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12pt;margin-top:208.345993pt;width:594.9pt;height:633.550pt;mso-position-horizontal-relative:page;mso-position-vertical-relative:page;z-index:15728640" coordorigin="2,4167" coordsize="11898,12671">
            <v:shape style="position:absolute;left:2;top:4648;width:11898;height:12189" type="#_x0000_t75" stroked="false">
              <v:imagedata r:id="rId5" o:title=""/>
            </v:shape>
            <v:rect style="position:absolute;left:793;top:4166;width:4451;height:964" filled="true" fillcolor="#d8d0c7" stroked="false">
              <v:fill type="solid"/>
            </v:rect>
            <v:shape style="position:absolute;left:2138;top:4561;width:118;height:182" type="#_x0000_t75" stroked="false">
              <v:imagedata r:id="rId6" o:title=""/>
            </v:shape>
            <v:shape style="position:absolute;left:2294;top:4561;width:163;height:183" type="#_x0000_t75" stroked="false">
              <v:imagedata r:id="rId7" o:title=""/>
            </v:shape>
            <v:shape style="position:absolute;left:2506;top:4561;width:159;height:182" type="#_x0000_t75" stroked="false">
              <v:imagedata r:id="rId8" o:title=""/>
            </v:shape>
            <v:shape style="position:absolute;left:2733;top:4561;width:132;height:182" type="#_x0000_t75" stroked="false">
              <v:imagedata r:id="rId9" o:title=""/>
            </v:shape>
            <v:shape style="position:absolute;left:2972;top:4560;width:181;height:186" type="#_x0000_t75" stroked="false">
              <v:imagedata r:id="rId10" o:title=""/>
            </v:shape>
            <v:shape style="position:absolute;left:3213;top:4561;width:105;height:182" type="#_x0000_t75" stroked="false">
              <v:imagedata r:id="rId11" o:title=""/>
            </v:shape>
            <v:shape style="position:absolute;left:3448;top:4561;width:111;height:182" type="#_x0000_t75" stroked="false">
              <v:imagedata r:id="rId12" o:title=""/>
            </v:shape>
            <v:shape style="position:absolute;left:3620;top:4561;width:159;height:182" type="#_x0000_t75" stroked="false">
              <v:imagedata r:id="rId13" o:title=""/>
            </v:shape>
            <v:shape style="position:absolute;left:3839;top:4560;width:157;height:186" type="#_x0000_t75" stroked="false">
              <v:imagedata r:id="rId14" o:title=""/>
            </v:shape>
            <v:shape style="position:absolute;left:4062;top:4562;width:95;height:182" coordorigin="4062,4562" coordsize="95,182" path="m4156,4720l4091,4720,4091,4562,4062,4562,4062,4720,4062,4744,4156,4744,4156,4720xe" filled="true" fillcolor="#231f20" stroked="false">
              <v:path arrowok="t"/>
              <v:fill type="solid"/>
            </v:shape>
            <v:shape style="position:absolute;left:4187;top:4561;width:163;height:183" type="#_x0000_t75" stroked="false">
              <v:imagedata r:id="rId15" o:title=""/>
            </v:shape>
            <v:shape style="position:absolute;left:4399;top:4561;width:159;height:182" type="#_x0000_t75" stroked="false">
              <v:imagedata r:id="rId16" o:title=""/>
            </v:shape>
            <v:shape style="position:absolute;left:4626;top:4561;width:151;height:182" type="#_x0000_t75" stroked="false">
              <v:imagedata r:id="rId17" o:title=""/>
            </v:shape>
            <v:shape style="position:absolute;left:1247;top:4308;width:681;height:681" type="#_x0000_t75" stroked="false">
              <v:imagedata r:id="rId18" o:title=""/>
            </v:shape>
            <w10:wrap type="none"/>
          </v:group>
        </w:pict>
      </w:r>
      <w:r>
        <w:rPr>
          <w:color w:val="A70740"/>
        </w:rPr>
        <w:t>Inflation</w:t>
      </w:r>
      <w:r>
        <w:rPr>
          <w:color w:val="A70740"/>
          <w:spacing w:val="-66"/>
        </w:rPr>
        <w:t> </w:t>
      </w:r>
      <w:r>
        <w:rPr>
          <w:color w:val="A70740"/>
          <w:spacing w:val="-3"/>
        </w:rPr>
        <w:t>Report</w:t>
      </w:r>
    </w:p>
    <w:p>
      <w:pPr>
        <w:pStyle w:val="Heading2"/>
        <w:ind w:left="150"/>
      </w:pPr>
      <w:r>
        <w:rPr>
          <w:color w:val="231F20"/>
        </w:rPr>
        <w:t>February 2010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spacing w:before="154"/>
        <w:ind w:left="2723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2200922</wp:posOffset>
            </wp:positionH>
            <wp:positionV relativeFrom="paragraph">
              <wp:posOffset>-4921</wp:posOffset>
            </wp:positionV>
            <wp:extent cx="432003" cy="432003"/>
            <wp:effectExtent l="0" t="0" r="0" b="0"/>
            <wp:wrapNone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30"/>
        </w:rPr>
        <w:t>BANK OF ENGLAND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778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06" w:right="0" w:firstLine="0"/>
        <w:jc w:val="left"/>
        <w:rPr>
          <w:sz w:val="32"/>
        </w:rPr>
      </w:pPr>
      <w:r>
        <w:rPr>
          <w:color w:val="231F20"/>
          <w:sz w:val="32"/>
        </w:rPr>
        <w:t>February 2010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9"/>
        <w:ind w:left="1778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 w:right="247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5"/>
        <w:ind w:left="1778"/>
      </w:pPr>
      <w:r>
        <w:rPr>
          <w:color w:val="A70740"/>
        </w:rPr>
        <w:t>The Monetary Policy Committee:</w:t>
      </w:r>
    </w:p>
    <w:p>
      <w:pPr>
        <w:pStyle w:val="BodyText"/>
        <w:spacing w:before="24"/>
        <w:ind w:left="1778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7"/>
        <w:ind w:left="1778" w:right="2414"/>
      </w:pPr>
      <w:r>
        <w:rPr>
          <w:color w:val="231F20"/>
          <w:w w:val="90"/>
        </w:rPr>
        <w:t>Charles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Bean,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Paul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Tucker,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778" w:right="6326"/>
      </w:pPr>
      <w:r>
        <w:rPr>
          <w:color w:val="231F20"/>
          <w:w w:val="90"/>
        </w:rPr>
        <w:t>Spencer Dale </w:t>
      </w:r>
      <w:r>
        <w:rPr>
          <w:color w:val="231F20"/>
        </w:rPr>
        <w:t>Paul Fisher David Miles </w:t>
      </w:r>
      <w:r>
        <w:rPr>
          <w:color w:val="231F20"/>
          <w:w w:val="95"/>
        </w:rPr>
        <w:t>Adam Posen</w:t>
      </w:r>
    </w:p>
    <w:p>
      <w:pPr>
        <w:pStyle w:val="BodyText"/>
        <w:spacing w:line="232" w:lineRule="exact"/>
        <w:ind w:left="1778"/>
      </w:pPr>
      <w:r>
        <w:rPr>
          <w:color w:val="231F20"/>
        </w:rPr>
        <w:t>Andrew Sentance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Overview of this </w:t>
      </w:r>
      <w:r>
        <w:rPr>
          <w:i/>
          <w:color w:val="231F20"/>
          <w:w w:val="95"/>
          <w:sz w:val="21"/>
        </w:rPr>
        <w:t>Inflation Report </w:t>
      </w:r>
      <w:r>
        <w:rPr>
          <w:color w:val="231F20"/>
          <w:w w:val="95"/>
          <w:sz w:val="21"/>
        </w:rPr>
        <w:t>is available on the Bank’s website at</w:t>
      </w:r>
    </w:p>
    <w:p>
      <w:pPr>
        <w:spacing w:before="7"/>
        <w:ind w:left="1778" w:right="0" w:firstLine="0"/>
        <w:jc w:val="left"/>
        <w:rPr>
          <w:sz w:val="21"/>
        </w:rPr>
      </w:pPr>
      <w:hyperlink r:id="rId20">
        <w:r>
          <w:rPr>
            <w:color w:val="231F20"/>
            <w:sz w:val="21"/>
          </w:rPr>
          <w:t>www.bankofengland.co.uk/publications/inflationreport/infrep.htm.</w:t>
        </w:r>
      </w:hyperlink>
    </w:p>
    <w:p>
      <w:pPr>
        <w:spacing w:before="12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entire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is available in PDF at</w:t>
      </w:r>
    </w:p>
    <w:p>
      <w:pPr>
        <w:spacing w:before="6"/>
        <w:ind w:left="1778" w:right="0" w:firstLine="0"/>
        <w:jc w:val="left"/>
        <w:rPr>
          <w:sz w:val="21"/>
        </w:rPr>
      </w:pPr>
      <w:hyperlink r:id="rId21">
        <w:r>
          <w:rPr>
            <w:color w:val="231F20"/>
            <w:sz w:val="21"/>
          </w:rPr>
          <w:t>www.bankofengland.co.uk/publications/inflationreport/2010.htm.</w:t>
        </w:r>
      </w:hyperlink>
    </w:p>
    <w:p>
      <w:pPr>
        <w:spacing w:line="244" w:lineRule="auto" w:before="112"/>
        <w:ind w:left="1778" w:right="1441" w:firstLine="0"/>
        <w:jc w:val="left"/>
        <w:rPr>
          <w:sz w:val="21"/>
        </w:rPr>
      </w:pPr>
      <w:r>
        <w:rPr>
          <w:color w:val="231F20"/>
          <w:w w:val="95"/>
          <w:sz w:val="21"/>
        </w:rPr>
        <w:t>PowerPoint</w:t>
      </w:r>
      <w:r>
        <w:rPr>
          <w:rFonts w:ascii="Symbol" w:hAnsi="Symbol"/>
          <w:color w:val="231F20"/>
          <w:w w:val="95"/>
          <w:sz w:val="21"/>
        </w:rPr>
        <w:t>™</w:t>
      </w:r>
      <w:r>
        <w:rPr>
          <w:rFonts w:ascii="Times New Roman" w:hAnsi="Times New Roman"/>
          <w:color w:val="231F20"/>
          <w:spacing w:val="-20"/>
          <w:w w:val="95"/>
          <w:sz w:val="21"/>
        </w:rPr>
        <w:t> </w:t>
      </w:r>
      <w:r>
        <w:rPr>
          <w:color w:val="231F20"/>
          <w:w w:val="95"/>
          <w:sz w:val="21"/>
        </w:rPr>
        <w:t>versions</w:t>
      </w:r>
      <w:r>
        <w:rPr>
          <w:color w:val="231F20"/>
          <w:spacing w:val="-31"/>
          <w:w w:val="95"/>
          <w:sz w:val="21"/>
        </w:rPr>
        <w:t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charts</w:t>
      </w:r>
      <w:r>
        <w:rPr>
          <w:color w:val="231F20"/>
          <w:spacing w:val="-31"/>
          <w:w w:val="95"/>
          <w:sz w:val="21"/>
        </w:rPr>
        <w:t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30"/>
          <w:w w:val="95"/>
          <w:sz w:val="21"/>
        </w:rPr>
        <w:t> </w:t>
      </w:r>
      <w:r>
        <w:rPr>
          <w:i/>
          <w:color w:val="231F20"/>
          <w:w w:val="95"/>
          <w:sz w:val="21"/>
        </w:rPr>
        <w:t>Report</w:t>
      </w:r>
      <w:r>
        <w:rPr>
          <w:i/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1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data underlying most of the charts are provided at </w:t>
      </w:r>
      <w:hyperlink r:id="rId21">
        <w:r>
          <w:rPr>
            <w:color w:val="231F20"/>
            <w:spacing w:val="-1"/>
            <w:w w:val="85"/>
            <w:sz w:val="21"/>
          </w:rPr>
          <w:t>www.bankofengland.co.uk/publications/inflationreport/2010.htm.</w:t>
        </w:r>
      </w:hyperlink>
    </w:p>
    <w:p>
      <w:pPr>
        <w:spacing w:after="0" w:line="244" w:lineRule="auto"/>
        <w:jc w:val="left"/>
        <w:rPr>
          <w:sz w:val="21"/>
        </w:rPr>
        <w:sectPr>
          <w:pgSz w:w="11900" w:h="16840"/>
          <w:pgMar w:top="1380" w:bottom="280" w:left="1680" w:right="7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104"/>
        <w:ind w:left="1409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6740"/>
        <w:gridCol w:w="816"/>
      </w:tblGrid>
      <w:tr>
        <w:trPr>
          <w:trHeight w:val="373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2"/>
              <w:jc w:val="left"/>
              <w:rPr>
                <w:sz w:val="21"/>
              </w:rPr>
            </w:pPr>
            <w:hyperlink w:history="true" w:anchor="_bookmark0">
              <w:r>
                <w:rPr>
                  <w:color w:val="A70740"/>
                  <w:sz w:val="21"/>
                </w:rPr>
                <w:t>Overview</w:t>
              </w:r>
            </w:hyperlink>
          </w:p>
        </w:tc>
        <w:tc>
          <w:tcPr>
            <w:tcW w:w="8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4"/>
              <w:rPr>
                <w:sz w:val="21"/>
              </w:rPr>
            </w:pPr>
            <w:hyperlink w:history="true" w:anchor="_bookmark0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</w:tr>
      <w:tr>
        <w:trPr>
          <w:trHeight w:val="631" w:hRule="atLeast"/>
        </w:trPr>
        <w:tc>
          <w:tcPr>
            <w:tcW w:w="3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82"/>
                  <w:sz w:val="21"/>
                </w:rPr>
                <w:t>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42"/>
              <w:jc w:val="lef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sz w:val="21"/>
                </w:rPr>
                <w:t>Money and asset prices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right="254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104"/>
                  <w:sz w:val="21"/>
                </w:rPr>
                <w:t>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jc w:val="lef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85"/>
                  <w:sz w:val="21"/>
                </w:rPr>
                <w:t>1.1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jc w:val="lef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sz w:val="21"/>
                </w:rPr>
                <w:t>Monetary policy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102"/>
                  <w:sz w:val="21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90"/>
                  <w:sz w:val="21"/>
                </w:rPr>
                <w:t>1.2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sz w:val="21"/>
                </w:rPr>
                <w:t>Asset prices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85"/>
                  <w:sz w:val="21"/>
                </w:rPr>
                <w:t>12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5"/>
                  <w:sz w:val="21"/>
                </w:rPr>
                <w:t>1.3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The banking sector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0"/>
                  <w:sz w:val="21"/>
                </w:rPr>
                <w:t>14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5"/>
                  <w:sz w:val="21"/>
                </w:rPr>
                <w:t>1.4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sz w:val="21"/>
                </w:rPr>
                <w:t>Corporate credit conditions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0"/>
                  <w:sz w:val="21"/>
                </w:rPr>
                <w:t>16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90"/>
                  <w:sz w:val="21"/>
                </w:rPr>
                <w:t>1.5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Household credit conditions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85"/>
                  <w:sz w:val="21"/>
                </w:rPr>
                <w:t>17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jc w:val="left"/>
              <w:rPr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before="2"/>
              <w:ind w:left="42"/>
              <w:jc w:val="left"/>
              <w:rPr>
                <w:i/>
                <w:sz w:val="21"/>
              </w:rPr>
            </w:pPr>
            <w:hyperlink w:history="true" w:anchor="_bookmark2">
              <w:r>
                <w:rPr>
                  <w:color w:val="231F20"/>
                  <w:w w:val="95"/>
                  <w:sz w:val="21"/>
                </w:rPr>
                <w:t>Monetary policy since the November </w:t>
              </w:r>
              <w:r>
                <w:rPr>
                  <w:i/>
                  <w:color w:val="231F20"/>
                  <w:w w:val="95"/>
                  <w:sz w:val="21"/>
                </w:rPr>
                <w:t>Report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before="2"/>
              <w:ind w:right="254"/>
              <w:rPr>
                <w:sz w:val="21"/>
              </w:rPr>
            </w:pPr>
            <w:hyperlink w:history="true" w:anchor="_bookmark2">
              <w:r>
                <w:rPr>
                  <w:color w:val="231F20"/>
                  <w:w w:val="85"/>
                  <w:sz w:val="21"/>
                </w:rPr>
                <w:t>10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100"/>
                  <w:sz w:val="21"/>
                </w:rPr>
                <w:t>2</w:t>
              </w:r>
            </w:hyperlink>
          </w:p>
        </w:tc>
        <w:tc>
          <w:tcPr>
            <w:tcW w:w="67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jc w:val="left"/>
              <w:rPr>
                <w:sz w:val="21"/>
              </w:rPr>
            </w:pPr>
            <w:hyperlink w:history="true" w:anchor="_bookmark7">
              <w:r>
                <w:rPr>
                  <w:color w:val="A70740"/>
                  <w:sz w:val="21"/>
                </w:rPr>
                <w:t>Demand</w:t>
              </w:r>
            </w:hyperlink>
          </w:p>
        </w:tc>
        <w:tc>
          <w:tcPr>
            <w:tcW w:w="8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95"/>
                  <w:sz w:val="21"/>
                </w:rPr>
                <w:t>18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jc w:val="lef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2.1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jc w:val="lef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Domestic demand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18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2.2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The international economy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5"/>
                  <w:sz w:val="21"/>
                </w:rPr>
                <w:t>22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jc w:val="lef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before="2"/>
              <w:ind w:left="42"/>
              <w:jc w:val="lef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Influences on UK exports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before="2"/>
              <w:ind w:right="254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5"/>
                  <w:sz w:val="21"/>
                </w:rPr>
                <w:t>24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hyperlink w:history="true" w:anchor="_bookmark10">
              <w:r>
                <w:rPr>
                  <w:color w:val="A70740"/>
                  <w:w w:val="104"/>
                  <w:sz w:val="21"/>
                </w:rPr>
                <w:t>3</w:t>
              </w:r>
            </w:hyperlink>
          </w:p>
        </w:tc>
        <w:tc>
          <w:tcPr>
            <w:tcW w:w="67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jc w:val="left"/>
              <w:rPr>
                <w:sz w:val="21"/>
              </w:rPr>
            </w:pPr>
            <w:hyperlink w:history="true" w:anchor="_bookmark10">
              <w:r>
                <w:rPr>
                  <w:color w:val="A70740"/>
                  <w:sz w:val="21"/>
                </w:rPr>
                <w:t>Output and supply</w:t>
              </w:r>
            </w:hyperlink>
          </w:p>
        </w:tc>
        <w:tc>
          <w:tcPr>
            <w:tcW w:w="8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rPr>
                <w:sz w:val="21"/>
              </w:rPr>
            </w:pPr>
            <w:hyperlink w:history="true" w:anchor="_bookmark10">
              <w:r>
                <w:rPr>
                  <w:color w:val="A70740"/>
                  <w:sz w:val="21"/>
                </w:rPr>
                <w:t>25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jc w:val="lef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w w:val="95"/>
                  <w:sz w:val="21"/>
                </w:rPr>
                <w:t>3.1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jc w:val="lef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Output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w w:val="95"/>
                  <w:sz w:val="21"/>
                </w:rPr>
                <w:t>25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3.2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Labour demand and supply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26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3.3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Companies’ supply capacity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28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3.4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Measures of spare capacity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29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jc w:val="lef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before="2"/>
              <w:ind w:left="42"/>
              <w:jc w:val="lef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w w:val="90"/>
                  <w:sz w:val="21"/>
                </w:rPr>
                <w:t>How have small and medium-sized enterprises been affected by the recession?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before="2"/>
              <w:ind w:right="254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30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hyperlink w:history="true" w:anchor="_bookmark15">
              <w:r>
                <w:rPr>
                  <w:color w:val="A70740"/>
                  <w:w w:val="109"/>
                  <w:sz w:val="21"/>
                </w:rPr>
                <w:t>4</w:t>
              </w:r>
            </w:hyperlink>
          </w:p>
        </w:tc>
        <w:tc>
          <w:tcPr>
            <w:tcW w:w="67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jc w:val="left"/>
              <w:rPr>
                <w:sz w:val="21"/>
              </w:rPr>
            </w:pPr>
            <w:hyperlink w:history="true" w:anchor="_bookmark15">
              <w:r>
                <w:rPr>
                  <w:color w:val="A70740"/>
                  <w:sz w:val="21"/>
                </w:rPr>
                <w:t>Costs and prices</w:t>
              </w:r>
            </w:hyperlink>
          </w:p>
        </w:tc>
        <w:tc>
          <w:tcPr>
            <w:tcW w:w="8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rPr>
                <w:sz w:val="21"/>
              </w:rPr>
            </w:pPr>
            <w:hyperlink w:history="true" w:anchor="_bookmark15">
              <w:r>
                <w:rPr>
                  <w:color w:val="A70740"/>
                  <w:sz w:val="21"/>
                </w:rPr>
                <w:t>32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jc w:val="lef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w w:val="95"/>
                  <w:sz w:val="21"/>
                </w:rPr>
                <w:t>4.1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jc w:val="lef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Consumer prices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32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4.2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Inflation expectations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33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4.3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Import costs and commodity prices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34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4.4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Labour costs and companies’ pricing decisions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35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jc w:val="lef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before="2"/>
              <w:ind w:left="42"/>
              <w:jc w:val="lef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w w:val="95"/>
                  <w:sz w:val="21"/>
                </w:rPr>
                <w:t>Average weekly earnings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before="2"/>
              <w:ind w:right="254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w w:val="95"/>
                  <w:sz w:val="21"/>
                </w:rPr>
                <w:t>36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hyperlink w:history="true" w:anchor="_bookmark20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  <w:tc>
          <w:tcPr>
            <w:tcW w:w="67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jc w:val="left"/>
              <w:rPr>
                <w:sz w:val="21"/>
              </w:rPr>
            </w:pPr>
            <w:hyperlink w:history="true" w:anchor="_bookmark20">
              <w:r>
                <w:rPr>
                  <w:color w:val="A70740"/>
                  <w:sz w:val="21"/>
                </w:rPr>
                <w:t>Prospects for inflation</w:t>
              </w:r>
            </w:hyperlink>
          </w:p>
        </w:tc>
        <w:tc>
          <w:tcPr>
            <w:tcW w:w="81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rPr>
                <w:sz w:val="21"/>
              </w:rPr>
            </w:pPr>
            <w:hyperlink w:history="true" w:anchor="_bookmark20">
              <w:r>
                <w:rPr>
                  <w:color w:val="A70740"/>
                  <w:w w:val="105"/>
                  <w:sz w:val="21"/>
                </w:rPr>
                <w:t>38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jc w:val="lef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w w:val="90"/>
                  <w:sz w:val="21"/>
                </w:rPr>
                <w:t>5.1</w:t>
              </w:r>
            </w:hyperlink>
          </w:p>
        </w:tc>
        <w:tc>
          <w:tcPr>
            <w:tcW w:w="67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jc w:val="lef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The projections for demand and inflation</w:t>
              </w:r>
            </w:hyperlink>
          </w:p>
        </w:tc>
        <w:tc>
          <w:tcPr>
            <w:tcW w:w="8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38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5.2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Key uncertainties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5.3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Summary and the policy decision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w w:val="105"/>
                  <w:sz w:val="21"/>
                </w:rPr>
                <w:t>46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jc w:val="lef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7" w:lineRule="exact" w:before="2"/>
              <w:ind w:left="42"/>
              <w:jc w:val="lef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5"/>
                  <w:sz w:val="21"/>
                </w:rPr>
                <w:t>Financial and energy market assumptions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7" w:lineRule="exact" w:before="2"/>
              <w:ind w:right="254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5"/>
                  <w:sz w:val="21"/>
                </w:rPr>
                <w:t>43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8" w:lineRule="exact" w:before="2"/>
              <w:jc w:val="left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740" w:type="dxa"/>
          </w:tcPr>
          <w:p>
            <w:pPr>
              <w:pStyle w:val="TableParagraph"/>
              <w:spacing w:line="228" w:lineRule="exact" w:before="2"/>
              <w:ind w:left="42"/>
              <w:jc w:val="left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95"/>
                  <w:sz w:val="21"/>
                </w:rPr>
                <w:t>Other forecasters’ expectations</w:t>
              </w:r>
            </w:hyperlink>
          </w:p>
        </w:tc>
        <w:tc>
          <w:tcPr>
            <w:tcW w:w="816" w:type="dxa"/>
          </w:tcPr>
          <w:p>
            <w:pPr>
              <w:pStyle w:val="TableParagraph"/>
              <w:spacing w:line="228" w:lineRule="exact" w:before="2"/>
              <w:ind w:right="254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48</w:t>
              </w:r>
            </w:hyperlink>
          </w:p>
        </w:tc>
      </w:tr>
    </w:tbl>
    <w:p>
      <w:pPr>
        <w:pStyle w:val="BodyText"/>
        <w:spacing w:before="10"/>
        <w:rPr>
          <w:sz w:val="29"/>
        </w:rPr>
      </w:pPr>
      <w:r>
        <w:rPr/>
        <w:pict>
          <v:shape style="position:absolute;margin-left:154.487pt;margin-top:19.38945pt;width:384.1pt;height:.1pt;mso-position-horizontal-relative:page;mso-position-vertical-relative:paragraph;z-index:-15727616;mso-wrap-distance-left:0;mso-wrap-distance-right:0" coordorigin="3090,388" coordsize="7682,0" path="m3090,388l10772,388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tabs>
          <w:tab w:pos="9063" w:val="right" w:leader="none"/>
        </w:tabs>
        <w:spacing w:before="83"/>
        <w:ind w:left="1409" w:right="0" w:firstLine="0"/>
        <w:jc w:val="left"/>
        <w:rPr>
          <w:sz w:val="21"/>
        </w:rPr>
      </w:pPr>
      <w:hyperlink w:history="true" w:anchor="_bookmark25">
        <w:r>
          <w:rPr>
            <w:color w:val="231F20"/>
            <w:sz w:val="21"/>
          </w:rPr>
          <w:t>Index of charts</w:t>
        </w:r>
        <w:r>
          <w:rPr>
            <w:color w:val="231F20"/>
            <w:spacing w:val="-42"/>
            <w:sz w:val="21"/>
          </w:rPr>
          <w:t> </w:t>
        </w:r>
        <w:r>
          <w:rPr>
            <w:color w:val="231F20"/>
            <w:sz w:val="21"/>
          </w:rPr>
          <w:t>and</w:t>
        </w:r>
        <w:r>
          <w:rPr>
            <w:color w:val="231F20"/>
            <w:spacing w:val="-14"/>
            <w:sz w:val="21"/>
          </w:rPr>
          <w:t> </w:t>
        </w:r>
        <w:r>
          <w:rPr>
            <w:color w:val="231F20"/>
            <w:sz w:val="21"/>
          </w:rPr>
          <w:t>tables</w:t>
          <w:tab/>
          <w:t>49</w:t>
        </w:r>
      </w:hyperlink>
    </w:p>
    <w:p>
      <w:pPr>
        <w:tabs>
          <w:tab w:pos="9063" w:val="right" w:leader="none"/>
        </w:tabs>
        <w:spacing w:before="166"/>
        <w:ind w:left="1409" w:right="0" w:firstLine="0"/>
        <w:jc w:val="left"/>
        <w:rPr>
          <w:sz w:val="21"/>
        </w:rPr>
      </w:pPr>
      <w:hyperlink w:history="true" w:anchor="_bookmark26">
        <w:r>
          <w:rPr>
            <w:color w:val="231F20"/>
            <w:sz w:val="21"/>
          </w:rPr>
          <w:t>Press</w:t>
        </w:r>
        <w:r>
          <w:rPr>
            <w:color w:val="231F20"/>
            <w:spacing w:val="-13"/>
            <w:sz w:val="21"/>
          </w:rPr>
          <w:t> </w:t>
        </w:r>
        <w:r>
          <w:rPr>
            <w:color w:val="231F20"/>
            <w:sz w:val="21"/>
          </w:rPr>
          <w:t>Notices</w:t>
          <w:tab/>
          <w:t>51</w:t>
        </w:r>
      </w:hyperlink>
    </w:p>
    <w:p>
      <w:pPr>
        <w:tabs>
          <w:tab w:pos="9063" w:val="right" w:leader="none"/>
        </w:tabs>
        <w:spacing w:before="167"/>
        <w:ind w:left="1409" w:right="0" w:firstLine="0"/>
        <w:jc w:val="left"/>
        <w:rPr>
          <w:sz w:val="21"/>
        </w:rPr>
      </w:pPr>
      <w:hyperlink w:history="true" w:anchor="_bookmark27">
        <w:r>
          <w:rPr>
            <w:color w:val="231F20"/>
            <w:sz w:val="21"/>
          </w:rPr>
          <w:t>Glossary and</w:t>
        </w:r>
        <w:r>
          <w:rPr>
            <w:color w:val="231F20"/>
            <w:spacing w:val="-29"/>
            <w:sz w:val="21"/>
          </w:rPr>
          <w:t> </w:t>
        </w:r>
        <w:r>
          <w:rPr>
            <w:color w:val="231F20"/>
            <w:sz w:val="21"/>
          </w:rPr>
          <w:t>other</w:t>
        </w:r>
        <w:r>
          <w:rPr>
            <w:color w:val="231F20"/>
            <w:spacing w:val="-15"/>
            <w:sz w:val="21"/>
          </w:rPr>
          <w:t> </w:t>
        </w:r>
        <w:r>
          <w:rPr>
            <w:color w:val="231F20"/>
            <w:sz w:val="21"/>
          </w:rPr>
          <w:t>information</w:t>
          <w:tab/>
          <w:t>52</w:t>
        </w:r>
      </w:hyperlink>
    </w:p>
    <w:p>
      <w:pPr>
        <w:spacing w:after="0"/>
        <w:jc w:val="left"/>
        <w:rPr>
          <w:sz w:val="21"/>
        </w:rPr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spacing w:before="814"/>
        <w:ind w:left="153" w:right="0" w:firstLine="0"/>
        <w:jc w:val="left"/>
        <w:rPr>
          <w:sz w:val="68"/>
        </w:rPr>
      </w:pPr>
      <w:bookmarkStart w:name="Overview" w:id="1"/>
      <w:bookmarkEnd w:id="1"/>
      <w:r>
        <w:rPr/>
      </w:r>
      <w:bookmarkStart w:name="Financial and credit markets" w:id="2"/>
      <w:bookmarkEnd w:id="2"/>
      <w:r>
        <w:rPr/>
      </w:r>
      <w:bookmarkStart w:name="Demand" w:id="3"/>
      <w:bookmarkEnd w:id="3"/>
      <w:r>
        <w:rPr/>
      </w:r>
      <w:bookmarkStart w:name="_bookmark0" w:id="4"/>
      <w:bookmarkEnd w:id="4"/>
      <w:r>
        <w:rPr/>
      </w:r>
      <w:r>
        <w:rPr>
          <w:color w:val="231F20"/>
          <w:sz w:val="68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685001pt;margin-top:13.6575pt;width:515.9500pt;height:.1pt;mso-position-horizontal-relative:page;mso-position-vertical-relative:paragraph;z-index:-15727104;mso-wrap-distance-left:0;mso-wrap-distance-right:0" coordorigin="794,273" coordsize="10319,0" path="m794,273l11112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spacing w:line="259" w:lineRule="auto" w:before="1"/>
        <w:ind w:left="153" w:right="228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world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economy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continued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spacing w:val="-3"/>
          <w:w w:val="90"/>
          <w:sz w:val="26"/>
        </w:rPr>
        <w:t>recover,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although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global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well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below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pre-crisis </w:t>
      </w:r>
      <w:r>
        <w:rPr>
          <w:color w:val="A70740"/>
          <w:w w:val="95"/>
          <w:sz w:val="26"/>
        </w:rPr>
        <w:t>trends.</w:t>
      </w:r>
      <w:r>
        <w:rPr>
          <w:color w:val="A70740"/>
          <w:spacing w:val="-25"/>
          <w:w w:val="95"/>
          <w:sz w:val="26"/>
        </w:rPr>
        <w:t> </w:t>
      </w:r>
      <w:r>
        <w:rPr>
          <w:color w:val="A70740"/>
          <w:w w:val="95"/>
          <w:sz w:val="26"/>
        </w:rPr>
        <w:t>After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falling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substantially,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Kingdom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stabilised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second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half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of 2009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period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gradual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expansion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prospect.</w:t>
      </w:r>
      <w:r>
        <w:rPr>
          <w:color w:val="A70740"/>
          <w:spacing w:val="-1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outlook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for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underpinned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by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considerable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stimulus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from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easing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monetary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policy,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supported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global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and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past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depreciation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sterling.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credit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conditions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remain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restrictive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for </w:t>
      </w:r>
      <w:r>
        <w:rPr>
          <w:color w:val="A70740"/>
          <w:sz w:val="26"/>
        </w:rPr>
        <w:t>some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time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that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need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strengthen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public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private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sector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finances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will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weigh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on </w:t>
      </w:r>
      <w:r>
        <w:rPr>
          <w:color w:val="A70740"/>
          <w:w w:val="90"/>
          <w:sz w:val="26"/>
        </w:rPr>
        <w:t>spending.</w:t>
      </w:r>
      <w:r>
        <w:rPr>
          <w:color w:val="A70740"/>
          <w:spacing w:val="7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degree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spare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capacity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likely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persist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over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forecast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period,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although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its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extent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depend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strength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recovery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evolution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supply,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both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which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remain </w:t>
      </w:r>
      <w:r>
        <w:rPr>
          <w:color w:val="A70740"/>
          <w:sz w:val="26"/>
        </w:rPr>
        <w:t>highly</w:t>
      </w:r>
      <w:r>
        <w:rPr>
          <w:color w:val="A70740"/>
          <w:spacing w:val="-22"/>
          <w:sz w:val="26"/>
        </w:rPr>
        <w:t> </w:t>
      </w:r>
      <w:r>
        <w:rPr>
          <w:color w:val="A70740"/>
          <w:sz w:val="26"/>
        </w:rPr>
        <w:t>uncertain.</w:t>
      </w:r>
    </w:p>
    <w:p>
      <w:pPr>
        <w:pStyle w:val="BodyText"/>
        <w:spacing w:before="1"/>
        <w:rPr>
          <w:sz w:val="27"/>
        </w:rPr>
      </w:pPr>
    </w:p>
    <w:p>
      <w:pPr>
        <w:spacing w:line="259" w:lineRule="auto" w:before="1"/>
        <w:ind w:left="153" w:right="228" w:firstLine="0"/>
        <w:jc w:val="left"/>
        <w:rPr>
          <w:sz w:val="26"/>
        </w:rPr>
      </w:pPr>
      <w:r>
        <w:rPr>
          <w:color w:val="A70740"/>
          <w:w w:val="95"/>
          <w:sz w:val="26"/>
        </w:rPr>
        <w:t>CPI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rose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sharply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well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above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December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have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risen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further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5"/>
          <w:w w:val="90"/>
          <w:sz w:val="26"/>
        </w:rPr>
        <w:t> </w:t>
      </w:r>
      <w:r>
        <w:rPr>
          <w:color w:val="A70740"/>
          <w:w w:val="90"/>
          <w:sz w:val="26"/>
        </w:rPr>
        <w:t>January.</w:t>
      </w:r>
      <w:r>
        <w:rPr>
          <w:color w:val="A70740"/>
          <w:spacing w:val="4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pickup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largely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reflects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impact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one-off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adjustments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level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of </w:t>
      </w:r>
      <w:r>
        <w:rPr>
          <w:color w:val="A70740"/>
          <w:w w:val="95"/>
          <w:sz w:val="26"/>
        </w:rPr>
        <w:t>prices which should have only a temporary effect on inflation. Downward pressure from the persistent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cause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fall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back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for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 period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these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temporary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effects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wane.</w:t>
      </w:r>
      <w:r>
        <w:rPr>
          <w:color w:val="A70740"/>
          <w:spacing w:val="-30"/>
          <w:w w:val="95"/>
          <w:sz w:val="26"/>
        </w:rPr>
        <w:t> </w:t>
      </w:r>
      <w:r>
        <w:rPr>
          <w:color w:val="A70740"/>
          <w:w w:val="95"/>
          <w:sz w:val="26"/>
        </w:rPr>
        <w:t>Under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assumptions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moves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line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with market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interest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assets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financed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issuance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bank reserves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remains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£200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billion,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not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for much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forecast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period,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broadly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balanced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end.</w:t>
      </w:r>
      <w:r>
        <w:rPr>
          <w:color w:val="A70740"/>
          <w:spacing w:val="-1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prospects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for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remain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unusually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uncertain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significant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risks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outlook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each </w:t>
      </w:r>
      <w:r>
        <w:rPr>
          <w:color w:val="A70740"/>
          <w:sz w:val="26"/>
        </w:rPr>
        <w:t>direction.</w:t>
      </w:r>
    </w:p>
    <w:p>
      <w:pPr>
        <w:pStyle w:val="BodyText"/>
        <w:spacing w:before="5"/>
        <w:rPr>
          <w:sz w:val="27"/>
        </w:rPr>
      </w:pPr>
    </w:p>
    <w:p>
      <w:pPr>
        <w:spacing w:before="104"/>
        <w:ind w:left="5482" w:right="0" w:firstLine="0"/>
        <w:jc w:val="left"/>
        <w:rPr>
          <w:sz w:val="26"/>
        </w:rPr>
      </w:pPr>
      <w:r>
        <w:rPr>
          <w:color w:val="A70740"/>
          <w:sz w:val="26"/>
        </w:rPr>
        <w:t>Financial and credit markets</w:t>
      </w:r>
    </w:p>
    <w:p>
      <w:pPr>
        <w:pStyle w:val="BodyText"/>
        <w:spacing w:line="268" w:lineRule="auto" w:before="14"/>
        <w:ind w:left="5482" w:right="228"/>
      </w:pP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0.5% and continued its announced programme of asset </w:t>
      </w:r>
      <w:r>
        <w:rPr>
          <w:color w:val="231F20"/>
          <w:w w:val="90"/>
        </w:rPr>
        <w:t>purchases.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participants’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near-term </w:t>
      </w:r>
      <w:r>
        <w:rPr>
          <w:color w:val="231F20"/>
        </w:rPr>
        <w:t>path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Bank</w:t>
      </w:r>
      <w:r>
        <w:rPr>
          <w:color w:val="231F20"/>
          <w:spacing w:val="-38"/>
        </w:rPr>
        <w:t>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were</w:t>
      </w:r>
      <w:r>
        <w:rPr>
          <w:color w:val="231F20"/>
          <w:spacing w:val="-38"/>
        </w:rPr>
        <w:t> </w:t>
      </w:r>
      <w:r>
        <w:rPr>
          <w:color w:val="231F20"/>
        </w:rPr>
        <w:t>marked</w:t>
      </w:r>
      <w:r>
        <w:rPr>
          <w:color w:val="231F20"/>
          <w:spacing w:val="-40"/>
        </w:rPr>
        <w:t> </w:t>
      </w:r>
      <w:r>
        <w:rPr>
          <w:color w:val="231F20"/>
        </w:rPr>
        <w:t>down.</w:t>
      </w:r>
      <w:r>
        <w:rPr>
          <w:color w:val="231F20"/>
          <w:spacing w:val="-18"/>
        </w:rPr>
        <w:t> </w:t>
      </w:r>
      <w:r>
        <w:rPr>
          <w:color w:val="231F20"/>
        </w:rPr>
        <w:t>Gilt</w:t>
      </w:r>
      <w:r>
        <w:rPr>
          <w:color w:val="231F20"/>
          <w:spacing w:val="-40"/>
        </w:rPr>
        <w:t> </w:t>
      </w:r>
      <w:r>
        <w:rPr>
          <w:color w:val="231F20"/>
        </w:rPr>
        <w:t>yields</w:t>
      </w:r>
      <w:r>
        <w:rPr>
          <w:color w:val="231F20"/>
          <w:spacing w:val="-38"/>
        </w:rPr>
        <w:t> </w:t>
      </w:r>
      <w:r>
        <w:rPr>
          <w:color w:val="231F20"/>
        </w:rPr>
        <w:t>rose.</w:t>
      </w: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firmed </w:t>
      </w:r>
      <w:r>
        <w:rPr>
          <w:color w:val="231F20"/>
          <w:w w:val="95"/>
        </w:rPr>
        <w:t>slightly.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changed.</w:t>
      </w:r>
    </w:p>
    <w:p>
      <w:pPr>
        <w:pStyle w:val="BodyText"/>
        <w:spacing w:line="268" w:lineRule="auto"/>
        <w:ind w:left="5482" w:right="291"/>
      </w:pPr>
      <w:r>
        <w:rPr>
          <w:color w:val="231F20"/>
          <w:w w:val="90"/>
        </w:rPr>
        <w:t>Broad money growth remained weak, although the growth of </w:t>
      </w:r>
      <w:r>
        <w:rPr>
          <w:color w:val="231F20"/>
        </w:rPr>
        <w:t>non-financial companies’ deposits picked up further.</w:t>
      </w:r>
    </w:p>
    <w:p>
      <w:pPr>
        <w:pStyle w:val="BodyText"/>
        <w:spacing w:line="268" w:lineRule="auto" w:before="200"/>
        <w:ind w:left="5482" w:right="228"/>
      </w:pP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steps </w:t>
      </w:r>
      <w:r>
        <w:rPr>
          <w:color w:val="231F20"/>
          <w:w w:val="95"/>
        </w:rPr>
        <w:t>taken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repair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sheets,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 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adequacy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funding persisted. Credit conditions remained tight. In </w:t>
      </w:r>
      <w:r>
        <w:rPr>
          <w:color w:val="231F20"/>
          <w:w w:val="95"/>
        </w:rPr>
        <w:t>aggregate, companies continued to raise funds in capital </w:t>
      </w:r>
      <w:r>
        <w:rPr>
          <w:color w:val="231F20"/>
          <w:w w:val="90"/>
        </w:rPr>
        <w:t>markets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repaying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 </w:t>
      </w:r>
      <w:r>
        <w:rPr>
          <w:color w:val="231F20"/>
        </w:rPr>
        <w:t>up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house</w:t>
      </w:r>
      <w:r>
        <w:rPr>
          <w:color w:val="231F20"/>
          <w:spacing w:val="-21"/>
        </w:rPr>
        <w:t> </w:t>
      </w:r>
      <w:r>
        <w:rPr>
          <w:color w:val="231F20"/>
        </w:rPr>
        <w:t>prices</w:t>
      </w:r>
      <w:r>
        <w:rPr>
          <w:color w:val="231F20"/>
          <w:spacing w:val="-21"/>
        </w:rPr>
        <w:t> </w:t>
      </w:r>
      <w:r>
        <w:rPr>
          <w:color w:val="231F20"/>
        </w:rPr>
        <w:t>rose</w:t>
      </w:r>
      <w:r>
        <w:rPr>
          <w:color w:val="231F20"/>
          <w:spacing w:val="-21"/>
        </w:rPr>
        <w:t> </w:t>
      </w:r>
      <w:r>
        <w:rPr>
          <w:color w:val="231F20"/>
        </w:rPr>
        <w:t>again.</w:t>
      </w:r>
    </w:p>
    <w:p>
      <w:pPr>
        <w:pStyle w:val="Heading3"/>
        <w:spacing w:before="208"/>
        <w:ind w:left="5482"/>
      </w:pPr>
      <w:r>
        <w:rPr>
          <w:color w:val="A70740"/>
        </w:rPr>
        <w:t>Demand</w:t>
      </w:r>
    </w:p>
    <w:p>
      <w:pPr>
        <w:pStyle w:val="BodyText"/>
        <w:spacing w:line="268" w:lineRule="auto" w:before="14"/>
        <w:ind w:left="5482"/>
      </w:pPr>
      <w:r>
        <w:rPr>
          <w:color w:val="231F20"/>
        </w:rPr>
        <w:t>The world economy continued to recover, with a sharp </w:t>
      </w:r>
      <w:r>
        <w:rPr>
          <w:color w:val="231F20"/>
          <w:w w:val="90"/>
        </w:rPr>
        <w:t>rebound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trade.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25" w:footer="0" w:top="620" w:bottom="280" w:left="640" w:right="56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341"/>
      </w:pPr>
      <w:bookmarkStart w:name="The outlook for GDP growth" w:id="5"/>
      <w:bookmarkEnd w:id="5"/>
      <w:r>
        <w:rPr/>
      </w:r>
      <w:r>
        <w:rPr>
          <w:color w:val="231F20"/>
          <w:w w:val="95"/>
        </w:rPr>
        <w:t>in the United </w:t>
      </w:r>
      <w:r>
        <w:rPr>
          <w:color w:val="231F20"/>
          <w:spacing w:val="-2"/>
          <w:w w:val="95"/>
        </w:rPr>
        <w:t>Kingdom’s </w:t>
      </w:r>
      <w:r>
        <w:rPr>
          <w:color w:val="231F20"/>
          <w:w w:val="95"/>
        </w:rPr>
        <w:t>main trading partners but global </w:t>
      </w:r>
      <w:r>
        <w:rPr>
          <w:color w:val="231F20"/>
          <w:w w:val="90"/>
        </w:rPr>
        <w:t>activity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pre-crisis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trends.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 gradual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coming</w:t>
      </w:r>
      <w:r>
        <w:rPr>
          <w:color w:val="231F20"/>
          <w:spacing w:val="-23"/>
        </w:rPr>
        <w:t> </w:t>
      </w:r>
      <w:r>
        <w:rPr>
          <w:color w:val="231F20"/>
        </w:rPr>
        <w:t>quarters.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  <w:w w:val="95"/>
        </w:rPr>
        <w:t>Households’ consumption was estimated to have stopped </w:t>
      </w:r>
      <w:r>
        <w:rPr>
          <w:color w:val="231F20"/>
        </w:rPr>
        <w:t>falling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5"/>
        </w:rPr>
        <w:t> </w:t>
      </w:r>
      <w:r>
        <w:rPr>
          <w:color w:val="231F20"/>
        </w:rPr>
        <w:t>Q3,</w:t>
      </w:r>
      <w:r>
        <w:rPr>
          <w:color w:val="231F20"/>
          <w:spacing w:val="-42"/>
        </w:rPr>
        <w:t> </w:t>
      </w:r>
      <w:r>
        <w:rPr>
          <w:color w:val="231F20"/>
        </w:rPr>
        <w:t>having</w:t>
      </w:r>
      <w:r>
        <w:rPr>
          <w:color w:val="231F20"/>
          <w:spacing w:val="-43"/>
        </w:rPr>
        <w:t> </w:t>
      </w:r>
      <w:r>
        <w:rPr>
          <w:color w:val="231F20"/>
        </w:rPr>
        <w:t>declined</w:t>
      </w:r>
      <w:r>
        <w:rPr>
          <w:color w:val="231F20"/>
          <w:spacing w:val="-42"/>
        </w:rPr>
        <w:t> </w:t>
      </w:r>
      <w:r>
        <w:rPr>
          <w:color w:val="231F20"/>
        </w:rPr>
        <w:t>substantially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 previous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household</w:t>
      </w:r>
      <w:r>
        <w:rPr>
          <w:color w:val="231F20"/>
          <w:spacing w:val="-40"/>
        </w:rPr>
        <w:t> </w:t>
      </w:r>
      <w:r>
        <w:rPr>
          <w:color w:val="231F20"/>
        </w:rPr>
        <w:t>saving</w:t>
      </w:r>
      <w:r>
        <w:rPr>
          <w:color w:val="231F20"/>
          <w:spacing w:val="-39"/>
        </w:rPr>
        <w:t> </w:t>
      </w:r>
      <w:r>
        <w:rPr>
          <w:color w:val="231F20"/>
        </w:rPr>
        <w:t>ratio</w:t>
      </w:r>
      <w:r>
        <w:rPr>
          <w:color w:val="231F20"/>
          <w:spacing w:val="-40"/>
        </w:rPr>
        <w:t> </w:t>
      </w:r>
      <w:r>
        <w:rPr>
          <w:color w:val="231F20"/>
        </w:rPr>
        <w:t>picked</w:t>
      </w:r>
      <w:r>
        <w:rPr>
          <w:color w:val="231F20"/>
          <w:spacing w:val="-40"/>
        </w:rPr>
        <w:t> </w:t>
      </w:r>
      <w:r>
        <w:rPr>
          <w:color w:val="231F20"/>
        </w:rPr>
        <w:t>up </w:t>
      </w:r>
      <w:r>
        <w:rPr>
          <w:color w:val="231F20"/>
          <w:w w:val="90"/>
        </w:rPr>
        <w:t>sharply.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 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incomes, a desire to strengthen their balance sheets, and </w:t>
      </w:r>
      <w:r>
        <w:rPr>
          <w:color w:val="231F20"/>
          <w:w w:val="90"/>
        </w:rPr>
        <w:t>reduced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consumption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although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partly</w:t>
      </w:r>
      <w:r>
        <w:rPr>
          <w:color w:val="231F20"/>
          <w:spacing w:val="-41"/>
        </w:rPr>
        <w:t> </w:t>
      </w:r>
      <w:r>
        <w:rPr>
          <w:color w:val="231F20"/>
        </w:rPr>
        <w:t>reflect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temporary</w:t>
      </w:r>
      <w:r>
        <w:rPr>
          <w:color w:val="231F20"/>
          <w:spacing w:val="-44"/>
        </w:rPr>
        <w:t> </w:t>
      </w:r>
      <w:r>
        <w:rPr>
          <w:color w:val="231F20"/>
        </w:rPr>
        <w:t>factors.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</w:rPr>
        <w:t>The retrenchment in business spending eased. Capital expenditure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broadly</w:t>
      </w:r>
      <w:r>
        <w:rPr>
          <w:color w:val="231F20"/>
          <w:spacing w:val="-44"/>
        </w:rPr>
        <w:t> </w:t>
      </w:r>
      <w:r>
        <w:rPr>
          <w:color w:val="231F20"/>
        </w:rPr>
        <w:t>flat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Q3,</w:t>
      </w:r>
      <w:r>
        <w:rPr>
          <w:color w:val="231F20"/>
          <w:spacing w:val="-43"/>
        </w:rPr>
        <w:t> </w:t>
      </w:r>
      <w:r>
        <w:rPr>
          <w:color w:val="231F20"/>
        </w:rPr>
        <w:t>having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almost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ran</w:t>
      </w:r>
      <w:r>
        <w:rPr>
          <w:color w:val="231F20"/>
          <w:spacing w:val="-45"/>
        </w:rPr>
        <w:t> </w:t>
      </w:r>
      <w:r>
        <w:rPr>
          <w:color w:val="231F20"/>
        </w:rPr>
        <w:t>down</w:t>
      </w:r>
      <w:r>
        <w:rPr>
          <w:color w:val="231F20"/>
          <w:spacing w:val="-45"/>
        </w:rPr>
        <w:t> </w:t>
      </w:r>
      <w:r>
        <w:rPr>
          <w:color w:val="231F20"/>
        </w:rPr>
        <w:t>inventories</w:t>
      </w:r>
      <w:r>
        <w:rPr>
          <w:color w:val="231F20"/>
          <w:spacing w:val="-44"/>
        </w:rPr>
        <w:t> </w:t>
      </w:r>
      <w:r>
        <w:rPr>
          <w:color w:val="231F20"/>
        </w:rPr>
        <w:t>slowed</w:t>
      </w:r>
      <w:r>
        <w:rPr>
          <w:color w:val="231F20"/>
          <w:spacing w:val="-46"/>
        </w:rPr>
        <w:t> </w:t>
      </w:r>
      <w:r>
        <w:rPr>
          <w:color w:val="231F20"/>
        </w:rPr>
        <w:t>further.</w:t>
      </w:r>
      <w:r>
        <w:rPr>
          <w:color w:val="231F20"/>
          <w:spacing w:val="-27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 substantial</w:t>
      </w:r>
      <w:r>
        <w:rPr>
          <w:color w:val="231F20"/>
          <w:spacing w:val="-45"/>
        </w:rPr>
        <w:t> </w:t>
      </w:r>
      <w:r>
        <w:rPr>
          <w:color w:val="231F20"/>
        </w:rPr>
        <w:t>degree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spare</w:t>
      </w:r>
      <w:r>
        <w:rPr>
          <w:color w:val="231F20"/>
          <w:spacing w:val="-43"/>
        </w:rPr>
        <w:t> </w:t>
      </w: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continuing tightness in credit conditions are likely to dampen any recovery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business</w:t>
      </w:r>
      <w:r>
        <w:rPr>
          <w:color w:val="231F20"/>
          <w:spacing w:val="-22"/>
        </w:rPr>
        <w:t> </w:t>
      </w:r>
      <w:r>
        <w:rPr>
          <w:color w:val="231F20"/>
        </w:rPr>
        <w:t>investment.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29" w:firstLine="0"/>
        <w:jc w:val="left"/>
        <w:rPr>
          <w:sz w:val="18"/>
        </w:rPr>
      </w:pPr>
      <w:r>
        <w:rPr/>
        <w:pict>
          <v:group style="position:absolute;margin-left:39.685001pt;margin-top:31.891289pt;width:185.2pt;height:150.6pt;mso-position-horizontal-relative:page;mso-position-vertical-relative:paragraph;z-index:15732224" coordorigin="794,638" coordsize="3704,3012">
            <v:rect style="position:absolute;left:798;top:819;width:3676;height:2825" filled="false" stroked="true" strokeweight=".5pt" strokecolor="#231f20">
              <v:stroke dashstyle="solid"/>
            </v:rect>
            <v:shape style="position:absolute;left:962;top:814;width:3350;height:2835" type="#_x0000_t75" stroked="false">
              <v:imagedata r:id="rId24" o:title=""/>
            </v:shape>
            <v:shape style="position:absolute;left:793;top:992;width:3686;height:2468" coordorigin="794,992" coordsize="3686,2468" path="m4365,3460l4479,3460m4365,3268l4479,3268m4365,3079l4479,3079m4365,2891l4479,2891m4365,2699l4479,2699m4365,2510l4479,2510m4365,2322l4479,2322m4365,2130l4479,2130m4365,1941l4479,1941m4365,1750l4479,1750m4365,1561l4479,1561m4365,1373l4479,1373m4365,1181l4479,1181m4365,992l4479,992m794,3460l907,3460m794,3268l907,3268m794,3079l907,3079m794,2891l907,2891m794,2699l907,2699m794,2510l907,2510m794,2322l907,2322m794,2130l907,2130m794,1941l907,1941m794,1750l907,1750m794,1561l907,1561m794,1373l907,1373m794,1181l907,1181m794,992l907,992e" filled="false" stroked="true" strokeweight=".5pt" strokecolor="#231f20">
              <v:path arrowok="t"/>
              <v:stroke dashstyle="solid"/>
            </v:shape>
            <v:line style="position:absolute" from="967,2322" to="4307,2322" stroked="true" strokeweight=".5pt" strokecolor="#231f20">
              <v:stroke dashstyle="solid"/>
            </v:line>
            <v:shape style="position:absolute;left:967;top:1721;width:1984;height:1701" coordorigin="967,1721" coordsize="1984,1701" path="m967,1976l1072,1948,1177,1844,1279,1866,1384,1721,1489,1791,1594,1816,1696,1791,1801,1860,1906,1806,2011,1806,2116,1863,2218,1863,2323,2001,2429,2275,2534,2718,2639,3315,2741,3422,2846,3284,2951,2935e" filled="false" stroked="true" strokeweight="1pt" strokecolor="#231f20">
              <v:path arrowok="t"/>
              <v:stroke dashstyle="solid"/>
            </v:shape>
            <v:line style="position:absolute" from="3173,939" to="3044,939" stroked="true" strokeweight=".5pt" strokecolor="#231f20">
              <v:stroke dashstyle="solid"/>
            </v:line>
            <v:shape style="position:absolute;left:2975;top:913;width:1321;height:51" coordorigin="2976,913" coordsize="1321,51" path="m3061,913l3045,920,3033,924,3020,928,3007,932,2995,935,2985,937,2976,938,2985,940,2995,942,3007,945,3020,949,3031,952,3061,964,3061,913xm4297,939l4288,937,4277,935,4265,932,4253,928,4241,925,4212,913,4212,964,4228,957,4240,953,4253,949,4265,945,4277,942,4288,940,4297,939xe" filled="true" fillcolor="#231f20" stroked="false">
              <v:path arrowok="t"/>
              <v:fill type="solid"/>
            </v:shape>
            <v:shape style="position:absolute;left:1314;top:1851;width:356;height:267" type="#_x0000_t75" stroked="false">
              <v:imagedata r:id="rId25" o:title=""/>
            </v:shape>
            <v:shape style="position:absolute;left:1071;top:3609;width:1670;height:40" coordorigin="1072,3610" coordsize="1670,40" path="m1072,3650l1072,3610m1280,3650l1280,3610m1176,3650l1176,3610m1489,3650l1489,3610m1698,3650l1698,3610m1593,3650l1593,3610m1907,3650l1907,3610m2115,3650l2115,3610m2011,3650l2011,3610m2324,3650l2324,3610m2533,3650l2533,3610m2428,3650l2428,3610m2741,3650l2741,3610e" filled="false" stroked="true" strokeweight=".5pt" strokecolor="#231f20">
              <v:path arrowok="t"/>
              <v:stroke dashstyle="solid"/>
            </v:shape>
            <v:line style="position:absolute" from="2950,3650" to="2950,815" stroked="true" strokeweight=".5pt" strokecolor="#231f20">
              <v:stroke dashstyle="dash"/>
            </v:line>
            <v:shape style="position:absolute;left:2845;top:3609;width:1357;height:40" coordorigin="2846,3610" coordsize="1357,40" path="m2846,3650l2846,3610m3159,3650l3159,3610m3368,3650l3368,3610m3263,3650l3263,3610m3576,3650l3576,3610m3785,3650l3785,3610m3681,3650l3681,3610m3994,3650l3994,3610m4202,3650l4202,3610m4098,3650l4098,3610e" filled="false" stroked="true" strokeweight=".5pt" strokecolor="#231f20">
              <v:path arrowok="t"/>
              <v:stroke dashstyle="solid"/>
            </v:shape>
            <v:shape style="position:absolute;left:1247;top:637;width:3250;height:370" type="#_x0000_t202" filled="false" stroked="false">
              <v:textbox inset="0,0,0,0">
                <w:txbxContent>
                  <w:p>
                    <w:pPr>
                      <w:spacing w:line="124" w:lineRule="exact" w:before="1"/>
                      <w:ind w:left="97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2981" w:val="left" w:leader="none"/>
                      </w:tabs>
                      <w:spacing w:line="113" w:lineRule="exact" w:before="0"/>
                      <w:ind w:left="245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  <w:p>
                    <w:pPr>
                      <w:tabs>
                        <w:tab w:pos="1940" w:val="left" w:leader="none"/>
                      </w:tabs>
                      <w:spacing w:line="12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28;top:2119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5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40"/>
        <w:ind w:left="0" w:right="50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49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4"/>
        <w:ind w:left="3883" w:right="0" w:firstLine="0"/>
        <w:jc w:val="left"/>
        <w:rPr>
          <w:sz w:val="12"/>
        </w:rPr>
      </w:pPr>
      <w:r>
        <w:rPr>
          <w:color w:val="231F20"/>
          <w:spacing w:val="-64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9"/>
        <w:ind w:left="3886" w:right="0" w:firstLine="0"/>
        <w:jc w:val="left"/>
        <w:rPr>
          <w:sz w:val="16"/>
        </w:rPr>
      </w:pPr>
      <w:r>
        <w:rPr>
          <w:color w:val="231F20"/>
          <w:spacing w:val="-64"/>
          <w:w w:val="105"/>
          <w:sz w:val="12"/>
        </w:rPr>
        <w:t>0</w:t>
      </w:r>
      <w:r>
        <w:rPr>
          <w:color w:val="231F20"/>
          <w:w w:val="122"/>
          <w:position w:val="-7"/>
          <w:sz w:val="16"/>
        </w:rPr>
        <w:t>–</w:t>
      </w:r>
    </w:p>
    <w:p>
      <w:pPr>
        <w:spacing w:before="3"/>
        <w:ind w:left="0" w:right="50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49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0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2" w:lineRule="exact" w:before="50"/>
        <w:ind w:left="0" w:right="50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889" w:val="left" w:leader="none"/>
          <w:tab w:pos="1306" w:val="left" w:leader="none"/>
          <w:tab w:pos="1723" w:val="left" w:leader="none"/>
          <w:tab w:pos="2143" w:val="left" w:leader="none"/>
          <w:tab w:pos="2560" w:val="left" w:leader="none"/>
          <w:tab w:pos="2980" w:val="left" w:leader="none"/>
          <w:tab w:pos="3394" w:val="left" w:leader="none"/>
        </w:tabs>
        <w:spacing w:line="122" w:lineRule="exact" w:before="0"/>
        <w:ind w:left="412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13</w:t>
      </w:r>
    </w:p>
    <w:p>
      <w:pPr>
        <w:pStyle w:val="BodyText"/>
        <w:rPr>
          <w:sz w:val="17"/>
        </w:rPr>
      </w:pPr>
    </w:p>
    <w:p>
      <w:pPr>
        <w:spacing w:line="244" w:lineRule="auto" w:before="1"/>
        <w:ind w:left="153" w:right="35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first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past;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right,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reflects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evolution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darkest </w:t>
      </w:r>
      <w:r>
        <w:rPr>
          <w:color w:val="231F20"/>
          <w:sz w:val="11"/>
        </w:rPr>
        <w:t>central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particular 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90 out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increasing 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 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3" w:right="290"/>
      </w:pPr>
      <w:r>
        <w:rPr/>
        <w:br w:type="column"/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precise </w:t>
      </w:r>
      <w:r>
        <w:rPr>
          <w:color w:val="231F20"/>
        </w:rPr>
        <w:t>nature and pace of that correction are uncertain. The </w:t>
      </w:r>
      <w:r>
        <w:rPr>
          <w:color w:val="231F20"/>
          <w:w w:val="90"/>
        </w:rPr>
        <w:t>Committee’s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 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December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16"/>
          <w:w w:val="90"/>
        </w:rPr>
        <w:t> </w:t>
      </w:r>
      <w:r>
        <w:rPr>
          <w:i/>
          <w:color w:val="231F20"/>
          <w:w w:val="90"/>
        </w:rPr>
        <w:t>Pre-Budget</w:t>
      </w:r>
      <w:r>
        <w:rPr>
          <w:i/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consolidation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forecast</w:t>
      </w:r>
      <w:r>
        <w:rPr>
          <w:color w:val="231F20"/>
          <w:spacing w:val="-20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>
          <w:color w:val="A70740"/>
        </w:rPr>
        <w:t>The outlook for GDP growth</w:t>
      </w:r>
    </w:p>
    <w:p>
      <w:pPr>
        <w:pStyle w:val="BodyText"/>
        <w:spacing w:line="268" w:lineRule="auto" w:before="15"/>
        <w:ind w:left="153" w:right="236"/>
      </w:pPr>
      <w:r>
        <w:rPr>
          <w:color w:val="231F20"/>
        </w:rPr>
        <w:t>GDP</w:t>
      </w:r>
      <w:r>
        <w:rPr>
          <w:color w:val="231F20"/>
          <w:spacing w:val="-40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provisionally</w:t>
      </w:r>
      <w:r>
        <w:rPr>
          <w:color w:val="231F20"/>
          <w:spacing w:val="-39"/>
        </w:rPr>
        <w:t> </w:t>
      </w:r>
      <w:r>
        <w:rPr>
          <w:color w:val="231F20"/>
        </w:rPr>
        <w:t>estimated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risen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  <w:spacing w:val="-6"/>
        </w:rPr>
        <w:t>0.1%</w:t>
      </w:r>
      <w:r>
        <w:rPr>
          <w:color w:val="231F20"/>
          <w:spacing w:val="-38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revision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available.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estimates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40"/>
        </w:rPr>
        <w:t> </w:t>
      </w:r>
      <w:r>
        <w:rPr>
          <w:color w:val="231F20"/>
        </w:rPr>
        <w:t>during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recession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surveys </w:t>
      </w:r>
      <w:r>
        <w:rPr>
          <w:color w:val="231F20"/>
          <w:w w:val="95"/>
        </w:rPr>
        <w:t>pointed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36"/>
      </w:pP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four-quarter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path implied by market interest rates and the stock of </w:t>
      </w:r>
      <w:r>
        <w:rPr>
          <w:color w:val="231F20"/>
          <w:w w:val="95"/>
        </w:rPr>
        <w:t>purchased assets financed by the issuance of central bank </w:t>
      </w:r>
      <w:r>
        <w:rPr>
          <w:color w:val="231F20"/>
        </w:rPr>
        <w:t>reserves</w:t>
      </w:r>
      <w:r>
        <w:rPr>
          <w:color w:val="231F20"/>
          <w:spacing w:val="-43"/>
        </w:rPr>
        <w:t> </w:t>
      </w:r>
      <w:r>
        <w:rPr>
          <w:color w:val="231F20"/>
        </w:rPr>
        <w:t>remains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£200</w:t>
      </w:r>
      <w:r>
        <w:rPr>
          <w:color w:val="231F20"/>
          <w:spacing w:val="-42"/>
        </w:rPr>
        <w:t> </w:t>
      </w:r>
      <w:r>
        <w:rPr>
          <w:color w:val="231F20"/>
        </w:rPr>
        <w:t>billion</w:t>
      </w:r>
      <w:r>
        <w:rPr>
          <w:color w:val="231F20"/>
          <w:spacing w:val="-44"/>
        </w:rPr>
        <w:t> </w:t>
      </w:r>
      <w:r>
        <w:rPr>
          <w:color w:val="231F20"/>
        </w:rPr>
        <w:t>throughout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forecast </w:t>
      </w:r>
      <w:r>
        <w:rPr>
          <w:color w:val="231F20"/>
          <w:w w:val="90"/>
        </w:rPr>
        <w:t>period.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monetary 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  <w:w w:val="95"/>
        </w:rPr>
        <w:t>expansion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underpin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economic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dampened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number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forces.</w:t>
      </w:r>
      <w:r>
        <w:rPr>
          <w:color w:val="231F20"/>
          <w:spacing w:val="-24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conditions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remain </w:t>
      </w:r>
      <w:r>
        <w:rPr>
          <w:color w:val="231F20"/>
          <w:w w:val="95"/>
        </w:rPr>
        <w:t>restrictive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binding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 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expand.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public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private</w:t>
      </w:r>
      <w:r>
        <w:rPr>
          <w:color w:val="231F20"/>
          <w:spacing w:val="-45"/>
        </w:rPr>
        <w:t> </w:t>
      </w:r>
      <w:r>
        <w:rPr>
          <w:color w:val="231F20"/>
        </w:rPr>
        <w:t>sector</w:t>
      </w:r>
      <w:r>
        <w:rPr>
          <w:color w:val="231F20"/>
          <w:spacing w:val="-47"/>
        </w:rPr>
        <w:t> </w:t>
      </w:r>
      <w:r>
        <w:rPr>
          <w:color w:val="231F20"/>
        </w:rPr>
        <w:t>finances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weigh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spending.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90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difficult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precision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unprecedented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58" w:space="872"/>
            <w:col w:w="53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2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bookmarkStart w:name="Costs and prices" w:id="6"/>
      <w:bookmarkEnd w:id="6"/>
      <w:r>
        <w:rPr/>
      </w:r>
      <w:bookmarkStart w:name="The outlook for inflation" w:id="7"/>
      <w:bookmarkEnd w:id="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level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market interest rate expectations and £200 billion asset purchases</w:t>
      </w:r>
    </w:p>
    <w:p>
      <w:pPr>
        <w:spacing w:line="114" w:lineRule="exact" w:before="108"/>
        <w:ind w:left="3410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£ billions</w:t>
      </w:r>
    </w:p>
    <w:p>
      <w:pPr>
        <w:spacing w:line="114" w:lineRule="exact" w:before="0"/>
        <w:ind w:left="3877" w:right="0" w:firstLine="0"/>
        <w:jc w:val="left"/>
        <w:rPr>
          <w:sz w:val="11"/>
        </w:rPr>
      </w:pPr>
      <w:r>
        <w:rPr/>
        <w:pict>
          <v:group style="position:absolute;margin-left:39.685001pt;margin-top:2.53533pt;width:184.3pt;height:141.950pt;mso-position-horizontal-relative:page;mso-position-vertical-relative:paragraph;z-index:15734784" coordorigin="794,51" coordsize="3686,2839">
            <v:line style="position:absolute" from="801,2767" to="911,2767" stroked="true" strokeweight=".5pt" strokecolor="#231f20">
              <v:stroke dashstyle="solid"/>
            </v:line>
            <v:shape style="position:absolute;left:890;top:2766;width:40;height:118" coordorigin="891,2766" coordsize="40,118" path="m911,2766l911,2791,891,2806,930,2819,891,2837,930,2853,907,2862,907,2884e" filled="false" stroked="true" strokeweight=".5pt" strokecolor="#231f20">
              <v:path arrowok="t"/>
              <v:stroke dashstyle="solid"/>
            </v:shape>
            <v:line style="position:absolute" from="799,2880" to="4474,2880" stroked="true" strokeweight=".5pt" strokecolor="#231f20">
              <v:stroke dashstyle="solid"/>
            </v:line>
            <v:shape style="position:absolute;left:4340;top:2764;width:40;height:118" coordorigin="4340,2765" coordsize="40,118" path="m4360,2765l4360,2789,4340,2805,4380,2817,4340,2836,4380,2851,4357,2861,4356,2882e" filled="false" stroked="true" strokeweight=".5pt" strokecolor="#231f20">
              <v:path arrowok="t"/>
              <v:stroke dashstyle="solid"/>
            </v:shape>
            <v:line style="position:absolute" from="794,56" to="4479,56" stroked="true" strokeweight=".5pt" strokecolor="#231f20">
              <v:stroke dashstyle="solid"/>
            </v:line>
            <v:shape style="position:absolute;left:798;top:55;width:3673;height:2712" coordorigin="799,56" coordsize="3673,2712" path="m799,56l799,2764m4471,56l4471,2764m4361,2767l4471,2767e" filled="false" stroked="true" strokeweight=".5pt" strokecolor="#231f20">
              <v:path arrowok="t"/>
              <v:stroke dashstyle="solid"/>
            </v:shape>
            <v:shape style="position:absolute;left:963;top:1633;width:3354;height:708" coordorigin="963,1634" coordsize="3354,708" path="m4316,1634l4211,1655,4108,1724,4003,1755,3897,1820,3792,1841,3689,1903,3583,1958,3478,2003,3373,2020,3270,2082,3164,2127,3059,2145,2954,2169,2850,2179,2745,2169,2640,2110,2534,1906,2431,1741,2326,1655,2221,1641,2115,1699,2012,1744,1907,1793,1696,1910,1593,1982,1488,2027,1382,2058,1277,2148,1174,2207,1068,2255,963,2310,963,2341,1068,2286,1174,2238,1277,2179,1382,2093,1488,2062,1593,2020,1696,1948,1907,1831,2012,1786,2115,1741,2221,1682,2326,1699,2431,1786,2534,1962,2640,2169,2745,2227,2850,2241,2954,2231,3059,2207,3164,2200,3270,2158,3373,2103,3478,2103,3583,2062,3689,2024,3792,1965,3897,1951,4003,1903,4108,1868,4211,1824,4316,1796,4316,1634xe" filled="true" fillcolor="#c0dbd0" stroked="false">
              <v:path arrowok="t"/>
              <v:fill type="solid"/>
            </v:shape>
            <v:shape style="position:absolute;left:963;top:1633;width:3354;height:708" coordorigin="963,1634" coordsize="3354,708" path="m963,2341l963,2310,1068,2255,1174,2207,1277,2148,1382,2058,1488,2027,1593,1982,1696,1910,1907,1793,2012,1744,2115,1699,2221,1641,2326,1655,2431,1741,2534,1906,2640,2110,2745,2169,2850,2179,2954,2169,3059,2145,3164,2127,3270,2082,3373,2020,3478,2003,3583,1958,3689,1903,3792,1841,3897,1820,4003,1755,4108,1724,4211,1655,4316,1634,4316,1796,4211,1824,4108,1868,4003,1903,3897,1951,3792,1965,3689,2024,3583,2062,3478,2103,3373,2103,3270,2158,3164,2200,3059,2207,2954,2231,2850,2241,2745,2227,2640,2169,2534,1962,2431,1786,2326,1699,2221,1682,2115,1741,2012,1786,1907,1831,1696,1948,1593,2020,1488,2062,1382,2093,1277,2179,1174,2238,1068,2286,963,2341e" filled="false" stroked="true" strokeweight=".01pt" strokecolor="#c0dbd0">
              <v:path arrowok="t"/>
              <v:stroke dashstyle="solid"/>
            </v:shape>
            <v:shape style="position:absolute;left:963;top:1516;width:3354;height:794" coordorigin="963,1517" coordsize="3354,794" path="m4316,1517l4211,1555,4108,1613,4003,1658,3897,1720,3792,1758,3689,1824,3583,1886,3478,1931,3373,1962,3270,2027,3164,2076,3059,2100,2954,2127,2850,2138,2745,2127,2640,2072,2534,1872,2431,1706,2326,1624,2221,1610,2115,1672,2012,1717,1907,1765,1801,1824,1696,1886,1593,1958,1488,2003,1382,2034,1277,2124,1174,2186,1068,2234,963,2293,963,2310,1068,2255,1174,2207,1277,2148,1382,2058,1488,2027,1593,1982,1696,1910,1907,1793,2012,1744,2115,1699,2221,1641,2326,1655,2431,1741,2534,1906,2640,2110,2745,2169,2850,2179,2954,2169,3059,2145,3164,2127,3270,2082,3373,2020,3478,2003,3583,1958,3689,1903,3792,1841,3897,1820,4003,1755,4108,1724,4211,1655,4316,1634,4316,1517xe" filled="true" fillcolor="#a4cdbe" stroked="false">
              <v:path arrowok="t"/>
              <v:fill type="solid"/>
            </v:shape>
            <v:shape style="position:absolute;left:963;top:1516;width:3354;height:794" coordorigin="963,1517" coordsize="3354,794" path="m963,2310l963,2293,1068,2234,1174,2186,1277,2124,1382,2034,1488,2003,1593,1958,1696,1886,1801,1824,1907,1765,2012,1717,2115,1672,2221,1610,2326,1624,2431,1706,2534,1872,2640,2072,2745,2127,2850,2138,2954,2127,3059,2100,3164,2076,3270,2027,3373,1962,3478,1931,3583,1886,3689,1824,3792,1758,3897,1720,4003,1658,4108,1613,4211,1555,4316,1517,4316,1634,4211,1655,4108,1724,4003,1755,3897,1820,3792,1841,3689,1903,3583,1958,3478,2003,3373,2020,3270,2082,3164,2127,3059,2145,2954,2169,2850,2179,2745,2169,2640,2110,2534,1906,2431,1741,2326,1655,2221,1641,2115,1699,2012,1744,1907,1793,1696,1910,1593,1982,1488,2027,1382,2058,1277,2148,1174,2207,1068,2255,963,2310e" filled="false" stroked="true" strokeweight=".01pt" strokecolor="#a4cdbe">
              <v:path arrowok="t"/>
              <v:stroke dashstyle="solid"/>
            </v:shape>
            <v:shape style="position:absolute;left:963;top:1416;width:3354;height:877" coordorigin="963,1417" coordsize="3354,877" path="m4316,1417l4211,1461,4108,1527,4003,1582,3897,1644,3792,1693,3689,1762,3583,1824,3478,1879,3373,1917,3270,1982,3164,2034,3059,2065,2954,2093,2850,2107,2745,2096,2640,2041,2534,1841,2431,1682,2326,1599,2221,1586,2115,1648,2012,1696,1907,1744,1801,1803,1696,1865,1593,1938,1488,1982,1382,2017,1277,2107,1174,2169,1068,2217,963,2276,963,2293,1068,2234,1174,2186,1277,2124,1382,2034,1488,2003,1593,1958,1696,1886,1801,1824,1907,1765,2012,1717,2115,1672,2221,1610,2326,1624,2431,1706,2534,1872,2640,2072,2745,2127,2850,2138,2954,2127,3059,2100,3164,2076,3270,2027,3373,1962,3478,1931,3583,1886,3689,1824,3792,1758,3897,1720,4003,1658,4108,1613,4211,1555,4316,1517,4316,1417xe" filled="true" fillcolor="#97c6b4" stroked="false">
              <v:path arrowok="t"/>
              <v:fill type="solid"/>
            </v:shape>
            <v:shape style="position:absolute;left:963;top:1416;width:3354;height:877" coordorigin="963,1417" coordsize="3354,877" path="m963,2293l963,2276,1068,2217,1174,2169,1277,2107,1382,2017,1488,1982,1593,1938,1696,1865,1801,1803,1907,1744,2012,1696,2115,1648,2221,1586,2326,1599,2431,1682,2534,1841,2640,2041,2745,2096,2850,2107,2954,2093,3059,2065,3164,2034,3270,1982,3373,1917,3478,1879,3583,1824,3689,1762,3792,1693,3897,1644,4003,1582,4108,1527,4211,1461,4316,1417,4316,1517,4211,1555,4108,1613,4003,1658,3897,1720,3792,1758,3689,1824,3583,1886,3478,1931,3373,1962,3270,2027,3164,2076,3059,2100,2954,2127,2850,2138,2745,2127,2640,2072,2534,1872,2431,1706,2326,1624,2221,1610,2115,1672,2012,1717,1907,1765,1801,1824,1696,1886,1593,1958,1488,2003,1382,2034,1277,2124,1174,2186,1068,2234,963,2293e" filled="false" stroked="true" strokeweight=".01pt" strokecolor="#97c6b4">
              <v:path arrowok="t"/>
              <v:stroke dashstyle="solid"/>
            </v:shape>
            <v:shape style="position:absolute;left:963;top:1330;width:3354;height:946" coordorigin="963,1330" coordsize="3354,946" path="m4316,1330l4211,1382,4108,1451,4003,1510,3897,1579,3792,1634,3689,1706,3583,1772,3478,1831,3373,1875,3270,1948,3164,2000,3059,2034,2954,2065,2850,2079,2745,2069,2640,2013,2534,1817,2431,1661,2326,1579,2221,1565,2115,1627,2012,1675,1907,1724,1696,1848,1593,1924,1488,1969,1382,2000,1277,2093,1174,2151,1068,2203,963,2262,963,2276,1068,2217,1174,2169,1277,2107,1382,2017,1488,1982,1593,1938,1696,1865,1801,1803,1907,1744,2012,1696,2115,1648,2221,1586,2326,1599,2431,1682,2534,1841,2640,2041,2745,2096,2850,2107,2954,2093,3059,2065,3164,2034,3270,1982,3373,1917,3478,1879,3583,1824,3689,1762,3792,1693,3897,1644,4003,1582,4108,1527,4211,1461,4316,1417,4316,1330xe" filled="true" fillcolor="#8abfab" stroked="false">
              <v:path arrowok="t"/>
              <v:fill type="solid"/>
            </v:shape>
            <v:shape style="position:absolute;left:963;top:1330;width:3354;height:946" coordorigin="963,1330" coordsize="3354,946" path="m963,2276l963,2262,1068,2203,1174,2151,1277,2093,1382,2000,1488,1969,1593,1924,1696,1848,1907,1724,2012,1675,2115,1627,2221,1565,2326,1579,2431,1661,2534,1817,2640,2013,2745,2069,2850,2079,2954,2065,3059,2034,3164,2000,3270,1948,3373,1875,3478,1831,3583,1772,3689,1706,3792,1634,3897,1579,4003,1510,4108,1451,4211,1382,4316,1330,4316,1417,4211,1461,4108,1527,4003,1582,3897,1644,3792,1693,3689,1762,3583,1824,3478,1879,3373,1917,3270,1982,3164,2034,3059,2065,2954,2093,2850,2107,2745,2096,2640,2041,2534,1841,2431,1682,2326,1599,2221,1586,2115,1648,2012,1696,1907,1744,1801,1803,1696,1865,1593,1938,1488,1982,1382,2017,1277,2107,1174,2169,1068,2217,963,2276e" filled="false" stroked="true" strokeweight=".01pt" strokecolor="#8abfab">
              <v:path arrowok="t"/>
              <v:stroke dashstyle="solid"/>
            </v:shape>
            <v:shape style="position:absolute;left:963;top:1254;width:3354;height:1008" coordorigin="963,1254" coordsize="3354,1008" path="m4316,1254l4211,1313,4108,1385,4003,1448,3897,1517,3792,1582,3689,1655,3583,1727,3478,1793,3373,1841,3270,1913,3164,1972,3059,2007,2954,2038,2850,2055,2745,2044,2640,1993,2534,1796,2431,1641,2326,1561,2221,1548,2115,1610,2012,1658,1907,1710,1801,1768,1696,1834,1593,1906,1488,1951,1382,1986,1277,2079,1174,2141,1068,2189,963,2248,963,2262,1068,2203,1174,2151,1277,2093,1382,2000,1488,1969,1593,1924,1696,1848,1907,1724,2012,1675,2115,1627,2221,1565,2326,1579,2431,1661,2534,1817,2640,2013,2745,2069,2850,2079,2954,2065,3059,2034,3164,2000,3270,1948,3373,1875,3478,1831,3583,1772,3689,1706,3792,1634,3897,1579,4003,1510,4108,1451,4211,1382,4316,1330,4316,1254xe" filled="true" fillcolor="#6fb39a" stroked="false">
              <v:path arrowok="t"/>
              <v:fill type="solid"/>
            </v:shape>
            <v:shape style="position:absolute;left:963;top:1254;width:3354;height:1008" coordorigin="963,1254" coordsize="3354,1008" path="m963,2262l963,2248,1068,2189,1174,2141,1277,2079,1382,1986,1488,1951,1593,1906,1696,1834,1801,1768,1907,1710,2012,1658,2115,1610,2221,1548,2326,1561,2431,1641,2534,1796,2640,1993,2745,2044,2850,2055,2954,2038,3059,2007,3164,1972,3270,1913,3373,1841,3478,1793,3583,1727,3689,1655,3792,1582,3897,1517,4003,1448,4108,1385,4211,1313,4316,1254,4316,1330,4211,1382,4108,1451,4003,1510,3897,1579,3792,1634,3689,1706,3583,1772,3478,1831,3373,1875,3270,1948,3164,2000,3059,2034,2954,2065,2850,2079,2745,2069,2640,2013,2534,1817,2431,1661,2326,1579,2221,1565,2115,1627,2012,1675,1907,1724,1696,1848,1593,1924,1488,1969,1382,2000,1277,2093,1174,2151,1068,2203,963,2262e" filled="false" stroked="true" strokeweight=".01pt" strokecolor="#6fb39a">
              <v:path arrowok="t"/>
              <v:stroke dashstyle="solid"/>
            </v:shape>
            <v:shape style="position:absolute;left:963;top:1181;width:3354;height:1067" coordorigin="963,1182" coordsize="3354,1067" path="m4316,1182l4211,1244,4108,1320,4003,1385,3897,1461,3792,1530,3689,1610,3583,1686,3478,1751,3373,1810,3270,1882,3164,1944,3059,1982,2954,2013,2850,2031,2745,2020,2640,1969,2534,1775,2431,1624,2326,1544,2221,1530,2115,1596,2012,1644,1907,1693,1696,1817,1593,1893,1488,1938,1382,1975,1277,2065,1174,2127,1068,2179,963,2238,963,2248,1068,2189,1174,2141,1277,2079,1382,1986,1488,1951,1593,1906,1696,1834,1801,1768,1907,1710,2012,1658,2115,1610,2221,1548,2326,1561,2431,1641,2534,1796,2640,1993,2745,2044,2850,2055,2954,2038,3059,2007,3164,1972,3270,1913,3373,1841,3478,1793,3583,1727,3689,1655,3792,1582,3897,1517,4003,1448,4108,1385,4211,1313,4316,1254,4316,1182xe" filled="true" fillcolor="#53a78b" stroked="false">
              <v:path arrowok="t"/>
              <v:fill type="solid"/>
            </v:shape>
            <v:shape style="position:absolute;left:963;top:1181;width:3354;height:1067" coordorigin="963,1182" coordsize="3354,1067" path="m963,2248l963,2238,1068,2179,1174,2127,1277,2065,1382,1975,1488,1938,1593,1893,1696,1817,1907,1693,2012,1644,2115,1596,2221,1530,2326,1544,2431,1624,2534,1775,2640,1969,2745,2020,2850,2031,2954,2013,3059,1982,3164,1944,3270,1882,3373,1810,3478,1751,3583,1686,3689,1610,3792,1530,3897,1461,4003,1385,4108,1320,4211,1244,4316,1182,4316,1254,4211,1313,4108,1385,4003,1448,3897,1517,3792,1582,3689,1655,3583,1727,3478,1793,3373,1841,3270,1913,3164,1972,3059,2007,2954,2038,2850,2055,2745,2044,2640,1993,2534,1796,2431,1641,2326,1561,2221,1548,2115,1610,2012,1658,1907,1710,1801,1768,1696,1834,1593,1906,1488,1951,1382,1986,1277,2079,1174,2141,1068,2189,963,2248e" filled="false" stroked="true" strokeweight=".01pt" strokecolor="#53a78b">
              <v:path arrowok="t"/>
              <v:stroke dashstyle="solid"/>
            </v:shape>
            <v:shape style="position:absolute;left:963;top:1109;width:3354;height:1129" coordorigin="963,1109" coordsize="3354,1129" path="m4316,1109l4211,1178,4108,1258,4003,1327,3897,1406,3792,1482,3689,1568,3583,1644,3478,1717,3373,1779,3270,1855,3164,1917,3059,1958,2954,1993,2850,2007,2745,2000,2640,1948,2534,1755,2431,1606,2326,1527,2221,1513,2115,1579,2012,1630,1907,1679,1801,1741,1696,1806,1593,1879,1488,1927,1382,1962,1277,2055,1174,2117,1068,2169,963,2227,963,2238,1068,2179,1174,2127,1277,2065,1382,1975,1488,1938,1593,1893,1696,1817,1907,1693,2012,1644,2115,1596,2221,1530,2326,1544,2431,1624,2534,1775,2640,1969,2745,2020,2850,2031,2954,2013,3059,1982,3164,1944,3270,1882,3373,1810,3478,1751,3583,1686,3689,1610,3792,1530,3897,1461,4003,1385,4108,1320,4211,1244,4316,1182,4316,1109xe" filled="true" fillcolor="#309d7d" stroked="false">
              <v:path arrowok="t"/>
              <v:fill type="solid"/>
            </v:shape>
            <v:shape style="position:absolute;left:963;top:1109;width:3354;height:1129" coordorigin="963,1109" coordsize="3354,1129" path="m963,2238l963,2227,1068,2169,1174,2117,1277,2055,1382,1962,1488,1927,1593,1879,1696,1806,1801,1741,1907,1679,2012,1630,2115,1579,2221,1513,2326,1527,2431,1606,2534,1755,2640,1948,2745,2000,2850,2007,2954,1993,3059,1958,3164,1917,3270,1855,3373,1779,3478,1717,3583,1644,3689,1568,3792,1482,3897,1406,4003,1327,4108,1258,4211,1178,4316,1109,4316,1182,4211,1244,4108,1320,4003,1385,3897,1461,3792,1530,3689,1610,3583,1686,3478,1751,3373,1810,3270,1882,3164,1944,3059,1982,2954,2013,2850,2031,2745,2020,2640,1969,2534,1775,2431,1624,2326,1544,2221,1530,2115,1596,2012,1644,1907,1693,1696,1817,1593,1893,1488,1938,1382,1975,1277,2065,1174,2127,1068,2179,963,2238e" filled="false" stroked="true" strokeweight=".01pt" strokecolor="#309d7d">
              <v:path arrowok="t"/>
              <v:stroke dashstyle="solid"/>
            </v:shape>
            <v:shape style="position:absolute;left:963;top:1037;width:3354;height:1191" coordorigin="963,1037" coordsize="3354,1191" path="m4316,1037l4211,1113,4108,1199,4003,1268,3897,1354,3792,1434,3689,1520,3583,1603,3478,1679,3373,1748,3270,1827,3164,1889,3059,1934,2954,1969,2850,1986,2745,1979,2640,1927,2534,1737,2431,1589,2326,1513,2221,1499,2115,1565,2012,1613,1907,1665,1801,1727,1696,1793,1593,1868,1488,1913,1382,1948,1277,2041,1174,2103,1068,2158,963,2217,963,2227,1068,2169,1174,2117,1277,2055,1382,1962,1488,1927,1593,1879,1696,1806,1801,1741,1907,1679,2012,1630,2115,1579,2221,1513,2326,1527,2431,1606,2534,1755,2640,1948,2745,2000,2850,2007,2954,1993,3059,1958,3164,1917,3270,1855,3373,1779,3478,1717,3583,1644,3689,1568,3792,1482,3897,1406,4003,1327,4108,1258,4211,1178,4316,1109,4316,1037xe" filled="true" fillcolor="#119876" stroked="false">
              <v:path arrowok="t"/>
              <v:fill type="solid"/>
            </v:shape>
            <v:shape style="position:absolute;left:963;top:1037;width:3354;height:1191" coordorigin="963,1037" coordsize="3354,1191" path="m963,2227l963,2217,1068,2158,1174,2103,1277,2041,1382,1948,1488,1913,1593,1868,1696,1793,1801,1727,1907,1665,2012,1613,2115,1565,2221,1499,2326,1513,2431,1589,2534,1737,2640,1927,2745,1979,2850,1986,2954,1969,3059,1934,3164,1889,3270,1827,3373,1748,3478,1679,3583,1603,3689,1520,3792,1434,3897,1354,4003,1268,4108,1199,4211,1113,4316,1037,4316,1109,4211,1178,4108,1258,4003,1327,3897,1406,3792,1482,3689,1568,3583,1644,3478,1717,3373,1779,3270,1855,3164,1917,3059,1958,2954,1993,2850,2007,2745,2000,2640,1948,2534,1755,2431,1606,2326,1527,2221,1513,2115,1579,2012,1630,1907,1679,1801,1741,1696,1806,1593,1879,1488,1927,1382,1962,1277,2055,1174,2117,1068,2169,963,2227e" filled="false" stroked="true" strokeweight=".01pt" strokecolor="#119876">
              <v:path arrowok="t"/>
              <v:stroke dashstyle="solid"/>
            </v:shape>
            <v:shape style="position:absolute;left:963;top:916;width:3354;height:1301" coordorigin="963,916" coordsize="3354,1301" path="m4316,916l4211,1003,4108,1096,4003,1168,3897,1261,3792,1351,3689,1448,3583,1534,3478,1613,3373,1689,3270,1768,3164,1837,3059,1889,2954,1927,2850,1944,2745,1938,2640,1889,2534,1699,2431,1555,2326,1482,2221,1468,2115,1534,2012,1586,1907,1637,1801,1699,1696,1765,1593,1841,1488,1889,1382,1927,1277,2020,1174,2082,1068,2134,963,2196,963,2217,1068,2158,1174,2103,1277,2041,1382,1948,1488,1913,1593,1868,1696,1793,1801,1727,1907,1665,2012,1613,2115,1565,2221,1499,2326,1513,2431,1589,2534,1737,2640,1927,2745,1979,2850,1986,2954,1969,3059,1934,3164,1889,3270,1827,3373,1748,3478,1679,3583,1603,3689,1520,3792,1434,3897,1354,4003,1268,4108,1199,4211,1113,4316,1037,4316,916xe" filled="true" fillcolor="#00926e" stroked="false">
              <v:path arrowok="t"/>
              <v:fill type="solid"/>
            </v:shape>
            <v:shape style="position:absolute;left:963;top:916;width:3354;height:1301" coordorigin="963,916" coordsize="3354,1301" path="m963,2217l963,2196,1068,2134,1174,2082,1277,2020,1382,1927,1488,1889,1593,1841,1696,1765,1801,1699,1907,1637,2012,1586,2115,1534,2221,1468,2326,1482,2431,1555,2534,1699,2640,1889,2745,1938,2850,1944,2954,1927,3059,1889,3164,1837,3270,1768,3373,1689,3478,1613,3583,1534,3689,1448,3792,1351,3897,1261,4003,1168,4108,1096,4211,1003,4316,916,4316,1037,4211,1113,4108,1199,4003,1268,3897,1354,3792,1434,3689,1520,3583,1603,3478,1679,3373,1748,3270,1827,3164,1889,3059,1934,2954,1969,2850,1986,2745,1979,2640,1927,2534,1737,2431,1589,2326,1513,2221,1499,2115,1565,2012,1613,1907,1665,1801,1727,1696,1793,1593,1868,1488,1913,1382,1948,1277,2041,1174,2103,1068,2158,963,2217e" filled="false" stroked="true" strokeweight=".01pt" strokecolor="#00926e">
              <v:path arrowok="t"/>
              <v:stroke dashstyle="solid"/>
            </v:shape>
            <v:shape style="position:absolute;left:963;top:874;width:3354;height:1322" coordorigin="963,875" coordsize="3354,1322" path="m4316,875l4211,961,4108,1061,4003,1130,3897,1227,3792,1316,3689,1410,3583,1499,3478,1579,3373,1661,3270,1744,3164,1813,3059,1868,2954,1903,2850,1924,2745,1917,2640,1868,2534,1682,2431,1537,2326,1465,2221,1454,2115,1520,2012,1572,1907,1624,1801,1686,1696,1751,1593,1831,1488,1879,1382,1913,1277,2007,1174,2072,1068,2124,963,2186,963,2196,1068,2134,1174,2082,1277,2020,1382,1927,1488,1889,1593,1841,1696,1765,1801,1699,1907,1637,2012,1586,2115,1534,2221,1468,2326,1482,2431,1555,2534,1699,2640,1889,2745,1938,2850,1944,2954,1927,3059,1889,3164,1837,3270,1768,3373,1689,3478,1613,3583,1534,3689,1448,3792,1351,3897,1261,4003,1168,4108,1096,4211,1003,4316,916,4316,875xe" filled="true" fillcolor="#119876" stroked="false">
              <v:path arrowok="t"/>
              <v:fill type="solid"/>
            </v:shape>
            <v:shape style="position:absolute;left:963;top:874;width:3354;height:1322" coordorigin="963,875" coordsize="3354,1322" path="m963,2196l963,2186,1068,2124,1174,2072,1277,2007,1382,1913,1488,1879,1593,1831,1696,1751,1801,1686,1907,1624,2012,1572,2115,1520,2221,1454,2326,1465,2431,1537,2534,1682,2640,1868,2745,1917,2850,1924,2954,1903,3059,1868,3164,1813,3270,1744,3373,1661,3478,1579,3583,1499,3689,1410,3792,1316,3897,1227,4003,1130,4108,1061,4211,961,4316,875,4316,916,4211,1003,4108,1096,4003,1168,3897,1261,3792,1351,3689,1448,3583,1534,3478,1613,3373,1689,3270,1768,3164,1837,3059,1889,2954,1927,2850,1944,2745,1938,2640,1889,2534,1699,2431,1555,2326,1482,2221,1468,2115,1534,2012,1586,1907,1637,1801,1699,1696,1765,1593,1841,1488,1889,1382,1927,1277,2020,1174,2082,1068,2134,963,2196e" filled="false" stroked="true" strokeweight=".01pt" strokecolor="#119876">
              <v:path arrowok="t"/>
              <v:stroke dashstyle="solid"/>
            </v:shape>
            <v:shape style="position:absolute;left:963;top:829;width:3354;height:1356" coordorigin="963,830" coordsize="3354,1356" path="m4316,830l4211,923,4108,1013,4003,1085,3897,1182,3792,1285,3689,1375,3373,1634,3270,1717,3164,1786,3059,1844,2954,1882,2850,1900,2745,1896,2640,1848,2534,1661,2431,1520,2326,1448,2221,1437,2115,1503,2012,1555,1907,1610,1801,1672,1696,1737,1593,1817,1488,1865,1382,1903,1277,1996,1174,2058,1068,2113,963,2176,963,2186,1068,2124,1174,2072,1277,2007,1382,1913,1488,1879,1593,1831,1696,1751,1801,1686,1907,1624,2012,1572,2115,1520,2221,1454,2326,1465,2431,1537,2534,1682,2640,1868,2745,1917,2850,1924,2954,1903,3059,1868,3164,1813,3270,1744,3373,1661,3478,1579,3583,1499,3689,1410,3792,1316,3897,1227,4003,1130,4108,1061,4211,961,4316,875,4316,830xe" filled="true" fillcolor="#309d7d" stroked="false">
              <v:path arrowok="t"/>
              <v:fill type="solid"/>
            </v:shape>
            <v:shape style="position:absolute;left:963;top:829;width:3354;height:1356" coordorigin="963,830" coordsize="3354,1356" path="m963,2186l963,2176,1068,2113,1174,2058,1277,1996,1382,1903,1488,1865,1593,1817,1696,1737,1801,1672,1907,1610,2012,1555,2115,1503,2221,1437,2326,1448,2431,1520,2534,1661,2640,1848,2745,1896,2850,1900,2954,1882,3059,1844,3164,1786,3270,1717,3373,1634,3689,1375,3792,1285,3897,1182,4003,1085,4108,1013,4211,923,4316,830,4316,875,4211,961,4108,1061,4003,1130,3897,1227,3792,1316,3689,1410,3583,1499,3478,1579,3373,1661,3270,1744,3164,1813,3059,1868,2954,1903,2850,1924,2745,1917,2640,1868,2534,1682,2431,1537,2326,1465,2221,1454,2115,1520,2012,1572,1907,1624,1801,1686,1696,1751,1593,1831,1488,1879,1382,1913,1277,2007,1174,2072,1068,2124,963,2186e" filled="false" stroked="true" strokeweight=".01pt" strokecolor="#309d7d">
              <v:path arrowok="t"/>
              <v:stroke dashstyle="solid"/>
            </v:shape>
            <v:shape style="position:absolute;left:963;top:778;width:3354;height:1398" coordorigin="963,778" coordsize="3354,1398" path="m4316,778l4211,878,4108,965,4003,1044,3897,1144,3792,1241,3689,1337,3478,1510,3373,1603,3270,1689,3164,1762,3059,1820,2954,1858,2850,1879,2745,1872,2640,1824,2534,1641,2431,1503,2326,1430,2221,1420,2115,1489,2012,1541,1907,1592,1696,1724,1593,1803,1488,1851,1382,1889,1277,1982,1174,2048,1068,2103,963,2162,963,2176,1068,2113,1174,2058,1277,1996,1382,1903,1488,1865,1593,1817,1696,1737,1801,1672,1907,1610,2012,1555,2115,1503,2221,1437,2326,1448,2431,1520,2534,1661,2640,1848,2745,1896,2850,1900,2954,1882,3059,1844,3164,1786,3270,1717,3373,1634,3689,1375,3792,1285,3897,1182,4003,1085,4108,1013,4211,923,4316,830,4316,778xe" filled="true" fillcolor="#53a78b" stroked="false">
              <v:path arrowok="t"/>
              <v:fill type="solid"/>
            </v:shape>
            <v:shape style="position:absolute;left:963;top:778;width:3354;height:1398" coordorigin="963,778" coordsize="3354,1398" path="m963,2176l963,2162,1068,2103,1174,2048,1277,1982,1382,1889,1488,1851,1593,1803,1696,1724,1907,1592,2012,1541,2115,1489,2221,1420,2326,1430,2431,1503,2534,1641,2640,1824,2745,1872,2850,1879,2954,1858,3059,1820,3164,1762,3270,1689,3373,1603,3478,1510,3689,1337,3792,1241,3897,1144,4003,1044,4108,965,4211,878,4316,778,4316,830,4211,923,4108,1013,4003,1085,3897,1182,3792,1285,3689,1375,3373,1634,3270,1717,3164,1786,3059,1844,2954,1882,2850,1900,2745,1896,2640,1848,2534,1661,2431,1520,2326,1448,2221,1437,2115,1503,2012,1555,1907,1610,1801,1672,1696,1737,1593,1817,1488,1865,1382,1903,1277,1996,1174,2058,1068,2113,963,2176e" filled="false" stroked="true" strokeweight=".01pt" strokecolor="#53a78b">
              <v:path arrowok="t"/>
              <v:stroke dashstyle="solid"/>
            </v:shape>
            <v:shape style="position:absolute;left:963;top:726;width:3354;height:1436" coordorigin="963,726" coordsize="3354,1436" path="m4316,726l4211,830,4108,916,4003,996,3897,1096,3792,1199,3689,1292,3583,1382,3478,1468,3373,1572,3270,1655,3164,1730,3059,1796,2954,1831,2850,1851,2745,1848,2640,1799,2534,1620,2431,1482,2326,1413,2221,1403,2115,1468,2012,1523,1907,1575,1801,1641,1696,1710,1593,1789,1488,1837,1382,1875,1277,1969,1174,2034,1068,2089,963,2151,963,2162,1068,2103,1174,2048,1277,1982,1382,1889,1488,1851,1593,1803,1696,1724,1907,1592,2012,1541,2115,1489,2221,1420,2326,1430,2431,1503,2534,1641,2640,1824,2745,1872,2850,1879,2954,1858,3059,1820,3164,1762,3270,1689,3373,1603,3478,1510,3689,1337,3792,1241,3897,1144,4003,1044,4108,965,4211,878,4316,778,4316,726xe" filled="true" fillcolor="#6fb39a" stroked="false">
              <v:path arrowok="t"/>
              <v:fill type="solid"/>
            </v:shape>
            <v:shape style="position:absolute;left:963;top:726;width:3354;height:1436" coordorigin="963,726" coordsize="3354,1436" path="m963,2162l963,2151,1068,2089,1174,2034,1277,1969,1382,1875,1488,1837,1593,1789,1696,1710,1801,1641,1907,1575,2012,1523,2115,1468,2221,1403,2326,1413,2431,1482,2534,1620,2640,1799,2745,1848,2850,1851,2954,1831,3059,1796,3164,1730,3270,1655,3373,1572,3478,1468,3583,1382,3689,1292,3792,1199,3897,1096,4003,996,4108,916,4211,830,4316,726,4316,778,4211,878,4108,965,4003,1044,3897,1144,3792,1241,3689,1337,3478,1510,3373,1603,3270,1689,3164,1762,3059,1820,2954,1858,2850,1879,2745,1872,2640,1824,2534,1641,2431,1503,2326,1430,2221,1420,2115,1489,2012,1541,1907,1592,1696,1724,1593,1803,1488,1851,1382,1889,1277,1982,1174,2048,1068,2103,963,2162e" filled="false" stroked="true" strokeweight=".01pt" strokecolor="#6fb39a">
              <v:path arrowok="t"/>
              <v:stroke dashstyle="solid"/>
            </v:shape>
            <v:shape style="position:absolute;left:963;top:664;width:3354;height:1488" coordorigin="963,664" coordsize="3354,1488" path="m4316,664l4211,771,4108,858,4003,940,3897,1044,3792,1154,3689,1244,3478,1430,3373,1534,3270,1620,3164,1699,3059,1765,2954,1803,2850,1824,2745,1820,2640,1775,2534,1596,2431,1461,2326,1392,2221,1382,2115,1451,2012,1503,1907,1558,1801,1624,1696,1693,1593,1772,1488,1820,1382,1858,1277,1955,1174,2020,1068,2076,963,2138,963,2151,1068,2089,1174,2034,1277,1969,1382,1875,1488,1837,1593,1789,1696,1710,1801,1641,1907,1575,2012,1523,2115,1468,2221,1403,2326,1413,2431,1482,2534,1620,2640,1799,2745,1848,2850,1851,2954,1831,3059,1796,3164,1730,3270,1655,3373,1572,3478,1468,3583,1382,3689,1292,3792,1199,3897,1096,4003,996,4108,916,4211,830,4316,726,4316,664xe" filled="true" fillcolor="#8abfab" stroked="false">
              <v:path arrowok="t"/>
              <v:fill type="solid"/>
            </v:shape>
            <v:shape style="position:absolute;left:963;top:664;width:3354;height:1488" coordorigin="963,664" coordsize="3354,1488" path="m963,2151l963,2138,1068,2076,1174,2020,1277,1955,1382,1858,1488,1820,1593,1772,1696,1693,1801,1624,1907,1558,2012,1503,2115,1451,2221,1382,2326,1392,2431,1461,2534,1596,2640,1775,2745,1820,2850,1824,2954,1803,3059,1765,3164,1699,3270,1620,3373,1534,3478,1430,3689,1244,3792,1154,3897,1044,4003,940,4108,858,4211,771,4316,664,4316,726,4211,830,4108,916,4003,996,3897,1096,3792,1199,3689,1292,3583,1382,3478,1468,3373,1572,3270,1655,3164,1730,3059,1796,2954,1831,2850,1851,2745,1848,2640,1799,2534,1620,2431,1482,2326,1413,2221,1403,2115,1468,2012,1523,1907,1575,1801,1641,1696,1710,1593,1789,1488,1837,1382,1875,1277,1969,1174,2034,1068,2089,963,2151e" filled="false" stroked="true" strokeweight=".01pt" strokecolor="#8abfab">
              <v:path arrowok="t"/>
              <v:stroke dashstyle="solid"/>
            </v:shape>
            <v:shape style="position:absolute;left:963;top:588;width:3354;height:1550" coordorigin="963,588" coordsize="3354,1550" path="m4316,588l4211,706,4108,789,4003,871,3897,978,3792,1096,3689,1189,3583,1285,3478,1379,3373,1492,3270,1579,3164,1661,3059,1727,2954,1768,2850,1793,2745,1789,2640,1744,2534,1568,2431,1434,2326,1368,2221,1358,2115,1427,2012,1482,1907,1537,1801,1603,1696,1672,1593,1751,1488,1803,1382,1841,1277,1938,1174,2003,1068,2058,963,2120,963,2138,1068,2076,1174,2020,1277,1955,1382,1858,1488,1820,1593,1772,1696,1693,1801,1624,1907,1558,2012,1503,2115,1451,2221,1382,2326,1392,2431,1461,2534,1596,2640,1775,2745,1820,2850,1824,2954,1803,3059,1765,3164,1699,3270,1620,3373,1534,3478,1430,3689,1244,3792,1154,3897,1044,4003,940,4108,858,4211,771,4316,664,4316,588xe" filled="true" fillcolor="#97c6b4" stroked="false">
              <v:path arrowok="t"/>
              <v:fill type="solid"/>
            </v:shape>
            <v:shape style="position:absolute;left:963;top:588;width:3354;height:1550" coordorigin="963,588" coordsize="3354,1550" path="m963,2138l963,2120,1068,2058,1174,2003,1277,1938,1382,1841,1488,1803,1593,1751,1696,1672,1801,1603,1907,1537,2012,1482,2115,1427,2221,1358,2326,1368,2431,1434,2534,1568,2640,1744,2745,1789,2850,1793,2954,1768,3059,1727,3164,1661,3270,1579,3373,1492,3478,1379,3583,1285,3689,1189,3792,1096,3897,978,4003,871,4108,789,4211,706,4316,588,4316,664,4211,771,4108,858,4003,940,3897,1044,3792,1154,3689,1244,3478,1430,3373,1534,3270,1620,3164,1699,3059,1765,2954,1803,2850,1824,2745,1820,2640,1775,2534,1596,2431,1461,2326,1392,2221,1382,2115,1451,2012,1503,1907,1558,1801,1624,1696,1693,1593,1772,1488,1820,1382,1858,1277,1955,1174,2020,1068,2076,963,2138e" filled="false" stroked="true" strokeweight=".01pt" strokecolor="#97c6b4">
              <v:path arrowok="t"/>
              <v:stroke dashstyle="solid"/>
            </v:shape>
            <v:shape style="position:absolute;left:963;top:495;width:3354;height:1626" coordorigin="963,495" coordsize="3354,1626" path="m4316,495l4211,616,4108,702,4003,792,3897,896,3792,1027,3689,1116,3583,1216,3478,1313,3373,1437,3270,1527,3164,1613,3059,1686,2954,1727,2850,1751,2745,1751,2640,1703,2534,1530,2431,1403,2326,1337,2221,1327,2115,1399,2012,1454,1907,1510,1696,1648,1593,1727,1488,1779,1382,1817,1277,1913,1174,1982,1068,2038,963,2100,963,2120,1068,2058,1174,2003,1277,1938,1382,1841,1488,1803,1593,1751,1696,1672,1801,1603,1907,1537,2012,1482,2115,1427,2221,1358,2326,1368,2431,1434,2534,1568,2640,1744,2745,1789,2850,1793,2954,1768,3059,1727,3164,1661,3270,1579,3373,1492,3478,1379,3583,1285,3689,1189,3792,1096,3897,978,4003,871,4108,789,4211,706,4316,588,4316,495xe" filled="true" fillcolor="#a4cdbe" stroked="false">
              <v:path arrowok="t"/>
              <v:fill type="solid"/>
            </v:shape>
            <v:shape style="position:absolute;left:963;top:495;width:3354;height:1626" coordorigin="963,495" coordsize="3354,1626" path="m963,2120l963,2100,1068,2038,1174,1982,1277,1913,1382,1817,1488,1779,1593,1727,1696,1648,1907,1510,2012,1454,2115,1399,2221,1327,2326,1337,2431,1403,2534,1530,2640,1703,2745,1751,2850,1751,2954,1727,3059,1686,3164,1613,3270,1527,3373,1437,3478,1313,3583,1216,3689,1116,3792,1027,3897,896,4003,792,4108,702,4211,616,4316,495,4316,588,4211,706,4108,789,4003,871,3897,978,3792,1096,3689,1189,3583,1285,3478,1379,3373,1492,3270,1579,3164,1661,3059,1727,2954,1768,2850,1793,2745,1789,2640,1744,2534,1568,2431,1434,2326,1368,2221,1358,2115,1427,2012,1482,1907,1537,1801,1603,1696,1672,1593,1751,1488,1803,1382,1841,1277,1938,1174,2003,1068,2058,963,2120e" filled="false" stroked="true" strokeweight=".01pt" strokecolor="#a4cdbe">
              <v:path arrowok="t"/>
              <v:stroke dashstyle="solid"/>
            </v:shape>
            <v:shape style="position:absolute;left:963;top:350;width:3354;height:1750" coordorigin="963,350" coordsize="3354,1750" path="m4316,350l4211,485,4108,568,4003,664,3897,778,3792,920,3689,1016,3583,1113,3478,1213,3373,1361,3270,1454,3164,1544,3059,1620,2954,1665,2850,1689,2745,1693,2640,1648,2534,1479,2431,1354,2326,1292,2221,1285,2115,1354,2012,1413,1907,1468,1801,1537,1696,1610,1593,1693,1488,1744,1382,1782,1277,1882,1174,1951,1068,2007,963,2072,963,2100,1068,2038,1174,1982,1277,1913,1382,1817,1488,1779,1593,1727,1696,1648,1907,1510,2012,1454,2115,1399,2221,1327,2326,1337,2431,1403,2534,1530,2640,1703,2745,1751,2850,1751,2954,1727,3059,1686,3164,1613,3270,1527,3373,1437,3478,1313,3583,1216,3689,1116,3792,1027,3897,896,4003,792,4108,702,4211,616,4316,495,4316,350xe" filled="true" fillcolor="#c0dbd0" stroked="false">
              <v:path arrowok="t"/>
              <v:fill type="solid"/>
            </v:shape>
            <v:shape style="position:absolute;left:963;top:350;width:3354;height:1750" coordorigin="963,350" coordsize="3354,1750" path="m963,2100l963,2072,1068,2007,1174,1951,1277,1882,1382,1782,1488,1744,1593,1693,1696,1610,1801,1537,1907,1468,2012,1413,2115,1354,2221,1285,2326,1292,2431,1354,2534,1479,2640,1648,2745,1693,2850,1689,2954,1665,3059,1620,3164,1544,3270,1454,3373,1361,3478,1213,3583,1113,3689,1016,3792,920,3897,778,4003,664,4108,568,4211,485,4316,350,4316,495,4211,616,4108,702,4003,792,3897,896,3792,1027,3689,1116,3583,1216,3478,1313,3373,1437,3270,1527,3164,1613,3059,1686,2954,1727,2850,1751,2745,1751,2640,1703,2534,1530,2431,1403,2326,1337,2221,1327,2115,1399,2012,1454,1907,1510,1696,1648,1593,1727,1488,1779,1382,1817,1277,1913,1174,1982,1068,2038,963,2100e" filled="false" stroked="true" strokeweight=".01pt" strokecolor="#c0dbd0">
              <v:path arrowok="t"/>
              <v:stroke dashstyle="solid"/>
            </v:shape>
            <v:shape style="position:absolute;left:793;top:329;width:3686;height:2556" coordorigin="794,330" coordsize="3686,2556" path="m4365,2496l4479,2496m4365,2224l4479,2224m4365,1955l4479,1955m4365,1682l4479,1682m4365,1413l4479,1413m4365,1141l4479,1141m4365,871l4479,871m4365,599l4479,599m4365,330l4479,330m794,2496l907,2496m794,2224l907,2224m794,1955l907,1955m794,1682l907,1682m794,1413l907,1413m794,1141l907,1141m794,871l907,871m794,599l907,599m794,330l907,330m963,2885l963,2772m1382,2885l1382,2772m1801,2885l1801,2772m2221,2885l2221,2772m2640,2885l2640,2772m3059,2885l3059,2772m3478,2885l3478,2772e" filled="false" stroked="true" strokeweight=".5pt" strokecolor="#231f20">
              <v:path arrowok="t"/>
              <v:stroke dashstyle="solid"/>
            </v:shape>
            <v:line style="position:absolute" from="3897,2885" to="3897,51" stroked="true" strokeweight=".5pt" strokecolor="#231f20">
              <v:stroke dashstyle="dash"/>
            </v:line>
            <v:line style="position:absolute" from="4316,2885" to="4316,2772" stroked="true" strokeweight=".5pt" strokecolor="#231f20">
              <v:stroke dashstyle="solid"/>
            </v:line>
            <v:shape style="position:absolute;left:963;top:1526;width:1991;height:691" coordorigin="963,1527" coordsize="1991,691" path="m963,2217l1068,2155,1174,2103,1277,2041,1382,1951,1488,1917,1593,1875,1696,1803,1801,1741,1907,1682,2012,1637,2115,1589,2221,1527,2326,1534,2431,1617,2534,1779,2640,2003,2745,2062,2850,2076,2954,2065e" filled="false" stroked="true" strokeweight="1pt" strokecolor="#231f20">
              <v:path arrowok="t"/>
              <v:stroke dashstyle="solid"/>
            </v:shape>
            <v:shape style="position:absolute;left:1067;top:2828;width:1677;height:57" coordorigin="1068,2829" coordsize="1677,57" path="m1068,2885l1068,2829m1277,2885l1277,2829m1173,2885l1173,2829m1487,2885l1487,2829m1697,2885l1697,2829m1592,2885l1592,2829m1906,2885l1906,2829m2116,2885l2116,2829m2011,2885l2011,2829m2325,2885l2325,2829m2535,2885l2535,2829m2430,2885l2430,2829m2745,2885l2745,2829e" filled="false" stroked="true" strokeweight=".5pt" strokecolor="#231f20">
              <v:path arrowok="t"/>
              <v:stroke dashstyle="solid"/>
            </v:shape>
            <v:line style="position:absolute" from="2954,2885" to="2954,51" stroked="true" strokeweight=".5pt" strokecolor="#231f20">
              <v:stroke dashstyle="dash"/>
            </v:line>
            <v:shape style="position:absolute;left:2849;top:2828;width:1363;height:57" coordorigin="2849,2829" coordsize="1363,57" path="m2849,2885l2849,2829m3164,2885l3164,2829m3373,2885l3373,2829m3268,2885l3268,2829m3583,2885l3583,2829m3792,2885l3792,2829m3688,2885l3688,2829m4002,2885l4002,2829m4212,2885l4212,2829m4107,2885l4107,2829e" filled="false" stroked="true" strokeweight=".5pt" strokecolor="#231f20">
              <v:path arrowok="t"/>
              <v:stroke dashstyle="solid"/>
            </v:shape>
            <v:line style="position:absolute" from="3167,173" to="3038,173" stroked="true" strokeweight=".5pt" strokecolor="#231f20">
              <v:stroke dashstyle="solid"/>
            </v:line>
            <v:shape style="position:absolute;left:2969;top:148;width:85;height:51" coordorigin="2970,148" coordsize="85,51" path="m3054,148l2989,170,2970,173,2979,175,3054,199,3054,148xe" filled="true" fillcolor="#231f20" stroked="false">
              <v:path arrowok="t"/>
              <v:fill type="solid"/>
            </v:shape>
            <v:line style="position:absolute" from="3693,173" to="4223,173" stroked="true" strokeweight=".5pt" strokecolor="#231f20">
              <v:stroke dashstyle="solid"/>
            </v:line>
            <v:shape style="position:absolute;left:4205;top:148;width:85;height:51" coordorigin="4206,148" coordsize="85,51" path="m4206,148l4206,199,4222,192,4234,188,4291,173,4282,172,4271,170,4259,167,4246,163,4235,159,4206,148xe" filled="true" fillcolor="#231f20" stroked="false">
              <v:path arrowok="t"/>
              <v:fill type="solid"/>
            </v:shape>
            <v:shape style="position:absolute;left:1724;top:1802;width:356;height:267" type="#_x0000_t75" stroked="false">
              <v:imagedata r:id="rId26" o:title=""/>
            </v:shape>
            <v:shape style="position:absolute;left:1241;top:99;width:13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3182;top:99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2037;top:2069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0"/>
          <w:sz w:val="11"/>
        </w:rPr>
        <w:t>390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380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370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360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350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340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320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sz w:val="11"/>
        </w:rPr>
        <w:t>310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300</w:t>
      </w:r>
    </w:p>
    <w:p>
      <w:pPr>
        <w:pStyle w:val="BodyText"/>
        <w:spacing w:before="3"/>
        <w:rPr>
          <w:sz w:val="12"/>
        </w:rPr>
      </w:pPr>
    </w:p>
    <w:p>
      <w:pPr>
        <w:spacing w:line="122" w:lineRule="exact" w:before="1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290</w:t>
      </w:r>
    </w:p>
    <w:p>
      <w:pPr>
        <w:spacing w:line="115" w:lineRule="exact" w:before="0"/>
        <w:ind w:left="0" w:right="43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889" w:val="left" w:leader="none"/>
          <w:tab w:pos="1308" w:val="left" w:leader="none"/>
          <w:tab w:pos="1727" w:val="left" w:leader="none"/>
          <w:tab w:pos="2147" w:val="left" w:leader="none"/>
          <w:tab w:pos="2566" w:val="left" w:leader="none"/>
          <w:tab w:pos="2987" w:val="left" w:leader="none"/>
          <w:tab w:pos="3404" w:val="left" w:leader="none"/>
        </w:tabs>
        <w:spacing w:line="121" w:lineRule="exact" w:before="0"/>
        <w:ind w:left="41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13</w:t>
      </w:r>
    </w:p>
    <w:p>
      <w:pPr>
        <w:pStyle w:val="BodyText"/>
        <w:rPr>
          <w:sz w:val="12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details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underlying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projection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calibrated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 consistent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independent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mean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modal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paths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consistent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skews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skews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one,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three-year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horizons.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calibration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path </w:t>
      </w:r>
      <w:r>
        <w:rPr>
          <w:color w:val="231F20"/>
          <w:w w:val="95"/>
          <w:sz w:val="11"/>
        </w:rPr>
        <w:t>dependency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where,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shocks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 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continue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effect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successive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assumption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dependency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</w:rPr>
        <w:t>loosening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monetary</w:t>
      </w:r>
      <w:r>
        <w:rPr>
          <w:color w:val="231F20"/>
          <w:spacing w:val="-41"/>
        </w:rPr>
        <w:t> </w:t>
      </w:r>
      <w:r>
        <w:rPr>
          <w:color w:val="231F20"/>
        </w:rPr>
        <w:t>policy</w:t>
      </w:r>
      <w:r>
        <w:rPr>
          <w:color w:val="231F20"/>
          <w:spacing w:val="-42"/>
        </w:rPr>
        <w:t> </w:t>
      </w:r>
      <w:r>
        <w:rPr>
          <w:color w:val="231F20"/>
        </w:rPr>
        <w:t>when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significant</w:t>
      </w:r>
      <w:r>
        <w:rPr>
          <w:color w:val="231F20"/>
          <w:spacing w:val="-4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unusual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net</w:t>
      </w:r>
      <w:r>
        <w:rPr>
          <w:color w:val="231F20"/>
          <w:spacing w:val="-46"/>
        </w:rPr>
        <w:t> </w:t>
      </w:r>
      <w:r>
        <w:rPr>
          <w:color w:val="231F20"/>
        </w:rPr>
        <w:t>trade</w:t>
      </w:r>
      <w:r>
        <w:rPr>
          <w:color w:val="231F20"/>
          <w:spacing w:val="-44"/>
        </w:rPr>
        <w:t> </w:t>
      </w:r>
      <w:r>
        <w:rPr>
          <w:color w:val="231F20"/>
        </w:rPr>
        <w:t>increases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5"/>
        </w:rPr>
        <w:t> </w:t>
      </w:r>
      <w:r>
        <w:rPr>
          <w:color w:val="231F20"/>
        </w:rPr>
        <w:t>depend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vigour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benefit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switching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production of tradable goods and services. There are also uncertainties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headwinds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growth. 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position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normally,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unclear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constrain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 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clear,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correction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unclear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how </w:t>
      </w:r>
      <w:r>
        <w:rPr>
          <w:color w:val="231F20"/>
          <w:w w:val="90"/>
        </w:rPr>
        <w:t>much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retrench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their</w:t>
      </w:r>
      <w:r>
        <w:rPr>
          <w:color w:val="231F20"/>
          <w:spacing w:val="-25"/>
        </w:rPr>
        <w:t> </w:t>
      </w:r>
      <w:r>
        <w:rPr>
          <w:color w:val="231F20"/>
        </w:rPr>
        <w:t>spending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saving</w:t>
      </w:r>
      <w:r>
        <w:rPr>
          <w:color w:val="231F20"/>
          <w:spacing w:val="-24"/>
        </w:rPr>
        <w:t> </w:t>
      </w:r>
      <w:r>
        <w:rPr>
          <w:color w:val="231F20"/>
        </w:rPr>
        <w:t>already</w:t>
      </w:r>
      <w:r>
        <w:rPr>
          <w:color w:val="231F20"/>
          <w:spacing w:val="-25"/>
        </w:rPr>
        <w:t> </w:t>
      </w:r>
      <w:r>
        <w:rPr>
          <w:color w:val="231F20"/>
        </w:rPr>
        <w:t>seen.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balance,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continues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judge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interaction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level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similar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November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shown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Chart</w:t>
      </w:r>
      <w:r>
        <w:rPr>
          <w:color w:val="231F20"/>
          <w:spacing w:val="-41"/>
        </w:rPr>
        <w:t> </w:t>
      </w:r>
      <w:r>
        <w:rPr>
          <w:color w:val="231F20"/>
        </w:rPr>
        <w:t>1.</w:t>
      </w:r>
      <w:r>
        <w:rPr>
          <w:color w:val="231F20"/>
          <w:spacing w:val="-23"/>
        </w:rPr>
        <w:t> </w:t>
      </w:r>
      <w:r>
        <w:rPr>
          <w:color w:val="231F20"/>
        </w:rPr>
        <w:t>Output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unlikely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return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pre-crisis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considerable period.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</w:pPr>
      <w:r>
        <w:rPr>
          <w:color w:val="A70740"/>
        </w:rPr>
        <w:t>Costs and prices</w:t>
      </w:r>
    </w:p>
    <w:p>
      <w:pPr>
        <w:pStyle w:val="BodyText"/>
        <w:spacing w:line="268" w:lineRule="auto" w:before="14"/>
        <w:ind w:left="153" w:right="274"/>
      </w:pP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2.9%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December,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6"/>
          <w:w w:val="95"/>
        </w:rPr>
        <w:t>1.1% </w:t>
      </w:r>
      <w:r>
        <w:rPr>
          <w:color w:val="231F20"/>
          <w:w w:val="90"/>
        </w:rPr>
        <w:t>three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earlier.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 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reduction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dropping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twelve-month comparison. Inflation is likely to have risen </w:t>
      </w:r>
      <w:r>
        <w:rPr>
          <w:color w:val="231F20"/>
          <w:w w:val="90"/>
        </w:rPr>
        <w:t>further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restoration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spacing w:val="-5"/>
        </w:rPr>
        <w:t>17.5%. </w:t>
      </w:r>
      <w:r>
        <w:rPr>
          <w:color w:val="231F20"/>
        </w:rPr>
        <w:t>Measures of households’ medium-term inflation expectations</w:t>
      </w:r>
      <w:r>
        <w:rPr>
          <w:color w:val="231F20"/>
          <w:spacing w:val="-26"/>
        </w:rPr>
        <w:t> </w:t>
      </w:r>
      <w:r>
        <w:rPr>
          <w:color w:val="231F20"/>
        </w:rPr>
        <w:t>have</w:t>
      </w:r>
      <w:r>
        <w:rPr>
          <w:color w:val="231F20"/>
          <w:spacing w:val="-25"/>
        </w:rPr>
        <w:t> </w:t>
      </w:r>
      <w:r>
        <w:rPr>
          <w:color w:val="231F20"/>
        </w:rPr>
        <w:t>been</w:t>
      </w:r>
      <w:r>
        <w:rPr>
          <w:color w:val="231F20"/>
          <w:spacing w:val="-25"/>
        </w:rPr>
        <w:t> </w:t>
      </w:r>
      <w:r>
        <w:rPr>
          <w:color w:val="231F20"/>
        </w:rPr>
        <w:t>broadly</w:t>
      </w:r>
      <w:r>
        <w:rPr>
          <w:color w:val="231F20"/>
          <w:spacing w:val="-25"/>
        </w:rPr>
        <w:t> </w:t>
      </w:r>
      <w:r>
        <w:rPr>
          <w:color w:val="231F20"/>
        </w:rPr>
        <w:t>stable.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sterling’s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Against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attempted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offset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costs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pushing</w:t>
      </w:r>
      <w:r>
        <w:rPr>
          <w:color w:val="231F20"/>
          <w:spacing w:val="-45"/>
        </w:rPr>
        <w:t> </w:t>
      </w:r>
      <w:r>
        <w:rPr>
          <w:color w:val="231F20"/>
        </w:rPr>
        <w:t>down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low.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 resilience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downturn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amount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lost</w:t>
      </w:r>
      <w:r>
        <w:rPr>
          <w:color w:val="231F20"/>
          <w:spacing w:val="-22"/>
        </w:rPr>
        <w:t> </w:t>
      </w:r>
      <w:r>
        <w:rPr>
          <w:color w:val="231F20"/>
        </w:rPr>
        <w:t>output.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</w:pPr>
      <w:r>
        <w:rPr>
          <w:color w:val="A70740"/>
        </w:rPr>
        <w:t>The outlook for inflation</w:t>
      </w:r>
    </w:p>
    <w:p>
      <w:pPr>
        <w:pStyle w:val="BodyText"/>
        <w:spacing w:line="268" w:lineRule="auto" w:before="15"/>
        <w:ind w:left="153" w:right="213"/>
      </w:pPr>
      <w:r>
        <w:rPr>
          <w:color w:val="231F20"/>
          <w:w w:val="95"/>
        </w:rPr>
        <w:t>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assumptions 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2%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sterling’s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restoration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spacing w:val="-5"/>
          <w:w w:val="95"/>
        </w:rPr>
        <w:t>17.5%.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503" w:space="826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2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458" w:firstLine="0"/>
        <w:jc w:val="left"/>
        <w:rPr>
          <w:sz w:val="18"/>
        </w:rPr>
      </w:pPr>
      <w:bookmarkStart w:name="The policy decision" w:id="8"/>
      <w:bookmarkEnd w:id="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3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market interest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131" w:lineRule="exact" w:before="103"/>
        <w:ind w:left="168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1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9.685001pt;margin-top:2.211493pt;width:184.3pt;height:141.75pt;mso-position-horizontal-relative:page;mso-position-vertical-relative:paragraph;z-index:-19858944" coordorigin="794,44" coordsize="3686,2835">
            <v:rect style="position:absolute;left:798;top:49;width:3676;height:2825" filled="false" stroked="true" strokeweight=".5pt" strokecolor="#231f20">
              <v:stroke dashstyle="solid"/>
            </v:rect>
            <v:shape style="position:absolute;left:2951;top:44;width:1362;height:2835" type="#_x0000_t75" stroked="false">
              <v:imagedata r:id="rId27" o:title=""/>
            </v:shape>
            <v:shape style="position:absolute;left:793;top:369;width:3686;height:2510" coordorigin="794,370" coordsize="3686,2510" path="m4365,2562l4479,2562m4365,2251l4479,2251m4365,1935l4479,1935m4365,1624l4479,1624m4365,1308l4479,1308m4365,997l4479,997m4365,681l4479,681m4365,370l4479,370m794,2562l907,2562m794,2251l907,2251m794,1935l907,1935m794,1624l907,1624m794,1308l907,1308m794,997l907,997m794,681l907,681m794,370l907,370m965,2879l965,2766m1383,2879l1383,2766m1801,2879l1801,2766m2219,2879l2219,2766m2637,2879l2637,2766m3054,2879l3054,2766m3472,2879l3472,2766e" filled="false" stroked="true" strokeweight=".5pt" strokecolor="#231f20">
              <v:path arrowok="t"/>
              <v:stroke dashstyle="solid"/>
            </v:shape>
            <v:line style="position:absolute" from="965,1308" to="4308,1308" stroked="true" strokeweight=".5pt" strokecolor="#231f20">
              <v:stroke dashstyle="solid"/>
            </v:line>
            <v:shape style="position:absolute;left:1069;top:2822;width:3134;height:57" coordorigin="1070,2822" coordsize="3134,57" path="m1070,2879l1070,2822m1279,2879l1279,2822m1174,2879l1174,2822m1488,2879l1488,2822m1696,2879l1696,2822m1592,2879l1592,2822m1905,2879l1905,2822m2114,2879l2114,2822m2010,2879l2010,2822m2323,2879l2323,2822m2532,2879l2532,2822m2428,2879l2428,2822m2741,2879l2741,2822m2950,2879l2950,2822m2845,2879l2845,2822m3159,2879l3159,2822m3368,2879l3368,2822m3263,2879l3263,2822m3577,2879l3577,2822m3786,2879l3786,2822m3681,2879l3681,2822m3994,2879l3994,2822m4203,2879l4203,2822m4099,2879l4099,2822e" filled="false" stroked="true" strokeweight=".5pt" strokecolor="#231f20">
              <v:path arrowok="t"/>
              <v:stroke dashstyle="solid"/>
            </v:shape>
            <v:shape style="position:absolute;left:965;top:436;width:1987;height:1033" coordorigin="965,437" coordsize="1987,1033" path="m965,1396l1071,1322,1174,1184,1280,1265,1383,1332,1489,1231,1592,1178,1698,1090,1801,1040,1907,1134,2010,1372,2116,1282,2219,1191m2428,437l2534,728,2637,993,2743,1282,2845,1469,2951,1278m2219,1191l2325,876,2428,437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5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5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1"/>
        <w:ind w:left="0" w:right="3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5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0" w:lineRule="exact" w:before="1"/>
        <w:ind w:left="388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8" w:lineRule="exact" w:before="0"/>
        <w:ind w:left="389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3"/>
        <w:ind w:left="0" w:right="35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tabs>
          <w:tab w:pos="887" w:val="left" w:leader="none"/>
          <w:tab w:pos="1305" w:val="left" w:leader="none"/>
          <w:tab w:pos="1723" w:val="left" w:leader="none"/>
          <w:tab w:pos="2140" w:val="left" w:leader="none"/>
          <w:tab w:pos="2558" w:val="left" w:leader="none"/>
          <w:tab w:pos="2979" w:val="left" w:leader="none"/>
          <w:tab w:pos="3394" w:val="left" w:leader="none"/>
        </w:tabs>
        <w:spacing w:before="1"/>
        <w:ind w:left="40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12 13</w:t>
      </w:r>
      <w:r>
        <w:rPr>
          <w:color w:val="231F20"/>
          <w:spacing w:val="18"/>
          <w:sz w:val="12"/>
        </w:rPr>
        <w:t> </w:t>
      </w:r>
      <w:r>
        <w:rPr>
          <w:color w:val="231F20"/>
          <w:position w:val="9"/>
          <w:sz w:val="12"/>
        </w:rPr>
        <w:t>3</w:t>
      </w:r>
    </w:p>
    <w:p>
      <w:pPr>
        <w:spacing w:line="244" w:lineRule="auto" w:before="142"/>
        <w:ind w:left="146" w:right="33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darkest central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w w:val="90"/>
          <w:sz w:val="11"/>
        </w:rPr>
        <w:t>any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particular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quarter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forecast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period,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therefore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expected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somewhere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extended, 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46" w:right="244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wane,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cause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fall</w:t>
      </w:r>
      <w:r>
        <w:rPr>
          <w:color w:val="231F20"/>
          <w:spacing w:val="-39"/>
        </w:rPr>
        <w:t> </w:t>
      </w:r>
      <w:r>
        <w:rPr>
          <w:color w:val="231F20"/>
        </w:rPr>
        <w:t>back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target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46" w:right="244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extent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which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deviate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2% </w:t>
      </w:r>
      <w:r>
        <w:rPr>
          <w:color w:val="231F20"/>
          <w:w w:val="95"/>
        </w:rPr>
        <w:t>target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Companies’ pricing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recovery in nominal demand. But the degree to which </w:t>
      </w:r>
      <w:r>
        <w:rPr>
          <w:color w:val="231F20"/>
          <w:w w:val="95"/>
        </w:rPr>
        <w:t>weakness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exerts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supply</w:t>
      </w:r>
      <w:r>
        <w:rPr>
          <w:color w:val="231F20"/>
          <w:spacing w:val="-43"/>
        </w:rPr>
        <w:t> </w:t>
      </w:r>
      <w:r>
        <w:rPr>
          <w:color w:val="231F20"/>
        </w:rPr>
        <w:t>capacity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economy,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sensitivity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inflation to the degree of economic slack. This downward 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build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disruption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most</w:t>
      </w:r>
      <w:r>
        <w:rPr>
          <w:color w:val="231F20"/>
          <w:spacing w:val="-41"/>
        </w:rPr>
        <w:t> </w:t>
      </w:r>
      <w:r>
        <w:rPr>
          <w:color w:val="231F20"/>
        </w:rPr>
        <w:t>pronounced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near</w:t>
      </w:r>
      <w:r>
        <w:rPr>
          <w:color w:val="231F20"/>
          <w:spacing w:val="-42"/>
        </w:rPr>
        <w:t> </w:t>
      </w:r>
      <w:r>
        <w:rPr>
          <w:color w:val="231F20"/>
        </w:rPr>
        <w:t>term</w:t>
      </w:r>
      <w:r>
        <w:rPr>
          <w:color w:val="231F20"/>
          <w:spacing w:val="-43"/>
        </w:rPr>
        <w:t> </w:t>
      </w:r>
      <w:r>
        <w:rPr>
          <w:color w:val="231F20"/>
        </w:rPr>
        <w:t>or</w:t>
      </w:r>
      <w:r>
        <w:rPr>
          <w:color w:val="231F20"/>
          <w:spacing w:val="-40"/>
        </w:rPr>
        <w:t> </w:t>
      </w:r>
      <w:r>
        <w:rPr>
          <w:color w:val="231F20"/>
        </w:rPr>
        <w:t>if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 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lag.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otherwise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above-target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causes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need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 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additional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energy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commodity</w:t>
      </w:r>
      <w:r>
        <w:rPr>
          <w:color w:val="231F20"/>
          <w:spacing w:val="-21"/>
        </w:rPr>
        <w:t>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46" w:right="289"/>
      </w:pPr>
      <w:r>
        <w:rPr>
          <w:color w:val="231F20"/>
        </w:rPr>
        <w:t>There is a range of views among Committee members </w:t>
      </w:r>
      <w:r>
        <w:rPr>
          <w:color w:val="231F20"/>
          <w:w w:val="90"/>
        </w:rPr>
        <w:t>regarding the relative strength of these factors. On balance, </w:t>
      </w:r>
      <w:r>
        <w:rPr>
          <w:color w:val="231F20"/>
          <w:w w:val="95"/>
        </w:rPr>
        <w:t>the Committee judges that, conditioned on the monetary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 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 period,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end.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Overall,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similar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November</w:t>
      </w:r>
      <w:r>
        <w:rPr>
          <w:color w:val="231F20"/>
          <w:spacing w:val="-2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rPr>
          <w:sz w:val="23"/>
        </w:rPr>
      </w:pPr>
    </w:p>
    <w:p>
      <w:pPr>
        <w:pStyle w:val="Heading3"/>
        <w:spacing w:before="1"/>
        <w:ind w:left="146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line="268" w:lineRule="auto" w:before="14"/>
        <w:ind w:left="146" w:right="244"/>
      </w:pP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February</w:t>
      </w:r>
      <w:r>
        <w:rPr>
          <w:color w:val="231F20"/>
          <w:spacing w:val="-40"/>
        </w:rPr>
        <w:t> </w:t>
      </w:r>
      <w:r>
        <w:rPr>
          <w:color w:val="231F20"/>
        </w:rPr>
        <w:t>meeting,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Committee</w:t>
      </w:r>
      <w:r>
        <w:rPr>
          <w:color w:val="231F20"/>
          <w:spacing w:val="-40"/>
        </w:rPr>
        <w:t> </w:t>
      </w:r>
      <w:r>
        <w:rPr>
          <w:color w:val="231F20"/>
        </w:rPr>
        <w:t>noted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immediate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 </w:t>
      </w:r>
      <w:r>
        <w:rPr>
          <w:color w:val="231F20"/>
        </w:rPr>
        <w:t>the 2% target, and for output to recover slowly. The downward</w:t>
      </w:r>
      <w:r>
        <w:rPr>
          <w:color w:val="231F20"/>
          <w:spacing w:val="-43"/>
        </w:rPr>
        <w:t> </w:t>
      </w:r>
      <w:r>
        <w:rPr>
          <w:color w:val="231F20"/>
        </w:rPr>
        <w:t>pressure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persistent</w:t>
      </w:r>
      <w:r>
        <w:rPr>
          <w:color w:val="231F20"/>
          <w:spacing w:val="-43"/>
        </w:rPr>
        <w:t> </w:t>
      </w:r>
      <w:r>
        <w:rPr>
          <w:color w:val="231F20"/>
        </w:rPr>
        <w:t>margin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target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returning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target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proceeded.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 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 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appropriate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maintain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0.5%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purchased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 reserves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 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Rate, 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economy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some</w:t>
      </w:r>
      <w:r>
        <w:rPr>
          <w:color w:val="231F20"/>
          <w:spacing w:val="-25"/>
        </w:rPr>
        <w:t> </w:t>
      </w:r>
      <w:r>
        <w:rPr>
          <w:color w:val="231F20"/>
        </w:rPr>
        <w:t>time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come.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323" w:space="1013"/>
            <w:col w:w="53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1 Money and asset prices" w:id="9"/>
      <w:bookmarkEnd w:id="9"/>
      <w:r>
        <w:rPr/>
      </w:r>
      <w:bookmarkStart w:name="1.1 Monetary policy" w:id="10"/>
      <w:bookmarkEnd w:id="10"/>
      <w:r>
        <w:rPr/>
      </w:r>
      <w:bookmarkStart w:name="_bookmark1" w:id="11"/>
      <w:bookmarkEnd w:id="11"/>
      <w:r>
        <w:rPr/>
      </w:r>
      <w:bookmarkStart w:name="_bookmark1" w:id="12"/>
      <w:bookmarkEnd w:id="12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0960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73"/>
      </w:pPr>
      <w:r>
        <w:rPr>
          <w:color w:val="A70740"/>
          <w:w w:val="95"/>
        </w:rPr>
        <w:t>The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MPC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maintained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historic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low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0.5%,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programme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of asset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purchases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financed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issuance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reserves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total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£200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billion.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Market </w:t>
      </w:r>
      <w:r>
        <w:rPr>
          <w:color w:val="A70740"/>
          <w:w w:val="90"/>
        </w:rPr>
        <w:t>participants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revised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down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their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short-term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expectations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Rate.</w:t>
      </w:r>
      <w:r>
        <w:rPr>
          <w:color w:val="A70740"/>
          <w:spacing w:val="14"/>
          <w:w w:val="90"/>
        </w:rPr>
        <w:t> </w:t>
      </w:r>
      <w:r>
        <w:rPr>
          <w:color w:val="A70740"/>
          <w:w w:val="90"/>
        </w:rPr>
        <w:t>Gilt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yields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risen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since 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November</w:t>
      </w:r>
      <w:r>
        <w:rPr>
          <w:color w:val="A70740"/>
          <w:spacing w:val="-27"/>
          <w:w w:val="90"/>
        </w:rPr>
        <w:t> </w:t>
      </w:r>
      <w:r>
        <w:rPr>
          <w:i/>
          <w:color w:val="A70740"/>
          <w:w w:val="90"/>
        </w:rPr>
        <w:t>Report</w:t>
      </w:r>
      <w:r>
        <w:rPr>
          <w:color w:val="A70740"/>
          <w:w w:val="90"/>
        </w:rPr>
        <w:t>.</w:t>
      </w:r>
      <w:r>
        <w:rPr>
          <w:color w:val="A70740"/>
          <w:spacing w:val="18"/>
          <w:w w:val="90"/>
        </w:rPr>
        <w:t> </w:t>
      </w:r>
      <w:r>
        <w:rPr>
          <w:color w:val="A70740"/>
          <w:w w:val="90"/>
        </w:rPr>
        <w:t>Equity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prices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rose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little,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while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corporate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bond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spreads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narrowed.</w:t>
      </w:r>
      <w:r>
        <w:rPr>
          <w:color w:val="A70740"/>
          <w:spacing w:val="12"/>
          <w:w w:val="90"/>
        </w:rPr>
        <w:t> </w:t>
      </w:r>
      <w:r>
        <w:rPr>
          <w:color w:val="A70740"/>
          <w:w w:val="90"/>
        </w:rPr>
        <w:t>UK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banks have continued to strengthen their balance sheets, but considerable challenges remain. Although </w:t>
      </w:r>
      <w:r>
        <w:rPr>
          <w:color w:val="A70740"/>
          <w:w w:val="95"/>
        </w:rPr>
        <w:t>bank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lending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weak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Q4,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slight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improvement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conditions.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Broad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money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weak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2009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Q4,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although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non-financial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companies’ </w:t>
      </w:r>
      <w:r>
        <w:rPr>
          <w:color w:val="A70740"/>
          <w:sz w:val="26"/>
        </w:rPr>
        <w:t>deposits picked up further.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8" w:lineRule="auto" w:before="1"/>
        <w:ind w:left="5482" w:right="228"/>
      </w:pP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Rate</w:t>
      </w:r>
      <w:r>
        <w:rPr>
          <w:color w:val="231F20"/>
          <w:spacing w:val="-38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0.5%,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continued</w:t>
      </w:r>
      <w:r>
        <w:rPr>
          <w:color w:val="231F20"/>
          <w:spacing w:val="-38"/>
        </w:rPr>
        <w:t> </w:t>
      </w:r>
      <w:r>
        <w:rPr>
          <w:color w:val="231F20"/>
        </w:rPr>
        <w:t>its</w:t>
      </w:r>
      <w:r>
        <w:rPr>
          <w:color w:val="231F20"/>
          <w:spacing w:val="-37"/>
        </w:rPr>
        <w:t> </w:t>
      </w:r>
      <w:r>
        <w:rPr>
          <w:color w:val="231F20"/>
        </w:rPr>
        <w:t>programme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asset </w:t>
      </w:r>
      <w:r>
        <w:rPr>
          <w:color w:val="231F20"/>
          <w:w w:val="90"/>
        </w:rPr>
        <w:t>purchases.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One </w:t>
      </w:r>
      <w:r>
        <w:rPr>
          <w:color w:val="231F20"/>
          <w:w w:val="90"/>
        </w:rPr>
        <w:t>channel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broad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1.1).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Large-scale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assets, boosting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equities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1.2). 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finance </w:t>
      </w:r>
      <w:r>
        <w:rPr>
          <w:color w:val="231F20"/>
          <w:w w:val="95"/>
        </w:rPr>
        <w:t>for companies, and may help companies to access capital </w:t>
      </w:r>
      <w:r>
        <w:rPr>
          <w:color w:val="231F20"/>
        </w:rPr>
        <w:t>markets.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28"/>
          <w:headerReference w:type="even" r:id="rId29"/>
          <w:pgSz w:w="11900" w:h="16840"/>
          <w:pgMar w:header="425" w:footer="0" w:top="620" w:bottom="280" w:left="640" w:right="560"/>
          <w:pgNumType w:start="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0" w:lineRule="exact"/>
        <w:ind w:left="14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spacing w:val="-8"/>
          <w:w w:val="95"/>
          <w:sz w:val="18"/>
        </w:rPr>
        <w:t>1.1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forward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31" w:lineRule="exact" w:before="131"/>
        <w:ind w:left="0" w:right="554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 cent</w:t>
      </w:r>
    </w:p>
    <w:p>
      <w:pPr>
        <w:pStyle w:val="BodyText"/>
        <w:spacing w:line="268" w:lineRule="auto" w:before="103"/>
        <w:ind w:left="153" w:right="316"/>
      </w:pPr>
      <w:r>
        <w:rPr/>
        <w:br w:type="column"/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 monetary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repair 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1.3).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 sheet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repair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restrict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1.4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1.5),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key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02" w:space="927"/>
            <w:col w:w="5371"/>
          </w:cols>
        </w:sectPr>
      </w:pPr>
    </w:p>
    <w:p>
      <w:pPr>
        <w:pStyle w:val="BodyText"/>
        <w:tabs>
          <w:tab w:pos="5482" w:val="left" w:leader="none"/>
        </w:tabs>
        <w:spacing w:line="268" w:lineRule="auto"/>
        <w:ind w:left="5482" w:right="416" w:hanging="1578"/>
      </w:pPr>
      <w:r>
        <w:rPr/>
        <w:pict>
          <v:group style="position:absolute;margin-left:39.685001pt;margin-top:7.530655pt;width:184.3pt;height:141.75pt;mso-position-horizontal-relative:page;mso-position-vertical-relative:paragraph;z-index:15738880" coordorigin="794,151" coordsize="3686,2835">
            <v:shape style="position:absolute;left:798;top:155;width:3681;height:2830" coordorigin="799,156" coordsize="3681,2830" path="m4474,2980l799,2980,799,156,4474,156,4474,2980xm4365,2631l4479,2631m4365,2273l4479,2273m4365,1921l4479,1921m4365,1569l4479,1569m4365,1211l4479,1211m4365,859l4479,859m4365,501l4479,501m962,2985l962,2872m1615,2985l1615,2872m2273,2985l2273,2872m2926,2985l2926,2872m3580,2985l3580,2872m4234,2985l4234,2872e" filled="false" stroked="true" strokeweight=".5pt" strokecolor="#231f20">
              <v:path arrowok="t"/>
              <v:stroke dashstyle="solid"/>
            </v:shape>
            <v:shape style="position:absolute;left:2354;top:1704;width:1962;height:1117" coordorigin="2354,1704" coordsize="1962,1117" path="m2354,2815l2433,2815,2473,2821,2514,2815,2596,2799,2678,2772,2759,2723,2845,2658,3008,2517,3168,2376,3331,2235,3413,2170,3495,2111,3580,2057,3662,2002,3743,1954,3822,1910,3903,1867,3985,1829,4067,1796,4152,1764,4315,1704e" filled="false" stroked="true" strokeweight="1pt" strokecolor="#a70740">
              <v:path arrowok="t"/>
              <v:stroke dashstyle="solid"/>
            </v:shape>
            <v:shape style="position:absolute;left:2190;top:1584;width:2125;height:1236" coordorigin="2191,1585" coordsize="2125,1236" path="m2191,2815l2273,2815,2313,2821,2395,2810,2473,2794,2555,2745,2678,2620,2719,2577,2759,2528,2845,2436,3008,2263,3086,2181,3168,2105,3250,2035,3331,1970,3413,1910,3495,1861,3580,1813,3662,1775,3743,1742,3822,1710,3985,1655,4067,1634,4152,1617,4315,1585e" filled="false" stroked="true" strokeweight="1pt" strokecolor="#75c043">
              <v:path arrowok="t"/>
              <v:stroke dashstyle="solid"/>
            </v:shape>
            <v:shape style="position:absolute;left:965;top:1042;width:1369;height:1773" coordorigin="965,1043" coordsize="1369,1773" path="m965,1043l1030,1043,1033,1135,1142,1135,1146,1222,1353,1222m1353,1222l1469,1222,1469,1401,1479,1401m1479,1401l1520,1401,1520,1932,1571,1932,1571,2284,1632,2284,1632,2463,1684,2463,1684,2642,1731,2642m1735,2815l1871,2815m1871,2815l2000,2815,2334,2815e" filled="false" stroked="true" strokeweight="1pt" strokecolor="#00558b">
              <v:path arrowok="t"/>
              <v:stroke dashstyle="solid"/>
            </v:shape>
            <v:shape style="position:absolute;left:793;top:495;width:114;height:2131" coordorigin="794,496" coordsize="114,2131" path="m794,2626l907,2626m794,2268l907,2268m794,1916l907,1916m794,1564l907,1564m794,1206l907,1206m794,854l907,854m794,496l907,496e" filled="false" stroked="true" strokeweight=".5pt" strokecolor="#231f20">
              <v:path arrowok="t"/>
              <v:stroke dashstyle="solid"/>
            </v:shape>
            <v:line style="position:absolute" from="1734,2640" to="1734,2819" stroked="true" strokeweight="1pt" strokecolor="#00558b">
              <v:stroke dashstyle="solid"/>
            </v:line>
            <v:shape style="position:absolute;left:2956;top:1471;width:11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591;top:1746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3228;top:2374;width:10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2010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7.520996pt;margin-top:21.074856pt;width:2.85pt;height:7.2pt;mso-position-horizontal-relative:page;mso-position-vertical-relative:paragraph;z-index:-198553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89"/>
                      <w:sz w:val="1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8</w:t>
        <w:tab/>
      </w:r>
      <w:r>
        <w:rPr>
          <w:color w:val="231F20"/>
          <w:w w:val="95"/>
        </w:rPr>
        <w:t>uncertainty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can </w:t>
      </w:r>
      <w:r>
        <w:rPr>
          <w:color w:val="231F20"/>
          <w:w w:val="90"/>
        </w:rPr>
        <w:t>recover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5).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962" w:val="left" w:leader="none"/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/>
        <w:pict>
          <v:shape style="position:absolute;margin-left:227.324203pt;margin-top:-2.469250pt;width:3.25pt;height:7.2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1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6"/>
        </w:rPr>
        <w:t>Monetary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policy</w:t>
      </w:r>
    </w:p>
    <w:p>
      <w:pPr>
        <w:spacing w:before="2"/>
        <w:ind w:left="0" w:right="282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5482" w:val="left" w:leader="none"/>
        </w:tabs>
        <w:ind w:left="3905"/>
      </w:pPr>
      <w:r>
        <w:rPr>
          <w:color w:val="231F20"/>
          <w:position w:val="3"/>
          <w:sz w:val="12"/>
        </w:rPr>
        <w:t>4</w:t>
        <w:tab/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MPC</w:t>
      </w:r>
      <w:r>
        <w:rPr>
          <w:color w:val="231F20"/>
          <w:spacing w:val="-28"/>
        </w:rPr>
        <w:t> </w:t>
      </w:r>
      <w:r>
        <w:rPr>
          <w:color w:val="231F20"/>
        </w:rPr>
        <w:t>has</w:t>
      </w:r>
      <w:r>
        <w:rPr>
          <w:color w:val="231F20"/>
          <w:spacing w:val="-27"/>
        </w:rPr>
        <w:t> </w:t>
      </w:r>
      <w:r>
        <w:rPr>
          <w:color w:val="231F20"/>
        </w:rPr>
        <w:t>maintained</w:t>
      </w:r>
      <w:r>
        <w:rPr>
          <w:color w:val="231F20"/>
          <w:spacing w:val="-28"/>
        </w:rPr>
        <w:t> </w:t>
      </w:r>
      <w:r>
        <w:rPr>
          <w:color w:val="231F20"/>
        </w:rPr>
        <w:t>Bank</w:t>
      </w:r>
      <w:r>
        <w:rPr>
          <w:color w:val="231F20"/>
          <w:spacing w:val="-27"/>
        </w:rPr>
        <w:t> </w:t>
      </w:r>
      <w:r>
        <w:rPr>
          <w:color w:val="231F20"/>
        </w:rPr>
        <w:t>Rate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27"/>
        </w:rPr>
        <w:t> </w:t>
      </w:r>
      <w:r>
        <w:rPr>
          <w:color w:val="231F20"/>
        </w:rPr>
        <w:t>0.5%,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has</w:t>
      </w:r>
    </w:p>
    <w:p>
      <w:pPr>
        <w:pStyle w:val="BodyText"/>
        <w:tabs>
          <w:tab w:pos="5482" w:val="left" w:leader="none"/>
        </w:tabs>
        <w:spacing w:line="267" w:lineRule="exact" w:before="28"/>
        <w:ind w:left="3906"/>
      </w:pPr>
      <w:r>
        <w:rPr>
          <w:color w:val="231F20"/>
          <w:position w:val="-5"/>
          <w:sz w:val="12"/>
        </w:rPr>
        <w:t>3</w:t>
        <w:tab/>
      </w:r>
      <w:r>
        <w:rPr>
          <w:color w:val="231F20"/>
        </w:rPr>
        <w:t>continued</w:t>
      </w:r>
      <w:r>
        <w:rPr>
          <w:color w:val="231F20"/>
          <w:spacing w:val="-36"/>
        </w:rPr>
        <w:t> </w:t>
      </w:r>
      <w:r>
        <w:rPr>
          <w:color w:val="231F20"/>
        </w:rPr>
        <w:t>its</w:t>
      </w:r>
      <w:r>
        <w:rPr>
          <w:color w:val="231F20"/>
          <w:spacing w:val="-35"/>
        </w:rPr>
        <w:t> </w:t>
      </w:r>
      <w:r>
        <w:rPr>
          <w:color w:val="231F20"/>
        </w:rPr>
        <w:t>programme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asset</w:t>
      </w:r>
      <w:r>
        <w:rPr>
          <w:color w:val="231F20"/>
          <w:spacing w:val="-35"/>
        </w:rPr>
        <w:t> </w:t>
      </w:r>
      <w:r>
        <w:rPr>
          <w:color w:val="231F20"/>
        </w:rPr>
        <w:t>purchases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total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</w:p>
    <w:p>
      <w:pPr>
        <w:pStyle w:val="BodyText"/>
        <w:spacing w:line="225" w:lineRule="exact"/>
        <w:ind w:left="5482"/>
      </w:pPr>
      <w:r>
        <w:rPr>
          <w:color w:val="231F20"/>
          <w:w w:val="95"/>
        </w:rPr>
        <w:t>£200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billion,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reserves.</w:t>
      </w:r>
    </w:p>
    <w:p>
      <w:pPr>
        <w:pStyle w:val="BodyText"/>
        <w:tabs>
          <w:tab w:pos="5482" w:val="left" w:leader="none"/>
        </w:tabs>
        <w:spacing w:before="28"/>
        <w:ind w:left="3908"/>
      </w:pP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ab/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reasons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MPC’s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decisions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December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and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January</w:t>
      </w:r>
    </w:p>
    <w:p>
      <w:pPr>
        <w:pStyle w:val="BodyText"/>
        <w:tabs>
          <w:tab w:pos="5482" w:val="left" w:leader="none"/>
        </w:tabs>
        <w:spacing w:before="28"/>
        <w:ind w:left="3913"/>
      </w:pPr>
      <w:r>
        <w:rPr>
          <w:color w:val="231F20"/>
          <w:position w:val="1"/>
          <w:sz w:val="12"/>
        </w:rPr>
        <w:t>1</w:t>
        <w:tab/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discussed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box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page</w:t>
      </w:r>
      <w:r>
        <w:rPr>
          <w:color w:val="231F20"/>
          <w:spacing w:val="-22"/>
        </w:rPr>
        <w:t> </w:t>
      </w:r>
      <w:r>
        <w:rPr>
          <w:color w:val="231F20"/>
        </w:rPr>
        <w:t>10.</w:t>
      </w:r>
    </w:p>
    <w:p>
      <w:pPr>
        <w:spacing w:after="0"/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125" w:lineRule="exact" w:before="0"/>
        <w:ind w:left="39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39" w:val="left" w:leader="none"/>
          <w:tab w:pos="1901" w:val="left" w:leader="none"/>
          <w:tab w:pos="2563" w:val="left" w:leader="none"/>
          <w:tab w:pos="3211" w:val="left" w:leader="none"/>
          <w:tab w:pos="3592" w:val="left" w:leader="none"/>
        </w:tabs>
        <w:spacing w:line="125" w:lineRule="exact" w:before="0"/>
        <w:ind w:left="519" w:right="0" w:firstLine="0"/>
        <w:jc w:val="left"/>
        <w:rPr>
          <w:sz w:val="12"/>
        </w:rPr>
      </w:pPr>
      <w:r>
        <w:rPr>
          <w:color w:val="231F20"/>
          <w:sz w:val="12"/>
        </w:rPr>
        <w:t>2008</w:t>
        <w:tab/>
        <w:t>09</w:t>
        <w:tab/>
        <w:t>10</w:t>
        <w:tab/>
        <w:t>11</w:t>
        <w:tab/>
        <w:t>12</w:t>
        <w:tab/>
        <w:t>13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4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3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2010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68" w:lineRule="auto"/>
        <w:ind w:left="153" w:right="323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run-up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decision,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participants’ short-term interest rate expectations were somewhat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1.1).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next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</w:rPr>
        <w:t>early-2008</w:t>
      </w:r>
      <w:r>
        <w:rPr>
          <w:color w:val="231F20"/>
          <w:spacing w:val="-23"/>
        </w:rPr>
        <w:t> </w:t>
      </w:r>
      <w:r>
        <w:rPr>
          <w:color w:val="231F20"/>
        </w:rPr>
        <w:t>level</w:t>
      </w:r>
      <w:r>
        <w:rPr>
          <w:color w:val="231F20"/>
          <w:spacing w:val="-22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start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2013.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14" w:space="915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1999pt;margin-top:56.693001pt;width:575.238pt;height:734.173pt;mso-position-horizontal-relative:page;mso-position-vertical-relative:page;z-index:-19854336" filled="true" fillcolor="#f1dedd" stroked="false">
            <v:fill type="solid"/>
            <w10:wrap type="none"/>
          </v:rect>
        </w:pict>
      </w:r>
      <w:bookmarkStart w:name="Monetary policy since the November Repor" w:id="13"/>
      <w:bookmarkEnd w:id="13"/>
      <w:r>
        <w:rPr/>
      </w:r>
      <w:bookmarkStart w:name="_bookmark2" w:id="14"/>
      <w:bookmarkEnd w:id="14"/>
      <w:r>
        <w:rPr/>
      </w:r>
      <w:r>
        <w:rPr>
          <w:color w:val="A70740"/>
        </w:rPr>
        <w:t>Monetary policy since the November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line="268" w:lineRule="auto" w:before="254"/>
        <w:ind w:left="153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3"/>
        </w:rPr>
        <w:t> </w:t>
      </w:r>
      <w:r>
        <w:rPr>
          <w:color w:val="231F20"/>
        </w:rPr>
        <w:t>projection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November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3"/>
        </w:rPr>
        <w:t> </w:t>
      </w:r>
      <w:r>
        <w:rPr>
          <w:color w:val="231F20"/>
        </w:rPr>
        <w:t>under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assumptions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£200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billion,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  <w:r>
        <w:rPr>
          <w:color w:val="231F20"/>
          <w:spacing w:val="-27"/>
        </w:rPr>
        <w:t> </w:t>
      </w:r>
      <w:r>
        <w:rPr>
          <w:color w:val="231F20"/>
        </w:rPr>
        <w:t>Under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same</w:t>
      </w:r>
      <w:r>
        <w:rPr>
          <w:color w:val="231F20"/>
          <w:spacing w:val="-43"/>
        </w:rPr>
        <w:t> </w:t>
      </w:r>
      <w:r>
        <w:rPr>
          <w:color w:val="231F20"/>
        </w:rPr>
        <w:t>assumptions,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being</w:t>
      </w:r>
      <w:r>
        <w:rPr>
          <w:color w:val="231F20"/>
          <w:spacing w:val="-45"/>
        </w:rPr>
        <w:t> </w:t>
      </w:r>
      <w:r>
        <w:rPr>
          <w:color w:val="231F20"/>
        </w:rPr>
        <w:t>above</w:t>
      </w:r>
      <w:r>
        <w:rPr>
          <w:color w:val="231F20"/>
          <w:spacing w:val="-47"/>
        </w:rPr>
        <w:t> </w:t>
      </w:r>
      <w:r>
        <w:rPr>
          <w:color w:val="231F20"/>
        </w:rPr>
        <w:t>or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6"/>
        </w:rPr>
        <w:t> </w:t>
      </w:r>
      <w:r>
        <w:rPr>
          <w:color w:val="231F20"/>
        </w:rPr>
        <w:t>target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judged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 largely</w:t>
      </w:r>
      <w:r>
        <w:rPr>
          <w:color w:val="231F20"/>
          <w:spacing w:val="-33"/>
        </w:rPr>
        <w:t> </w:t>
      </w:r>
      <w:r>
        <w:rPr>
          <w:color w:val="231F20"/>
        </w:rPr>
        <w:t>balanced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end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forecast</w:t>
      </w:r>
      <w:r>
        <w:rPr>
          <w:color w:val="231F20"/>
          <w:spacing w:val="-32"/>
        </w:rPr>
        <w:t> </w:t>
      </w:r>
      <w:r>
        <w:rPr>
          <w:color w:val="231F20"/>
        </w:rPr>
        <w:t>period.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positive </w:t>
      </w:r>
      <w:r>
        <w:rPr>
          <w:color w:val="231F20"/>
        </w:rPr>
        <w:t>developments for the near-term outlook in the month </w:t>
      </w:r>
      <w:r>
        <w:rPr>
          <w:color w:val="231F20"/>
          <w:w w:val="95"/>
        </w:rPr>
        <w:t>preceding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9–10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had revised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68" w:lineRule="auto"/>
        <w:ind w:left="153" w:right="635"/>
      </w:pPr>
      <w:r>
        <w:rPr>
          <w:color w:val="231F20"/>
        </w:rPr>
        <w:t>-0.3%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-0.4%.</w:t>
      </w:r>
      <w:r>
        <w:rPr>
          <w:color w:val="231F20"/>
          <w:spacing w:val="-26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aspects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expenditure </w:t>
      </w:r>
      <w:r>
        <w:rPr>
          <w:color w:val="231F20"/>
          <w:w w:val="95"/>
        </w:rPr>
        <w:t>breakdown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seemed promising.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macroeconomic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overseas</w:t>
      </w:r>
      <w:r>
        <w:rPr>
          <w:color w:val="231F20"/>
          <w:spacing w:val="-37"/>
        </w:rPr>
        <w:t> </w:t>
      </w:r>
      <w:r>
        <w:rPr>
          <w:color w:val="231F20"/>
        </w:rPr>
        <w:t>had</w:t>
      </w:r>
      <w:r>
        <w:rPr>
          <w:color w:val="231F20"/>
          <w:spacing w:val="-36"/>
        </w:rPr>
        <w:t> </w:t>
      </w:r>
      <w:r>
        <w:rPr>
          <w:color w:val="231F20"/>
        </w:rPr>
        <w:t>been</w:t>
      </w:r>
      <w:r>
        <w:rPr>
          <w:color w:val="231F20"/>
          <w:spacing w:val="-37"/>
        </w:rPr>
        <w:t> </w:t>
      </w:r>
      <w:r>
        <w:rPr>
          <w:color w:val="231F20"/>
        </w:rPr>
        <w:t>positive,</w:t>
      </w:r>
      <w:r>
        <w:rPr>
          <w:color w:val="231F20"/>
          <w:spacing w:val="-36"/>
        </w:rPr>
        <w:t> </w:t>
      </w:r>
      <w:r>
        <w:rPr>
          <w:color w:val="231F20"/>
        </w:rPr>
        <w:t>especially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Asia.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But equally there had been some less favourable </w:t>
      </w:r>
      <w:r>
        <w:rPr>
          <w:color w:val="231F20"/>
          <w:w w:val="95"/>
        </w:rPr>
        <w:t>developments.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while the growth rate of households’ and non-financial </w:t>
      </w:r>
      <w:r>
        <w:rPr>
          <w:color w:val="231F20"/>
          <w:w w:val="90"/>
        </w:rPr>
        <w:t>companies’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aggregate </w:t>
      </w:r>
      <w:r>
        <w:rPr>
          <w:color w:val="231F20"/>
        </w:rPr>
        <w:t>broad money, it remained weak in absolute terms. The </w:t>
      </w:r>
      <w:r>
        <w:rPr>
          <w:color w:val="231F20"/>
          <w:w w:val="90"/>
        </w:rPr>
        <w:t>narrowing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spread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corresponding </w:t>
      </w:r>
      <w:r>
        <w:rPr>
          <w:color w:val="231F20"/>
        </w:rPr>
        <w:t>OIS</w:t>
      </w:r>
      <w:r>
        <w:rPr>
          <w:color w:val="231F20"/>
          <w:spacing w:val="-39"/>
        </w:rPr>
        <w:t> </w:t>
      </w:r>
      <w:r>
        <w:rPr>
          <w:color w:val="231F20"/>
        </w:rPr>
        <w:t>rates,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Committee</w:t>
      </w:r>
      <w:r>
        <w:rPr>
          <w:color w:val="231F20"/>
          <w:spacing w:val="-38"/>
        </w:rPr>
        <w:t> </w:t>
      </w:r>
      <w:r>
        <w:rPr>
          <w:color w:val="231F20"/>
        </w:rPr>
        <w:t>members</w:t>
      </w:r>
      <w:r>
        <w:rPr>
          <w:color w:val="231F20"/>
          <w:spacing w:val="-38"/>
        </w:rPr>
        <w:t> </w:t>
      </w:r>
      <w:r>
        <w:rPr>
          <w:color w:val="231F20"/>
        </w:rPr>
        <w:t>had</w:t>
      </w:r>
      <w:r>
        <w:rPr>
          <w:color w:val="231F20"/>
          <w:spacing w:val="-40"/>
        </w:rPr>
        <w:t> </w:t>
      </w:r>
      <w:r>
        <w:rPr>
          <w:color w:val="231F20"/>
        </w:rPr>
        <w:t>viewed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an </w:t>
      </w:r>
      <w:r>
        <w:rPr>
          <w:color w:val="231F20"/>
          <w:w w:val="95"/>
        </w:rPr>
        <w:t>indicator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expansionary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</w:rPr>
        <w:t>programme, had partly reversed over the previous two </w:t>
      </w:r>
      <w:r>
        <w:rPr>
          <w:color w:val="231F20"/>
          <w:w w:val="95"/>
        </w:rPr>
        <w:t>months.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unclear,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remained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full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asset</w:t>
      </w:r>
      <w:r>
        <w:rPr>
          <w:color w:val="231F20"/>
          <w:spacing w:val="-44"/>
        </w:rPr>
        <w:t> </w:t>
      </w:r>
      <w:r>
        <w:rPr>
          <w:color w:val="231F20"/>
        </w:rPr>
        <w:t>purchase programme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economy</w:t>
      </w:r>
      <w:r>
        <w:rPr>
          <w:color w:val="231F20"/>
          <w:spacing w:val="-42"/>
        </w:rPr>
        <w:t> </w:t>
      </w:r>
      <w:r>
        <w:rPr>
          <w:color w:val="231F20"/>
        </w:rPr>
        <w:t>would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felt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only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lag.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21"/>
      </w:pP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1.5%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October.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usual pre-release arrangements, an advance estimate for CPI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1.9%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November</w:t>
      </w:r>
      <w:r>
        <w:rPr>
          <w:color w:val="231F20"/>
          <w:spacing w:val="-40"/>
        </w:rPr>
        <w:t> </w:t>
      </w:r>
      <w:r>
        <w:rPr>
          <w:color w:val="231F20"/>
        </w:rPr>
        <w:t>had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provided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Governor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publication.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broadly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line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November</w:t>
      </w:r>
      <w:r>
        <w:rPr>
          <w:color w:val="231F20"/>
          <w:spacing w:val="-40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central</w:t>
      </w:r>
      <w:r>
        <w:rPr>
          <w:color w:val="231F20"/>
          <w:spacing w:val="-40"/>
        </w:rPr>
        <w:t> </w:t>
      </w:r>
      <w:r>
        <w:rPr>
          <w:color w:val="231F20"/>
        </w:rPr>
        <w:t>projection.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55"/>
      </w:pP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November,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Committee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announced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£25</w:t>
      </w:r>
      <w:r>
        <w:rPr>
          <w:color w:val="231F20"/>
          <w:spacing w:val="-44"/>
        </w:rPr>
        <w:t> </w:t>
      </w:r>
      <w:r>
        <w:rPr>
          <w:color w:val="231F20"/>
        </w:rPr>
        <w:t>billion </w:t>
      </w:r>
      <w:r>
        <w:rPr>
          <w:color w:val="231F20"/>
          <w:w w:val="90"/>
        </w:rPr>
        <w:t>extension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take </w:t>
      </w:r>
      <w:r>
        <w:rPr>
          <w:color w:val="231F20"/>
          <w:w w:val="95"/>
        </w:rPr>
        <w:t>three months to complete. The medium-term outlook had </w:t>
      </w:r>
      <w:r>
        <w:rPr>
          <w:color w:val="231F20"/>
        </w:rPr>
        <w:t>changed little since then. For those members who had </w:t>
      </w:r>
      <w:r>
        <w:rPr>
          <w:color w:val="231F20"/>
          <w:w w:val="90"/>
        </w:rPr>
        <w:t>preferred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meeting,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slightly different scale of asset purchases could still be justified.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lack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significant</w:t>
      </w:r>
      <w:r>
        <w:rPr>
          <w:color w:val="231F20"/>
          <w:spacing w:val="-43"/>
        </w:rPr>
        <w:t> </w:t>
      </w:r>
      <w:r>
        <w:rPr>
          <w:color w:val="231F20"/>
        </w:rPr>
        <w:t>news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month meant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any</w:t>
      </w:r>
      <w:r>
        <w:rPr>
          <w:color w:val="231F20"/>
          <w:spacing w:val="-44"/>
        </w:rPr>
        <w:t> </w:t>
      </w:r>
      <w:r>
        <w:rPr>
          <w:color w:val="231F20"/>
        </w:rPr>
        <w:t>case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deviating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programme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outweighed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benefits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completing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previously</w:t>
      </w:r>
      <w:r>
        <w:rPr>
          <w:color w:val="231F20"/>
          <w:spacing w:val="-40"/>
        </w:rPr>
        <w:t> </w:t>
      </w:r>
      <w:r>
        <w:rPr>
          <w:color w:val="231F20"/>
        </w:rPr>
        <w:t>announced.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62"/>
      </w:pP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6–7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global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recovery,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albeit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heavily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dependent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policy </w:t>
      </w:r>
      <w:r>
        <w:rPr>
          <w:color w:val="231F20"/>
        </w:rPr>
        <w:t>stimulus and subject to downside risks. For example, </w:t>
      </w:r>
      <w:r>
        <w:rPr>
          <w:color w:val="231F20"/>
          <w:w w:val="95"/>
        </w:rPr>
        <w:t>indicators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manufacturing,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</w:rPr>
        <w:t>contracted severely during the downturn, continued to </w:t>
      </w:r>
      <w:r>
        <w:rPr>
          <w:color w:val="231F20"/>
          <w:spacing w:val="-3"/>
          <w:w w:val="95"/>
        </w:rPr>
        <w:t>recover.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November, despite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scrappage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schemes.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retail sales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spending. But the recovery appeared to be centred on </w:t>
      </w:r>
      <w:r>
        <w:rPr>
          <w:color w:val="231F20"/>
          <w:w w:val="90"/>
        </w:rPr>
        <w:t>emerging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Asia,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main </w:t>
      </w:r>
      <w:r>
        <w:rPr>
          <w:color w:val="231F20"/>
        </w:rPr>
        <w:t>trading</w:t>
      </w:r>
      <w:r>
        <w:rPr>
          <w:color w:val="231F20"/>
          <w:spacing w:val="-24"/>
        </w:rPr>
        <w:t> </w:t>
      </w:r>
      <w:r>
        <w:rPr>
          <w:color w:val="231F20"/>
        </w:rPr>
        <w:t>partner,</w:t>
      </w:r>
      <w:r>
        <w:rPr>
          <w:color w:val="231F20"/>
          <w:spacing w:val="-24"/>
        </w:rPr>
        <w:t> </w:t>
      </w:r>
      <w:r>
        <w:rPr>
          <w:color w:val="231F20"/>
        </w:rPr>
        <w:t>growing</w:t>
      </w:r>
      <w:r>
        <w:rPr>
          <w:color w:val="231F20"/>
          <w:spacing w:val="-27"/>
        </w:rPr>
        <w:t> </w:t>
      </w:r>
      <w:r>
        <w:rPr>
          <w:color w:val="231F20"/>
        </w:rPr>
        <w:t>only</w:t>
      </w:r>
      <w:r>
        <w:rPr>
          <w:color w:val="231F20"/>
          <w:spacing w:val="-23"/>
        </w:rPr>
        <w:t> </w:t>
      </w:r>
      <w:r>
        <w:rPr>
          <w:color w:val="231F20"/>
        </w:rPr>
        <w:t>slowly.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mixed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signals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</w:rPr>
        <w:t>state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UK</w:t>
      </w:r>
      <w:r>
        <w:rPr>
          <w:color w:val="231F20"/>
          <w:spacing w:val="-47"/>
        </w:rPr>
        <w:t> </w:t>
      </w:r>
      <w:r>
        <w:rPr>
          <w:color w:val="231F20"/>
        </w:rPr>
        <w:t>demand.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latest</w:t>
      </w:r>
      <w:r>
        <w:rPr>
          <w:color w:val="231F20"/>
          <w:spacing w:val="-45"/>
        </w:rPr>
        <w:t> </w:t>
      </w:r>
      <w:r>
        <w:rPr>
          <w:color w:val="231F20"/>
        </w:rPr>
        <w:t>surveys</w:t>
      </w:r>
      <w:r>
        <w:rPr>
          <w:color w:val="231F20"/>
          <w:spacing w:val="-46"/>
        </w:rPr>
        <w:t> </w:t>
      </w:r>
      <w:r>
        <w:rPr>
          <w:color w:val="231F20"/>
        </w:rPr>
        <w:t>were,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balance, consistent with growth during the fourth quarter. In November, private non-financial companies had raised </w:t>
      </w:r>
      <w:r>
        <w:rPr>
          <w:color w:val="231F20"/>
          <w:w w:val="95"/>
        </w:rPr>
        <w:t>positive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summer,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credit.</w:t>
      </w:r>
      <w:r>
        <w:rPr>
          <w:color w:val="231F20"/>
          <w:spacing w:val="-16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households’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non-financial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subdued.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probable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well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 elevated thereafter for several months. The most recent intelligence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7"/>
          <w:w w:val="95"/>
        </w:rPr>
        <w:t>VAT </w:t>
      </w:r>
      <w:r>
        <w:rPr>
          <w:color w:val="231F20"/>
          <w:w w:val="90"/>
        </w:rPr>
        <w:t>rise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In contrast to the short-term inflation outlook, the </w:t>
      </w:r>
      <w:r>
        <w:rPr>
          <w:color w:val="231F20"/>
          <w:w w:val="90"/>
        </w:rPr>
        <w:t>YouGov/Citigroup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longer-term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expectations,</w:t>
      </w:r>
      <w:r>
        <w:rPr>
          <w:color w:val="231F20"/>
          <w:spacing w:val="-42"/>
        </w:rPr>
        <w:t> </w:t>
      </w:r>
      <w:r>
        <w:rPr>
          <w:color w:val="231F20"/>
        </w:rPr>
        <w:t>which</w:t>
      </w:r>
      <w:r>
        <w:rPr>
          <w:color w:val="231F20"/>
          <w:spacing w:val="-41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edged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previous </w:t>
      </w:r>
      <w:r>
        <w:rPr>
          <w:color w:val="231F20"/>
          <w:w w:val="95"/>
        </w:rPr>
        <w:t>months, had dropped back. Measures of forward inflation </w:t>
      </w:r>
      <w:r>
        <w:rPr>
          <w:color w:val="231F20"/>
          <w:w w:val="90"/>
        </w:rPr>
        <w:t>derived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changed. </w:t>
      </w:r>
      <w:r>
        <w:rPr>
          <w:color w:val="231F20"/>
          <w:spacing w:val="-3"/>
        </w:rPr>
        <w:t>Taking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data</w:t>
      </w:r>
      <w:r>
        <w:rPr>
          <w:color w:val="231F20"/>
          <w:spacing w:val="-45"/>
        </w:rPr>
        <w:t> </w:t>
      </w:r>
      <w:r>
        <w:rPr>
          <w:color w:val="231F20"/>
        </w:rPr>
        <w:t>together,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little</w:t>
      </w:r>
      <w:r>
        <w:rPr>
          <w:color w:val="231F20"/>
          <w:spacing w:val="-44"/>
        </w:rPr>
        <w:t> </w:t>
      </w:r>
      <w:r>
        <w:rPr>
          <w:color w:val="231F20"/>
        </w:rPr>
        <w:t>evidence</w:t>
      </w:r>
      <w:r>
        <w:rPr>
          <w:color w:val="231F20"/>
          <w:spacing w:val="-45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household or financial market inflation expectations had </w:t>
      </w:r>
      <w:r>
        <w:rPr>
          <w:color w:val="231F20"/>
        </w:rPr>
        <w:t>changed</w:t>
      </w:r>
      <w:r>
        <w:rPr>
          <w:color w:val="231F20"/>
          <w:spacing w:val="-28"/>
        </w:rPr>
        <w:t> </w:t>
      </w:r>
      <w:r>
        <w:rPr>
          <w:color w:val="231F20"/>
        </w:rPr>
        <w:t>materially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second</w:t>
      </w:r>
      <w:r>
        <w:rPr>
          <w:color w:val="231F20"/>
          <w:spacing w:val="-28"/>
        </w:rPr>
        <w:t> </w:t>
      </w:r>
      <w:r>
        <w:rPr>
          <w:color w:val="231F20"/>
        </w:rPr>
        <w:t>half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2009.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Overall, Committee members agreed that recent developments</w:t>
      </w:r>
      <w:r>
        <w:rPr>
          <w:color w:val="231F20"/>
          <w:spacing w:val="-46"/>
        </w:rPr>
        <w:t> </w:t>
      </w:r>
      <w:r>
        <w:rPr>
          <w:color w:val="231F20"/>
        </w:rPr>
        <w:t>did</w:t>
      </w:r>
      <w:r>
        <w:rPr>
          <w:color w:val="231F20"/>
          <w:spacing w:val="-44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provide</w:t>
      </w:r>
      <w:r>
        <w:rPr>
          <w:color w:val="231F20"/>
          <w:spacing w:val="-44"/>
        </w:rPr>
        <w:t> </w:t>
      </w:r>
      <w:r>
        <w:rPr>
          <w:color w:val="231F20"/>
        </w:rPr>
        <w:t>grounds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substantially </w:t>
      </w:r>
      <w:r>
        <w:rPr>
          <w:color w:val="231F20"/>
          <w:w w:val="95"/>
        </w:rPr>
        <w:t>changing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activity and inflation. All members therefore voted to </w:t>
      </w:r>
      <w:r>
        <w:rPr>
          <w:color w:val="231F20"/>
          <w:w w:val="95"/>
        </w:rPr>
        <w:t>maintain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0.5%,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announced</w:t>
      </w:r>
      <w:r>
        <w:rPr>
          <w:color w:val="231F20"/>
          <w:spacing w:val="-30"/>
        </w:rPr>
        <w:t> </w:t>
      </w:r>
      <w:r>
        <w:rPr>
          <w:color w:val="231F20"/>
        </w:rPr>
        <w:t>programme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asset</w:t>
      </w:r>
      <w:r>
        <w:rPr>
          <w:color w:val="231F20"/>
          <w:spacing w:val="-30"/>
        </w:rPr>
        <w:t> </w:t>
      </w:r>
      <w:r>
        <w:rPr>
          <w:color w:val="231F20"/>
        </w:rPr>
        <w:t>purchases.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its</w:t>
      </w:r>
      <w:r>
        <w:rPr>
          <w:color w:val="231F20"/>
          <w:spacing w:val="-38"/>
        </w:rPr>
        <w:t> </w:t>
      </w:r>
      <w:r>
        <w:rPr>
          <w:color w:val="231F20"/>
        </w:rPr>
        <w:t>meeting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3–4</w:t>
      </w:r>
      <w:r>
        <w:rPr>
          <w:color w:val="231F20"/>
          <w:spacing w:val="-39"/>
        </w:rPr>
        <w:t> </w:t>
      </w:r>
      <w:r>
        <w:rPr>
          <w:color w:val="231F20"/>
        </w:rPr>
        <w:t>February,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Committee</w:t>
      </w:r>
      <w:r>
        <w:rPr>
          <w:color w:val="231F20"/>
          <w:spacing w:val="-40"/>
        </w:rPr>
        <w:t> </w:t>
      </w:r>
      <w:r>
        <w:rPr>
          <w:color w:val="231F20"/>
        </w:rPr>
        <w:t>voted</w:t>
      </w:r>
      <w:r>
        <w:rPr>
          <w:color w:val="231F20"/>
          <w:spacing w:val="-41"/>
        </w:rPr>
        <w:t> </w:t>
      </w:r>
      <w:r>
        <w:rPr>
          <w:color w:val="231F20"/>
        </w:rPr>
        <w:t>to maintain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0.5%.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6"/>
        </w:rPr>
        <w:t> </w:t>
      </w:r>
      <w:r>
        <w:rPr>
          <w:color w:val="231F20"/>
        </w:rPr>
        <w:t>voted</w:t>
      </w:r>
      <w:r>
        <w:rPr>
          <w:color w:val="231F20"/>
          <w:spacing w:val="-45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maintain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issuance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central</w:t>
      </w:r>
      <w:r>
        <w:rPr>
          <w:color w:val="231F20"/>
          <w:spacing w:val="-24"/>
        </w:rPr>
        <w:t> </w:t>
      </w:r>
      <w:r>
        <w:rPr>
          <w:color w:val="231F20"/>
        </w:rPr>
        <w:t>bank</w:t>
      </w:r>
      <w:r>
        <w:rPr>
          <w:color w:val="231F20"/>
          <w:spacing w:val="-24"/>
        </w:rPr>
        <w:t> </w:t>
      </w:r>
      <w:r>
        <w:rPr>
          <w:color w:val="231F20"/>
        </w:rPr>
        <w:t>reserves</w:t>
      </w:r>
      <w:r>
        <w:rPr>
          <w:color w:val="231F20"/>
          <w:spacing w:val="-24"/>
        </w:rPr>
        <w:t> </w:t>
      </w:r>
      <w:r>
        <w:rPr>
          <w:color w:val="231F20"/>
        </w:rPr>
        <w:t>at</w:t>
      </w:r>
      <w:r>
        <w:rPr>
          <w:color w:val="231F20"/>
          <w:spacing w:val="-25"/>
        </w:rPr>
        <w:t> </w:t>
      </w:r>
      <w:r>
        <w:rPr>
          <w:color w:val="231F20"/>
        </w:rPr>
        <w:t>£200</w:t>
      </w:r>
      <w:r>
        <w:rPr>
          <w:color w:val="231F20"/>
          <w:spacing w:val="-24"/>
        </w:rPr>
        <w:t> </w:t>
      </w:r>
      <w:r>
        <w:rPr>
          <w:color w:val="231F20"/>
        </w:rPr>
        <w:t>billion.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182" w:space="147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bookmarkStart w:name="Money" w:id="15"/>
      <w:bookmarkEnd w:id="15"/>
      <w:r>
        <w:rPr/>
      </w:r>
      <w:r>
        <w:rPr>
          <w:color w:val="A70740"/>
          <w:sz w:val="18"/>
        </w:rPr>
        <w:t>Table 1.A </w:t>
      </w:r>
      <w:r>
        <w:rPr>
          <w:color w:val="231F20"/>
          <w:sz w:val="18"/>
        </w:rPr>
        <w:t>Broad money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9"/>
        <w:gridCol w:w="776"/>
        <w:gridCol w:w="450"/>
        <w:gridCol w:w="453"/>
        <w:gridCol w:w="372"/>
        <w:gridCol w:w="397"/>
        <w:gridCol w:w="505"/>
      </w:tblGrid>
      <w:tr>
        <w:trPr>
          <w:trHeight w:val="211" w:hRule="atLeast"/>
        </w:trPr>
        <w:tc>
          <w:tcPr>
            <w:tcW w:w="2885" w:type="dxa"/>
            <w:gridSpan w:val="2"/>
          </w:tcPr>
          <w:p>
            <w:pPr>
              <w:pStyle w:val="TableParagraph"/>
              <w:spacing w:before="3"/>
              <w:ind w:left="1863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Averages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45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5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902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2885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1855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1997–2008</w:t>
            </w:r>
          </w:p>
        </w:tc>
        <w:tc>
          <w:tcPr>
            <w:tcW w:w="45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45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right="50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20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50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right="7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</w:tr>
      <w:tr>
        <w:trPr>
          <w:trHeight w:val="498" w:hRule="atLeast"/>
        </w:trPr>
        <w:tc>
          <w:tcPr>
            <w:tcW w:w="2109" w:type="dxa"/>
          </w:tcPr>
          <w:p>
            <w:pPr>
              <w:pStyle w:val="TableParagraph"/>
              <w:spacing w:before="63"/>
              <w:ind w:left="50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Percentage changes:</w:t>
            </w:r>
          </w:p>
          <w:p>
            <w:pPr>
              <w:pStyle w:val="TableParagraph"/>
              <w:spacing w:before="72"/>
              <w:ind w:left="109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On a quarter earlier (annualised)</w:t>
            </w:r>
          </w:p>
        </w:tc>
        <w:tc>
          <w:tcPr>
            <w:tcW w:w="776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2"/>
              <w:ind w:left="221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7.8</w:t>
            </w:r>
          </w:p>
        </w:tc>
        <w:tc>
          <w:tcPr>
            <w:tcW w:w="45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2"/>
              <w:ind w:left="4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4.0</w:t>
            </w:r>
          </w:p>
        </w:tc>
        <w:tc>
          <w:tcPr>
            <w:tcW w:w="45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2"/>
              <w:ind w:right="50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3.3</w:t>
            </w:r>
          </w:p>
        </w:tc>
        <w:tc>
          <w:tcPr>
            <w:tcW w:w="769" w:type="dxa"/>
            <w:gridSpan w:val="2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2"/>
              <w:ind w:left="346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-2.3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2"/>
              <w:ind w:right="7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-0.5</w:t>
            </w:r>
          </w:p>
        </w:tc>
      </w:tr>
      <w:tr>
        <w:trPr>
          <w:trHeight w:val="201" w:hRule="atLeast"/>
        </w:trPr>
        <w:tc>
          <w:tcPr>
            <w:tcW w:w="2109" w:type="dxa"/>
          </w:tcPr>
          <w:p>
            <w:pPr>
              <w:pStyle w:val="TableParagraph"/>
              <w:spacing w:line="145" w:lineRule="exact"/>
              <w:ind w:left="10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On a year earlier</w:t>
            </w:r>
          </w:p>
        </w:tc>
        <w:tc>
          <w:tcPr>
            <w:tcW w:w="776" w:type="dxa"/>
          </w:tcPr>
          <w:p>
            <w:pPr>
              <w:pStyle w:val="TableParagraph"/>
              <w:spacing w:line="145" w:lineRule="exact"/>
              <w:ind w:left="19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8.0</w:t>
            </w:r>
          </w:p>
        </w:tc>
        <w:tc>
          <w:tcPr>
            <w:tcW w:w="450" w:type="dxa"/>
          </w:tcPr>
          <w:p>
            <w:pPr>
              <w:pStyle w:val="TableParagraph"/>
              <w:spacing w:line="145" w:lineRule="exact"/>
              <w:ind w:left="76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4.1</w:t>
            </w:r>
          </w:p>
        </w:tc>
        <w:tc>
          <w:tcPr>
            <w:tcW w:w="453" w:type="dxa"/>
          </w:tcPr>
          <w:p>
            <w:pPr>
              <w:pStyle w:val="TableParagraph"/>
              <w:spacing w:line="145" w:lineRule="exact"/>
              <w:ind w:right="50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3.3</w:t>
            </w:r>
          </w:p>
        </w:tc>
        <w:tc>
          <w:tcPr>
            <w:tcW w:w="769" w:type="dxa"/>
            <w:gridSpan w:val="2"/>
          </w:tcPr>
          <w:p>
            <w:pPr>
              <w:pStyle w:val="TableParagraph"/>
              <w:spacing w:line="145" w:lineRule="exact"/>
              <w:ind w:left="399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2.2</w:t>
            </w:r>
          </w:p>
        </w:tc>
        <w:tc>
          <w:tcPr>
            <w:tcW w:w="505" w:type="dxa"/>
          </w:tcPr>
          <w:p>
            <w:pPr>
              <w:pStyle w:val="TableParagraph"/>
              <w:spacing w:line="145" w:lineRule="exact"/>
              <w:ind w:right="77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headline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1998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(for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earlier)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1998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earlier),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OFCs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thereafter.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OFCs are: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mortgage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corporations;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non-bank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grantors;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holding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companies;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and 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carrying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activities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auxiliary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intermediation.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Banks’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related ‘other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intermediaries’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excluded,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anecdotal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England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several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banks.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126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Averages</w:t>
      </w:r>
      <w:r>
        <w:rPr>
          <w:color w:val="231F20"/>
          <w:spacing w:val="-18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7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17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9.685001pt;margin-top:10.666984pt;width:215.45pt;height:.1pt;mso-position-horizontal-relative:page;mso-position-vertical-relative:paragraph;z-index:-15715840;mso-wrap-distance-left:0;mso-wrap-distance-right:0" coordorigin="794,213" coordsize="4309,0" path="m794,213l5102,21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1.2 </w:t>
      </w:r>
      <w:r>
        <w:rPr>
          <w:color w:val="231F20"/>
          <w:sz w:val="18"/>
        </w:rPr>
        <w:t>Broad money, bank credit and nominal GDP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</w:pPr>
      <w:r>
        <w:rPr>
          <w:color w:val="A70740"/>
        </w:rPr>
        <w:t>Money</w:t>
      </w:r>
    </w:p>
    <w:p>
      <w:pPr>
        <w:pStyle w:val="BodyText"/>
        <w:spacing w:line="268" w:lineRule="auto" w:before="23"/>
        <w:ind w:left="153" w:right="305"/>
      </w:pPr>
      <w:r>
        <w:rPr>
          <w:color w:val="231F20"/>
          <w:w w:val="95"/>
        </w:rPr>
        <w:t>Broad money growth in 2009 Q4 remained well below its recent average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1.A). Although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asset 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holdings,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severe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squeeze,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attempted to repair their balance sheets and activity has contracted.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tightened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credit, fewer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advanced,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Furthermore, UK banks have issued a sizable amount of</w:t>
      </w:r>
    </w:p>
    <w:p>
      <w:pPr>
        <w:pStyle w:val="BodyText"/>
        <w:spacing w:line="268" w:lineRule="auto" w:before="28"/>
        <w:ind w:left="153" w:right="312"/>
        <w:jc w:val="both"/>
      </w:pPr>
      <w:r>
        <w:rPr>
          <w:color w:val="231F20"/>
          <w:w w:val="90"/>
        </w:rPr>
        <w:t>long-term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instruments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strengthen 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sheets: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investors,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process</w:t>
      </w:r>
      <w:r>
        <w:rPr>
          <w:color w:val="231F20"/>
          <w:spacing w:val="-25"/>
        </w:rPr>
        <w:t> </w:t>
      </w:r>
      <w:r>
        <w:rPr>
          <w:color w:val="231F20"/>
        </w:rPr>
        <w:t>also</w:t>
      </w:r>
      <w:r>
        <w:rPr>
          <w:color w:val="231F20"/>
          <w:spacing w:val="-25"/>
        </w:rPr>
        <w:t> </w:t>
      </w:r>
      <w:r>
        <w:rPr>
          <w:color w:val="231F20"/>
        </w:rPr>
        <w:t>reduces</w:t>
      </w:r>
      <w:r>
        <w:rPr>
          <w:color w:val="231F20"/>
          <w:spacing w:val="-25"/>
        </w:rPr>
        <w:t> </w:t>
      </w:r>
      <w:r>
        <w:rPr>
          <w:color w:val="231F20"/>
        </w:rPr>
        <w:t>money</w:t>
      </w:r>
      <w:r>
        <w:rPr>
          <w:color w:val="231F20"/>
          <w:spacing w:val="-25"/>
        </w:rPr>
        <w:t>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42"/>
        <w:jc w:val="both"/>
      </w:pP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know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precisely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money would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absence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purchases. 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recession 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560"/>
          <w:cols w:num="2" w:equalWidth="0">
            <w:col w:w="5140" w:space="189"/>
            <w:col w:w="5371"/>
          </w:cols>
        </w:sectPr>
      </w:pPr>
    </w:p>
    <w:p>
      <w:pPr>
        <w:spacing w:line="158" w:lineRule="exact" w:before="0"/>
        <w:ind w:left="347" w:right="0" w:firstLine="0"/>
        <w:jc w:val="left"/>
        <w:rPr>
          <w:sz w:val="11"/>
        </w:rPr>
      </w:pPr>
      <w:r>
        <w:rPr/>
        <w:pict>
          <v:rect style="position:absolute;margin-left:39.685001pt;margin-top:1.147092pt;width:7.0864pt;height:7.0864pt;mso-position-horizontal-relative:page;mso-position-vertical-relative:paragraph;z-index:15742464" filled="true" fillcolor="#c5ccd1" stroked="false">
            <v:fill type="solid"/>
            <w10:wrap type="none"/>
          </v:rect>
        </w:pict>
      </w:r>
      <w:r>
        <w:rPr>
          <w:color w:val="231F20"/>
          <w:w w:val="90"/>
          <w:sz w:val="12"/>
        </w:rPr>
        <w:t>Recessions</w:t>
      </w:r>
      <w:r>
        <w:rPr>
          <w:color w:val="231F20"/>
          <w:w w:val="90"/>
          <w:position w:val="4"/>
          <w:sz w:val="11"/>
        </w:rPr>
        <w:t>(a)</w:t>
      </w:r>
    </w:p>
    <w:p>
      <w:pPr>
        <w:spacing w:before="5"/>
        <w:ind w:left="347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42976" from="39.685001pt,5.705304pt" to="46.771001pt,5.705304pt" stroked="true" strokeweight="1pt" strokecolor="#00558b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Bank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credit</w:t>
      </w:r>
      <w:r>
        <w:rPr>
          <w:color w:val="231F20"/>
          <w:spacing w:val="-3"/>
          <w:w w:val="90"/>
          <w:position w:val="4"/>
          <w:sz w:val="11"/>
        </w:rPr>
        <w:t>(b)</w:t>
      </w:r>
    </w:p>
    <w:p>
      <w:pPr>
        <w:spacing w:line="158" w:lineRule="exact" w:before="0"/>
        <w:ind w:left="269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Broad</w:t>
      </w:r>
      <w:r>
        <w:rPr>
          <w:color w:val="231F20"/>
          <w:spacing w:val="-5"/>
          <w:w w:val="90"/>
          <w:sz w:val="12"/>
        </w:rPr>
        <w:t> </w:t>
      </w:r>
      <w:r>
        <w:rPr>
          <w:color w:val="231F20"/>
          <w:w w:val="90"/>
          <w:sz w:val="12"/>
        </w:rPr>
        <w:t>money</w:t>
      </w:r>
      <w:r>
        <w:rPr>
          <w:color w:val="231F20"/>
          <w:w w:val="90"/>
          <w:position w:val="4"/>
          <w:sz w:val="11"/>
        </w:rPr>
        <w:t>(b)</w:t>
      </w:r>
    </w:p>
    <w:p>
      <w:pPr>
        <w:spacing w:before="5"/>
        <w:ind w:left="269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43488" from="88.695pt,5.705304pt" to="95.781pt,5.705304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000" from="88.695pt,-3.044696pt" to="95.781pt,-3.044696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Nominal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GDP</w:t>
      </w:r>
      <w:r>
        <w:rPr>
          <w:color w:val="231F20"/>
          <w:spacing w:val="-3"/>
          <w:w w:val="95"/>
          <w:position w:val="4"/>
          <w:sz w:val="11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4"/>
        </w:rPr>
      </w:pPr>
    </w:p>
    <w:p>
      <w:pPr>
        <w:spacing w:line="117" w:lineRule="exact" w:before="0"/>
        <w:ind w:left="-31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17" w:lineRule="exact" w:before="0"/>
        <w:ind w:left="1758" w:right="0" w:firstLine="0"/>
        <w:jc w:val="left"/>
        <w:rPr>
          <w:sz w:val="12"/>
        </w:rPr>
      </w:pPr>
      <w:r>
        <w:rPr/>
        <w:pict>
          <v:group style="position:absolute;margin-left:39.685001pt;margin-top:2.994782pt;width:184.3pt;height:141.75pt;mso-position-horizontal-relative:page;mso-position-vertical-relative:paragraph;z-index:15744512" coordorigin="794,60" coordsize="3686,2835">
            <v:shape style="position:absolute;left:1675;top:59;width:2612;height:2835" coordorigin="1675,60" coordsize="2612,2835" path="m1882,60l1675,60,1675,2895,1882,2895,1882,60xm4287,60l4080,60,4080,2895,4287,2895,4287,60xe" filled="true" fillcolor="#c5ccd1" stroked="false">
              <v:path arrowok="t"/>
              <v:fill type="solid"/>
            </v:shape>
            <v:shape style="position:absolute;left:961;top:509;width:3517;height:2386" coordorigin="962,509" coordsize="3517,2386" path="m964,2324l4308,2324m4365,1868l4479,1868m4365,1417l4479,1417m4365,965l4479,965m4365,509l4479,509m962,2895l962,2781m1501,2895l1501,2781m2044,2895l2044,2781m2583,2895l2583,2781m3126,2895l3126,2781m3665,2895l3665,2781m4208,2895l4208,2781e" filled="false" stroked="true" strokeweight=".5pt" strokecolor="#231f20">
              <v:path arrowok="t"/>
              <v:stroke dashstyle="solid"/>
            </v:shape>
            <v:shape style="position:absolute;left:968;top:119;width:3347;height:2197" coordorigin="969,119" coordsize="3347,2197" path="m969,672l1003,685,1038,737,1069,781,1104,807,1138,772,1173,693,1207,527,1238,601,1273,566,1308,518,1342,610,1373,430,1408,264,1442,159,1477,119,1508,150,1543,303,1577,330,1612,391,1646,457,1677,601,1712,891,1747,1053,1781,1298,1812,1509,1847,1605,1881,1741,1916,1851,1951,1816,1982,1886,2016,1952,2051,1969,2085,2044,2117,2004,2151,1978,2186,2004,2220,1996,2255,1961,2286,1851,2321,1706,2355,1645,2390,1597,2421,1553,2455,1535,2490,1487,2524,1478,2559,1544,2590,1500,2625,1452,2659,1535,2694,1526,2725,1553,2760,1623,2794,1535,2829,1623,2860,1671,2894,1654,2929,1715,2964,1518,2998,1373,3029,1316,3064,1163,3098,1246,3133,1325,3164,1373,3199,1500,3233,1553,3268,1623,3302,1614,3334,1544,3368,1469,3403,1417,3437,1364,3468,1408,3503,1325,3537,1325,3572,1364,3607,1228,3638,1298,3672,1215,3707,1198,3741,1307,3776,1281,3807,1263,3842,1035,3876,1027,3911,1035,3942,1171,3977,1364,4011,1316,4046,1461,4077,1461,4111,1487,4146,1715,4181,1917,4215,2079,4246,2241,4281,2316,4315,2197e" filled="false" stroked="true" strokeweight="1pt" strokecolor="#00558b">
              <v:path arrowok="t"/>
              <v:stroke dashstyle="solid"/>
            </v:shape>
            <v:shape style="position:absolute;left:968;top:693;width:3347;height:1539" coordorigin="969,693" coordsize="3347,1539" path="m969,1079l1003,1128,1038,992,1069,1000,1104,799,1138,729,1173,821,1207,900,1238,983,1273,1000,1308,935,1342,821,1373,790,1408,821,1442,693,1477,781,1508,781,1543,729,1577,807,1612,693,1646,737,1677,790,1712,1018,1747,1246,1781,1478,1812,1654,1847,1733,1881,1798,1916,1825,1951,1877,1982,1895,2016,2013,2051,2044,2085,2070,2117,2053,2151,1934,2186,1842,2220,1851,2255,1886,2286,1908,2321,1860,2355,1724,2390,1570,2421,1443,2455,1452,2490,1443,2524,1408,2559,1461,2590,1316,2625,1263,2659,1272,2694,1255,2725,1417,2760,1461,2794,1478,2829,1535,2860,1636,2894,1807,2929,2079,2964,1978,2998,1851,3029,1750,3064,1570,3098,1614,3133,1636,3164,1671,3199,1623,3233,1750,3268,1816,3302,1825,3334,1816,3368,1715,3403,1733,3437,1680,3468,1790,3503,1733,3537,1741,3572,1790,3607,1706,3638,1697,3672,1544,3707,1478,3741,1469,3776,1443,3807,1461,3842,1399,3876,1281,3911,1426,3942,1399,3977,1373,4011,1408,4046,1382,4077,1579,4111,1733,4146,1943,4181,2004,4215,1961,4246,2031,4281,2132,4315,2232e" filled="false" stroked="true" strokeweight="1pt" strokecolor="#75c043">
              <v:path arrowok="t"/>
              <v:stroke dashstyle="solid"/>
            </v:shape>
            <v:shape style="position:absolute;left:968;top:1237;width:3313;height:1522" coordorigin="969,1237" coordsize="3313,1522" path="m969,1579l1003,1417,1038,1391,1069,1452,1104,1509,1138,1724,1173,1697,1207,1654,1238,1579,1273,1487,1308,1263,1342,1325,1373,1237,1408,1290,1442,1351,1477,1237,1508,1342,1543,1399,1577,1469,1612,1562,1646,1544,1677,1426,1712,1518,1747,1733,1781,1781,1812,1925,1847,1987,1881,1833,1916,1886,1951,1952,1982,2031,2016,2031,2051,1961,2085,1952,2117,1772,2151,1772,2186,1833,2220,1790,2255,1825,2286,1733,2321,1781,2390,1781,2421,1877,2455,1781,2490,1689,2524,1706,2559,1750,2590,1790,2625,1842,2659,1750,2694,1697,2725,1741,2760,1772,2794,1833,2829,1833,2860,1842,2894,1807,2929,1807,2964,1825,2998,1781,3029,1825,3064,1895,3098,1952,3133,1860,3164,1925,3199,1961,3233,1908,3268,1934,3302,1868,3334,1798,3368,1816,3403,1842,3437,1798,3468,1781,3503,1741,3537,1816,3572,1825,3607,1860,3638,1816,3672,1877,3707,1895,3741,1996,3776,2013,3807,1825,3842,1917,3876,1750,3911,1772,3942,1825,3977,1772,4011,1842,4046,1886,4077,1825,4111,1917,4146,2070,4181,2224,4215,2693,4246,2758,4281,2614e" filled="false" stroked="true" strokeweight="1pt" strokecolor="#fcaf17">
              <v:path arrowok="t"/>
              <v:stroke dashstyle="solid"/>
            </v:shape>
            <v:shape style="position:absolute;left:793;top:64;width:3686;height:2825" coordorigin="794,65" coordsize="3686,2825" path="m4376,2324l4479,2324m794,1868l907,1868m794,1417l907,1417m794,965l907,965m794,509l907,509m804,2324l907,2324m4365,2781l4479,2781m794,2781l907,2781m4474,2890l799,2890,799,65,4474,65,4474,2890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1"/>
        <w:ind w:left="0" w:right="46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3"/>
        <w:ind w:left="177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68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61"/>
        <w:ind w:left="177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6"/>
        <w:ind w:left="0" w:right="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268" w:lineRule="auto"/>
        <w:ind w:left="347" w:right="76"/>
      </w:pPr>
      <w:r>
        <w:rPr/>
        <w:br w:type="column"/>
      </w:r>
      <w:r>
        <w:rPr>
          <w:color w:val="231F20"/>
          <w:w w:val="95"/>
        </w:rPr>
        <w:t>slowdown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growth: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recession </w:t>
      </w:r>
      <w:r>
        <w:rPr>
          <w:color w:val="231F20"/>
        </w:rPr>
        <w:t>was</w:t>
      </w:r>
      <w:r>
        <w:rPr>
          <w:color w:val="231F20"/>
          <w:spacing w:val="-34"/>
        </w:rPr>
        <w:t> </w:t>
      </w:r>
      <w:r>
        <w:rPr>
          <w:color w:val="231F20"/>
        </w:rPr>
        <w:t>associated</w:t>
      </w:r>
      <w:r>
        <w:rPr>
          <w:color w:val="231F20"/>
          <w:spacing w:val="-34"/>
        </w:rPr>
        <w:t> </w:t>
      </w:r>
      <w:r>
        <w:rPr>
          <w:color w:val="231F20"/>
        </w:rPr>
        <w:t>with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sharper</w:t>
      </w:r>
      <w:r>
        <w:rPr>
          <w:color w:val="231F20"/>
          <w:spacing w:val="-36"/>
        </w:rPr>
        <w:t> </w:t>
      </w:r>
      <w:r>
        <w:rPr>
          <w:color w:val="231F20"/>
        </w:rPr>
        <w:t>fall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money</w:t>
      </w:r>
      <w:r>
        <w:rPr>
          <w:color w:val="231F20"/>
          <w:spacing w:val="-33"/>
        </w:rPr>
        <w:t> </w:t>
      </w:r>
      <w:r>
        <w:rPr>
          <w:color w:val="231F20"/>
        </w:rPr>
        <w:t>growth</w:t>
      </w:r>
    </w:p>
    <w:p>
      <w:pPr>
        <w:pStyle w:val="BodyText"/>
        <w:ind w:left="347"/>
      </w:pPr>
      <w:r>
        <w:rPr>
          <w:color w:val="231F20"/>
        </w:rPr>
        <w:t>(Chart 1.2).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347" w:right="76"/>
      </w:pPr>
      <w:r>
        <w:rPr>
          <w:color w:val="231F20"/>
          <w:w w:val="95"/>
        </w:rPr>
        <w:t>Although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weakness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movements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varied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1.3).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non-bank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institutions </w:t>
      </w:r>
      <w:r>
        <w:rPr>
          <w:color w:val="231F20"/>
          <w:w w:val="90"/>
        </w:rPr>
        <w:t>(excluding those that intermediate between banks) slowed </w:t>
      </w:r>
      <w:r>
        <w:rPr>
          <w:color w:val="231F20"/>
          <w:w w:val="95"/>
        </w:rPr>
        <w:t>markedly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H2,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was broadly stable, and private non-financial corporations’ </w:t>
      </w:r>
      <w:r>
        <w:rPr>
          <w:color w:val="231F20"/>
        </w:rPr>
        <w:t>(PNFCs)</w:t>
      </w:r>
      <w:r>
        <w:rPr>
          <w:color w:val="231F20"/>
          <w:spacing w:val="-24"/>
        </w:rPr>
        <w:t> </w:t>
      </w:r>
      <w:r>
        <w:rPr>
          <w:color w:val="231F20"/>
        </w:rPr>
        <w:t>money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3"/>
        </w:rPr>
        <w:t> </w:t>
      </w:r>
      <w:r>
        <w:rPr>
          <w:color w:val="231F20"/>
        </w:rPr>
        <w:t>strengthened.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1008" w:space="40"/>
            <w:col w:w="1050" w:space="39"/>
            <w:col w:w="1923" w:space="1076"/>
            <w:col w:w="5564"/>
          </w:cols>
        </w:sectPr>
      </w:pPr>
    </w:p>
    <w:p>
      <w:pPr>
        <w:tabs>
          <w:tab w:pos="839" w:val="left" w:leader="none"/>
          <w:tab w:pos="1392" w:val="left" w:leader="none"/>
          <w:tab w:pos="1931" w:val="left" w:leader="none"/>
          <w:tab w:pos="2464" w:val="left" w:leader="none"/>
          <w:tab w:pos="3018" w:val="left" w:leader="none"/>
          <w:tab w:pos="3561" w:val="left" w:leader="none"/>
        </w:tabs>
        <w:spacing w:before="78"/>
        <w:ind w:left="300" w:right="0" w:firstLine="0"/>
        <w:jc w:val="left"/>
        <w:rPr>
          <w:sz w:val="12"/>
        </w:rPr>
      </w:pPr>
      <w:r>
        <w:rPr>
          <w:color w:val="231F20"/>
          <w:sz w:val="12"/>
        </w:rPr>
        <w:t>1985</w:t>
        <w:tab/>
        <w:t>89</w:t>
        <w:tab/>
        <w:t>93</w:t>
        <w:tab/>
        <w:t>97</w:t>
        <w:tab/>
        <w:t>2001</w:t>
        <w:tab/>
        <w:t>05</w:t>
        <w:tab/>
        <w:t>09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4" w:lineRule="auto" w:before="0" w:after="0"/>
        <w:ind w:left="323" w:right="99" w:hanging="171"/>
        <w:jc w:val="left"/>
        <w:rPr>
          <w:sz w:val="11"/>
        </w:rPr>
      </w:pPr>
      <w:r>
        <w:rPr>
          <w:color w:val="231F20"/>
          <w:w w:val="95"/>
          <w:sz w:val="11"/>
        </w:rPr>
        <w:t>Recessions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consecutive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quarters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constant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market prices)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began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4" w:lineRule="auto" w:before="0" w:after="0"/>
        <w:ind w:left="323" w:right="141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(excluding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securitisations)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prior </w:t>
      </w:r>
      <w:r>
        <w:rPr>
          <w:color w:val="231F20"/>
          <w:sz w:val="11"/>
        </w:rPr>
        <w:t>to 1998 Q4, and equivalent measures excluding the deposits of, and borrowing </w:t>
      </w:r>
      <w:r>
        <w:rPr>
          <w:color w:val="231F20"/>
          <w:spacing w:val="-2"/>
          <w:sz w:val="11"/>
        </w:rPr>
        <w:t>by,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OFCs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thereafter.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definition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OFCs,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Table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1.A.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9.685001pt;margin-top:10.165884pt;width:215.45pt;height:.1pt;mso-position-horizontal-relative:page;mso-position-vertical-relative:paragraph;z-index:-15715328;mso-wrap-distance-left:0;mso-wrap-distance-right:0" coordorigin="794,203" coordsize="4309,0" path="m794,203l5102,20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1.3 </w:t>
      </w:r>
      <w:r>
        <w:rPr>
          <w:color w:val="231F20"/>
          <w:sz w:val="18"/>
        </w:rPr>
        <w:t>Sectoral broad money</w:t>
      </w:r>
      <w:r>
        <w:rPr>
          <w:color w:val="231F20"/>
          <w:position w:val="4"/>
          <w:sz w:val="12"/>
        </w:rPr>
        <w:t>(a)</w:t>
      </w:r>
    </w:p>
    <w:p>
      <w:pPr>
        <w:spacing w:line="121" w:lineRule="exact" w:before="131"/>
        <w:ind w:left="210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1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2.847486pt;width:184.3pt;height:141.75pt;mso-position-horizontal-relative:page;mso-position-vertical-relative:paragraph;z-index:15746560" coordorigin="794,57" coordsize="3686,2835">
            <v:shape style="position:absolute;left:798;top:61;width:3681;height:2830" coordorigin="799,62" coordsize="3681,2830" path="m4474,2887l799,2887,799,62,4474,62,4474,2887xm969,2081l4308,2081m4365,2487l4479,2487m4365,1678l4479,1678m4365,1276l4479,1276m4365,874l4479,874m4365,467l4479,467m962,2892l962,2778m1577,2892l1577,2778m2188,2892l2188,2778m2803,2892l2803,2778m3418,2892l3418,2778m4030,2892l4030,2778e" filled="false" stroked="true" strokeweight=".5pt" strokecolor="#231f20">
              <v:path arrowok="t"/>
              <v:stroke dashstyle="solid"/>
            </v:shape>
            <v:shape style="position:absolute;left:968;top:1363;width:3343;height:542" coordorigin="969,1364" coordsize="3343,542" path="m969,1567l993,1581,1017,1613,1044,1581,1068,1558,1096,1567,1120,1581,1147,1600,1171,1600,1199,1613,1223,1609,1250,1609,1274,1664,1298,1664,1326,1646,1350,1664,1377,1678,1402,1697,1426,1687,1453,1641,1477,1609,1505,1623,1529,1590,1556,1600,1580,1544,1604,1512,1632,1470,1656,1461,1683,1438,1707,1415,1735,1405,1759,1415,1783,1415,1810,1382,1834,1391,1862,1405,1886,1428,1910,1424,1937,1438,1962,1438,1989,1424,2041,1424,2065,1438,2092,1438,2116,1428,2140,1438,2168,1438,2195,1405,2216,1405,2243,1391,2267,1391,2295,1424,2319,1424,2346,1447,2370,1438,2422,1438,2446,1428,2473,1405,2501,1438,2525,1470,2549,1447,2576,1428,2601,1428,2625,1438,2652,1405,2680,1364,2704,1373,2728,1382,2755,1391,2779,1415,2807,1382,2831,1373,2855,1396,2882,1405,2906,1382,2934,1373,2958,1396,2985,1438,3009,1438,3037,1461,3061,1461,3085,1456,3112,1447,3136,1438,3161,1447,3188,1447,3212,1479,3240,1489,3264,1461,3291,1447,3315,1438,3343,1424,3367,1424,3394,1428,3418,1447,3442,1438,3466,1438,3494,1461,3518,1424,3545,1424,3569,1415,3597,1438,3621,1447,3648,1428,3672,1438,3700,1382,3724,1382,3748,1396,3775,1391,3800,1364,3827,1396,3851,1405,3879,1470,3903,1502,3927,1512,3954,1609,3978,1609,4006,1664,4030,1706,4054,1729,4081,1775,4105,1835,4133,1859,4157,1891,4184,1891,4208,1859,4236,1891,4260,1849,4284,1900,4311,1905e" filled="false" stroked="true" strokeweight="1pt" strokecolor="#59b6e7">
              <v:path arrowok="t"/>
              <v:stroke dashstyle="solid"/>
            </v:shape>
            <v:shape style="position:absolute;left:1016;top:332;width:3295;height:2299" coordorigin="1017,332" coordsize="3295,2299" path="m1017,1100l1096,1808,1171,2631,1250,2400,1326,1489,1402,1364,1477,1123,1556,1026,1632,1461,1707,1674,1783,1285,1862,2053,1937,2205,2013,2196,2092,2182,2168,1868,2243,2196,2319,1743,2398,2205,2473,2173,2549,2057,2625,2543,2704,2413,2779,1933,2855,1391,2934,1230,3009,753,3085,855,3161,1026,3240,406,3315,332,3394,929,3466,721,3545,841,3621,744,3700,689,3775,1317,3851,1479,3927,1937,4006,1646,4081,1285,4157,1382,4236,1988,4311,2501e" filled="false" stroked="true" strokeweight="1.0pt" strokecolor="#b01c88">
              <v:path arrowok="t"/>
              <v:stroke dashstyle="solid"/>
            </v:shape>
            <v:shape style="position:absolute;left:793;top:469;width:3686;height:2021" coordorigin="794,470" coordsize="3686,2021" path="m4365,2081l4479,2081m794,2491l907,2491m794,1681l907,1681m794,1279l907,1279m794,877l907,877m794,470l907,470m794,2084l907,2084m2202,875l2062,1330e" filled="false" stroked="true" strokeweight=".5pt" strokecolor="#231f20">
              <v:path arrowok="t"/>
              <v:stroke dashstyle="solid"/>
            </v:shape>
            <v:shape style="position:absolute;left:2041;top:1306;width:50;height:89" coordorigin="2041,1306" coordsize="50,89" path="m2043,1306l2044,1323,2045,1336,2045,1349,2044,1363,2044,1375,2043,1386,2041,1394,2045,1386,2091,1321,2043,1306xe" filled="true" fillcolor="#231f20" stroked="false">
              <v:path arrowok="t"/>
              <v:fill type="solid"/>
            </v:shape>
            <v:shape style="position:absolute;left:968;top:808;width:3343;height:1753" coordorigin="969,809" coordsize="3343,1753" path="m969,1632l993,1493,1017,1373,1044,1461,1068,1405,1096,1590,1120,1674,1147,1835,1171,1771,1199,1590,1223,1544,1250,1549,1274,1937,1298,1900,1326,1988,1350,1549,1377,1544,1402,1391,1426,1391,1453,809,1477,994,1505,1146,1529,1350,1556,1438,1580,1243,1604,1438,1632,1470,1656,1808,1683,1882,1707,1632,1735,1632,1759,2057,1783,1872,1810,1882,1834,1720,1862,1576,1886,1382,1910,1359,1937,1590,1962,1526,1989,1456,2013,1771,2041,1687,2065,1641,2092,1641,2116,1502,2140,1632,2168,1544,2195,1729,2216,1678,2243,1382,2267,1461,2295,1576,2319,1567,2346,1576,2370,1544,2398,1516,2422,1549,2446,1285,2473,1396,2501,1341,2525,1382,2549,1415,2576,1327,2601,1202,2625,1105,2652,1068,2680,1035,2704,1123,2728,1253,2755,1391,2779,1512,2807,1243,2831,1424,2855,1373,2882,1382,2906,1156,2934,1276,2958,1243,2985,1405,3009,1512,3037,1359,3061,1267,3085,1165,3112,1359,3136,1072,3161,1133,3188,1188,3212,1512,3240,1317,3264,1341,3291,1179,3315,985,3343,929,3367,874,3394,1123,3418,1035,3442,1137,3466,1211,3494,952,3518,809,3545,994,3569,1068,3597,1170,3621,1220,3648,1364,3672,1613,3700,1364,3724,1526,3748,1544,3775,1687,3800,2053,3827,2150,3851,2229,3879,2215,3903,2312,3927,2381,3954,2487,3978,2561,4006,2478,4030,2469,4054,2238,4081,2293,4105,2196,4133,2238,4157,2131,4184,2085,4208,2020,4236,1946,4260,1808,4284,1655,4311,1752e" filled="false" stroked="true" strokeweight="1pt" strokecolor="#75c043">
              <v:path arrowok="t"/>
              <v:stroke dashstyle="solid"/>
            </v:shape>
            <v:shape style="position:absolute;left:1908;top:729;width:5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Households</w:t>
                    </w:r>
                  </w:p>
                </w:txbxContent>
              </v:textbox>
              <w10:wrap type="none"/>
            </v:shape>
            <v:shape style="position:absolute;left:1267;top:2408;width:1103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OFCs excluding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intermediate OFCs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602;top:2467;width:33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PNFCs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101"/>
        <w:ind w:left="0" w:right="52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5"/>
        <w:ind w:left="0" w:right="52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0"/>
        <w:ind w:left="0" w:right="52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0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37"/>
        <w:ind w:left="390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1"/>
        <w:ind w:left="0" w:right="52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8"/>
        <w:ind w:left="390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3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line="125" w:lineRule="exact" w:before="101"/>
        <w:ind w:left="389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916" w:val="left" w:leader="none"/>
          <w:tab w:pos="1532" w:val="left" w:leader="none"/>
          <w:tab w:pos="2157" w:val="left" w:leader="none"/>
          <w:tab w:pos="2767" w:val="left" w:leader="none"/>
          <w:tab w:pos="3379" w:val="left" w:leader="none"/>
        </w:tabs>
        <w:spacing w:line="125" w:lineRule="exact" w:before="0"/>
        <w:ind w:left="306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12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Monthly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specified.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definition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OFCs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1.A.</w:t>
      </w:r>
    </w:p>
    <w:p>
      <w:pPr>
        <w:pStyle w:val="BodyText"/>
        <w:spacing w:line="268" w:lineRule="auto" w:before="90"/>
        <w:ind w:left="153" w:right="290"/>
        <w:jc w:val="both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gilts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instance, primarily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institutions,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such</w:t>
      </w:r>
      <w:r>
        <w:rPr>
          <w:color w:val="231F20"/>
          <w:spacing w:val="-38"/>
        </w:rPr>
        <w:t> </w:t>
      </w:r>
      <w:r>
        <w:rPr>
          <w:color w:val="231F20"/>
        </w:rPr>
        <w:t>institutions</w:t>
      </w:r>
      <w:r>
        <w:rPr>
          <w:color w:val="231F20"/>
          <w:spacing w:val="-41"/>
        </w:rPr>
        <w:t> </w:t>
      </w:r>
      <w:r>
        <w:rPr>
          <w:color w:val="231F20"/>
        </w:rPr>
        <w:t>tend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main</w:t>
      </w:r>
      <w:r>
        <w:rPr>
          <w:color w:val="231F20"/>
          <w:spacing w:val="-39"/>
        </w:rPr>
        <w:t> </w:t>
      </w:r>
      <w:r>
        <w:rPr>
          <w:color w:val="231F20"/>
        </w:rPr>
        <w:t>holders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gilts.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Money deposits yield a relatively low return, however, so investors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buy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purchase</w:t>
      </w:r>
      <w:r>
        <w:rPr>
          <w:color w:val="231F20"/>
          <w:spacing w:val="-45"/>
        </w:rPr>
        <w:t> </w:t>
      </w:r>
      <w:r>
        <w:rPr>
          <w:color w:val="231F20"/>
        </w:rPr>
        <w:t>debt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equity</w:t>
      </w:r>
      <w:r>
        <w:rPr>
          <w:color w:val="231F20"/>
          <w:spacing w:val="-43"/>
        </w:rPr>
        <w:t> </w:t>
      </w:r>
      <w:r>
        <w:rPr>
          <w:color w:val="231F20"/>
        </w:rPr>
        <w:t>issued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banks.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may have</w:t>
      </w:r>
      <w:r>
        <w:rPr>
          <w:color w:val="231F20"/>
          <w:spacing w:val="-43"/>
        </w:rPr>
        <w:t> </w:t>
      </w:r>
      <w:r>
        <w:rPr>
          <w:color w:val="231F20"/>
        </w:rPr>
        <w:t>flowed</w:t>
      </w:r>
      <w:r>
        <w:rPr>
          <w:color w:val="231F20"/>
          <w:spacing w:val="-41"/>
        </w:rPr>
        <w:t> </w:t>
      </w:r>
      <w:r>
        <w:rPr>
          <w:color w:val="231F20"/>
        </w:rPr>
        <w:t>through</w:t>
      </w:r>
      <w:r>
        <w:rPr>
          <w:color w:val="231F20"/>
          <w:spacing w:val="-40"/>
        </w:rPr>
        <w:t> </w:t>
      </w:r>
      <w:r>
        <w:rPr>
          <w:color w:val="231F20"/>
        </w:rPr>
        <w:t>into</w:t>
      </w:r>
      <w:r>
        <w:rPr>
          <w:color w:val="231F20"/>
          <w:spacing w:val="-42"/>
        </w:rPr>
        <w:t> </w:t>
      </w:r>
      <w:r>
        <w:rPr>
          <w:color w:val="231F20"/>
        </w:rPr>
        <w:t>other</w:t>
      </w:r>
      <w:r>
        <w:rPr>
          <w:color w:val="231F20"/>
          <w:spacing w:val="-40"/>
        </w:rPr>
        <w:t> </w:t>
      </w:r>
      <w:r>
        <w:rPr>
          <w:color w:val="231F20"/>
        </w:rPr>
        <w:t>sectors,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example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non-bank financial institutions purchased capital market instruments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PNFCs.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PNFCs’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indeed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corporate </w:t>
      </w:r>
      <w:r>
        <w:rPr>
          <w:color w:val="231F20"/>
          <w:w w:val="95"/>
        </w:rPr>
        <w:t>bonds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1.4).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 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</w:rPr>
        <w:t>purchases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private</w:t>
      </w:r>
      <w:r>
        <w:rPr>
          <w:color w:val="231F20"/>
          <w:spacing w:val="-23"/>
        </w:rPr>
        <w:t> </w:t>
      </w:r>
      <w:r>
        <w:rPr>
          <w:color w:val="231F20"/>
        </w:rPr>
        <w:t>sector</w:t>
      </w:r>
      <w:r>
        <w:rPr>
          <w:color w:val="231F20"/>
          <w:spacing w:val="-23"/>
        </w:rPr>
        <w:t> </w:t>
      </w:r>
      <w:r>
        <w:rPr>
          <w:color w:val="231F20"/>
        </w:rPr>
        <w:t>assets.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explain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PNFCs’</w:t>
      </w:r>
      <w:r>
        <w:rPr>
          <w:color w:val="231F20"/>
          <w:spacing w:val="-40"/>
        </w:rPr>
        <w:t> </w:t>
      </w:r>
      <w:r>
        <w:rPr>
          <w:color w:val="231F20"/>
        </w:rPr>
        <w:t>money</w:t>
      </w:r>
      <w:r>
        <w:rPr>
          <w:color w:val="231F20"/>
          <w:spacing w:val="-40"/>
        </w:rPr>
        <w:t> </w:t>
      </w:r>
      <w:r>
        <w:rPr>
          <w:color w:val="231F20"/>
        </w:rPr>
        <w:t>growth,</w:t>
      </w:r>
      <w:r>
        <w:rPr>
          <w:color w:val="231F20"/>
          <w:spacing w:val="-40"/>
        </w:rPr>
        <w:t> </w:t>
      </w:r>
      <w:r>
        <w:rPr>
          <w:color w:val="231F20"/>
        </w:rPr>
        <w:t>however.</w:t>
      </w:r>
      <w:r>
        <w:rPr>
          <w:color w:val="231F20"/>
          <w:spacing w:val="-18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all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proceeds</w:t>
      </w:r>
      <w:r>
        <w:rPr>
          <w:color w:val="231F20"/>
          <w:spacing w:val="-41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capital market issuance will have pushed up deposits: reports </w:t>
      </w:r>
      <w:r>
        <w:rPr>
          <w:color w:val="231F20"/>
        </w:rPr>
        <w:t>from the major UK lenders suggested that some of the </w:t>
      </w:r>
      <w:r>
        <w:rPr>
          <w:color w:val="231F20"/>
          <w:w w:val="95"/>
        </w:rPr>
        <w:t>proceeds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possible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PNFCs’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strengthened,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conserve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present;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  <w:w w:val="90"/>
        </w:rPr>
        <w:t>contacts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focusing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preserving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which</w:t>
      </w:r>
      <w:r>
        <w:rPr>
          <w:color w:val="231F20"/>
          <w:spacing w:val="-27"/>
        </w:rPr>
        <w:t> </w:t>
      </w:r>
      <w:r>
        <w:rPr>
          <w:color w:val="231F20"/>
        </w:rPr>
        <w:t>they</w:t>
      </w:r>
      <w:r>
        <w:rPr>
          <w:color w:val="231F20"/>
          <w:spacing w:val="-23"/>
        </w:rPr>
        <w:t> </w:t>
      </w:r>
      <w:r>
        <w:rPr>
          <w:color w:val="231F20"/>
        </w:rPr>
        <w:t>could</w:t>
      </w:r>
      <w:r>
        <w:rPr>
          <w:color w:val="231F20"/>
          <w:spacing w:val="-22"/>
        </w:rPr>
        <w:t> </w:t>
      </w:r>
      <w:r>
        <w:rPr>
          <w:color w:val="231F20"/>
        </w:rPr>
        <w:t>access</w:t>
      </w:r>
      <w:r>
        <w:rPr>
          <w:color w:val="231F20"/>
          <w:spacing w:val="-23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credit.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541" w:space="788"/>
            <w:col w:w="5371"/>
          </w:cols>
        </w:sectPr>
      </w:pPr>
    </w:p>
    <w:p>
      <w:pPr>
        <w:spacing w:line="259" w:lineRule="auto" w:before="114"/>
        <w:ind w:left="153" w:right="162" w:firstLine="0"/>
        <w:jc w:val="left"/>
        <w:rPr>
          <w:sz w:val="18"/>
        </w:rPr>
      </w:pPr>
      <w:bookmarkStart w:name="1.2 Asset prices" w:id="16"/>
      <w:bookmarkEnd w:id="16"/>
      <w:r>
        <w:rPr/>
      </w:r>
      <w:bookmarkStart w:name="Gilts" w:id="17"/>
      <w:bookmarkEnd w:id="17"/>
      <w:r>
        <w:rPr/>
      </w:r>
      <w:bookmarkStart w:name="Equities and corporate bonds" w:id="18"/>
      <w:bookmarkEnd w:id="18"/>
      <w:r>
        <w:rPr/>
      </w:r>
      <w:bookmarkStart w:name="_bookmark3" w:id="19"/>
      <w:bookmarkEnd w:id="1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1.4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Five-year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spot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gilt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yield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 equivalent-maturity OIS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</w:t>
      </w:r>
    </w:p>
    <w:p>
      <w:pPr>
        <w:spacing w:before="115"/>
        <w:ind w:left="183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Basis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point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changes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5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February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2009</w:t>
      </w:r>
    </w:p>
    <w:p>
      <w:pPr>
        <w:pStyle w:val="BodyText"/>
        <w:rPr>
          <w:sz w:val="3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172,1542l3515,1542m3572,2574l3685,2574m3572,2320l3685,2320m3572,2061l3685,2061m3572,1802l3685,1802m3572,1288l3685,1288m3572,1029l3685,1029m3572,770l3685,770m3572,511l3685,511m3572,257l3685,257m168,2835l168,2778m427,2835l427,2778m712,2835l712,2778m989,2835l989,2778m1273,2835l1273,2778m1550,2835l1550,2778m1838,2835l1838,2778m2122,2835l2122,2778m2399,2835l2399,2778m2683,2835l2683,2778m2961,2835l2961,2778m3248,2835l3248,2721e" filled="false" stroked="true" strokeweight=".5pt" strokecolor="#231f20">
              <v:path arrowok="t"/>
              <v:stroke dashstyle="solid"/>
            </v:shape>
            <v:shape style="position:absolute;left:175;top:281;width:3347;height:1690" coordorigin="175,282" coordsize="3347,1690" path="m175,1552l186,1592,211,1592,221,1647,232,1941,239,1946,250,1886,278,1876,285,1901,296,1777,303,1697,314,1777,342,1782,349,1846,360,1831,367,1737,378,1722,406,1836,413,1871,424,1851,435,1921,442,1971,470,1941,481,1916,488,1906,499,1916,506,1846,534,1787,545,1777,552,1816,562,1816,573,1861,598,1782,609,1627,619,1632,626,1607,637,1662,665,1712,673,1762,683,1802,690,1627,701,1423,729,1398,737,1443,747,1448,754,1473,793,1473,800,1557,811,1513,822,1522,829,1368,857,1463,868,1418,875,1358,886,1348,893,1428,921,1473,932,1518,939,1587,950,1637,960,1552,985,1552,996,1458,1007,1383,1014,1199,1024,1159,1053,1169,1060,1194,1070,1443,1078,1428,1088,1393,1117,1358,1124,1358,1134,1303,1142,1238,1152,1263,1188,1263,1198,1229,1209,1154,1216,1224,1245,1069,1255,1064,1262,1094,1273,959,1280,750,1309,606,1319,661,1326,606,1337,546,1348,586,1372,695,1383,685,1394,750,1401,591,1412,661,1440,725,1447,656,1458,690,1465,720,1476,760,1504,695,1511,656,1522,581,1529,705,1539,725,1568,725,1575,775,1586,860,1596,740,1603,840,1632,865,1642,790,1650,671,1660,760,1667,680,1696,611,1706,685,1714,566,1724,426,1735,436,1760,377,1770,446,1781,431,1788,431,1799,506,1827,377,1834,322,1845,357,1852,377,1863,282,1891,406,1898,426,1909,501,1916,486,1927,571,1955,616,1962,566,1973,631,1984,646,1991,636,2019,685,2030,765,2037,845,2047,870,2055,875,2083,875,2094,855,2101,860,2111,860m2111,860l2122,880,2147,910,2158,875,2168,790,2175,830,2186,910,2214,850,2222,915,2232,830,2239,800,2250,765,2278,730,2286,700,2296,671,2303,790,2314,845,2342,840,2349,815,2360,890,2371,1014,2378,1059,2406,1069,2417,1054,2424,1114,2435,1144,2442,1029,2470,1119,2481,1109,2488,1029,2499,935,2509,890,2534,890,2545,964,2556,760,2563,815,2573,875,2598,845,2609,974,2619,994,2627,925,2637,994,2666,930,2673,850,2683,775,2691,755,2701,750,2730,815,2737,835,2747,905,2758,905,2765,895,2794,950,2804,1024,2811,1069,2822,1129,2829,1169,2858,1134,2868,1154,2875,1169,2886,1343,2897,1328,2921,1358,2932,1328,2943,1318,2950,1303,2961,1194,2985,1243,2996,1288,3007,1318,3014,1238,3024,1174,3053,1179,3060,1079,3071,1104,3078,1134,3088,1184,3117,1079,3124,989,3135,950,3145,945,3181,945,3191,815,3199,800,3209,840,3216,840,3245,905,3255,925,3263,900,3273,915,3284,935,3309,1014,3319,1094,3330,1044,3337,1029,3348,1079,3373,1079,3383,979,3394,994,3401,1099,3412,1129,3440,1144,3447,1209,3458,1209,3465,1194,3476,1234,3504,1209,3511,1179,3522,1204e" filled="false" stroked="true" strokeweight="1pt" strokecolor="#5794c5">
              <v:path arrowok="t"/>
              <v:stroke dashstyle="solid"/>
            </v:shape>
            <v:shape style="position:absolute;left:175;top:1054;width:3347;height:1351" coordorigin="175,1054" coordsize="3347,1351" path="m175,1552l186,1532,211,1527,221,1597,232,1921,239,2115,250,1986,278,2041,285,2090,296,2041,303,1956,314,2036,342,1996,349,2090,360,2076,367,1841,378,1876,406,1956,413,2021,424,1961,435,2195,442,2404,470,2270,481,2325,488,2320,499,2365,506,2295,534,2175,545,2130,552,2081,562,2160,573,2170,598,2076,609,1941,619,1976,626,1901,637,1916,665,2051,673,2076,683,2160,690,1871,701,1826,729,1742,737,1727,747,1836,754,1891,793,1891,800,1976,811,1901,822,1946,829,1787,857,1961,868,1866,875,1747,886,1787,893,1826,921,1856,932,1936,939,1946,950,1906,960,1871,985,1871,996,1846,1007,1767,1014,1707,1024,1652,1053,1742,1060,1712,1070,1881,1078,1906,1088,1816,1117,1891,1124,1856,1134,1757,1142,1787,1152,1722,1181,1722,1188,1846,1198,1767,1209,1717,1216,1752,1245,1622,1255,1617,1262,1697,1273,1592,1280,1453,1309,1348,1319,1418,1326,1338,1337,1184,1348,1283,1372,1423,1383,1373,1394,1493,1401,1458,1412,1518,1440,1592,1447,1632,1458,1677,1465,1667,1476,1567,1504,1537,1511,1423,1522,1303,1529,1358,1539,1388,1568,1453,1575,1448,1586,1537,1596,1353,1603,1413,1632,1478,1642,1398,1650,1323,1660,1338,1667,1303,1696,1258,1706,1283,1714,1209,1724,1054,1735,1069,1760,1054,1770,1084,1781,1054,1788,1089,1799,1278,1827,1189,1834,1199,1845,1209,1852,1348,1863,1253,1891,1303,1898,1278,1909,1343,1916,1363,1927,1478,1955,1567,1962,1498,1973,1652,1984,1647,1991,1637,2019,1672,2030,1821,2037,1831,2047,1811,2055,1787,2083,1787,2094,1772,2101,1807,2111,1722m2111,1722l2122,1732,2147,1722,2158,1682,2168,1592,2175,1677,2186,1747,2214,1732,2222,1787,2232,1692,2239,1652,2250,1642,2278,1642,2286,1617,2296,1627,2303,1732,2314,1816,2342,1802,2349,1762,2360,1797,2371,1931,2378,1976,2406,2016,2417,2021,2424,2066,2435,2095,2442,1961,2470,2056,2481,2036,2488,1916,2499,1831,2509,1772,2534,1762,2545,1841,2556,1617,2563,1587,2573,1652,2598,1627,2609,1717,2619,1717,2627,1637,2637,1687,2666,1617,2673,1557,2683,1488,2691,1428,2701,1438,2730,1513,2737,1557,2747,1622,2758,1652,2765,1607,2794,1637,2804,1737,2811,1732,2822,1762,2829,1772,2858,1732,2868,1722,2875,1747,2886,1826,2897,1797,2921,1821,2932,1841,2943,1831,2950,1816,2961,1722,2985,1747,2996,1772,3007,1821,3014,1682,3024,1607,3053,1637,3060,1572,3071,1587,3078,1642,3088,1737,3117,1607,3124,1552,3135,1443,3145,1423,3181,1423,3191,1333,3199,1343,3209,1408,3216,1408,3245,1418,3255,1338,3263,1333,3273,1333,3284,1318,3309,1413,3319,1463,3330,1433,3337,1403,3348,1443,3373,1438,3383,1318,3394,1323,3401,1448,3412,1438,3440,1458,3447,1513,3458,1522,3465,1418,3476,1458,3504,1488,3511,1488,3522,1508e" filled="false" stroked="true" strokeweight="1pt" strokecolor="#b01c88">
              <v:path arrowok="t"/>
              <v:stroke dashstyle="solid"/>
            </v:shape>
            <v:shape style="position:absolute;left:175;top:1492;width:3347;height:1117" coordorigin="175,1493" coordsize="3347,1117" path="m175,1552l186,1493,211,1493,221,1503,232,1537,239,1722,250,1657,278,1717,285,1747,296,1821,303,1811,314,1811,342,1772,349,1797,360,1797,367,1657,378,1712,406,1672,413,1707,424,1662,435,1826,442,1986,470,1881,481,1966,488,1966,499,2001,506,2006,534,1946,545,1911,552,1816,562,1896,573,1861,598,1846,609,1866,619,1896,626,1846,637,1806,665,1891,673,1866,683,1916,690,1802,701,1956,729,1896,737,1836,747,1941,754,1971,800,1971,811,1941,822,1976,829,1971,857,2056,868,2006,875,1941,886,1991,893,1956,921,1936,932,1971,939,1916,950,1826,960,1871,985,1871,996,1941,1007,1936,1014,2061,1024,2051,1053,2125,1060,2076,1070,1991,1078,2036,1088,1981,1117,2085,1124,2056,1134,2011,1142,2100,1152,2011,1181,2011,1188,2135,1198,2090,1209,2115,1216,2081,1245,2105,1255,2105,1262,2155,1273,2185,1280,2255,1309,2300,1319,2315,1326,2285,1337,2190,1348,2255,1372,2280,1383,2245,1394,2295,1401,2419,1412,2414,1440,2424,1447,2529,1458,2544,1465,2499,1476,2360,1504,2399,1511,2320,1522,2275,1529,2210,1539,2215,1568,2280,1575,2225,1586,2235,1596,2165,1603,2125,1632,2170,1642,2160,1650,2210,1660,2130,1667,2175,1696,2205,1706,2155,1714,2195,1724,2180,1735,2190,1760,2230,1770,2195,1781,2175,1788,2210,1799,2325,1827,2365,1834,2434,1845,2404,1852,2529,1863,2529,1891,2454,1898,2404,1909,2394,1916,2434,1927,2464,1955,2509,1962,2489,1973,2579,1984,2559,1991,2559,2019,2544,2030,2609,2037,2539,2047,2494,2055,2469,2094,2469,2101,2499,2111,2414m2111,2414l2122,2409,2147,2369,2158,2360,2168,2360,2175,2399,2186,2389,2214,2439,2222,2429,2232,2414,2239,2409,2250,2434,2278,2464,2286,2469,2296,2514,2303,2494,2314,2519,2342,2514,2349,2499,2360,2459,2371,2474,2378,2469,2406,2499,2417,2524,2424,2504,2435,2504,2442,2484,2470,2489,2481,2479,2488,2444,2499,2454,2509,2434,2534,2424,2545,2429,2556,2414,2563,2325,2573,2335,2598,2335,2609,2300,2619,2275,2627,2265,2637,2245,2666,2240,2673,2260,2683,2265,2691,2230,2701,2240,2730,2255,2737,2275,2747,2275,2758,2300,2765,2270,2794,2245,2804,2265,2811,2215,2822,2185,2829,2155,2858,2150,2868,2120,2875,2135,2886,2036,2897,2021,2921,2016,2932,2071,2943,2066,2950,2066,2961,2081,2985,2061,2996,2036,3007,2056,3014,2001,3024,1986,3053,2011,3060,2046,3071,2036,3078,2061,3088,2110,3117,2085,3124,2120,3135,2051,3145,2036,3181,2036,3191,2071,3199,2095,3209,2120,3216,2120,3245,2071,3255,1966,3263,1991,3273,1976,3284,1941,3309,1951,3319,1926,3330,1946,3337,1926,3348,1921,3373,1911,3383,1891,3394,1881,3401,1901,3412,1861,3440,1871,3447,1856,3458,1871,3465,1782,3476,1782,3504,1836,3511,1866,3522,1861e" filled="false" stroked="true" strokeweight="1pt" strokecolor="#fcaf17">
              <v:path arrowok="t"/>
              <v:stroke dashstyle="solid"/>
            </v:shape>
            <v:shape style="position:absolute;left:0;top:256;width:3686;height:2317" coordorigin="0,257" coordsize="3686,2317" path="m3572,1542l3685,1542m0,2574l113,2574m0,2320l113,2320m0,2061l113,2061m0,1802l113,1802m0,1288l113,1288m0,1029l113,1029m0,770l113,770m0,511l113,511m0,257l113,257m0,1542l113,1542e" filled="false" stroked="true" strokeweight=".5pt" strokecolor="#231f20">
              <v:path arrowok="t"/>
              <v:stroke dashstyle="solid"/>
            </v:shape>
            <v:shape style="position:absolute;left:1396;top:167;width:41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OIS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1538;top:1681;width:45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Gilt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yield</w:t>
                    </w:r>
                  </w:p>
                </w:txbxContent>
              </v:textbox>
              <w10:wrap type="none"/>
            </v:shape>
            <v:shape style="position:absolute;left:2179;top:2543;width:10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Gilt</w:t>
                    </w:r>
                    <w:r>
                      <w:rPr>
                        <w:color w:val="231F20"/>
                        <w:spacing w:val="-3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yield</w:t>
                    </w:r>
                    <w:r>
                      <w:rPr>
                        <w:color w:val="231F20"/>
                        <w:spacing w:val="-3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less</w:t>
                    </w:r>
                    <w:r>
                      <w:rPr>
                        <w:color w:val="231F20"/>
                        <w:spacing w:val="-3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OIS</w:t>
                    </w:r>
                    <w:r>
                      <w:rPr>
                        <w:color w:val="231F20"/>
                        <w:spacing w:val="-3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5"/>
        <w:ind w:left="0" w:right="213" w:firstLine="0"/>
        <w:jc w:val="right"/>
        <w:rPr>
          <w:sz w:val="12"/>
        </w:rPr>
      </w:pPr>
      <w:r>
        <w:rPr>
          <w:color w:val="231F20"/>
          <w:w w:val="95"/>
          <w:sz w:val="12"/>
        </w:rPr>
        <w:t>Feb. Mar.  Apr.  May June  July  Aug. Sep.  Oct. Nov. Dec.</w:t>
      </w:r>
      <w:r>
        <w:rPr>
          <w:color w:val="231F20"/>
          <w:spacing w:val="18"/>
          <w:w w:val="95"/>
          <w:sz w:val="12"/>
        </w:rPr>
        <w:t> </w:t>
      </w:r>
      <w:r>
        <w:rPr>
          <w:color w:val="231F20"/>
          <w:w w:val="95"/>
          <w:sz w:val="12"/>
        </w:rPr>
        <w:t>Jan.</w:t>
      </w:r>
    </w:p>
    <w:p>
      <w:pPr>
        <w:tabs>
          <w:tab w:pos="1750" w:val="left" w:leader="none"/>
        </w:tabs>
        <w:spacing w:before="35"/>
        <w:ind w:left="0" w:right="244" w:firstLine="0"/>
        <w:jc w:val="right"/>
        <w:rPr>
          <w:sz w:val="12"/>
        </w:rPr>
      </w:pPr>
      <w:r>
        <w:rPr>
          <w:color w:val="231F20"/>
          <w:sz w:val="12"/>
        </w:rPr>
        <w:t>2009</w:t>
        <w:tab/>
      </w: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Bank calculations.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5"/>
        <w:ind w:left="3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spacing w:before="120"/>
        <w:ind w:left="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spacing w:before="114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spacing w:before="120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before="120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line="121" w:lineRule="exact" w:before="120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152" w:lineRule="exact" w:before="0"/>
        <w:ind w:left="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5" w:lineRule="exact" w:before="0"/>
        <w:ind w:left="1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2" w:lineRule="exact" w:before="0"/>
        <w:ind w:left="1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3" w:lineRule="exact" w:before="0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before="119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before="120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before="115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spacing w:before="120"/>
        <w:ind w:left="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ListParagraph"/>
        <w:numPr>
          <w:ilvl w:val="1"/>
          <w:numId w:val="5"/>
        </w:numPr>
        <w:tabs>
          <w:tab w:pos="634" w:val="left" w:leader="none"/>
        </w:tabs>
        <w:spacing w:line="240" w:lineRule="auto" w:before="3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97"/>
          <w:sz w:val="26"/>
        </w:rPr>
        <w:br w:type="column"/>
      </w:r>
      <w:r>
        <w:rPr>
          <w:color w:val="231F20"/>
          <w:sz w:val="26"/>
        </w:rPr>
        <w:t>Asset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Heading5"/>
        <w:spacing w:before="256"/>
      </w:pPr>
      <w:r>
        <w:rPr>
          <w:color w:val="A70740"/>
        </w:rPr>
        <w:t>Gilts</w:t>
      </w:r>
    </w:p>
    <w:p>
      <w:pPr>
        <w:pStyle w:val="BodyText"/>
        <w:spacing w:line="268" w:lineRule="auto" w:before="23"/>
        <w:ind w:left="153" w:right="219"/>
      </w:pPr>
      <w:r>
        <w:rPr>
          <w:color w:val="231F20"/>
          <w:w w:val="95"/>
        </w:rPr>
        <w:t>Gilt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maturities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November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part,</w:t>
      </w:r>
      <w:r>
        <w:rPr>
          <w:color w:val="231F20"/>
          <w:spacing w:val="-41"/>
        </w:rPr>
        <w:t> </w:t>
      </w:r>
      <w:r>
        <w:rPr>
          <w:color w:val="231F20"/>
        </w:rPr>
        <w:t>gilt</w:t>
      </w:r>
      <w:r>
        <w:rPr>
          <w:color w:val="231F20"/>
          <w:spacing w:val="-42"/>
        </w:rPr>
        <w:t> </w:t>
      </w:r>
      <w:r>
        <w:rPr>
          <w:color w:val="231F20"/>
        </w:rPr>
        <w:t>yields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given</w:t>
      </w:r>
      <w:r>
        <w:rPr>
          <w:color w:val="231F20"/>
          <w:spacing w:val="-40"/>
        </w:rPr>
        <w:t> </w:t>
      </w:r>
      <w:r>
        <w:rPr>
          <w:color w:val="231F20"/>
        </w:rPr>
        <w:t>maturity </w:t>
      </w:r>
      <w:r>
        <w:rPr>
          <w:color w:val="231F20"/>
          <w:w w:val="95"/>
        </w:rPr>
        <w:t>reflect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participants’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 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horizon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1.4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five-year </w:t>
      </w:r>
      <w:r>
        <w:rPr>
          <w:color w:val="231F20"/>
        </w:rPr>
        <w:t>maturity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estimated</w:t>
      </w:r>
      <w:r>
        <w:rPr>
          <w:color w:val="231F20"/>
          <w:spacing w:val="-42"/>
        </w:rPr>
        <w:t> </w:t>
      </w:r>
      <w:r>
        <w:rPr>
          <w:color w:val="231F20"/>
        </w:rPr>
        <w:t>expectations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using </w:t>
      </w:r>
      <w:r>
        <w:rPr>
          <w:color w:val="231F20"/>
          <w:w w:val="90"/>
        </w:rPr>
        <w:t>overnight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swap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(OIS)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rates).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wedge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gilt </w:t>
      </w:r>
      <w:r>
        <w:rPr>
          <w:color w:val="231F20"/>
        </w:rPr>
        <w:t>yields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OIS</w:t>
      </w:r>
      <w:r>
        <w:rPr>
          <w:color w:val="231F20"/>
          <w:spacing w:val="-18"/>
        </w:rPr>
        <w:t> </w:t>
      </w:r>
      <w:r>
        <w:rPr>
          <w:color w:val="231F20"/>
        </w:rPr>
        <w:t>rates.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90"/>
      </w:pPr>
      <w:r>
        <w:rPr/>
        <w:pict>
          <v:line style="position:absolute;mso-position-horizontal-relative:page;mso-position-vertical-relative:paragraph;z-index:15751680" from="39.685001pt,71.646675pt" to="255.118001pt,71.646675pt" stroked="true" strokeweight=".7pt" strokecolor="#a70740">
            <v:stroke dashstyle="solid"/>
            <w10:wrap type="none"/>
          </v:line>
        </w:pic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wedge,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gilt-OIS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spread,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narrowed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widened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  <w:w w:val="90"/>
        </w:rPr>
        <w:t>October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1.4).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changes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 programme.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programme,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pushed</w:t>
      </w:r>
    </w:p>
    <w:p>
      <w:pPr>
        <w:spacing w:after="0" w:line="268" w:lineRule="auto"/>
        <w:sectPr>
          <w:headerReference w:type="even" r:id="rId30"/>
          <w:headerReference w:type="default" r:id="rId31"/>
          <w:pgSz w:w="11900" w:h="16840"/>
          <w:pgMar w:header="446" w:footer="0" w:top="1560" w:bottom="280" w:left="640" w:right="560"/>
          <w:pgNumType w:start="12"/>
          <w:cols w:num="3" w:equalWidth="0">
            <w:col w:w="3846" w:space="40"/>
            <w:col w:w="224" w:space="1220"/>
            <w:col w:w="5370"/>
          </w:cols>
        </w:sectPr>
      </w:pPr>
    </w:p>
    <w:p>
      <w:pPr>
        <w:spacing w:line="175" w:lineRule="exact" w:before="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27"/>
          <w:sz w:val="18"/>
        </w:rPr>
        <w:t> </w:t>
      </w:r>
      <w:r>
        <w:rPr>
          <w:color w:val="A70740"/>
          <w:sz w:val="18"/>
        </w:rPr>
        <w:t>1.5</w:t>
      </w:r>
      <w:r>
        <w:rPr>
          <w:color w:val="A70740"/>
          <w:spacing w:val="2"/>
          <w:sz w:val="18"/>
        </w:rPr>
        <w:t> </w:t>
      </w:r>
      <w:r>
        <w:rPr>
          <w:color w:val="231F20"/>
          <w:sz w:val="18"/>
        </w:rPr>
        <w:t>FTSE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All-Share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weight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placed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20%</w:t>
      </w:r>
    </w:p>
    <w:p>
      <w:pPr>
        <w:spacing w:before="16"/>
        <w:ind w:left="153" w:right="0" w:firstLine="0"/>
        <w:jc w:val="left"/>
        <w:rPr>
          <w:sz w:val="18"/>
        </w:rPr>
      </w:pPr>
      <w:r>
        <w:rPr>
          <w:color w:val="231F20"/>
          <w:sz w:val="18"/>
        </w:rPr>
        <w:t>fall in equity prices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0"/>
        </w:rPr>
        <w:t>down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gilt-OIS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spreads.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recently,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 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participants’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240" w:space="1089"/>
            <w:col w:w="5371"/>
          </w:cols>
        </w:sectPr>
      </w:pPr>
    </w:p>
    <w:p>
      <w:pPr>
        <w:spacing w:before="12"/>
        <w:ind w:left="162" w:right="0" w:firstLine="0"/>
        <w:jc w:val="left"/>
        <w:rPr>
          <w:sz w:val="12"/>
        </w:rPr>
      </w:pPr>
      <w:r>
        <w:rPr/>
        <w:pict>
          <v:group style="position:absolute;margin-left:51.842999pt;margin-top:9.105588pt;width:184.3pt;height:141.75pt;mso-position-horizontal-relative:page;mso-position-vertical-relative:paragraph;z-index:-19843584" coordorigin="1037,182" coordsize="3686,2835">
            <v:shape style="position:absolute;left:1036;top:187;width:3686;height:2830" coordorigin="1037,187" coordsize="3686,2830" path="m4717,3012l1042,3012,1042,187,4717,187,4717,3012xm4609,2601l4722,2601m4609,989l4722,989m4609,584l4722,584m1198,3017l1198,2903m1735,3017l1735,2960m2284,3017l2284,2903m2826,3017l2826,2960m3374,3017l3374,2903m3912,3017l3912,2960m4461,3017l4461,2903m1037,2611l1150,2611m1037,2206l1150,2206m1037,1802l1150,1802e" filled="false" stroked="true" strokeweight=".5pt" strokecolor="#231f20">
              <v:path arrowok="t"/>
              <v:stroke dashstyle="solid"/>
            </v:shape>
            <v:shape style="position:absolute;left:1191;top:321;width:3531;height:2387" type="#_x0000_t75" stroked="false">
              <v:imagedata r:id="rId32" o:title=""/>
            </v:shape>
            <v:shape style="position:absolute;left:1036;top:593;width:114;height:809" coordorigin="1037,593" coordsize="114,809" path="m1037,1402l1150,1402m1037,998l1150,998m1037,593l1150,593e" filled="false" stroked="true" strokeweight=".5pt" strokecolor="#231f20">
              <v:path arrowok="t"/>
              <v:stroke dashstyle="solid"/>
            </v:shape>
            <v:shape style="position:absolute;left:1569;top:1014;width:85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FTSE All-Share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894;top:2596;width:1815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Weight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placed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20%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fall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equity </w:t>
                    </w:r>
                    <w:r>
                      <w:rPr>
                        <w:color w:val="231F20"/>
                        <w:sz w:val="12"/>
                      </w:rPr>
                      <w:t>prices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  <w:r>
                      <w:rPr>
                        <w:color w:val="231F20"/>
                        <w:spacing w:val="-16"/>
                        <w:position w:val="4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-8"/>
          <w:sz w:val="12"/>
        </w:rPr>
        <w:t>110</w:t>
      </w:r>
      <w:r>
        <w:rPr>
          <w:color w:val="231F20"/>
          <w:spacing w:val="-14"/>
          <w:position w:val="-8"/>
          <w:sz w:val="12"/>
        </w:rPr>
        <w:t> </w:t>
      </w:r>
      <w:r>
        <w:rPr>
          <w:color w:val="231F20"/>
          <w:sz w:val="12"/>
        </w:rPr>
        <w:t>Index: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2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2007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100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14"/>
        <w:ind w:left="2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3"/>
        <w:ind w:left="2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97"/>
        <w:ind w:left="21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103"/>
        <w:ind w:left="2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2"/>
        <w:ind w:left="209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line="96" w:lineRule="exact" w:before="103"/>
        <w:ind w:left="2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before="13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35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103"/>
        <w:ind w:left="0" w:right="42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102"/>
        <w:ind w:left="0" w:right="39" w:firstLine="0"/>
        <w:jc w:val="righ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98"/>
        <w:ind w:left="0" w:right="47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2"/>
        <w:ind w:left="0" w:right="44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14"/>
        <w:ind w:left="0" w:right="5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line="96" w:lineRule="exact" w:before="103"/>
        <w:ind w:left="0" w:right="4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gilt-OIS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little.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banking 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risen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1"/>
        </w:rPr>
        <w:t> </w:t>
      </w:r>
      <w:r>
        <w:rPr>
          <w:color w:val="231F20"/>
        </w:rPr>
        <w:t>H1</w:t>
      </w:r>
      <w:r>
        <w:rPr>
          <w:color w:val="231F20"/>
          <w:spacing w:val="-44"/>
        </w:rPr>
        <w:t> </w:t>
      </w:r>
      <w:r>
        <w:rPr>
          <w:color w:val="231F20"/>
        </w:rPr>
        <w:t>following</w:t>
      </w:r>
      <w:r>
        <w:rPr>
          <w:color w:val="231F20"/>
          <w:spacing w:val="-41"/>
        </w:rPr>
        <w:t> </w:t>
      </w:r>
      <w:r>
        <w:rPr>
          <w:color w:val="231F20"/>
        </w:rPr>
        <w:t>Financial</w:t>
      </w:r>
      <w:r>
        <w:rPr>
          <w:color w:val="231F20"/>
          <w:spacing w:val="-43"/>
        </w:rPr>
        <w:t> </w:t>
      </w:r>
      <w:r>
        <w:rPr>
          <w:color w:val="231F20"/>
        </w:rPr>
        <w:t>Services</w:t>
      </w:r>
      <w:r>
        <w:rPr>
          <w:color w:val="231F20"/>
          <w:spacing w:val="-45"/>
        </w:rPr>
        <w:t> </w:t>
      </w:r>
      <w:r>
        <w:rPr>
          <w:color w:val="231F20"/>
        </w:rPr>
        <w:t>Authority </w:t>
      </w:r>
      <w:r>
        <w:rPr>
          <w:color w:val="231F20"/>
          <w:w w:val="90"/>
        </w:rPr>
        <w:t>announcements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requirements,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but those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scaled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October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</w:rPr>
        <w:t>details were</w:t>
      </w:r>
      <w:r>
        <w:rPr>
          <w:color w:val="231F20"/>
          <w:spacing w:val="-42"/>
        </w:rPr>
        <w:t> </w:t>
      </w:r>
      <w:r>
        <w:rPr>
          <w:color w:val="231F20"/>
        </w:rPr>
        <w:t>provided.</w:t>
      </w:r>
    </w:p>
    <w:p>
      <w:pPr>
        <w:pStyle w:val="BodyText"/>
        <w:spacing w:line="260" w:lineRule="atLeast" w:before="211"/>
        <w:ind w:left="153" w:right="213"/>
      </w:pP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gilt-OIS spreads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October.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participants</w:t>
      </w:r>
      <w:r>
        <w:rPr>
          <w:color w:val="231F20"/>
          <w:spacing w:val="-44"/>
        </w:rPr>
        <w:t> </w:t>
      </w:r>
      <w:r>
        <w:rPr>
          <w:color w:val="231F20"/>
        </w:rPr>
        <w:t>revised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expectations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gilt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3" w:equalWidth="0">
            <w:col w:w="1786" w:space="1761"/>
            <w:col w:w="760" w:space="1022"/>
            <w:col w:w="5371"/>
          </w:cols>
        </w:sectPr>
      </w:pPr>
    </w:p>
    <w:p>
      <w:pPr>
        <w:tabs>
          <w:tab w:pos="1094" w:val="left" w:leader="none"/>
          <w:tab w:pos="1647" w:val="left" w:leader="none"/>
          <w:tab w:pos="2191" w:val="left" w:leader="none"/>
          <w:tab w:pos="2737" w:val="left" w:leader="none"/>
          <w:tab w:pos="3277" w:val="left" w:leader="none"/>
          <w:tab w:pos="3824" w:val="left" w:leader="none"/>
        </w:tabs>
        <w:spacing w:line="105" w:lineRule="exact" w:before="0"/>
        <w:ind w:left="56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</w:t>
        <w:tab/>
        <w:t>July</w:t>
        <w:tab/>
        <w:t>Jan.</w:t>
        <w:tab/>
        <w:t>July</w:t>
        <w:tab/>
        <w:t>Jan.</w:t>
        <w:tab/>
        <w:t>July</w:t>
        <w:tab/>
      </w:r>
      <w:r>
        <w:rPr>
          <w:color w:val="231F20"/>
          <w:w w:val="85"/>
          <w:sz w:val="12"/>
        </w:rPr>
        <w:t>Jan.</w:t>
      </w:r>
    </w:p>
    <w:p>
      <w:pPr>
        <w:spacing w:line="121" w:lineRule="exact" w:before="28"/>
        <w:ind w:left="561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95"/>
          <w:sz w:val="20"/>
        </w:rPr>
        <w:t>issuance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around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time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December</w:t>
      </w:r>
      <w:r>
        <w:rPr>
          <w:color w:val="231F20"/>
          <w:spacing w:val="-3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Pre-Budget</w:t>
      </w:r>
      <w:r>
        <w:rPr>
          <w:i/>
          <w:color w:val="231F20"/>
          <w:spacing w:val="-4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Report</w:t>
      </w:r>
      <w:r>
        <w:rPr>
          <w:color w:val="231F20"/>
          <w:w w:val="95"/>
          <w:sz w:val="20"/>
        </w:rPr>
        <w:t>.</w:t>
      </w:r>
    </w:p>
    <w:p>
      <w:pPr>
        <w:spacing w:after="0" w:line="121" w:lineRule="exact"/>
        <w:jc w:val="left"/>
        <w:rPr>
          <w:sz w:val="20"/>
        </w:rPr>
        <w:sectPr>
          <w:type w:val="continuous"/>
          <w:pgSz w:w="11900" w:h="16840"/>
          <w:pgMar w:top="1560" w:bottom="0" w:left="640" w:right="560"/>
          <w:cols w:num="2" w:equalWidth="0">
            <w:col w:w="4041" w:space="880"/>
            <w:col w:w="5779"/>
          </w:cols>
        </w:sectPr>
      </w:pPr>
    </w:p>
    <w:p>
      <w:pPr>
        <w:tabs>
          <w:tab w:pos="2137" w:val="left" w:leader="none"/>
          <w:tab w:pos="3219" w:val="left" w:leader="none"/>
          <w:tab w:pos="3813" w:val="left" w:leader="none"/>
        </w:tabs>
        <w:spacing w:before="1"/>
        <w:ind w:left="966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  <w:tab/>
        <w:t>10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Euronext.liffe, Thomson Datastream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six-month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volatilities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options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FTSE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100.</w:t>
      </w:r>
    </w:p>
    <w:p>
      <w:pPr>
        <w:pStyle w:val="BodyText"/>
        <w:rPr>
          <w:sz w:val="26"/>
        </w:rPr>
      </w:pPr>
    </w:p>
    <w:p>
      <w:pPr>
        <w:pStyle w:val="BodyText"/>
        <w:spacing w:line="20" w:lineRule="exact"/>
        <w:ind w:left="146" w:right="-44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9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1.6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Fund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manager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liquidity conditions</w:t>
      </w:r>
      <w:r>
        <w:rPr>
          <w:color w:val="231F20"/>
          <w:position w:val="4"/>
          <w:sz w:val="12"/>
        </w:rPr>
        <w:t>(a)</w:t>
      </w:r>
    </w:p>
    <w:p>
      <w:pPr>
        <w:spacing w:before="115"/>
        <w:ind w:left="2701" w:right="0" w:firstLine="0"/>
        <w:jc w:val="left"/>
        <w:rPr>
          <w:sz w:val="12"/>
        </w:rPr>
      </w:pPr>
      <w:r>
        <w:rPr/>
        <w:pict>
          <v:group style="position:absolute;margin-left:39.685001pt;margin-top:14.604188pt;width:184.3pt;height:141.75pt;mso-position-horizontal-relative:page;mso-position-vertical-relative:paragraph;z-index:-19845120" coordorigin="794,292" coordsize="3686,2835">
            <v:rect style="position:absolute;left:798;top:297;width:3676;height:2825" filled="false" stroked="true" strokeweight=".5pt" strokecolor="#231f20">
              <v:stroke dashstyle="solid"/>
            </v:rect>
            <v:shape style="position:absolute;left:996;top:636;width:3279;height:2128" coordorigin="996,636" coordsize="3279,2128" path="m1045,1125l996,1125,996,1506,1045,1506,1045,1125xm1166,1232l1114,1232,1114,1506,1166,1506,1166,1232xm1284,1506l1236,1506,1236,1868,1284,1868,1284,1506xm1406,1506l1354,1506,1354,1741,1406,1741,1406,1506xm1524,1506l1475,1506,1475,1679,1524,1679,1524,1506xm1645,1506l1593,1506,1593,2087,1645,2087,1645,1506xm1763,1506l1715,1506,1715,1995,1763,1995,1763,1506xm1885,1506l1833,1506,1833,1725,1885,1725,1885,1506xm2003,1506l1954,1506,1954,1817,2003,1817,2003,1506xm2124,1506l2072,1506,2072,2026,2124,2026,2124,1506xm2242,1506l2193,1506,2193,1868,2242,1868,2242,1506xm2363,1506l2311,1506,2311,2285,2363,2285,2363,1506xm2481,1506l2433,1506,2433,2764,2481,2764,2481,1506xm2603,1506l2551,1506,2551,2585,2603,2585,2603,1506xm2721,1506l2672,1506,2672,2667,2721,2667,2721,1506xm2839,1506l2790,1506,2790,2580,2839,2580,2839,1506xm2960,1506l2908,1506,2908,2443,2960,2443,2960,1506xm3078,1506l3029,1506,3029,2463,3078,2463,3078,1506xm3199,1506l3147,1506,3147,2066,3199,2066,3199,1506xm3317,1506l3269,1506,3269,1562,3317,1562,3317,1506xm3439,1282l3387,1282,3387,1506,3439,1506,3439,1282xm3557,1435l3508,1435,3508,1506,3557,1506,3557,1435xm3678,1257l3626,1257,3626,1506,3678,1506,3678,1257xm3796,1064l3748,1064,3748,1506,3796,1506,3796,1064xm3918,835l3866,835,3866,1506,3918,1506,3918,835xm4036,860l3987,860,3987,1506,4036,1506,4036,860xm4157,936l4105,936,4105,1506,4157,1506,4157,936xm4275,636l4226,636,4226,1506,4275,1506,4275,636xe" filled="true" fillcolor="#5794c5" stroked="false">
              <v:path arrowok="t"/>
              <v:fill type="solid"/>
            </v:shape>
            <v:shape style="position:absolute;left:793;top:697;width:3686;height:2430" coordorigin="794,697" coordsize="3686,2430" path="m4365,2718l4479,2718m4365,2316l4479,2316m4365,1908l4479,1908m4365,1506l4479,1506m4365,1099l4479,1099m4365,697l4479,697m962,3127l962,3070m1319,3127l1319,3013m1680,3127l1680,3070m2037,3127l2037,3070m2398,3127l2398,3070m2755,3127l2755,3013m3113,3127l3113,3070m3474,3127l3474,3070m3831,3127l3831,3070m4192,3127l4192,3013m794,2718l907,2718m794,2316l907,2316m794,1908l907,1908m794,1506l907,1506m794,1099l907,1099m794,697l907,697m969,1506l4308,150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Net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balance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60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6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1"/>
        <w:ind w:left="0" w:right="7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37"/>
        <w:ind w:left="389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2"/>
        <w:ind w:left="0" w:right="6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7"/>
        <w:ind w:left="38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3"/>
        <w:ind w:left="0" w:right="7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5"/>
        <w:ind w:left="0" w:right="6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0"/>
        <w:ind w:left="0" w:right="6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line="105" w:lineRule="exact" w:before="105"/>
        <w:ind w:left="38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Heading5"/>
        <w:jc w:val="both"/>
      </w:pPr>
      <w:r>
        <w:rPr>
          <w:color w:val="A70740"/>
        </w:rPr>
        <w:t>Equities and corporate bonds</w:t>
      </w:r>
    </w:p>
    <w:p>
      <w:pPr>
        <w:pStyle w:val="BodyText"/>
        <w:spacing w:line="268" w:lineRule="auto" w:before="24"/>
        <w:ind w:left="153" w:right="320"/>
        <w:jc w:val="both"/>
      </w:pPr>
      <w:r>
        <w:rPr>
          <w:color w:val="231F20"/>
          <w:w w:val="90"/>
        </w:rPr>
        <w:t>Equity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marked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crisis.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run-up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7"/>
        </w:rPr>
        <w:t> </w:t>
      </w:r>
      <w:r>
        <w:rPr>
          <w:color w:val="231F20"/>
        </w:rPr>
        <w:t>February</w:t>
      </w:r>
      <w:r>
        <w:rPr>
          <w:color w:val="231F20"/>
          <w:spacing w:val="-38"/>
        </w:rPr>
        <w:t> </w:t>
      </w:r>
      <w:r>
        <w:rPr>
          <w:color w:val="231F20"/>
        </w:rPr>
        <w:t>meeting,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FTSE</w:t>
      </w:r>
    </w:p>
    <w:p>
      <w:pPr>
        <w:pStyle w:val="BodyText"/>
        <w:spacing w:line="268" w:lineRule="auto"/>
        <w:ind w:left="153" w:right="530"/>
      </w:pPr>
      <w:r>
        <w:rPr>
          <w:color w:val="231F20"/>
        </w:rPr>
        <w:t>All-Share</w:t>
      </w:r>
      <w:r>
        <w:rPr>
          <w:color w:val="231F20"/>
          <w:spacing w:val="-36"/>
        </w:rPr>
        <w:t> </w:t>
      </w:r>
      <w:r>
        <w:rPr>
          <w:color w:val="231F20"/>
        </w:rPr>
        <w:t>index</w:t>
      </w:r>
      <w:r>
        <w:rPr>
          <w:color w:val="231F20"/>
          <w:spacing w:val="-38"/>
        </w:rPr>
        <w:t> </w:t>
      </w:r>
      <w:r>
        <w:rPr>
          <w:color w:val="231F20"/>
        </w:rPr>
        <w:t>was</w:t>
      </w:r>
      <w:r>
        <w:rPr>
          <w:color w:val="231F20"/>
          <w:spacing w:val="-36"/>
        </w:rPr>
        <w:t> </w:t>
      </w:r>
      <w:r>
        <w:rPr>
          <w:color w:val="231F20"/>
        </w:rPr>
        <w:t>3%</w:t>
      </w:r>
      <w:r>
        <w:rPr>
          <w:color w:val="231F20"/>
          <w:spacing w:val="-35"/>
        </w:rPr>
        <w:t> </w:t>
      </w:r>
      <w:r>
        <w:rPr>
          <w:color w:val="231F20"/>
        </w:rPr>
        <w:t>higher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time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November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than</w:t>
      </w:r>
      <w:r>
        <w:rPr>
          <w:color w:val="231F20"/>
          <w:spacing w:val="-28"/>
        </w:rPr>
        <w:t> </w:t>
      </w:r>
      <w:r>
        <w:rPr>
          <w:color w:val="231F20"/>
        </w:rPr>
        <w:t>its</w:t>
      </w:r>
      <w:r>
        <w:rPr>
          <w:color w:val="231F20"/>
          <w:spacing w:val="-28"/>
        </w:rPr>
        <w:t> </w:t>
      </w:r>
      <w:r>
        <w:rPr>
          <w:color w:val="231F20"/>
        </w:rPr>
        <w:t>mid-2007</w:t>
      </w:r>
      <w:r>
        <w:rPr>
          <w:color w:val="231F20"/>
          <w:spacing w:val="-27"/>
        </w:rPr>
        <w:t> </w:t>
      </w:r>
      <w:r>
        <w:rPr>
          <w:color w:val="231F20"/>
        </w:rPr>
        <w:t>peak</w:t>
      </w:r>
      <w:r>
        <w:rPr>
          <w:color w:val="231F20"/>
          <w:spacing w:val="-28"/>
        </w:rPr>
        <w:t> </w:t>
      </w:r>
      <w:r>
        <w:rPr>
          <w:color w:val="231F20"/>
        </w:rPr>
        <w:t>(Chart</w:t>
      </w:r>
      <w:r>
        <w:rPr>
          <w:color w:val="231F20"/>
          <w:spacing w:val="-28"/>
        </w:rPr>
        <w:t> </w:t>
      </w:r>
      <w:r>
        <w:rPr>
          <w:color w:val="231F20"/>
        </w:rPr>
        <w:t>1.5).</w:t>
      </w:r>
      <w:r>
        <w:rPr>
          <w:color w:val="231F20"/>
          <w:spacing w:val="-1"/>
        </w:rPr>
        <w:t> </w:t>
      </w:r>
      <w:r>
        <w:rPr>
          <w:color w:val="231F20"/>
        </w:rPr>
        <w:t>Yields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sterling-denominated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investment-grade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little, and relative to gilts, spreads narrowed more </w:t>
      </w:r>
      <w:r>
        <w:rPr>
          <w:color w:val="231F20"/>
          <w:w w:val="90"/>
        </w:rPr>
        <w:t>substantially, by around 55 basis points. International equity </w:t>
      </w:r>
      <w:r>
        <w:rPr>
          <w:color w:val="231F20"/>
        </w:rPr>
        <w:t>prices and corporate bond spreads mirrored these improvements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sterling</w:t>
      </w:r>
      <w:r>
        <w:rPr>
          <w:color w:val="231F20"/>
          <w:spacing w:val="-22"/>
        </w:rPr>
        <w:t> </w:t>
      </w:r>
      <w:r>
        <w:rPr>
          <w:color w:val="231F20"/>
        </w:rPr>
        <w:t>markets.</w:t>
      </w:r>
    </w:p>
    <w:p>
      <w:pPr>
        <w:pStyle w:val="BodyText"/>
        <w:spacing w:line="260" w:lineRule="atLeast" w:before="211"/>
        <w:ind w:left="153" w:right="378"/>
      </w:pPr>
      <w:r>
        <w:rPr>
          <w:color w:val="231F20"/>
        </w:rPr>
        <w:t>Asset prices have been supported internationally by </w:t>
      </w:r>
      <w:r>
        <w:rPr>
          <w:color w:val="231F20"/>
          <w:w w:val="95"/>
        </w:rPr>
        <w:t>expansionary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economic prospects.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supported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2" w:equalWidth="0">
            <w:col w:w="4093" w:space="1236"/>
            <w:col w:w="5371"/>
          </w:cols>
        </w:sectPr>
      </w:pPr>
    </w:p>
    <w:p>
      <w:pPr>
        <w:spacing w:line="25" w:lineRule="exact" w:before="0"/>
        <w:ind w:left="29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Oct. Jan. Apr. July Oct. Jan. Apr. July Oct. Jan.</w:t>
      </w:r>
    </w:p>
    <w:p>
      <w:pPr>
        <w:spacing w:after="0" w:line="25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tabs>
          <w:tab w:pos="1331" w:val="left" w:leader="none"/>
        </w:tabs>
        <w:spacing w:before="78"/>
        <w:ind w:left="385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</w:r>
    </w:p>
    <w:p>
      <w:pPr>
        <w:tabs>
          <w:tab w:pos="1178" w:val="left" w:leader="none"/>
        </w:tabs>
        <w:spacing w:before="78"/>
        <w:ind w:left="38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09</w:t>
        <w:tab/>
        <w:t>10</w:t>
      </w:r>
    </w:p>
    <w:p>
      <w:pPr>
        <w:pStyle w:val="BodyText"/>
        <w:spacing w:before="3"/>
        <w:ind w:left="385"/>
      </w:pPr>
      <w:r>
        <w:rPr/>
        <w:br w:type="column"/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rebalanced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portfolios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away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3" w:equalWidth="0">
            <w:col w:w="1504" w:space="879"/>
            <w:col w:w="1334" w:space="1379"/>
            <w:col w:w="5604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Bank of America/Merrill Lynch Fund Manager Survey Global.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‘How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you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liquidity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conditions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(eg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depth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markets,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narrowness 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bid-offer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spreads,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execution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etc)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time?’.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‘positive’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less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‘negative’.</w:t>
      </w:r>
    </w:p>
    <w:p>
      <w:pPr>
        <w:pStyle w:val="BodyText"/>
        <w:spacing w:line="268" w:lineRule="auto" w:before="27"/>
        <w:ind w:left="153" w:right="274"/>
      </w:pPr>
      <w:r>
        <w:rPr/>
        <w:br w:type="column"/>
      </w:r>
      <w:r>
        <w:rPr>
          <w:color w:val="231F20"/>
        </w:rPr>
        <w:t>from gilts. In addition, signs of a recovery in activity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2)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pushed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 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earnings.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participants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38" w:space="891"/>
            <w:col w:w="5371"/>
          </w:cols>
        </w:sectPr>
      </w:pPr>
    </w:p>
    <w:p>
      <w:pPr>
        <w:spacing w:line="259" w:lineRule="auto" w:before="110"/>
        <w:ind w:left="153" w:right="-8" w:firstLine="0"/>
        <w:jc w:val="left"/>
        <w:rPr>
          <w:sz w:val="12"/>
        </w:rPr>
      </w:pPr>
      <w:bookmarkStart w:name="Sterling" w:id="20"/>
      <w:bookmarkEnd w:id="20"/>
      <w:r>
        <w:rPr/>
      </w:r>
      <w:bookmarkStart w:name="Property" w:id="21"/>
      <w:bookmarkEnd w:id="21"/>
      <w:r>
        <w:rPr/>
      </w:r>
      <w:r>
        <w:rPr>
          <w:color w:val="A70740"/>
          <w:w w:val="95"/>
          <w:sz w:val="18"/>
        </w:rPr>
        <w:t>Chart 1.7 </w:t>
      </w:r>
      <w:r>
        <w:rPr>
          <w:color w:val="231F20"/>
          <w:w w:val="95"/>
          <w:sz w:val="18"/>
        </w:rPr>
        <w:t>Sterling non-bank investment-grade corporate </w:t>
      </w:r>
      <w:r>
        <w:rPr>
          <w:color w:val="231F20"/>
          <w:sz w:val="18"/>
        </w:rPr>
        <w:t>bond spreads less CDS premia</w:t>
      </w:r>
      <w:r>
        <w:rPr>
          <w:color w:val="231F20"/>
          <w:position w:val="4"/>
          <w:sz w:val="12"/>
        </w:rPr>
        <w:t>(a)</w:t>
      </w:r>
    </w:p>
    <w:p>
      <w:pPr>
        <w:spacing w:line="104" w:lineRule="exact" w:before="116"/>
        <w:ind w:left="0" w:right="627" w:firstLine="0"/>
        <w:jc w:val="right"/>
        <w:rPr>
          <w:sz w:val="12"/>
        </w:rPr>
      </w:pPr>
      <w:r>
        <w:rPr/>
        <w:pict>
          <v:group style="position:absolute;margin-left:39.685001pt;margin-top:14.278996pt;width:184.3pt;height:141.75pt;mso-position-horizontal-relative:page;mso-position-vertical-relative:paragraph;z-index:15758848" coordorigin="794,286" coordsize="3686,2835">
            <v:shape style="position:absolute;left:798;top:290;width:3681;height:2830" coordorigin="799,291" coordsize="3681,2830" path="m4474,3115l799,3115,799,291,4474,291,4474,3115xm4365,1988l4479,1988m4365,1425l4479,1425m4365,856l4479,856m970,3120l970,3064m1497,3120l1497,3064m2024,3120l2024,3007m2537,3120l2537,3064m3061,3120l3061,3064m3588,3120l3588,3064m4114,3120l4114,3007e" filled="false" stroked="true" strokeweight=".5pt" strokecolor="#231f20">
              <v:path arrowok="t"/>
              <v:stroke dashstyle="solid"/>
            </v:shape>
            <v:shape style="position:absolute;left:956;top:783;width:3522;height:2038" type="#_x0000_t75" stroked="false">
              <v:imagedata r:id="rId33" o:title=""/>
            </v:shape>
            <v:shape style="position:absolute;left:793;top:855;width:114;height:1702" coordorigin="794,856" coordsize="114,1702" path="m794,2557l907,2557m794,1988l907,1988m794,1425l907,1425m794,856l907,856e" filled="false" stroked="true" strokeweight=".5pt" strokecolor="#231f20">
              <v:path arrowok="t"/>
              <v:stroke dashstyle="solid"/>
            </v:shape>
            <v:shape style="position:absolute;left:2750;top:619;width:1398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5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Ineligible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purchase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by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5"/>
                        <w:w w:val="90"/>
                        <w:sz w:val="12"/>
                      </w:rPr>
                      <w:t>the </w:t>
                    </w:r>
                    <w:r>
                      <w:rPr>
                        <w:color w:val="231F20"/>
                        <w:sz w:val="12"/>
                      </w:rPr>
                      <w:t>Asset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Purchase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Facility</w:t>
                    </w:r>
                  </w:p>
                </w:txbxContent>
              </v:textbox>
              <w10:wrap type="none"/>
            </v:shape>
            <v:shape style="position:absolute;left:2780;top:2681;width:1308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Eligible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purchase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by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 </w:t>
                    </w:r>
                    <w:r>
                      <w:rPr>
                        <w:color w:val="231F20"/>
                        <w:sz w:val="12"/>
                      </w:rPr>
                      <w:t>Asset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Purchase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Facility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Basis points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0"/>
        </w:rPr>
        <w:t>place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appears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have</w:t>
      </w:r>
      <w:r>
        <w:rPr>
          <w:color w:val="231F20"/>
          <w:spacing w:val="-30"/>
        </w:rPr>
        <w:t> </w:t>
      </w:r>
      <w:r>
        <w:rPr>
          <w:color w:val="231F20"/>
        </w:rPr>
        <w:t>fallen</w:t>
      </w:r>
      <w:r>
        <w:rPr>
          <w:color w:val="231F20"/>
          <w:spacing w:val="-26"/>
        </w:rPr>
        <w:t> </w:t>
      </w:r>
      <w:r>
        <w:rPr>
          <w:color w:val="231F20"/>
        </w:rPr>
        <w:t>back</w:t>
      </w:r>
      <w:r>
        <w:rPr>
          <w:color w:val="231F20"/>
          <w:spacing w:val="-26"/>
        </w:rPr>
        <w:t> </w:t>
      </w:r>
      <w:r>
        <w:rPr>
          <w:color w:val="231F20"/>
        </w:rPr>
        <w:t>(Chart</w:t>
      </w:r>
      <w:r>
        <w:rPr>
          <w:color w:val="231F20"/>
          <w:spacing w:val="-27"/>
        </w:rPr>
        <w:t> </w:t>
      </w:r>
      <w:r>
        <w:rPr>
          <w:color w:val="231F20"/>
        </w:rPr>
        <w:t>1.5).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473" w:space="856"/>
            <w:col w:w="53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/>
        <w:pict>
          <v:shape style="position:absolute;margin-left:45.457001pt;margin-top:-22.248682pt;width:171.8pt;height:15.9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5"/>
                    <w:gridCol w:w="515"/>
                    <w:gridCol w:w="504"/>
                    <w:gridCol w:w="538"/>
                    <w:gridCol w:w="549"/>
                    <w:gridCol w:w="394"/>
                  </w:tblGrid>
                  <w:tr>
                    <w:trPr>
                      <w:trHeight w:val="158" w:hRule="atLeast"/>
                    </w:trPr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tabs>
                            <w:tab w:pos="509" w:val="left" w:leader="none"/>
                          </w:tabs>
                          <w:spacing w:line="137" w:lineRule="exact" w:before="1"/>
                          <w:ind w:right="16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July</w:t>
                          <w:tab/>
                        </w:r>
                        <w:r>
                          <w:rPr>
                            <w:color w:val="231F20"/>
                            <w:spacing w:val="-1"/>
                            <w:w w:val="85"/>
                            <w:sz w:val="12"/>
                          </w:rPr>
                          <w:t>Oct.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line="137" w:lineRule="exact" w:before="1"/>
                          <w:ind w:left="16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85"/>
                            <w:sz w:val="12"/>
                          </w:rPr>
                          <w:t>Jan.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37" w:lineRule="exact" w:before="1"/>
                          <w:ind w:left="17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Apr.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137" w:lineRule="exact" w:before="1"/>
                          <w:ind w:left="18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July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line="137" w:lineRule="exact" w:before="1"/>
                          <w:ind w:left="17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Oct.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line="137" w:lineRule="exact" w:before="1"/>
                          <w:ind w:right="47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75"/>
                            <w:sz w:val="12"/>
                          </w:rPr>
                          <w:t>Jan.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21" w:lineRule="exact" w:before="17"/>
                          <w:ind w:right="20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2008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121" w:lineRule="exact" w:before="17"/>
                          <w:ind w:left="13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09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line="121" w:lineRule="exact" w:before="17"/>
                          <w:ind w:right="5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1"/>
        </w:rPr>
        <w:t>Sources: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UBS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Delta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spacing w:before="2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w w:val="95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41"/>
        <w:ind w:left="153" w:right="213"/>
      </w:pPr>
      <w:r>
        <w:rPr/>
        <w:br w:type="column"/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crisis,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traded </w:t>
      </w:r>
      <w:r>
        <w:rPr>
          <w:color w:val="231F20"/>
          <w:w w:val="90"/>
        </w:rPr>
        <w:t>fell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marked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 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1.6).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illiquidity </w:t>
      </w:r>
      <w:r>
        <w:rPr>
          <w:color w:val="231F20"/>
          <w:w w:val="90"/>
        </w:rPr>
        <w:t>premia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 corporate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default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swap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(CDS)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premia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— has fallen back since early 2009 (Chart 1.7).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0" w:lineRule="atLeast"/>
        <w:ind w:left="153" w:right="213"/>
      </w:pP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improved global economic prospects and the substantial </w:t>
      </w:r>
      <w:r>
        <w:rPr>
          <w:color w:val="231F20"/>
          <w:w w:val="90"/>
        </w:rPr>
        <w:t>monetary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stimulus,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paper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3" w:equalWidth="0">
            <w:col w:w="2079" w:space="1669"/>
            <w:col w:w="387" w:space="1194"/>
            <w:col w:w="5371"/>
          </w:cols>
        </w:sectPr>
      </w:pPr>
    </w:p>
    <w:p>
      <w:pPr>
        <w:spacing w:line="60" w:lineRule="exact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individual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corporate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(relative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swaps)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</w:p>
    <w:p>
      <w:pPr>
        <w:spacing w:line="244" w:lineRule="auto" w:before="2"/>
        <w:ind w:left="323" w:right="0" w:firstLine="0"/>
        <w:jc w:val="left"/>
        <w:rPr>
          <w:sz w:val="11"/>
        </w:rPr>
      </w:pPr>
      <w:r>
        <w:rPr>
          <w:color w:val="231F20"/>
          <w:sz w:val="11"/>
        </w:rPr>
        <w:t>corresponding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premia.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maturity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bonds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used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calculation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 </w:t>
      </w:r>
      <w:r>
        <w:rPr>
          <w:color w:val="231F20"/>
          <w:w w:val="95"/>
          <w:sz w:val="11"/>
        </w:rPr>
        <w:t>necessarily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match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maturity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premia,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typically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only available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CDS.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five-day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median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0" w:lineRule="exact"/>
        <w:ind w:left="14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1.8 </w:t>
      </w:r>
      <w:r>
        <w:rPr>
          <w:color w:val="231F20"/>
          <w:sz w:val="18"/>
        </w:rPr>
        <w:t>Sterling exchange rates</w:t>
      </w:r>
    </w:p>
    <w:p>
      <w:pPr>
        <w:spacing w:before="131"/>
        <w:ind w:left="0" w:right="360" w:firstLine="0"/>
        <w:jc w:val="right"/>
        <w:rPr>
          <w:sz w:val="12"/>
        </w:rPr>
      </w:pPr>
      <w:r>
        <w:rPr/>
        <w:pict>
          <v:group style="position:absolute;margin-left:39.685001pt;margin-top:15.125787pt;width:184.3pt;height:141.85pt;mso-position-horizontal-relative:page;mso-position-vertical-relative:paragraph;z-index:-19838976" coordorigin="794,303" coordsize="3686,2837">
            <v:shape style="position:absolute;left:798;top:309;width:3681;height:2830" coordorigin="799,310" coordsize="3681,2830" path="m4474,3134l799,3134,799,310,4474,310,4474,3134xm4365,2822l4479,2822m4365,1565l4479,1565m4365,1249l4479,1249m4365,934l4479,934m4365,618l4479,618m962,3139l962,3026m1498,3139l1498,3083m2042,3139l2042,3026m2583,3139l2583,3083m3126,3139l3126,3026m3663,3139l3663,3083m4207,3139l4207,3026e" filled="false" stroked="true" strokeweight=".5pt" strokecolor="#231f20">
              <v:path arrowok="t"/>
              <v:stroke dashstyle="solid"/>
            </v:shape>
            <v:shape style="position:absolute;left:951;top:302;width:3527;height:2836" type="#_x0000_t75" stroked="false">
              <v:imagedata r:id="rId34" o:title=""/>
            </v:shape>
            <v:shape style="position:absolute;left:793;top:618;width:114;height:2204" coordorigin="794,618" coordsize="114,2204" path="m794,2822l907,2822m794,2507l907,2507m794,2191l907,2191m794,1875l907,1875m794,1565l907,1565m794,1249l907,1249m794,934l907,934m794,618l907,618e" filled="false" stroked="true" strokeweight=".5pt" strokecolor="#231f20">
              <v:path arrowok="t"/>
              <v:stroke dashstyle="solid"/>
            </v:shape>
            <v:shape style="position:absolute;left:2849;top:399;width:11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2720;top:809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$/£</w:t>
                    </w:r>
                  </w:p>
                </w:txbxContent>
              </v:textbox>
              <w10:wrap type="none"/>
            </v:shape>
            <v:shape style="position:absolute;left:2205;top:1270;width:26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£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ERI</w:t>
                    </w:r>
                  </w:p>
                </w:txbxContent>
              </v:textbox>
              <w10:wrap type="none"/>
            </v:shape>
            <v:shape style="position:absolute;left:2245;top:2014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€/£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Indices:</w:t>
      </w:r>
      <w:r>
        <w:rPr>
          <w:color w:val="231F20"/>
          <w:spacing w:val="-3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2007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100</w:t>
      </w:r>
      <w:r>
        <w:rPr>
          <w:color w:val="231F20"/>
          <w:spacing w:val="-8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110</w:t>
      </w:r>
    </w:p>
    <w:p>
      <w:pPr>
        <w:spacing w:before="176"/>
        <w:ind w:left="0" w:right="35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2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356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95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5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85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75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6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55" w:firstLine="0"/>
        <w:jc w:val="right"/>
        <w:rPr>
          <w:sz w:val="12"/>
        </w:rPr>
      </w:pPr>
      <w:r>
        <w:rPr/>
        <w:pict>
          <v:shape style="position:absolute;margin-left:45.356602pt;margin-top:4.802775pt;width:176.6pt;height:15.2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"/>
                    <w:gridCol w:w="596"/>
                    <w:gridCol w:w="518"/>
                    <w:gridCol w:w="573"/>
                    <w:gridCol w:w="511"/>
                    <w:gridCol w:w="567"/>
                    <w:gridCol w:w="415"/>
                  </w:tblGrid>
                  <w:tr>
                    <w:trPr>
                      <w:trHeight w:val="151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85"/>
                            <w:sz w:val="12"/>
                          </w:rPr>
                          <w:t>Jan.</w:t>
                        </w: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right="18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80"/>
                            <w:sz w:val="12"/>
                          </w:rPr>
                          <w:t>July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left="18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85"/>
                            <w:sz w:val="12"/>
                          </w:rPr>
                          <w:t>Jan.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left="20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July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left="18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85"/>
                            <w:sz w:val="12"/>
                          </w:rPr>
                          <w:t>Jan.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left="19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July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line="130" w:lineRule="exact" w:before="1"/>
                          <w:ind w:right="47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75"/>
                            <w:sz w:val="12"/>
                          </w:rPr>
                          <w:t>Jan.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right="22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2007</w:t>
                        </w:r>
                      </w:p>
                    </w:tc>
                    <w:tc>
                      <w:tcPr>
                        <w:tcW w:w="51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15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left="14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09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line="121" w:lineRule="exact" w:before="10"/>
                          <w:ind w:right="10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5"/>
          <w:sz w:val="12"/>
        </w:rPr>
        <w:t>65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0" w:lineRule="exact"/>
        <w:ind w:left="14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Property prices</w:t>
      </w:r>
    </w:p>
    <w:p>
      <w:pPr>
        <w:spacing w:before="131"/>
        <w:ind w:left="0" w:right="356" w:firstLine="0"/>
        <w:jc w:val="right"/>
        <w:rPr>
          <w:sz w:val="12"/>
        </w:rPr>
      </w:pPr>
      <w:r>
        <w:rPr/>
        <w:pict>
          <v:group style="position:absolute;margin-left:39.685001pt;margin-top:15.258595pt;width:184.3pt;height:141.75pt;mso-position-horizontal-relative:page;mso-position-vertical-relative:paragraph;z-index:-19837440" coordorigin="794,305" coordsize="3686,2835">
            <v:shape style="position:absolute;left:798;top:310;width:3681;height:2830" coordorigin="799,310" coordsize="3681,2830" path="m4474,3135l799,3135,799,310,4474,310,4474,3135xm4365,2784l4479,2784m4365,2431l4479,2431m4365,2077l4479,2077m4365,1723l4479,1723m4365,1364l4479,1364m4365,1011l4479,1011m4365,657l4479,657m957,3140l957,3026m1293,3140l1293,3026m1626,3140l1626,3026m1963,3140l1963,3026m2296,3140l2296,3026m2633,3140l2633,3026m2969,3140l2969,3026m3302,3140l3302,3026m3639,3140l3639,3026m3972,3140l3972,3026m4308,3140l4308,3026e" filled="false" stroked="true" strokeweight=".5pt" strokecolor="#231f20">
              <v:path arrowok="t"/>
              <v:stroke dashstyle="solid"/>
            </v:shape>
            <v:shape style="position:absolute;left:956;top:656;width:3352;height:2058" coordorigin="957,657" coordsize="3352,2058" path="m957,2715l985,2705,1013,2690,1038,2675,1066,2680,1095,2685,1123,2680,1151,2680,1180,2660,1208,2660,1236,2650,1265,2645,1293,2620,1318,2615,1346,2600,1375,2580,1403,2565,1431,2540,1460,2525,1488,2500,1513,2480,1541,2485,1570,2455,1598,2416,1655,2376,1683,2366,1708,2331,1736,2276,1764,2231,1793,2191,1821,2171,1849,2107,1878,2052,1906,2017,1934,1987,1963,1952,1988,1927,2016,1892,2044,1887,2073,1858,2101,1838,2129,1808,2158,1773,2183,1748,2214,1698,2239,1668,2268,1628,2296,1588,2324,1529,2353,1484,2381,1429,2409,1384,2434,1354,2462,1309,2494,1319,2519,1290,2547,1300,2633,1270,2686,1270,2714,1260,2742,1255,2771,1255,2799,1245,2827,1225,2856,1215,2884,1195,2912,1185,2941,1155,2969,1140,2994,1125,3022,1090,3051,1060,3079,1050,3104,1055,3136,1030,3164,1001,3189,966,3217,931,3245,871,3274,871,3302,836,3327,796,3355,776,3384,737,3412,727,3440,697,3469,687,3497,672,3525,672,3554,657,3582,697,3610,687,3639,707,3664,727,3692,781,3720,821,3749,911,3777,961,3805,1021,3834,1080,3890,1180,3915,1215,3944,1295,3972,1285,4000,1339,4029,1344,4057,1369,4085,1314,4110,1305,4138,1270,4195,1200,4223,1175,4252,1145,4280,1125,4308,1095e" filled="false" stroked="true" strokeweight="1pt" strokecolor="#75c043">
              <v:path arrowok="t"/>
              <v:stroke dashstyle="solid"/>
            </v:shape>
            <v:shape style="position:absolute;left:956;top:656;width:3324;height:1565" coordorigin="957,657" coordsize="3324,1565" path="m957,1932l985,1922,1013,1912,1038,1902,1066,1897,1095,1892,1123,1887,1151,1882,1180,1877,1208,1872,1265,1872,1293,1868,1318,1868,1346,1872,1431,1872,1460,1877,1488,1877,1513,1882,1683,1882,1708,1877,1736,1872,1764,1858,1793,1853,1821,1843,1934,1823,1988,1823,2016,1818,2044,1803,2073,1798,2101,1793,2129,1788,2158,1783,2183,1768,2214,1758,2239,1748,2268,1728,2296,1723,2324,1713,2353,1683,2381,1668,2409,1643,2434,1603,2462,1584,2494,1564,2519,1534,2547,1514,2576,1484,2604,1444,2633,1434,2657,1419,2686,1414,2742,1364,2771,1329,2799,1309,2827,1280,2856,1245,2884,1220,2912,1175,2941,1105,2969,1090,2994,1060,3022,1011,3051,981,3079,946,3104,891,3136,861,3164,841,3189,811,3217,791,3245,761,3274,727,3302,717,3327,707,3355,687,3440,657,3497,682,3525,737,3554,801,3582,936,3610,1070,3639,1135,3664,1180,3692,1220,3720,1250,3749,1285,3805,1394,3834,1439,3862,1519,3890,1633,3915,1778,3944,1922,3972,1987,4000,2057,4029,2122,4057,2171,4085,2201,4110,2221,4167,2221,4195,2196,4223,2161,4252,2112,4280,2047e" filled="false" stroked="true" strokeweight="1pt" strokecolor="#fcaf17">
              <v:path arrowok="t"/>
              <v:stroke dashstyle="solid"/>
            </v:shape>
            <v:shape style="position:absolute;left:793;top:656;width:114;height:2128" coordorigin="794,657" coordsize="114,2128" path="m794,2784l907,2784m794,2431l907,2431m794,2077l907,2077m794,1723l907,1723m794,1364l907,1364m794,1011l907,1011m794,657l907,657e" filled="false" stroked="true" strokeweight=".5pt" strokecolor="#231f20">
              <v:path arrowok="t"/>
              <v:stroke dashstyle="solid"/>
            </v:shape>
            <v:shape style="position:absolute;left:1802;top:536;width:146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Commercial property</w:t>
                    </w:r>
                    <w:r>
                      <w:rPr>
                        <w:color w:val="231F20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422;top:2557;width:75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Indices:</w:t>
      </w:r>
      <w:r>
        <w:rPr>
          <w:color w:val="231F20"/>
          <w:spacing w:val="-6"/>
          <w:w w:val="95"/>
          <w:sz w:val="12"/>
        </w:rPr>
        <w:t> </w:t>
      </w:r>
      <w:r>
        <w:rPr>
          <w:color w:val="231F20"/>
          <w:w w:val="95"/>
          <w:sz w:val="12"/>
        </w:rPr>
        <w:t>peaks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100</w:t>
      </w:r>
      <w:r>
        <w:rPr>
          <w:color w:val="231F20"/>
          <w:spacing w:val="-7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110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4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0" w:right="34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4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spacing w:before="10"/>
        <w:rPr>
          <w:sz w:val="18"/>
        </w:rPr>
      </w:pPr>
    </w:p>
    <w:p>
      <w:pPr>
        <w:spacing w:before="1"/>
        <w:ind w:left="0" w:right="352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4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5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4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5"/>
        <w:rPr>
          <w:sz w:val="18"/>
        </w:rPr>
      </w:pPr>
    </w:p>
    <w:p>
      <w:pPr>
        <w:spacing w:line="121" w:lineRule="exact" w:before="0"/>
        <w:ind w:left="39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tabs>
          <w:tab w:pos="1091" w:val="left" w:leader="none"/>
          <w:tab w:pos="1424" w:val="left" w:leader="none"/>
          <w:tab w:pos="1758" w:val="left" w:leader="none"/>
          <w:tab w:pos="2097" w:val="left" w:leader="none"/>
          <w:tab w:pos="2430" w:val="left" w:leader="none"/>
          <w:tab w:pos="2769" w:val="left" w:leader="none"/>
          <w:tab w:pos="3099" w:val="left" w:leader="none"/>
          <w:tab w:pos="3435" w:val="left" w:leader="none"/>
        </w:tabs>
        <w:spacing w:line="121" w:lineRule="exact" w:before="0"/>
        <w:ind w:left="355" w:right="0" w:firstLine="0"/>
        <w:jc w:val="left"/>
        <w:rPr>
          <w:sz w:val="12"/>
        </w:rPr>
      </w:pPr>
      <w:r>
        <w:rPr>
          <w:color w:val="231F20"/>
          <w:sz w:val="12"/>
        </w:rPr>
        <w:t>2000  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10"/>
        <w:rPr>
          <w:sz w:val="10"/>
        </w:rPr>
      </w:pPr>
    </w:p>
    <w:p>
      <w:pPr>
        <w:spacing w:line="244" w:lineRule="auto" w:before="0"/>
        <w:ind w:left="153" w:right="161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Halifax, Investment Property Databank, Nationwide, Thomson Datastream and </w:t>
      </w:r>
      <w:r>
        <w:rPr>
          <w:color w:val="231F20"/>
          <w:sz w:val="11"/>
        </w:rPr>
        <w:t>Bank calculations.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Not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adjusted.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adjusted in 2002 by the Bank of England to account for a change in the method of calculation.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2010.</w:t>
      </w:r>
    </w:p>
    <w:p>
      <w:pPr>
        <w:pStyle w:val="BodyText"/>
        <w:spacing w:line="268" w:lineRule="auto" w:before="28"/>
        <w:ind w:left="153" w:right="219"/>
      </w:pPr>
      <w:r>
        <w:rPr/>
        <w:br w:type="column"/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began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sell,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well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buy,</w:t>
      </w:r>
      <w:r>
        <w:rPr>
          <w:color w:val="231F20"/>
          <w:spacing w:val="-45"/>
        </w:rPr>
        <w:t> </w:t>
      </w:r>
      <w:r>
        <w:rPr>
          <w:color w:val="231F20"/>
        </w:rPr>
        <w:t>corporate</w:t>
      </w:r>
      <w:r>
        <w:rPr>
          <w:color w:val="231F20"/>
          <w:spacing w:val="-45"/>
        </w:rPr>
        <w:t> </w:t>
      </w:r>
      <w:r>
        <w:rPr>
          <w:color w:val="231F20"/>
        </w:rPr>
        <w:t>bonds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order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improve </w:t>
      </w:r>
      <w:r>
        <w:rPr>
          <w:color w:val="231F20"/>
          <w:w w:val="95"/>
        </w:rPr>
        <w:t>secondary market functioning further.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Although the MPC voted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issuance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£200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February </w:t>
      </w:r>
      <w:r>
        <w:rPr>
          <w:color w:val="231F20"/>
          <w:w w:val="95"/>
        </w:rPr>
        <w:t>meeting,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 assets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Treasury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3"/>
          <w:w w:val="95"/>
        </w:rPr>
        <w:t>Treasury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bills,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arrangements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29 January 2009.</w:t>
      </w:r>
    </w:p>
    <w:p>
      <w:pPr>
        <w:pStyle w:val="BodyText"/>
        <w:spacing w:before="7"/>
        <w:rPr>
          <w:sz w:val="26"/>
        </w:rPr>
      </w:pPr>
    </w:p>
    <w:p>
      <w:pPr>
        <w:pStyle w:val="Heading5"/>
      </w:pPr>
      <w:r>
        <w:rPr>
          <w:color w:val="A70740"/>
        </w:rPr>
        <w:t>Sterling</w:t>
      </w:r>
    </w:p>
    <w:p>
      <w:pPr>
        <w:pStyle w:val="BodyText"/>
        <w:spacing w:line="268" w:lineRule="auto" w:before="23"/>
        <w:ind w:left="153" w:right="290" w:hanging="1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fifteen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running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 </w:t>
      </w:r>
      <w:r>
        <w:rPr>
          <w:color w:val="231F20"/>
          <w:w w:val="95"/>
        </w:rPr>
        <w:t>the sterling effective exchange rate index (ERI) was 1.3% 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1.8). 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contrast,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depreciated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dollar.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4"/>
          <w:w w:val="95"/>
        </w:rPr>
        <w:t>mid-2007. </w:t>
      </w:r>
      <w:r>
        <w:rPr>
          <w:color w:val="231F20"/>
        </w:rPr>
        <w:t>The box on page </w:t>
      </w:r>
      <w:r>
        <w:rPr>
          <w:color w:val="231F20"/>
          <w:spacing w:val="-4"/>
        </w:rPr>
        <w:t>24 </w:t>
      </w:r>
      <w:r>
        <w:rPr>
          <w:color w:val="231F20"/>
        </w:rPr>
        <w:t>discusses the implications of that depreciation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UK</w:t>
      </w:r>
      <w:r>
        <w:rPr>
          <w:color w:val="231F20"/>
          <w:spacing w:val="-21"/>
        </w:rPr>
        <w:t> </w:t>
      </w:r>
      <w:r>
        <w:rPr>
          <w:color w:val="231F20"/>
        </w:rPr>
        <w:t>exports.</w:t>
      </w:r>
    </w:p>
    <w:p>
      <w:pPr>
        <w:pStyle w:val="BodyText"/>
        <w:spacing w:before="2"/>
        <w:rPr>
          <w:sz w:val="24"/>
        </w:rPr>
      </w:pPr>
    </w:p>
    <w:p>
      <w:pPr>
        <w:pStyle w:val="Heading5"/>
      </w:pPr>
      <w:r>
        <w:rPr>
          <w:color w:val="A70740"/>
        </w:rPr>
        <w:t>Property</w:t>
      </w:r>
    </w:p>
    <w:p>
      <w:pPr>
        <w:pStyle w:val="BodyText"/>
        <w:spacing w:line="268" w:lineRule="auto" w:before="23"/>
        <w:ind w:left="153" w:right="236"/>
      </w:pPr>
      <w:r>
        <w:rPr>
          <w:color w:val="231F20"/>
          <w:w w:val="95"/>
        </w:rPr>
        <w:t>Residential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months. According to the average of the Halifax and </w:t>
      </w:r>
      <w:r>
        <w:rPr>
          <w:color w:val="231F20"/>
          <w:w w:val="90"/>
        </w:rPr>
        <w:t>Nationwide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measures,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10%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12% 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1.9).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  <w:w w:val="90"/>
        </w:rPr>
        <w:t>transactions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</w:rPr>
        <w:t>20%</w:t>
      </w:r>
      <w:r>
        <w:rPr>
          <w:color w:val="231F20"/>
          <w:spacing w:val="-25"/>
        </w:rPr>
        <w:t> </w:t>
      </w:r>
      <w:r>
        <w:rPr>
          <w:color w:val="231F20"/>
        </w:rPr>
        <w:t>below</w:t>
      </w:r>
      <w:r>
        <w:rPr>
          <w:color w:val="231F20"/>
          <w:spacing w:val="-27"/>
        </w:rPr>
        <w:t>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ten-year</w:t>
      </w:r>
      <w:r>
        <w:rPr>
          <w:color w:val="231F20"/>
          <w:spacing w:val="-24"/>
        </w:rPr>
        <w:t> </w:t>
      </w:r>
      <w:r>
        <w:rPr>
          <w:color w:val="231F20"/>
        </w:rPr>
        <w:t>average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2009</w:t>
      </w:r>
      <w:r>
        <w:rPr>
          <w:color w:val="231F20"/>
          <w:spacing w:val="-28"/>
        </w:rPr>
        <w:t> </w:t>
      </w:r>
      <w:r>
        <w:rPr>
          <w:color w:val="231F20"/>
        </w:rPr>
        <w:t>Q4.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 w:before="1"/>
        <w:ind w:left="153" w:right="290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 unusually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properties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 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Royal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Institution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Chartered Surveyors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(RICS)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imbalance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narrowed,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instructions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new </w:t>
      </w:r>
      <w:r>
        <w:rPr>
          <w:color w:val="231F20"/>
        </w:rPr>
        <w:t>buyer</w:t>
      </w:r>
      <w:r>
        <w:rPr>
          <w:color w:val="231F20"/>
          <w:spacing w:val="-38"/>
        </w:rPr>
        <w:t> </w:t>
      </w:r>
      <w:r>
        <w:rPr>
          <w:color w:val="231F20"/>
        </w:rPr>
        <w:t>enquiries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risen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7"/>
        </w:rPr>
        <w:t> </w:t>
      </w:r>
      <w:r>
        <w:rPr>
          <w:color w:val="231F20"/>
        </w:rPr>
        <w:t>slowly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  <w:spacing w:val="-5"/>
        </w:rPr>
        <w:t>1.10).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306.141998pt;margin-top:16.148756pt;width:249.45pt;height:.1pt;mso-position-horizontal-relative:page;mso-position-vertical-relative:paragraph;z-index:-15704064;mso-wrap-distance-left:0;mso-wrap-distance-right:0" coordorigin="6123,323" coordsize="4989,0" path="m6123,323l11112,323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before="34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(1) See the box on page 269 of the 2009 Q4 </w:t>
      </w:r>
      <w:r>
        <w:rPr>
          <w:i/>
          <w:color w:val="231F20"/>
          <w:sz w:val="14"/>
        </w:rPr>
        <w:t>Quarterly Bulletin</w:t>
      </w:r>
      <w:r>
        <w:rPr>
          <w:color w:val="231F20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4420" w:space="910"/>
            <w:col w:w="5370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1.3 The banking sector" w:id="22"/>
      <w:bookmarkEnd w:id="22"/>
      <w:r>
        <w:rPr/>
      </w:r>
      <w:bookmarkStart w:name="Capital" w:id="23"/>
      <w:bookmarkEnd w:id="23"/>
      <w:r>
        <w:rPr/>
      </w:r>
      <w:bookmarkStart w:name="_bookmark4" w:id="24"/>
      <w:bookmarkEnd w:id="2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6"/>
          <w:sz w:val="18"/>
        </w:rPr>
        <w:t>1.10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instructions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sell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buyer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enquiries</w:t>
      </w:r>
      <w:r>
        <w:rPr>
          <w:color w:val="231F20"/>
          <w:position w:val="4"/>
          <w:sz w:val="12"/>
        </w:rPr>
        <w:t>(a)</w:t>
      </w:r>
    </w:p>
    <w:p>
      <w:pPr>
        <w:spacing w:line="140" w:lineRule="atLeast" w:before="131"/>
        <w:ind w:left="2313" w:right="620" w:hanging="262"/>
        <w:jc w:val="left"/>
        <w:rPr>
          <w:sz w:val="12"/>
        </w:rPr>
      </w:pPr>
      <w:r>
        <w:rPr>
          <w:color w:val="231F20"/>
          <w:w w:val="95"/>
          <w:sz w:val="12"/>
        </w:rPr>
        <w:t>Differences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from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averages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2000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spacing w:line="108" w:lineRule="exact" w:before="0"/>
        <w:ind w:left="3927" w:right="0" w:firstLine="0"/>
        <w:jc w:val="left"/>
        <w:rPr>
          <w:sz w:val="12"/>
        </w:rPr>
      </w:pPr>
      <w:r>
        <w:rPr/>
        <w:pict>
          <v:group style="position:absolute;margin-left:39.685001pt;margin-top:2.459409pt;width:184.3pt;height:141.75pt;mso-position-horizontal-relative:page;mso-position-vertical-relative:paragraph;z-index:15762944" coordorigin="794,49" coordsize="3686,2835">
            <v:shape style="position:absolute;left:798;top:54;width:3681;height:2830" coordorigin="799,54" coordsize="3681,2830" path="m4474,2879l799,2879,799,54,4474,54,4474,2879xm969,1669l4308,1669m4365,2479l4479,2479m4365,2072l4479,2072m4365,1669l4479,1669m4365,1262l4479,1262m4365,859l4479,859m4365,452l4479,452m962,2884l962,2770m1301,2884l1301,2770m1636,2884l1636,2770m1972,2884l1972,2770m2310,2884l2310,2770m2646,2884l2646,2770m2985,2884l2985,2770m3320,2884l3320,2770m3656,2884l3656,2770m3995,2884l3995,2770e" filled="false" stroked="true" strokeweight=".5pt" strokecolor="#231f20">
              <v:path arrowok="t"/>
              <v:stroke dashstyle="solid"/>
            </v:shape>
            <v:shape style="position:absolute;left:961;top:570;width:3341;height:2156" coordorigin="962,570" coordsize="3341,2156" path="m962,1589l989,1584,1017,1632,1044,2015,1075,2157,1102,2252,1130,2124,1160,2044,1188,2034,1215,1622,1242,1475,1270,1646,1301,2100,1325,1636,1355,1542,1383,1347,1410,1092,1438,1106,1465,1243,1496,1470,1523,1949,1551,1802,1578,1693,1609,1589,1636,1916,1664,1395,1691,1466,1718,1371,1746,1551,1773,1807,1804,1911,1831,1906,1859,1598,1889,1726,1917,1774,1944,1897,1972,1807,1999,2333,2026,2650,2054,2115,2085,1707,2112,1404,2139,1352,2167,1357,2198,1087,2225,1371,2252,1717,2280,1721,2310,1366,2338,1480,2365,1560,2393,1532,2420,1935,2447,2247,2478,2096,2506,2214,2533,1992,2564,2025,2591,1745,2619,1769,2646,1665,2673,1688,2701,1717,2728,1598,2759,1807,2786,1451,2814,1513,2841,1376,2872,1300,2899,1305,2927,1451,2954,1504,2985,1404,3009,1404,3040,1409,3067,1451,3094,1305,3122,1423,3149,1343,3180,1182,3207,1380,3235,1376,3262,1632,3293,1731,3320,1703,3348,1911,3375,1717,3402,1740,3430,1674,3457,2020,3488,2134,3515,2224,3543,2356,3574,2262,3601,2190,3628,2100,3656,2233,3683,2247,3711,2432,3741,2726,3769,2418,3796,2243,3823,2067,3854,2034,3882,1807,3909,1774,3936,1390,3967,1385,3995,1380,4019,1276,4049,1096,4077,916,4104,836,4132,570,4162,656,4190,893,4217,1058,4245,1139,4275,1200,4303,1309e" filled="false" stroked="true" strokeweight="1.0pt" strokecolor="#b01c88">
              <v:path arrowok="t"/>
              <v:stroke dashstyle="solid"/>
            </v:shape>
            <v:shape style="position:absolute;left:961;top:423;width:3341;height:2317" coordorigin="962,424" coordsize="3341,2317" path="m962,2285l989,2124,1017,1703,1044,1769,1075,1537,1102,1215,1130,1257,1160,1295,1188,1409,1242,1712,1270,1684,1301,1920,1325,1499,1355,1717,1383,1579,1410,1437,1438,1560,1465,1736,1496,1660,1523,1769,1551,1636,1578,1395,1609,1698,1636,1698,1664,1717,1691,1878,1718,1854,1746,2375,1773,2565,1804,1489,1831,1655,1859,1224,1889,987,1917,1092,1944,1205,1972,968,1999,1333,2026,1366,2054,1485,2085,1333,2112,1451,2139,1328,2167,1717,2198,1489,2225,1935,2252,1755,2280,1707,2310,1660,2338,1935,2365,1883,2393,2129,2420,1774,2447,1210,2478,1613,2506,1096,2533,765,2564,1049,2591,855,2619,1229,2646,1177,2673,1058,2701,1253,2728,1129,2759,1428,2786,1267,2814,1428,2841,1518,2872,1684,2899,1546,2927,1731,2954,1622,2985,1527,3009,1542,3040,1456,3067,1731,3094,1390,3122,1745,3149,1916,3180,1717,3207,1797,3235,1788,3262,1911,3293,2157,3320,1769,3348,1778,3375,1546,3402,1546,3430,424,3457,2569,3488,2181,3515,2309,3543,2271,3574,2299,3601,2086,3628,1859,3656,2072,3683,1935,3711,2214,3741,2162,3769,2446,3796,2044,3823,1849,3854,1830,3882,2153,3909,1939,3936,1892,3967,1883,3995,2740,4019,2285,4049,1816,4077,2408,4104,2418,4132,1712,4162,1594,4190,1333,4217,1608,4245,1290,4275,1210,4303,1229e" filled="false" stroked="true" strokeweight="1pt" strokecolor="#59b6e7">
              <v:path arrowok="t"/>
              <v:stroke dashstyle="solid"/>
            </v:shape>
            <v:shape style="position:absolute;left:793;top:447;width:114;height:2028" coordorigin="794,447" coordsize="114,2028" path="m794,2474l907,2474m794,2067l907,2067m794,1664l907,1664m794,1257l907,1257m794,854l907,854m794,447l907,447e" filled="false" stroked="true" strokeweight=".5pt" strokecolor="#231f20">
              <v:path arrowok="t"/>
              <v:stroke dashstyle="solid"/>
            </v:shape>
            <v:shape style="position:absolute;left:2252;top:440;width:115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New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instructions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sell</w:t>
                    </w:r>
                  </w:p>
                </w:txbxContent>
              </v:textbox>
              <w10:wrap type="none"/>
            </v:shape>
            <v:shape style="position:absolute;left:2072;top:2466;width:100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New buyer enquiries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8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5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49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9"/>
        <w:ind w:left="389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3"/>
        <w:ind w:left="0" w:right="48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6"/>
        <w:ind w:left="38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2"/>
        <w:ind w:left="0" w:right="49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before="105"/>
        <w:ind w:left="0" w:right="4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126" w:lineRule="exact" w:before="101"/>
        <w:ind w:left="392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100" w:val="left" w:leader="none"/>
          <w:tab w:pos="1436" w:val="left" w:leader="none"/>
          <w:tab w:pos="1772" w:val="left" w:leader="none"/>
          <w:tab w:pos="2111" w:val="left" w:leader="none"/>
          <w:tab w:pos="2447" w:val="left" w:leader="none"/>
          <w:tab w:pos="2786" w:val="left" w:leader="none"/>
          <w:tab w:pos="3119" w:val="left" w:leader="none"/>
          <w:tab w:pos="3464" w:val="left" w:leader="none"/>
        </w:tabs>
        <w:spacing w:line="126" w:lineRule="exact" w:before="0"/>
        <w:ind w:left="361" w:right="0" w:firstLine="0"/>
        <w:jc w:val="left"/>
        <w:rPr>
          <w:sz w:val="12"/>
        </w:rPr>
      </w:pPr>
      <w:r>
        <w:rPr>
          <w:color w:val="231F20"/>
          <w:sz w:val="12"/>
        </w:rPr>
        <w:t>2000    01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RICS.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104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England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Wales,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reporting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 new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instructions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sell/new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buyer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enquiries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(and 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March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2002)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reporting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reduced </w:t>
      </w:r>
      <w:r>
        <w:rPr>
          <w:color w:val="231F20"/>
          <w:sz w:val="11"/>
        </w:rPr>
        <w:t>instructions/enquiries.</w:t>
      </w:r>
      <w:r>
        <w:rPr>
          <w:color w:val="231F20"/>
          <w:spacing w:val="-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39.685001pt;margin-top:10.910124pt;width:215.45pt;height:.1pt;mso-position-horizontal-relative:page;mso-position-vertical-relative:paragraph;z-index:-15696896;mso-wrap-distance-left:0;mso-wrap-distance-right:0" coordorigin="794,218" coordsize="4309,0" path="m794,218l5102,21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pacing w:val="-6"/>
          <w:sz w:val="18"/>
        </w:rPr>
        <w:t>1.11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banks’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core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Tier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capital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ratios</w:t>
      </w:r>
      <w:r>
        <w:rPr>
          <w:color w:val="231F20"/>
          <w:position w:val="4"/>
          <w:sz w:val="12"/>
        </w:rPr>
        <w:t>(a)</w:t>
      </w:r>
    </w:p>
    <w:p>
      <w:pPr>
        <w:spacing w:before="131"/>
        <w:ind w:left="0" w:right="470" w:firstLine="0"/>
        <w:jc w:val="right"/>
        <w:rPr>
          <w:sz w:val="12"/>
        </w:rPr>
      </w:pPr>
      <w:r>
        <w:rPr/>
        <w:pict>
          <v:group style="position:absolute;margin-left:39.685001pt;margin-top:15.561596pt;width:184.3pt;height:141.75pt;mso-position-horizontal-relative:page;mso-position-vertical-relative:paragraph;z-index:-19827712" coordorigin="794,311" coordsize="3686,2835">
            <v:line style="position:absolute" from="1026,814" to="1168,814" stroked="true" strokeweight="1pt" strokecolor="#fcaf17">
              <v:stroke dashstyle="solid"/>
            </v:line>
            <v:rect style="position:absolute;left:1025;top:383;width:142;height:142" filled="true" fillcolor="#00558b" stroked="false">
              <v:fill type="solid"/>
            </v:rect>
            <v:rect style="position:absolute;left:1025;top:564;width:142;height:142" filled="true" fillcolor="#7d8fc8" stroked="false">
              <v:fill type="solid"/>
            </v:rect>
            <v:rect style="position:absolute;left:798;top:316;width:3676;height:2825" filled="false" stroked="true" strokeweight=".5pt" strokecolor="#231f20">
              <v:stroke dashstyle="solid"/>
            </v:rect>
            <v:shape style="position:absolute;left:961;top:1406;width:3347;height:927" coordorigin="962,1406" coordsize="3347,927" path="m4308,1406l4022,1968,3641,2059,3255,1997,2874,1982,2492,1934,2110,1838,1725,1824,1343,1858,962,1867,962,2285,1343,2246,1725,2179,2110,2126,2492,2246,2874,2174,3255,2117,3641,2333,4022,2314,4308,1766,4308,1406xe" filled="true" fillcolor="#7d8fc8" stroked="false">
              <v:path arrowok="t"/>
              <v:fill type="solid"/>
            </v:shape>
            <v:shape style="position:absolute;left:961;top:1099;width:3347;height:960" coordorigin="962,1099" coordsize="3347,960" path="m4308,1099l4022,1627,3641,1565,3255,1738,2874,1699,2492,1608,2110,1522,1725,1474,1343,1450,962,1512,962,1867,1343,1858,1725,1824,2110,1838,2492,1934,2874,1982,3255,1997,3641,2059,4022,1968,4308,1406,4308,1099xe" filled="true" fillcolor="#00558b" stroked="false">
              <v:path arrowok="t"/>
              <v:fill type="solid"/>
            </v:shape>
            <v:shape style="position:absolute;left:961;top:614;width:3347;height:1124" coordorigin="962,614" coordsize="3347,1124" path="m4308,614l4022,706,3641,1507,3255,1315,2874,1315,2492,1286,2110,1229,1725,1330,1343,1186,962,1277,962,1512,1343,1450,1725,1474,2110,1522,2492,1608,2874,1699,3255,1738,3641,1565,4022,1627,4308,1099,4308,614xe" filled="true" fillcolor="#7d8fc8" stroked="false">
              <v:path arrowok="t"/>
              <v:fill type="solid"/>
            </v:shape>
            <v:shape style="position:absolute;left:961;top:715;width:3517;height:2431" coordorigin="962,715" coordsize="3517,2431" path="m4365,2741l4479,2741m4365,2333l4479,2333m4365,1930l4479,1930m4365,1526l4479,1526m4365,1123l4479,1123m4365,715l4479,715m962,3146l962,3033m1343,3146l1343,3033m1725,3146l1725,3033m2110,3146l2110,3033m2492,3146l2492,3033m2874,3146l2874,3033m3255,3146l3255,3033m3641,3146l3641,3033m4022,3146l4022,3033e" filled="false" stroked="true" strokeweight=".5pt" strokecolor="#231f20">
              <v:path arrowok="t"/>
              <v:stroke dashstyle="solid"/>
            </v:shape>
            <v:shape style="position:absolute;left:961;top:1219;width:3347;height:716" coordorigin="962,1219" coordsize="3347,716" path="m962,1776l1343,1776,1725,1781,2110,1776,2492,1872,2874,1906,3255,1886,3641,1934,4022,1848,4308,1219e" filled="false" stroked="true" strokeweight="1pt" strokecolor="#fcaf17">
              <v:path arrowok="t"/>
              <v:stroke dashstyle="solid"/>
            </v:shape>
            <v:shape style="position:absolute;left:793;top:715;width:114;height:2026" coordorigin="794,715" coordsize="114,2026" path="m794,2741l907,2741m794,2333l907,2333m794,1930l907,1930m794,1526l907,1526m794,1123l907,1123m794,715l907,715e" filled="false" stroked="true" strokeweight=".5pt" strokecolor="#231f20">
              <v:path arrowok="t"/>
              <v:stroke dashstyle="solid"/>
            </v:shape>
            <v:shape style="position:absolute;left:793;top:311;width:3686;height:2835" type="#_x0000_t202" filled="false" stroked="false">
              <v:textbox inset="0,0,0,0">
                <w:txbxContent>
                  <w:p>
                    <w:pPr>
                      <w:spacing w:line="297" w:lineRule="auto" w:before="67"/>
                      <w:ind w:left="430" w:right="191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Interquartile range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Maximum-minimum range </w:t>
                    </w:r>
                    <w:r>
                      <w:rPr>
                        <w:color w:val="231F20"/>
                        <w:sz w:val="12"/>
                      </w:rPr>
                      <w:t>Average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</w:r>
      <w:r>
        <w:rPr>
          <w:color w:val="231F20"/>
          <w:spacing w:val="-11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14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0" w:right="472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106"/>
        <w:ind w:left="0" w:right="46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16"/>
        <w:ind w:left="0" w:right="46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1"/>
        <w:ind w:left="0" w:right="467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46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6"/>
        <w:ind w:left="0" w:right="46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120" w:lineRule="exact" w:before="102"/>
        <w:ind w:left="394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12" w:val="left" w:leader="none"/>
          <w:tab w:pos="1595" w:val="left" w:leader="none"/>
          <w:tab w:pos="1979" w:val="left" w:leader="none"/>
          <w:tab w:pos="2359" w:val="left" w:leader="none"/>
          <w:tab w:pos="2746" w:val="left" w:leader="none"/>
          <w:tab w:pos="3125" w:val="left" w:leader="none"/>
        </w:tabs>
        <w:spacing w:line="120" w:lineRule="exact" w:before="0"/>
        <w:ind w:left="391" w:right="0" w:firstLine="0"/>
        <w:jc w:val="left"/>
        <w:rPr>
          <w:sz w:val="12"/>
        </w:rPr>
      </w:pPr>
      <w:r>
        <w:rPr>
          <w:color w:val="231F20"/>
          <w:sz w:val="12"/>
        </w:rPr>
        <w:t>2001    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Dealogic, published accounts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104" w:hanging="171"/>
        <w:jc w:val="left"/>
        <w:rPr>
          <w:sz w:val="11"/>
        </w:rPr>
      </w:pPr>
      <w:r>
        <w:rPr>
          <w:color w:val="231F20"/>
          <w:sz w:val="11"/>
        </w:rPr>
        <w:t>(a) Excludes Northern Rock and Britannia. Core Tier 1 capital is defined as common </w:t>
      </w:r>
      <w:r>
        <w:rPr>
          <w:color w:val="231F20"/>
          <w:w w:val="95"/>
          <w:sz w:val="11"/>
        </w:rPr>
        <w:t>shareholders’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equity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goodwill,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intangibles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regulatory </w:t>
      </w:r>
      <w:r>
        <w:rPr>
          <w:color w:val="231F20"/>
          <w:sz w:val="11"/>
        </w:rPr>
        <w:t>deductions.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prior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taken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published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accounts.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latest </w:t>
      </w:r>
      <w:r>
        <w:rPr>
          <w:color w:val="231F20"/>
          <w:w w:val="95"/>
          <w:sz w:val="11"/>
        </w:rPr>
        <w:t>observations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2009,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third-quarter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interim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management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statements for Banco Santander, Bank of Ireland, Co-operative Financial Services, HSBC, National Australia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Nationwide; 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pro-forma</w:t>
      </w:r>
      <w:r>
        <w:rPr>
          <w:i/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30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June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Barclays,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Lloyds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Banking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Group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Royal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Scotland.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39.685001pt;margin-top:11.204551pt;width:215.45pt;height:.1pt;mso-position-horizontal-relative:page;mso-position-vertical-relative:paragraph;z-index:-15696384;mso-wrap-distance-left:0;mso-wrap-distance-right:0" coordorigin="794,224" coordsize="4309,0" path="m794,224l5102,22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8"/>
          <w:sz w:val="18"/>
        </w:rPr>
        <w:t> </w:t>
      </w:r>
      <w:r>
        <w:rPr>
          <w:color w:val="A70740"/>
          <w:spacing w:val="-6"/>
          <w:sz w:val="18"/>
        </w:rPr>
        <w:t>1.12</w:t>
      </w:r>
      <w:r>
        <w:rPr>
          <w:color w:val="A70740"/>
          <w:sz w:val="18"/>
        </w:rPr>
        <w:t> </w:t>
      </w:r>
      <w:r>
        <w:rPr>
          <w:rFonts w:ascii="Times New Roman"/>
          <w:i/>
          <w:color w:val="231F20"/>
          <w:sz w:val="18"/>
        </w:rPr>
        <w:t>Credit</w:t>
      </w:r>
      <w:r>
        <w:rPr>
          <w:rFonts w:ascii="Times New Roman"/>
          <w:i/>
          <w:color w:val="231F20"/>
          <w:spacing w:val="-27"/>
          <w:sz w:val="18"/>
        </w:rPr>
        <w:t> </w:t>
      </w:r>
      <w:r>
        <w:rPr>
          <w:rFonts w:ascii="Times New Roman"/>
          <w:i/>
          <w:color w:val="231F20"/>
          <w:sz w:val="18"/>
        </w:rPr>
        <w:t>Conditions</w:t>
      </w:r>
      <w:r>
        <w:rPr>
          <w:rFonts w:ascii="Times New Roman"/>
          <w:i/>
          <w:color w:val="231F20"/>
          <w:spacing w:val="-23"/>
          <w:sz w:val="18"/>
        </w:rPr>
        <w:t> </w:t>
      </w:r>
      <w:r>
        <w:rPr>
          <w:rFonts w:ascii="Times New Roman"/>
          <w:i/>
          <w:color w:val="231F20"/>
          <w:sz w:val="18"/>
        </w:rPr>
        <w:t>Survey</w:t>
      </w:r>
      <w:r>
        <w:rPr>
          <w:color w:val="231F20"/>
          <w:sz w:val="18"/>
        </w:rPr>
        <w:t>: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defaults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position w:val="4"/>
          <w:sz w:val="12"/>
        </w:rPr>
        <w:t>(a)</w:t>
      </w:r>
    </w:p>
    <w:p>
      <w:pPr>
        <w:spacing w:before="131"/>
        <w:ind w:left="0" w:right="464" w:firstLine="0"/>
        <w:jc w:val="right"/>
        <w:rPr>
          <w:sz w:val="12"/>
        </w:rPr>
      </w:pPr>
      <w:r>
        <w:rPr/>
        <w:pict>
          <v:group style="position:absolute;margin-left:39.685001pt;margin-top:14.927187pt;width:184.3pt;height:141.75pt;mso-position-horizontal-relative:page;mso-position-vertical-relative:paragraph;z-index:-19828736" coordorigin="794,299" coordsize="3686,2835">
            <v:shape style="position:absolute;left:798;top:303;width:3681;height:2830" coordorigin="799,304" coordsize="3681,2830" path="m4474,3128l799,3128,799,304,4474,304,4474,3128xm964,2358l4308,2358m4365,2874l4479,2874m4365,2616l4479,2616m4365,2358l4479,2358m4365,2101l4479,2101m4365,1843l4479,1843m4365,1585l4479,1585m4365,1327l4479,1327m4365,1070l4479,1070m4365,812l4479,812m4365,554l4479,554m967,3133l967,3077m1303,3133l1303,3077m1635,3133l1635,3077m1971,3133l1971,3020m2304,3133l2304,3077m2639,3133l2639,3077m2972,3133l2972,3077m3308,3133l3308,3020m3640,3133l3640,3077m3976,3133l3976,3077m4308,3133l4308,3077e" filled="false" stroked="true" strokeweight=".5pt" strokecolor="#231f20">
              <v:path arrowok="t"/>
              <v:stroke dashstyle="solid"/>
            </v:shape>
            <v:shape style="position:absolute;left:966;top:603;width:3342;height:2222" coordorigin="967,603" coordsize="3342,2222" path="m967,2266l1303,2812,1635,2328,1971,1622,2304,1137,2639,1205,2972,953,3308,603,3640,793,3976,2825,4308,2426e" filled="false" stroked="true" strokeweight="1pt" strokecolor="#f15f22">
              <v:path arrowok="t"/>
              <v:stroke dashstyle="solid"/>
            </v:shape>
            <v:shape style="position:absolute;left:966;top:946;width:3342;height:1854" coordorigin="967,947" coordsize="3342,1854" path="m967,2677l1303,2800,1635,2604,1971,2518,2304,2113,2639,1444,2972,1389,3308,947,3640,1376,3976,1370,4308,2548e" filled="false" stroked="true" strokeweight="1pt" strokecolor="#fcaf17">
              <v:path arrowok="t"/>
              <v:stroke dashstyle="solid"/>
            </v:shape>
            <v:shape style="position:absolute;left:966;top:1118;width:3342;height:1338" coordorigin="967,1119" coordsize="3342,1338" path="m967,2456l1303,2358,1635,2328,1971,1732,2304,1597,2639,1426,2972,1137,3308,1450,3640,1119,3976,1462,4308,1309e" filled="false" stroked="true" strokeweight="1pt" strokecolor="#00558b">
              <v:path arrowok="t"/>
              <v:stroke dashstyle="solid"/>
            </v:shape>
            <v:shape style="position:absolute;left:966;top:805;width:3342;height:1522" coordorigin="967,806" coordsize="3342,1522" path="m967,2039l1303,2328,1635,1757,1971,1603,2304,1407,2639,990,2972,806,3308,1057,3640,1168,3976,1266,4308,1536e" filled="false" stroked="true" strokeweight="1.0pt" strokecolor="#59b6e7">
              <v:path arrowok="t"/>
              <v:stroke dashstyle="solid"/>
            </v:shape>
            <v:shape style="position:absolute;left:4265;top:1285;width:86;height:142" coordorigin="4266,1286" coordsize="86,142" path="m4308,1286l4266,1356,4308,1427,4351,1356,4308,1286xe" filled="true" fillcolor="#75c043" stroked="false">
              <v:path arrowok="t"/>
              <v:fill type="solid"/>
            </v:shape>
            <v:shape style="position:absolute;left:793;top:554;width:3437;height:2320" coordorigin="794,554" coordsize="3437,2320" path="m794,2874l907,2874m794,2616l907,2616m794,2358l907,2358m794,2101l907,2101m794,1843l907,1843m794,1585l907,1585m794,1327l907,1327m794,1070l907,1070m794,812l907,812m794,554l907,554m4107,1106l4230,1227e" filled="false" stroked="true" strokeweight=".5pt" strokecolor="#231f20">
              <v:path arrowok="t"/>
              <v:stroke dashstyle="solid"/>
            </v:shape>
            <v:shape style="position:absolute;left:4199;top:1197;width:78;height:78" coordorigin="4200,1198" coordsize="78,78" path="m4236,1198l4200,1233,4216,1240,4227,1245,4278,1275,4272,1268,4266,1259,4260,1249,4254,1237,4248,1226,4236,1198xe" filled="true" fillcolor="#231f20" stroked="false">
              <v:path arrowok="t"/>
              <v:fill type="solid"/>
            </v:shape>
            <v:shape style="position:absolute;left:2981;top:434;width:93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 secured</w:t>
                    </w:r>
                  </w:p>
                </w:txbxContent>
              </v:textbox>
              <w10:wrap type="none"/>
            </v:shape>
            <v:shape style="position:absolute;left:3891;top:817;width:391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6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Small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PNFCs</w:t>
                    </w:r>
                  </w:p>
                </w:txbxContent>
              </v:textbox>
              <w10:wrap type="none"/>
            </v:shape>
            <v:shape style="position:absolute;left:1002;top:1538;width:75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Medium PNFCs</w:t>
                    </w:r>
                  </w:p>
                </w:txbxContent>
              </v:textbox>
              <w10:wrap type="none"/>
            </v:shape>
            <v:shape style="position:absolute;left:2991;top:1468;width:62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Large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PNFCs</w:t>
                    </w:r>
                  </w:p>
                </w:txbxContent>
              </v:textbox>
              <w10:wrap type="none"/>
            </v:shape>
            <v:shape style="position:absolute;left:1852;top:2564;width:105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 unsecured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Net percentage balances </w:t>
      </w:r>
      <w:r>
        <w:rPr>
          <w:color w:val="231F20"/>
          <w:w w:val="90"/>
          <w:position w:val="-8"/>
          <w:sz w:val="12"/>
        </w:rPr>
        <w:t>80</w:t>
      </w:r>
    </w:p>
    <w:p>
      <w:pPr>
        <w:spacing w:before="114"/>
        <w:ind w:left="0" w:right="46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spacing w:before="118"/>
        <w:ind w:left="0" w:right="465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spacing w:before="118"/>
        <w:ind w:left="0" w:right="46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spacing w:before="119"/>
        <w:ind w:left="0" w:right="46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before="118"/>
        <w:ind w:left="0" w:right="46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9"/>
        <w:ind w:left="0" w:right="46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line="121" w:lineRule="exact" w:before="118"/>
        <w:ind w:left="389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52" w:lineRule="exact" w:before="0"/>
        <w:ind w:left="388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9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2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4" w:lineRule="exact" w:before="0"/>
        <w:ind w:left="389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118"/>
        <w:ind w:left="0" w:right="46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line="124" w:lineRule="exact" w:before="119"/>
        <w:ind w:left="388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line="124" w:lineRule="exact" w:before="0"/>
        <w:ind w:left="2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Q2 Q3  Q4  Q1  Q2  Q3  Q4  Q1  Q2  Q3  Q4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</w:rPr>
        <w:t>Commercial</w:t>
      </w:r>
      <w:r>
        <w:rPr>
          <w:color w:val="231F20"/>
          <w:spacing w:val="-42"/>
        </w:rPr>
        <w:t> </w:t>
      </w:r>
      <w:r>
        <w:rPr>
          <w:color w:val="231F20"/>
        </w:rPr>
        <w:t>property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Q4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1.9).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appetite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strongly,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appetite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  <w:w w:val="90"/>
        </w:rPr>
        <w:t>types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limited.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Exposures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commercial </w:t>
      </w:r>
      <w:r>
        <w:rPr>
          <w:color w:val="231F20"/>
        </w:rPr>
        <w:t>property</w:t>
      </w:r>
      <w:r>
        <w:rPr>
          <w:color w:val="231F20"/>
          <w:spacing w:val="-39"/>
        </w:rPr>
        <w:t> </w:t>
      </w:r>
      <w:r>
        <w:rPr>
          <w:color w:val="231F20"/>
        </w:rPr>
        <w:t>continue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pose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risk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banking</w:t>
      </w:r>
      <w:r>
        <w:rPr>
          <w:color w:val="231F20"/>
          <w:spacing w:val="-38"/>
        </w:rPr>
        <w:t> </w:t>
      </w:r>
      <w:r>
        <w:rPr>
          <w:color w:val="231F20"/>
        </w:rPr>
        <w:t>sector (Section</w:t>
      </w:r>
      <w:r>
        <w:rPr>
          <w:color w:val="231F20"/>
          <w:spacing w:val="-19"/>
        </w:rPr>
        <w:t> </w:t>
      </w:r>
      <w:r>
        <w:rPr>
          <w:color w:val="231F20"/>
        </w:rPr>
        <w:t>1.3).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w w:val="95"/>
          <w:sz w:val="26"/>
        </w:rPr>
        <w:t>The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banking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sector</w:t>
      </w:r>
    </w:p>
    <w:p>
      <w:pPr>
        <w:pStyle w:val="BodyText"/>
        <w:rPr>
          <w:sz w:val="27"/>
        </w:rPr>
      </w:pPr>
    </w:p>
    <w:p>
      <w:pPr>
        <w:pStyle w:val="BodyText"/>
        <w:spacing w:line="268" w:lineRule="auto" w:before="1"/>
        <w:ind w:left="153" w:right="258"/>
      </w:pPr>
      <w:r>
        <w:rPr>
          <w:color w:val="231F20"/>
        </w:rPr>
        <w:t>UK banks continue to face two major challenges. First, </w:t>
      </w:r>
      <w:r>
        <w:rPr>
          <w:color w:val="231F20"/>
          <w:w w:val="95"/>
        </w:rPr>
        <w:t>regulators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 abroad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operate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 capital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absorb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unexpected losses.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restructure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 fund their lending, reducing their reliance on short-term wholesale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replacing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official sector during the crisis. These two challenges are closely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 </w:t>
      </w:r>
      <w:r>
        <w:rPr>
          <w:color w:val="231F20"/>
          <w:w w:val="90"/>
        </w:rPr>
        <w:t>funding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depend,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investors’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perceptions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adequacy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banks’</w:t>
      </w:r>
      <w:r>
        <w:rPr>
          <w:color w:val="231F20"/>
          <w:spacing w:val="-25"/>
        </w:rPr>
        <w:t> </w:t>
      </w:r>
      <w:r>
        <w:rPr>
          <w:color w:val="231F20"/>
        </w:rPr>
        <w:t>capital</w:t>
      </w:r>
      <w:r>
        <w:rPr>
          <w:color w:val="231F20"/>
          <w:spacing w:val="-25"/>
        </w:rPr>
        <w:t> </w:t>
      </w:r>
      <w:r>
        <w:rPr>
          <w:color w:val="231F20"/>
        </w:rPr>
        <w:t>cushions.</w:t>
      </w:r>
    </w:p>
    <w:p>
      <w:pPr>
        <w:pStyle w:val="BodyText"/>
        <w:spacing w:before="1"/>
        <w:rPr>
          <w:sz w:val="24"/>
        </w:rPr>
      </w:pPr>
    </w:p>
    <w:p>
      <w:pPr>
        <w:pStyle w:val="Heading5"/>
      </w:pPr>
      <w:r>
        <w:rPr>
          <w:color w:val="A70740"/>
        </w:rPr>
        <w:t>Capital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5"/>
          <w:w w:val="95"/>
        </w:rPr>
        <w:t>1.11).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part, 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private </w:t>
      </w:r>
      <w:r>
        <w:rPr>
          <w:color w:val="231F20"/>
          <w:w w:val="90"/>
        </w:rPr>
        <w:t>sector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injections, </w:t>
      </w:r>
      <w:r>
        <w:rPr>
          <w:color w:val="231F20"/>
        </w:rPr>
        <w:t>such as that associated with Royal Bank of Scotland’s </w:t>
      </w:r>
      <w:r>
        <w:rPr>
          <w:color w:val="231F20"/>
          <w:w w:val="90"/>
        </w:rPr>
        <w:t>participation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Scheme.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Profits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positions.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major </w:t>
      </w:r>
      <w:r>
        <w:rPr>
          <w:color w:val="231F20"/>
        </w:rPr>
        <w:t>UK</w:t>
      </w:r>
      <w:r>
        <w:rPr>
          <w:color w:val="231F20"/>
          <w:spacing w:val="-40"/>
        </w:rPr>
        <w:t> </w:t>
      </w:r>
      <w:r>
        <w:rPr>
          <w:color w:val="231F20"/>
        </w:rPr>
        <w:t>banks’</w:t>
      </w:r>
      <w:r>
        <w:rPr>
          <w:color w:val="231F20"/>
          <w:spacing w:val="-39"/>
        </w:rPr>
        <w:t> </w:t>
      </w:r>
      <w:r>
        <w:rPr>
          <w:color w:val="231F20"/>
        </w:rPr>
        <w:t>profits</w:t>
      </w:r>
      <w:r>
        <w:rPr>
          <w:color w:val="231F20"/>
          <w:spacing w:val="-39"/>
        </w:rPr>
        <w:t> </w:t>
      </w:r>
      <w:r>
        <w:rPr>
          <w:color w:val="231F20"/>
        </w:rPr>
        <w:t>rose</w:t>
      </w:r>
      <w:r>
        <w:rPr>
          <w:color w:val="231F20"/>
          <w:spacing w:val="-39"/>
        </w:rPr>
        <w:t> </w:t>
      </w:r>
      <w:r>
        <w:rPr>
          <w:color w:val="231F20"/>
        </w:rPr>
        <w:t>between</w:t>
      </w:r>
      <w:r>
        <w:rPr>
          <w:color w:val="231F20"/>
          <w:spacing w:val="-39"/>
        </w:rPr>
        <w:t> </w:t>
      </w:r>
      <w:r>
        <w:rPr>
          <w:color w:val="231F20"/>
        </w:rPr>
        <w:t>2008</w:t>
      </w:r>
      <w:r>
        <w:rPr>
          <w:color w:val="231F20"/>
          <w:spacing w:val="-39"/>
        </w:rPr>
        <w:t> </w:t>
      </w:r>
      <w:r>
        <w:rPr>
          <w:color w:val="231F20"/>
        </w:rPr>
        <w:t>H2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H1.</w:t>
      </w:r>
      <w:r>
        <w:rPr>
          <w:color w:val="231F20"/>
          <w:spacing w:val="-2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 </w:t>
      </w:r>
      <w:r>
        <w:rPr>
          <w:color w:val="231F20"/>
          <w:w w:val="90"/>
        </w:rPr>
        <w:t>since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profitability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 example,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PNFCs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weak,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 </w:t>
      </w:r>
      <w:r>
        <w:rPr>
          <w:color w:val="231F20"/>
          <w:w w:val="90"/>
        </w:rPr>
        <w:t>issuance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PNFCs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1.4)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revenues.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strengthened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balance </w:t>
      </w:r>
      <w:r>
        <w:rPr>
          <w:color w:val="231F20"/>
        </w:rPr>
        <w:t>sheets.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Banks</w:t>
      </w:r>
      <w:r>
        <w:rPr>
          <w:color w:val="231F20"/>
          <w:spacing w:val="-44"/>
        </w:rPr>
        <w:t> </w:t>
      </w:r>
      <w:r>
        <w:rPr>
          <w:color w:val="231F20"/>
        </w:rPr>
        <w:t>continue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make</w:t>
      </w:r>
      <w:r>
        <w:rPr>
          <w:color w:val="231F20"/>
          <w:spacing w:val="-44"/>
        </w:rPr>
        <w:t> </w:t>
      </w:r>
      <w:r>
        <w:rPr>
          <w:color w:val="231F20"/>
        </w:rPr>
        <w:t>losses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4"/>
        </w:rPr>
        <w:t> </w:t>
      </w:r>
      <w:r>
        <w:rPr>
          <w:color w:val="231F20"/>
        </w:rPr>
        <w:t>loans.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balance, </w:t>
      </w:r>
      <w:r>
        <w:rPr>
          <w:color w:val="231F20"/>
          <w:w w:val="95"/>
        </w:rPr>
        <w:t>lenders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Conditions</w:t>
      </w:r>
      <w:r>
        <w:rPr>
          <w:i/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Survey </w:t>
      </w:r>
      <w:r>
        <w:rPr>
          <w:color w:val="231F20"/>
          <w:w w:val="95"/>
        </w:rPr>
        <w:t>reported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 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 reported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1.12).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defaults </w:t>
      </w:r>
      <w:r>
        <w:rPr>
          <w:color w:val="231F20"/>
          <w:w w:val="90"/>
        </w:rPr>
        <w:t>were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lenders </w:t>
      </w:r>
      <w:r>
        <w:rPr>
          <w:color w:val="231F20"/>
        </w:rPr>
        <w:t>three months</w:t>
      </w:r>
      <w:r>
        <w:rPr>
          <w:color w:val="231F20"/>
          <w:spacing w:val="-39"/>
        </w:rPr>
        <w:t> </w:t>
      </w:r>
      <w:r>
        <w:rPr>
          <w:color w:val="231F20"/>
        </w:rPr>
        <w:t>earlier.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property </w:t>
      </w:r>
      <w:r>
        <w:rPr>
          <w:color w:val="231F20"/>
          <w:w w:val="90"/>
        </w:rPr>
        <w:t>loans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buffers.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0"/>
          <w:w w:val="90"/>
          <w:position w:val="4"/>
          <w:sz w:val="14"/>
        </w:rPr>
        <w:t> </w:t>
      </w:r>
      <w:r>
        <w:rPr>
          <w:color w:val="231F20"/>
          <w:w w:val="90"/>
        </w:rPr>
        <w:t>The banking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sizable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exposure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property: </w:t>
      </w:r>
      <w:r>
        <w:rPr>
          <w:color w:val="231F20"/>
        </w:rPr>
        <w:t>loans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UK-resident</w:t>
      </w:r>
      <w:r>
        <w:rPr>
          <w:color w:val="231F20"/>
          <w:spacing w:val="-43"/>
        </w:rPr>
        <w:t> </w:t>
      </w:r>
      <w:r>
        <w:rPr>
          <w:color w:val="231F20"/>
        </w:rPr>
        <w:t>lenders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4"/>
        </w:rPr>
        <w:t> </w:t>
      </w:r>
      <w:r>
        <w:rPr>
          <w:color w:val="231F20"/>
        </w:rPr>
        <w:t>real</w:t>
      </w:r>
      <w:r>
        <w:rPr>
          <w:color w:val="231F20"/>
          <w:spacing w:val="-43"/>
        </w:rPr>
        <w:t> </w:t>
      </w:r>
      <w:r>
        <w:rPr>
          <w:color w:val="231F20"/>
        </w:rPr>
        <w:t>estate</w:t>
      </w:r>
      <w:r>
        <w:rPr>
          <w:color w:val="231F20"/>
          <w:spacing w:val="-43"/>
        </w:rPr>
        <w:t> </w:t>
      </w:r>
      <w:r>
        <w:rPr>
          <w:color w:val="231F20"/>
        </w:rPr>
        <w:t>sector account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almost</w:t>
      </w:r>
      <w:r>
        <w:rPr>
          <w:color w:val="231F20"/>
          <w:spacing w:val="-37"/>
        </w:rPr>
        <w:t> </w:t>
      </w:r>
      <w:r>
        <w:rPr>
          <w:color w:val="231F20"/>
        </w:rPr>
        <w:t>half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stock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all</w:t>
      </w:r>
      <w:r>
        <w:rPr>
          <w:color w:val="231F20"/>
          <w:spacing w:val="-36"/>
        </w:rPr>
        <w:t> </w:t>
      </w:r>
      <w:r>
        <w:rPr>
          <w:color w:val="231F20"/>
        </w:rPr>
        <w:t>bank</w:t>
      </w:r>
      <w:r>
        <w:rPr>
          <w:color w:val="231F20"/>
          <w:spacing w:val="-36"/>
        </w:rPr>
        <w:t> </w:t>
      </w:r>
      <w:r>
        <w:rPr>
          <w:color w:val="231F20"/>
        </w:rPr>
        <w:t>loans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</w:p>
    <w:p>
      <w:pPr>
        <w:pStyle w:val="BodyText"/>
        <w:spacing w:line="222" w:lineRule="exact"/>
        <w:ind w:left="153"/>
      </w:pPr>
      <w:r>
        <w:rPr>
          <w:color w:val="231F20"/>
        </w:rPr>
        <w:t>UK PNFCs. Losses on such loans have risen during the</w:t>
      </w:r>
    </w:p>
    <w:p>
      <w:pPr>
        <w:spacing w:after="0" w:line="222" w:lineRule="exact"/>
        <w:sectPr>
          <w:pgSz w:w="11900" w:h="16840"/>
          <w:pgMar w:header="446" w:footer="0" w:top="1560" w:bottom="280" w:left="640" w:right="560"/>
          <w:cols w:num="2" w:equalWidth="0">
            <w:col w:w="4484" w:space="845"/>
            <w:col w:w="5371"/>
          </w:cols>
        </w:sectPr>
      </w:pPr>
    </w:p>
    <w:p>
      <w:pPr>
        <w:tabs>
          <w:tab w:pos="1939" w:val="left" w:leader="none"/>
          <w:tab w:pos="3274" w:val="left" w:leader="none"/>
        </w:tabs>
        <w:spacing w:before="1"/>
        <w:ind w:left="709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7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lenders.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implies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default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before="3" w:after="3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(1) See the box on pages 24–25 of the December 2009 </w:t>
      </w:r>
      <w:r>
        <w:rPr>
          <w:i/>
          <w:color w:val="231F20"/>
          <w:sz w:val="14"/>
        </w:rPr>
        <w:t>Financial Stability Report</w:t>
      </w:r>
      <w:r>
        <w:rPr>
          <w:color w:val="231F20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4496" w:space="833"/>
            <w:col w:w="5371"/>
          </w:cols>
        </w:sectPr>
      </w:pPr>
    </w:p>
    <w:p>
      <w:pPr>
        <w:spacing w:line="259" w:lineRule="auto" w:before="110"/>
        <w:ind w:left="153" w:right="35" w:firstLine="0"/>
        <w:jc w:val="left"/>
        <w:rPr>
          <w:sz w:val="12"/>
        </w:rPr>
      </w:pPr>
      <w:bookmarkStart w:name="Funding" w:id="25"/>
      <w:bookmarkEnd w:id="2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6"/>
          <w:sz w:val="18"/>
        </w:rPr>
        <w:t>1.13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senior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debt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issuance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secondary market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spreads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5"/>
        </w:rPr>
        <w:t>recession, and could rise further. Market contacts report </w:t>
      </w:r>
      <w:r>
        <w:rPr>
          <w:color w:val="231F20"/>
          <w:w w:val="90"/>
        </w:rPr>
        <w:t>instances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foreclosed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breach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363" w:space="966"/>
            <w:col w:w="5371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600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500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400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300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spacing w:line="101" w:lineRule="exact" w:before="0"/>
        <w:ind w:left="0" w:right="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9"/>
        <w:ind w:left="-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Basis points</w:t>
      </w:r>
    </w:p>
    <w:p>
      <w:pPr>
        <w:spacing w:before="59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£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billions</w:t>
      </w:r>
      <w:r>
        <w:rPr>
          <w:color w:val="231F20"/>
          <w:spacing w:val="-17"/>
          <w:sz w:val="12"/>
        </w:rPr>
        <w:t> </w:t>
      </w:r>
      <w:r>
        <w:rPr>
          <w:color w:val="231F20"/>
          <w:position w:val="-8"/>
          <w:sz w:val="12"/>
        </w:rPr>
        <w:t>20</w:t>
      </w:r>
    </w:p>
    <w:p>
      <w:pPr>
        <w:spacing w:before="140"/>
        <w:ind w:left="0" w:right="43" w:firstLine="0"/>
        <w:jc w:val="right"/>
        <w:rPr>
          <w:sz w:val="12"/>
        </w:rPr>
      </w:pPr>
      <w:r>
        <w:rPr/>
        <w:pict>
          <v:group style="position:absolute;margin-left:51.784pt;margin-top:-3.101793pt;width:184.3pt;height:141.75pt;mso-position-horizontal-relative:page;mso-position-vertical-relative:paragraph;z-index:-19821568" coordorigin="1036,-62" coordsize="3686,2835">
            <v:line style="position:absolute" from="1266,765" to="1407,765" stroked="true" strokeweight="1pt" strokecolor="#fcaf17">
              <v:stroke dashstyle="solid"/>
            </v:line>
            <v:shape style="position:absolute;left:1229;top:356;width:943;height:2415" coordorigin="1229,356" coordsize="943,2415" path="m1269,2581l1229,2581,1229,2771,1269,2771,1269,2581xm1360,2555l1320,2555,1320,2771,1360,2771,1360,2555xm1407,356l1266,356,1266,498,1407,498,1407,356xm1450,2513l1410,2513,1410,2771,1450,2771,1450,2513xm1541,2624l1501,2624,1501,2771,1541,2771,1541,2624xm1632,2518l1592,2518,1592,2771,1632,2771,1632,2518xm1722,2539l1682,2539,1682,2771,1722,2771,1722,2539xm1813,2713l1773,2713,1773,2771,1813,2771,1813,2713xm1904,2140l1864,2140,1864,2771,1904,2771,1904,2140xm1994,2445l1954,2445,1954,2771,1994,2771,1994,2445xm2081,2687l2045,2687,2045,2771,2081,2771,2081,2687xm2172,2513l2132,2513,2132,2771,2172,2771,2172,2513xe" filled="true" fillcolor="#b01c88" stroked="false">
              <v:path arrowok="t"/>
              <v:fill type="solid"/>
            </v:shape>
            <v:shape style="position:absolute;left:1035;top:2297;width:894;height:476" coordorigin="1036,2297" coordsize="894,476" path="m1204,2773l1204,2659m1566,2773l1566,2716m1929,2773l1929,2716m1036,2297l1149,2297e" filled="false" stroked="true" strokeweight=".5pt" strokecolor="#231f20">
              <v:path arrowok="t"/>
              <v:stroke dashstyle="solid"/>
            </v:shape>
            <v:rect style="position:absolute;left:2313;top:2728;width:40;height:43" filled="true" fillcolor="#b01c88" stroked="false">
              <v:fill type="solid"/>
            </v:rect>
            <v:line style="position:absolute" from="2288,2773" to="2288,2659" stroked="true" strokeweight=".5pt" strokecolor="#231f20">
              <v:stroke dashstyle="solid"/>
            </v:line>
            <v:shape style="position:absolute;left:2494;top:2218;width:675;height:553" coordorigin="2495,2219" coordsize="675,553" path="m2534,2692l2495,2692,2495,2771,2534,2771,2534,2692xm2716,2219l2676,2219,2676,2771,2716,2771,2716,2219xm2806,2508l2767,2508,2767,2771,2806,2771,2806,2508xm2897,2729l2857,2729,2857,2771,2897,2771,2897,2729xm2988,2687l2948,2687,2948,2771,2988,2771,2988,2687xm3078,2608l3038,2608,3038,2771,3078,2771,3078,2608xm3169,2713l3129,2713,3129,2771,3169,2771,3169,2713xe" filled="true" fillcolor="#b01c88" stroked="false">
              <v:path arrowok="t"/>
              <v:fill type="solid"/>
            </v:shape>
            <v:shape style="position:absolute;left:3129;top:303;width:131;height:2467" coordorigin="3129,304" coordsize="131,2467" path="m3169,1987l3129,1987,3129,2713,3169,2713,3169,1987xm3260,304l3220,304,3220,2771,3260,2771,3260,304xe" filled="true" fillcolor="#75c043" stroked="false">
              <v:path arrowok="t"/>
              <v:fill type="solid"/>
            </v:shape>
            <v:rect style="position:absolute;left:3401;top:2570;width:40;height:200" filled="true" fillcolor="#b01c88" stroked="false">
              <v:fill type="solid"/>
            </v:rect>
            <v:shape style="position:absolute;left:3310;top:1045;width:222;height:1726" coordorigin="3310,1046" coordsize="222,1726" path="m3350,1046l3310,1046,3310,2771,3350,2771,3350,1046xm3441,1640l3401,1640,3401,2571,3441,2571,3441,1640xm3532,1409l3492,1409,3492,2771,3532,2771,3532,1409xe" filled="true" fillcolor="#75c043" stroked="false">
              <v:path arrowok="t"/>
              <v:fill type="solid"/>
            </v:shape>
            <v:shape style="position:absolute;left:3672;top:1803;width:671;height:968" coordorigin="3673,1803" coordsize="671,968" path="m3709,2266l3673,2266,3673,2771,3709,2771,3709,2266xm3800,1803l3760,1803,3760,2771,3800,2771,3800,1803xm3891,2461l3851,2461,3851,2771,3891,2771,3891,2461xm3981,2382l3941,2382,3941,2771,3981,2771,3981,2382xm4072,1903l4032,1903,4032,2771,4072,2771,4072,1903xm4162,2013l4123,2013,4123,2771,4162,2771,4162,2013xm4253,2329l4213,2329,4213,2771,4253,2771,4253,2329xm4344,2129l4304,2129,4304,2771,4344,2771,4344,2129xe" filled="true" fillcolor="#b01c88" stroked="false">
              <v:path arrowok="t"/>
              <v:fill type="solid"/>
            </v:shape>
            <v:shape style="position:absolute;left:3582;top:382;width:762;height:2388" coordorigin="3582,383" coordsize="762,2388" path="m3622,772l3582,772,3582,2771,3622,2771,3622,772xm3709,1635l3673,1635,3673,2266,3709,2266,3709,1635xm3800,383l3760,383,3760,1803,3800,1803,3800,383xm3981,2261l3941,2261,3941,2382,3981,2382,3981,2261xm4072,1493l4032,1493,4032,1903,4072,1903,4072,1493xm4253,1724l4213,1724,4213,2329,4253,2329,4253,1724xm4344,1435l4304,1435,4304,2129,4344,2129,4344,1435xe" filled="true" fillcolor="#75c043" stroked="false">
              <v:path arrowok="t"/>
              <v:fill type="solid"/>
            </v:shape>
            <v:rect style="position:absolute;left:4485;top:1408;width:40;height:1363" filled="true" fillcolor="#b01c88" stroked="false">
              <v:fill type="solid"/>
            </v:rect>
            <v:rect style="position:absolute;left:4394;top:2539;width:40;height:232" filled="true" fillcolor="#75c043" stroked="false">
              <v:fill type="solid"/>
            </v:rect>
            <v:shape style="position:absolute;left:2650;top:2659;width:1810;height:114" coordorigin="2650,2659" coordsize="1810,114" path="m2650,2773l2650,2716m3013,2773l3013,2716m3376,2773l3376,2659m3735,2773l3735,2716m4097,2773l4097,2716m4460,2773l4460,2659e" filled="false" stroked="true" strokeweight=".5pt" strokecolor="#231f20">
              <v:path arrowok="t"/>
              <v:stroke dashstyle="solid"/>
            </v:shape>
            <v:shape style="position:absolute;left:1247;top:377;width:3260;height:2325" coordorigin="1247,378" coordsize="3260,2325" path="m1247,2681l1338,2692,1429,2681,1610,2692,1701,2702,1791,2666,1882,2581,1972,2503,2063,2534,2154,2382,2244,2371,2335,2329,2426,2282,2516,2124,2607,2266,2698,2292,2788,2313,2879,2234,2966,2219,3057,1724,3147,1508,3238,1435,3329,1435,3419,1303,3510,1077,3600,378,3691,599,3782,935,3872,1146,3963,1572,4054,1693,4144,1766,4235,1829,4326,1708,4416,1656,4507,1850e" filled="false" stroked="true" strokeweight="1pt" strokecolor="#fcaf17">
              <v:path arrowok="t"/>
              <v:stroke dashstyle="solid"/>
            </v:shape>
            <v:rect style="position:absolute;left:1265;top:14;width:142;height:142" filled="true" fillcolor="#75c043" stroked="false">
              <v:fill type="solid"/>
            </v:rect>
            <v:shape style="position:absolute;left:1035;top:-58;width:3686;height:2825" coordorigin="1036,-57" coordsize="3686,2825" path="m4607,2487l4721,2487m4607,2203l4721,2203m4607,1919l4721,1919m4607,1635l4721,1635m4607,1356l4721,1356m4607,1072l4721,1072m4607,788l4721,788m4607,504l4721,504m4607,220l4721,220m1036,1824l1149,1824m1036,1356l1149,1356m1036,883l1149,883m1036,409l1149,409m4716,2768l1041,2768,1041,-57,4716,-57,4716,2768xe" filled="false" stroked="true" strokeweight=".5pt" strokecolor="#231f20">
              <v:path arrowok="t"/>
              <v:stroke dashstyle="solid"/>
            </v:shape>
            <v:shape style="position:absolute;left:1035;top:-63;width:3686;height:2835" type="#_x0000_t202" filled="false" stroked="false">
              <v:textbox inset="0,0,0,0">
                <w:txbxContent>
                  <w:p>
                    <w:pPr>
                      <w:spacing w:line="247" w:lineRule="auto" w:before="46"/>
                      <w:ind w:left="422" w:right="197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Guaranteed 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  <w:p>
                    <w:pPr>
                      <w:spacing w:line="247" w:lineRule="auto" w:before="23"/>
                      <w:ind w:left="476" w:right="1987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Unguaranteed 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  <w:p>
                    <w:pPr>
                      <w:spacing w:line="204" w:lineRule="auto" w:before="66"/>
                      <w:ind w:left="476" w:right="1170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Secondary market spread on </w:t>
                    </w:r>
                    <w:r>
                      <w:rPr>
                        <w:color w:val="231F20"/>
                        <w:sz w:val="12"/>
                      </w:rPr>
                      <w:t>unguaranteed debt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(c)</w:t>
                    </w:r>
                  </w:p>
                  <w:p>
                    <w:pPr>
                      <w:spacing w:before="3"/>
                      <w:ind w:left="47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1"/>
          <w:w w:val="90"/>
          <w:sz w:val="12"/>
        </w:rPr>
        <w:t>18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14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spacing w:line="106" w:lineRule="exact" w:before="0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194" w:lineRule="exact"/>
        <w:ind w:left="153"/>
      </w:pPr>
      <w:r>
        <w:rPr/>
        <w:br w:type="column"/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loan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value</w:t>
      </w:r>
      <w:r>
        <w:rPr>
          <w:color w:val="231F20"/>
          <w:spacing w:val="-43"/>
        </w:rPr>
        <w:t> </w:t>
      </w:r>
      <w:r>
        <w:rPr>
          <w:color w:val="231F20"/>
        </w:rPr>
        <w:t>covenants,</w:t>
      </w:r>
      <w:r>
        <w:rPr>
          <w:color w:val="231F20"/>
          <w:spacing w:val="-43"/>
        </w:rPr>
        <w:t> </w:t>
      </w:r>
      <w:r>
        <w:rPr>
          <w:color w:val="231F20"/>
        </w:rPr>
        <w:t>so</w:t>
      </w:r>
      <w:r>
        <w:rPr>
          <w:color w:val="231F20"/>
          <w:spacing w:val="-43"/>
        </w:rPr>
        <w:t> </w:t>
      </w:r>
      <w:r>
        <w:rPr>
          <w:color w:val="231F20"/>
        </w:rPr>
        <w:t>long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borrowers</w:t>
      </w:r>
      <w:r>
        <w:rPr>
          <w:color w:val="231F20"/>
          <w:spacing w:val="-44"/>
        </w:rPr>
        <w:t> </w:t>
      </w:r>
      <w:r>
        <w:rPr>
          <w:color w:val="231F20"/>
        </w:rPr>
        <w:t>were</w:t>
      </w:r>
      <w:r>
        <w:rPr>
          <w:color w:val="231F20"/>
          <w:spacing w:val="-43"/>
        </w:rPr>
        <w:t> </w:t>
      </w:r>
      <w:r>
        <w:rPr>
          <w:color w:val="231F20"/>
        </w:rPr>
        <w:t>able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 w:before="27"/>
        <w:ind w:left="153" w:right="245"/>
      </w:pPr>
      <w:r>
        <w:rPr>
          <w:color w:val="231F20"/>
          <w:w w:val="90"/>
        </w:rPr>
        <w:t>meet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payments.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notwithstanding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rental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values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harder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borrowers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service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debt,</w:t>
      </w:r>
      <w:r>
        <w:rPr>
          <w:color w:val="231F20"/>
          <w:spacing w:val="-43"/>
        </w:rPr>
        <w:t> </w:t>
      </w:r>
      <w:r>
        <w:rPr>
          <w:color w:val="231F20"/>
        </w:rPr>
        <w:t>raising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likelihood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default. In addition, market contacts remain concerned that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refinance.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property 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 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injections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 comes up for refinancing. If that proves difficult, defaults </w:t>
      </w:r>
      <w:r>
        <w:rPr>
          <w:color w:val="231F20"/>
        </w:rPr>
        <w:t>could</w:t>
      </w:r>
      <w:r>
        <w:rPr>
          <w:color w:val="231F20"/>
          <w:spacing w:val="-28"/>
        </w:rPr>
        <w:t> </w:t>
      </w:r>
      <w:r>
        <w:rPr>
          <w:color w:val="231F20"/>
        </w:rPr>
        <w:t>be</w:t>
      </w:r>
      <w:r>
        <w:rPr>
          <w:color w:val="231F20"/>
          <w:spacing w:val="-27"/>
        </w:rPr>
        <w:t> </w:t>
      </w:r>
      <w:r>
        <w:rPr>
          <w:color w:val="231F20"/>
        </w:rPr>
        <w:t>higher</w:t>
      </w:r>
      <w:r>
        <w:rPr>
          <w:color w:val="231F20"/>
          <w:spacing w:val="-30"/>
        </w:rPr>
        <w:t>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lenders</w:t>
      </w:r>
      <w:r>
        <w:rPr>
          <w:color w:val="231F20"/>
          <w:spacing w:val="-27"/>
        </w:rPr>
        <w:t> </w:t>
      </w:r>
      <w:r>
        <w:rPr>
          <w:color w:val="231F20"/>
        </w:rPr>
        <w:t>are</w:t>
      </w:r>
      <w:r>
        <w:rPr>
          <w:color w:val="231F20"/>
          <w:spacing w:val="-27"/>
        </w:rPr>
        <w:t> </w:t>
      </w:r>
      <w:r>
        <w:rPr>
          <w:color w:val="231F20"/>
        </w:rPr>
        <w:t>expecting.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24" w:lineRule="exact"/>
        <w:ind w:left="153"/>
      </w:pPr>
      <w:r>
        <w:rPr>
          <w:color w:val="231F20"/>
          <w:w w:val="95"/>
        </w:rPr>
        <w:t>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progress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repairing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</w:p>
    <w:p>
      <w:pPr>
        <w:spacing w:after="0" w:line="224" w:lineRule="exact"/>
        <w:sectPr>
          <w:type w:val="continuous"/>
          <w:pgSz w:w="11900" w:h="16840"/>
          <w:pgMar w:top="1560" w:bottom="0" w:left="640" w:right="560"/>
          <w:cols w:num="4" w:equalWidth="0">
            <w:col w:w="352" w:space="40"/>
            <w:col w:w="594" w:space="2516"/>
            <w:col w:w="801" w:space="1026"/>
            <w:col w:w="5371"/>
          </w:cols>
        </w:sectPr>
      </w:pPr>
    </w:p>
    <w:p>
      <w:pPr>
        <w:tabs>
          <w:tab w:pos="2125" w:val="left" w:leader="none"/>
          <w:tab w:pos="3212" w:val="left" w:leader="none"/>
          <w:tab w:pos="3919" w:val="right" w:leader="none"/>
        </w:tabs>
        <w:spacing w:line="300" w:lineRule="auto" w:before="2"/>
        <w:ind w:left="981" w:right="506" w:hanging="464"/>
        <w:jc w:val="left"/>
        <w:rPr>
          <w:sz w:val="12"/>
        </w:rPr>
      </w:pPr>
      <w:r>
        <w:rPr>
          <w:color w:val="231F20"/>
          <w:sz w:val="12"/>
        </w:rPr>
        <w:t>Jan.  May   Sep.   Jan.   May   Sep.   Jan.   May   Sep.   Jan. 2007</w:t>
        <w:tab/>
        <w:t>08</w:t>
        <w:tab/>
        <w:t>09</w:t>
        <w:tab/>
        <w:t>10</w:t>
      </w:r>
    </w:p>
    <w:p>
      <w:pPr>
        <w:spacing w:before="92"/>
        <w:ind w:left="0" w:right="689" w:firstLine="0"/>
        <w:jc w:val="right"/>
        <w:rPr>
          <w:sz w:val="11"/>
        </w:rPr>
      </w:pPr>
      <w:r>
        <w:rPr>
          <w:color w:val="231F20"/>
          <w:w w:val="90"/>
          <w:sz w:val="11"/>
        </w:rPr>
        <w:t>Sources: Bank of England, Dealogic, JPMorgan Chase &amp; Co.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70" w:hanging="171"/>
        <w:jc w:val="left"/>
        <w:rPr>
          <w:sz w:val="11"/>
        </w:rPr>
      </w:pP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greater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equal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US$500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million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original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maturity greater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converted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terms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sterling-dollar exchange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Senior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issued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HM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Treasury’s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Guarantee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Scheme.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2" w:after="0"/>
        <w:ind w:left="323" w:right="362" w:hanging="171"/>
        <w:jc w:val="left"/>
        <w:rPr>
          <w:sz w:val="11"/>
        </w:rPr>
      </w:pPr>
      <w:r>
        <w:rPr>
          <w:color w:val="231F20"/>
          <w:w w:val="90"/>
          <w:sz w:val="11"/>
        </w:rPr>
        <w:t>Averages of end-month sterling and euro-denominated secondary market spreads for </w:t>
      </w:r>
      <w:r>
        <w:rPr>
          <w:color w:val="231F20"/>
          <w:sz w:val="11"/>
        </w:rPr>
        <w:t>Barclays,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HSBC,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Lloyds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Banking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Group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Royal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Scotland.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52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6"/>
          <w:sz w:val="18"/>
        </w:rPr>
        <w:t>1.14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quoted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 households’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fixed-rate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bond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deposits</w:t>
      </w:r>
      <w:r>
        <w:rPr>
          <w:color w:val="231F20"/>
          <w:position w:val="4"/>
          <w:sz w:val="12"/>
        </w:rPr>
        <w:t>(a)</w:t>
      </w:r>
    </w:p>
    <w:p>
      <w:pPr>
        <w:spacing w:before="59"/>
        <w:ind w:left="3446" w:right="0" w:firstLine="0"/>
        <w:jc w:val="left"/>
        <w:rPr>
          <w:sz w:val="12"/>
        </w:rPr>
      </w:pPr>
      <w:r>
        <w:rPr/>
        <w:pict>
          <v:group style="position:absolute;margin-left:39.685001pt;margin-top:11.516994pt;width:184.3pt;height:141.75pt;mso-position-horizontal-relative:page;mso-position-vertical-relative:paragraph;z-index:-19822592" coordorigin="794,230" coordsize="3686,2835">
            <v:rect style="position:absolute;left:798;top:235;width:3676;height:2825" filled="false" stroked="true" strokeweight=".5pt" strokecolor="#231f20">
              <v:stroke dashstyle="solid"/>
            </v:rect>
            <v:shape style="position:absolute;left:990;top:732;width:2159;height:1722" coordorigin="991,733" coordsize="2159,1722" path="m991,943l991,1043m1513,735l1513,835m2156,840l2156,940m2341,940l2341,1040m3149,2250l3149,2455m3047,1851l3047,2241m1971,733l1971,833e" filled="false" stroked="true" strokeweight="1pt" strokecolor="#00558b">
              <v:path arrowok="t"/>
              <v:stroke dashstyle="solid"/>
            </v:shape>
            <v:shape style="position:absolute;left:961;top:631;width:3517;height:2434" coordorigin="962,632" coordsize="3517,2434" path="m4365,2660l4479,2660m4365,2251l4479,2251m4365,1847l4479,1847m4365,1444l4479,1444m4365,1040l4479,1040m4365,632l4479,632m962,3065l962,2952m1228,3065l1228,3008m1501,3065l1501,3008m1775,3065l1775,3008m2045,3065l2045,2952m2318,3065l2318,3008m2588,3065l2588,3008m2862,3065l2862,3008m3135,3065l3135,2952m3402,3065l3402,3008m3671,3065l3671,3008m3945,3065l3945,3008m4219,3065l4219,2952e" filled="false" stroked="true" strokeweight=".5pt" strokecolor="#231f20">
              <v:path arrowok="t"/>
              <v:stroke dashstyle="solid"/>
            </v:shape>
            <v:shape style="position:absolute;left:965;top:733;width:3336;height:2127" coordorigin="966,734" coordsize="3336,2127" path="m966,1040l988,1040m992,938l1344,938,1344,836,1509,836m1513,734l1614,734m1614,734l1824,734m1824,734l1966,734m1970,836l2154,836m2157,938l2341,938m2345,1040l2491,1040m2491,1040l2697,1040m2697,1040l2881,1040,2881,1240,2967,1240,2967,1847,3049,1847m3053,2251l3150,2251m3154,2455l3237,2455,3237,2660,3319,2660,3317,2861m3323,2859l3345,2859m3345,2859l3570,2859m3570,2859l4211,2859m4211,2859l4301,2859e" filled="false" stroked="true" strokeweight="1pt" strokecolor="#00558b">
              <v:path arrowok="t"/>
              <v:stroke dashstyle="solid"/>
            </v:shape>
            <v:shape style="position:absolute;left:3761;top:1336;width:548;height:164" coordorigin="3761,1337" coordsize="548,164" path="m3761,1393l3855,1398,3941,1372,4035,1337,4125,1418,4215,1444,4308,1500e" filled="false" stroked="true" strokeweight="1pt" strokecolor="#75c043">
              <v:path arrowok="t"/>
              <v:stroke dashstyle="solid"/>
            </v:shape>
            <v:shape style="position:absolute;left:3761;top:1019;width:548;height:266" coordorigin="3761,1020" coordsize="548,266" path="m3761,1168l3855,1199,3941,1020,4035,1051,4125,1204,4215,1286,4308,1270e" filled="false" stroked="true" strokeweight="1pt" strokecolor="#b01c88">
              <v:path arrowok="t"/>
              <v:stroke dashstyle="solid"/>
            </v:shape>
            <v:shape style="position:absolute;left:961;top:570;width:3347;height:1497" coordorigin="962,570" coordsize="3347,1497" path="m962,1040l1134,999,1228,943,1314,846,1408,821,1498,790,1588,734,1681,667,1771,601,1861,570,1951,647,2045,637,2135,892,2221,954,2315,1061,2405,964,2495,908,2585,662,2678,611,2768,770,2858,683,2952,785,3038,1429,3132,1822,3225,2052,3308,1996,3398,1970,3488,1965,3581,1914,3668,1863,3761,1842,3855,1827,3941,1873,4035,1980,4125,1985,4215,2036,4308,2067e" filled="false" stroked="true" strokeweight="1pt" strokecolor="#fcaf17">
              <v:path arrowok="t"/>
              <v:stroke dashstyle="solid"/>
            </v:shape>
            <v:shape style="position:absolute;left:793;top:631;width:114;height:2028" coordorigin="794,632" coordsize="114,2028" path="m794,2660l907,2660m794,2251l907,2251m794,1847l907,1847m794,1444l907,1444m794,1040l907,1040m794,632l907,632e" filled="false" stroked="true" strokeweight=".5pt" strokecolor="#231f20">
              <v:path arrowok="t"/>
              <v:stroke dashstyle="solid"/>
            </v:shape>
            <v:shape style="position:absolute;left:3281;top:833;width:85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Five-year bond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310;top:1456;width:931;height:698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Three-year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bond</w:t>
                    </w:r>
                    <w:r>
                      <w:rPr>
                        <w:color w:val="231F20"/>
                        <w:spacing w:val="-4"/>
                        <w:w w:val="9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52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One-year bond</w:t>
                    </w:r>
                  </w:p>
                </w:txbxContent>
              </v:textbox>
              <w10:wrap type="none"/>
            </v:shape>
            <v:shape style="position:absolute;left:2724;top:2497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7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0" w:right="50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7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2"/>
        <w:ind w:left="0" w:right="5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50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5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7"/>
        <w:ind w:left="0" w:right="50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0" w:lineRule="exact" w:before="101"/>
        <w:ind w:left="38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0" w:lineRule="exact" w:before="0"/>
        <w:ind w:left="0" w:right="711" w:firstLine="0"/>
        <w:jc w:val="right"/>
        <w:rPr>
          <w:sz w:val="12"/>
        </w:rPr>
      </w:pPr>
      <w:r>
        <w:rPr>
          <w:color w:val="231F20"/>
          <w:w w:val="95"/>
          <w:sz w:val="12"/>
        </w:rPr>
        <w:t>Jan.  Apr.  July Oct. Jan.  Apr.  July Oct.  Jan. Apr.</w:t>
      </w:r>
      <w:r>
        <w:rPr>
          <w:color w:val="231F20"/>
          <w:spacing w:val="3"/>
          <w:w w:val="95"/>
          <w:sz w:val="12"/>
        </w:rPr>
        <w:t> </w:t>
      </w:r>
      <w:r>
        <w:rPr>
          <w:color w:val="231F20"/>
          <w:w w:val="95"/>
          <w:sz w:val="12"/>
        </w:rPr>
        <w:t>July Oct. Jan.</w:t>
      </w:r>
    </w:p>
    <w:p>
      <w:pPr>
        <w:tabs>
          <w:tab w:pos="1145" w:val="left" w:leader="none"/>
          <w:tab w:pos="2233" w:val="left" w:leader="none"/>
          <w:tab w:pos="2870" w:val="left" w:leader="none"/>
        </w:tabs>
        <w:spacing w:before="25"/>
        <w:ind w:left="0" w:right="740" w:firstLine="0"/>
        <w:jc w:val="righ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  <w:tab/>
      </w: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10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three-year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banks 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building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societies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provide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quoted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offer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products.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1.15 </w:t>
      </w:r>
      <w:r>
        <w:rPr>
          <w:color w:val="231F20"/>
          <w:sz w:val="18"/>
        </w:rPr>
        <w:t>PNFCs’ net finance raised</w:t>
      </w:r>
      <w:r>
        <w:rPr>
          <w:color w:val="231F20"/>
          <w:position w:val="4"/>
          <w:sz w:val="12"/>
        </w:rPr>
        <w:t>(a)</w:t>
      </w:r>
    </w:p>
    <w:p>
      <w:pPr>
        <w:spacing w:before="74"/>
        <w:ind w:left="3409" w:right="0" w:firstLine="0"/>
        <w:jc w:val="left"/>
        <w:rPr>
          <w:sz w:val="12"/>
        </w:rPr>
      </w:pPr>
      <w:r>
        <w:rPr/>
        <w:pict>
          <v:group style="position:absolute;margin-left:39.685001pt;margin-top:12.248796pt;width:184.3pt;height:141.75pt;mso-position-horizontal-relative:page;mso-position-vertical-relative:paragraph;z-index:-19824640" coordorigin="794,245" coordsize="3686,2835">
            <v:rect style="position:absolute;left:1030;top:2281;width:142;height:142" filled="true" fillcolor="#f6891f" stroked="false">
              <v:fill type="solid"/>
            </v:rect>
            <v:rect style="position:absolute;left:1030;top:2463;width:142;height:142" filled="true" fillcolor="#75c043" stroked="false">
              <v:fill type="solid"/>
            </v:rect>
            <v:rect style="position:absolute;left:1030;top:2645;width:142;height:142" filled="true" fillcolor="#59b6e7" stroked="false">
              <v:fill type="solid"/>
            </v:rect>
            <v:line style="position:absolute" from="1831,2533" to="1973,2533" stroked="true" strokeweight="1pt" strokecolor="#741c66">
              <v:stroke dashstyle="solid"/>
            </v:line>
            <v:rect style="position:absolute;left:1830;top:2281;width:142;height:142" filled="true" fillcolor="#c97ca6" stroked="false">
              <v:fill type="solid"/>
            </v:rect>
            <v:rect style="position:absolute;left:798;top:249;width:3676;height:2825" filled="false" stroked="true" strokeweight=".5pt" strokecolor="#231f20">
              <v:stroke dashstyle="solid"/>
            </v:rect>
            <v:shape style="position:absolute;left:1010;top:394;width:3264;height:2450" coordorigin="1010,395" coordsize="3264,2450" path="m1066,730l1010,730,1010,1673,1066,1673,1066,730xm1205,598l1149,598,1149,1673,1205,1673,1205,598xm1344,436l1288,436,1288,1673,1344,1673,1344,436xm1487,395l1427,395,1427,1673,1487,1673,1487,395xm1626,882l1570,882,1570,1673,1626,1673,1626,882xm1765,1318l1709,1318,1709,1673,1765,1673,1765,1318xm1904,1632l1848,1632,1848,1673,1904,1673,1904,1632xm2043,1521l1987,1521,1987,1673,2043,1673,2043,1521xm2182,1232l2126,1232,2126,1673,2182,1673,2182,1232xm2321,1019l2265,1019,2265,1673,2321,1673,2321,1019xm2460,1166l2404,1166,2404,1673,2460,1673,2460,1166xm2602,1516l2543,1516,2543,1673,2602,1673,2602,1516xm2880,1673l2825,1673,2825,1739,2880,1739,2880,1673xm3019,1673l2964,1673,2964,1759,3019,1759,3019,1673xm3158,1673l3103,1673,3103,2129,3158,2129,3158,1673xm3297,1673l3242,1673,3242,2358,3297,2358,3297,1673xm3436,1673l3381,1673,3381,2403,3436,2403,3436,1673xm3575,1673l3520,1673,3520,2845,3575,2845,3575,1673xm3718,1673l3659,1673,3659,2606,3718,2606,3718,1673xm3857,1673l3801,1673,3801,2652,3857,2652,3857,1673xm3996,1673l3940,1673,3940,2145,3996,2145,3996,1673xm4135,1673l4079,1673,4079,2094,4135,2094,4135,1673xm4274,1673l4218,1673,4218,2084,4274,2084,4274,1673xe" filled="true" fillcolor="#59b6e7" stroked="false">
              <v:path arrowok="t"/>
              <v:fill type="solid"/>
            </v:shape>
            <v:shape style="position:absolute;left:1010;top:298;width:3264;height:2166" coordorigin="1010,299" coordsize="3264,2166" path="m1066,481l1010,481,1010,730,1066,730,1066,481xm1205,461l1149,461,1149,598,1205,598,1205,461xm1344,380l1288,380,1288,436,1344,436,1344,380xm1487,299l1427,299,1427,395,1487,395,1487,299xm1626,694l1570,694,1570,882,1626,882,1626,694xm1765,1080l1709,1080,1709,1318,1765,1318,1765,1080xm1904,1501l1848,1501,1848,1632,1904,1632,1904,1501xm2043,1673l1987,1673,1987,1810,2043,1810,2043,1673xm2182,1673l2126,1673,2126,1759,2182,1759,2182,1673xm2321,983l2265,983,2265,1019,2321,1019,2321,983xm2460,907l2404,907,2404,1166,2460,1166,2460,907xm2602,1262l2543,1262,2543,1516,2602,1516,2602,1262xm2741,1409l2686,1409,2686,1673,2741,1673,2741,1409xm2880,1242l2825,1242,2825,1673,2880,1673,2880,1242xm3019,1658l2964,1658,2964,1673,3019,1673,3019,1658xm3158,1587l3103,1587,3103,1673,3158,1673,3158,1587xm3297,2358l3242,2358,3242,2464,3297,2464,3297,2358xm3436,1267l3381,1267,3381,1673,3436,1673,3436,1267xm3575,1282l3520,1282,3520,1673,3575,1673,3575,1282xm3718,1328l3659,1328,3659,1673,3718,1673,3718,1328xm3857,1531l3801,1531,3801,1673,3857,1673,3857,1531xm3996,1551l3940,1551,3940,1673,3996,1673,3996,1551xm4135,1399l4079,1399,4079,1673,4135,1673,4135,1399xm4274,1450l4218,1450,4218,1673,4274,1673,4274,1450xe" filled="true" fillcolor="#75c043" stroked="false">
              <v:path arrowok="t"/>
              <v:fill type="solid"/>
            </v:shape>
            <v:shape style="position:absolute;left:1010;top:562;width:3264;height:1400" coordorigin="1010,562" coordsize="3264,1400" path="m1066,1673l1010,1673,1010,1896,1066,1896,1066,1673xm1205,1673l1149,1673,1149,1861,1205,1861,1205,1673xm1344,1673l1288,1673,1288,1881,1344,1881,1344,1673xm1487,1673l1427,1673,1427,1871,1487,1871,1487,1673xm1626,562l1570,562,1570,694,1626,694,1626,562xm1765,922l1709,922,1709,1080,1765,1080,1765,922xm1904,1343l1848,1343,1848,1501,1904,1501,1904,1343xm2043,1810l1987,1810,1987,1962,2043,1962,2043,1810xm2182,1759l2126,1759,2126,1942,2182,1942,2182,1759xm2321,1673l2265,1673,2265,1805,2321,1805,2321,1673xm2602,1171l2543,1171,2543,1262,2602,1262,2602,1171xm2741,1267l2686,1267,2686,1409,2741,1409,2741,1267xm2880,1135l2825,1135,2825,1242,2880,1242,2880,1135xm3019,1217l2964,1217,2964,1658,3019,1658,3019,1217xm3158,1115l3103,1115,3103,1587,3158,1587,3158,1115xm3297,1146l3242,1146,3242,1673,3297,1673,3297,1146xm3436,638l3381,638,3381,1267,3436,1267,3436,638xm3575,628l3520,628,3520,1282,3575,1282,3575,628xm3718,750l3659,750,3659,1328,3718,1328,3718,750xm3857,1389l3801,1389,3801,1531,3857,1531,3857,1389xm3996,1354l3940,1354,3940,1551,3996,1551,3996,1354xm4135,1156l4079,1156,4079,1399,4135,1399,4135,1156xm4274,1166l4218,1166,4218,1450,4274,1450,4274,1166xe" filled="true" fillcolor="#f6891f" stroked="false">
              <v:path arrowok="t"/>
              <v:fill type="solid"/>
            </v:shape>
            <v:shape style="position:absolute;left:1010;top:851;width:3264;height:2065" coordorigin="1010,851" coordsize="3264,2065" path="m1066,1896l1010,1896,1010,1932,1066,1932,1066,1896xm1205,1861l1149,1861,1149,1866,1205,1866,1205,1861xm1344,1881l1288,1881,1288,1886,1344,1886,1344,1881xm1487,1871l1427,1871,1427,1901,1487,1901,1487,1871xm1626,1673l1570,1673,1570,1708,1626,1708,1626,1673xm1765,1673l1709,1673,1709,1703,1765,1703,1765,1673xm1904,1673l1848,1673,1848,1739,1904,1739,1904,1673xm2043,1490l1987,1490,1987,1521,2043,1521,2043,1490xm2182,1942l2126,1942,2126,1952,2182,1952,2182,1942xm2321,912l2265,912,2265,983,2321,983,2321,912xm2460,851l2404,851,2404,907,2460,907,2460,851xm2602,1100l2543,1100,2543,1171,2602,1171,2602,1100xm2741,1232l2686,1232,2686,1267,2741,1267,2741,1232xm2880,1739l2825,1739,2825,1835,2880,1835,2880,1739xm3019,1759l2964,1759,2964,1911,3019,1911,3019,1759xm3158,2129l3103,2129,3103,2332,3158,2332,3158,2129xm3297,2464l3242,2464,3242,2540,3297,2540,3297,2464xm3436,2403l3381,2403,3381,2429,3436,2429,3436,2403xm3575,2845l3520,2845,3520,2916,3575,2916,3575,2845xm3718,2606l3659,2606,3659,2768,3718,2768,3718,2606xm3857,2652l3801,2652,3801,2758,3857,2758,3857,2652xm3996,2145l3940,2145,3940,2195,3996,2195,3996,2145xm4135,2094l4079,2094,4079,2114,4135,2114,4135,2094xm4274,2084l4218,2084,4218,2140,4274,2140,4274,2084xe" filled="true" fillcolor="#c97ca6" stroked="false">
              <v:path arrowok="t"/>
              <v:fill type="solid"/>
            </v:shape>
            <v:shape style="position:absolute;left:961;top:526;width:3517;height:2553" coordorigin="962,527" coordsize="3517,2553" path="m4365,2794l4479,2794m4365,2510l4479,2510m4365,2226l4479,2226m4365,1942l4479,1942m4365,1663l4479,1663m4365,1379l4479,1379m4365,1095l4479,1095m4365,811l4479,811m4365,527l4479,527m962,3080l962,2966m1379,3080l1379,3023m1799,3080l1799,3023m2216,3080l2216,3023m2637,3080l2637,2966m3054,3080l3054,3023m3471,3080l3471,3023m3891,3080l3891,3023e" filled="false" stroked="true" strokeweight=".5pt" strokecolor="#231f20">
              <v:path arrowok="t"/>
              <v:stroke dashstyle="solid"/>
            </v:shape>
            <v:line style="position:absolute" from="962,1663" to="4308,1663" stroked="true" strokeweight=".5pt" strokecolor="#231f20">
              <v:stroke dashstyle="solid"/>
            </v:line>
            <v:shape style="position:absolute;left:1038;top:465;width:3208;height:2034" coordorigin="1038,466" coordsize="3208,2034" path="m1038,694l1177,552,1316,466,1455,517,1598,557,1737,988,1876,1399,2015,1678,2154,1480,2293,1064,2432,1049,2571,1267,2713,1237,2991,1288,3130,1703,3269,1851,3408,1440,3547,1957,3686,1942,3829,2500,3968,1932,4107,1800,4246,1693e" filled="false" stroked="true" strokeweight="1pt" strokecolor="#741c66">
              <v:path arrowok="t"/>
              <v:stroke dashstyle="solid"/>
            </v:shape>
            <v:shape style="position:absolute;left:793;top:526;width:114;height:2267" coordorigin="794,527" coordsize="114,2267" path="m794,2794l907,2794m794,2510l907,2510m794,2226l907,2226m794,1942l907,1942m794,1663l907,1663m794,1379l907,1379m794,1095l907,1095m794,811l907,811m794,527l907,527e" filled="false" stroked="true" strokeweight=".5pt" strokecolor="#231f20">
              <v:path arrowok="t"/>
              <v:stroke dashstyle="solid"/>
            </v:shape>
            <v:shape style="position:absolute;left:1219;top:2262;width:557;height:527" type="#_x0000_t202" filled="false" stroked="false">
              <v:textbox inset="0,0,0,0">
                <w:txbxContent>
                  <w:p>
                    <w:pPr>
                      <w:spacing w:line="244" w:lineRule="auto" w:before="3"/>
                      <w:ind w:left="0" w:right="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Equities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0"/>
                        <w:position w:val="-3"/>
                        <w:sz w:val="12"/>
                      </w:rPr>
                      <w:t>Bonds</w:t>
                    </w:r>
                    <w:r>
                      <w:rPr>
                        <w:color w:val="231F20"/>
                        <w:w w:val="90"/>
                        <w:sz w:val="11"/>
                      </w:rPr>
                      <w:t>(b)(c)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Loans</w:t>
                    </w:r>
                  </w:p>
                </w:txbxContent>
              </v:textbox>
              <w10:wrap type="none"/>
            </v:shape>
            <v:shape style="position:absolute;left:2024;top:2262;width:1030;height:349" type="#_x0000_t202" filled="false" stroked="false">
              <v:textbox inset="0,0,0,0">
                <w:txbxContent>
                  <w:p>
                    <w:pPr>
                      <w:spacing w:line="244" w:lineRule="auto" w:before="3"/>
                      <w:ind w:left="0" w:right="-9" w:firstLine="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Commercial paper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Total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£ billions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10</w:t>
      </w:r>
    </w:p>
    <w:p>
      <w:pPr>
        <w:spacing w:before="142"/>
        <w:ind w:left="0" w:right="4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5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2"/>
        </w:rPr>
      </w:pPr>
    </w:p>
    <w:p>
      <w:pPr>
        <w:spacing w:line="128" w:lineRule="exact" w:before="0"/>
        <w:ind w:left="394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5" w:lineRule="exact" w:before="0"/>
        <w:ind w:left="38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394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3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9" w:lineRule="exact" w:before="0"/>
        <w:ind w:left="394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45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4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0"/>
        <w:rPr>
          <w:sz w:val="12"/>
        </w:rPr>
      </w:pPr>
    </w:p>
    <w:p>
      <w:pPr>
        <w:spacing w:line="119" w:lineRule="exact" w:before="0"/>
        <w:ind w:left="389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724" w:val="left" w:leader="none"/>
          <w:tab w:pos="1153" w:val="left" w:leader="none"/>
          <w:tab w:pos="1563" w:val="left" w:leader="none"/>
          <w:tab w:pos="1990" w:val="left" w:leader="none"/>
          <w:tab w:pos="2394" w:val="left" w:leader="none"/>
          <w:tab w:pos="2825" w:val="left" w:leader="none"/>
          <w:tab w:pos="3243" w:val="left" w:leader="none"/>
        </w:tabs>
        <w:spacing w:line="119" w:lineRule="exact" w:before="0"/>
        <w:ind w:left="31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  <w:tab/>
        <w:t>July</w:t>
        <w:tab/>
        <w:t>Oct.</w:t>
      </w:r>
    </w:p>
    <w:p>
      <w:pPr>
        <w:tabs>
          <w:tab w:pos="2766" w:val="left" w:leader="none"/>
        </w:tabs>
        <w:spacing w:before="34"/>
        <w:ind w:left="10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averages.</w:t>
      </w:r>
      <w:r>
        <w:rPr>
          <w:color w:val="231F20"/>
          <w:spacing w:val="-2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foreign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funds.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alone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program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12" w:lineRule="exact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Owing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method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seasonal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adjustment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series,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equal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</w:p>
    <w:p>
      <w:pPr>
        <w:pStyle w:val="BodyText"/>
        <w:spacing w:line="268" w:lineRule="auto" w:before="36"/>
        <w:ind w:left="153" w:right="316"/>
      </w:pPr>
      <w:r>
        <w:rPr/>
        <w:br w:type="column"/>
      </w:r>
      <w:r>
        <w:rPr>
          <w:color w:val="231F20"/>
          <w:w w:val="95"/>
        </w:rPr>
        <w:t>balance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sheets.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regulators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require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ratios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future.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major </w:t>
      </w:r>
      <w:r>
        <w:rPr>
          <w:color w:val="231F20"/>
        </w:rPr>
        <w:t>UK</w:t>
      </w:r>
      <w:r>
        <w:rPr>
          <w:color w:val="231F20"/>
          <w:spacing w:val="-46"/>
        </w:rPr>
        <w:t> </w:t>
      </w:r>
      <w:r>
        <w:rPr>
          <w:color w:val="231F20"/>
        </w:rPr>
        <w:t>banks’</w:t>
      </w:r>
      <w:r>
        <w:rPr>
          <w:color w:val="231F20"/>
          <w:spacing w:val="-47"/>
        </w:rPr>
        <w:t> </w:t>
      </w:r>
      <w:r>
        <w:rPr>
          <w:color w:val="231F20"/>
        </w:rPr>
        <w:t>CDS</w:t>
      </w:r>
      <w:r>
        <w:rPr>
          <w:color w:val="231F20"/>
          <w:spacing w:val="-45"/>
        </w:rPr>
        <w:t> </w:t>
      </w:r>
      <w:r>
        <w:rPr>
          <w:color w:val="231F20"/>
        </w:rPr>
        <w:t>premia</w:t>
      </w:r>
      <w:r>
        <w:rPr>
          <w:color w:val="231F20"/>
          <w:spacing w:val="-45"/>
        </w:rPr>
        <w:t> </w:t>
      </w:r>
      <w:r>
        <w:rPr>
          <w:color w:val="231F20"/>
        </w:rPr>
        <w:t>remain</w:t>
      </w:r>
      <w:r>
        <w:rPr>
          <w:color w:val="231F20"/>
          <w:spacing w:val="-45"/>
        </w:rPr>
        <w:t> </w:t>
      </w:r>
      <w:r>
        <w:rPr>
          <w:color w:val="231F20"/>
        </w:rPr>
        <w:t>elevated</w:t>
      </w:r>
      <w:r>
        <w:rPr>
          <w:color w:val="231F20"/>
          <w:spacing w:val="-45"/>
        </w:rPr>
        <w:t> </w:t>
      </w:r>
      <w:r>
        <w:rPr>
          <w:color w:val="231F20"/>
        </w:rPr>
        <w:t>compared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pre-crisis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greater </w:t>
      </w:r>
      <w:r>
        <w:rPr>
          <w:color w:val="231F20"/>
          <w:w w:val="90"/>
        </w:rPr>
        <w:t>compensation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bearing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default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debt of</w:t>
      </w:r>
      <w:r>
        <w:rPr>
          <w:color w:val="231F20"/>
          <w:spacing w:val="-40"/>
        </w:rPr>
        <w:t> </w:t>
      </w:r>
      <w:r>
        <w:rPr>
          <w:color w:val="231F20"/>
        </w:rPr>
        <w:t>banks.</w:t>
      </w:r>
    </w:p>
    <w:p>
      <w:pPr>
        <w:pStyle w:val="BodyText"/>
        <w:spacing w:before="1"/>
        <w:rPr>
          <w:sz w:val="24"/>
        </w:rPr>
      </w:pPr>
    </w:p>
    <w:p>
      <w:pPr>
        <w:pStyle w:val="Heading5"/>
        <w:spacing w:before="1"/>
      </w:pPr>
      <w:r>
        <w:rPr>
          <w:color w:val="A70740"/>
        </w:rPr>
        <w:t>Funding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changed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Three-month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Libor-OIS spreads have been stable. Secondary market spreads on unguaranteed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senior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steady.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Issuance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primary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record</w:t>
      </w:r>
      <w:r>
        <w:rPr>
          <w:color w:val="231F20"/>
          <w:spacing w:val="-33"/>
        </w:rPr>
        <w:t> </w:t>
      </w:r>
      <w:r>
        <w:rPr>
          <w:color w:val="231F20"/>
        </w:rPr>
        <w:t>levels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issuance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January</w:t>
      </w:r>
      <w:r>
        <w:rPr>
          <w:color w:val="231F20"/>
          <w:spacing w:val="-32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1.13).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243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major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banks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significant</w:t>
      </w:r>
      <w:r>
        <w:rPr>
          <w:color w:val="231F20"/>
          <w:spacing w:val="-42"/>
        </w:rPr>
        <w:t> </w:t>
      </w:r>
      <w:r>
        <w:rPr>
          <w:color w:val="231F20"/>
        </w:rPr>
        <w:t>amount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funding maturing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next</w:t>
      </w:r>
      <w:r>
        <w:rPr>
          <w:color w:val="231F20"/>
          <w:spacing w:val="-45"/>
        </w:rPr>
        <w:t> </w:t>
      </w:r>
      <w:r>
        <w:rPr>
          <w:color w:val="231F20"/>
        </w:rPr>
        <w:t>few</w:t>
      </w:r>
      <w:r>
        <w:rPr>
          <w:color w:val="231F20"/>
          <w:spacing w:val="-44"/>
        </w:rPr>
        <w:t> </w:t>
      </w:r>
      <w:r>
        <w:rPr>
          <w:color w:val="231F20"/>
        </w:rPr>
        <w:t>years.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includes</w:t>
      </w:r>
      <w:r>
        <w:rPr>
          <w:color w:val="231F20"/>
          <w:spacing w:val="-44"/>
        </w:rPr>
        <w:t> </w:t>
      </w:r>
      <w:r>
        <w:rPr>
          <w:color w:val="231F20"/>
        </w:rPr>
        <w:t>funding </w:t>
      </w:r>
      <w:r>
        <w:rPr>
          <w:color w:val="231F20"/>
          <w:w w:val="95"/>
        </w:rPr>
        <w:t>supported by the official sector, under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Special Liquidity Scheme and the Government’s Credit Guarantee </w:t>
      </w:r>
      <w:r>
        <w:rPr>
          <w:color w:val="231F20"/>
          <w:w w:val="90"/>
        </w:rPr>
        <w:t>Scheme.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maturing </w:t>
      </w:r>
      <w:r>
        <w:rPr>
          <w:color w:val="231F20"/>
          <w:w w:val="95"/>
        </w:rPr>
        <w:t>liabilities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lending capacity. Asset-backed securities were a major source of </w:t>
      </w:r>
      <w:r>
        <w:rPr>
          <w:color w:val="231F20"/>
        </w:rPr>
        <w:t>funding</w:t>
      </w:r>
      <w:r>
        <w:rPr>
          <w:color w:val="231F20"/>
          <w:spacing w:val="-41"/>
        </w:rPr>
        <w:t> </w:t>
      </w:r>
      <w:r>
        <w:rPr>
          <w:color w:val="231F20"/>
        </w:rPr>
        <w:t>pre-crisis,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clear</w:t>
      </w:r>
      <w:r>
        <w:rPr>
          <w:color w:val="231F20"/>
          <w:spacing w:val="-41"/>
        </w:rPr>
        <w:t> </w:t>
      </w:r>
      <w:r>
        <w:rPr>
          <w:color w:val="231F20"/>
        </w:rPr>
        <w:t>how</w:t>
      </w:r>
      <w:r>
        <w:rPr>
          <w:color w:val="231F20"/>
          <w:spacing w:val="-41"/>
        </w:rPr>
        <w:t> </w:t>
      </w:r>
      <w:r>
        <w:rPr>
          <w:color w:val="231F20"/>
        </w:rPr>
        <w:t>strong</w:t>
      </w:r>
      <w:r>
        <w:rPr>
          <w:color w:val="231F20"/>
          <w:spacing w:val="-41"/>
        </w:rPr>
        <w:t> </w:t>
      </w:r>
      <w:r>
        <w:rPr>
          <w:color w:val="231F20"/>
        </w:rPr>
        <w:t>investor </w:t>
      </w:r>
      <w:r>
        <w:rPr>
          <w:color w:val="231F20"/>
          <w:w w:val="95"/>
        </w:rPr>
        <w:t>appetite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"/>
          <w:w w:val="95"/>
          <w:position w:val="4"/>
          <w:sz w:val="14"/>
        </w:rPr>
        <w:t> </w:t>
      </w:r>
      <w:r>
        <w:rPr>
          <w:color w:val="231F20"/>
          <w:w w:val="95"/>
        </w:rPr>
        <w:t>Insofar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banks’ demand for alternative funding sources, such as </w:t>
      </w:r>
      <w:r>
        <w:rPr>
          <w:color w:val="231F20"/>
          <w:w w:val="95"/>
        </w:rPr>
        <w:t>customer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senior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put</w:t>
      </w:r>
      <w:r>
        <w:rPr>
          <w:color w:val="231F20"/>
          <w:spacing w:val="-39"/>
        </w:rPr>
        <w:t> </w:t>
      </w:r>
      <w:r>
        <w:rPr>
          <w:color w:val="231F20"/>
        </w:rPr>
        <w:t>upward</w:t>
      </w:r>
      <w:r>
        <w:rPr>
          <w:color w:val="231F20"/>
          <w:spacing w:val="-38"/>
        </w:rPr>
        <w:t> </w:t>
      </w:r>
      <w:r>
        <w:rPr>
          <w:color w:val="231F20"/>
        </w:rPr>
        <w:t>pressure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funding</w:t>
      </w:r>
      <w:r>
        <w:rPr>
          <w:color w:val="231F20"/>
          <w:spacing w:val="-39"/>
        </w:rPr>
        <w:t> </w:t>
      </w:r>
      <w:r>
        <w:rPr>
          <w:color w:val="231F20"/>
        </w:rPr>
        <w:t>costs;</w:t>
      </w:r>
      <w:r>
        <w:rPr>
          <w:color w:val="231F20"/>
          <w:spacing w:val="-16"/>
        </w:rPr>
        <w:t> </w:t>
      </w:r>
      <w:r>
        <w:rPr>
          <w:color w:val="231F20"/>
        </w:rPr>
        <w:t>some</w:t>
      </w:r>
      <w:r>
        <w:rPr>
          <w:color w:val="231F20"/>
          <w:spacing w:val="-39"/>
        </w:rPr>
        <w:t> </w:t>
      </w:r>
      <w:r>
        <w:rPr>
          <w:color w:val="231F20"/>
        </w:rPr>
        <w:t>major</w:t>
      </w:r>
    </w:p>
    <w:p>
      <w:pPr>
        <w:pStyle w:val="BodyText"/>
        <w:spacing w:line="268" w:lineRule="auto"/>
        <w:ind w:left="153" w:right="371"/>
      </w:pP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competition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longer-term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deposits.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longer </w:t>
      </w:r>
      <w:r>
        <w:rPr>
          <w:color w:val="231F20"/>
          <w:w w:val="95"/>
        </w:rPr>
        <w:t>maturities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short-term funding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longer-term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rates,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 over the longer term. Overall, rates paid on households’ fixed-rate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</w:p>
    <w:p>
      <w:pPr>
        <w:pStyle w:val="BodyText"/>
        <w:spacing w:line="231" w:lineRule="exact"/>
        <w:ind w:left="153"/>
      </w:pPr>
      <w:r>
        <w:rPr>
          <w:color w:val="231F20"/>
          <w:w w:val="95"/>
        </w:rPr>
        <w:t>Rate,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maturity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5"/>
          <w:w w:val="95"/>
        </w:rPr>
        <w:t>1.14).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06.141998pt;margin-top:11.311175pt;width:249.45pt;height:.1pt;mso-position-horizontal-relative:page;mso-position-vertical-relative:paragraph;z-index:-15688704;mso-wrap-distance-left:0;mso-wrap-distance-right:0" coordorigin="6123,226" coordsize="4989,0" path="m6123,226l11112,226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type w:val="continuous"/>
          <w:pgSz w:w="11900" w:h="16840"/>
          <w:pgMar w:top="1560" w:bottom="0" w:left="640" w:right="560"/>
          <w:cols w:num="2" w:equalWidth="0">
            <w:col w:w="4468" w:space="861"/>
            <w:col w:w="5371"/>
          </w:cols>
        </w:sectPr>
      </w:pPr>
    </w:p>
    <w:p>
      <w:pPr>
        <w:tabs>
          <w:tab w:pos="5482" w:val="left" w:leader="none"/>
        </w:tabs>
        <w:spacing w:before="2"/>
        <w:ind w:left="323" w:right="0" w:firstLine="0"/>
        <w:jc w:val="left"/>
        <w:rPr>
          <w:sz w:val="14"/>
        </w:rPr>
      </w:pPr>
      <w:r>
        <w:rPr>
          <w:color w:val="231F20"/>
          <w:w w:val="95"/>
          <w:position w:val="1"/>
          <w:sz w:val="11"/>
        </w:rPr>
        <w:t>of</w:t>
      </w:r>
      <w:r>
        <w:rPr>
          <w:color w:val="231F20"/>
          <w:spacing w:val="-15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its</w:t>
      </w:r>
      <w:r>
        <w:rPr>
          <w:color w:val="231F20"/>
          <w:spacing w:val="-16"/>
          <w:w w:val="95"/>
          <w:position w:val="1"/>
          <w:sz w:val="11"/>
        </w:rPr>
        <w:t> </w:t>
      </w:r>
      <w:r>
        <w:rPr>
          <w:color w:val="231F20"/>
          <w:w w:val="95"/>
          <w:position w:val="1"/>
          <w:sz w:val="11"/>
        </w:rPr>
        <w:t>components.</w:t>
        <w:tab/>
      </w:r>
      <w:r>
        <w:rPr>
          <w:color w:val="231F20"/>
          <w:sz w:val="14"/>
        </w:rPr>
        <w:t>(1)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16–18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December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Financial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Stability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560"/>
        </w:sectPr>
      </w:pPr>
    </w:p>
    <w:p>
      <w:pPr>
        <w:spacing w:line="259" w:lineRule="auto" w:before="110"/>
        <w:ind w:left="153" w:right="244" w:firstLine="0"/>
        <w:jc w:val="left"/>
        <w:rPr>
          <w:sz w:val="18"/>
        </w:rPr>
      </w:pPr>
      <w:bookmarkStart w:name="1.4 Corporate credit conditions" w:id="26"/>
      <w:bookmarkEnd w:id="26"/>
      <w:r>
        <w:rPr/>
      </w:r>
      <w:bookmarkStart w:name="_bookmark5" w:id="27"/>
      <w:bookmarkEnd w:id="2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6"/>
          <w:sz w:val="18"/>
        </w:rPr>
        <w:t>1.16</w:t>
      </w:r>
      <w:r>
        <w:rPr>
          <w:color w:val="A70740"/>
          <w:spacing w:val="-16"/>
          <w:sz w:val="18"/>
        </w:rPr>
        <w:t> </w:t>
      </w:r>
      <w:r>
        <w:rPr>
          <w:rFonts w:ascii="Times New Roman"/>
          <w:i/>
          <w:color w:val="231F20"/>
          <w:sz w:val="18"/>
        </w:rPr>
        <w:t>Credit</w:t>
      </w:r>
      <w:r>
        <w:rPr>
          <w:rFonts w:ascii="Times New Roman"/>
          <w:i/>
          <w:color w:val="231F20"/>
          <w:spacing w:val="-33"/>
          <w:sz w:val="18"/>
        </w:rPr>
        <w:t> </w:t>
      </w:r>
      <w:r>
        <w:rPr>
          <w:rFonts w:ascii="Times New Roman"/>
          <w:i/>
          <w:color w:val="231F20"/>
          <w:sz w:val="18"/>
        </w:rPr>
        <w:t>Conditions</w:t>
      </w:r>
      <w:r>
        <w:rPr>
          <w:rFonts w:ascii="Times New Roman"/>
          <w:i/>
          <w:color w:val="231F20"/>
          <w:spacing w:val="-30"/>
          <w:sz w:val="18"/>
        </w:rPr>
        <w:t> </w:t>
      </w:r>
      <w:r>
        <w:rPr>
          <w:rFonts w:ascii="Times New Roman"/>
          <w:i/>
          <w:color w:val="231F20"/>
          <w:sz w:val="18"/>
        </w:rPr>
        <w:t>Survey</w:t>
      </w:r>
      <w:r>
        <w:rPr>
          <w:color w:val="231F20"/>
          <w:sz w:val="18"/>
        </w:rPr>
        <w:t>: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overall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corporate credit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availability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large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PNFCs</w:t>
      </w:r>
    </w:p>
    <w:p>
      <w:pPr>
        <w:spacing w:line="145" w:lineRule="exact" w:before="125"/>
        <w:ind w:left="2443" w:right="822" w:firstLine="0"/>
        <w:jc w:val="center"/>
        <w:rPr>
          <w:sz w:val="11"/>
        </w:rPr>
      </w:pPr>
      <w:r>
        <w:rPr>
          <w:color w:val="231F20"/>
          <w:sz w:val="12"/>
        </w:rPr>
        <w:t>Net percentage balances</w:t>
      </w:r>
      <w:r>
        <w:rPr>
          <w:color w:val="231F20"/>
          <w:position w:val="4"/>
          <w:sz w:val="11"/>
        </w:rPr>
        <w:t>(a)</w:t>
      </w:r>
    </w:p>
    <w:p>
      <w:pPr>
        <w:spacing w:line="114" w:lineRule="exact" w:before="0"/>
        <w:ind w:left="3896" w:right="0" w:firstLine="0"/>
        <w:jc w:val="left"/>
        <w:rPr>
          <w:sz w:val="12"/>
        </w:rPr>
      </w:pPr>
      <w:r>
        <w:rPr/>
        <w:pict>
          <v:group style="position:absolute;margin-left:39.685001pt;margin-top:3.073799pt;width:184.3pt;height:141.75pt;mso-position-horizontal-relative:page;mso-position-vertical-relative:paragraph;z-index:15776768" coordorigin="794,61" coordsize="3686,2835">
            <v:shape style="position:absolute;left:793;top:66;width:3686;height:2830" coordorigin="794,66" coordsize="3686,2830" path="m4474,2891l799,2891,799,66,4474,66,4474,2891xm969,1006l4308,1006m4365,2421l4479,2421m4365,1948l4479,1948m4365,1479l4479,1479m4365,1006l4479,1006m4365,533l4479,533m962,2896l962,2839m1296,2896l1296,2839m1629,2896l1629,2839m1967,2896l1967,2783m2301,2896l2301,2839m2634,2896l2634,2839m2968,2896l2968,2839m3302,2896l3302,2783m3639,2896l3639,2839m3973,2896l3973,2839m4307,2896l4307,2839m794,2421l907,2421m794,1948l907,1948m794,1479l907,1479m794,1006l907,1006m794,533l907,533m961,889l961,187e" filled="false" stroked="true" strokeweight=".5pt" strokecolor="#231f20">
              <v:path arrowok="t"/>
              <v:stroke dashstyle="solid"/>
            </v:shape>
            <v:shape style="position:absolute;left:935;top:119;width:51;height:85" coordorigin="935,119" coordsize="51,85" path="m961,119l935,204,986,204,964,138,962,128,961,119xe" filled="true" fillcolor="#231f20" stroked="false">
              <v:path arrowok="t"/>
              <v:fill type="solid"/>
            </v:shape>
            <v:line style="position:absolute" from="961,1074" to="961,2740" stroked="true" strokeweight=".5pt" strokecolor="#231f20">
              <v:stroke dashstyle="solid"/>
            </v:line>
            <v:shape style="position:absolute;left:935;top:2723;width:51;height:85" coordorigin="935,2723" coordsize="51,85" path="m986,2723l935,2723,942,2739,946,2751,961,2808,962,2799,964,2789,967,2777,971,2764,975,2752,986,2723xe" filled="true" fillcolor="#231f20" stroked="false">
              <v:path arrowok="t"/>
              <v:fill type="solid"/>
            </v:shape>
            <v:shape style="position:absolute;left:968;top:397;width:3346;height:2314" coordorigin="969,397" coordsize="3346,2314" path="m969,397l1303,1180,1636,2252,1974,2184,2307,2629,2641,2711,2975,2368,3309,2223,3646,1175,3980,1189,4314,760e" filled="false" stroked="true" strokeweight="1pt" strokecolor="#fcaf17">
              <v:path arrowok="t"/>
              <v:stroke dashstyle="solid"/>
            </v:shape>
            <v:shape style="position:absolute;left:968;top:310;width:3346;height:2415" coordorigin="969,310" coordsize="3346,2415" path="m969,310l1303,1402,1636,2435,1974,2609,2307,2725,2641,2711,2975,2435,3309,2407,3646,1276,3980,1117,4314,764e" filled="false" stroked="true" strokeweight="1pt" strokecolor="#741c66">
              <v:path arrowok="t"/>
              <v:stroke dashstyle="solid"/>
            </v:shape>
            <v:shape style="position:absolute;left:968;top:426;width:3346;height:1812" coordorigin="969,426" coordsize="3346,1812" path="m969,972l1303,1489,1636,2237,1974,1895,2307,1774,2641,1870,2975,1682,3309,832,3646,678,3980,426,4314,629e" filled="false" stroked="true" strokeweight="1pt" strokecolor="#5a913a">
              <v:path arrowok="t"/>
              <v:stroke dashstyle="solid"/>
            </v:shape>
            <v:shape style="position:absolute;left:1026;top:114;width:116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Looser credit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conditions</w:t>
                    </w:r>
                  </w:p>
                </w:txbxContent>
              </v:textbox>
              <w10:wrap type="none"/>
            </v:shape>
            <v:shape style="position:absolute;left:3157;top:463;width:5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Availability</w:t>
                    </w:r>
                  </w:p>
                </w:txbxContent>
              </v:textbox>
              <w10:wrap type="none"/>
            </v:shape>
            <v:shape style="position:absolute;left:2037;top:2081;width:10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Fees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commissions</w:t>
                    </w:r>
                  </w:p>
                </w:txbxContent>
              </v:textbox>
              <w10:wrap type="none"/>
            </v:shape>
            <v:shape style="position:absolute;left:3342;top:2364;width:39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Spreads</w:t>
                    </w:r>
                  </w:p>
                </w:txbxContent>
              </v:textbox>
              <w10:wrap type="none"/>
            </v:shape>
            <v:shape style="position:absolute;left:1026;top:2509;width:874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Tighter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credit conditions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72"/>
        <w:ind w:left="389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6"/>
        <w:ind w:left="0" w:right="75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2"/>
        <w:ind w:left="38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7"/>
        <w:ind w:left="0" w:right="75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749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75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28" w:lineRule="exact" w:before="0"/>
        <w:ind w:left="38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spacing w:line="128" w:lineRule="exact" w:before="0"/>
        <w:ind w:left="0" w:right="78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Q2 Q3  Q4  Q1  Q2  Q3  Q4  Q1  Q2  Q3 Q4</w:t>
      </w:r>
    </w:p>
    <w:p>
      <w:pPr>
        <w:tabs>
          <w:tab w:pos="1258" w:val="left" w:leader="none"/>
          <w:tab w:pos="2434" w:val="left" w:leader="none"/>
        </w:tabs>
        <w:spacing w:before="36"/>
        <w:ind w:left="0" w:right="856" w:firstLine="0"/>
        <w:jc w:val="center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3"/>
        <w:rPr>
          <w:sz w:val="11"/>
        </w:rPr>
      </w:pPr>
    </w:p>
    <w:p>
      <w:pPr>
        <w:spacing w:line="244" w:lineRule="auto" w:before="0"/>
        <w:ind w:left="323" w:right="244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lenders.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available,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or </w:t>
      </w:r>
      <w:r>
        <w:rPr>
          <w:color w:val="231F20"/>
          <w:sz w:val="11"/>
        </w:rPr>
        <w:t>that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spreads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fees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commissions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lower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9.685001pt;margin-top:10.151771pt;width:215.45pt;height:.1pt;mso-position-horizontal-relative:page;mso-position-vertical-relative:paragraph;z-index:-15683584;mso-wrap-distance-left:0;mso-wrap-distance-right:0" coordorigin="794,203" coordsize="4309,0" path="m794,203l5102,20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244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0"/>
          <w:sz w:val="18"/>
        </w:rPr>
        <w:t> </w:t>
      </w:r>
      <w:r>
        <w:rPr>
          <w:color w:val="A70740"/>
          <w:spacing w:val="-6"/>
          <w:sz w:val="18"/>
        </w:rPr>
        <w:t>1.17 </w:t>
      </w:r>
      <w:r>
        <w:rPr>
          <w:color w:val="231F20"/>
          <w:sz w:val="18"/>
        </w:rPr>
        <w:t>Contributions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PNFCs over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months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(annualised)</w:t>
      </w:r>
      <w:r>
        <w:rPr>
          <w:color w:val="231F20"/>
          <w:position w:val="4"/>
          <w:sz w:val="12"/>
        </w:rPr>
        <w:t>(a)</w:t>
      </w:r>
    </w:p>
    <w:p>
      <w:pPr>
        <w:spacing w:line="264" w:lineRule="auto" w:before="125"/>
        <w:ind w:left="344" w:right="3246" w:firstLine="0"/>
        <w:jc w:val="left"/>
        <w:rPr>
          <w:sz w:val="11"/>
        </w:rPr>
      </w:pPr>
      <w:r>
        <w:rPr/>
        <w:pict>
          <v:group style="position:absolute;margin-left:39.685001pt;margin-top:7.881721pt;width:7.1pt;height:16.2pt;mso-position-horizontal-relative:page;mso-position-vertical-relative:paragraph;z-index:15778304" coordorigin="794,158" coordsize="142,324">
            <v:rect style="position:absolute;left:793;top:157;width:142;height:142" filled="true" fillcolor="#fcaf17" stroked="false">
              <v:fill type="solid"/>
            </v:rect>
            <v:rect style="position:absolute;left:793;top:339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Foreign-owned banks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UK-owned lenders</w:t>
      </w:r>
      <w:r>
        <w:rPr>
          <w:color w:val="231F20"/>
          <w:position w:val="4"/>
          <w:sz w:val="11"/>
        </w:rPr>
        <w:t>(c)</w:t>
      </w:r>
    </w:p>
    <w:p>
      <w:pPr>
        <w:tabs>
          <w:tab w:pos="2985" w:val="left" w:leader="none"/>
        </w:tabs>
        <w:spacing w:line="198" w:lineRule="exact" w:before="30"/>
        <w:ind w:left="34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7792" from="39.685001pt,4.80819pt" to="46.771001pt,4.80819pt" stroked="true" strokeweight="1pt" strokecolor="#741c66">
            <v:stroke dashstyle="solid"/>
            <w10:wrap type="none"/>
          </v:line>
        </w:pict>
      </w:r>
      <w:r>
        <w:rPr>
          <w:color w:val="231F20"/>
          <w:position w:val="8"/>
          <w:sz w:val="12"/>
        </w:rPr>
        <w:t>Total</w:t>
      </w:r>
      <w:r>
        <w:rPr>
          <w:color w:val="231F20"/>
          <w:spacing w:val="-27"/>
          <w:position w:val="8"/>
          <w:sz w:val="12"/>
        </w:rPr>
        <w:t> </w:t>
      </w:r>
      <w:r>
        <w:rPr>
          <w:color w:val="231F20"/>
          <w:position w:val="8"/>
          <w:sz w:val="12"/>
        </w:rPr>
        <w:t>(per</w:t>
      </w:r>
      <w:r>
        <w:rPr>
          <w:color w:val="231F20"/>
          <w:spacing w:val="-26"/>
          <w:position w:val="8"/>
          <w:sz w:val="12"/>
        </w:rPr>
        <w:t> </w:t>
      </w:r>
      <w:r>
        <w:rPr>
          <w:color w:val="231F20"/>
          <w:position w:val="8"/>
          <w:sz w:val="12"/>
        </w:rPr>
        <w:t>cent)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2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18" w:lineRule="exact" w:before="0"/>
        <w:ind w:left="3888" w:right="0" w:firstLine="0"/>
        <w:jc w:val="left"/>
        <w:rPr>
          <w:sz w:val="12"/>
        </w:rPr>
      </w:pPr>
      <w:r>
        <w:rPr/>
        <w:pict>
          <v:group style="position:absolute;margin-left:39.685001pt;margin-top:3.059589pt;width:184.3pt;height:141.75pt;mso-position-horizontal-relative:page;mso-position-vertical-relative:paragraph;z-index:15778816" coordorigin="794,61" coordsize="3686,2835">
            <v:rect style="position:absolute;left:798;top:66;width:3676;height:2825" filled="false" stroked="true" strokeweight=".5pt" strokecolor="#231f20">
              <v:stroke dashstyle="solid"/>
            </v:rect>
            <v:shape style="position:absolute;left:975;top:1077;width:3320;height:1186" coordorigin="975,1078" coordsize="3320,1186" path="m1003,1334l975,1334,975,1862,1003,1862,1003,1334xm1061,1104l1030,1104,1030,1862,1061,1862,1061,1104xm1115,1078l1088,1078,1088,1862,1115,1862,1115,1078xm1170,1133l1142,1133,1142,1862,1170,1862,1170,1133xm1228,1359l1197,1359,1197,1862,1228,1862,1228,1359xm1282,1317l1255,1317,1255,1862,1282,1862,1282,1317xm1340,1372l1309,1372,1309,1862,1340,1862,1340,1372xm1395,1329l1367,1329,1367,1862,1395,1862,1395,1329xm1449,1462l1422,1462,1422,1862,1449,1862,1449,1462xm1507,1445l1476,1445,1476,1862,1507,1862,1507,1445xm1562,1300l1534,1300,1534,1862,1562,1862,1562,1300xm1616,1513l1589,1513,1589,1862,1616,1862,1616,1513xm1674,1445l1643,1445,1643,1862,1674,1862,1674,1445xm1729,1734l1701,1734,1701,1862,1729,1862,1729,1734xm1787,1449l1756,1449,1756,1862,1787,1862,1787,1449xm1841,1551l1814,1551,1814,1862,1841,1862,1841,1551xm1896,1329l1868,1329,1868,1862,1896,1862,1896,1329xm1954,1491l1923,1491,1923,1862,1954,1862,1954,1491xm2008,1266l1981,1266,1981,1862,2008,1862,2008,1266xm2063,1291l2035,1291,2035,1862,2063,1862,2063,1291xm2121,1189l2090,1189,2090,1862,2121,1862,2121,1189xm2175,1526l2148,1526,2148,1862,2175,1862,2175,1526xm2230,1585l2202,1585,2202,1862,2230,1862,2230,1585xm2288,1705l2257,1705,2257,1862,2288,1862,2288,1705xm2342,1713l2315,1713,2315,1862,2342,1862,2342,1713xm2400,1764l2369,1764,2369,1862,2400,1862,2400,1764xm2454,1773l2427,1773,2427,1862,2454,1862,2454,1773xm2509,1611l2482,1611,2482,1862,2509,1862,2509,1611xm2567,1462l2536,1462,2536,1862,2567,1862,2567,1462xm2621,1347l2594,1347,2594,1862,2621,1862,2621,1347xm2676,1321l2649,1321,2649,1862,2676,1862,2676,1321xm2734,1223l2703,1223,2703,1862,2734,1862,2734,1223xm2788,1278l2761,1278,2761,1862,2788,1862,2788,1278xm2843,1202l2816,1202,2816,1862,2843,1862,2843,1202xm2901,1270l2870,1270,2870,1862,2901,1862,2901,1270xm2955,1202l2928,1202,2928,1862,2955,1862,2955,1202xm3013,1266l2983,1266,2983,1862,3013,1862,3013,1266xm3068,1219l3041,1219,3041,1862,3068,1862,3068,1219xm3122,1155l3095,1155,3095,1862,3122,1862,3122,1155xm3180,1159l3150,1159,3150,1862,3180,1862,3180,1159xm3235,1398l3208,1398,3208,1862,3235,1862,3235,1398xm3289,1585l3262,1585,3262,1862,3289,1862,3289,1585xm3347,1671l3317,1671,3317,1862,3347,1862,3347,1671xm3402,1675l3375,1675,3375,1862,3402,1862,3402,1675xm3460,1598l3429,1598,3429,1862,3460,1862,3460,1598xm3514,1590l3487,1590,3487,1862,3514,1862,3514,1590xm3569,1662l3542,1662,3542,1862,3569,1862,3569,1662xm3627,1747l3596,1747,3596,1862,3627,1862,3627,1747xm3681,1807l3654,1807,3654,1862,3681,1862,3681,1807xm3736,1786l3709,1786,3709,1862,3736,1862,3736,1786xm3794,1828l3763,1828,3763,1862,3794,1862,3794,1828xm3848,1862l3821,1862,3821,2020,3848,2020,3848,1862xm3903,1862l3876,1862,3876,2122,3903,2122,3903,1862xm3961,1862l3930,1862,3930,2063,3961,2063,3961,1862xm4015,1862l3988,1862,3988,2131,4015,2131,4015,1862xm4073,1862l4043,1862,4043,2093,4073,2093,4073,1862xm4128,1862l4101,1862,4101,2263,4128,2263,4128,1862xm4182,1862l4155,1862,4155,2105,4182,2105,4182,1862xm4240,1862l4210,1862,4210,2041,4240,2041,4240,1862xm4295,1862l4268,1862,4268,1956,4295,1956,4295,1862xe" filled="true" fillcolor="#75c043" stroked="false">
              <v:path arrowok="t"/>
              <v:fill type="solid"/>
            </v:shape>
            <v:shape style="position:absolute;left:975;top:97;width:3320;height:2601" coordorigin="975,97" coordsize="3320,2601" path="m1003,1862l975,1862,975,1892,1003,1892,1003,1862xm1061,1031l1030,1031,1030,1104,1061,1104,1061,1031xm1115,1001l1088,1001,1088,1078,1115,1078,1115,1001xm1170,980l1142,980,1142,1133,1170,1133,1170,980xm1228,980l1197,980,1197,1359,1228,1359,1228,980xm1282,660l1255,660,1255,1317,1282,1317,1282,660xm1340,822l1309,822,1309,1372,1340,1372,1340,822xm1395,869l1367,869,1367,1329,1395,1329,1395,869xm1449,1291l1422,1291,1422,1462,1449,1462,1449,1291xm1507,1278l1476,1278,1476,1445,1507,1445,1507,1278xm1562,1091l1534,1091,1534,1300,1562,1300,1562,1091xm1616,1014l1589,1014,1589,1513,1616,1513,1616,1014xm1674,976l1643,976,1643,1445,1674,1445,1674,976xm1729,1291l1701,1291,1701,1734,1729,1734,1729,1291xm1787,1202l1756,1202,1756,1449,1787,1449,1787,1202xm1841,1219l1814,1219,1814,1551,1841,1551,1841,1219xm1896,980l1868,980,1868,1329,1896,1329,1896,980xm1954,1116l1923,1116,1923,1491,1954,1491,1954,1116xm2008,895l1981,895,1981,1266,2008,1266,2008,895xm2063,916l2035,916,2035,1291,2063,1291,2063,916xm2121,861l2090,861,2090,1189,2121,1189,2121,861xm2175,1095l2148,1095,2148,1526,2175,1526,2175,1095xm2230,1078l2202,1078,2202,1585,2230,1585,2230,1078xm2288,1146l2257,1146,2257,1705,2288,1705,2288,1146xm2342,1155l2315,1155,2315,1713,2342,1713,2342,1155xm2400,1172l2369,1172,2369,1764,2400,1764,2400,1172xm2454,1347l2427,1347,2427,1773,2454,1773,2454,1347xm2509,1244l2482,1244,2482,1611,2509,1611,2509,1244xm2567,1176l2536,1176,2536,1462,2567,1462,2567,1176xm2621,907l2594,907,2594,1347,2621,1347,2621,907xm2676,767l2649,767,2649,1321,2676,1321,2676,767xm2734,549l2703,549,2703,1223,2734,1223,2734,549xm2788,532l2761,532,2761,1278,2788,1278,2788,532xm2843,97l2816,97,2816,1202,2843,1202,2843,97xm2901,315l2870,315,2870,1270,2901,1270,2901,315xm2955,456l2928,456,2928,1202,2955,1202,2955,456xm3013,1005l2983,1005,2983,1266,3013,1266,3013,1005xm3068,895l3041,895,3041,1219,3068,1219,3068,895xm3122,750l3095,750,3095,1155,3122,1155,3122,750xm3180,724l3150,724,3150,1159,3180,1159,3180,724xm3235,1193l3208,1193,3208,1398,3235,1398,3235,1193xm3289,1577l3262,1577,3262,1585,3289,1585,3289,1577xm3347,1862l3317,1862,3317,2024,3347,2024,3347,1862xm3402,1862l3375,1862,3375,1935,3402,1935,3402,1862xm3460,1513l3429,1513,3429,1598,3460,1598,3460,1513xm3514,1338l3487,1338,3487,1590,3514,1590,3514,1338xm3569,1462l3542,1462,3542,1662,3569,1662,3569,1462xm3627,1743l3596,1743,3596,1747,3627,1747,3627,1743xm3681,1862l3654,1862,3654,1922,3681,1922,3681,1862xm3736,1862l3709,1862,3709,1990,3736,1990,3736,1862xm3794,1862l3763,1862,3763,1965,3794,1965,3794,1862xm3848,2020l3821,2020,3821,2195,3848,2195,3848,2020xm3903,2122l3876,2122,3876,2357,3903,2357,3903,2122xm3961,2063l3930,2063,3930,2387,3961,2387,3961,2063xm4015,2131l3988,2131,3988,2698,4015,2698,4015,2131xm4073,2093l4043,2093,4043,2549,4073,2549,4073,2093xm4128,2263l4101,2263,4101,2583,4128,2583,4128,2263xm4182,2105l4155,2105,4155,2229,4182,2229,4182,2105xm4240,2041l4210,2041,4210,2195,4240,2195,4240,2041xm4295,1956l4268,1956,4268,2186,4295,2186,4295,1956xe" filled="true" fillcolor="#fcaf17" stroked="false">
              <v:path arrowok="t"/>
              <v:fill type="solid"/>
            </v:shape>
            <v:shape style="position:absolute;left:793;top:314;width:3686;height:2582" coordorigin="794,315" coordsize="3686,2582" path="m4365,2638l4479,2638m4365,2378l4479,2378m4365,2122l4479,2122m4365,1862l4479,1862m4365,1607l4479,1607m4365,1347l4479,1347m4365,1091l4479,1091m4365,831l4479,831m4365,575l4479,575m4365,315l4479,315m962,2896l962,2782m1630,2896l1630,2782m2301,2896l2301,2782m2969,2896l2969,2782m3641,2896l3641,2782m4308,2896l4308,2782m794,2638l907,2638m794,2378l907,2378m794,2122l907,2122m794,1862l907,1862m794,1607l907,1607m794,1347l907,1347m794,1091l907,1091m794,831l907,831m794,575l907,575m794,315l907,315m964,1862l4297,1862e" filled="false" stroked="true" strokeweight=".5pt" strokecolor="#231f20">
              <v:path arrowok="t"/>
              <v:stroke dashstyle="solid"/>
            </v:shape>
            <v:shape style="position:absolute;left:989;top:97;width:3293;height:2601" coordorigin="989,97" coordsize="3293,2601" path="m989,1359l1047,1031,1102,1001,1156,980,1214,980,1269,660,1323,822,1381,869,1436,1291,1490,1278,1548,1091,1603,1014,1660,976,1715,1291,1770,1202,1827,1219,1882,980,1936,1116,1994,895,2049,916,2107,861,2161,1095,2216,1078,2274,1146,2328,1155,2383,1172,2441,1347,2495,1244,2550,1176,2608,907,2662,767,2720,549,2775,532,2829,97,2887,315,2942,456,2996,1005,3054,895,3109,750,3163,724,3221,1193,3276,1577,3334,1833,3388,1747,3443,1513,3501,1338,3555,1462,3610,1743,3668,1862,3722,1914,3780,1931,3835,2195,3889,2357,3947,2387,4002,2698,4056,2549,4114,2583,4169,2229,4223,2195,4281,2186e" filled="false" stroked="true" strokeweight="1pt" strokecolor="#741c66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35</w:t>
      </w:r>
    </w:p>
    <w:p>
      <w:pPr>
        <w:spacing w:before="116"/>
        <w:ind w:left="0" w:right="76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21"/>
        <w:ind w:left="0" w:right="766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spacing w:before="116"/>
        <w:ind w:left="0" w:right="76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121"/>
        <w:ind w:left="0" w:right="771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spacing w:before="116"/>
        <w:ind w:left="0" w:right="76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line="122" w:lineRule="exact" w:before="121"/>
        <w:ind w:left="394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53" w:lineRule="exact" w:before="0"/>
        <w:ind w:left="38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7" w:lineRule="exact" w:before="0"/>
        <w:ind w:left="394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3" w:lineRule="exact" w:before="0"/>
        <w:ind w:left="38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4" w:lineRule="exact" w:before="0"/>
        <w:ind w:left="394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2"/>
        <w:ind w:left="0" w:right="76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120"/>
        <w:ind w:left="0" w:right="771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spacing w:line="122" w:lineRule="exact" w:before="117"/>
        <w:ind w:left="3887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731" w:val="left" w:leader="none"/>
          <w:tab w:pos="1404" w:val="left" w:leader="none"/>
          <w:tab w:pos="2069" w:val="left" w:leader="none"/>
          <w:tab w:pos="2740" w:val="left" w:leader="none"/>
        </w:tabs>
        <w:spacing w:line="122" w:lineRule="exact" w:before="0"/>
        <w:ind w:left="0" w:right="849" w:firstLine="0"/>
        <w:jc w:val="center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foreign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 Banco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Santander.</w:t>
      </w: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7280" from="39.685001pt,-4.655304pt" to="289.134001pt,-4.655304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1.B </w:t>
      </w:r>
      <w:r>
        <w:rPr>
          <w:color w:val="231F20"/>
          <w:sz w:val="18"/>
        </w:rPr>
        <w:t>PNFCs’ equity and debt issuance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£ billions</w:t>
      </w:r>
    </w:p>
    <w:p>
      <w:pPr>
        <w:tabs>
          <w:tab w:pos="3877" w:val="right" w:leader="none"/>
        </w:tabs>
        <w:spacing w:before="73"/>
        <w:ind w:left="1579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19815424" from="183.251999pt,170.056448pt" to="183.251999pt,3.918448pt" stroked="true" strokeweight=".125pt" strokecolor="#231f20">
            <v:stroke dashstyle="solid"/>
            <w10:wrap type="none"/>
          </v:line>
        </w:pict>
      </w:r>
      <w:r>
        <w:rPr/>
        <w:pict>
          <v:shape style="position:absolute;margin-left:39.685001pt;margin-top:14.064447pt;width:249.45pt;height:156pt;mso-position-horizontal-relative:page;mso-position-vertical-relative:paragraph;z-index:15779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9"/>
                    <w:gridCol w:w="673"/>
                    <w:gridCol w:w="640"/>
                    <w:gridCol w:w="530"/>
                    <w:gridCol w:w="564"/>
                    <w:gridCol w:w="567"/>
                    <w:gridCol w:w="457"/>
                  </w:tblGrid>
                  <w:tr>
                    <w:trPr>
                      <w:trHeight w:val="274" w:hRule="atLeast"/>
                    </w:trPr>
                    <w:tc>
                      <w:tcPr>
                        <w:tcW w:w="155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13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2003–08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36" w:right="1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38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45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55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Equities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7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45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103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4.5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6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Corporate bonds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124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83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9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7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45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4.1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123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4.7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5.2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8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3.5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8" w:right="12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4.6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73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Commercial paper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12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6" w:right="1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-0.4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Gross issuance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3.3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5" w:right="12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3.8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6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2.1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Repayments</w:t>
                        </w:r>
                      </w:p>
                    </w:tc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ind w:right="13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20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3.9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6" w:right="89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7.1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right="16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4.0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left="138" w:right="8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1.5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Averages</w:t>
        <w:tab/>
        <w:t>2009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foreign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funds.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alone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program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</w:rPr>
        <w:t>Overall,</w:t>
      </w:r>
      <w:r>
        <w:rPr>
          <w:color w:val="231F20"/>
          <w:spacing w:val="-44"/>
        </w:rPr>
        <w:t> </w:t>
      </w:r>
      <w:r>
        <w:rPr>
          <w:color w:val="231F20"/>
        </w:rPr>
        <w:t>funding</w:t>
      </w:r>
      <w:r>
        <w:rPr>
          <w:color w:val="231F20"/>
          <w:spacing w:val="-42"/>
        </w:rPr>
        <w:t> </w:t>
      </w:r>
      <w:r>
        <w:rPr>
          <w:color w:val="231F20"/>
        </w:rPr>
        <w:t>remains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significant</w:t>
      </w:r>
      <w:r>
        <w:rPr>
          <w:color w:val="231F20"/>
          <w:spacing w:val="-42"/>
        </w:rPr>
        <w:t> </w:t>
      </w:r>
      <w:r>
        <w:rPr>
          <w:color w:val="231F20"/>
        </w:rPr>
        <w:t>concern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many </w:t>
      </w:r>
      <w:r>
        <w:rPr>
          <w:color w:val="231F20"/>
          <w:w w:val="90"/>
        </w:rPr>
        <w:t>lenders.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15"/>
          <w:w w:val="90"/>
        </w:rPr>
        <w:t> </w:t>
      </w:r>
      <w:r>
        <w:rPr>
          <w:i/>
          <w:color w:val="231F20"/>
          <w:w w:val="90"/>
        </w:rPr>
        <w:t>Systemic</w:t>
      </w:r>
      <w:r>
        <w:rPr>
          <w:i/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Risk</w:t>
      </w:r>
      <w:r>
        <w:rPr>
          <w:i/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 third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liquidity </w:t>
      </w:r>
      <w:r>
        <w:rPr>
          <w:color w:val="231F20"/>
          <w:w w:val="95"/>
        </w:rPr>
        <w:t>problems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system,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challenging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manage.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Corporate credit</w:t>
      </w:r>
      <w:r>
        <w:rPr>
          <w:color w:val="231F20"/>
          <w:spacing w:val="-58"/>
          <w:sz w:val="26"/>
        </w:rPr>
        <w:t> </w:t>
      </w:r>
      <w:r>
        <w:rPr>
          <w:color w:val="231F20"/>
          <w:sz w:val="26"/>
        </w:rPr>
        <w:t>conditions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240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PNFCs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2009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5"/>
          <w:w w:val="95"/>
        </w:rPr>
        <w:t>1.15).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aggregate,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debt 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equities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bonds.</w:t>
      </w:r>
    </w:p>
    <w:p>
      <w:pPr>
        <w:pStyle w:val="BodyText"/>
        <w:spacing w:line="268" w:lineRule="auto"/>
        <w:ind w:left="153" w:right="256"/>
      </w:pP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both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restricted</w:t>
      </w:r>
      <w:r>
        <w:rPr>
          <w:color w:val="231F20"/>
          <w:spacing w:val="-39"/>
        </w:rPr>
        <w:t> </w:t>
      </w:r>
      <w:r>
        <w:rPr>
          <w:color w:val="231F20"/>
        </w:rPr>
        <w:t>supply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weak</w:t>
      </w:r>
      <w:r>
        <w:rPr>
          <w:color w:val="231F20"/>
          <w:spacing w:val="-41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finance.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 find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match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prevalence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constraints,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sources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key </w:t>
      </w:r>
      <w:r>
        <w:rPr>
          <w:color w:val="231F20"/>
        </w:rPr>
        <w:t>determinant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strength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recovery</w:t>
      </w:r>
      <w:r>
        <w:rPr>
          <w:color w:val="231F20"/>
          <w:spacing w:val="-42"/>
        </w:rPr>
        <w:t>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5).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behaviour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foreign-owned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lenders.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2009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Q4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experience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UK-owned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lenders,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availability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company</w:t>
      </w:r>
      <w:r>
        <w:rPr>
          <w:color w:val="231F20"/>
          <w:spacing w:val="-45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  <w:spacing w:val="-5"/>
        </w:rPr>
        <w:t>1.16).</w:t>
      </w:r>
      <w:r>
        <w:rPr>
          <w:color w:val="231F20"/>
          <w:spacing w:val="-29"/>
        </w:rPr>
        <w:t> </w:t>
      </w:r>
      <w:r>
        <w:rPr>
          <w:color w:val="231F20"/>
        </w:rPr>
        <w:t>Lenders</w:t>
      </w:r>
      <w:r>
        <w:rPr>
          <w:color w:val="231F20"/>
          <w:spacing w:val="-46"/>
        </w:rPr>
        <w:t> </w:t>
      </w:r>
      <w:r>
        <w:rPr>
          <w:color w:val="231F20"/>
        </w:rPr>
        <w:t>also </w:t>
      </w:r>
      <w:r>
        <w:rPr>
          <w:color w:val="231F20"/>
          <w:w w:val="95"/>
        </w:rPr>
        <w:t>reported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commissions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loans, following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 </w:t>
      </w:r>
      <w:r>
        <w:rPr>
          <w:color w:val="231F20"/>
          <w:w w:val="90"/>
        </w:rPr>
        <w:t>years.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foreign-owned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1.17),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But 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renewed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recent</w:t>
      </w:r>
      <w:r>
        <w:rPr>
          <w:color w:val="231F20"/>
          <w:spacing w:val="-18"/>
        </w:rPr>
        <w:t> </w:t>
      </w:r>
      <w:r>
        <w:rPr>
          <w:color w:val="231F20"/>
        </w:rPr>
        <w:t>months.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153" w:right="387"/>
      </w:pPr>
      <w:r>
        <w:rPr>
          <w:color w:val="231F20"/>
        </w:rPr>
        <w:t>According to reports from 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 Agents, </w:t>
      </w:r>
      <w:r>
        <w:rPr>
          <w:color w:val="231F20"/>
          <w:w w:val="95"/>
        </w:rPr>
        <w:t>companies perceive that credit conditions remain tight, 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credit.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chief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officers’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responses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Q4</w:t>
      </w:r>
      <w:r>
        <w:rPr>
          <w:color w:val="231F20"/>
          <w:spacing w:val="-20"/>
        </w:rPr>
        <w:t> </w:t>
      </w:r>
      <w:r>
        <w:rPr>
          <w:i/>
          <w:color w:val="231F20"/>
        </w:rPr>
        <w:t>Deloitte</w:t>
      </w:r>
      <w:r>
        <w:rPr>
          <w:i/>
          <w:color w:val="231F20"/>
          <w:spacing w:val="-34"/>
        </w:rPr>
        <w:t> </w:t>
      </w:r>
      <w:r>
        <w:rPr>
          <w:i/>
          <w:color w:val="231F20"/>
        </w:rPr>
        <w:t>CFO</w:t>
      </w:r>
      <w:r>
        <w:rPr>
          <w:i/>
          <w:color w:val="231F20"/>
          <w:spacing w:val="-27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45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extent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which</w:t>
      </w:r>
      <w:r>
        <w:rPr>
          <w:color w:val="231F20"/>
          <w:spacing w:val="-42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easing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supply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credit </w:t>
      </w:r>
      <w:r>
        <w:rPr>
          <w:color w:val="231F20"/>
          <w:w w:val="90"/>
        </w:rPr>
        <w:t>results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overall 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pick up as economic activity recovers. For example, </w:t>
      </w:r>
      <w:r>
        <w:rPr>
          <w:color w:val="231F20"/>
          <w:w w:val="90"/>
        </w:rPr>
        <w:t>companies’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credit.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subdued,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</w:t>
      </w:r>
      <w:r>
        <w:rPr>
          <w:color w:val="231F20"/>
          <w:spacing w:val="-24"/>
        </w:rPr>
        <w:t> </w:t>
      </w:r>
      <w:r>
        <w:rPr>
          <w:color w:val="231F20"/>
        </w:rPr>
        <w:t>reflect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tight</w:t>
      </w:r>
      <w:r>
        <w:rPr>
          <w:color w:val="231F20"/>
          <w:spacing w:val="-24"/>
        </w:rPr>
        <w:t> </w:t>
      </w:r>
      <w:r>
        <w:rPr>
          <w:color w:val="231F20"/>
        </w:rPr>
        <w:t>supply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credit.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Companies’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cost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sources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Large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sizable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 markets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1.B),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 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course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part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programme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780" w:space="549"/>
            <w:col w:w="5371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1.5 Household credit conditions" w:id="28"/>
      <w:bookmarkEnd w:id="28"/>
      <w:r>
        <w:rPr/>
      </w:r>
      <w:bookmarkStart w:name="_bookmark6" w:id="29"/>
      <w:bookmarkEnd w:id="29"/>
      <w:r>
        <w:rPr/>
      </w:r>
      <w:r>
        <w:rPr>
          <w:color w:val="A70740"/>
          <w:sz w:val="18"/>
        </w:rPr>
        <w:t>Chart 1.18 </w:t>
      </w:r>
      <w:r>
        <w:rPr>
          <w:color w:val="231F20"/>
          <w:sz w:val="18"/>
        </w:rPr>
        <w:t>Loans to individuals</w:t>
      </w:r>
    </w:p>
    <w:p>
      <w:pPr>
        <w:spacing w:line="247" w:lineRule="auto" w:before="132"/>
        <w:ind w:left="2265" w:right="0" w:hanging="182"/>
        <w:jc w:val="left"/>
        <w:rPr>
          <w:sz w:val="12"/>
        </w:rPr>
      </w:pPr>
      <w:r>
        <w:rPr/>
        <w:pict>
          <v:group style="position:absolute;margin-left:39.685001pt;margin-top:22.497784pt;width:184.3pt;height:141.75pt;mso-position-horizontal-relative:page;mso-position-vertical-relative:paragraph;z-index:-19811840" coordorigin="794,450" coordsize="3686,2835">
            <v:shape style="position:absolute;left:798;top:454;width:3681;height:2830" coordorigin="799,455" coordsize="3681,2830" path="m4474,3280l799,3280,799,455,4474,455,4474,3280xm964,2716l4308,2716m4365,2716l4479,2716m4365,2149l4479,2149m4365,1582l4479,1582m4365,1015l4479,1015m962,3285l962,3171m1574,3285l1574,3171m2186,3285l2186,3171m2802,3285l2802,3171m3414,3285l3414,3171m4026,3285l4026,3171e" filled="false" stroked="true" strokeweight=".5pt" strokecolor="#231f20">
              <v:path arrowok="t"/>
              <v:stroke dashstyle="solid"/>
            </v:shape>
            <v:shape style="position:absolute;left:968;top:855;width:3347;height:1847" coordorigin="969,855" coordsize="3347,1847" path="m969,1840l993,1816,1020,1718,1044,1647,1068,1624,1096,1661,1120,1647,1148,1624,1172,1601,1199,1591,1251,1591,1275,1624,1299,1647,1326,1582,1350,1601,1378,1568,1402,1638,1430,1680,1454,1760,1478,1797,1505,1774,1529,1704,1557,1694,1581,1661,1605,1661,1633,1638,1657,1582,1684,1502,1708,1465,1736,1455,1760,1465,1787,1446,1811,1432,1835,1422,1863,1399,1890,1343,1911,1310,1939,1273,1963,1249,1990,1151,2014,1216,2042,1183,2066,1216,2093,1104,2117,1048,2142,1048,2169,1034,2197,1094,2217,1104,2245,1113,2269,1137,2296,1113,2320,1113,2348,1071,2372,1094,2400,1001,2424,945,2451,855,2475,968,2503,1024,2527,1057,2551,1015,2578,1048,2602,1094,2627,1094,2654,1127,2682,1169,2706,1263,2730,1352,2757,1479,2781,1535,2809,1558,2833,1521,2857,1535,2885,1544,2909,1544,2936,1521,2960,1568,2988,1568,3012,1582,3039,1544,3063,1568,3087,1558,3115,1521,3139,1544,3163,1568,3191,1601,3215,1535,3242,1521,3266,1502,3294,1512,3318,1544,3345,1512,3369,1502,3394,1465,3421,1521,3445,1558,3469,1601,3497,1624,3521,1671,3548,1638,3572,1615,3600,1591,3624,1582,3652,1615,3676,1661,3703,1807,3727,1886,3779,1919,3803,1975,3830,2111,3854,2238,3879,2294,3906,2407,3930,2486,3958,2566,4009,2566,4033,2589,4057,2589,4085,2622,4109,2622,4136,2646,4161,2646,4188,2702,4212,2692,4236,2678,4264,2646,4288,2646,4315,2636e" filled="false" stroked="true" strokeweight="1.0pt" strokecolor="#741c66">
              <v:path arrowok="t"/>
              <v:stroke dashstyle="solid"/>
            </v:shape>
            <v:shape style="position:absolute;left:968;top:799;width:3347;height:1894" coordorigin="969,799" coordsize="3347,1894" path="m969,2032l993,2013,1020,1896,1044,1816,1068,1760,1096,1807,1120,1797,1148,1774,1172,1736,1199,1704,1223,1704,1251,1718,1275,1760,1299,1797,1326,1750,1350,1750,1378,1727,1402,1736,1430,1807,1454,1830,1478,1886,1505,1863,1529,1830,1557,1797,1581,1736,1605,1727,1633,1704,1657,1680,1684,1638,1708,1591,1736,1558,1760,1535,1787,1521,1811,1535,1835,1544,1863,1535,1890,1502,1911,1465,1939,1399,1963,1343,1990,1207,2014,1249,2042,1216,2066,1287,2093,1169,2117,1113,2142,1071,2169,1057,2197,1057,2217,1094,2245,1104,2269,1160,2296,1151,2320,1137,2348,1094,2372,1094,2400,968,2424,879,2451,799,2475,898,2503,977,2527,1015,2551,1015,2578,1024,2602,1080,2627,1094,2654,1160,2682,1207,2706,1310,2730,1399,2757,1535,2781,1591,2809,1647,2833,1591,2857,1615,2885,1582,2909,1558,2936,1521,2960,1568,2988,1568,3012,1558,3039,1512,3063,1502,3087,1479,3115,1446,3139,1488,3163,1488,3191,1502,3215,1422,3242,1408,3266,1385,3294,1399,3318,1432,3345,1399,3369,1399,3394,1366,3421,1422,3445,1446,3469,1488,3497,1535,3521,1582,3548,1558,3572,1535,3600,1521,3624,1521,3652,1591,3676,1661,3703,1774,3727,1830,3751,1886,3779,1943,3803,1999,3830,2125,3854,2247,3879,2341,3906,2463,3930,2519,3958,2613,3982,2599,4033,2599,4057,2580,4085,2613,4109,2613,4136,2646,4161,2646,4188,2692,4212,2655,4236,2646,4264,2589,4315,2589e" filled="false" stroked="true" strokeweight="1pt" strokecolor="#fcaf17">
              <v:path arrowok="t"/>
              <v:stroke dashstyle="solid"/>
            </v:shape>
            <v:shape style="position:absolute;left:968;top:672;width:3347;height:2278" coordorigin="969,673" coordsize="3347,2278" path="m969,1015l993,977,1020,888,1044,898,1068,1015,1096,1048,1120,1015,1148,1001,1172,1001,1199,1094,1223,1094,1251,1080,1275,1048,1299,1024,1326,888,1350,991,1378,921,1402,1207,1430,1169,1454,1479,1478,1432,1505,1385,1529,1193,1557,1249,1581,1343,1605,1352,1633,1343,1657,1183,1684,991,1708,945,1736,1048,1760,1240,1787,1113,1811,1024,1835,912,1863,841,1890,729,1911,673,1939,776,1963,898,1990,968,2014,1113,2042,1024,2066,977,2093,818,2117,752,2142,954,2169,977,2197,1230,2217,1169,2245,1151,2269,1071,2296,954,2320,991,2348,945,2372,1071,2400,1137,2424,1207,2451,1080,2475,1273,2503,1216,2527,1240,2551,1001,2578,1127,2602,1113,2627,1057,2654,991,2682,1048,2706,1071,2730,1151,2757,1207,2781,1287,2809,1160,2833,1240,2857,1193,2885,1399,2909,1479,2936,1521,2960,1582,2988,1535,3012,1694,3039,1704,3063,1863,3087,1896,3115,1840,3139,1783,3163,1943,3191,2046,3215,2102,3242,2013,3266,2013,3294,2046,3318,2055,3345,2069,3369,1989,3394,1975,3421,2032,3445,2088,3469,2182,3497,2111,3521,2149,3548,2055,3572,2032,3600,1975,3624,1840,3652,1704,3676,1704,3703,2013,3727,2214,3751,1975,3779,1797,3803,1830,3830,2032,3854,2149,3879,2102,3906,2168,3930,2285,3958,2341,3982,2397,4009,2421,4033,2556,4057,2692,4085,2692,4109,2669,4136,2646,4161,2636,4188,2735,4212,2852,4236,2908,4264,2950,4288,2950,4315,2894e" filled="false" stroked="true" strokeweight="1pt" strokecolor="#75c043">
              <v:path arrowok="t"/>
              <v:stroke dashstyle="solid"/>
            </v:shape>
            <v:shape style="position:absolute;left:793;top:1019;width:114;height:1702" coordorigin="794,1020" coordsize="114,1702" path="m794,2721l907,2721m794,2154l907,2154m794,1587l907,1587m794,1020l907,1020e" filled="false" stroked="true" strokeweight=".5pt" strokecolor="#231f20">
              <v:path arrowok="t"/>
              <v:stroke dashstyle="solid"/>
            </v:shape>
            <v:shape style="position:absolute;left:1044;top:630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Consumer credit</w:t>
                    </w:r>
                  </w:p>
                </w:txbxContent>
              </v:textbox>
              <w10:wrap type="none"/>
            </v:shape>
            <v:shape style="position:absolute;left:3159;top:1206;width:102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Secured on dwellings</w:t>
                    </w:r>
                  </w:p>
                </w:txbxContent>
              </v:textbox>
              <w10:wrap type="none"/>
            </v:shape>
            <v:shape style="position:absolute;left:1009;top:1433;width:2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Percentage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three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months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on </w:t>
      </w:r>
      <w:r>
        <w:rPr>
          <w:color w:val="231F20"/>
          <w:w w:val="90"/>
          <w:sz w:val="12"/>
        </w:rPr>
        <w:t>three months earlier (annualised)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spacing w:val="-7"/>
          <w:w w:val="90"/>
          <w:position w:val="-9"/>
          <w:sz w:val="12"/>
        </w:rPr>
        <w:t>20</w:t>
      </w:r>
    </w:p>
    <w:p>
      <w:pPr>
        <w:pStyle w:val="BodyText"/>
        <w:rPr>
          <w:sz w:val="24"/>
        </w:rPr>
      </w:pPr>
    </w:p>
    <w:p>
      <w:pPr>
        <w:spacing w:before="140"/>
        <w:ind w:left="0" w:right="133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3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13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8"/>
        <w:ind w:left="391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4"/>
        <w:ind w:left="0" w:right="13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18"/>
        <w:ind w:left="391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1" w:lineRule="exact" w:before="124"/>
        <w:ind w:left="395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921" w:val="left" w:leader="none"/>
          <w:tab w:pos="1527" w:val="left" w:leader="none"/>
          <w:tab w:pos="2144" w:val="left" w:leader="none"/>
          <w:tab w:pos="2757" w:val="left" w:leader="none"/>
          <w:tab w:pos="3374" w:val="left" w:leader="none"/>
        </w:tabs>
        <w:spacing w:line="121" w:lineRule="exact" w:before="0"/>
        <w:ind w:left="299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146" w:right="-38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pacing w:val="-6"/>
          <w:sz w:val="18"/>
        </w:rPr>
        <w:t>1.19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Mortgage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approvals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house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purchase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31"/>
        <w:ind w:left="3330" w:right="0" w:firstLine="0"/>
        <w:jc w:val="left"/>
        <w:rPr>
          <w:sz w:val="12"/>
        </w:rPr>
      </w:pPr>
      <w:r>
        <w:rPr>
          <w:color w:val="231F20"/>
          <w:sz w:val="12"/>
        </w:rPr>
        <w:t>Thousands</w:t>
      </w:r>
    </w:p>
    <w:p>
      <w:pPr>
        <w:spacing w:line="125" w:lineRule="exact" w:before="0"/>
        <w:ind w:left="3914" w:right="0" w:firstLine="0"/>
        <w:jc w:val="left"/>
        <w:rPr>
          <w:sz w:val="12"/>
        </w:rPr>
      </w:pPr>
      <w:r>
        <w:rPr/>
        <w:pict>
          <v:group style="position:absolute;margin-left:39.685001pt;margin-top:2.889392pt;width:184.3pt;height:141.75pt;mso-position-horizontal-relative:page;mso-position-vertical-relative:paragraph;z-index:15784448" coordorigin="794,58" coordsize="3686,2835">
            <v:shape style="position:absolute;left:798;top:62;width:3681;height:2830" coordorigin="799,63" coordsize="3681,2830" path="m4474,2887l799,2887,799,63,4474,63,4474,2887xm4365,2538l4479,2538m4365,2185l4479,2185m4365,1827l4479,1827m4365,1474l4479,1474m4365,1121l4479,1121m4365,768l4479,768m4365,411l4479,411m956,2892l956,2779m1295,2892l1295,2779m1631,2892l1631,2779m1970,2892l1970,2779m2305,2892l2305,2779m2644,2892l2644,2779m2983,2892l2983,2779m3319,2892l3319,2779m3658,2892l3658,2779m3997,2892l3997,2779e" filled="false" stroked="true" strokeweight=".5pt" strokecolor="#231f20">
              <v:path arrowok="t"/>
              <v:stroke dashstyle="solid"/>
            </v:shape>
            <v:shape style="position:absolute;left:956;top:1247;width:3348;height:1236" coordorigin="956,1247" coordsize="3348,1236" path="m956,1817l985,1832,1013,1868,1041,1832,1069,1863,1098,1888,1126,1888,1154,1918,1182,1893,1211,1873,1239,1837,1267,1752,1295,1757,1320,1777,1348,1716,1377,1706,1405,1651,1433,1616,1461,1555,1490,1535,1518,1600,1546,1686,1574,1666,1602,1560,1631,1258,1659,1253,1687,1293,1715,1318,1744,1353,1772,1399,1800,1434,1828,1479,1857,1384,1885,1409,1913,1419,1941,1540,1970,1621,1994,1772,2023,1782,2051,1716,2079,1716,2107,1580,2136,1510,2164,1409,2192,1353,2220,1414,2249,1247,2277,1278,2305,1348,2333,1318,2362,1409,2390,1439,2418,1489,2446,1641,2475,1742,2503,1812,2531,1928,2559,1938,2588,2019,2616,1999,2644,1963,2672,1923,2701,1878,2725,1822,2757,1868,2782,1903,2814,1852,2842,1792,2870,1772,2898,1696,2923,1686,2955,1656,2983,1686,3008,1742,3036,1671,3064,1701,3093,1656,3121,1580,3149,1626,3177,1631,3206,1605,3234,1595,3262,1469,3290,1737,3319,1868,3347,1691,3375,1671,3403,1731,3432,1706,3460,1726,3488,1716,3516,1772,3545,1777,3573,1938,3601,1898,3629,1938,3658,1923,3682,1974,3711,2069,3739,2110,3767,2326,3795,2392,3824,2402,3855,2397,3880,2417,3912,2437,3937,2483,3965,2427,3997,2412,4021,2271,4050,2256,4078,2205,4106,2180,4134,2115,4162,2074,4191,2074,4219,2024,4247,2009,4275,1938,4304,1974e" filled="false" stroked="true" strokeweight="1pt" strokecolor="#00558b">
              <v:path arrowok="t"/>
              <v:stroke dashstyle="solid"/>
            </v:shape>
            <v:shape style="position:absolute;left:956;top:516;width:3348;height:1896" coordorigin="956,516" coordsize="3348,1896" path="m956,1414l985,1212,1013,1187,1041,1172,1069,1222,1098,1253,1126,1303,1154,1328,1182,1227,1211,1247,1239,1187,1267,1086,1295,1132,1320,1167,1348,1086,1377,1051,1405,995,1433,965,1461,889,1490,920,1518,1066,1546,1111,1574,1081,1602,955,1631,763,1659,688,1687,718,1715,758,1744,794,1800,844,1828,915,1857,819,1885,763,1913,738,1941,910,1970,990,1994,1126,2023,1172,2051,1121,2079,1126,2107,995,2136,874,2164,743,2192,592,2220,607,2249,516,2277,557,2305,647,2333,658,2362,713,2390,763,2418,733,2446,945,2475,1132,2503,1237,2531,1358,2559,1379,2588,1540,2616,1439,2644,1439,2672,1374,2701,1268,2725,1167,2757,1222,2782,1212,2814,1172,2842,1056,2870,1046,2898,925,2923,874,2955,728,2983,763,3008,900,3036,829,3064,940,3093,854,3121,794,3177,794,3206,703,3234,637,3262,597,3290,784,3319,763,3347,824,3375,874,3403,935,3432,895,3460,889,3488,889,3516,990,3545,1116,3573,1338,3601,1454,3629,1560,3658,1610,3682,1671,3711,1817,3739,1898,3767,2185,3795,2261,3824,2306,3855,2321,3880,2301,3912,2321,3937,2412,3965,2321,3997,2301,4021,2190,4050,2155,4078,2089,4106,2079,4134,1999,4162,1953,4191,1953,4219,1893,4247,1873,4275,1827,4304,1847e" filled="false" stroked="true" strokeweight="1.0pt" strokecolor="#741c66">
              <v:path arrowok="t"/>
              <v:stroke dashstyle="solid"/>
            </v:shape>
            <v:shape style="position:absolute;left:793;top:410;width:114;height:2128" coordorigin="794,411" coordsize="114,2128" path="m794,2538l907,2538m794,2185l907,2185m794,1827l907,1827m794,1474l907,1474m794,1121l907,1121m794,768l907,768m794,411l907,411e" filled="false" stroked="true" strokeweight=".5pt" strokecolor="#231f20">
              <v:path arrowok="t"/>
              <v:stroke dashstyle="solid"/>
            </v:shape>
            <v:shape style="position:absolute;left:2272;top:342;width: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Total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506;top:1798;width:96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Major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lenders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160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53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140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5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1.2),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issuance.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whole,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strong,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reflecting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issuance,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repayments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equity</w:t>
      </w:r>
      <w:r>
        <w:rPr>
          <w:color w:val="231F20"/>
          <w:spacing w:val="-28"/>
        </w:rPr>
        <w:t> </w:t>
      </w:r>
      <w:r>
        <w:rPr>
          <w:color w:val="231F20"/>
        </w:rPr>
        <w:t>finance</w:t>
      </w:r>
      <w:r>
        <w:rPr>
          <w:color w:val="231F20"/>
          <w:spacing w:val="-26"/>
        </w:rPr>
        <w:t> </w:t>
      </w:r>
      <w:r>
        <w:rPr>
          <w:color w:val="231F20"/>
        </w:rPr>
        <w:t>than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recent</w:t>
      </w:r>
      <w:r>
        <w:rPr>
          <w:color w:val="231F20"/>
          <w:spacing w:val="-26"/>
        </w:rPr>
        <w:t> </w:t>
      </w:r>
      <w:r>
        <w:rPr>
          <w:color w:val="231F20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5"/>
        </w:rPr>
        <w:t>Many small and medium-sized enterprises (SMEs) cannot access capital markets, however, and rely more on bank finance.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30–31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activity</w:t>
      </w:r>
      <w:r>
        <w:rPr>
          <w:color w:val="231F20"/>
          <w:spacing w:val="-25"/>
        </w:rPr>
        <w:t>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recession.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1.5 Household credit conditions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607"/>
      </w:pPr>
      <w:r>
        <w:rPr>
          <w:color w:val="231F20"/>
          <w:w w:val="95"/>
        </w:rPr>
        <w:t>Secured household lending remained weak in 2009 Q4 </w:t>
      </w:r>
      <w:r>
        <w:rPr>
          <w:color w:val="231F20"/>
          <w:w w:val="90"/>
        </w:rPr>
        <w:t>(Chart 1.18). But mortgage approvals for house purchase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picked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 part,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recovering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new </w:t>
      </w:r>
      <w:r>
        <w:rPr>
          <w:color w:val="231F20"/>
        </w:rPr>
        <w:t>buyer</w:t>
      </w:r>
      <w:r>
        <w:rPr>
          <w:color w:val="231F20"/>
          <w:spacing w:val="-46"/>
        </w:rPr>
        <w:t> </w:t>
      </w:r>
      <w:r>
        <w:rPr>
          <w:color w:val="231F20"/>
        </w:rPr>
        <w:t>enquiries</w:t>
      </w:r>
      <w:r>
        <w:rPr>
          <w:color w:val="231F20"/>
          <w:spacing w:val="-45"/>
        </w:rPr>
        <w:t> </w:t>
      </w:r>
      <w:r>
        <w:rPr>
          <w:color w:val="231F20"/>
        </w:rPr>
        <w:t>(Section</w:t>
      </w:r>
      <w:r>
        <w:rPr>
          <w:color w:val="231F20"/>
          <w:spacing w:val="-45"/>
        </w:rPr>
        <w:t> </w:t>
      </w:r>
      <w:r>
        <w:rPr>
          <w:color w:val="231F20"/>
        </w:rPr>
        <w:t>1.2).</w:t>
      </w:r>
      <w:r>
        <w:rPr>
          <w:color w:val="231F20"/>
          <w:spacing w:val="-30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also</w:t>
      </w:r>
      <w:r>
        <w:rPr>
          <w:color w:val="231F20"/>
          <w:spacing w:val="-45"/>
        </w:rPr>
        <w:t> </w:t>
      </w:r>
      <w:r>
        <w:rPr>
          <w:color w:val="231F20"/>
        </w:rPr>
        <w:t>reflect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slight </w:t>
      </w:r>
      <w:r>
        <w:rPr>
          <w:color w:val="231F20"/>
          <w:w w:val="95"/>
        </w:rPr>
        <w:t>easing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offered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lenders.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Lenders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7"/>
          <w:w w:val="95"/>
        </w:rPr>
        <w:t> </w:t>
      </w:r>
      <w:r>
        <w:rPr>
          <w:i/>
          <w:color w:val="231F20"/>
          <w:w w:val="95"/>
        </w:rPr>
        <w:t>Conditions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Survey </w:t>
      </w:r>
      <w:r>
        <w:rPr>
          <w:color w:val="231F20"/>
          <w:w w:val="90"/>
        </w:rPr>
        <w:t>reported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availability,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maximum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 years.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Quoted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during </w:t>
      </w:r>
      <w:r>
        <w:rPr>
          <w:color w:val="231F20"/>
        </w:rPr>
        <w:t>2009</w:t>
      </w:r>
      <w:r>
        <w:rPr>
          <w:color w:val="231F20"/>
          <w:spacing w:val="-17"/>
        </w:rPr>
        <w:t> </w:t>
      </w:r>
      <w:r>
        <w:rPr>
          <w:color w:val="231F20"/>
        </w:rPr>
        <w:t>H2.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150" w:space="1179"/>
            <w:col w:w="537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8"/>
        </w:rPr>
      </w:pPr>
    </w:p>
    <w:p>
      <w:pPr>
        <w:tabs>
          <w:tab w:pos="1429" w:val="left" w:leader="none"/>
          <w:tab w:pos="1765" w:val="left" w:leader="none"/>
          <w:tab w:pos="2124" w:val="left" w:leader="none"/>
          <w:tab w:pos="2798" w:val="left" w:leader="none"/>
        </w:tabs>
        <w:spacing w:before="1"/>
        <w:ind w:left="356" w:right="0" w:firstLine="0"/>
        <w:jc w:val="left"/>
        <w:rPr>
          <w:sz w:val="12"/>
        </w:rPr>
      </w:pPr>
      <w:r>
        <w:rPr>
          <w:color w:val="231F20"/>
          <w:sz w:val="12"/>
        </w:rPr>
        <w:t>2000   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01 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02</w:t>
        <w:tab/>
        <w:t>03</w:t>
        <w:tab/>
        <w:t>04</w:t>
        <w:tab/>
        <w:t>05    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06</w:t>
        <w:tab/>
        <w:t>07 08</w:t>
      </w:r>
      <w:r>
        <w:rPr>
          <w:color w:val="231F20"/>
          <w:spacing w:val="27"/>
          <w:sz w:val="12"/>
        </w:rPr>
        <w:t> </w:t>
      </w:r>
      <w:r>
        <w:rPr>
          <w:color w:val="231F20"/>
          <w:spacing w:val="-9"/>
          <w:sz w:val="12"/>
        </w:rPr>
        <w:t>09</w:t>
      </w:r>
    </w:p>
    <w:p>
      <w:pPr>
        <w:pStyle w:val="BodyText"/>
        <w:spacing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80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0" w:lineRule="atLeast"/>
        <w:ind w:left="356" w:right="427"/>
      </w:pP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 mortgage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approvals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1.19).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approvals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lenders,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building </w:t>
      </w:r>
      <w:r>
        <w:rPr>
          <w:color w:val="231F20"/>
          <w:w w:val="90"/>
        </w:rPr>
        <w:t>societies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specialist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lenders,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limited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mortgage lending.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intelligence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funding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smaller UK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lenders.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specialist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previously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3" w:equalWidth="0">
            <w:col w:w="3567" w:space="40"/>
            <w:col w:w="528" w:space="991"/>
            <w:col w:w="5574"/>
          </w:cols>
        </w:sectPr>
      </w:pP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7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cancellations.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observations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December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2009;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</w:p>
    <w:p>
      <w:pPr>
        <w:spacing w:line="244" w:lineRule="auto" w:before="2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chart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differs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printed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version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color w:val="231F20"/>
          <w:w w:val="90"/>
          <w:sz w:val="11"/>
        </w:rPr>
        <w:t>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which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latest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observations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shown </w:t>
      </w:r>
      <w:r>
        <w:rPr>
          <w:color w:val="231F20"/>
          <w:sz w:val="11"/>
        </w:rPr>
        <w:t>were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banks,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building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societies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specialist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lenders.</w:t>
      </w: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244" w:lineRule="auto" w:before="2" w:after="0"/>
        <w:ind w:left="323" w:right="181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Banco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Santander,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Barclays,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HSBC,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Lloyds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Group,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Royal </w:t>
      </w:r>
      <w:r>
        <w:rPr>
          <w:color w:val="231F20"/>
          <w:sz w:val="11"/>
        </w:rPr>
        <w:t>Bank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Scotland.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Some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prior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2008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estimated.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0" w:lineRule="exact"/>
        <w:ind w:left="14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158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1.20 </w:t>
      </w:r>
      <w:r>
        <w:rPr>
          <w:color w:val="231F20"/>
          <w:w w:val="95"/>
          <w:sz w:val="18"/>
        </w:rPr>
        <w:t>Average quoted interest rates on selected </w:t>
      </w:r>
      <w:r>
        <w:rPr>
          <w:color w:val="231F20"/>
          <w:sz w:val="18"/>
        </w:rPr>
        <w:t>household loans</w:t>
      </w:r>
    </w:p>
    <w:p>
      <w:pPr>
        <w:spacing w:line="95" w:lineRule="exact" w:before="116"/>
        <w:ind w:left="0" w:right="56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 cent</w:t>
      </w:r>
    </w:p>
    <w:p>
      <w:pPr>
        <w:pStyle w:val="BodyText"/>
        <w:spacing w:line="268" w:lineRule="auto" w:before="28"/>
        <w:ind w:left="153" w:right="213"/>
      </w:pPr>
      <w:r>
        <w:rPr/>
        <w:br w:type="column"/>
      </w:r>
      <w:r>
        <w:rPr>
          <w:color w:val="231F20"/>
        </w:rPr>
        <w:t>focused on higher-risk loans, including self-certified </w:t>
      </w:r>
      <w:r>
        <w:rPr>
          <w:color w:val="231F20"/>
          <w:w w:val="95"/>
        </w:rPr>
        <w:t>mortgages,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reassessed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such lending in view of the increase in arrears and repossessions</w:t>
      </w:r>
      <w:r>
        <w:rPr>
          <w:color w:val="231F20"/>
          <w:spacing w:val="-46"/>
        </w:rPr>
        <w:t> </w:t>
      </w:r>
      <w:r>
        <w:rPr>
          <w:color w:val="231F20"/>
        </w:rPr>
        <w:t>during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recession.</w:t>
      </w:r>
      <w:r>
        <w:rPr>
          <w:color w:val="231F20"/>
          <w:spacing w:val="-28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remains</w:t>
      </w:r>
      <w:r>
        <w:rPr>
          <w:color w:val="231F20"/>
          <w:spacing w:val="-44"/>
        </w:rPr>
        <w:t> </w:t>
      </w:r>
      <w:r>
        <w:rPr>
          <w:color w:val="231F20"/>
        </w:rPr>
        <w:t>uncertain </w:t>
      </w:r>
      <w:r>
        <w:rPr>
          <w:color w:val="231F20"/>
          <w:w w:val="95"/>
        </w:rPr>
        <w:t>whether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fill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gap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lenders.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higher-risk loans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attractive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financial</w:t>
      </w:r>
      <w:r>
        <w:rPr>
          <w:color w:val="231F20"/>
          <w:spacing w:val="-19"/>
        </w:rPr>
        <w:t> </w:t>
      </w:r>
      <w:r>
        <w:rPr>
          <w:color w:val="231F20"/>
        </w:rPr>
        <w:t>crisis.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13" w:space="916"/>
            <w:col w:w="5371"/>
          </w:cols>
        </w:sectPr>
      </w:pPr>
    </w:p>
    <w:p>
      <w:pPr>
        <w:pStyle w:val="BodyText"/>
        <w:tabs>
          <w:tab w:pos="5482" w:val="left" w:leader="none"/>
        </w:tabs>
        <w:spacing w:line="268" w:lineRule="auto" w:before="53"/>
        <w:ind w:left="5482" w:right="524" w:hanging="1586"/>
      </w:pPr>
      <w:r>
        <w:rPr/>
        <w:pict>
          <v:group style="position:absolute;margin-left:39.685001pt;margin-top:4.246645pt;width:184.3pt;height:141.75pt;mso-position-horizontal-relative:page;mso-position-vertical-relative:paragraph;z-index:15787520" coordorigin="794,85" coordsize="3686,2835">
            <v:shape style="position:absolute;left:798;top:89;width:3681;height:2830" coordorigin="799,90" coordsize="3681,2830" path="m4474,2915l799,2915,799,90,4474,90,4474,2915xm4365,2800l4479,2800m4365,2255l4479,2255m4365,1710l4479,1710m4365,1169l4479,1169m4365,624l4479,624m962,2920l962,2806m1406,2920l1406,2806m1851,2920l1851,2806m2295,2920l2295,2806m2739,2920l2739,2806m3184,2920l3184,2806m3628,2920l3628,2806m4076,2920l4076,2806e" filled="false" stroked="true" strokeweight=".5pt" strokecolor="#231f20">
              <v:path arrowok="t"/>
              <v:stroke dashstyle="solid"/>
            </v:shape>
            <v:shape style="position:absolute;left:985;top:885;width:3330;height:1169" coordorigin="985,885" coordsize="3330,1169" path="m985,899l1002,894,1022,885,1039,894,1059,954,1076,926,1096,995,1117,981,1134,945,1154,940,1171,931,1191,945,1208,1055,1228,1078,1245,1064,1265,1293,1282,1279,1302,1298,1319,1298,1339,1238,1356,1279,1376,1270,1393,1270,1413,1275,1430,1307,1447,1293,1467,1293,1484,1339,1504,1348,1521,1339,1541,1339,1561,1307,1578,1307,1598,1279,1615,1284,1635,1302,1652,1261,1669,1293,1689,1311,1706,1316,1726,1307,1743,1311,1763,1330,1780,1352,1800,1348,1817,1343,1837,1343,1854,1375,1874,1385,1891,1352,1911,1362,1928,1394,1948,1403,1965,1403,1985,1426,2002,1458,2022,1508,2039,1499,2059,1517,2076,1522,2096,1545,2113,1559,2133,1572,2150,1554,2170,1549,2187,1522,2208,1568,2224,1545,2245,1536,2261,1517,2282,1504,2298,1517,2319,1513,2335,1527,2356,1536,2373,1536,2393,1531,2410,1508,2430,1504,2447,1481,2467,1476,2484,1522,2504,1499,2521,1527,2541,1513,2558,1536,2575,1513,2595,1536,2612,1508,2632,1545,2649,1600,2669,1591,2686,1696,2706,1692,2723,1696,2743,1692,2763,1760,2780,1829,2797,1847,2817,1838,2834,1847,2854,1847,2871,1861,2891,1870,2908,1889,2928,1893,2945,1902,2965,1893,2982,1930,3002,1939,3019,1948,3039,1976,3056,1966,3076,1971,3093,2003,3113,1998,3130,2008,3150,2008,3167,1925,3187,1898,3207,1852,3224,1843,3241,1815,3261,1953,3278,1998,3298,2008,3315,2008,3335,2012,3352,2021,3372,2017,3389,1998,3410,2017,3426,2021,3443,2012,3463,2021,3480,2031,3500,2040,3517,2040,3537,1994,3558,1989,3574,2044,3595,2053,3612,2031,3632,2035,3649,2031,3665,2021,3686,2031,3702,2017,3723,2012,3739,2008,3760,2003m3760,2003l3776,1998,3797,1994,3817,1953,3834,1944,3854,1953,3871,1953,3888,1971,3908,1948,3925,1875,3945,1879,3962,1879,3982,1870,4002,1801,4019,1769,4039,1811,4056,1797,4076,1797,4093,1815,4110,1815,4130,1779,4147,1788,4167,1779,4184,1687,4204,1678,4221,1646,4241,1673,4258,1600,4278,1604,4295,1604,4315,1623e" filled="false" stroked="true" strokeweight="1pt" strokecolor="#fcaf17">
              <v:path arrowok="t"/>
              <v:stroke dashstyle="solid"/>
            </v:shape>
            <v:shape style="position:absolute;left:985;top:303;width:3330;height:903" coordorigin="985,303" coordsize="3330,903" path="m985,395l1002,413,1022,372,1039,322,1059,331,1076,331,1096,326,1117,345,1134,331,1154,322,1171,322,1191,303,1208,349,1228,354,1245,349,1265,358,1282,372,1302,377,1319,377,1339,413,1356,404,1376,395,1393,381,1413,372,1430,400,1447,404,1467,409,1484,404,1504,418,1521,418,1541,386,1561,363,1578,367,1598,354,1615,349,1635,331,1652,363,1669,372,1726,372,1743,400,1763,386,1780,386,1800,381,1817,390,1837,386,1854,395,1874,477,1891,537,1911,555,1928,542,1948,633,1965,638,1985,647,2002,665,2022,661,2039,697,2059,720,2076,688,2096,729,2113,766,2133,748,2150,743,2170,739,2187,739,2208,729,2224,748,2245,766,2261,761,2282,766,2298,752,2319,780,2335,789,2356,794,2373,784,2393,789,2410,826,2430,826,2447,853,2467,849,2484,849,2504,858,2521,885,2541,949,2558,968,2575,1027,2595,1023,2612,1027,2632,1023,2649,1018,2669,1032,2686,1105,2706,1091,2723,1100,2743,1100,2763,1114,2780,1110,2797,1165,2817,1146,2834,1151,2854,1160,2871,1155,2891,1178,2908,1178,2928,1155,2945,1155,2965,1151,2982,1165,3002,1183,3019,1197,3039,1183,3056,1178,3076,1155,3093,1128,3113,1128,3130,1105,3150,1087,3167,1073,3187,1064,3207,1082,3224,1082,3241,1041,3261,1046,3278,1073,3298,1096,3372,1096,3389,1018,3410,1018,3426,1013,3443,1000,3463,1009,3480,1009,3500,995,3517,1000,3537,1064,3558,1046,3574,1036,3595,1041,3612,1100,3632,1100,3649,1105,3665,1096,3686,1064,3702,1082,3723,1137,3739,1137,3760,1151m3760,1151l3776,1151,3797,1178,3817,1146,3834,1151,3854,1165,3871,1197,3888,1206,3908,1206,3925,1146,3945,1123,3962,1105,4019,1105,4039,1114,4076,1114,4093,1059,4110,1096,4147,1096,4167,1082,4204,1082,4221,1078,4241,1082,4258,1078,4278,1078,4295,1041,4315,1023e" filled="false" stroked="true" strokeweight="1pt" strokecolor="#75c043">
              <v:path arrowok="t"/>
              <v:stroke dashstyle="solid"/>
            </v:shape>
            <v:shape style="position:absolute;left:985;top:743;width:3330;height:477" coordorigin="985,743" coordsize="3330,477" path="m985,794l1002,794,1022,835,1076,835,1117,844,1134,839,1154,849,1171,853,1191,853,1208,867,1228,867,1245,871,1265,871,1282,881,1302,885,1319,890,1339,839,1376,839,1393,853,1413,858,1430,858,1447,853,1467,890,1484,931,1504,940,1521,945,1541,940,1561,940,1578,926,1598,931,1615,922,1635,926,1652,926,1669,922,1689,926,1706,926,1726,936,1743,931,1780,931,1800,936,1817,931,1854,931,1874,936,1928,936,1948,940,1965,940,1985,931,2002,940,2022,940,2039,890,2076,890,2096,885,2113,885,2133,890,2150,871,2170,876,2208,876,2224,867,2245,862,2282,862,2298,890,2356,890,2373,862,2393,862,2410,890,2447,890,2467,945,2504,945,2521,949,2541,949,2558,1064,2575,1068,2595,1064,2612,1055,2632,1055,2649,1050,2706,1050,2723,1119,2743,1123,2763,1119,2780,1119,2797,1123,2854,1123,2871,1133,2891,1137,2908,1133,2945,1133,2965,1128,2982,1128,3002,1188,3056,1188,3076,1174,3093,1178,3113,1178,3130,1210,3150,1220,3167,1215,3187,1220,3207,1169,3224,1165,3241,1155,3261,1160,3278,1073,3298,1059,3372,1059,3389,1055,3443,1055,3463,1046,3480,1041,3500,1041,3517,1027,3537,1027,3558,1023,3574,1013,3595,1009,3612,1009,3632,945,3649,940,3665,881,3686,885,3702,881,3723,885,3739,876,3760,881m3760,881l3776,871,3797,881,3817,867,3834,871,3854,876,3871,903,3888,894,3908,899,3925,899,3945,917,3962,858,4002,858,4019,844,4076,844,4093,849,4110,780,4130,780,4147,784,4167,784,4184,743,4221,743,4241,748,4278,748,4295,743,4315,743e" filled="false" stroked="true" strokeweight="1pt" strokecolor="#59b6e7">
              <v:path arrowok="t"/>
              <v:stroke dashstyle="solid"/>
            </v:shape>
            <v:shape style="position:absolute;left:968;top:1993;width:3347;height:761" coordorigin="969,1994" coordsize="3347,761" path="m969,2141l989,2141,989,2086,1100,2086m1100,2086l1144,2086m1144,2086l1177,2086,1177,2113,1201,2113,1201,2141,1231,2141,1231,2163,1275,2163m1275,2163l1285,2163,1285,2191,1319,2191m1319,2191l1373,2191,1376,2163,1450,2163m1450,2163l1487,2163,1487,2131,1497,2131m1497,2131l1507,2131,1507,2104,1527,2104,1527,2076,1544,2076,1544,2049,1598,2049,1601,2021,1625,2021m1625,2021l1672,2021m1672,2021l1726,2021,1729,1994,1804,1994m1804,1994l1804,2021,1820,2021,1820,2076,1841,2076,1844,2131m1844,2131l1861,2131,1861,2154,1878,2154,1878,2209,1915,2209,1915,2237,1952,2237,1952,2264,1979,2264m1979,2264l2009,2264,2009,2237,2022,2237m2022,2237l2043,2237,2043,2209,2083,2209,2086,2182,2103,2182,2103,2154,2157,2154m2157,2154l2197,2154m2197,2154l2322,2154,2322,2182,2329,2182m2329,2182l2356,2182,2356,2209,2373,2209m2373,2209l2379,2209,2379,2237,2430,2237,2430,2264,2457,2264,2457,2292,2467,2292,2467,2319,2487,2319,2490,2374,2504,2374m2504,2374l2548,2374m2548,2374l2682,2374m2682,2374l2723,2374m2723,2374l2766,2374,2766,2402,2857,2402m2857,2402l2857,2402,2861,2429,2901,2429m2901,2429l2931,2429,2931,2402,2985,2402,2985,2374,3032,2374m3032,2374l3043,2374,3043,2347,3063,2347,3063,2319,3076,2319m3076,2319l3096,2319,3096,2292,3207,2292m3207,2292l3251,2292m3251,2292l3319,2292,3319,2319,3383,2319m3383,2319l3426,2319m3426,2319l3537,2319,3541,2292,3561,2292m3561,2292l3598,2292,3598,2264,3601,2264m3601,2264l3635,2264,3638,2237,3709,2237,3709,2209,3736,2209m3736,2209l3743,2209,3743,2182,3777,2182m3777,2182l3837,2182,3837,2209,3874,2209,3874,2237,3911,2237m3911,2237l3915,2237,3915,2264,3955,2264m3955,2264l4022,2264,4022,2319,4039,2319,4043,2484,4056,2484,4059,2590,4080,2590,4080,2645,4086,2645m4086,2645l4096,2645,4096,2700,4113,2700,4113,2754,4130,2754m4130,2754l4261,2754m4261,2754l4305,2754,4315,2754e" filled="false" stroked="true" strokeweight="1pt" strokecolor="#00558b">
              <v:path arrowok="t"/>
              <v:stroke dashstyle="solid"/>
            </v:shape>
            <v:shape style="position:absolute;left:985;top:1842;width:3330;height:550" coordorigin="985,1843" coordsize="3330,550" path="m985,1916l1002,1902,1022,1898,1059,1898,1076,1902,1096,1898,1134,1898,1154,1939,1171,1944,1191,1944,1208,1971,1228,1994,1245,1998,1265,2017,1282,2031,1319,2031,1339,2049,1356,2053,1376,2058,1393,2058,1413,2044,1430,2026,1447,2021,1467,2026,1484,2021,1504,2017,1521,1976,1541,1953,1561,1921,1578,1902,1598,1898,1615,1898,1635,1884,1652,1879,1669,1875,1743,1875,1763,1852,1780,1847,1800,1843,1817,1847,1837,1875,1854,1939,1874,1980,1891,2008,1911,2063,1928,2067,1948,2076,2022,2076,2039,2067,2059,2063,2076,2035,2096,2035,2113,2008,2133,1980,2150,1980,2170,1976,2208,1976,2224,1980,2245,1985,2282,1985,2298,1989,2319,1985,2335,1985,2356,2017,2373,2017,2410,2067,2447,2067,2467,2099,2484,2122,2504,2150,2521,2191,2541,2196,2780,2196,2797,2214,2817,2209,2871,2209,2891,2232,2945,2232,2965,2200,3002,2200,3019,2177,3056,2177,3076,2150,3093,2122,3113,2122,3130,2090,3315,2090,3335,2095,3352,2113,3372,2118,3443,2118,3463,2113,3558,2113,3574,2086,3595,2081,3612,2081,3632,2049,3649,2044,3665,2026,3686,2026,3702,2021,3723,2021,3739,1998,3760,1998m3760,1998l3776,1971,3797,1966,3817,1966,3834,1971,3854,1976,3871,1994,3888,1994,3908,2021,3925,2021,3945,2053,3962,2058,3982,2058,4002,2053,4019,2053,4039,2058,4056,2118,4076,2223,4093,2296,4110,2333,4130,2370,4147,2393,4167,2393,4184,2379,4204,2360,4221,2383,4258,2383,4278,2374,4295,2379,4315,2379e" filled="false" stroked="true" strokeweight="1pt" strokecolor="#b01c88">
              <v:path arrowok="t"/>
              <v:stroke dashstyle="solid"/>
            </v:shape>
            <v:shape style="position:absolute;left:793;top:634;width:114;height:2177" coordorigin="794,634" coordsize="114,2177" path="m794,2810l907,2810m794,2265l907,2265m794,1720l907,1720m794,1179l907,1179m794,634l907,634e" filled="false" stroked="true" strokeweight=".5pt" strokecolor="#231f20">
              <v:path arrowok="t"/>
              <v:stroke dashstyle="solid"/>
            </v:shape>
            <v:shape style="position:absolute;left:1717;top:205;width:59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Credit cards</w:t>
                    </w:r>
                  </w:p>
                </w:txbxContent>
              </v:textbox>
              <w10:wrap type="none"/>
            </v:shape>
            <v:shape style="position:absolute;left:3637;top:595;width:53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Overdrafts</w:t>
                    </w:r>
                  </w:p>
                </w:txbxContent>
              </v:textbox>
              <w10:wrap type="none"/>
            </v:shape>
            <v:shape style="position:absolute;left:1007;top:1542;width:854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Standard variable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 mortgages</w:t>
                    </w:r>
                  </w:p>
                </w:txbxContent>
              </v:textbox>
              <w10:wrap type="none"/>
            </v:shape>
            <v:shape style="position:absolute;left:2722;top:1452;width:8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Personal loans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949;top:2450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vertAlign w:val="superscript"/>
        </w:rPr>
        <w:t>25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While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stock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secured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loans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stabilised,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stock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 </w:t>
      </w:r>
      <w:r>
        <w:rPr>
          <w:color w:val="231F20"/>
          <w:w w:val="95"/>
          <w:vertAlign w:val="baseline"/>
        </w:rPr>
        <w:t>unsecured</w:t>
      </w:r>
      <w:r>
        <w:rPr>
          <w:color w:val="231F20"/>
          <w:spacing w:val="-4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loans</w:t>
      </w:r>
      <w:r>
        <w:rPr>
          <w:color w:val="231F20"/>
          <w:spacing w:val="-4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has</w:t>
      </w:r>
      <w:r>
        <w:rPr>
          <w:color w:val="231F20"/>
          <w:spacing w:val="-4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continued</w:t>
      </w:r>
      <w:r>
        <w:rPr>
          <w:color w:val="231F20"/>
          <w:spacing w:val="-4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</w:t>
      </w:r>
      <w:r>
        <w:rPr>
          <w:color w:val="231F20"/>
          <w:spacing w:val="-4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fall</w:t>
      </w:r>
      <w:r>
        <w:rPr>
          <w:color w:val="231F20"/>
          <w:spacing w:val="-4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(Chart</w:t>
      </w:r>
      <w:r>
        <w:rPr>
          <w:color w:val="231F20"/>
          <w:spacing w:val="-41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1.18).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</w:t>
      </w:r>
      <w:r>
        <w:rPr>
          <w:color w:val="231F20"/>
          <w:spacing w:val="-4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part,</w:t>
      </w:r>
    </w:p>
    <w:p>
      <w:pPr>
        <w:pStyle w:val="BodyText"/>
        <w:tabs>
          <w:tab w:pos="5482" w:val="left" w:leader="none"/>
        </w:tabs>
        <w:spacing w:line="268" w:lineRule="auto"/>
        <w:ind w:left="5482" w:right="589" w:hanging="1589"/>
      </w:pPr>
      <w:r>
        <w:rPr>
          <w:color w:val="231F20"/>
          <w:vertAlign w:val="superscript"/>
        </w:rPr>
        <w:t>20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that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likely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reflect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tighter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credit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supply.</w:t>
      </w:r>
      <w:r>
        <w:rPr>
          <w:color w:val="231F20"/>
          <w:spacing w:val="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contrast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 mortgage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rates,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unsecured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borrowing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rates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have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picked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up</w:t>
      </w:r>
    </w:p>
    <w:p>
      <w:pPr>
        <w:pStyle w:val="BodyText"/>
        <w:tabs>
          <w:tab w:pos="5482" w:val="left" w:leader="none"/>
        </w:tabs>
        <w:ind w:left="3902"/>
      </w:pPr>
      <w:r>
        <w:rPr>
          <w:color w:val="231F20"/>
          <w:vertAlign w:val="superscript"/>
        </w:rPr>
        <w:t>15</w:t>
      </w:r>
      <w:r>
        <w:rPr>
          <w:color w:val="231F20"/>
          <w:vertAlign w:val="baseline"/>
        </w:rPr>
        <w:tab/>
        <w:t>over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past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year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(Chart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1.20).</w:t>
      </w:r>
    </w:p>
    <w:p>
      <w:pPr>
        <w:pStyle w:val="BodyText"/>
        <w:spacing w:before="7"/>
        <w:rPr>
          <w:sz w:val="17"/>
        </w:rPr>
      </w:pPr>
    </w:p>
    <w:p>
      <w:pPr>
        <w:spacing w:before="102"/>
        <w:ind w:left="3862" w:right="6644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2"/>
        <w:rPr>
          <w:sz w:val="26"/>
        </w:rPr>
      </w:pPr>
    </w:p>
    <w:p>
      <w:pPr>
        <w:spacing w:before="102"/>
        <w:ind w:left="0" w:right="2738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26"/>
        </w:rPr>
      </w:pPr>
    </w:p>
    <w:p>
      <w:pPr>
        <w:spacing w:before="102"/>
        <w:ind w:left="0" w:right="2733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51" w:val="left" w:leader="none"/>
          <w:tab w:pos="1196" w:val="left" w:leader="none"/>
          <w:tab w:pos="1640" w:val="left" w:leader="none"/>
          <w:tab w:pos="2085" w:val="left" w:leader="none"/>
          <w:tab w:pos="2529" w:val="left" w:leader="none"/>
          <w:tab w:pos="2973" w:val="left" w:leader="none"/>
          <w:tab w:pos="3421" w:val="left" w:leader="none"/>
        </w:tabs>
        <w:spacing w:before="86"/>
        <w:ind w:left="307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spacing w:before="116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Interest rate on £10,000 personal loans.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2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5" w:id="30"/>
      <w:bookmarkStart w:name="2 Demand" w:id="31"/>
      <w:r>
        <w:rPr/>
      </w:r>
      <w:bookmarkStart w:name="2.1 Domestic demand" w:id="32"/>
      <w:bookmarkEnd w:id="32"/>
      <w:r>
        <w:rPr/>
      </w:r>
      <w:bookmarkStart w:name="Recent trends in household spending" w:id="33"/>
      <w:bookmarkEnd w:id="33"/>
      <w:r>
        <w:rPr/>
      </w:r>
      <w:bookmarkStart w:name="_bookmark7" w:id="34"/>
      <w:bookmarkEnd w:id="34"/>
      <w:r>
        <w:rPr/>
      </w:r>
      <w:bookmarkStart w:name="_bookmark7" w:id="35"/>
      <w:bookmarkEnd w:id="30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6924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28"/>
      </w:pPr>
      <w:r>
        <w:rPr>
          <w:color w:val="A70740"/>
        </w:rPr>
        <w:t>UK</w:t>
      </w:r>
      <w:r>
        <w:rPr>
          <w:color w:val="A70740"/>
          <w:spacing w:val="-62"/>
        </w:rPr>
        <w:t> </w:t>
      </w:r>
      <w:r>
        <w:rPr>
          <w:color w:val="A70740"/>
        </w:rPr>
        <w:t>GDP</w:t>
      </w:r>
      <w:r>
        <w:rPr>
          <w:color w:val="A70740"/>
          <w:spacing w:val="-58"/>
        </w:rPr>
        <w:t> </w:t>
      </w:r>
      <w:r>
        <w:rPr>
          <w:color w:val="A70740"/>
        </w:rPr>
        <w:t>is</w:t>
      </w:r>
      <w:r>
        <w:rPr>
          <w:color w:val="A70740"/>
          <w:spacing w:val="-58"/>
        </w:rPr>
        <w:t> </w:t>
      </w:r>
      <w:r>
        <w:rPr>
          <w:color w:val="A70740"/>
        </w:rPr>
        <w:t>estimated</w:t>
      </w:r>
      <w:r>
        <w:rPr>
          <w:color w:val="A70740"/>
          <w:spacing w:val="-60"/>
        </w:rPr>
        <w:t> </w:t>
      </w:r>
      <w:r>
        <w:rPr>
          <w:color w:val="A70740"/>
        </w:rPr>
        <w:t>to</w:t>
      </w:r>
      <w:r>
        <w:rPr>
          <w:color w:val="A70740"/>
          <w:spacing w:val="-59"/>
        </w:rPr>
        <w:t> </w:t>
      </w:r>
      <w:r>
        <w:rPr>
          <w:color w:val="A70740"/>
        </w:rPr>
        <w:t>have</w:t>
      </w:r>
      <w:r>
        <w:rPr>
          <w:color w:val="A70740"/>
          <w:spacing w:val="-61"/>
        </w:rPr>
        <w:t> </w:t>
      </w:r>
      <w:r>
        <w:rPr>
          <w:color w:val="A70740"/>
        </w:rPr>
        <w:t>fallen</w:t>
      </w:r>
      <w:r>
        <w:rPr>
          <w:color w:val="A70740"/>
          <w:spacing w:val="-58"/>
        </w:rPr>
        <w:t> </w:t>
      </w:r>
      <w:r>
        <w:rPr>
          <w:color w:val="A70740"/>
        </w:rPr>
        <w:t>by</w:t>
      </w:r>
      <w:r>
        <w:rPr>
          <w:color w:val="A70740"/>
          <w:spacing w:val="-58"/>
        </w:rPr>
        <w:t> </w:t>
      </w:r>
      <w:r>
        <w:rPr>
          <w:color w:val="A70740"/>
        </w:rPr>
        <w:t>0.2%</w:t>
      </w:r>
      <w:r>
        <w:rPr>
          <w:color w:val="A70740"/>
          <w:spacing w:val="-59"/>
        </w:rPr>
        <w:t> </w:t>
      </w:r>
      <w:r>
        <w:rPr>
          <w:color w:val="A70740"/>
        </w:rPr>
        <w:t>in</w:t>
      </w:r>
      <w:r>
        <w:rPr>
          <w:color w:val="A70740"/>
          <w:spacing w:val="-58"/>
        </w:rPr>
        <w:t> </w:t>
      </w:r>
      <w:r>
        <w:rPr>
          <w:color w:val="A70740"/>
        </w:rPr>
        <w:t>2009</w:t>
      </w:r>
      <w:r>
        <w:rPr>
          <w:color w:val="A70740"/>
          <w:spacing w:val="-61"/>
        </w:rPr>
        <w:t> </w:t>
      </w:r>
      <w:r>
        <w:rPr>
          <w:color w:val="A70740"/>
        </w:rPr>
        <w:t>Q3.</w:t>
      </w:r>
      <w:r>
        <w:rPr>
          <w:color w:val="A70740"/>
          <w:spacing w:val="-41"/>
        </w:rPr>
        <w:t> </w:t>
      </w:r>
      <w:r>
        <w:rPr>
          <w:color w:val="A70740"/>
        </w:rPr>
        <w:t>Consumption</w:t>
      </w:r>
      <w:r>
        <w:rPr>
          <w:color w:val="A70740"/>
          <w:spacing w:val="-59"/>
        </w:rPr>
        <w:t> </w:t>
      </w:r>
      <w:r>
        <w:rPr>
          <w:color w:val="A70740"/>
        </w:rPr>
        <w:t>stabilised</w:t>
      </w:r>
      <w:r>
        <w:rPr>
          <w:color w:val="A70740"/>
          <w:spacing w:val="-60"/>
        </w:rPr>
        <w:t> </w:t>
      </w:r>
      <w:r>
        <w:rPr>
          <w:color w:val="A70740"/>
        </w:rPr>
        <w:t>following</w:t>
      </w:r>
      <w:r>
        <w:rPr>
          <w:color w:val="A70740"/>
          <w:spacing w:val="-61"/>
        </w:rPr>
        <w:t> </w:t>
      </w:r>
      <w:r>
        <w:rPr>
          <w:color w:val="A70740"/>
        </w:rPr>
        <w:t>five </w:t>
      </w:r>
      <w:r>
        <w:rPr>
          <w:color w:val="A70740"/>
          <w:w w:val="95"/>
        </w:rPr>
        <w:t>quarters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contraction.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investment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recorded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smaller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preceding two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quarters.</w:t>
      </w:r>
      <w:r>
        <w:rPr>
          <w:color w:val="A70740"/>
          <w:spacing w:val="-8"/>
          <w:w w:val="95"/>
        </w:rPr>
        <w:t> </w:t>
      </w:r>
      <w:r>
        <w:rPr>
          <w:color w:val="A70740"/>
          <w:w w:val="95"/>
        </w:rPr>
        <w:t>Stockbuilding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boosted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Q3,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although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companies continued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run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down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inventories.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world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economy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show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recovery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 number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United</w:t>
      </w:r>
      <w:r>
        <w:rPr>
          <w:color w:val="A70740"/>
          <w:spacing w:val="-47"/>
          <w:w w:val="95"/>
        </w:rPr>
        <w:t> </w:t>
      </w:r>
      <w:r>
        <w:rPr>
          <w:color w:val="A70740"/>
          <w:spacing w:val="-3"/>
          <w:w w:val="95"/>
        </w:rPr>
        <w:t>Kingdom’s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major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trading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partners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recorded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positive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Q3.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net </w:t>
      </w:r>
      <w:r>
        <w:rPr>
          <w:color w:val="A70740"/>
        </w:rPr>
        <w:t>trade</w:t>
      </w:r>
      <w:r>
        <w:rPr>
          <w:color w:val="A70740"/>
          <w:spacing w:val="-58"/>
        </w:rPr>
        <w:t> </w:t>
      </w:r>
      <w:r>
        <w:rPr>
          <w:color w:val="A70740"/>
        </w:rPr>
        <w:t>reduced</w:t>
      </w:r>
      <w:r>
        <w:rPr>
          <w:color w:val="A70740"/>
          <w:spacing w:val="-60"/>
        </w:rPr>
        <w:t> </w:t>
      </w:r>
      <w:r>
        <w:rPr>
          <w:color w:val="A70740"/>
        </w:rPr>
        <w:t>UK</w:t>
      </w:r>
      <w:r>
        <w:rPr>
          <w:color w:val="A70740"/>
          <w:spacing w:val="-60"/>
        </w:rPr>
        <w:t> </w:t>
      </w:r>
      <w:r>
        <w:rPr>
          <w:color w:val="A70740"/>
        </w:rPr>
        <w:t>GDP</w:t>
      </w:r>
      <w:r>
        <w:rPr>
          <w:color w:val="A70740"/>
          <w:spacing w:val="-57"/>
        </w:rPr>
        <w:t> </w:t>
      </w:r>
      <w:r>
        <w:rPr>
          <w:color w:val="A70740"/>
        </w:rPr>
        <w:t>growth.</w:t>
      </w:r>
      <w:r>
        <w:rPr>
          <w:color w:val="A70740"/>
          <w:spacing w:val="-42"/>
        </w:rPr>
        <w:t> </w:t>
      </w:r>
      <w:r>
        <w:rPr>
          <w:color w:val="A70740"/>
        </w:rPr>
        <w:t>The</w:t>
      </w:r>
      <w:r>
        <w:rPr>
          <w:color w:val="A70740"/>
          <w:spacing w:val="-60"/>
        </w:rPr>
        <w:t> </w:t>
      </w:r>
      <w:r>
        <w:rPr>
          <w:color w:val="A70740"/>
        </w:rPr>
        <w:t>ONS</w:t>
      </w:r>
      <w:r>
        <w:rPr>
          <w:color w:val="A70740"/>
          <w:spacing w:val="-57"/>
        </w:rPr>
        <w:t> </w:t>
      </w:r>
      <w:r>
        <w:rPr>
          <w:color w:val="A70740"/>
        </w:rPr>
        <w:t>provisionally</w:t>
      </w:r>
      <w:r>
        <w:rPr>
          <w:color w:val="A70740"/>
          <w:spacing w:val="-57"/>
        </w:rPr>
        <w:t> </w:t>
      </w:r>
      <w:r>
        <w:rPr>
          <w:color w:val="A70740"/>
        </w:rPr>
        <w:t>estimated</w:t>
      </w:r>
      <w:r>
        <w:rPr>
          <w:color w:val="A70740"/>
          <w:spacing w:val="-59"/>
        </w:rPr>
        <w:t> </w:t>
      </w:r>
      <w:r>
        <w:rPr>
          <w:color w:val="A70740"/>
        </w:rPr>
        <w:t>that</w:t>
      </w:r>
      <w:r>
        <w:rPr>
          <w:color w:val="A70740"/>
          <w:spacing w:val="-60"/>
        </w:rPr>
        <w:t> </w:t>
      </w:r>
      <w:r>
        <w:rPr>
          <w:color w:val="A70740"/>
        </w:rPr>
        <w:t>UK</w:t>
      </w:r>
      <w:r>
        <w:rPr>
          <w:color w:val="A70740"/>
          <w:spacing w:val="-60"/>
        </w:rPr>
        <w:t> </w:t>
      </w:r>
      <w:r>
        <w:rPr>
          <w:color w:val="A70740"/>
        </w:rPr>
        <w:t>GDP</w:t>
      </w:r>
      <w:r>
        <w:rPr>
          <w:color w:val="A70740"/>
          <w:spacing w:val="-57"/>
        </w:rPr>
        <w:t> </w:t>
      </w:r>
      <w:r>
        <w:rPr>
          <w:color w:val="A70740"/>
        </w:rPr>
        <w:t>grew</w:t>
      </w:r>
      <w:r>
        <w:rPr>
          <w:color w:val="A70740"/>
          <w:spacing w:val="-58"/>
        </w:rPr>
        <w:t> </w:t>
      </w:r>
      <w:r>
        <w:rPr>
          <w:color w:val="A70740"/>
        </w:rPr>
        <w:t>by</w:t>
      </w:r>
      <w:r>
        <w:rPr>
          <w:color w:val="A70740"/>
          <w:spacing w:val="-57"/>
        </w:rPr>
        <w:t> </w:t>
      </w:r>
      <w:r>
        <w:rPr>
          <w:color w:val="A70740"/>
          <w:spacing w:val="-8"/>
        </w:rPr>
        <w:t>0.1%</w:t>
      </w:r>
      <w:r>
        <w:rPr>
          <w:color w:val="A70740"/>
          <w:spacing w:val="-57"/>
        </w:rPr>
        <w:t> </w:t>
      </w:r>
      <w:r>
        <w:rPr>
          <w:color w:val="A70740"/>
        </w:rPr>
        <w:t>in 2009</w:t>
      </w:r>
      <w:r>
        <w:rPr>
          <w:color w:val="A70740"/>
          <w:spacing w:val="-29"/>
        </w:rPr>
        <w:t> </w:t>
      </w:r>
      <w:r>
        <w:rPr>
          <w:color w:val="A70740"/>
        </w:rPr>
        <w:t>Q4.</w:t>
      </w:r>
    </w:p>
    <w:p>
      <w:pPr>
        <w:pStyle w:val="BodyText"/>
      </w:pPr>
    </w:p>
    <w:p>
      <w:pPr>
        <w:spacing w:after="0"/>
        <w:sectPr>
          <w:headerReference w:type="even" r:id="rId35"/>
          <w:headerReference w:type="default" r:id="rId36"/>
          <w:pgSz w:w="11900" w:h="16840"/>
          <w:pgMar w:header="425" w:footer="0" w:top="620" w:bottom="280" w:left="640" w:right="560"/>
          <w:pgNumType w:start="18"/>
        </w:sect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8544" from="39.685001pt,-4.655306pt" to="255.118001pt,-4.6553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</w:t>
      </w:r>
      <w:r>
        <w:rPr>
          <w:color w:val="A70740"/>
          <w:spacing w:val="-8"/>
          <w:sz w:val="18"/>
        </w:rPr>
        <w:t>2.1 </w:t>
      </w:r>
      <w:r>
        <w:rPr>
          <w:color w:val="231F20"/>
          <w:sz w:val="18"/>
        </w:rPr>
        <w:t>Nominal GDP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Index: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2005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1"/>
          <w:sz w:val="12"/>
        </w:rPr>
        <w:t> </w:t>
      </w:r>
      <w:r>
        <w:rPr>
          <w:color w:val="231F20"/>
          <w:spacing w:val="-6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-4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1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-4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Monetary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nominal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6"/>
          <w:w w:val="95"/>
        </w:rPr>
        <w:t>1.1%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Q3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ten-year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</w:rPr>
        <w:t>significantly</w:t>
      </w:r>
      <w:r>
        <w:rPr>
          <w:color w:val="231F20"/>
          <w:spacing w:val="-41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pre-recession</w:t>
      </w:r>
      <w:r>
        <w:rPr>
          <w:color w:val="231F20"/>
          <w:spacing w:val="-41"/>
        </w:rPr>
        <w:t> </w:t>
      </w:r>
      <w:r>
        <w:rPr>
          <w:color w:val="231F20"/>
        </w:rPr>
        <w:t>level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  <w:spacing w:val="-6"/>
        </w:rPr>
        <w:t>2.1).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Developments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  <w:w w:val="90"/>
        </w:rPr>
        <w:t>real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real</w:t>
      </w:r>
      <w:r>
        <w:rPr>
          <w:color w:val="231F20"/>
          <w:spacing w:val="-36"/>
        </w:rPr>
        <w:t> </w:t>
      </w:r>
      <w:r>
        <w:rPr>
          <w:color w:val="231F20"/>
        </w:rPr>
        <w:t>activity,</w:t>
      </w:r>
      <w:r>
        <w:rPr>
          <w:color w:val="231F20"/>
          <w:spacing w:val="-37"/>
        </w:rPr>
        <w:t> </w:t>
      </w:r>
      <w:r>
        <w:rPr>
          <w:color w:val="231F20"/>
        </w:rPr>
        <w:t>while</w:t>
      </w:r>
      <w:r>
        <w:rPr>
          <w:color w:val="231F20"/>
          <w:spacing w:val="-35"/>
        </w:rPr>
        <w:t>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discussed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Section</w:t>
      </w:r>
      <w:r>
        <w:rPr>
          <w:color w:val="231F20"/>
          <w:spacing w:val="-35"/>
        </w:rPr>
        <w:t> </w:t>
      </w:r>
      <w:r>
        <w:rPr>
          <w:color w:val="231F20"/>
        </w:rPr>
        <w:t>4.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2131" w:space="674"/>
            <w:col w:w="1047" w:space="40"/>
            <w:col w:w="213" w:space="1224"/>
            <w:col w:w="537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tabs>
          <w:tab w:pos="932" w:val="left" w:leader="none"/>
          <w:tab w:pos="1377" w:val="left" w:leader="none"/>
          <w:tab w:pos="1823" w:val="left" w:leader="none"/>
          <w:tab w:pos="2265" w:val="left" w:leader="none"/>
          <w:tab w:pos="2713" w:val="left" w:leader="none"/>
          <w:tab w:pos="3153" w:val="left" w:leader="none"/>
        </w:tabs>
        <w:spacing w:before="1"/>
        <w:ind w:left="42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211" w:right="0" w:firstLine="0"/>
        <w:jc w:val="left"/>
        <w:rPr>
          <w:sz w:val="12"/>
        </w:rPr>
      </w:pPr>
      <w:r>
        <w:rPr/>
        <w:pict>
          <v:group style="position:absolute;margin-left:39.685001pt;margin-top:-85.113609pt;width:184.3pt;height:141.75pt;mso-position-horizontal-relative:page;mso-position-vertical-relative:paragraph;z-index:15789056" coordorigin="794,-1702" coordsize="3686,2835">
            <v:shape style="position:absolute;left:795;top:-1698;width:3684;height:2830" coordorigin="795,-1697" coordsize="3684,2830" path="m4474,1127l799,1127,799,-1697,4474,-1697,4474,1127xm4365,773l4479,773m4365,419l4479,419m4365,66l4479,66m4365,-286l4479,-286m4365,-643l4479,-643m4365,-995l4479,-995m4365,-1352l4479,-1352m795,773l909,773m795,419l909,419m795,66l909,66m795,-286l909,-286m795,-643l909,-643m795,-995l909,-995m795,-1352l909,-1352m970,1132l970,1019m1414,1132l1414,1019m1861,1132l1861,1019m2305,1132l2305,1019m2749,1132l2749,1019m3192,1132l3192,1019m3636,1132l3636,1019m4084,1132l4084,1019e" filled="false" stroked="true" strokeweight=".5pt" strokecolor="#231f20">
              <v:path arrowok="t"/>
              <v:stroke dashstyle="solid"/>
            </v:shape>
            <v:shape style="position:absolute;left:962;top:-1436;width:3338;height:2257" coordorigin="962,-1435" coordsize="3338,2257" path="m962,822l1076,743,1186,673,1296,609,1406,502,1520,381,1630,298,1744,205,1854,140,1964,29,2077,-45,2187,-161,2297,-193,2407,-295,2521,-295,2631,-411,2741,-582,2855,-624,2965,-749,3075,-856,3185,-990,3299,-1078,3409,-1162,3519,-1231,3632,-1421,3742,-1435,3856,-1389,3966,-1333,4076,-1097,4186,-1046,4300,-1134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95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153" w:right="344"/>
      </w:pPr>
      <w:r>
        <w:rPr>
          <w:color w:val="231F20"/>
        </w:rPr>
        <w:t>Real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0.2%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2009</w:t>
      </w:r>
      <w:r>
        <w:rPr>
          <w:color w:val="231F20"/>
          <w:spacing w:val="-45"/>
        </w:rPr>
        <w:t> </w:t>
      </w:r>
      <w:r>
        <w:rPr>
          <w:color w:val="231F20"/>
        </w:rPr>
        <w:t>Q3. </w:t>
      </w:r>
      <w:r>
        <w:rPr>
          <w:color w:val="231F20"/>
          <w:w w:val="90"/>
        </w:rPr>
        <w:t>Final domestic demand increased and stockbuilding boosted growth.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negative </w:t>
      </w:r>
      <w:r>
        <w:rPr>
          <w:color w:val="231F20"/>
          <w:spacing w:val="-3"/>
        </w:rPr>
        <w:t>(Table</w:t>
      </w:r>
      <w:r>
        <w:rPr>
          <w:color w:val="231F20"/>
          <w:spacing w:val="-39"/>
        </w:rPr>
        <w:t> </w:t>
      </w:r>
      <w:r>
        <w:rPr>
          <w:color w:val="231F20"/>
        </w:rPr>
        <w:t>2.A).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ONS</w:t>
      </w:r>
      <w:r>
        <w:rPr>
          <w:color w:val="231F20"/>
          <w:spacing w:val="-38"/>
        </w:rPr>
        <w:t> </w:t>
      </w:r>
      <w:r>
        <w:rPr>
          <w:color w:val="231F20"/>
        </w:rPr>
        <w:t>provisionally</w:t>
      </w:r>
      <w:r>
        <w:rPr>
          <w:color w:val="231F20"/>
          <w:spacing w:val="-39"/>
        </w:rPr>
        <w:t> </w:t>
      </w:r>
      <w:r>
        <w:rPr>
          <w:color w:val="231F20"/>
        </w:rPr>
        <w:t>estimated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GDP growth was </w:t>
      </w:r>
      <w:r>
        <w:rPr>
          <w:color w:val="231F20"/>
          <w:spacing w:val="-6"/>
        </w:rPr>
        <w:t>0.1% </w:t>
      </w:r>
      <w:r>
        <w:rPr>
          <w:color w:val="231F20"/>
        </w:rPr>
        <w:t>in 2009 Q4. Section </w:t>
      </w:r>
      <w:r>
        <w:rPr>
          <w:color w:val="231F20"/>
          <w:spacing w:val="-8"/>
        </w:rPr>
        <w:t>2.1 </w:t>
      </w:r>
      <w:r>
        <w:rPr>
          <w:color w:val="231F20"/>
        </w:rPr>
        <w:t>looks at </w:t>
      </w:r>
      <w:r>
        <w:rPr>
          <w:color w:val="231F20"/>
          <w:w w:val="90"/>
        </w:rPr>
        <w:t>developments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2.2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considers </w:t>
      </w:r>
      <w:r>
        <w:rPr>
          <w:color w:val="231F20"/>
          <w:w w:val="95"/>
        </w:rPr>
        <w:t>developments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international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3650" w:space="79"/>
            <w:col w:w="376" w:space="1224"/>
            <w:col w:w="537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outlook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UK</w:t>
      </w:r>
      <w:r>
        <w:rPr>
          <w:color w:val="231F20"/>
          <w:spacing w:val="-19"/>
        </w:rPr>
        <w:t> </w:t>
      </w:r>
      <w:r>
        <w:rPr>
          <w:color w:val="231F20"/>
        </w:rPr>
        <w:t>exports.</w:t>
      </w:r>
    </w:p>
    <w:p>
      <w:pPr>
        <w:spacing w:before="94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changes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quarter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earlier</w:t>
      </w:r>
    </w:p>
    <w:p>
      <w:pPr>
        <w:pStyle w:val="ListParagraph"/>
        <w:numPr>
          <w:ilvl w:val="1"/>
          <w:numId w:val="12"/>
        </w:numPr>
        <w:tabs>
          <w:tab w:pos="634" w:val="left" w:leader="none"/>
        </w:tabs>
        <w:spacing w:line="240" w:lineRule="auto" w:before="33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96"/>
          <w:sz w:val="26"/>
        </w:rPr>
        <w:br w:type="column"/>
      </w: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560" w:bottom="0" w:left="640" w:right="560"/>
          <w:cols w:num="2" w:equalWidth="0">
            <w:col w:w="2477" w:space="2852"/>
            <w:col w:w="5371"/>
          </w:cols>
        </w:sectPr>
      </w:pP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11"/>
        <w:gridCol w:w="396"/>
        <w:gridCol w:w="302"/>
        <w:gridCol w:w="628"/>
        <w:gridCol w:w="372"/>
        <w:gridCol w:w="3730"/>
      </w:tblGrid>
      <w:tr>
        <w:trPr>
          <w:trHeight w:val="193" w:hRule="atLeast"/>
        </w:trPr>
        <w:tc>
          <w:tcPr>
            <w:tcW w:w="2976" w:type="dxa"/>
          </w:tcPr>
          <w:p>
            <w:pPr>
              <w:pStyle w:val="TableParagraph"/>
              <w:spacing w:line="154" w:lineRule="exact" w:before="19"/>
              <w:ind w:right="252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31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9"/>
              <w:ind w:left="10" w:right="-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9"/>
              <w:ind w:right="191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102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29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6"/>
              <w:ind w:right="25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1997–2007</w:t>
            </w:r>
          </w:p>
        </w:tc>
        <w:tc>
          <w:tcPr>
            <w:tcW w:w="31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left="130" w:right="-15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39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left="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62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188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left="197" w:right="-15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3730" w:type="dxa"/>
          </w:tcPr>
          <w:p>
            <w:pPr>
              <w:pStyle w:val="TableParagraph"/>
              <w:spacing w:line="251" w:lineRule="exact" w:before="18"/>
              <w:ind w:left="344"/>
              <w:jc w:val="left"/>
              <w:rPr>
                <w:sz w:val="22"/>
              </w:rPr>
            </w:pPr>
            <w:r>
              <w:rPr>
                <w:color w:val="A70740"/>
                <w:w w:val="95"/>
                <w:sz w:val="22"/>
              </w:rPr>
              <w:t>Recent</w:t>
            </w:r>
            <w:r>
              <w:rPr>
                <w:color w:val="A70740"/>
                <w:spacing w:val="-30"/>
                <w:w w:val="95"/>
                <w:sz w:val="22"/>
              </w:rPr>
              <w:t> </w:t>
            </w:r>
            <w:r>
              <w:rPr>
                <w:color w:val="A70740"/>
                <w:w w:val="95"/>
                <w:sz w:val="22"/>
              </w:rPr>
              <w:t>trends</w:t>
            </w:r>
            <w:r>
              <w:rPr>
                <w:color w:val="A70740"/>
                <w:spacing w:val="-26"/>
                <w:w w:val="95"/>
                <w:sz w:val="22"/>
              </w:rPr>
              <w:t> </w:t>
            </w:r>
            <w:r>
              <w:rPr>
                <w:color w:val="A70740"/>
                <w:w w:val="95"/>
                <w:sz w:val="22"/>
              </w:rPr>
              <w:t>in</w:t>
            </w:r>
            <w:r>
              <w:rPr>
                <w:color w:val="A70740"/>
                <w:spacing w:val="-25"/>
                <w:w w:val="95"/>
                <w:sz w:val="22"/>
              </w:rPr>
              <w:t> </w:t>
            </w:r>
            <w:r>
              <w:rPr>
                <w:color w:val="A70740"/>
                <w:w w:val="95"/>
                <w:sz w:val="22"/>
              </w:rPr>
              <w:t>household</w:t>
            </w:r>
            <w:r>
              <w:rPr>
                <w:color w:val="A70740"/>
                <w:spacing w:val="-26"/>
                <w:w w:val="95"/>
                <w:sz w:val="22"/>
              </w:rPr>
              <w:t> </w:t>
            </w:r>
            <w:r>
              <w:rPr>
                <w:color w:val="A70740"/>
                <w:w w:val="95"/>
                <w:sz w:val="22"/>
              </w:rPr>
              <w:t>spending</w:t>
            </w:r>
          </w:p>
        </w:tc>
      </w:tr>
    </w:tbl>
    <w:p>
      <w:pPr>
        <w:pStyle w:val="BodyText"/>
        <w:spacing w:line="268" w:lineRule="auto" w:before="3"/>
        <w:ind w:left="5482" w:right="228"/>
      </w:pPr>
      <w:r>
        <w:rPr/>
        <w:pict>
          <v:shape style="position:absolute;margin-left:39.685001pt;margin-top:.826144pt;width:249.45pt;height:156.85pt;mso-position-horizontal-relative:page;mso-position-vertical-relative:paragraph;z-index:15789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2"/>
                    <w:gridCol w:w="714"/>
                    <w:gridCol w:w="568"/>
                    <w:gridCol w:w="544"/>
                    <w:gridCol w:w="590"/>
                    <w:gridCol w:w="401"/>
                  </w:tblGrid>
                  <w:tr>
                    <w:trPr>
                      <w:trHeight w:val="264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65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65"/>
                          <w:ind w:left="139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-1.2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65"/>
                          <w:ind w:left="137" w:righ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-1.5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65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ind w:left="139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137" w:right="6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ind w:left="139" w:right="1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-2.4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137" w:right="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-7.5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-5.9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2.2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ind w:left="48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business investment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ind w:right="16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ind w:left="139" w:right="11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-1.6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124" w:right="10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-8.8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right="1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-10.3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dwellings investment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37" w:right="131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-5.8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2"/>
                          <w:ind w:left="137" w:right="10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-8.7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42"/>
                          <w:ind w:right="1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-5.1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ind w:left="131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129" w:right="1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-1.3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(d)(e)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36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2"/>
                          <w:ind w:left="128" w:right="1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42"/>
                          <w:ind w:right="1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39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2"/>
                          <w:ind w:left="137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42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ind w:left="134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-2.3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123" w:right="1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-2.4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right="1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‘Economic’ exports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37" w:right="1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-4.3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2"/>
                          <w:ind w:left="137" w:right="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-7.0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42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2"/>
                          <w:ind w:left="139" w:right="12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-5.9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42"/>
                          <w:ind w:left="137" w:right="9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-6.7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before="42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-3.3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17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71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39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4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37"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9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17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39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-1.8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130" w:right="1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-2.5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stabilised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2009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2.A),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recession. Spending on vehicles boosted consumption growth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2.2).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consumer 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previous </w:t>
      </w:r>
      <w:r>
        <w:rPr>
          <w:color w:val="231F20"/>
        </w:rPr>
        <w:t>quarter.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88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Whole-economy dwellings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investment.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6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Goods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(MTIC)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</w:p>
    <w:p>
      <w:pPr>
        <w:pStyle w:val="BodyText"/>
        <w:spacing w:line="268" w:lineRule="auto" w:before="103"/>
        <w:ind w:left="153" w:right="213"/>
      </w:pPr>
      <w:r>
        <w:rPr/>
        <w:br w:type="column"/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consumer spending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spending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goods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increased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0.7%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Q4.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quarters, positive</w:t>
      </w:r>
      <w:r>
        <w:rPr>
          <w:color w:val="231F20"/>
          <w:spacing w:val="-42"/>
        </w:rPr>
        <w:t> </w:t>
      </w:r>
      <w:r>
        <w:rPr>
          <w:color w:val="231F20"/>
        </w:rPr>
        <w:t>retail</w:t>
      </w:r>
      <w:r>
        <w:rPr>
          <w:color w:val="231F20"/>
          <w:spacing w:val="-42"/>
        </w:rPr>
        <w:t> </w:t>
      </w:r>
      <w:r>
        <w:rPr>
          <w:color w:val="231F20"/>
        </w:rPr>
        <w:t>sales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associated</w:t>
      </w:r>
      <w:r>
        <w:rPr>
          <w:color w:val="231F20"/>
          <w:spacing w:val="-43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positive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overall consumption. Private new car registrations remained </w:t>
      </w:r>
      <w:r>
        <w:rPr>
          <w:color w:val="231F20"/>
        </w:rPr>
        <w:t>strong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Q4.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reports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2"/>
        </w:rPr>
        <w:t> </w:t>
      </w:r>
      <w:r>
        <w:rPr>
          <w:color w:val="231F20"/>
        </w:rPr>
        <w:t>regional</w:t>
      </w:r>
      <w:r>
        <w:rPr>
          <w:color w:val="231F20"/>
          <w:spacing w:val="-44"/>
        </w:rPr>
        <w:t> </w:t>
      </w:r>
      <w:r>
        <w:rPr>
          <w:color w:val="231F20"/>
        </w:rPr>
        <w:t>Agents </w:t>
      </w:r>
      <w:r>
        <w:rPr>
          <w:color w:val="231F20"/>
          <w:w w:val="95"/>
        </w:rPr>
        <w:t>suggested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839" w:space="490"/>
            <w:col w:w="5371"/>
          </w:cols>
        </w:sectPr>
      </w:pPr>
    </w:p>
    <w:p>
      <w:pPr>
        <w:spacing w:line="259" w:lineRule="auto" w:before="110"/>
        <w:ind w:left="153" w:right="34" w:firstLine="0"/>
        <w:jc w:val="left"/>
        <w:rPr>
          <w:sz w:val="12"/>
        </w:rPr>
      </w:pPr>
      <w:bookmarkStart w:name="Influences on household spending and sav" w:id="36"/>
      <w:bookmarkEnd w:id="3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2.2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 consumer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consumer</w:t>
      </w:r>
      <w:r>
        <w:rPr>
          <w:color w:val="231F20"/>
          <w:spacing w:val="-45"/>
        </w:rPr>
        <w:t>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second</w:t>
      </w:r>
      <w:r>
        <w:rPr>
          <w:color w:val="231F20"/>
          <w:spacing w:val="-44"/>
        </w:rPr>
        <w:t> </w:t>
      </w:r>
      <w:r>
        <w:rPr>
          <w:color w:val="231F20"/>
        </w:rPr>
        <w:t>half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2009.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</w:p>
    <w:p>
      <w:pPr>
        <w:pStyle w:val="BodyText"/>
        <w:spacing w:line="167" w:lineRule="exact"/>
        <w:ind w:left="153"/>
      </w:pPr>
      <w:r>
        <w:rPr>
          <w:color w:val="231F20"/>
        </w:rPr>
        <w:t>example, some households may have brought forward</w:t>
      </w:r>
    </w:p>
    <w:p>
      <w:pPr>
        <w:spacing w:after="0" w:line="167" w:lineRule="exact"/>
        <w:sectPr>
          <w:pgSz w:w="11900" w:h="16840"/>
          <w:pgMar w:header="446" w:footer="0" w:top="1560" w:bottom="280" w:left="640" w:right="560"/>
          <w:cols w:num="2" w:equalWidth="0">
            <w:col w:w="3728" w:space="1601"/>
            <w:col w:w="5371"/>
          </w:cols>
        </w:sectPr>
      </w:pPr>
    </w:p>
    <w:p>
      <w:pPr>
        <w:spacing w:before="1"/>
        <w:ind w:left="355" w:right="0" w:firstLine="0"/>
        <w:jc w:val="left"/>
        <w:rPr>
          <w:sz w:val="12"/>
        </w:rPr>
      </w:pPr>
      <w:r>
        <w:rPr/>
        <w:pict>
          <v:group style="position:absolute;margin-left:39.685001pt;margin-top:-.010224pt;width:7.1pt;height:16.2pt;mso-position-horizontal-relative:page;mso-position-vertical-relative:paragraph;z-index:15791104" coordorigin="794,0" coordsize="142,324">
            <v:rect style="position:absolute;left:793;top:-1;width:142;height:142" filled="true" fillcolor="#59b6e7" stroked="false">
              <v:fill type="solid"/>
            </v:rect>
            <v:rect style="position:absolute;left:793;top:181;width:142;height:142" filled="true" fillcolor="#f6891f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Vehicles (5%)</w:t>
      </w:r>
    </w:p>
    <w:p>
      <w:pPr>
        <w:spacing w:line="343" w:lineRule="auto" w:before="46"/>
        <w:ind w:left="355" w:right="-11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2128" from="40.195pt,15.789992pt" to="47.281pt,15.789992pt" stroked="true" strokeweight="1pt" strokecolor="#9dd2a0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Services (51%) </w:t>
      </w:r>
      <w:r>
        <w:rPr>
          <w:color w:val="231F20"/>
          <w:w w:val="90"/>
          <w:sz w:val="12"/>
        </w:rPr>
        <w:t>Total (per cent)</w:t>
      </w:r>
    </w:p>
    <w:p>
      <w:pPr>
        <w:spacing w:before="1"/>
        <w:ind w:left="3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Net tourism (2%)</w:t>
      </w:r>
    </w:p>
    <w:p>
      <w:pPr>
        <w:spacing w:before="46"/>
        <w:ind w:left="355" w:right="0" w:firstLine="0"/>
        <w:jc w:val="left"/>
        <w:rPr>
          <w:sz w:val="12"/>
        </w:rPr>
      </w:pPr>
      <w:r>
        <w:rPr/>
        <w:pict>
          <v:group style="position:absolute;margin-left:107.695pt;margin-top:-7.012239pt;width:7.1pt;height:16.2pt;mso-position-horizontal-relative:page;mso-position-vertical-relative:paragraph;z-index:15791616" coordorigin="2154,-140" coordsize="142,324">
            <v:rect style="position:absolute;left:2153;top:-141;width:142;height:142" filled="true" fillcolor="#00558b" stroked="false">
              <v:fill type="solid"/>
            </v:rect>
            <v:rect style="position:absolute;left:2153;top:41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Other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goods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(43%)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line="117" w:lineRule="exact" w:before="89"/>
        <w:ind w:left="299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17" w:lineRule="exact" w:before="0"/>
        <w:ind w:left="1217" w:right="0" w:firstLine="0"/>
        <w:jc w:val="left"/>
        <w:rPr>
          <w:sz w:val="12"/>
        </w:rPr>
      </w:pPr>
      <w:r>
        <w:rPr/>
        <w:pict>
          <v:group style="position:absolute;margin-left:39.685001pt;margin-top:2.602896pt;width:184.3pt;height:141.75pt;mso-position-horizontal-relative:page;mso-position-vertical-relative:paragraph;z-index:15792640" coordorigin="794,52" coordsize="3686,2835">
            <v:rect style="position:absolute;left:798;top:57;width:3676;height:2825" filled="false" stroked="true" strokeweight=".5pt" strokecolor="#231f20">
              <v:stroke dashstyle="solid"/>
            </v:rect>
            <v:shape style="position:absolute;left:1009;top:1018;width:3240;height:510" coordorigin="1010,1018" coordsize="3240,510" path="m1211,1188l1010,1188,1010,1268,1211,1268,1211,1188xm1518,1193l1312,1193,1312,1268,1518,1268,1518,1193xm1820,1178l1618,1178,1618,1268,1820,1268,1820,1178xm2123,1077l1921,1077,1921,1268,2123,1268,2123,1077xm2426,1236l2224,1236,2224,1268,2426,1268,2426,1236xm2732,1268l2527,1268,2527,1528,2732,1528,2732,1268xm3035,1268l2833,1268,2833,1507,3035,1507,3035,1268xm3337,1268l3135,1268,3135,1400,3337,1400,3337,1268xm3640,1247l3438,1247,3438,1268,3640,1268,3640,1247xm3946,1066l3741,1066,3741,1268,3946,1268,3946,1066xm4249,1018l4047,1018,4047,1268,4249,1268,4249,1018xe" filled="true" fillcolor="#59b6e7" stroked="false">
              <v:path arrowok="t"/>
              <v:fill type="solid"/>
            </v:shape>
            <v:shape style="position:absolute;left:1009;top:806;width:3240;height:1099" coordorigin="1010,806" coordsize="3240,1099" path="m1211,1002l1010,1002,1010,1188,1211,1188,1211,1002xm1518,997l1312,997,1312,1193,1518,1193,1518,997xm1820,1268l1618,1268,1618,1501,1820,1501,1820,1268xm2123,806l1921,806,1921,1077,2123,1077,2123,806xm2426,1034l2224,1034,2224,1236,2426,1236,2426,1034xm2732,1262l2527,1262,2527,1268,2732,1268,2732,1262xm3035,1055l2833,1055,2833,1268,3035,1268,3035,1055xm3337,1400l3135,1400,3135,1862,3337,1862,3337,1400xm3640,1268l3438,1268,3438,1905,3640,1905,3640,1268xm3946,1268l3741,1268,3741,1634,3946,1634,3946,1268xm4249,1268l4047,1268,4047,1422,4249,1422,4249,1268xe" filled="true" fillcolor="#f6891f" stroked="false">
              <v:path arrowok="t"/>
              <v:fill type="solid"/>
            </v:shape>
            <v:shape style="position:absolute;left:1009;top:758;width:3240;height:1502" coordorigin="1010,758" coordsize="3240,1502" path="m1211,976l1010,976,1010,1002,1211,1002,1211,976xm1518,902l1312,902,1312,997,1518,997,1518,902xm1820,1501l1618,1501,1618,1597,1820,1597,1820,1501xm2123,1268l1921,1268,1921,1342,2123,1342,2123,1268xm2426,758l2224,758,2224,1034,2426,1034,2426,758xm2732,1528l2527,1528,2527,1708,2732,1708,2732,1528xm3035,1024l2833,1024,2833,1055,3035,1055,3035,1024xm3337,1862l3135,1862,3135,2133,3337,2133,3337,1862xm3640,1905l3438,1905,3438,2260,3640,2260,3640,1905xm3946,1634l3741,1634,3741,1793,3946,1793,3946,1634xm4249,1422l4047,1422,4047,1432,4249,1432,4249,1422xe" filled="true" fillcolor="#00558b" stroked="false">
              <v:path arrowok="t"/>
              <v:fill type="solid"/>
            </v:shape>
            <v:shape style="position:absolute;left:1009;top:429;width:3240;height:2060" coordorigin="1010,429" coordsize="3240,2060" path="m1211,429l1010,429,1010,976,1211,976,1211,429xm1518,790l1312,790,1312,902,1518,902,1518,790xm1820,610l1618,610,1618,1177,1820,1177,1820,610xm2123,1342l1921,1342,1921,1438,2123,1438,2123,1342xm2426,567l2224,567,2224,758,2426,758,2426,567xm2732,1039l2527,1039,2527,1262,2732,1262,2732,1039xm3035,1507l2833,1507,2833,1751,3035,1751,3035,1507xm3337,2133l3135,2133,3135,2196,3337,2196,3337,2133xm3640,2260l3438,2260,3438,2488,3640,2488,3640,2260xm3946,1793l3741,1793,3741,2064,3946,2064,3946,1793xm4249,1432l4047,1432,4047,1469,4249,1469,4249,1432xe" filled="true" fillcolor="#b01c88" stroked="false">
              <v:path arrowok="t"/>
              <v:fill type="solid"/>
            </v:shape>
            <v:shape style="position:absolute;left:800;top:455;width:3679;height:2431" coordorigin="800,456" coordsize="3679,2431" path="m4365,2483l4479,2483m4365,2074l4479,2074m4365,1671l4479,1671m4365,1268l4479,1268m4365,864l4479,864m4365,456l4479,456m800,2483l914,2483m800,2074l914,2074m800,1671l914,1671m800,1268l914,1268m800,864l914,864m800,456l914,456m961,2887l961,2773m2175,2887l2175,2773m3389,2887l3389,2773m1275,2887l1275,2830m1565,2887l1565,2830m1855,2887l1855,2830m2485,2882l2485,2825m2790,2882l2790,2825m3075,2882l3075,2825m3690,2887l3690,2830m4005,2887l4005,2830m962,1268l4308,1268e" filled="false" stroked="true" strokeweight=".5pt" strokecolor="#231f20">
              <v:path arrowok="t"/>
              <v:stroke dashstyle="solid"/>
            </v:shape>
            <v:shape style="position:absolute;left:1106;top:418;width:3035;height:2038" coordorigin="1107,419" coordsize="3035,2038" path="m1107,419l1410,779,1712,928,2015,971,2321,557,2624,1469,2927,1491,3233,2186,3536,2457,3838,1852,4141,1209e" filled="false" stroked="true" strokeweight="1pt" strokecolor="#9dd2a0">
              <v:path arrowok="t"/>
              <v:stroke dashstyle="solid"/>
            </v:shape>
            <v:line style="position:absolute" from="4302,2887" to="4302,2830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0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0.5</w:t>
      </w:r>
    </w:p>
    <w:p>
      <w:pPr>
        <w:spacing w:before="37"/>
        <w:ind w:left="121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spacing w:before="37"/>
        <w:ind w:left="121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0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line="93" w:lineRule="exact" w:before="101"/>
        <w:ind w:left="1200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line="268" w:lineRule="auto" w:before="92"/>
        <w:ind w:left="355" w:right="213"/>
      </w:pPr>
      <w:r>
        <w:rPr/>
        <w:br w:type="column"/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restoration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7"/>
          <w:w w:val="95"/>
        </w:rPr>
        <w:t>VAT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6"/>
          <w:w w:val="95"/>
        </w:rPr>
        <w:t>17.5%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vehicles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expiry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scrappage scheme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12"/>
          <w:w w:val="95"/>
          <w:position w:val="4"/>
          <w:sz w:val="14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saving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influences.</w:t>
      </w:r>
    </w:p>
    <w:p>
      <w:pPr>
        <w:pStyle w:val="BodyText"/>
        <w:spacing w:before="2"/>
        <w:rPr>
          <w:sz w:val="24"/>
        </w:rPr>
      </w:pPr>
    </w:p>
    <w:p>
      <w:pPr>
        <w:spacing w:line="266" w:lineRule="auto" w:before="0"/>
        <w:ind w:left="355" w:right="408" w:firstLine="0"/>
        <w:jc w:val="left"/>
        <w:rPr>
          <w:sz w:val="20"/>
        </w:rPr>
      </w:pPr>
      <w:r>
        <w:rPr>
          <w:color w:val="A70740"/>
          <w:sz w:val="22"/>
        </w:rPr>
        <w:t>Influences on household spending and savings </w:t>
      </w:r>
      <w:r>
        <w:rPr>
          <w:color w:val="231F20"/>
          <w:sz w:val="20"/>
        </w:rPr>
        <w:t>Consumption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depends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income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how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much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that </w:t>
      </w:r>
      <w:r>
        <w:rPr>
          <w:color w:val="231F20"/>
          <w:w w:val="95"/>
          <w:sz w:val="20"/>
        </w:rPr>
        <w:t>households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choose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save.</w:t>
      </w:r>
      <w:r>
        <w:rPr>
          <w:color w:val="231F20"/>
          <w:spacing w:val="-24"/>
          <w:w w:val="95"/>
          <w:sz w:val="20"/>
        </w:rPr>
        <w:t> </w:t>
      </w:r>
      <w:r>
        <w:rPr>
          <w:color w:val="231F20"/>
          <w:w w:val="95"/>
          <w:sz w:val="20"/>
        </w:rPr>
        <w:t>Real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post-tax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labour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income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has been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relatively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resilient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over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past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year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weakness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</w:p>
    <w:p>
      <w:pPr>
        <w:pStyle w:val="BodyText"/>
        <w:spacing w:line="268" w:lineRule="auto" w:before="2"/>
        <w:ind w:left="355" w:right="213"/>
      </w:pPr>
      <w:r>
        <w:rPr>
          <w:color w:val="231F20"/>
          <w:w w:val="90"/>
        </w:rPr>
        <w:t>pre-tax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 </w:t>
      </w:r>
      <w:r>
        <w:rPr>
          <w:color w:val="231F20"/>
          <w:w w:val="95"/>
        </w:rPr>
        <w:t>taxes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2.3).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</w:p>
    <w:p>
      <w:pPr>
        <w:pStyle w:val="BodyText"/>
        <w:spacing w:line="185" w:lineRule="exact"/>
        <w:ind w:left="355"/>
      </w:pPr>
      <w:r>
        <w:rPr>
          <w:color w:val="231F20"/>
          <w:w w:val="95"/>
        </w:rPr>
        <w:t>relative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</w:p>
    <w:p>
      <w:pPr>
        <w:spacing w:after="0" w:line="185" w:lineRule="exact"/>
        <w:sectPr>
          <w:type w:val="continuous"/>
          <w:pgSz w:w="11900" w:h="16840"/>
          <w:pgMar w:top="1560" w:bottom="0" w:left="640" w:right="560"/>
          <w:cols w:num="4" w:equalWidth="0">
            <w:col w:w="1136" w:space="227"/>
            <w:col w:w="1288" w:space="40"/>
            <w:col w:w="1394" w:space="1042"/>
            <w:col w:w="5573"/>
          </w:cols>
        </w:sectPr>
      </w:pPr>
    </w:p>
    <w:p>
      <w:pPr>
        <w:tabs>
          <w:tab w:pos="2076" w:val="left" w:leader="none"/>
          <w:tab w:pos="3264" w:val="right" w:leader="none"/>
        </w:tabs>
        <w:spacing w:line="276" w:lineRule="auto" w:before="2"/>
        <w:ind w:left="789" w:right="834" w:hanging="382"/>
        <w:jc w:val="left"/>
        <w:rPr>
          <w:sz w:val="12"/>
        </w:rPr>
      </w:pPr>
      <w:r>
        <w:rPr>
          <w:color w:val="231F20"/>
          <w:sz w:val="12"/>
        </w:rPr>
        <w:t>Q1   Q2   Q3   Q4    Q1    Q2    Q3    Q4    Q1    Q2    Q3 2007</w:t>
        <w:tab/>
        <w:t>08</w:t>
        <w:tab/>
        <w:t>09</w:t>
      </w:r>
    </w:p>
    <w:p>
      <w:pPr>
        <w:spacing w:line="244" w:lineRule="auto" w:before="136"/>
        <w:ind w:left="32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 parentheses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2008. Shares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rounding.</w:t>
      </w:r>
    </w:p>
    <w:p>
      <w:pPr>
        <w:spacing w:line="259" w:lineRule="auto" w:before="266"/>
        <w:ind w:left="153" w:right="168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3152" from="39.685001pt,8.644686pt" to="255.118001pt,8.64468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2.3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four-quarter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real post-tax labour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income</w:t>
      </w:r>
    </w:p>
    <w:p>
      <w:pPr>
        <w:pStyle w:val="BodyText"/>
        <w:spacing w:line="268" w:lineRule="auto" w:before="75"/>
        <w:ind w:left="153" w:right="530"/>
      </w:pPr>
      <w:r>
        <w:rPr/>
        <w:br w:type="column"/>
      </w:r>
      <w:r>
        <w:rPr>
          <w:color w:val="231F20"/>
          <w:w w:val="90"/>
        </w:rPr>
        <w:t>reflected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ratio.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saving </w:t>
      </w:r>
      <w:r>
        <w:rPr>
          <w:color w:val="231F20"/>
          <w:w w:val="95"/>
        </w:rPr>
        <w:t>ratio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8.6%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2.4),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spacing w:val="-8"/>
          <w:w w:val="95"/>
        </w:rPr>
        <w:t>7.7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 </w:t>
      </w:r>
      <w:r>
        <w:rPr>
          <w:color w:val="231F20"/>
          <w:w w:val="90"/>
        </w:rPr>
        <w:t>earlier.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saving </w:t>
      </w:r>
      <w:r>
        <w:rPr>
          <w:color w:val="231F20"/>
        </w:rPr>
        <w:t>ratio</w:t>
      </w:r>
      <w:r>
        <w:rPr>
          <w:color w:val="231F20"/>
          <w:spacing w:val="-41"/>
        </w:rPr>
        <w:t> </w:t>
      </w:r>
      <w:r>
        <w:rPr>
          <w:color w:val="231F20"/>
        </w:rPr>
        <w:t>since</w:t>
      </w:r>
      <w:r>
        <w:rPr>
          <w:color w:val="231F20"/>
          <w:spacing w:val="-40"/>
        </w:rPr>
        <w:t> </w:t>
      </w:r>
      <w:r>
        <w:rPr>
          <w:color w:val="231F20"/>
        </w:rPr>
        <w:t>records</w:t>
      </w:r>
      <w:r>
        <w:rPr>
          <w:color w:val="231F20"/>
          <w:spacing w:val="-40"/>
        </w:rPr>
        <w:t> </w:t>
      </w:r>
      <w:r>
        <w:rPr>
          <w:color w:val="231F20"/>
        </w:rPr>
        <w:t>began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1955.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remainder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subsection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explanations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27" w:space="902"/>
            <w:col w:w="5371"/>
          </w:cols>
        </w:sectPr>
      </w:pPr>
    </w:p>
    <w:p>
      <w:pPr>
        <w:spacing w:line="288" w:lineRule="auto" w:before="45"/>
        <w:ind w:left="340" w:right="-13" w:firstLine="0"/>
        <w:jc w:val="left"/>
        <w:rPr>
          <w:sz w:val="12"/>
        </w:rPr>
      </w:pPr>
      <w:r>
        <w:rPr/>
        <w:pict>
          <v:group style="position:absolute;margin-left:40.185001pt;margin-top:3.876899pt;width:7.1pt;height:16.2pt;mso-position-horizontal-relative:page;mso-position-vertical-relative:paragraph;z-index:15794176" coordorigin="804,78" coordsize="142,324">
            <v:rect style="position:absolute;left:803;top:77;width:142;height:142" filled="true" fillcolor="#00586a" stroked="false">
              <v:fill type="solid"/>
            </v:rect>
            <v:rect style="position:absolute;left:803;top:259;width:142;height:142" filled="true" fillcolor="#fcaf17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5794688" from="40.185001pt,25.927299pt" to="47.271001pt,25.927299pt" stroked="true" strokeweight="1pt" strokecolor="#75c043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Household taxes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sz w:val="12"/>
        </w:rPr>
        <w:t>Net transfers</w:t>
      </w:r>
      <w:r>
        <w:rPr>
          <w:color w:val="231F20"/>
          <w:position w:val="4"/>
          <w:sz w:val="11"/>
        </w:rPr>
        <w:t>(b) </w:t>
      </w:r>
      <w:r>
        <w:rPr>
          <w:color w:val="231F20"/>
          <w:sz w:val="12"/>
        </w:rPr>
        <w:t>Total (per cent)</w:t>
      </w:r>
    </w:p>
    <w:p>
      <w:pPr>
        <w:spacing w:before="51"/>
        <w:ind w:left="20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2"/>
        </w:rPr>
        <w:t>Prices</w:t>
      </w:r>
      <w:r>
        <w:rPr>
          <w:color w:val="231F20"/>
          <w:w w:val="95"/>
          <w:position w:val="4"/>
          <w:sz w:val="11"/>
        </w:rPr>
        <w:t>(c)</w:t>
      </w:r>
    </w:p>
    <w:p>
      <w:pPr>
        <w:spacing w:before="14"/>
        <w:ind w:left="200" w:right="0" w:firstLine="0"/>
        <w:jc w:val="left"/>
        <w:rPr>
          <w:sz w:val="11"/>
        </w:rPr>
      </w:pPr>
      <w:r>
        <w:rPr/>
        <w:pict>
          <v:group style="position:absolute;margin-left:98.434998pt;margin-top:-7.1731pt;width:7.1pt;height:16.2pt;mso-position-horizontal-relative:page;mso-position-vertical-relative:paragraph;z-index:15793664" coordorigin="1969,-143" coordsize="142,324">
            <v:rect style="position:absolute;left:1968;top:-144;width:142;height:142" filled="true" fillcolor="#a4694b" stroked="false">
              <v:fill type="solid"/>
            </v:rect>
            <v:rect style="position:absolute;left:1968;top:38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Labour income</w:t>
      </w:r>
      <w:r>
        <w:rPr>
          <w:color w:val="231F20"/>
          <w:w w:val="90"/>
          <w:position w:val="4"/>
          <w:sz w:val="11"/>
        </w:rPr>
        <w:t>(d)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119" w:lineRule="exact" w:before="1"/>
        <w:ind w:left="340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1246" w:right="0" w:firstLine="0"/>
        <w:jc w:val="left"/>
        <w:rPr>
          <w:sz w:val="12"/>
        </w:rPr>
      </w:pPr>
      <w:r>
        <w:rPr/>
        <w:pict>
          <v:group style="position:absolute;margin-left:40.424999pt;margin-top:2.757876pt;width:184.3pt;height:141.75pt;mso-position-horizontal-relative:page;mso-position-vertical-relative:paragraph;z-index:-19799552" coordorigin="808,55" coordsize="3686,2835">
            <v:rect style="position:absolute;left:813;top:60;width:3676;height:2825" filled="false" stroked="true" strokeweight=".5pt" strokecolor="#231f20">
              <v:stroke dashstyle="solid"/>
            </v:rect>
            <v:shape style="position:absolute;left:1045;top:983;width:3208;height:567" coordorigin="1046,984" coordsize="3208,567" path="m1134,1375l1046,1375,1046,1471,1134,1471,1134,1375xm1357,1357l1268,1357,1268,1471,1357,1471,1357,1357xm1579,1348l1490,1348,1490,1471,1579,1471,1579,1348xm1805,1471l1712,1471,1712,1550,1805,1550,1805,1471xm2027,1379l1938,1379,1938,1471,2027,1471,2027,1379xm2249,1234l2160,1234,2160,1471,2249,1471,2249,1234xm2472,1278l2383,1278,2383,1471,2472,1471,2472,1278xm2694,1177l2605,1177,2605,1471,2694,1471,2694,1177xm2916,1313l2827,1313,2827,1471,2916,1471,2916,1313xm3139,1212l3050,1212,3050,1471,3139,1471,3139,1212xm3361,1208l3272,1208,3272,1471,3361,1471,3361,1208xm3587,1230l3494,1230,3494,1471,3587,1471,3587,1230xm3809,984l3720,984,3720,1471,3809,1471,3809,984xm4031,1151l3942,1151,3942,1471,4031,1471,4031,1151xm4254,1111l4165,1111,4165,1471,4254,1471,4254,1111xe" filled="true" fillcolor="#fcaf17" stroked="false">
              <v:path arrowok="t"/>
              <v:fill type="solid"/>
            </v:shape>
            <v:shape style="position:absolute;left:1045;top:1471;width:3208;height:549" coordorigin="1046,1471" coordsize="3208,549" path="m1134,1471l1046,1471,1046,1801,1134,1801,1134,1471xm1357,1471l1268,1471,1268,1818,1357,1818,1357,1471xm1579,1471l1490,1471,1490,1884,1579,1884,1579,1471xm1805,1550l1712,1550,1712,1972,1805,1972,1805,1550xm2027,1471l1938,1471,1938,1946,2027,1946,2027,1471xm2249,1471l2160,1471,2160,1990,2249,1990,2249,1471xm2472,1471l2383,1471,2383,1818,2472,1818,2472,1471xm2694,1471l2605,1471,2605,1831,2694,1831,2694,1471xm2916,1471l2827,1471,2827,1862,2916,1862,2916,1471xm3139,1471l3050,1471,3050,1858,3139,1858,3139,1471xm3361,1471l3272,1471,3272,2020,3361,2020,3361,1471xm3587,1471l3494,1471,3494,1897,3587,1897,3587,1471xm3809,1471l3720,1471,3720,1700,3809,1700,3809,1471xm4031,1471l3942,1471,3942,1669,4031,1669,4031,1471xm4254,1471l4165,1471,4165,1651,4254,1651,4254,1471xe" filled="true" fillcolor="#a4694b" stroked="false">
              <v:path arrowok="t"/>
              <v:fill type="solid"/>
            </v:shape>
            <v:shape style="position:absolute;left:1045;top:751;width:3208;height:1568" coordorigin="1046,751" coordsize="3208,1568" path="m1134,1801l1046,1801,1046,2029,1134,2029,1134,1801xm1357,1818l1268,1818,1268,2077,1357,2077,1357,1818xm1579,1884l1490,1884,1490,2178,1579,2178,1579,1884xm1805,1972l1712,1972,1712,2209,1805,2209,1805,1972xm2027,1946l1938,1946,1938,2310,2027,2310,2027,1946xm2249,1990l2160,1990,2160,2266,2249,2266,2249,1990xm2472,1818l2383,1818,2383,2077,2472,2077,2472,1818xm2694,1831l2605,1831,2605,2143,2694,2143,2694,1831xm2916,1862l2827,1862,2827,2319,2916,2319,2916,1862xm3139,1858l3050,1858,3050,1880,3139,1880,3139,1858xm3361,2020l3272,2020,3272,2121,3361,2121,3361,2020xm3587,1063l3494,1063,3494,1230,3587,1230,3587,1063xm3809,751l3720,751,3720,984,3809,984,3809,751xm4031,1006l3942,1006,3942,1151,4031,1151,4031,1006xm4254,773l4165,773,4165,1111,4254,1111,4254,773xe" filled="true" fillcolor="#00586a" stroked="false">
              <v:path arrowok="t"/>
              <v:fill type="solid"/>
            </v:shape>
            <v:shape style="position:absolute;left:1045;top:105;width:3208;height:1740" coordorigin="1046,105" coordsize="3208,1740" path="m1134,953l1046,953,1046,1375,1134,1375,1134,953xm1357,681l1268,681,1268,1357,1357,1357,1357,681xm1579,729l1490,729,1490,1348,1579,1348,1579,729xm1805,918l1712,918,1712,1471,1805,1471,1805,918xm2027,619l1938,619,1938,1379,2027,1379,2027,619xm2249,479l2160,479,2160,1234,2249,1234,2249,479xm2472,299l2383,299,2383,1278,2472,1278,2472,299xm2694,105l2605,105,2605,1177,2694,1177,2694,105xm2916,413l2827,413,2827,1313,2916,1313,2916,413xm3139,567l3050,567,3050,1212,3139,1212,3139,567xm3361,782l3272,782,3272,1208,3361,1208,3361,782xm3587,918l3494,918,3494,1063,3587,1063,3587,918xm3809,1700l3720,1700,3720,1845,3809,1845,3809,1700xm4031,1669l3942,1669,3942,1748,4031,1748,4031,1669xm4254,1651l4165,1651,4165,1801,4254,1801,4254,1651xe" filled="true" fillcolor="#7d8fc8" stroked="false">
              <v:path arrowok="t"/>
              <v:fill type="solid"/>
            </v:shape>
            <v:shape style="position:absolute;left:815;top:759;width:3679;height:2130" coordorigin="815,760" coordsize="3679,2130" path="m4380,2183l4494,2183m4380,1471l4494,1471m4380,760l4494,760m815,2183l929,2183m815,1471l929,1471m815,760l929,760m981,2890l981,2776m1873,2890l1873,2776m2762,2890l2762,2776m3655,2890l3655,2776m977,1471l4323,1471e" filled="false" stroked="true" strokeweight=".5pt" strokecolor="#231f20">
              <v:path arrowok="t"/>
              <v:stroke dashstyle="solid"/>
            </v:shape>
            <v:shape style="position:absolute;left:1086;top:768;width:3116;height:879" coordorigin="1087,769" coordsize="3116,879" path="m1087,1506l1309,1278,1531,1432,1753,1647,1976,1454,2198,1269,2420,900,2646,769,2868,1252,3091,966,3313,1423,3535,1335,3758,1116,3980,1278,4202,1094e" filled="false" stroked="true" strokeweight="1pt" strokecolor="#75c043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130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24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12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rPr>
          <w:sz w:val="18"/>
        </w:rPr>
      </w:pPr>
    </w:p>
    <w:p>
      <w:pPr>
        <w:spacing w:before="1"/>
        <w:ind w:left="124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line="232" w:lineRule="exact"/>
        <w:ind w:left="340"/>
      </w:pPr>
      <w:r>
        <w:rPr/>
        <w:br w:type="column"/>
      </w:r>
      <w:r>
        <w:rPr>
          <w:color w:val="231F20"/>
        </w:rPr>
        <w:t>the saving ratio.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8" w:lineRule="auto"/>
        <w:ind w:left="340" w:right="284"/>
      </w:pP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 income,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now.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weakening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some households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earnings.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 addition,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 finances,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future take-home</w:t>
      </w:r>
      <w:r>
        <w:rPr>
          <w:color w:val="231F20"/>
          <w:spacing w:val="-43"/>
        </w:rPr>
        <w:t> </w:t>
      </w:r>
      <w:r>
        <w:rPr>
          <w:color w:val="231F20"/>
        </w:rPr>
        <w:t>pay.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1260" w:space="40"/>
            <w:col w:w="1075" w:space="285"/>
            <w:col w:w="1403" w:space="1079"/>
            <w:col w:w="555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616" w:val="left" w:leader="none"/>
        </w:tabs>
        <w:spacing w:before="106"/>
        <w:ind w:left="658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spacing w:before="121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w w:val="95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tabs>
          <w:tab w:pos="1436" w:val="left" w:leader="none"/>
          <w:tab w:pos="2062" w:val="left" w:leader="none"/>
        </w:tabs>
        <w:spacing w:before="0"/>
        <w:ind w:left="658" w:right="0" w:firstLine="0"/>
        <w:jc w:val="left"/>
        <w:rPr>
          <w:sz w:val="12"/>
        </w:rPr>
      </w:pPr>
      <w:r>
        <w:rPr>
          <w:color w:val="231F20"/>
          <w:sz w:val="12"/>
        </w:rPr>
        <w:t>08</w:t>
        <w:tab/>
        <w:t>09</w:t>
        <w:tab/>
      </w:r>
      <w:r>
        <w:rPr>
          <w:color w:val="231F20"/>
          <w:position w:val="9"/>
          <w:sz w:val="12"/>
        </w:rPr>
        <w:t>10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658" w:right="620"/>
      </w:pPr>
      <w:r>
        <w:rPr>
          <w:color w:val="231F20"/>
        </w:rPr>
        <w:t>Households may also have increased savings due to </w:t>
      </w:r>
      <w:r>
        <w:rPr>
          <w:color w:val="231F20"/>
          <w:w w:val="95"/>
        </w:rPr>
        <w:t>heightened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crisis.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If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probability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shocks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1779" w:space="65"/>
            <w:col w:w="2219" w:space="761"/>
            <w:col w:w="5876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Household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taxes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include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tax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Council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Tax.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General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government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benefits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employees’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contributions.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Consumer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expenditure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deflator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(including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non-profit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institutions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serving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households).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Wages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salaries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plus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mixed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" w:lineRule="exact"/>
        <w:ind w:left="146" w:right="-37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2.4 </w:t>
      </w:r>
      <w:r>
        <w:rPr>
          <w:color w:val="231F20"/>
          <w:sz w:val="18"/>
        </w:rPr>
        <w:t>Household saving ratio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buffer.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Consistent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consumer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2008.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161" w:space="1168"/>
            <w:col w:w="5371"/>
          </w:cols>
        </w:sectPr>
      </w:pPr>
    </w:p>
    <w:p>
      <w:pPr>
        <w:spacing w:before="134"/>
        <w:ind w:left="0" w:right="0" w:firstLine="0"/>
        <w:jc w:val="right"/>
        <w:rPr>
          <w:sz w:val="12"/>
        </w:rPr>
      </w:pPr>
      <w:r>
        <w:rPr/>
        <w:pict>
          <v:group style="position:absolute;margin-left:39.685001pt;margin-top:14.844195pt;width:184.3pt;height:141.75pt;mso-position-horizontal-relative:page;mso-position-vertical-relative:paragraph;z-index:-19799040" coordorigin="794,297" coordsize="3686,2835">
            <v:shape style="position:absolute;left:795;top:301;width:3684;height:2830" coordorigin="795,302" coordsize="3684,2830" path="m4474,3127l799,3127,799,302,4474,302,4474,3127xm962,2782l4308,2782m4365,2782l4479,2782m4365,2428l4479,2428m4365,2070l4479,2070m4365,1717l4479,1717m4365,1363l4479,1363m4365,1010l4479,1010m4365,652l4479,652m795,2782l909,2782m795,2428l909,2428m795,2070l909,2070m795,1717l909,1717m795,1363l909,1363m795,1010l909,1010m795,652l909,652m967,3132l967,3018m1513,3132l1513,3018m2057,3132l2057,3018m2604,3132l2604,3018m3150,3132l3150,3018m3694,3132l3694,3018m4241,3132l4241,3018e" filled="false" stroked="true" strokeweight=".5pt" strokecolor="#231f20">
              <v:path arrowok="t"/>
              <v:stroke dashstyle="solid"/>
            </v:shape>
            <v:shape style="position:absolute;left:959;top:608;width:3342;height:2290" coordorigin="959,609" coordsize="3342,2290" path="m959,1087l995,786,1027,1195,1063,1161,1095,1480,1131,1195,1163,1337,1199,1337,1231,1743,1267,1600,1299,1850,1335,2079,1370,2079,1403,1937,1438,2187,1471,2135,1506,2062,1538,1937,1574,1372,1606,1691,1642,1070,1674,1514,1710,1480,1746,1320,1810,1105,1846,751,1882,768,1914,609,1949,751,1982,751,2017,643,2050,911,2085,751,2117,837,2153,876,2185,1195,2221,1195,2257,1001,2289,1105,2325,928,2357,911,2393,1018,2425,911,2461,911,2493,962,2528,1122,2564,1406,2596,1195,2629,1018,2664,928,2700,1161,2732,1230,2768,1514,2800,1424,2836,1674,2868,1975,2904,1441,2936,1975,2972,2010,3004,2027,3040,2135,3075,1868,3108,1743,3143,1549,3175,1708,3211,1743,3243,1799,3279,1850,3311,1937,3347,1919,3379,1975,3415,1816,3447,1937,3483,1937,3519,1760,3551,2079,3586,2079,3619,2118,3654,2187,3687,2062,3722,2118,3754,2062,3790,2044,3822,2062,3858,2294,3890,2221,3926,2454,3958,2540,3994,2381,4030,2294,4062,2346,4098,2898,4130,2381,4165,2613,4198,2135,4233,1885,4266,1424,4301,1247e" filled="false" stroked="true" strokeweight="1pt" strokecolor="#f15f22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13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14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2"/>
        <w:ind w:left="38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7"/>
        <w:ind w:left="0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4" w:lineRule="exact" w:before="11"/>
        <w:ind w:left="389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4" w:lineRule="exact" w:before="0"/>
        <w:ind w:left="395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 w:before="158"/>
        <w:ind w:left="1429" w:right="113"/>
      </w:pPr>
      <w:r>
        <w:rPr/>
        <w:br w:type="column"/>
      </w:r>
      <w:r>
        <w:rPr>
          <w:color w:val="231F20"/>
          <w:w w:val="95"/>
        </w:rPr>
        <w:t>Tight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saving. Accessing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</w:rPr>
        <w:t>than it was prior to the financial crisis. If tight credit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prevent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fund consumption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  <w:w w:val="90"/>
        </w:rPr>
        <w:t>aggregate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saving.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withdrawn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mortgages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fallen,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needed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increased. Some households may have responded by </w:t>
      </w:r>
      <w:r>
        <w:rPr>
          <w:color w:val="231F20"/>
          <w:w w:val="90"/>
        </w:rPr>
        <w:t>increasing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facilitate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purchases.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014" w:space="40"/>
            <w:col w:w="6646"/>
          </w:cols>
        </w:sectPr>
      </w:pPr>
    </w:p>
    <w:p>
      <w:pPr>
        <w:tabs>
          <w:tab w:pos="877" w:val="left" w:leader="none"/>
          <w:tab w:pos="1420" w:val="left" w:leader="none"/>
          <w:tab w:pos="1967" w:val="left" w:leader="none"/>
          <w:tab w:pos="2514" w:val="left" w:leader="none"/>
          <w:tab w:pos="3057" w:val="left" w:leader="none"/>
          <w:tab w:pos="3564" w:val="left" w:leader="none"/>
        </w:tabs>
        <w:spacing w:before="2"/>
        <w:ind w:left="330" w:right="0" w:firstLine="0"/>
        <w:jc w:val="left"/>
        <w:rPr>
          <w:sz w:val="12"/>
        </w:rPr>
      </w:pPr>
      <w:r>
        <w:rPr>
          <w:color w:val="231F20"/>
          <w:sz w:val="12"/>
        </w:rPr>
        <w:t>1985</w:t>
        <w:tab/>
        <w:t>89</w:t>
        <w:tab/>
        <w:t>93</w:t>
        <w:tab/>
        <w:t>97</w:t>
        <w:tab/>
        <w:t>2001</w:t>
        <w:tab/>
        <w:t>05</w:t>
        <w:tab/>
        <w:t>09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Percentage of household post-tax income.</w:t>
      </w:r>
    </w:p>
    <w:p>
      <w:pPr>
        <w:pStyle w:val="BodyText"/>
        <w:spacing w:before="7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35" w:lineRule="auto" w:before="58"/>
        <w:ind w:left="366" w:right="244" w:hanging="213"/>
        <w:jc w:val="left"/>
        <w:rPr>
          <w:sz w:val="14"/>
        </w:rPr>
      </w:pPr>
      <w:r>
        <w:rPr>
          <w:color w:val="231F20"/>
          <w:w w:val="95"/>
          <w:sz w:val="14"/>
        </w:rPr>
        <w:t>(1)</w:t>
      </w:r>
      <w:r>
        <w:rPr>
          <w:color w:val="231F20"/>
          <w:spacing w:val="-17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information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economic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impact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car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scrappage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schemes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sz w:val="14"/>
        </w:rPr>
        <w:t>box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3735" w:space="1601"/>
            <w:col w:w="5364"/>
          </w:cols>
        </w:sectPr>
      </w:pPr>
    </w:p>
    <w:p>
      <w:pPr>
        <w:spacing w:line="259" w:lineRule="auto" w:before="110"/>
        <w:ind w:left="153" w:right="496" w:firstLine="0"/>
        <w:jc w:val="left"/>
        <w:rPr>
          <w:sz w:val="12"/>
        </w:rPr>
      </w:pPr>
      <w:bookmarkStart w:name="Investment" w:id="37"/>
      <w:bookmarkEnd w:id="3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2.5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four-quarter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 whole-economy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</w:p>
    <w:p>
      <w:pPr>
        <w:tabs>
          <w:tab w:pos="2051" w:val="left" w:leader="none"/>
        </w:tabs>
        <w:spacing w:line="324" w:lineRule="auto" w:before="126"/>
        <w:ind w:left="331" w:right="495" w:firstLine="0"/>
        <w:jc w:val="left"/>
        <w:rPr>
          <w:sz w:val="12"/>
        </w:rPr>
      </w:pPr>
      <w:r>
        <w:rPr/>
        <w:pict>
          <v:group style="position:absolute;margin-left:39.685001pt;margin-top:7.739314pt;width:7.1pt;height:16.2pt;mso-position-horizontal-relative:page;mso-position-vertical-relative:paragraph;z-index:15797248" coordorigin="794,155" coordsize="142,324">
            <v:rect style="position:absolute;left:793;top:154;width:142;height:142" filled="true" fillcolor="#59b6e7" stroked="false">
              <v:fill type="solid"/>
            </v:rect>
            <v:rect style="position:absolute;left:793;top:336;width:142;height:142" filled="true" fillcolor="#75c043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9796992" from="125.695pt,21.202713pt" to="132.781pt,21.202713pt" stroked="true" strokeweight="1pt" strokecolor="#582e91">
            <v:stroke dashstyle="solid"/>
            <w10:wrap type="none"/>
          </v:line>
        </w:pict>
      </w:r>
      <w:r>
        <w:rPr/>
        <w:pict>
          <v:rect style="position:absolute;margin-left:125.695pt;margin-top:7.739314pt;width:7.0864pt;height:7.0864pt;mso-position-horizontal-relative:page;mso-position-vertical-relative:paragraph;z-index:-19796480" filled="true" fillcolor="#a70740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Government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investment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w w:val="95"/>
          <w:sz w:val="12"/>
        </w:rPr>
        <w:t>(13%)</w:t>
        <w:tab/>
        <w:t>Housing-related investment</w:t>
      </w:r>
      <w:r>
        <w:rPr>
          <w:color w:val="231F20"/>
          <w:w w:val="95"/>
          <w:position w:val="4"/>
          <w:sz w:val="11"/>
        </w:rPr>
        <w:t>(b) </w:t>
      </w:r>
      <w:r>
        <w:rPr>
          <w:color w:val="231F20"/>
          <w:w w:val="95"/>
          <w:sz w:val="12"/>
        </w:rPr>
        <w:t>(25%) Business</w:t>
      </w:r>
      <w:r>
        <w:rPr>
          <w:color w:val="231F20"/>
          <w:spacing w:val="-13"/>
          <w:w w:val="95"/>
          <w:sz w:val="12"/>
        </w:rPr>
        <w:t> </w:t>
      </w:r>
      <w:r>
        <w:rPr>
          <w:color w:val="231F20"/>
          <w:w w:val="95"/>
          <w:sz w:val="12"/>
        </w:rPr>
        <w:t>investment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w w:val="95"/>
          <w:sz w:val="12"/>
        </w:rPr>
        <w:t>(63%)</w:t>
        <w:tab/>
      </w:r>
      <w:r>
        <w:rPr>
          <w:color w:val="231F20"/>
          <w:w w:val="90"/>
          <w:sz w:val="12"/>
        </w:rPr>
        <w:t>Gross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fixed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capital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formation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(per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cent)</w:t>
      </w:r>
    </w:p>
    <w:p>
      <w:pPr>
        <w:spacing w:line="123" w:lineRule="exact" w:before="0"/>
        <w:ind w:left="2986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3" w:lineRule="exact" w:before="0"/>
        <w:ind w:left="3899" w:right="0" w:firstLine="0"/>
        <w:jc w:val="left"/>
        <w:rPr>
          <w:sz w:val="12"/>
        </w:rPr>
      </w:pPr>
      <w:r>
        <w:rPr/>
        <w:pict>
          <v:group style="position:absolute;margin-left:39.685001pt;margin-top:2.05017pt;width:184.3pt;height:141.75pt;mso-position-horizontal-relative:page;mso-position-vertical-relative:paragraph;z-index:15798784" coordorigin="794,41" coordsize="3686,2835">
            <v:rect style="position:absolute;left:798;top:46;width:3676;height:2825" filled="false" stroked="true" strokeweight=".5pt" strokecolor="#231f20">
              <v:stroke dashstyle="solid"/>
            </v:rect>
            <v:shape style="position:absolute;left:1026;top:505;width:3225;height:1544" coordorigin="1027,505" coordsize="3225,1544" path="m1117,1046l1027,1046,1027,1109,1117,1109,1117,1046xm1339,968l1252,968,1252,1109,1339,1109,1339,968xm1564,992l1473,992,1473,1109,1564,1109,1564,992xm1789,627l1698,627,1698,1109,1789,1109,1789,627xm2013,505l1923,505,1923,1109,2013,1109,2013,505xm2235,574l2148,574,2148,1109,2235,1109,2235,574xm2460,651l2369,651,2369,1109,2460,1109,2460,651xm2684,763l2594,763,2594,1109,2684,1109,2684,763xm2909,1012l2819,1012,2819,1109,2909,1109,2909,1012xm3131,900l3043,900,3043,1109,3131,1109,3131,900xm3355,1075l3265,1075,3265,1109,3355,1109,3355,1075xm3580,1109l3490,1109,3490,1260,3580,1260,3580,1109xm3805,1109l3714,1109,3714,1523,3805,1523,3805,1109xm4026,1109l3939,1109,3939,2049,4026,2049,4026,1109xm4251,1109l4161,1109,4161,2005,4251,2005,4251,1109xe" filled="true" fillcolor="#75c043" stroked="false">
              <v:path arrowok="t"/>
              <v:fill type="solid"/>
            </v:shape>
            <v:shape style="position:absolute;left:1026;top:286;width:3225;height:2245" coordorigin="1027,286" coordsize="3225,2245" path="m1117,754l1027,754,1027,1046,1117,1046,1117,754xm1339,724l1252,724,1252,968,1339,968,1339,724xm1564,749l1473,749,1473,992,1564,992,1564,749xm1789,437l1698,437,1698,627,1789,627,1789,437xm2013,286l1923,286,1923,505,2013,505,2013,286xm2235,520l2148,520,2148,574,2235,574,2235,520xm2460,1109l2369,1109,2369,1133,2460,1133,2460,1109xm2684,1109l2594,1109,2594,1250,2684,1250,2684,1109xm2909,1109l2819,1109,2819,1391,2909,1391,2909,1109xm3131,1109l3043,1109,3043,1474,3131,1474,3131,1109xm3355,1109l3265,1109,3265,1698,3355,1698,3355,1109xm3580,1260l3490,1260,3490,1839,3580,1839,3580,1260xm3805,1523l3714,1523,3714,2165,3805,2165,3805,1523xm4026,2049l3939,2049,3939,2531,4026,2531,4026,2049xm4251,2005l4161,2005,4161,2243,4251,2243,4251,2005xe" filled="true" fillcolor="#a70740" stroked="false">
              <v:path arrowok="t"/>
              <v:fill type="solid"/>
            </v:shape>
            <v:shape style="position:absolute;left:1026;top:276;width:3225;height:921" coordorigin="1027,277" coordsize="3225,921" path="m1117,1109l1027,1109,1027,1138,1117,1138,1117,1109xm1339,666l1252,666,1252,724,1339,724,1339,666xm1564,744l1473,744,1473,749,1564,749,1564,744xm1789,427l1698,427,1698,437,1789,437,1789,427xm2013,277l1923,277,1923,286,2013,286,2013,277xm2235,447l2148,447,2148,520,2235,520,2235,447xm2460,1133l2369,1133,2369,1197,2460,1197,2460,1133xm2684,622l2594,622,2594,763,2684,763,2684,622xm2909,861l2819,861,2819,1012,2909,1012,2909,861xm3131,759l3043,759,3043,900,3131,900,3131,759xm3355,807l3265,807,3265,1075,3355,1075,3355,807xm3580,1026l3490,1026,3490,1109,3580,1109,3580,1026xm3805,963l3714,963,3714,1109,3805,1109,3805,963xm4026,978l3939,978,3939,1109,4026,1109,4026,978xm4251,914l4161,914,4161,1109,4251,1109,4251,914xe" filled="true" fillcolor="#59b6e7" stroked="false">
              <v:path arrowok="t"/>
              <v:fill type="solid"/>
            </v:shape>
            <v:shape style="position:absolute;left:797;top:393;width:3681;height:2483" coordorigin="798,393" coordsize="3681,2483" path="m4365,2516l4479,2516m4365,2165l4479,2165m4365,1810l4479,1810m4365,1455l4479,1455m4365,1108l4479,1108m4365,749l4479,749m4365,393l4479,393m798,2516l911,2516m798,2165l911,2165m798,1810l911,1810m798,1455l911,1455m798,1108l911,1108m798,749l911,749m798,393l911,393m953,2876l953,2762m1849,2876l1849,2762m2745,2876l2745,2762m3641,2876l3641,2762e" filled="false" stroked="true" strokeweight=".5pt" strokecolor="#231f20">
              <v:path arrowok="t"/>
              <v:stroke dashstyle="solid"/>
            </v:shape>
            <v:line style="position:absolute" from="962,1108" to="4308,1108" stroked="true" strokeweight=".5pt" strokecolor="#231f20">
              <v:stroke dashstyle="solid"/>
            </v:line>
            <v:shape style="position:absolute;left:1063;top:266;width:3138;height:2123" coordorigin="1064,267" coordsize="3138,2123" path="m1064,783l1289,656,1513,729,1738,408,1960,267,2184,437,2409,724,2634,749,2855,1133,3080,1114,3305,1387,3527,1747,3751,2010,3976,2389,4201,2039e" filled="false" stroked="true" strokeweight="1pt" strokecolor="#582e91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"/>
        <w:ind w:left="389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5"/>
        <w:ind w:left="0" w:right="41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"/>
        <w:ind w:left="389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8"/>
        <w:ind w:left="0" w:right="41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41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11"/>
        <w:rPr>
          <w:sz w:val="16"/>
        </w:rPr>
      </w:pPr>
    </w:p>
    <w:p>
      <w:pPr>
        <w:spacing w:line="124" w:lineRule="exact" w:before="0"/>
        <w:ind w:left="3887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tabs>
          <w:tab w:pos="1595" w:val="left" w:leader="none"/>
          <w:tab w:pos="2486" w:val="left" w:leader="none"/>
          <w:tab w:pos="3297" w:val="left" w:leader="none"/>
        </w:tabs>
        <w:spacing w:line="124" w:lineRule="exact" w:before="0"/>
        <w:ind w:left="632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measures.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parentheses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show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</w:p>
    <w:p>
      <w:pPr>
        <w:spacing w:line="244" w:lineRule="auto" w:before="3"/>
        <w:ind w:left="32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2008.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Because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rounding,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differ </w:t>
      </w:r>
      <w:r>
        <w:rPr>
          <w:color w:val="231F20"/>
          <w:sz w:val="11"/>
        </w:rPr>
        <w:t>from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line.</w:t>
      </w:r>
      <w:r>
        <w:rPr>
          <w:color w:val="231F20"/>
          <w:spacing w:val="6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dwellings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investment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costs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associated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transfer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ownership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 </w:t>
      </w:r>
      <w:r>
        <w:rPr>
          <w:color w:val="231F20"/>
          <w:w w:val="90"/>
          <w:sz w:val="11"/>
        </w:rPr>
        <w:t>buildings, dwellings and non-produced assets, primarily stamp duty on housing transactions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estate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agents’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fees.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4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Business investment to GDP ratio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1507" w:right="0" w:firstLine="0"/>
        <w:jc w:val="left"/>
        <w:rPr>
          <w:sz w:val="12"/>
        </w:rPr>
      </w:pPr>
      <w:r>
        <w:rPr/>
        <w:pict>
          <v:group style="position:absolute;margin-left:39.685001pt;margin-top:14.909575pt;width:184.3pt;height:141.75pt;mso-position-horizontal-relative:page;mso-position-vertical-relative:paragraph;z-index:-19793920" coordorigin="794,298" coordsize="3686,2835">
            <v:shape style="position:absolute;left:798;top:303;width:3681;height:2825" coordorigin="799,303" coordsize="3681,2825" path="m4474,3128l799,3128,799,303,4474,303,4474,3128xm4365,1717l4479,1717m4308,1717l962,1717m4365,2850l4479,2850m4365,2566l4479,2566m4365,2286l4479,2286m4365,2002l4479,2002m4365,1433l4479,1433m4365,1148l4479,1148m4365,869l4479,869e" filled="false" stroked="true" strokeweight=".5pt" strokecolor="#231f20">
              <v:path arrowok="t"/>
              <v:stroke dashstyle="solid"/>
            </v:shape>
            <v:line style="position:absolute" from="4365,584" to="4479,584" stroked="true" strokeweight=".5pt" strokecolor="#231f20">
              <v:stroke dashstyle="solid"/>
            </v:line>
            <v:shape style="position:absolute;left:793;top:868;width:114;height:1982" coordorigin="794,869" coordsize="114,1982" path="m794,2850l907,2850m794,2566l907,2566m794,2286l907,2286m794,2002l907,2002m794,1717l907,1717m794,1433l907,1433m794,1148l907,1148m794,869l907,869e" filled="false" stroked="true" strokeweight=".5pt" strokecolor="#231f20">
              <v:path arrowok="t"/>
              <v:stroke dashstyle="solid"/>
            </v:shape>
            <v:line style="position:absolute" from="794,584" to="907,584" stroked="true" strokeweight=".5pt" strokecolor="#231f20">
              <v:stroke dashstyle="solid"/>
            </v:line>
            <v:shape style="position:absolute;left:964;top:3019;width:3343;height:114" coordorigin="965,3019" coordsize="3343,114" path="m965,3133l965,3019m1382,3133l1382,3019m1800,3133l1800,3019m2217,3133l2217,3019m2638,3133l2638,3019m3055,3133l3055,3019m3473,3133l3473,3019m3890,3133l3890,3019m4307,3133l4307,3019e" filled="false" stroked="true" strokeweight=".5pt" strokecolor="#231f20">
              <v:path arrowok="t"/>
              <v:stroke dashstyle="solid"/>
            </v:shape>
            <v:shape style="position:absolute;left:957;top:1003;width:3343;height:1154" coordorigin="958,1003" coordsize="3343,1154" path="m958,1707l1064,1702,1166,1777,1273,1842,1375,2022,1481,2042,1584,2047,1690,2057,1792,2012,1899,2037,2001,1862,2107,1922,2210,2086,2316,2091,2418,2156,2525,1897,2631,1942,2733,1687,2839,1602,2942,1497,3048,1003,3151,1707,3257,1587,3359,1587,3465,1652,3568,1947,3674,1697,3777,1632,3883,1987,3985,1882,4091,1602,4194,1333,4300,1198e" filled="false" stroked="true" strokeweight="1pt" strokecolor="#f6891f">
              <v:path arrowok="t"/>
              <v:stroke dashstyle="solid"/>
            </v:shape>
            <v:shape style="position:absolute;left:957;top:504;width:3343;height:2247" coordorigin="958,504" coordsize="3343,2247" path="m958,1707l1064,1752,1166,1862,1273,2096,1375,2336,1481,2201,1584,2181,1690,2291,1792,2326,1899,2601,2001,2501,2107,2710,2210,2750,2316,2690,2418,2646,2525,2745,2631,2641,2733,2511,2839,2631,2942,2476,3048,2271,3151,2211,3257,2096,3359,1952,3465,1932,3568,1997,3674,1807,3777,1677,3883,1632,3985,1338,4091,948,4194,754,4300,504e" filled="false" stroked="true" strokeweight="1.0pt" strokecolor="#75c043">
              <v:path arrowok="t"/>
              <v:stroke dashstyle="solid"/>
            </v:shape>
            <v:shape style="position:absolute;left:957;top:1707;width:524;height:1313" coordorigin="958,1707" coordsize="524,1313" path="m958,1707l1064,1812,1166,1797,1273,2291,1375,2995,1481,3020e" filled="false" stroked="true" strokeweight="1.0pt" strokecolor="#59b6e7">
              <v:path arrowok="t"/>
              <v:stroke dashstyle="solid"/>
            </v:shape>
            <v:shape style="position:absolute;left:2658;top:1122;width:31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1980s</w:t>
                    </w:r>
                  </w:p>
                </w:txbxContent>
              </v:textbox>
              <w10:wrap type="none"/>
            </v:shape>
            <v:shape style="position:absolute;left:3006;top:2416;width:30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1990s</w:t>
                    </w:r>
                  </w:p>
                </w:txbxContent>
              </v:textbox>
              <w10:wrap type="none"/>
            </v:shape>
            <v:shape style="position:absolute;left:1392;top:2765;width:31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Latest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point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start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recession</w:t>
      </w:r>
      <w:r>
        <w:rPr>
          <w:color w:val="231F20"/>
          <w:spacing w:val="21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2.0</w:t>
      </w:r>
    </w:p>
    <w:p>
      <w:pPr>
        <w:spacing w:before="144"/>
        <w:ind w:left="0" w:right="367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1.6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67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1.2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36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6"/>
        <w:rPr>
          <w:sz w:val="12"/>
        </w:rPr>
      </w:pPr>
    </w:p>
    <w:p>
      <w:pPr>
        <w:spacing w:line="128" w:lineRule="exact" w:before="0"/>
        <w:ind w:left="3899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spacing w:line="165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9" w:lineRule="exact" w:before="0"/>
        <w:ind w:left="389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5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0" w:lineRule="exact" w:before="0"/>
        <w:ind w:left="3899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6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367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1.2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367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1.6</w:t>
      </w:r>
    </w:p>
    <w:p>
      <w:pPr>
        <w:pStyle w:val="BodyText"/>
        <w:spacing w:line="268" w:lineRule="auto" w:before="3"/>
        <w:ind w:left="153" w:right="274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accommodative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acted against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incentive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consume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today.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asset purchase programme is also bolstering </w:t>
      </w:r>
      <w:r>
        <w:rPr>
          <w:color w:val="231F20"/>
        </w:rPr>
        <w:t>consumption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boosting</w:t>
      </w:r>
      <w:r>
        <w:rPr>
          <w:color w:val="231F20"/>
          <w:spacing w:val="-35"/>
        </w:rPr>
        <w:t> </w:t>
      </w:r>
      <w:r>
        <w:rPr>
          <w:color w:val="231F20"/>
        </w:rPr>
        <w:t>asset</w:t>
      </w:r>
      <w:r>
        <w:rPr>
          <w:color w:val="231F20"/>
          <w:spacing w:val="-34"/>
        </w:rPr>
        <w:t> </w:t>
      </w:r>
      <w:r>
        <w:rPr>
          <w:color w:val="231F20"/>
        </w:rPr>
        <w:t>prices</w:t>
      </w:r>
      <w:r>
        <w:rPr>
          <w:color w:val="231F20"/>
          <w:spacing w:val="-34"/>
        </w:rPr>
        <w:t> </w:t>
      </w:r>
      <w:r>
        <w:rPr>
          <w:color w:val="231F20"/>
        </w:rPr>
        <w:t>(Section</w:t>
      </w:r>
      <w:r>
        <w:rPr>
          <w:color w:val="231F20"/>
          <w:spacing w:val="-35"/>
        </w:rPr>
        <w:t> </w:t>
      </w:r>
      <w:r>
        <w:rPr>
          <w:color w:val="231F20"/>
        </w:rPr>
        <w:t>1).</w:t>
      </w:r>
    </w:p>
    <w:p>
      <w:pPr>
        <w:pStyle w:val="BodyText"/>
        <w:spacing w:line="268" w:lineRule="auto"/>
        <w:ind w:left="153" w:right="178"/>
      </w:pPr>
      <w:r>
        <w:rPr>
          <w:color w:val="231F20"/>
          <w:w w:val="90"/>
        </w:rPr>
        <w:t>Consumption may have been further supported by a reduction </w:t>
      </w:r>
      <w:r>
        <w:rPr>
          <w:color w:val="231F20"/>
        </w:rPr>
        <w:t>in uncertainty: measures of consumer confidence have improved since early 2009.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577"/>
      </w:pP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now adjusted to lower expected income and higher uncertainty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8"/>
        </w:rPr>
        <w:t> </w:t>
      </w:r>
      <w:r>
        <w:rPr>
          <w:color w:val="231F20"/>
        </w:rPr>
        <w:t>consumption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fallen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4%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 recession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considerably</w:t>
      </w:r>
      <w:r>
        <w:rPr>
          <w:color w:val="231F20"/>
          <w:spacing w:val="-36"/>
        </w:rPr>
        <w:t> </w:t>
      </w:r>
      <w:r>
        <w:rPr>
          <w:color w:val="231F20"/>
        </w:rPr>
        <w:t>more</w:t>
      </w:r>
      <w:r>
        <w:rPr>
          <w:color w:val="231F20"/>
          <w:spacing w:val="-37"/>
        </w:rPr>
        <w:t> </w:t>
      </w:r>
      <w:r>
        <w:rPr>
          <w:color w:val="231F20"/>
        </w:rPr>
        <w:t>relative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its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pre-recession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trend.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consumption</w:t>
      </w:r>
      <w:r>
        <w:rPr>
          <w:color w:val="231F20"/>
          <w:spacing w:val="-30"/>
        </w:rPr>
        <w:t> </w:t>
      </w:r>
      <w:r>
        <w:rPr>
          <w:color w:val="231F20"/>
        </w:rPr>
        <w:t>over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forecast</w:t>
      </w:r>
      <w:r>
        <w:rPr>
          <w:color w:val="231F20"/>
          <w:spacing w:val="-26"/>
        </w:rPr>
        <w:t> </w:t>
      </w:r>
      <w:r>
        <w:rPr>
          <w:color w:val="231F20"/>
        </w:rPr>
        <w:t>horizon.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spacing w:before="1"/>
      </w:pPr>
      <w:r>
        <w:rPr>
          <w:color w:val="A70740"/>
        </w:rPr>
        <w:t>Investment</w:t>
      </w:r>
    </w:p>
    <w:p>
      <w:pPr>
        <w:pStyle w:val="BodyText"/>
        <w:spacing w:line="268" w:lineRule="auto" w:before="23"/>
        <w:ind w:left="153" w:right="530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2009</w:t>
      </w:r>
      <w:r>
        <w:rPr>
          <w:color w:val="231F20"/>
          <w:spacing w:val="-45"/>
        </w:rPr>
        <w:t> </w:t>
      </w:r>
      <w:r>
        <w:rPr>
          <w:color w:val="231F20"/>
        </w:rPr>
        <w:t>Q3,</w:t>
      </w:r>
      <w:r>
        <w:rPr>
          <w:color w:val="231F20"/>
          <w:spacing w:val="-43"/>
        </w:rPr>
        <w:t> </w:t>
      </w:r>
      <w:r>
        <w:rPr>
          <w:color w:val="231F20"/>
        </w:rPr>
        <w:t>whole-economy</w:t>
      </w:r>
      <w:r>
        <w:rPr>
          <w:color w:val="231F20"/>
          <w:spacing w:val="-42"/>
        </w:rPr>
        <w:t> </w:t>
      </w:r>
      <w:r>
        <w:rPr>
          <w:color w:val="231F20"/>
        </w:rPr>
        <w:t>investment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16%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pre-recession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predominantly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investment, </w:t>
      </w:r>
      <w:r>
        <w:rPr>
          <w:color w:val="231F20"/>
        </w:rPr>
        <w:t>which accounts for around 60% of whole-economy investment (Chart</w:t>
      </w:r>
      <w:r>
        <w:rPr>
          <w:color w:val="231F20"/>
          <w:spacing w:val="-40"/>
        </w:rPr>
        <w:t> </w:t>
      </w:r>
      <w:r>
        <w:rPr>
          <w:color w:val="231F20"/>
        </w:rPr>
        <w:t>2.5).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Even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allowing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4"/>
          <w:w w:val="95"/>
        </w:rPr>
        <w:t>GDP,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cumulative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business investment appears large relative to previous recessions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2.6).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remainder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subsection </w:t>
      </w:r>
      <w:r>
        <w:rPr>
          <w:color w:val="231F20"/>
          <w:w w:val="90"/>
        </w:rPr>
        <w:t>considers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</w:rPr>
        <w:t>investment,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near-term</w:t>
      </w:r>
      <w:r>
        <w:rPr>
          <w:color w:val="231F20"/>
          <w:spacing w:val="-29"/>
        </w:rPr>
        <w:t> </w:t>
      </w:r>
      <w:r>
        <w:rPr>
          <w:color w:val="231F20"/>
        </w:rPr>
        <w:t>outlook.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uncertainty</w:t>
      </w:r>
      <w:r>
        <w:rPr>
          <w:color w:val="231F20"/>
          <w:spacing w:val="-42"/>
        </w:rPr>
        <w:t> </w:t>
      </w:r>
      <w:r>
        <w:rPr>
          <w:color w:val="231F20"/>
        </w:rPr>
        <w:t>about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outlook.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2"/>
        </w:rPr>
        <w:t> </w:t>
      </w:r>
      <w:r>
        <w:rPr>
          <w:color w:val="231F20"/>
        </w:rPr>
        <w:t>survey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Agents,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</w:t>
      </w:r>
    </w:p>
    <w:p>
      <w:pPr>
        <w:spacing w:after="0" w:line="268" w:lineRule="auto"/>
        <w:sectPr>
          <w:headerReference w:type="even" r:id="rId37"/>
          <w:headerReference w:type="default" r:id="rId38"/>
          <w:pgSz w:w="11900" w:h="16840"/>
          <w:pgMar w:header="446" w:footer="0" w:top="1560" w:bottom="280" w:left="640" w:right="560"/>
          <w:pgNumType w:start="20"/>
          <w:cols w:num="2" w:equalWidth="0">
            <w:col w:w="4427" w:space="902"/>
            <w:col w:w="5371"/>
          </w:cols>
        </w:sectPr>
      </w:pPr>
    </w:p>
    <w:p>
      <w:pPr>
        <w:pStyle w:val="BodyText"/>
        <w:rPr>
          <w:sz w:val="11"/>
        </w:rPr>
      </w:pPr>
    </w:p>
    <w:p>
      <w:pPr>
        <w:tabs>
          <w:tab w:pos="709" w:val="left" w:leader="none"/>
          <w:tab w:pos="1126" w:val="left" w:leader="none"/>
          <w:tab w:pos="1527" w:val="left" w:leader="none"/>
          <w:tab w:pos="1948" w:val="left" w:leader="none"/>
          <w:tab w:pos="2365" w:val="left" w:leader="none"/>
          <w:tab w:pos="2783" w:val="left" w:leader="none"/>
          <w:tab w:pos="3200" w:val="left" w:leader="none"/>
          <w:tab w:pos="3617" w:val="left" w:leader="none"/>
        </w:tabs>
        <w:spacing w:before="1"/>
        <w:ind w:left="292" w:right="0" w:firstLine="0"/>
        <w:jc w:val="left"/>
        <w:rPr>
          <w:sz w:val="12"/>
        </w:rPr>
      </w:pPr>
      <w:r>
        <w:rPr>
          <w:color w:val="231F20"/>
          <w:sz w:val="12"/>
        </w:rPr>
        <w:t>0</w:t>
        <w:tab/>
        <w:t>4</w:t>
        <w:tab/>
        <w:t>8</w:t>
        <w:tab/>
        <w:t>12</w:t>
        <w:tab/>
        <w:t>16</w:t>
        <w:tab/>
        <w:t>20</w:t>
        <w:tab/>
        <w:t>24</w:t>
        <w:tab/>
        <w:t>28</w:t>
        <w:tab/>
      </w:r>
      <w:r>
        <w:rPr>
          <w:color w:val="231F20"/>
          <w:spacing w:val="-11"/>
          <w:sz w:val="12"/>
        </w:rPr>
        <w:t>32</w:t>
      </w:r>
    </w:p>
    <w:p>
      <w:pPr>
        <w:spacing w:before="31"/>
        <w:ind w:left="1137" w:right="0" w:firstLine="0"/>
        <w:jc w:val="left"/>
        <w:rPr>
          <w:sz w:val="12"/>
        </w:rPr>
      </w:pPr>
      <w:r>
        <w:rPr>
          <w:color w:val="231F20"/>
          <w:sz w:val="12"/>
        </w:rPr>
        <w:t>Quarters since start of recession</w:t>
      </w:r>
    </w:p>
    <w:p>
      <w:pPr>
        <w:spacing w:before="29"/>
        <w:ind w:left="12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2.0</w:t>
      </w:r>
    </w:p>
    <w:p>
      <w:pPr>
        <w:pStyle w:val="BodyText"/>
        <w:spacing w:line="268" w:lineRule="auto"/>
        <w:ind w:left="292" w:hanging="1"/>
      </w:pPr>
      <w:r>
        <w:rPr/>
        <w:br w:type="column"/>
      </w:r>
      <w:r>
        <w:rPr>
          <w:color w:val="231F20"/>
          <w:w w:val="95"/>
        </w:rPr>
        <w:t>cited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2.7).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contracted,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3742" w:space="40"/>
            <w:col w:w="316" w:space="1092"/>
            <w:col w:w="5510"/>
          </w:cols>
        </w:sectPr>
      </w:pPr>
    </w:p>
    <w:p>
      <w:pPr>
        <w:spacing w:line="244" w:lineRule="auto" w:before="70"/>
        <w:ind w:left="323" w:right="25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 Chained-volume measures. Recessions are defined as two consecutive quarters of falling </w:t>
      </w:r>
      <w:r>
        <w:rPr>
          <w:color w:val="231F20"/>
          <w:sz w:val="11"/>
        </w:rPr>
        <w:t>output (at constant market prices) estimated using the latest data.</w:t>
      </w: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146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2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2.7</w:t>
      </w:r>
      <w:r>
        <w:rPr>
          <w:color w:val="A70740"/>
          <w:spacing w:val="-28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key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drivers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investment decisions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cutting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</w:p>
    <w:p>
      <w:pPr>
        <w:spacing w:before="119"/>
        <w:ind w:left="355" w:right="0" w:firstLine="0"/>
        <w:jc w:val="left"/>
        <w:rPr>
          <w:sz w:val="12"/>
        </w:rPr>
      </w:pPr>
      <w:r>
        <w:rPr/>
        <w:pict>
          <v:group style="position:absolute;margin-left:39.685001pt;margin-top:5.891589pt;width:7.1pt;height:16.2pt;mso-position-horizontal-relative:page;mso-position-vertical-relative:paragraph;z-index:15801344" coordorigin="794,118" coordsize="142,324">
            <v:rect style="position:absolute;left:793;top:117;width:142;height:142" filled="true" fillcolor="#582e91" stroked="false">
              <v:fill type="solid"/>
            </v:rect>
            <v:rect style="position:absolute;left:793;top:299;width:142;height:142" filled="true" fillcolor="#9c8dc3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Past twelve months</w:t>
      </w:r>
    </w:p>
    <w:p>
      <w:pPr>
        <w:tabs>
          <w:tab w:pos="2527" w:val="left" w:leader="none"/>
        </w:tabs>
        <w:spacing w:line="209" w:lineRule="exact" w:before="45"/>
        <w:ind w:left="355" w:right="0" w:firstLine="0"/>
        <w:jc w:val="left"/>
        <w:rPr>
          <w:sz w:val="12"/>
        </w:rPr>
      </w:pPr>
      <w:r>
        <w:rPr>
          <w:color w:val="231F20"/>
          <w:position w:val="9"/>
          <w:sz w:val="12"/>
        </w:rPr>
        <w:t>Next</w:t>
      </w:r>
      <w:r>
        <w:rPr>
          <w:color w:val="231F20"/>
          <w:spacing w:val="-23"/>
          <w:position w:val="9"/>
          <w:sz w:val="12"/>
        </w:rPr>
        <w:t> </w:t>
      </w:r>
      <w:r>
        <w:rPr>
          <w:color w:val="231F20"/>
          <w:position w:val="9"/>
          <w:sz w:val="12"/>
        </w:rPr>
        <w:t>twelve</w:t>
      </w:r>
      <w:r>
        <w:rPr>
          <w:color w:val="231F20"/>
          <w:spacing w:val="-23"/>
          <w:position w:val="9"/>
          <w:sz w:val="12"/>
        </w:rPr>
        <w:t> </w:t>
      </w:r>
      <w:r>
        <w:rPr>
          <w:color w:val="231F20"/>
          <w:position w:val="9"/>
          <w:sz w:val="12"/>
        </w:rPr>
        <w:t>months</w:t>
        <w:tab/>
      </w:r>
      <w:r>
        <w:rPr>
          <w:color w:val="231F20"/>
          <w:sz w:val="12"/>
        </w:rPr>
        <w:t>Percentages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respondents</w:t>
      </w:r>
    </w:p>
    <w:p>
      <w:pPr>
        <w:spacing w:line="119" w:lineRule="exact" w:before="0"/>
        <w:ind w:left="0" w:right="237" w:firstLine="0"/>
        <w:jc w:val="right"/>
        <w:rPr>
          <w:sz w:val="12"/>
        </w:rPr>
      </w:pPr>
      <w:r>
        <w:rPr/>
        <w:pict>
          <v:group style="position:absolute;margin-left:39.685001pt;margin-top:2.394494pt;width:184.3pt;height:141.75pt;mso-position-horizontal-relative:page;mso-position-vertical-relative:paragraph;z-index:-19792896" coordorigin="794,48" coordsize="3686,2835">
            <v:rect style="position:absolute;left:1101;top:528;width:193;height:2354" filled="true" fillcolor="#582e91" stroked="false">
              <v:fill type="solid"/>
            </v:rect>
            <v:rect style="position:absolute;left:1293;top:1100;width:193;height:1782" filled="true" fillcolor="#9c8dc3" stroked="false">
              <v:fill type="solid"/>
            </v:rect>
            <v:rect style="position:absolute;left:1772;top:2014;width:193;height:868" filled="true" fillcolor="#582e91" stroked="false">
              <v:fill type="solid"/>
            </v:rect>
            <v:rect style="position:absolute;left:1964;top:2548;width:193;height:333" filled="true" fillcolor="#9c8dc3" stroked="false">
              <v:fill type="solid"/>
            </v:rect>
            <v:rect style="position:absolute;left:2443;top:2159;width:193;height:723" filled="true" fillcolor="#582e91" stroked="false">
              <v:fill type="solid"/>
            </v:rect>
            <v:rect style="position:absolute;left:2635;top:2361;width:193;height:521" filled="true" fillcolor="#9c8dc3" stroked="false">
              <v:fill type="solid"/>
            </v:rect>
            <v:rect style="position:absolute;left:3113;top:1916;width:193;height:966" filled="true" fillcolor="#582e91" stroked="false">
              <v:fill type="solid"/>
            </v:rect>
            <v:rect style="position:absolute;left:3305;top:1901;width:193;height:980" filled="true" fillcolor="#9c8dc3" stroked="false">
              <v:fill type="solid"/>
            </v:rect>
            <v:rect style="position:absolute;left:3784;top:2661;width:193;height:221" filled="true" fillcolor="#582e91" stroked="false">
              <v:fill type="solid"/>
            </v:rect>
            <v:rect style="position:absolute;left:3976;top:2694;width:193;height:188" filled="true" fillcolor="#9c8dc3" stroked="false">
              <v:fill type="solid"/>
            </v:rect>
            <v:shape style="position:absolute;left:795;top:52;width:3684;height:2830" coordorigin="795,53" coordsize="3684,2830" path="m4365,2408l4479,2408m4365,1935l4479,1935m4365,1466l4479,1466m4365,992l4479,992m4365,519l4479,519m795,2408l909,2408m795,1935l909,1935m795,1466l909,1466m795,992l909,992m795,519l909,519m960,2883l960,2769m1631,2883l1631,2769m2301,2883l2301,2769m2972,2883l2972,2769m3643,2883l3643,2769m4313,2883l4313,2769m4474,2878l799,2878,799,53,4474,53,4474,287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237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line="268" w:lineRule="auto"/>
        <w:ind w:left="153" w:right="290"/>
      </w:pPr>
      <w:r>
        <w:rPr/>
        <w:br w:type="column"/>
      </w:r>
      <w:r>
        <w:rPr>
          <w:color w:val="231F20"/>
          <w:w w:val="90"/>
        </w:rPr>
        <w:t>below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3),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limiting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need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capacity. Moreover,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uncertainty </w:t>
      </w:r>
      <w:r>
        <w:rPr>
          <w:color w:val="231F20"/>
          <w:w w:val="95"/>
        </w:rPr>
        <w:t>about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put </w:t>
      </w:r>
      <w:r>
        <w:rPr>
          <w:color w:val="231F20"/>
        </w:rPr>
        <w:t>investment</w:t>
      </w:r>
      <w:r>
        <w:rPr>
          <w:color w:val="231F20"/>
          <w:spacing w:val="-22"/>
        </w:rPr>
        <w:t> </w:t>
      </w:r>
      <w:r>
        <w:rPr>
          <w:color w:val="231F20"/>
        </w:rPr>
        <w:t>projects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hold.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359"/>
      </w:pPr>
      <w:r>
        <w:rPr>
          <w:color w:val="231F20"/>
          <w:w w:val="90"/>
        </w:rPr>
        <w:t>Tight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role: </w:t>
      </w:r>
      <w:r>
        <w:rPr>
          <w:color w:val="231F20"/>
          <w:w w:val="95"/>
        </w:rPr>
        <w:t>the Agents’ survey suggested that external finance had </w:t>
      </w:r>
      <w:r>
        <w:rPr>
          <w:color w:val="231F20"/>
        </w:rPr>
        <w:t>constrained</w:t>
      </w:r>
      <w:r>
        <w:rPr>
          <w:color w:val="231F20"/>
          <w:spacing w:val="-43"/>
        </w:rPr>
        <w:t> </w:t>
      </w:r>
      <w:r>
        <w:rPr>
          <w:color w:val="231F20"/>
        </w:rPr>
        <w:t>investment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preceding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twelve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2.7).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recession.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have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helped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conditions,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larger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1),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capital</w:t>
      </w:r>
      <w:r>
        <w:rPr>
          <w:color w:val="231F20"/>
          <w:spacing w:val="-19"/>
        </w:rPr>
        <w:t> </w:t>
      </w:r>
      <w:r>
        <w:rPr>
          <w:color w:val="231F20"/>
        </w:rPr>
        <w:t>markets.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290" w:space="1040"/>
            <w:col w:w="53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665" w:val="left" w:leader="none"/>
          <w:tab w:pos="1349" w:val="left" w:leader="none"/>
        </w:tabs>
        <w:spacing w:before="96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Demand</w:t>
        <w:tab/>
      </w:r>
      <w:r>
        <w:rPr>
          <w:color w:val="231F20"/>
          <w:w w:val="95"/>
          <w:sz w:val="12"/>
        </w:rPr>
        <w:t>Capacity</w:t>
        <w:tab/>
      </w:r>
      <w:r>
        <w:rPr>
          <w:color w:val="231F20"/>
          <w:w w:val="85"/>
          <w:sz w:val="12"/>
        </w:rPr>
        <w:t>External</w:t>
      </w:r>
    </w:p>
    <w:p>
      <w:pPr>
        <w:spacing w:before="5"/>
        <w:ind w:left="0" w:right="1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finance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247" w:lineRule="auto" w:before="96"/>
        <w:ind w:left="262" w:right="-8" w:hanging="13"/>
        <w:jc w:val="left"/>
        <w:rPr>
          <w:sz w:val="12"/>
        </w:rPr>
      </w:pPr>
      <w:r>
        <w:rPr>
          <w:color w:val="231F20"/>
          <w:w w:val="85"/>
          <w:sz w:val="12"/>
        </w:rPr>
        <w:t>Internal finance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tabs>
          <w:tab w:pos="1090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color w:val="231F20"/>
          <w:sz w:val="12"/>
        </w:rPr>
        <w:t>Regulation</w:t>
        <w:tab/>
      </w:r>
      <w:r>
        <w:rPr>
          <w:color w:val="231F20"/>
          <w:position w:val="10"/>
          <w:sz w:val="12"/>
        </w:rPr>
        <w:t>0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452"/>
      </w:pPr>
      <w:r>
        <w:rPr>
          <w:color w:val="231F20"/>
          <w:w w:val="90"/>
        </w:rPr>
        <w:t>Many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internal </w:t>
      </w:r>
      <w:r>
        <w:rPr>
          <w:color w:val="231F20"/>
        </w:rPr>
        <w:t>funds</w:t>
      </w:r>
      <w:r>
        <w:rPr>
          <w:color w:val="231F20"/>
          <w:spacing w:val="-39"/>
        </w:rPr>
        <w:t> </w:t>
      </w:r>
      <w:r>
        <w:rPr>
          <w:color w:val="231F20"/>
        </w:rPr>
        <w:t>rather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borrowing,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recession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</w:p>
    <w:p>
      <w:pPr>
        <w:pStyle w:val="BodyText"/>
        <w:ind w:left="452"/>
      </w:pP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limited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scope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do</w:t>
      </w:r>
      <w:r>
        <w:rPr>
          <w:color w:val="231F20"/>
          <w:spacing w:val="-42"/>
        </w:rPr>
        <w:t> </w:t>
      </w:r>
      <w:r>
        <w:rPr>
          <w:color w:val="231F20"/>
        </w:rPr>
        <w:t>that:</w:t>
      </w:r>
      <w:r>
        <w:rPr>
          <w:color w:val="231F20"/>
          <w:spacing w:val="-19"/>
        </w:rPr>
        <w:t> </w:t>
      </w:r>
      <w:r>
        <w:rPr>
          <w:color w:val="231F20"/>
        </w:rPr>
        <w:t>internal</w:t>
      </w:r>
      <w:r>
        <w:rPr>
          <w:color w:val="231F20"/>
          <w:spacing w:val="-42"/>
        </w:rPr>
        <w:t> </w:t>
      </w:r>
      <w:r>
        <w:rPr>
          <w:color w:val="231F20"/>
        </w:rPr>
        <w:t>finance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4" w:equalWidth="0">
            <w:col w:w="2192" w:space="40"/>
            <w:col w:w="621" w:space="39"/>
            <w:col w:w="1197" w:space="941"/>
            <w:col w:w="5670"/>
          </w:cols>
        </w:sectPr>
      </w:pPr>
    </w:p>
    <w:p>
      <w:pPr>
        <w:spacing w:line="244" w:lineRule="auto" w:before="81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proportion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companies,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turnover,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 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important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influence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expenditure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decisions.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select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more than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option.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October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23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2009.</w:t>
      </w:r>
    </w:p>
    <w:p>
      <w:pPr>
        <w:pStyle w:val="BodyText"/>
        <w:spacing w:line="268" w:lineRule="auto" w:before="6"/>
        <w:ind w:left="153" w:right="213"/>
      </w:pPr>
      <w:r>
        <w:rPr/>
        <w:br w:type="column"/>
      </w:r>
      <w:r>
        <w:rPr>
          <w:color w:val="231F20"/>
          <w:w w:val="90"/>
        </w:rPr>
        <w:t>second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constraint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Agents’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2.7).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usually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20" w:space="909"/>
            <w:col w:w="537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Inventories" w:id="38"/>
      <w:bookmarkEnd w:id="38"/>
      <w:r>
        <w:rPr/>
      </w:r>
      <w:bookmarkStart w:name="Government spending" w:id="39"/>
      <w:bookmarkEnd w:id="39"/>
      <w:r>
        <w:rPr/>
      </w:r>
      <w:bookmarkStart w:name="Imports" w:id="40"/>
      <w:bookmarkEnd w:id="40"/>
      <w:r>
        <w:rPr/>
      </w:r>
      <w:r>
        <w:rPr>
          <w:color w:val="A70740"/>
          <w:sz w:val="18"/>
        </w:rPr>
        <w:t>Chart 2.8 </w:t>
      </w:r>
      <w:r>
        <w:rPr>
          <w:color w:val="231F20"/>
          <w:sz w:val="18"/>
        </w:rPr>
        <w:t>BCC business confidence</w:t>
      </w:r>
      <w:r>
        <w:rPr>
          <w:color w:val="231F20"/>
          <w:position w:val="4"/>
          <w:sz w:val="12"/>
        </w:rPr>
        <w:t>(a)</w:t>
      </w:r>
    </w:p>
    <w:p>
      <w:pPr>
        <w:spacing w:line="140" w:lineRule="atLeast" w:before="131"/>
        <w:ind w:left="2316" w:right="229" w:hanging="245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1989 (number of standard deviations)</w:t>
      </w:r>
    </w:p>
    <w:p>
      <w:pPr>
        <w:spacing w:line="108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685001pt;margin-top:1.842799pt;width:184.3pt;height:141.75pt;mso-position-horizontal-relative:page;mso-position-vertical-relative:paragraph;z-index:-19788288" coordorigin="794,37" coordsize="3686,2835">
            <v:shape style="position:absolute;left:795;top:41;width:3684;height:2830" coordorigin="795,42" coordsize="3684,2830" path="m4474,2867l799,2867,799,42,4474,42,4474,2867xm4365,846l4479,846m952,846l4308,846m4365,2468l4479,2468m4365,2062l4479,2062m4365,1655l4479,1655m4365,1253l4479,1253m4365,439l4479,439m795,2468l909,2468m795,2062l909,2062m795,1655l909,1655m795,1253l909,1253m795,846l909,846m795,439l909,439m966,2872l966,2758m1605,2872l1605,2758m2240,2872l2240,2758m2879,2872l2879,2758m3514,2872l3514,2758m4153,2872l4153,2758e" filled="false" stroked="true" strokeweight=".5pt" strokecolor="#231f20">
              <v:path arrowok="t"/>
              <v:stroke dashstyle="solid"/>
            </v:shape>
            <v:shape style="position:absolute;left:979;top:316;width:3305;height:2274" coordorigin="979,317" coordsize="3305,2274" path="m979,582l1020,831,1060,964,1097,1032,1137,920,1178,983,1218,1341,1258,1630,1299,1454,1339,1297,1376,694,1416,895,1457,807,1497,807,1537,1385,1578,1032,1615,650,1655,606,1695,493,1736,474,1776,337,1816,317,1857,317,1894,337,1934,430,1974,606,2015,631,2055,562,2095,650,2132,537,2173,361,2213,386,2253,518,2294,562,2334,582,2374,694,2411,738,2452,920,2492,1410,2532,1341,2573,1165,2613,895,2650,537,2690,518,2771,782,2811,719,2852,719,2889,631,2929,1032,2969,1121,3010,1165,3050,694,3090,719,3131,650,3168,876,3208,964,3248,851,3289,631,3329,675,3369,631,3406,782,3447,895,3487,631,3527,694,3568,763,3608,807,3648,782,3685,782,3726,650,3806,650,3847,562,3887,386,3924,582,3964,719,4005,782,4045,1032,4085,1655,4126,2458,4166,2591,4203,1699,4243,939,4284,895e" filled="false" stroked="true" strokeweight="1pt" strokecolor="#00558b">
              <v:path arrowok="t"/>
              <v:stroke dashstyle="solid"/>
            </v:shape>
            <v:shape style="position:absolute;left:979;top:209;width:3305;height:2338" coordorigin="979,209" coordsize="3305,2338" path="m979,209l1020,586,1060,611,1097,812,1137,885,1178,910,1218,1292,1258,1518,1299,1415,1339,1317,1376,910,1416,1013,1457,1013,1497,812,1537,1567,1578,1214,1615,787,1655,684,1695,508,1736,611,1776,586,1816,557,1857,635,1894,660,1934,709,1974,939,2015,964,2055,910,2095,586,2132,586,2173,533,2213,356,2253,508,2294,410,2334,386,2374,459,2411,508,2452,733,2492,1165,2532,1189,2573,885,2613,812,2650,586,2690,508,2731,557,2771,557,2811,660,2852,635,2889,635,2929,733,2969,861,3010,861,3050,533,3090,586,3131,709,3168,733,3208,1013,3248,964,3289,660,3329,611,3369,586,3406,635,3447,939,3487,586,3527,611,3568,763,3608,910,3648,787,3685,684,3726,611,3766,508,3806,508,3847,557,3887,586,3924,484,3964,709,4005,964,4045,1542,4085,1718,4126,2547,4166,2272,4203,1792,4243,1464,4284,1214e" filled="false" stroked="true" strokeweight="1pt" strokecolor="#f6891f">
              <v:path arrowok="t"/>
              <v:stroke dashstyle="solid"/>
            </v:shape>
            <v:shape style="position:absolute;left:1011;top:126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2331;top:1408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5"/>
        <w:ind w:left="0" w:right="53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8"/>
        <w:ind w:left="390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4"/>
        <w:ind w:left="0" w:right="53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8"/>
        <w:ind w:left="390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3"/>
        <w:ind w:left="0" w:right="53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before="100"/>
        <w:ind w:left="0" w:right="53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5"/>
        <w:ind w:left="0" w:right="53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5"/>
        <w:ind w:left="0" w:right="53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tabs>
          <w:tab w:pos="960" w:val="left" w:leader="none"/>
          <w:tab w:pos="1598" w:val="left" w:leader="none"/>
          <w:tab w:pos="2234" w:val="left" w:leader="none"/>
          <w:tab w:pos="2872" w:val="left" w:leader="none"/>
          <w:tab w:pos="3511" w:val="left" w:leader="none"/>
          <w:tab w:pos="3900" w:val="left" w:leader="none"/>
        </w:tabs>
        <w:spacing w:before="105"/>
        <w:ind w:left="324" w:right="0" w:firstLine="0"/>
        <w:jc w:val="left"/>
        <w:rPr>
          <w:sz w:val="12"/>
        </w:rPr>
      </w:pPr>
      <w:r>
        <w:rPr>
          <w:color w:val="231F20"/>
          <w:sz w:val="12"/>
        </w:rPr>
        <w:t>1989</w:t>
        <w:tab/>
        <w:t>93</w:t>
        <w:tab/>
        <w:t>97</w:t>
        <w:tab/>
        <w:t>2001</w:t>
        <w:tab/>
        <w:t>05</w:t>
        <w:tab/>
        <w:t>09</w:t>
        <w:tab/>
      </w:r>
      <w:r>
        <w:rPr>
          <w:color w:val="231F20"/>
          <w:position w:val="9"/>
          <w:sz w:val="12"/>
        </w:rPr>
        <w:t>5</w:t>
      </w:r>
    </w:p>
    <w:p>
      <w:pPr>
        <w:spacing w:line="244" w:lineRule="auto" w:before="134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believe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turnover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improve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twelve </w:t>
      </w:r>
      <w:r>
        <w:rPr>
          <w:color w:val="231F20"/>
          <w:sz w:val="11"/>
        </w:rPr>
        <w:t>months.</w:t>
      </w:r>
      <w:r>
        <w:rPr>
          <w:color w:val="231F20"/>
          <w:spacing w:val="12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39.685001pt;margin-top:11.433566pt;width:215.45pt;height:.1pt;mso-position-horizontal-relative:page;mso-position-vertical-relative:paragraph;z-index:-15654912;mso-wrap-distance-left:0;mso-wrap-distance-right:0" coordorigin="794,229" coordsize="4309,0" path="m794,229l5102,22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2.9 </w:t>
      </w:r>
      <w:r>
        <w:rPr>
          <w:color w:val="231F20"/>
          <w:sz w:val="18"/>
        </w:rPr>
        <w:t>Stockbuilding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0"/>
        </w:rPr>
        <w:t>finance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day-to-day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withdrawal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facilities,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internal funds being redirected from investment to meet </w:t>
      </w:r>
      <w:r>
        <w:rPr>
          <w:color w:val="231F20"/>
        </w:rPr>
        <w:t>existing</w:t>
      </w:r>
      <w:r>
        <w:rPr>
          <w:color w:val="231F20"/>
          <w:spacing w:val="-23"/>
        </w:rPr>
        <w:t> </w:t>
      </w:r>
      <w:r>
        <w:rPr>
          <w:color w:val="231F20"/>
        </w:rPr>
        <w:t>obligations.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retrenchment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picked</w:t>
      </w:r>
      <w:r>
        <w:rPr>
          <w:color w:val="231F20"/>
          <w:spacing w:val="-42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very</w:t>
      </w:r>
      <w:r>
        <w:rPr>
          <w:color w:val="231F20"/>
          <w:spacing w:val="-41"/>
        </w:rPr>
        <w:t> </w:t>
      </w:r>
      <w:r>
        <w:rPr>
          <w:color w:val="231F20"/>
        </w:rPr>
        <w:t>low</w:t>
      </w:r>
      <w:r>
        <w:rPr>
          <w:color w:val="231F20"/>
          <w:spacing w:val="-42"/>
        </w:rPr>
        <w:t> </w:t>
      </w:r>
      <w:r>
        <w:rPr>
          <w:color w:val="231F20"/>
        </w:rPr>
        <w:t>levels</w:t>
      </w:r>
      <w:r>
        <w:rPr>
          <w:color w:val="231F20"/>
          <w:spacing w:val="-41"/>
        </w:rPr>
        <w:t> </w:t>
      </w:r>
      <w:r>
        <w:rPr>
          <w:color w:val="231F20"/>
        </w:rPr>
        <w:t>seen</w:t>
      </w:r>
      <w:r>
        <w:rPr>
          <w:color w:val="231F20"/>
          <w:spacing w:val="-41"/>
        </w:rPr>
        <w:t> </w:t>
      </w:r>
      <w:r>
        <w:rPr>
          <w:color w:val="231F20"/>
        </w:rPr>
        <w:t>around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end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2008.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  <w:w w:val="90"/>
        </w:rPr>
        <w:t>confidence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2.8).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 many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constraining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continue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do</w:t>
      </w:r>
      <w:r>
        <w:rPr>
          <w:color w:val="231F20"/>
          <w:spacing w:val="-43"/>
        </w:rPr>
        <w:t> </w:t>
      </w:r>
      <w:r>
        <w:rPr>
          <w:color w:val="231F20"/>
        </w:rPr>
        <w:t>so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4"/>
        </w:rPr>
        <w:t> </w:t>
      </w:r>
      <w:r>
        <w:rPr>
          <w:color w:val="231F20"/>
        </w:rPr>
        <w:t>term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2.7).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encourage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 </w:t>
      </w:r>
      <w:r>
        <w:rPr>
          <w:color w:val="231F20"/>
        </w:rPr>
        <w:t>find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lack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becomes</w:t>
      </w:r>
      <w:r>
        <w:rPr>
          <w:color w:val="231F20"/>
          <w:spacing w:val="-41"/>
        </w:rPr>
        <w:t> </w:t>
      </w: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constraint.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Inventories</w:t>
      </w:r>
    </w:p>
    <w:p>
      <w:pPr>
        <w:pStyle w:val="BodyText"/>
        <w:spacing w:line="268" w:lineRule="auto" w:before="23"/>
        <w:ind w:left="153" w:right="213"/>
        <w:rPr>
          <w:i/>
        </w:rPr>
      </w:pPr>
      <w:r>
        <w:rPr>
          <w:color w:val="231F20"/>
        </w:rPr>
        <w:t>Companies continued to run down stocks in 2009 Q3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2.9).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 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stockbuilding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 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497" w:space="832"/>
            <w:col w:w="5371"/>
          </w:cols>
        </w:sectPr>
      </w:pPr>
    </w:p>
    <w:p>
      <w:pPr>
        <w:spacing w:line="126" w:lineRule="exact" w:before="58"/>
        <w:ind w:left="471" w:right="0" w:firstLine="0"/>
        <w:jc w:val="left"/>
        <w:rPr>
          <w:sz w:val="12"/>
        </w:rPr>
      </w:pPr>
      <w:r>
        <w:rPr>
          <w:color w:val="231F20"/>
          <w:sz w:val="12"/>
        </w:rPr>
        <w:t>£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millions</w:t>
      </w:r>
    </w:p>
    <w:p>
      <w:pPr>
        <w:spacing w:line="126" w:lineRule="exact" w:before="0"/>
        <w:ind w:left="163" w:right="0" w:firstLine="0"/>
        <w:jc w:val="left"/>
        <w:rPr>
          <w:sz w:val="12"/>
        </w:rPr>
      </w:pPr>
      <w:r>
        <w:rPr/>
        <w:pict>
          <v:group style="position:absolute;margin-left:56.508999pt;margin-top:2.57449pt;width:184.3pt;height:141.75pt;mso-position-horizontal-relative:page;mso-position-vertical-relative:paragraph;z-index:-19790336" coordorigin="1130,51" coordsize="3686,2835">
            <v:rect style="position:absolute;left:1135;top:56;width:3676;height:2825" filled="false" stroked="true" strokeweight=".5pt" strokecolor="#231f20">
              <v:stroke dashstyle="solid"/>
            </v:rect>
            <v:line style="position:absolute" from="1298,1473" to="4645,1473" stroked="true" strokeweight=".5pt" strokecolor="#231f20">
              <v:stroke dashstyle="solid"/>
            </v:line>
            <v:shape style="position:absolute;left:1339;top:752;width:3193;height:1648" coordorigin="1340,753" coordsize="3193,1648" path="m1406,1473l1340,1473,1340,1930,1406,1930,1406,1473xm1628,1245l1564,1245,1564,1473,1628,1473,1628,1245xm1852,753l1786,753,1786,1473,1852,1473,1852,753xm2074,1473l2010,1473,2010,1813,2074,1813,2074,1473xm2298,1263l2232,1263,2232,1473,2298,1473,2298,1263xm2523,1473l2457,1473,2457,1858,2523,1858,2523,1473xm2745,1290l2681,1290,2681,1473,2745,1473,2745,1290xm2969,1473l2903,1473,2903,1617,2969,1617,2969,1473xm3191,945l3127,945,3127,1473,3191,1473,3191,945xm3415,1473l3349,1473,3349,1661,3415,1661,3415,1473xm3640,1473l3574,1473,3574,2400,3640,2400,3640,1473xm3862,1473l3798,1473,3798,2346,3862,2346,3862,1473xm4086,1473l4020,1473,4020,1997,4086,1997,4086,1473xm4308,1039l4244,1039,4244,1473,4308,1473,4308,1039xm4532,1164l4466,1164,4466,1473,4532,1473,4532,1164xe" filled="true" fillcolor="#00558b" stroked="false">
              <v:path arrowok="t"/>
              <v:fill type="solid"/>
            </v:shape>
            <v:shape style="position:absolute;left:1130;top:528;width:3686;height:2358" coordorigin="1130,529" coordsize="3686,2358" path="m4702,2418l4815,2418m4702,1948l4815,1948m4702,1473l4815,1473m4702,999l4815,999m4702,529l4815,529m1294,2886l1294,2773m2186,2886l2186,2773m3082,2886l3082,2773m3974,2886l3974,2773m1130,2418l1244,2418m1130,1948l1244,1948m1130,1473l1244,1473m1130,999l1244,999m1130,529l1244,529e" filled="false" stroked="true" strokeweight=".5pt" strokecolor="#231f20">
              <v:path arrowok="t"/>
              <v:stroke dashstyle="solid"/>
            </v:shape>
            <v:shape style="position:absolute;left:1399;top:873;width:3127;height:1670" coordorigin="1399,873" coordsize="3127,1670" path="m1399,1523l1621,1379,1845,914,2070,1133,2291,999,2516,1250,2738,1129,2962,1223,3187,873,3408,999,3633,1621,3855,2198,4079,2543,4304,2266,4525,2069e" filled="false" stroked="true" strokeweight="1pt" strokecolor="#b01c88">
              <v:path arrowok="t"/>
              <v:stroke dashstyle="solid"/>
            </v:shape>
            <v:line style="position:absolute" from="4281,469" to="4281,914" stroked="true" strokeweight=".5pt" strokecolor="#231f20">
              <v:stroke dashstyle="solid"/>
            </v:line>
            <v:shape style="position:absolute;left:4255;top:897;width:51;height:85" coordorigin="4256,897" coordsize="51,85" path="m4306,897l4256,897,4262,913,4266,925,4281,982,4282,973,4284,963,4287,951,4291,938,4295,927,4306,897xe" filled="true" fillcolor="#231f20" stroked="false">
              <v:path arrowok="t"/>
              <v:fill type="solid"/>
            </v:shape>
            <v:line style="position:absolute" from="3548,2507" to="3918,2507" stroked="true" strokeweight=".5pt" strokecolor="#231f20">
              <v:stroke dashstyle="solid"/>
            </v:line>
            <v:shape style="position:absolute;left:3901;top:2481;width:85;height:51" coordorigin="3901,2482" coordsize="85,51" path="m3901,2482l3901,2532,3917,2526,3929,2521,3986,2507,3977,2505,3967,2503,3955,2500,3942,2497,3930,2493,3901,2482xe" filled="true" fillcolor="#231f20" stroked="false">
              <v:path arrowok="t"/>
              <v:fill type="solid"/>
            </v:shape>
            <v:shape style="position:absolute;left:2785;top:244;width:1842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Contribution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quarterly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growth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743;top:2430;width:85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Stockbuilding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7,500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5,000</w:t>
      </w:r>
    </w:p>
    <w:p>
      <w:pPr>
        <w:spacing w:before="58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points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1.5</w:t>
      </w:r>
    </w:p>
    <w:p>
      <w:pPr>
        <w:pStyle w:val="BodyText"/>
        <w:rPr>
          <w:sz w:val="29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</w:rPr>
        <w:t>suggest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stockbuilding</w:t>
      </w:r>
      <w:r>
        <w:rPr>
          <w:color w:val="231F20"/>
          <w:spacing w:val="-45"/>
        </w:rPr>
        <w:t> </w:t>
      </w:r>
      <w:r>
        <w:rPr>
          <w:color w:val="231F20"/>
        </w:rPr>
        <w:t>reduced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previously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2009</w:t>
      </w:r>
      <w:r>
        <w:rPr>
          <w:color w:val="231F20"/>
          <w:spacing w:val="-22"/>
        </w:rPr>
        <w:t> </w:t>
      </w:r>
      <w:r>
        <w:rPr>
          <w:color w:val="231F20"/>
        </w:rPr>
        <w:t>Q2.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979" w:space="2185"/>
            <w:col w:w="1248" w:space="917"/>
            <w:col w:w="5371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2,500</w:t>
      </w:r>
    </w:p>
    <w:p>
      <w:pPr>
        <w:spacing w:before="72"/>
        <w:ind w:left="34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2"/>
        <w:ind w:left="36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7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2,500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5,000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7,500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1114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</w:r>
      <w:r>
        <w:rPr>
          <w:color w:val="231F20"/>
          <w:position w:val="1"/>
          <w:sz w:val="12"/>
        </w:rPr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935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08</w:t>
        <w:tab/>
        <w:t>09</w:t>
      </w:r>
    </w:p>
    <w:p>
      <w:pPr>
        <w:pStyle w:val="BodyText"/>
        <w:spacing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72"/>
        <w:ind w:left="17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72"/>
        <w:ind w:left="17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8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7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line="268" w:lineRule="auto" w:before="103"/>
        <w:ind w:left="153" w:right="263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reduction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level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stocks</w:t>
      </w:r>
      <w:r>
        <w:rPr>
          <w:color w:val="231F20"/>
          <w:spacing w:val="-47"/>
        </w:rPr>
        <w:t> </w:t>
      </w:r>
      <w:r>
        <w:rPr>
          <w:color w:val="231F20"/>
        </w:rPr>
        <w:t>during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recession</w:t>
      </w:r>
      <w:r>
        <w:rPr>
          <w:color w:val="231F20"/>
          <w:spacing w:val="-45"/>
        </w:rPr>
        <w:t> </w:t>
      </w:r>
      <w:r>
        <w:rPr>
          <w:color w:val="231F20"/>
        </w:rPr>
        <w:t>is 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reflected</w:t>
      </w:r>
      <w:r>
        <w:rPr>
          <w:color w:val="231F20"/>
          <w:spacing w:val="-43"/>
        </w:rPr>
        <w:t> </w:t>
      </w:r>
      <w:r>
        <w:rPr>
          <w:color w:val="231F20"/>
        </w:rPr>
        <w:t>tight</w:t>
      </w:r>
      <w:r>
        <w:rPr>
          <w:color w:val="231F20"/>
          <w:spacing w:val="-42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conditions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well</w:t>
      </w:r>
      <w:r>
        <w:rPr>
          <w:color w:val="231F20"/>
          <w:spacing w:val="-42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companies’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 Agents suggest that some companies have </w:t>
      </w:r>
      <w:r>
        <w:rPr>
          <w:color w:val="231F20"/>
          <w:w w:val="90"/>
        </w:rPr>
        <w:t>reduced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stocks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de-stocking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 consistent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5" w:equalWidth="0">
            <w:col w:w="480" w:space="338"/>
            <w:col w:w="1278" w:space="572"/>
            <w:col w:w="1106" w:space="285"/>
            <w:col w:w="353" w:space="918"/>
            <w:col w:w="537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 Chained-volume measures. Excluding the alignment</w:t>
      </w:r>
      <w:r>
        <w:rPr>
          <w:color w:val="231F20"/>
          <w:spacing w:val="-18"/>
          <w:w w:val="90"/>
          <w:sz w:val="11"/>
        </w:rPr>
        <w:t> </w:t>
      </w:r>
      <w:r>
        <w:rPr>
          <w:color w:val="231F20"/>
          <w:w w:val="90"/>
          <w:sz w:val="11"/>
        </w:rPr>
        <w:t>adjustment.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26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2.10 </w:t>
      </w:r>
      <w:r>
        <w:rPr>
          <w:color w:val="231F20"/>
          <w:w w:val="95"/>
          <w:sz w:val="18"/>
        </w:rPr>
        <w:t>Public sector net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borrowing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0" w:lineRule="exact" w:before="126"/>
        <w:ind w:left="2668" w:right="0" w:firstLine="0"/>
        <w:jc w:val="left"/>
        <w:rPr>
          <w:sz w:val="12"/>
        </w:rPr>
      </w:pPr>
      <w:r>
        <w:rPr>
          <w:color w:val="231F20"/>
          <w:sz w:val="12"/>
        </w:rPr>
        <w:t>Per cent of nominal GDP</w:t>
      </w:r>
    </w:p>
    <w:p>
      <w:pPr>
        <w:spacing w:line="120" w:lineRule="exact" w:before="0"/>
        <w:ind w:left="3879" w:right="0" w:firstLine="0"/>
        <w:jc w:val="left"/>
        <w:rPr>
          <w:sz w:val="12"/>
        </w:rPr>
      </w:pPr>
      <w:r>
        <w:rPr/>
        <w:pict>
          <v:group style="position:absolute;margin-left:39.685001pt;margin-top:2.282196pt;width:184.3pt;height:141.75pt;mso-position-horizontal-relative:page;mso-position-vertical-relative:paragraph;z-index:-19789824" coordorigin="794,46" coordsize="3686,2835">
            <v:rect style="position:absolute;left:798;top:50;width:3676;height:2825" filled="false" stroked="true" strokeweight=".5pt" strokecolor="#231f20">
              <v:stroke dashstyle="solid"/>
            </v:rect>
            <v:shape style="position:absolute;left:983;top:1083;width:2907;height:1353" coordorigin="983,1084" coordsize="2907,1353" path="m1004,1779l983,1779,983,2176,1004,2176,1004,1779xm1066,1902l1048,1902,1048,2176,1066,2176,1066,1902xm1131,1951l1110,1951,1110,2176,1131,2176,1131,1951xm1196,1823l1175,1823,1175,2176,1196,2176,1196,1823xm1261,1608l1240,1608,1240,2176,1261,2176,1261,1608xm1323,2088l1305,2088,1305,2176,1323,2176,1323,2088xm1388,2176l1367,2176,1367,2436,1388,2436,1388,2176xm1453,2176l1432,2176,1432,2260,1453,2260,1453,2176xm1514,2024l1497,2024,1497,2176,1514,2176,1514,2024xm1580,1770l1559,1770,1559,2176,1580,2176,1580,1770xm1645,1480l1624,1480,1624,2176,1645,2176,1645,1480xm1710,1245l1689,1245,1689,2176,1710,2176,1710,1245xm1771,1182l1754,1182,1754,2176,1771,2176,1771,1182xm1837,1392l1816,1392,1816,2176,1837,2176,1837,1392xm1902,1569l1881,1569,1881,2176,1902,2176,1902,1569xm1963,1461l1946,1461,1946,2176,1963,2176,1963,1461xm2029,1593l2008,1593,2008,2176,2029,2176,2029,1593xm2094,1490l2073,1490,2073,2176,2094,2176,2094,1490xm2159,1853l2138,1853,2138,2176,2159,2176,2159,1853xm2220,1750l2203,1750,2203,2176,2220,2176,2220,1750xm2286,1642l2265,1642,2265,2176,2286,2176,2286,1642xm2351,1657l2330,1657,2330,2176,2351,2176,2351,1657xm2412,1838l2395,1838,2395,2176,2412,2176,2412,1838xm2477,1882l2457,1882,2457,2176,2477,2176,2477,1882xm2543,2034l2522,2034,2522,2176,2543,2176,2543,2034xm2608,2176l2587,2176,2587,2358,2608,2358,2608,2176xm2669,2176l2652,2176,2652,2201,2669,2201,2669,2176xm2734,2029l2714,2029,2714,2176,2734,2176,2734,2029xm2800,1642l2779,1642,2779,2176,2800,2176,2800,1642xm2861,1118l2844,1118,2844,2176,2861,2176,2861,1118xm2926,1084l2906,1084,2906,2176,2926,2176,2926,1084xm2992,1299l2971,1299,2971,2176,2992,2176,2992,1299xm3053,1510l3036,1510,3036,2176,3053,2176,3053,1510xm3118,1686l3098,1686,3098,2176,3118,2176,3118,1686xm3183,2078l3163,2078,3163,2176,3183,2176,3183,2078xm3249,2176l3228,2176,3228,2245,3249,2245,3249,2176xm3310,2176l3293,2176,3293,2407,3310,2407,3310,2176xm3375,2176l3355,2176,3355,2436,3375,2436,3375,2176xm3502,1848l3485,1848,3485,2176,3502,2176,3502,1848xm3567,1770l3547,1770,3547,2176,3567,2176,3567,1770xm3632,1706l3612,1706,3612,2176,3632,2176,3632,1706xm3697,1755l3677,1755,3677,2176,3697,2176,3697,1755xm3759,1848l3742,1848,3742,2176,3759,2176,3759,1848xm3824,1833l3804,1833,3804,2176,3824,2176,3824,1833xm3889,1221l3869,1221,3869,2176,3889,2176,3889,1221xe" filled="true" fillcolor="#9dd2a0" stroked="false">
              <v:path arrowok="t"/>
              <v:fill type="solid"/>
            </v:shape>
            <v:shape style="position:absolute;left:3933;top:382;width:340;height:1794" coordorigin="3934,383" coordsize="340,1794" path="m3951,383l3934,383,3934,2176,3951,2176,3951,383xm4016,466l3996,466,3996,2176,4016,2176,4016,466xm4081,878l4061,878,4061,2176,4081,2176,4081,878xm4146,1162l4126,1162,4126,2176,4146,2176,4146,1162xm4208,1392l4191,1392,4191,2176,4208,2176,4208,1392xm4273,1549l4253,1549,4253,2176,4273,2176,4273,1549xe" filled="true" fillcolor="#fcaf17" stroked="false">
              <v:path arrowok="t"/>
              <v:fill type="solid"/>
            </v:shape>
            <v:shape style="position:absolute;left:797;top:750;width:3681;height:2130" coordorigin="798,750" coordsize="3681,2130" path="m4365,2176l4479,2176m4365,1466l4479,1466m4365,750l4479,750m798,2176l911,2176m798,1466l911,1466m798,750l911,750m970,2880l970,2767m1610,2880l1610,2767m2251,2880l2251,2767m2892,2880l2892,2767m3533,2880l3533,2767m4177,2880l4177,2767m952,2176l4308,217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44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9"/>
        <w:ind w:left="0" w:right="4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387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0" w:right="44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387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4"/>
        <w:rPr>
          <w:sz w:val="16"/>
        </w:rPr>
      </w:pPr>
    </w:p>
    <w:p>
      <w:pPr>
        <w:tabs>
          <w:tab w:pos="970" w:val="left" w:leader="none"/>
          <w:tab w:pos="1615" w:val="left" w:leader="none"/>
          <w:tab w:pos="2256" w:val="left" w:leader="none"/>
          <w:tab w:pos="2896" w:val="left" w:leader="none"/>
          <w:tab w:pos="3537" w:val="left" w:leader="none"/>
          <w:tab w:pos="3944" w:val="left" w:leader="none"/>
        </w:tabs>
        <w:spacing w:before="1"/>
        <w:ind w:left="310" w:right="0" w:firstLine="0"/>
        <w:jc w:val="left"/>
        <w:rPr>
          <w:sz w:val="12"/>
        </w:rPr>
      </w:pPr>
      <w:r>
        <w:rPr>
          <w:color w:val="231F20"/>
          <w:sz w:val="12"/>
        </w:rPr>
        <w:t>1963</w:t>
        <w:tab/>
        <w:t>73</w:t>
        <w:tab/>
        <w:t>83</w:t>
        <w:tab/>
        <w:t>93</w:t>
        <w:tab/>
        <w:t>2003</w:t>
        <w:tab/>
        <w:t>13</w:t>
        <w:tab/>
      </w:r>
      <w:r>
        <w:rPr>
          <w:color w:val="231F20"/>
          <w:position w:val="10"/>
          <w:sz w:val="12"/>
        </w:rPr>
        <w:t>5</w:t>
      </w:r>
    </w:p>
    <w:p>
      <w:pPr>
        <w:spacing w:before="17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HM Treasury and ONS.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borrowing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orange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Treasury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</w:p>
    <w:p>
      <w:pPr>
        <w:spacing w:before="2"/>
        <w:ind w:left="323" w:right="0" w:firstLine="0"/>
        <w:jc w:val="left"/>
        <w:rPr>
          <w:sz w:val="11"/>
        </w:rPr>
      </w:pPr>
      <w:r>
        <w:rPr>
          <w:i/>
          <w:color w:val="231F20"/>
          <w:sz w:val="11"/>
        </w:rPr>
        <w:t>Pre-Budget Report </w:t>
      </w:r>
      <w:r>
        <w:rPr>
          <w:color w:val="231F20"/>
          <w:sz w:val="11"/>
        </w:rPr>
        <w:t>projections.</w:t>
      </w:r>
    </w:p>
    <w:p>
      <w:pPr>
        <w:pStyle w:val="Heading5"/>
        <w:spacing w:before="123"/>
      </w:pPr>
      <w:r>
        <w:rPr/>
        <w:br w:type="column"/>
      </w: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set 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Pre-Budget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2009</w:t>
      </w:r>
      <w:r>
        <w:rPr>
          <w:color w:val="231F20"/>
          <w:w w:val="95"/>
        </w:rPr>
        <w:t>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Budget</w:t>
      </w:r>
      <w:r>
        <w:rPr>
          <w:i/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2009</w:t>
      </w:r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based.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 borrowing increased significantly in the 2008/09 financial year,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 </w:t>
      </w:r>
      <w:r>
        <w:rPr>
          <w:color w:val="231F20"/>
          <w:w w:val="90"/>
        </w:rPr>
        <w:t>falling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contained 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Pre-Budget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5"/>
          <w:w w:val="90"/>
        </w:rPr>
        <w:t>2.10).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deficit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require some combination of higher taxes and lower government</w:t>
      </w:r>
      <w:r>
        <w:rPr>
          <w:color w:val="231F20"/>
          <w:spacing w:val="-24"/>
        </w:rPr>
        <w:t> </w:t>
      </w:r>
      <w:r>
        <w:rPr>
          <w:color w:val="231F20"/>
        </w:rPr>
        <w:t>spending,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shares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GDP.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Imports</w:t>
      </w:r>
    </w:p>
    <w:p>
      <w:pPr>
        <w:pStyle w:val="BodyText"/>
        <w:spacing w:line="268" w:lineRule="auto" w:before="24"/>
        <w:ind w:left="153" w:right="310"/>
      </w:pPr>
      <w:r>
        <w:rPr>
          <w:color w:val="231F20"/>
          <w:w w:val="90"/>
        </w:rPr>
        <w:t>Imports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 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 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varies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import-intensive. </w:t>
      </w:r>
      <w:r>
        <w:rPr>
          <w:color w:val="231F20"/>
          <w:w w:val="95"/>
        </w:rPr>
        <w:t>Once these differences are taken into account, the sharp </w:t>
      </w:r>
      <w:r>
        <w:rPr>
          <w:color w:val="231F20"/>
        </w:rPr>
        <w:t>movements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imports</w:t>
      </w:r>
      <w:r>
        <w:rPr>
          <w:color w:val="231F20"/>
          <w:spacing w:val="-46"/>
        </w:rPr>
        <w:t> </w:t>
      </w:r>
      <w:r>
        <w:rPr>
          <w:color w:val="231F20"/>
        </w:rPr>
        <w:t>appear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demand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2.11).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53" w:space="876"/>
            <w:col w:w="5371"/>
          </w:cols>
        </w:sectPr>
      </w:pPr>
    </w:p>
    <w:p>
      <w:pPr>
        <w:spacing w:before="110"/>
        <w:ind w:left="0" w:right="430" w:firstLine="0"/>
        <w:jc w:val="right"/>
        <w:rPr>
          <w:sz w:val="12"/>
        </w:rPr>
      </w:pPr>
      <w:bookmarkStart w:name="2.2 The international economy" w:id="41"/>
      <w:bookmarkEnd w:id="41"/>
      <w:r>
        <w:rPr/>
      </w:r>
      <w:bookmarkStart w:name="Recent developments in global growth" w:id="42"/>
      <w:bookmarkEnd w:id="42"/>
      <w:r>
        <w:rPr/>
      </w:r>
      <w:bookmarkStart w:name="World trade and UK exports" w:id="43"/>
      <w:bookmarkEnd w:id="43"/>
      <w:r>
        <w:rPr/>
      </w:r>
      <w:bookmarkStart w:name="_bookmark8" w:id="44"/>
      <w:bookmarkEnd w:id="44"/>
      <w:r>
        <w:rPr/>
      </w: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2.11 </w:t>
      </w:r>
      <w:r>
        <w:rPr>
          <w:color w:val="231F20"/>
          <w:w w:val="95"/>
          <w:sz w:val="18"/>
        </w:rPr>
        <w:t>Imports and import-weighted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demand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before="132"/>
        <w:ind w:left="0" w:right="484" w:firstLine="0"/>
        <w:jc w:val="right"/>
        <w:rPr>
          <w:sz w:val="12"/>
        </w:rPr>
      </w:pPr>
      <w:r>
        <w:rPr/>
        <w:pict>
          <v:group style="position:absolute;margin-left:39.685001pt;margin-top:15.257802pt;width:184.3pt;height:141.75pt;mso-position-horizontal-relative:page;mso-position-vertical-relative:paragraph;z-index:-19784192" coordorigin="794,305" coordsize="3686,2835">
            <v:shape style="position:absolute;left:798;top:310;width:3681;height:2830" coordorigin="799,310" coordsize="3681,2830" path="m4474,3135l799,3135,799,310,4474,310,4474,3135xm4365,1519l4479,1519m962,1519l4308,1519m4365,2738l4479,2738m4365,2330l4479,2330m4365,1927l4479,1927m4365,1116l4479,1116m4365,708l4479,708m803,2738l916,2738m803,2330l916,2330m803,1927l916,1927m803,1519l916,1519m803,1116l916,1116m803,708l916,708m965,3140l965,3026m1918,3140l1918,3026m2874,3140l2874,3026m3827,3140l3827,3026e" filled="false" stroked="true" strokeweight=".5pt" strokecolor="#231f20">
              <v:path arrowok="t"/>
              <v:stroke dashstyle="solid"/>
            </v:shape>
            <v:shape style="position:absolute;left:957;top:583;width:3342;height:2289" coordorigin="958,584" coordsize="3342,2289" path="m958,1101l1196,1343,1438,1571,1676,1178,1911,1240,2149,1700,2391,584,2629,1390,2867,1545,3105,1715,3347,1715,3585,2707,3820,2873,4058,2175,4300,1194e" filled="false" stroked="true" strokeweight="1pt" strokecolor="#741c66">
              <v:path arrowok="t"/>
              <v:stroke dashstyle="solid"/>
            </v:shape>
            <v:shape style="position:absolute;left:957;top:1193;width:3342;height:1323" coordorigin="958,1194" coordsize="3342,1323" path="m958,1509l1196,1194,1438,1230,1676,1312,1911,1250,2149,1560,2391,1292,2629,1374,2867,1354,3105,1560,3347,2025,3585,2217,3820,2516,4058,1783,4300,1271e" filled="false" stroked="true" strokeweight="1pt" strokecolor="#f6891f">
              <v:path arrowok="t"/>
              <v:stroke dashstyle="solid"/>
            </v:shape>
            <v:shape style="position:absolute;left:2766;top:1880;width:440;height:243" type="#_x0000_t75" stroked="false">
              <v:imagedata r:id="rId39" o:title=""/>
            </v:shape>
            <v:shape style="position:absolute;left:2458;top:578;width:52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828;top:2133;width:136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Import-weighted demand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quarter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  <w:r>
        <w:rPr>
          <w:color w:val="231F20"/>
          <w:spacing w:val="27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6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6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37"/>
        <w:ind w:left="0" w:right="464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1"/>
        <w:ind w:left="0" w:right="48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9"/>
        <w:ind w:left="0" w:right="476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4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6"/>
        <w:ind w:left="0" w:right="48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line="124" w:lineRule="exact" w:before="102"/>
        <w:ind w:left="3899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1694" w:val="left" w:leader="none"/>
          <w:tab w:pos="2644" w:val="left" w:leader="none"/>
          <w:tab w:pos="3359" w:val="left" w:leader="none"/>
        </w:tabs>
        <w:spacing w:line="124" w:lineRule="exact" w:before="0"/>
        <w:ind w:left="673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4" w:lineRule="auto" w:before="3" w:after="0"/>
        <w:ind w:left="323" w:right="129" w:hanging="171"/>
        <w:jc w:val="left"/>
        <w:rPr>
          <w:sz w:val="11"/>
        </w:rPr>
      </w:pPr>
      <w:r>
        <w:rPr>
          <w:color w:val="231F20"/>
          <w:w w:val="95"/>
          <w:sz w:val="11"/>
        </w:rPr>
        <w:t>Import-weighted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demand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 non-profit institutions serving households), whole-economy investment (excluding </w:t>
      </w:r>
      <w:r>
        <w:rPr>
          <w:color w:val="231F20"/>
          <w:w w:val="90"/>
          <w:sz w:val="11"/>
        </w:rPr>
        <w:t>valuables),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government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spending,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stockbuilding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(excluding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alignment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adjustment)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</w:p>
    <w:p>
      <w:pPr>
        <w:spacing w:line="244" w:lineRule="auto" w:before="0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exports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respective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import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intensities.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import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intensities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estimated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sz w:val="11"/>
        </w:rPr>
        <w:t>1995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Input-Output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Analytical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Tables.</w:t>
      </w:r>
    </w:p>
    <w:p>
      <w:pPr>
        <w:pStyle w:val="BodyText"/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pacing w:val="-6"/>
          <w:sz w:val="18"/>
        </w:rPr>
        <w:t>2.12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spacing w:before="131"/>
        <w:ind w:left="0" w:right="428" w:firstLine="0"/>
        <w:jc w:val="right"/>
        <w:rPr>
          <w:sz w:val="12"/>
        </w:rPr>
      </w:pPr>
      <w:r>
        <w:rPr/>
        <w:pict>
          <v:group style="position:absolute;margin-left:39.685001pt;margin-top:15.103385pt;width:184.3pt;height:141.75pt;mso-position-horizontal-relative:page;mso-position-vertical-relative:paragraph;z-index:-19785728" coordorigin="794,302" coordsize="3686,2835">
            <v:rect style="position:absolute;left:798;top:307;width:3676;height:2825" filled="false" stroked="true" strokeweight=".5pt" strokecolor="#231f20">
              <v:stroke dashstyle="solid"/>
            </v:rect>
            <v:line style="position:absolute" from="962,1369" to="4308,1369" stroked="true" strokeweight=".5pt" strokecolor="#231f20">
              <v:stroke dashstyle="solid"/>
            </v:line>
            <v:shape style="position:absolute;left:802;top:660;width:3676;height:2476" coordorigin="803,661" coordsize="3676,2476" path="m4365,2784l4479,2784m4365,2428l4479,2428m4365,2076l4479,2076m4365,1720l4479,1720m4365,1369l4479,1369m4365,1013l4479,1013m4365,661l4479,661m803,2784l916,2784m803,2428l916,2428m803,2076l916,2076m803,1720l916,1720m803,1369l916,1369m803,1013l916,1013m803,661l916,661m965,3137l965,3023m2077,3137l2077,3023m3189,3137l3189,3023m4300,3137l4300,3023e" filled="false" stroked="true" strokeweight=".5pt" strokecolor="#231f20">
              <v:path arrowok="t"/>
              <v:stroke dashstyle="solid"/>
            </v:shape>
            <v:shape style="position:absolute;left:958;top:634;width:3339;height:2181" coordorigin="958,634" coordsize="3339,2181" path="m958,1109l1054,995,1138,1043,1234,942,1326,991,1418,889,1510,1065,1606,1026,1698,1013,1790,1166,1886,1078,1978,1136,2070,1087,2165,1202,2254,1285,2346,1263,2438,1267,2533,1408,2626,1404,2718,1474,2813,1799,2905,2142,2997,2516,3089,2815,3185,2736,3277,2498,3365,2340,3457,1918,3549,1536,3645,1307,3734,1034,3829,819,3925,933,4017,793,4109,872,4201,828,4297,634e" filled="false" stroked="true" strokeweight="1pt" strokecolor="#00558b">
              <v:path arrowok="t"/>
              <v:stroke dashstyle="solid"/>
            </v:shape>
            <v:shape style="position:absolute;left:958;top:761;width:3339;height:1543" coordorigin="958,762" coordsize="3339,1543" path="m958,876l1054,907,1138,986,1234,885,1326,819,1418,762,1510,885,1606,925,1698,1061,1790,1074,1886,1056,1978,1118,2070,1456,2165,1215,2254,1228,2346,1263,2438,1223,2533,1408,2626,1430,2718,1456,2813,1571,2905,1887,2997,2305,3089,2239,3185,2120,3277,2160,3365,1997,3457,1777,3549,1698,3645,1483,3734,1408,3829,1184,3925,1171,4017,1092,4109,1237,4201,1140,4297,1131e" filled="false" stroked="true" strokeweight="1pt" strokecolor="#75c043">
              <v:path arrowok="t"/>
              <v:stroke dashstyle="solid"/>
            </v:shape>
            <v:shape style="position:absolute;left:958;top:722;width:3339;height:1521" coordorigin="958,722" coordsize="3339,1521" path="m958,810l1054,885,1138,969,1234,867,1326,771,1418,722,1510,832,1606,894,1698,1074,1790,1048,1886,1048,1978,1114,2070,1562,2165,1219,2254,1215,2346,1263,2438,1210,2533,1404,2626,1439,2718,1452,2813,1509,2905,1817,2997,2243,3089,2076,3185,1944,3277,2063,3365,1896,3457,1738,3549,1742,3645,1531,3734,1514,3829,1289,3925,1237,4017,1180,4109,1338,4201,1228,4297,1276e" filled="false" stroked="true" strokeweight="1pt" strokecolor="#f6891f">
              <v:path arrowok="t"/>
              <v:stroke dashstyle="solid"/>
            </v:shape>
            <v:line style="position:absolute" from="3442,1005" to="3862,1100" stroked="true" strokeweight=".5pt" strokecolor="#231f20">
              <v:stroke dashstyle="solid"/>
            </v:line>
            <v:shape style="position:absolute;left:3839;top:1071;width:89;height:50" coordorigin="3840,1072" coordsize="89,50" path="m3851,1072l3840,1121,3857,1118,3869,1116,3883,1115,3896,1114,3908,1114,3919,1114,3928,1115,3920,1112,3910,1107,3899,1102,3887,1095,3877,1089,3851,1072xe" filled="true" fillcolor="#231f20" stroked="false">
              <v:path arrowok="t"/>
              <v:fill type="solid"/>
            </v:shape>
            <v:shape style="position:absolute;left:2693;top:856;width:91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Global all-industry</w:t>
                    </w:r>
                  </w:p>
                </w:txbxContent>
              </v:textbox>
              <w10:wrap type="none"/>
            </v:shape>
            <v:shape style="position:absolute;left:1883;top:1568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3116;top:2798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Indices</w:t>
      </w:r>
      <w:r>
        <w:rPr>
          <w:color w:val="231F20"/>
          <w:spacing w:val="4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65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2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31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55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2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2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2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2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3"/>
        <w:rPr>
          <w:sz w:val="18"/>
        </w:rPr>
      </w:pPr>
    </w:p>
    <w:p>
      <w:pPr>
        <w:spacing w:line="125" w:lineRule="exact" w:before="0"/>
        <w:ind w:left="3896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tabs>
          <w:tab w:pos="1926" w:val="left" w:leader="none"/>
          <w:tab w:pos="3039" w:val="left" w:leader="none"/>
          <w:tab w:pos="3604" w:val="left" w:leader="none"/>
        </w:tabs>
        <w:spacing w:line="125" w:lineRule="exact" w:before="0"/>
        <w:ind w:left="756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  <w:tab/>
        <w:t>10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JPMorgan Chase &amp; Co. and Markit Economics.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6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results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countries.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estimated 84%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global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rising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previous </w:t>
      </w:r>
      <w:r>
        <w:rPr>
          <w:color w:val="231F20"/>
          <w:sz w:val="11"/>
        </w:rPr>
        <w:t>month,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output.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0"/>
        </w:rPr>
        <w:t>should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 </w:t>
      </w:r>
      <w:r>
        <w:rPr>
          <w:color w:val="231F20"/>
        </w:rPr>
        <w:t>to that of domestically produced ones. The substantial depreciation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sterling</w:t>
      </w:r>
      <w:r>
        <w:rPr>
          <w:color w:val="231F20"/>
          <w:spacing w:val="-41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middle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2007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subsequent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4)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 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substitute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away </w:t>
      </w:r>
      <w:r>
        <w:rPr>
          <w:color w:val="231F20"/>
        </w:rPr>
        <w:t>from</w:t>
      </w:r>
      <w:r>
        <w:rPr>
          <w:color w:val="231F20"/>
          <w:spacing w:val="-18"/>
        </w:rPr>
        <w:t> </w:t>
      </w:r>
      <w:r>
        <w:rPr>
          <w:color w:val="231F20"/>
        </w:rPr>
        <w:t>imports.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2.2 The international economy</w:t>
      </w:r>
    </w:p>
    <w:p>
      <w:pPr>
        <w:pStyle w:val="BodyText"/>
        <w:spacing w:line="268" w:lineRule="auto" w:before="265"/>
        <w:ind w:left="153" w:right="276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2009.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JPMorgan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All-Industry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Index suggests that growth resumed in 2009 Q3, and </w:t>
      </w:r>
      <w:r>
        <w:rPr>
          <w:color w:val="231F20"/>
          <w:w w:val="95"/>
        </w:rPr>
        <w:t>continued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2.12).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Kingdom, many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pre-crisis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subsection considers recent developments in the global economy, world </w:t>
      </w:r>
      <w:r>
        <w:rPr>
          <w:color w:val="231F20"/>
        </w:rPr>
        <w:t>trade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UK</w:t>
      </w:r>
      <w:r>
        <w:rPr>
          <w:color w:val="231F20"/>
          <w:spacing w:val="-19"/>
        </w:rPr>
        <w:t> </w:t>
      </w:r>
      <w:r>
        <w:rPr>
          <w:color w:val="231F20"/>
        </w:rPr>
        <w:t>exports.</w:t>
      </w:r>
    </w:p>
    <w:p>
      <w:pPr>
        <w:pStyle w:val="BodyText"/>
        <w:spacing w:before="9"/>
        <w:rPr>
          <w:sz w:val="19"/>
        </w:rPr>
      </w:pPr>
    </w:p>
    <w:p>
      <w:pPr>
        <w:pStyle w:val="Heading5"/>
      </w:pPr>
      <w:r>
        <w:rPr>
          <w:color w:val="A70740"/>
        </w:rPr>
        <w:t>Recent developments in global growth</w:t>
      </w:r>
    </w:p>
    <w:p>
      <w:pPr>
        <w:pStyle w:val="BodyText"/>
        <w:spacing w:line="268" w:lineRule="auto" w:before="24"/>
        <w:ind w:left="153" w:right="504"/>
      </w:pP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trading partners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euro</w:t>
      </w:r>
      <w:r>
        <w:rPr>
          <w:color w:val="231F20"/>
          <w:spacing w:val="-43"/>
        </w:rPr>
        <w:t> </w:t>
      </w:r>
      <w:r>
        <w:rPr>
          <w:color w:val="231F20"/>
        </w:rPr>
        <w:t>area,</w:t>
      </w:r>
      <w:r>
        <w:rPr>
          <w:color w:val="231F20"/>
          <w:spacing w:val="-45"/>
        </w:rPr>
        <w:t> </w:t>
      </w:r>
      <w:r>
        <w:rPr>
          <w:color w:val="231F20"/>
        </w:rPr>
        <w:t>Japan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5"/>
        </w:rPr>
        <w:t> </w:t>
      </w:r>
      <w:r>
        <w:rPr>
          <w:color w:val="231F20"/>
        </w:rPr>
        <w:t>States.</w:t>
      </w:r>
      <w:r>
        <w:rPr>
          <w:color w:val="231F20"/>
          <w:spacing w:val="-28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de-stocking.</w:t>
      </w:r>
      <w:r>
        <w:rPr>
          <w:color w:val="231F20"/>
          <w:spacing w:val="-23"/>
        </w:rPr>
        <w:t> </w:t>
      </w:r>
      <w:r>
        <w:rPr>
          <w:color w:val="231F20"/>
        </w:rPr>
        <w:t>Final</w:t>
      </w:r>
      <w:r>
        <w:rPr>
          <w:color w:val="231F20"/>
          <w:spacing w:val="-43"/>
        </w:rPr>
        <w:t> </w:t>
      </w:r>
      <w:r>
        <w:rPr>
          <w:color w:val="231F20"/>
        </w:rPr>
        <w:t>domestic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picked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United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States,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flat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Japan,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previous</w:t>
      </w:r>
      <w:r>
        <w:rPr>
          <w:color w:val="231F20"/>
          <w:spacing w:val="-44"/>
        </w:rPr>
        <w:t> </w:t>
      </w:r>
      <w:r>
        <w:rPr>
          <w:color w:val="231F20"/>
        </w:rPr>
        <w:t>quarter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3"/>
        </w:rPr>
        <w:t> </w:t>
      </w:r>
      <w:r>
        <w:rPr>
          <w:color w:val="231F20"/>
        </w:rPr>
        <w:t>2.B).</w:t>
      </w:r>
      <w:r>
        <w:rPr>
          <w:color w:val="231F20"/>
          <w:spacing w:val="-27"/>
        </w:rPr>
        <w:t> </w:t>
      </w:r>
      <w:r>
        <w:rPr>
          <w:color w:val="231F20"/>
        </w:rPr>
        <w:t>US</w:t>
      </w:r>
      <w:r>
        <w:rPr>
          <w:color w:val="231F20"/>
          <w:spacing w:val="-44"/>
        </w:rPr>
        <w:t> </w:t>
      </w:r>
      <w:r>
        <w:rPr>
          <w:color w:val="231F20"/>
        </w:rPr>
        <w:t>GDP increased</w:t>
      </w:r>
      <w:r>
        <w:rPr>
          <w:color w:val="231F20"/>
          <w:spacing w:val="-19"/>
        </w:rPr>
        <w:t> </w:t>
      </w:r>
      <w:r>
        <w:rPr>
          <w:color w:val="231F20"/>
        </w:rPr>
        <w:t>by</w:t>
      </w:r>
      <w:r>
        <w:rPr>
          <w:color w:val="231F20"/>
          <w:spacing w:val="-19"/>
        </w:rPr>
        <w:t> </w:t>
      </w:r>
      <w:r>
        <w:rPr>
          <w:color w:val="231F20"/>
        </w:rPr>
        <w:t>1.4%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2009</w:t>
      </w:r>
      <w:r>
        <w:rPr>
          <w:color w:val="231F20"/>
          <w:spacing w:val="-24"/>
        </w:rPr>
        <w:t> </w:t>
      </w:r>
      <w:r>
        <w:rPr>
          <w:color w:val="231F20"/>
        </w:rPr>
        <w:t>Q4.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259"/>
      </w:pP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advanced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below its pre-recession level, while the strength of the recovery </w:t>
      </w:r>
      <w:r>
        <w:rPr>
          <w:color w:val="231F20"/>
          <w:w w:val="90"/>
        </w:rPr>
        <w:t>remains uncertain. Monetary and fiscal policies are providing </w:t>
      </w:r>
      <w:r>
        <w:rPr>
          <w:color w:val="231F20"/>
        </w:rPr>
        <w:t>considerable</w:t>
      </w:r>
      <w:r>
        <w:rPr>
          <w:color w:val="231F20"/>
          <w:spacing w:val="-45"/>
        </w:rPr>
        <w:t> </w:t>
      </w:r>
      <w:r>
        <w:rPr>
          <w:color w:val="231F20"/>
        </w:rPr>
        <w:t>support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spending.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many</w:t>
      </w:r>
      <w:r>
        <w:rPr>
          <w:color w:val="231F20"/>
          <w:spacing w:val="-45"/>
        </w:rPr>
        <w:t> </w:t>
      </w:r>
      <w:r>
        <w:rPr>
          <w:color w:val="231F20"/>
        </w:rPr>
        <w:t>advanced </w:t>
      </w:r>
      <w:r>
        <w:rPr>
          <w:color w:val="231F20"/>
          <w:w w:val="90"/>
        </w:rPr>
        <w:t>economies,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overleveraged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banking systems,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elevated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private</w:t>
      </w:r>
      <w:r>
        <w:rPr>
          <w:color w:val="231F20"/>
          <w:spacing w:val="-19"/>
        </w:rPr>
        <w:t> </w:t>
      </w:r>
      <w:r>
        <w:rPr>
          <w:color w:val="231F20"/>
        </w:rPr>
        <w:t>sector</w:t>
      </w:r>
      <w:r>
        <w:rPr>
          <w:color w:val="231F20"/>
          <w:spacing w:val="-23"/>
        </w:rPr>
        <w:t> </w:t>
      </w:r>
      <w:r>
        <w:rPr>
          <w:color w:val="231F20"/>
        </w:rPr>
        <w:t>debt.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274"/>
      </w:pP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Q3,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region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improved</w:t>
      </w:r>
      <w:r>
        <w:rPr>
          <w:color w:val="231F20"/>
          <w:spacing w:val="-45"/>
        </w:rPr>
        <w:t> </w:t>
      </w:r>
      <w:r>
        <w:rPr>
          <w:color w:val="231F20"/>
        </w:rPr>
        <w:t>markedly</w:t>
      </w:r>
      <w:r>
        <w:rPr>
          <w:color w:val="231F20"/>
          <w:spacing w:val="-45"/>
        </w:rPr>
        <w:t> </w:t>
      </w:r>
      <w:r>
        <w:rPr>
          <w:color w:val="231F20"/>
        </w:rPr>
        <w:t>since</w:t>
      </w:r>
    </w:p>
    <w:p>
      <w:pPr>
        <w:pStyle w:val="BodyText"/>
        <w:ind w:left="153"/>
      </w:pPr>
      <w:r>
        <w:rPr>
          <w:color w:val="231F20"/>
        </w:rPr>
        <w:t>the end of 2008. In particular, industrial production has</w:t>
      </w:r>
    </w:p>
    <w:p>
      <w:pPr>
        <w:spacing w:after="0"/>
        <w:sectPr>
          <w:pgSz w:w="11900" w:h="16840"/>
          <w:pgMar w:header="446" w:footer="0" w:top="1560" w:bottom="280" w:left="640" w:right="560"/>
          <w:cols w:num="2" w:equalWidth="0">
            <w:col w:w="4452" w:space="877"/>
            <w:col w:w="5371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spacing w:before="27"/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rebounded</w:t>
      </w:r>
      <w:r>
        <w:rPr>
          <w:color w:val="231F20"/>
          <w:spacing w:val="-30"/>
        </w:rPr>
        <w:t> </w:t>
      </w:r>
      <w:r>
        <w:rPr>
          <w:color w:val="231F20"/>
        </w:rPr>
        <w:t>sharply</w:t>
      </w:r>
      <w:r>
        <w:rPr>
          <w:color w:val="231F20"/>
          <w:spacing w:val="-29"/>
        </w:rPr>
        <w:t> </w:t>
      </w:r>
      <w:r>
        <w:rPr>
          <w:color w:val="231F20"/>
        </w:rPr>
        <w:t>(Chart</w:t>
      </w:r>
      <w:r>
        <w:rPr>
          <w:color w:val="231F20"/>
          <w:spacing w:val="-30"/>
        </w:rPr>
        <w:t> </w:t>
      </w:r>
      <w:r>
        <w:rPr>
          <w:color w:val="231F20"/>
          <w:spacing w:val="-5"/>
        </w:rPr>
        <w:t>2.13),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29"/>
        </w:rPr>
        <w:t> </w:t>
      </w:r>
      <w:r>
        <w:rPr>
          <w:color w:val="231F20"/>
        </w:rPr>
        <w:t>indicators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</w:p>
    <w:p>
      <w:pPr>
        <w:spacing w:after="0"/>
        <w:sectPr>
          <w:type w:val="continuous"/>
          <w:pgSz w:w="11900" w:h="16840"/>
          <w:pgMar w:top="1560" w:bottom="0" w:left="640" w:right="560"/>
        </w:sectPr>
      </w:pPr>
    </w:p>
    <w:p>
      <w:pPr>
        <w:spacing w:line="259" w:lineRule="auto" w:before="95"/>
        <w:ind w:left="153" w:right="34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2.B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Final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Kingdom’s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main trading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partners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4178" w:val="right" w:leader="none"/>
        </w:tabs>
        <w:spacing w:before="73"/>
        <w:ind w:left="1945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  <w:tab/>
        <w:t>2009</w:t>
      </w: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8"/>
        <w:gridCol w:w="634"/>
        <w:gridCol w:w="429"/>
        <w:gridCol w:w="748"/>
        <w:gridCol w:w="581"/>
        <w:gridCol w:w="626"/>
        <w:gridCol w:w="495"/>
      </w:tblGrid>
      <w:tr>
        <w:trPr>
          <w:trHeight w:val="281" w:hRule="atLeast"/>
        </w:trPr>
        <w:tc>
          <w:tcPr>
            <w:tcW w:w="147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left="-2" w:right="125"/>
              <w:rPr>
                <w:sz w:val="14"/>
              </w:rPr>
            </w:pPr>
            <w:r>
              <w:rPr>
                <w:color w:val="231F20"/>
                <w:sz w:val="14"/>
              </w:rPr>
              <w:t>2000–07</w:t>
            </w:r>
          </w:p>
        </w:tc>
        <w:tc>
          <w:tcPr>
            <w:tcW w:w="42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74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right="16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Q1</w:t>
            </w:r>
          </w:p>
        </w:tc>
        <w:tc>
          <w:tcPr>
            <w:tcW w:w="5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left="138" w:right="10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62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left="144" w:right="18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4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right="5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</w:tr>
      <w:tr>
        <w:trPr>
          <w:trHeight w:val="263" w:hRule="atLeast"/>
        </w:trPr>
        <w:tc>
          <w:tcPr>
            <w:tcW w:w="147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Euro area</w:t>
            </w:r>
          </w:p>
        </w:tc>
        <w:tc>
          <w:tcPr>
            <w:tcW w:w="63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-2" w:right="125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0.5</w:t>
            </w:r>
          </w:p>
        </w:tc>
        <w:tc>
          <w:tcPr>
            <w:tcW w:w="42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-0.3</w:t>
            </w:r>
          </w:p>
        </w:tc>
        <w:tc>
          <w:tcPr>
            <w:tcW w:w="7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68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-1.3</w:t>
            </w:r>
          </w:p>
        </w:tc>
        <w:tc>
          <w:tcPr>
            <w:tcW w:w="58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37" w:right="15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62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44" w:right="20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4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6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478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United States</w:t>
            </w:r>
          </w:p>
        </w:tc>
        <w:tc>
          <w:tcPr>
            <w:tcW w:w="634" w:type="dxa"/>
          </w:tcPr>
          <w:p>
            <w:pPr>
              <w:pStyle w:val="TableParagraph"/>
              <w:ind w:left="-2" w:right="125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0.7</w:t>
            </w:r>
          </w:p>
        </w:tc>
        <w:tc>
          <w:tcPr>
            <w:tcW w:w="42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-0.5</w:t>
            </w:r>
          </w:p>
        </w:tc>
        <w:tc>
          <w:tcPr>
            <w:tcW w:w="748" w:type="dxa"/>
          </w:tcPr>
          <w:p>
            <w:pPr>
              <w:pStyle w:val="TableParagraph"/>
              <w:ind w:right="168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-1.6</w:t>
            </w:r>
          </w:p>
        </w:tc>
        <w:tc>
          <w:tcPr>
            <w:tcW w:w="581" w:type="dxa"/>
          </w:tcPr>
          <w:p>
            <w:pPr>
              <w:pStyle w:val="TableParagraph"/>
              <w:ind w:left="137" w:right="15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626" w:type="dxa"/>
          </w:tcPr>
          <w:p>
            <w:pPr>
              <w:pStyle w:val="TableParagraph"/>
              <w:ind w:left="144" w:right="18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495" w:type="dxa"/>
          </w:tcPr>
          <w:p>
            <w:pPr>
              <w:pStyle w:val="TableParagraph"/>
              <w:ind w:right="5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</w:tr>
      <w:tr>
        <w:trPr>
          <w:trHeight w:val="201" w:hRule="atLeast"/>
        </w:trPr>
        <w:tc>
          <w:tcPr>
            <w:tcW w:w="1478" w:type="dxa"/>
          </w:tcPr>
          <w:p>
            <w:pPr>
              <w:pStyle w:val="TableParagraph"/>
              <w:spacing w:line="145" w:lineRule="exact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Japan</w:t>
            </w:r>
          </w:p>
        </w:tc>
        <w:tc>
          <w:tcPr>
            <w:tcW w:w="634" w:type="dxa"/>
          </w:tcPr>
          <w:p>
            <w:pPr>
              <w:pStyle w:val="TableParagraph"/>
              <w:spacing w:line="145" w:lineRule="exact"/>
              <w:ind w:left="-2" w:right="125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429" w:type="dxa"/>
          </w:tcPr>
          <w:p>
            <w:pPr>
              <w:pStyle w:val="TableParagraph"/>
              <w:spacing w:line="145" w:lineRule="exact"/>
              <w:ind w:right="1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-0.6</w:t>
            </w:r>
          </w:p>
        </w:tc>
        <w:tc>
          <w:tcPr>
            <w:tcW w:w="748" w:type="dxa"/>
          </w:tcPr>
          <w:p>
            <w:pPr>
              <w:pStyle w:val="TableParagraph"/>
              <w:spacing w:line="145" w:lineRule="exact"/>
              <w:ind w:right="16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-2.0</w:t>
            </w:r>
          </w:p>
        </w:tc>
        <w:tc>
          <w:tcPr>
            <w:tcW w:w="581" w:type="dxa"/>
          </w:tcPr>
          <w:p>
            <w:pPr>
              <w:pStyle w:val="TableParagraph"/>
              <w:spacing w:line="145" w:lineRule="exact"/>
              <w:ind w:left="138" w:right="78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0.1</w:t>
            </w:r>
          </w:p>
        </w:tc>
        <w:tc>
          <w:tcPr>
            <w:tcW w:w="626" w:type="dxa"/>
          </w:tcPr>
          <w:p>
            <w:pPr>
              <w:pStyle w:val="TableParagraph"/>
              <w:spacing w:line="145" w:lineRule="exact"/>
              <w:ind w:left="144" w:right="20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495" w:type="dxa"/>
          </w:tcPr>
          <w:p>
            <w:pPr>
              <w:pStyle w:val="TableParagraph"/>
              <w:spacing w:line="145" w:lineRule="exact"/>
              <w:ind w:right="56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</w:tbl>
    <w:p>
      <w:pPr>
        <w:pStyle w:val="BodyText"/>
        <w:rPr>
          <w:sz w:val="16"/>
        </w:rPr>
      </w:pPr>
    </w:p>
    <w:p>
      <w:pPr>
        <w:spacing w:before="12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Bureau of Economic Analysis, Eurostat and Japanese Cabinet Office.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</w:t>
      </w:r>
    </w:p>
    <w:p>
      <w:pPr>
        <w:pStyle w:val="BodyText"/>
        <w:spacing w:line="268" w:lineRule="auto" w:before="28"/>
        <w:ind w:left="153" w:right="318"/>
      </w:pPr>
      <w:r>
        <w:rPr/>
        <w:br w:type="column"/>
      </w:r>
      <w:r>
        <w:rPr>
          <w:color w:val="231F20"/>
          <w:w w:val="90"/>
        </w:rPr>
        <w:t>manufacturing output suggesting that growth continued at a </w:t>
      </w:r>
      <w:r>
        <w:rPr>
          <w:color w:val="231F20"/>
        </w:rPr>
        <w:t>robust pace in Q4.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314"/>
      </w:pPr>
      <w:r>
        <w:rPr>
          <w:color w:val="231F20"/>
        </w:rPr>
        <w:t>Current account deficits and surpluses have generally </w:t>
      </w:r>
      <w:r>
        <w:rPr>
          <w:color w:val="231F20"/>
          <w:w w:val="90"/>
        </w:rPr>
        <w:t>narrowed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beginning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crisis.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much of this rebalancing may prove temporary. Any re-emergence 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pre-crisis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poses </w:t>
      </w:r>
      <w:r>
        <w:rPr>
          <w:color w:val="231F20"/>
        </w:rPr>
        <w:t>risks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sustainability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economic</w:t>
      </w:r>
      <w:r>
        <w:rPr>
          <w:color w:val="231F20"/>
          <w:spacing w:val="-36"/>
        </w:rPr>
        <w:t> </w:t>
      </w:r>
      <w:r>
        <w:rPr>
          <w:color w:val="231F20"/>
        </w:rPr>
        <w:t>recovery.</w:t>
      </w:r>
    </w:p>
    <w:p>
      <w:pPr>
        <w:pStyle w:val="BodyText"/>
        <w:spacing w:before="10"/>
        <w:rPr>
          <w:sz w:val="19"/>
        </w:rPr>
      </w:pPr>
    </w:p>
    <w:p>
      <w:pPr>
        <w:pStyle w:val="Heading5"/>
        <w:jc w:val="both"/>
      </w:pPr>
      <w:r>
        <w:rPr>
          <w:color w:val="A70740"/>
        </w:rPr>
        <w:t>World trade and UK exports</w:t>
      </w:r>
    </w:p>
    <w:p>
      <w:pPr>
        <w:pStyle w:val="BodyText"/>
        <w:spacing w:line="268" w:lineRule="auto" w:before="24"/>
        <w:ind w:left="153" w:right="307"/>
        <w:jc w:val="both"/>
      </w:pPr>
      <w:r>
        <w:rPr>
          <w:color w:val="231F20"/>
          <w:w w:val="90"/>
        </w:rPr>
        <w:t>Although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12%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pre-crisis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peak,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</w:rPr>
        <w:t>increased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3.4%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2009</w:t>
      </w:r>
      <w:r>
        <w:rPr>
          <w:color w:val="231F20"/>
          <w:spacing w:val="-46"/>
        </w:rPr>
        <w:t> </w:t>
      </w:r>
      <w:r>
        <w:rPr>
          <w:color w:val="231F20"/>
        </w:rPr>
        <w:t>Q3.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monthly</w:t>
      </w:r>
      <w:r>
        <w:rPr>
          <w:color w:val="231F20"/>
          <w:spacing w:val="-46"/>
        </w:rPr>
        <w:t> </w:t>
      </w:r>
      <w:r>
        <w:rPr>
          <w:color w:val="231F20"/>
        </w:rPr>
        <w:t>data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trade</w:t>
      </w:r>
      <w:r>
        <w:rPr>
          <w:color w:val="231F20"/>
          <w:spacing w:val="-44"/>
        </w:rPr>
        <w:t> </w:t>
      </w:r>
      <w:r>
        <w:rPr>
          <w:color w:val="231F20"/>
        </w:rPr>
        <w:t>in goods</w:t>
      </w:r>
      <w:r>
        <w:rPr>
          <w:color w:val="231F20"/>
          <w:spacing w:val="-39"/>
        </w:rPr>
        <w:t> </w:t>
      </w:r>
      <w:r>
        <w:rPr>
          <w:color w:val="231F20"/>
        </w:rPr>
        <w:t>suggest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further</w:t>
      </w:r>
      <w:r>
        <w:rPr>
          <w:color w:val="231F20"/>
          <w:spacing w:val="-38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Q4.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recovery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341"/>
        <w:jc w:val="both"/>
      </w:pPr>
      <w:r>
        <w:rPr>
          <w:color w:val="231F20"/>
        </w:rPr>
        <w:t>trade</w:t>
      </w:r>
      <w:r>
        <w:rPr>
          <w:color w:val="231F20"/>
          <w:spacing w:val="-47"/>
        </w:rPr>
        <w:t> </w:t>
      </w:r>
      <w:r>
        <w:rPr>
          <w:color w:val="231F20"/>
        </w:rPr>
        <w:t>flows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closely</w:t>
      </w:r>
      <w:r>
        <w:rPr>
          <w:color w:val="231F20"/>
          <w:spacing w:val="-45"/>
        </w:rPr>
        <w:t> </w:t>
      </w:r>
      <w:r>
        <w:rPr>
          <w:color w:val="231F20"/>
        </w:rPr>
        <w:t>related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rebound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industrial </w:t>
      </w:r>
      <w:r>
        <w:rPr>
          <w:color w:val="231F20"/>
          <w:w w:val="95"/>
        </w:rPr>
        <w:t>production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2.13),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560"/>
          <w:cols w:num="2" w:equalWidth="0">
            <w:col w:w="4984" w:space="345"/>
            <w:col w:w="537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2.13 </w:t>
      </w:r>
      <w:r>
        <w:rPr>
          <w:color w:val="231F20"/>
          <w:w w:val="95"/>
          <w:sz w:val="18"/>
        </w:rPr>
        <w:t>Industrial production in selected economies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69" w:lineRule="exact" w:before="132"/>
        <w:ind w:left="2875" w:right="0" w:firstLine="0"/>
        <w:jc w:val="left"/>
        <w:rPr>
          <w:sz w:val="12"/>
        </w:rPr>
      </w:pPr>
      <w:r>
        <w:rPr>
          <w:color w:val="231F20"/>
          <w:sz w:val="12"/>
        </w:rPr>
        <w:t>Indices: 2007 = 100</w:t>
      </w:r>
    </w:p>
    <w:p>
      <w:pPr>
        <w:pStyle w:val="BodyText"/>
        <w:spacing w:line="268" w:lineRule="auto" w:before="3"/>
        <w:ind w:left="153" w:right="213"/>
      </w:pPr>
      <w:r>
        <w:rPr/>
        <w:br w:type="column"/>
      </w:r>
      <w:r>
        <w:rPr>
          <w:color w:val="231F20"/>
          <w:w w:val="95"/>
        </w:rPr>
        <w:t>manufactured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de-stocking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many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480" w:space="849"/>
            <w:col w:w="5371"/>
          </w:cols>
        </w:sectPr>
      </w:pPr>
    </w:p>
    <w:p>
      <w:pPr>
        <w:tabs>
          <w:tab w:pos="5482" w:val="left" w:leader="none"/>
        </w:tabs>
        <w:spacing w:line="232" w:lineRule="exact" w:before="0"/>
        <w:ind w:left="3896" w:right="0" w:firstLine="0"/>
        <w:jc w:val="left"/>
        <w:rPr>
          <w:sz w:val="20"/>
        </w:rPr>
      </w:pPr>
      <w:r>
        <w:rPr/>
        <w:pict>
          <v:group style="position:absolute;margin-left:39.685001pt;margin-top:4.728625pt;width:184.3pt;height:141.75pt;mso-position-horizontal-relative:page;mso-position-vertical-relative:paragraph;z-index:15813632" coordorigin="794,95" coordsize="3686,2835">
            <v:shape style="position:absolute;left:798;top:99;width:3681;height:2830" coordorigin="799,100" coordsize="3681,2830" path="m4474,2924l799,2924,799,100,4474,100,4474,2924xm4365,2527l4479,2527m4365,2122l4479,2122m4365,1717l4479,1717m4365,1308l4479,1308m4365,903l4479,903m4365,498l4479,498m805,2527l919,2527m805,2122l919,2122m805,1717l919,1717m805,1308l919,1308m805,903l919,903m805,498l919,498m967,2929l967,2816m1657,2929l1657,2816m2348,2929l2348,2816m3035,2929l3035,2816m3729,2929l3729,2816e" filled="false" stroked="true" strokeweight=".5pt" strokecolor="#231f20">
              <v:path arrowok="t"/>
              <v:stroke dashstyle="solid"/>
            </v:shape>
            <v:shape style="position:absolute;left:959;top:1263;width:3337;height:603" coordorigin="960,1264" coordsize="3337,603" path="m960,1484l1018,1458,1072,1462,1130,1466,1245,1440,1303,1440,1361,1436,1419,1502,1535,1414,1592,1387,1708,1387,1762,1383,1820,1365,1878,1370,1936,1352,1994,1343,2051,1339,2225,1365,2283,1330,2341,1352,2398,1317,2453,1325,2510,1312,2626,1303,2680,1295,2742,1290,2800,1277,2854,1299,2915,1273,2970,1264,3031,1264,3089,1273,3143,1290,3201,1312,3259,1325,3317,1334,3374,1334,3432,1378,3490,1537,3548,1488,3606,1541,3664,1629,3721,1708,3779,1739,3833,1796,3891,1814,3949,1854,4007,1867,4061,1827,4123,1774,4181,1752,4238,1744,4296,1722e" filled="false" stroked="true" strokeweight="1pt" strokecolor="#b01c88">
              <v:path arrowok="t"/>
              <v:stroke dashstyle="solid"/>
            </v:shape>
            <v:shape style="position:absolute;left:959;top:1197;width:3337;height:1488" coordorigin="960,1198" coordsize="3337,1488" path="m960,1585l1018,1585,1072,1572,1130,1559,1187,1590,1245,1572,1303,1594,1361,1594,1419,1563,1477,1598,1535,1524,1650,1497,1708,1506,1762,1480,1820,1405,1878,1466,1936,1414,2051,1387,2109,1392,2167,1374,2225,1339,2283,1334,2341,1374,2398,1352,2453,1352,2510,1365,2568,1321,2626,1321,2680,1317,2742,1215,2800,1273,2854,1220,2915,1264,2970,1242,3031,1215,3089,1198,3143,1255,3201,1286,3259,1229,3317,1312,3374,1317,3432,1440,3490,1436,3548,1563,3606,1823,3664,2113,3721,2417,3779,2685,3833,2650,3891,2500,3949,2338,4007,2280,4061,2210,4123,2162,4181,2100,4238,2082,4296,1999e" filled="false" stroked="true" strokeweight="1pt" strokecolor="#75c043">
              <v:path arrowok="t"/>
              <v:stroke dashstyle="solid"/>
            </v:shape>
            <v:shape style="position:absolute;left:959;top:1206;width:3337;height:867" coordorigin="960,1207" coordsize="3337,867" path="m960,1638l1018,1651,1072,1647,1130,1607,1187,1647,1245,1612,1303,1590,1361,1625,1419,1572,1477,1581,1535,1519,1592,1546,1650,1519,1708,1532,1762,1493,1820,1497,1878,1418,1936,1431,1994,1440,2051,1427,2109,1418,2167,1431,2225,1396,2283,1343,2341,1365,2398,1343,2453,1303,2510,1378,2568,1295,2626,1299,2680,1281,2742,1281,2800,1286,2854,1246,2915,1273,2970,1259,3031,1215,3089,1207,3143,1233,3201,1207,3259,1299,3317,1312,3374,1334,3432,1330,3490,1383,3548,1488,3606,1629,3664,1766,3721,1893,3779,1994,3833,2025,3891,2074,3949,2012,4007,1977,4061,1959,4123,1906,4181,1893,4238,1911,4296,1898e" filled="false" stroked="true" strokeweight="1pt" strokecolor="#fcaf17">
              <v:path arrowok="t"/>
              <v:stroke dashstyle="solid"/>
            </v:shape>
            <v:shape style="position:absolute;left:959;top:286;width:3337;height:2086" coordorigin="960,287" coordsize="3337,2086" path="m960,2355l1018,2373,1072,2311,1130,2285,1187,2272,1245,2263,1303,2197,1361,2153,1419,2113,1477,2052,1535,2030,1592,1994,1650,1955,1708,1933,1762,1915,1820,1893,1878,1836,1936,1810,1994,1814,2109,1708,2167,1700,2225,1598,2283,1598,2341,1554,2398,1524,2453,1400,2510,1422,2568,1370,2626,1321,2680,1299,2742,1255,2800,1202,2854,1149,2915,1075,2970,1048,3031,1031,3089,995,3143,828,3201,921,3259,890,3317,815,3374,863,3432,881,3490,916,3548,934,3606,1013,3664,1061,3721,1070,3779,925,3833,890,3891,793,3949,701,4007,503,4061,525,4123,498,4181,445,4238,375,4296,287e" filled="false" stroked="true" strokeweight="1pt" strokecolor="#59b6e7">
              <v:path arrowok="t"/>
              <v:stroke dashstyle="solid"/>
            </v:shape>
            <v:shape style="position:absolute;left:3544;top:233;width:69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Emerging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Asia</w:t>
                    </w:r>
                  </w:p>
                </w:txbxContent>
              </v:textbox>
              <w10:wrap type="none"/>
            </v:shape>
            <v:shape style="position:absolute;left:1045;top:1231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3510;top:1238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3449;top:2441;width:28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Japan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5"/>
          <w:sz w:val="12"/>
        </w:rPr>
        <w:t>130</w:t>
        <w:tab/>
      </w:r>
      <w:r>
        <w:rPr>
          <w:color w:val="231F20"/>
          <w:sz w:val="20"/>
        </w:rPr>
        <w:t>countries.</w:t>
      </w:r>
    </w:p>
    <w:p>
      <w:pPr>
        <w:spacing w:after="0" w:line="232" w:lineRule="exact"/>
        <w:jc w:val="left"/>
        <w:rPr>
          <w:sz w:val="20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297" w:val="left" w:leader="none"/>
          <w:tab w:pos="1989" w:val="left" w:leader="none"/>
          <w:tab w:pos="2675" w:val="left" w:leader="none"/>
          <w:tab w:pos="3314" w:val="left" w:leader="none"/>
        </w:tabs>
        <w:spacing w:before="117"/>
        <w:ind w:left="545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</w:r>
      <w:r>
        <w:rPr>
          <w:color w:val="231F20"/>
          <w:spacing w:val="-10"/>
          <w:sz w:val="12"/>
        </w:rPr>
        <w:t>09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83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/>
        <w:ind w:left="545" w:right="190"/>
      </w:pPr>
      <w:r>
        <w:rPr>
          <w:color w:val="231F20"/>
        </w:rPr>
        <w:t>UK</w:t>
      </w:r>
      <w:r>
        <w:rPr>
          <w:color w:val="231F20"/>
          <w:spacing w:val="-35"/>
        </w:rPr>
        <w:t> </w:t>
      </w:r>
      <w:r>
        <w:rPr>
          <w:color w:val="231F20"/>
        </w:rPr>
        <w:t>exports</w:t>
      </w:r>
      <w:r>
        <w:rPr>
          <w:color w:val="231F20"/>
          <w:spacing w:val="-35"/>
        </w:rPr>
        <w:t> </w:t>
      </w:r>
      <w:r>
        <w:rPr>
          <w:color w:val="231F20"/>
        </w:rPr>
        <w:t>increased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5"/>
        </w:rPr>
        <w:t> </w:t>
      </w:r>
      <w:r>
        <w:rPr>
          <w:color w:val="231F20"/>
        </w:rPr>
        <w:t>0.7%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Q3,</w:t>
      </w:r>
      <w:r>
        <w:rPr>
          <w:color w:val="231F20"/>
          <w:spacing w:val="-38"/>
        </w:rPr>
        <w:t> </w:t>
      </w:r>
      <w:r>
        <w:rPr>
          <w:color w:val="231F20"/>
        </w:rPr>
        <w:t>following</w:t>
      </w:r>
      <w:r>
        <w:rPr>
          <w:color w:val="231F20"/>
          <w:spacing w:val="-38"/>
        </w:rPr>
        <w:t> </w:t>
      </w:r>
      <w:r>
        <w:rPr>
          <w:color w:val="231F20"/>
        </w:rPr>
        <w:t>four </w:t>
      </w:r>
      <w:r>
        <w:rPr>
          <w:color w:val="231F20"/>
          <w:w w:val="90"/>
        </w:rPr>
        <w:t>consecutive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orders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further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Q4,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orders </w:t>
      </w:r>
      <w:r>
        <w:rPr>
          <w:color w:val="231F20"/>
          <w:w w:val="95"/>
        </w:rPr>
        <w:t>reported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above-average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2.C). 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economy, 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sterling,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mid-2007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level.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page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24.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3445" w:space="40"/>
            <w:col w:w="632" w:space="821"/>
            <w:col w:w="5762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CPB Netherlands Bureau for Economic Policy Analysis.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612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Country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according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world </w:t>
      </w:r>
      <w:r>
        <w:rPr>
          <w:color w:val="231F20"/>
          <w:sz w:val="11"/>
        </w:rPr>
        <w:t>production.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39.685001pt;margin-top:13.180896pt;width:249.45pt;height:.1pt;mso-position-horizontal-relative:page;mso-position-vertical-relative:paragraph;z-index:-15646208;mso-wrap-distance-left:0;mso-wrap-distance-right:0" coordorigin="794,264" coordsize="4989,0" path="m794,264l5783,26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2.C </w:t>
      </w:r>
      <w:r>
        <w:rPr>
          <w:color w:val="231F20"/>
          <w:sz w:val="18"/>
        </w:rPr>
        <w:t>Export orders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863"/>
        <w:gridCol w:w="339"/>
        <w:gridCol w:w="702"/>
        <w:gridCol w:w="602"/>
        <w:gridCol w:w="449"/>
        <w:gridCol w:w="271"/>
        <w:gridCol w:w="418"/>
      </w:tblGrid>
      <w:tr>
        <w:trPr>
          <w:trHeight w:val="182" w:hRule="atLeast"/>
        </w:trPr>
        <w:tc>
          <w:tcPr>
            <w:tcW w:w="1351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60" w:lineRule="exact" w:before="2"/>
              <w:ind w:left="327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33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60" w:lineRule="exact" w:before="2"/>
              <w:ind w:right="169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4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60" w:lineRule="exact" w:before="2"/>
              <w:ind w:right="6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2010</w:t>
            </w:r>
          </w:p>
        </w:tc>
      </w:tr>
      <w:tr>
        <w:trPr>
          <w:trHeight w:val="300" w:hRule="atLeast"/>
        </w:trPr>
        <w:tc>
          <w:tcPr>
            <w:tcW w:w="1351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left="-3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1998–2007</w:t>
            </w:r>
          </w:p>
        </w:tc>
        <w:tc>
          <w:tcPr>
            <w:tcW w:w="33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right="1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7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right="13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H1</w:t>
            </w:r>
          </w:p>
        </w:tc>
        <w:tc>
          <w:tcPr>
            <w:tcW w:w="6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right="17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4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right="5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  <w:tc>
          <w:tcPr>
            <w:tcW w:w="27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0"/>
              <w:ind w:right="60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Jan.</w:t>
            </w:r>
          </w:p>
        </w:tc>
      </w:tr>
      <w:tr>
        <w:trPr>
          <w:trHeight w:val="491" w:hRule="atLeast"/>
        </w:trPr>
        <w:tc>
          <w:tcPr>
            <w:tcW w:w="135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Manufacturing</w:t>
            </w:r>
          </w:p>
          <w:p>
            <w:pPr>
              <w:pStyle w:val="TableParagraph"/>
              <w:spacing w:before="6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BCC orders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86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left="562"/>
              <w:jc w:val="lef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33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right="1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7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right="13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-18</w:t>
            </w:r>
          </w:p>
        </w:tc>
        <w:tc>
          <w:tcPr>
            <w:tcW w:w="6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right="169"/>
              <w:rPr>
                <w:sz w:val="14"/>
              </w:rPr>
            </w:pPr>
            <w:r>
              <w:rPr>
                <w:color w:val="231F20"/>
                <w:sz w:val="14"/>
              </w:rPr>
              <w:t>-4</w:t>
            </w:r>
          </w:p>
        </w:tc>
        <w:tc>
          <w:tcPr>
            <w:tcW w:w="44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right="52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17</w:t>
            </w:r>
          </w:p>
        </w:tc>
        <w:tc>
          <w:tcPr>
            <w:tcW w:w="27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113"/>
              <w:ind w:right="60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351" w:type="dxa"/>
          </w:tcPr>
          <w:p>
            <w:pPr>
              <w:pStyle w:val="TableParagraph"/>
              <w:spacing w:before="3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CBI orders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863" w:type="dxa"/>
          </w:tcPr>
          <w:p>
            <w:pPr>
              <w:pStyle w:val="TableParagraph"/>
              <w:spacing w:before="42"/>
              <w:ind w:left="45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-13</w:t>
            </w:r>
          </w:p>
        </w:tc>
        <w:tc>
          <w:tcPr>
            <w:tcW w:w="339" w:type="dxa"/>
          </w:tcPr>
          <w:p>
            <w:pPr>
              <w:pStyle w:val="TableParagraph"/>
              <w:spacing w:before="42"/>
              <w:ind w:right="1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-13</w:t>
            </w:r>
          </w:p>
        </w:tc>
        <w:tc>
          <w:tcPr>
            <w:tcW w:w="702" w:type="dxa"/>
          </w:tcPr>
          <w:p>
            <w:pPr>
              <w:pStyle w:val="TableParagraph"/>
              <w:spacing w:before="42"/>
              <w:ind w:right="13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-39</w:t>
            </w:r>
          </w:p>
        </w:tc>
        <w:tc>
          <w:tcPr>
            <w:tcW w:w="602" w:type="dxa"/>
          </w:tcPr>
          <w:p>
            <w:pPr>
              <w:pStyle w:val="TableParagraph"/>
              <w:spacing w:before="42"/>
              <w:ind w:right="16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-7</w:t>
            </w:r>
          </w:p>
        </w:tc>
        <w:tc>
          <w:tcPr>
            <w:tcW w:w="449" w:type="dxa"/>
          </w:tcPr>
          <w:p>
            <w:pPr>
              <w:pStyle w:val="TableParagraph"/>
              <w:spacing w:before="42"/>
              <w:ind w:right="52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before="42"/>
              <w:ind w:right="60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41" w:hRule="atLeast"/>
        </w:trPr>
        <w:tc>
          <w:tcPr>
            <w:tcW w:w="1351" w:type="dxa"/>
          </w:tcPr>
          <w:p>
            <w:pPr>
              <w:pStyle w:val="TableParagraph"/>
              <w:spacing w:before="30"/>
              <w:ind w:left="-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CIPS/Markit orders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863" w:type="dxa"/>
          </w:tcPr>
          <w:p>
            <w:pPr>
              <w:pStyle w:val="TableParagraph"/>
              <w:spacing w:before="42"/>
              <w:ind w:left="38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50.3</w:t>
            </w:r>
          </w:p>
        </w:tc>
        <w:tc>
          <w:tcPr>
            <w:tcW w:w="339" w:type="dxa"/>
          </w:tcPr>
          <w:p>
            <w:pPr>
              <w:pStyle w:val="TableParagraph"/>
              <w:spacing w:before="42"/>
              <w:ind w:right="1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45.5</w:t>
            </w:r>
          </w:p>
        </w:tc>
        <w:tc>
          <w:tcPr>
            <w:tcW w:w="702" w:type="dxa"/>
          </w:tcPr>
          <w:p>
            <w:pPr>
              <w:pStyle w:val="TableParagraph"/>
              <w:spacing w:before="42"/>
              <w:ind w:right="13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43.8</w:t>
            </w:r>
          </w:p>
        </w:tc>
        <w:tc>
          <w:tcPr>
            <w:tcW w:w="602" w:type="dxa"/>
          </w:tcPr>
          <w:p>
            <w:pPr>
              <w:pStyle w:val="TableParagraph"/>
              <w:spacing w:before="42"/>
              <w:ind w:right="16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50.0</w:t>
            </w:r>
          </w:p>
        </w:tc>
        <w:tc>
          <w:tcPr>
            <w:tcW w:w="449" w:type="dxa"/>
          </w:tcPr>
          <w:p>
            <w:pPr>
              <w:pStyle w:val="TableParagraph"/>
              <w:spacing w:before="42"/>
              <w:ind w:right="5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51.9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before="42"/>
              <w:ind w:right="60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58.1</w:t>
            </w:r>
          </w:p>
        </w:tc>
      </w:tr>
      <w:tr>
        <w:trPr>
          <w:trHeight w:val="436" w:hRule="atLeast"/>
        </w:trPr>
        <w:tc>
          <w:tcPr>
            <w:tcW w:w="1351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Services</w:t>
            </w:r>
          </w:p>
          <w:p>
            <w:pPr>
              <w:pStyle w:val="TableParagraph"/>
              <w:spacing w:line="157" w:lineRule="exact" w:before="60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BCC orders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863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left="567"/>
              <w:jc w:val="lef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339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right="1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702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right="134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-11</w:t>
            </w:r>
          </w:p>
        </w:tc>
        <w:tc>
          <w:tcPr>
            <w:tcW w:w="602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right="169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449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right="52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spacing w:line="145" w:lineRule="exact" w:before="1"/>
              <w:ind w:right="60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</w:tbl>
    <w:p>
      <w:pPr>
        <w:pStyle w:val="BodyText"/>
        <w:spacing w:before="11"/>
        <w:rPr>
          <w:sz w:val="2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 and CIPS/Markit.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Dates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refer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conducted.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4" w:lineRule="auto" w:before="2" w:after="0"/>
        <w:ind w:left="323" w:right="5601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orders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months. </w:t>
      </w:r>
      <w:r>
        <w:rPr>
          <w:color w:val="231F20"/>
          <w:sz w:val="11"/>
        </w:rPr>
        <w:t>Data are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quarterly.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4" w:lineRule="auto" w:before="0" w:after="0"/>
        <w:ind w:left="323" w:right="5609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orders/new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 </w:t>
      </w:r>
      <w:r>
        <w:rPr>
          <w:color w:val="231F20"/>
          <w:sz w:val="11"/>
        </w:rPr>
        <w:t>ago. Averages of monthly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data.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even" r:id="rId40"/>
          <w:headerReference w:type="default" r:id="rId41"/>
          <w:pgSz w:w="11900" w:h="16840"/>
          <w:pgMar w:header="425" w:footer="0" w:top="620" w:bottom="280" w:left="640" w:right="560"/>
          <w:pgNumType w:start="24"/>
        </w:sectPr>
      </w:pPr>
    </w:p>
    <w:p>
      <w:pPr>
        <w:pStyle w:val="Heading3"/>
        <w:spacing w:before="256"/>
      </w:pPr>
      <w:bookmarkStart w:name="Influences on UK exports" w:id="45"/>
      <w:bookmarkEnd w:id="45"/>
      <w:r>
        <w:rPr/>
      </w:r>
      <w:bookmarkStart w:name="_bookmark9" w:id="46"/>
      <w:bookmarkEnd w:id="46"/>
      <w:r>
        <w:rPr/>
      </w:r>
      <w:r>
        <w:rPr>
          <w:color w:val="A70740"/>
        </w:rPr>
        <w:t>Influences on UK exports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37"/>
      </w:pPr>
      <w:r>
        <w:rPr>
          <w:color w:val="231F20"/>
        </w:rPr>
        <w:t>UK</w:t>
      </w:r>
      <w:r>
        <w:rPr>
          <w:color w:val="231F20"/>
          <w:spacing w:val="-41"/>
        </w:rPr>
        <w:t> </w:t>
      </w:r>
      <w:r>
        <w:rPr>
          <w:color w:val="231F20"/>
        </w:rPr>
        <w:t>exports</w:t>
      </w:r>
      <w:r>
        <w:rPr>
          <w:color w:val="231F20"/>
          <w:spacing w:val="-43"/>
        </w:rPr>
        <w:t> </w:t>
      </w:r>
      <w:r>
        <w:rPr>
          <w:color w:val="231F20"/>
        </w:rPr>
        <w:t>fell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12%</w:t>
      </w:r>
      <w:r>
        <w:rPr>
          <w:color w:val="231F20"/>
          <w:spacing w:val="-41"/>
        </w:rPr>
        <w:t> </w:t>
      </w:r>
      <w:r>
        <w:rPr>
          <w:color w:val="231F20"/>
        </w:rPr>
        <w:t>between</w:t>
      </w:r>
      <w:r>
        <w:rPr>
          <w:color w:val="231F20"/>
          <w:spacing w:val="-41"/>
        </w:rPr>
        <w:t> </w:t>
      </w:r>
      <w:r>
        <w:rPr>
          <w:color w:val="231F20"/>
        </w:rPr>
        <w:t>2008</w:t>
      </w:r>
      <w:r>
        <w:rPr>
          <w:color w:val="231F20"/>
          <w:spacing w:val="-43"/>
        </w:rPr>
        <w:t> </w:t>
      </w:r>
      <w:r>
        <w:rPr>
          <w:color w:val="231F20"/>
        </w:rPr>
        <w:t>Q3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Q3.</w:t>
      </w:r>
      <w:r>
        <w:rPr>
          <w:color w:val="231F20"/>
          <w:spacing w:val="-27"/>
        </w:rPr>
        <w:t> </w:t>
      </w:r>
      <w:r>
        <w:rPr>
          <w:color w:val="231F20"/>
        </w:rPr>
        <w:t>This box</w:t>
      </w:r>
      <w:r>
        <w:rPr>
          <w:color w:val="231F20"/>
          <w:spacing w:val="-44"/>
        </w:rPr>
        <w:t> </w:t>
      </w:r>
      <w:r>
        <w:rPr>
          <w:color w:val="231F20"/>
        </w:rPr>
        <w:t>examines</w:t>
      </w:r>
      <w:r>
        <w:rPr>
          <w:color w:val="231F20"/>
          <w:spacing w:val="-43"/>
        </w:rPr>
        <w:t> </w:t>
      </w:r>
      <w:r>
        <w:rPr>
          <w:color w:val="231F20"/>
        </w:rPr>
        <w:t>how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contraction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trade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late </w:t>
      </w:r>
      <w:r>
        <w:rPr>
          <w:color w:val="231F20"/>
          <w:w w:val="95"/>
        </w:rPr>
        <w:t>2008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UK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competitiveness</w:t>
      </w:r>
      <w:r>
        <w:rPr>
          <w:color w:val="231F20"/>
          <w:spacing w:val="-46"/>
        </w:rPr>
        <w:t> </w:t>
      </w:r>
      <w:r>
        <w:rPr>
          <w:color w:val="231F20"/>
        </w:rPr>
        <w:t>—</w:t>
      </w:r>
      <w:r>
        <w:rPr>
          <w:color w:val="231F20"/>
          <w:spacing w:val="-46"/>
        </w:rPr>
        <w:t> </w:t>
      </w:r>
      <w:r>
        <w:rPr>
          <w:color w:val="231F20"/>
        </w:rPr>
        <w:t>while</w:t>
      </w:r>
      <w:r>
        <w:rPr>
          <w:color w:val="231F20"/>
          <w:spacing w:val="-45"/>
        </w:rPr>
        <w:t> </w:t>
      </w:r>
      <w:r>
        <w:rPr>
          <w:color w:val="231F20"/>
        </w:rPr>
        <w:t>still</w:t>
      </w:r>
      <w:r>
        <w:rPr>
          <w:color w:val="231F20"/>
          <w:spacing w:val="-46"/>
        </w:rPr>
        <w:t> </w:t>
      </w:r>
      <w:r>
        <w:rPr>
          <w:color w:val="231F20"/>
        </w:rPr>
        <w:t>receiving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same</w:t>
      </w:r>
      <w:r>
        <w:rPr>
          <w:color w:val="231F20"/>
          <w:spacing w:val="-45"/>
        </w:rPr>
        <w:t> </w:t>
      </w:r>
      <w:r>
        <w:rPr>
          <w:color w:val="231F20"/>
        </w:rPr>
        <w:t>sterling </w:t>
      </w:r>
      <w:r>
        <w:rPr>
          <w:color w:val="231F20"/>
          <w:w w:val="95"/>
        </w:rPr>
        <w:t>revenue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sold.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Responses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CBI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Industrial </w:t>
      </w:r>
      <w:r>
        <w:rPr>
          <w:i/>
          <w:color w:val="231F20"/>
        </w:rPr>
        <w:t>Trends Survey </w:t>
      </w:r>
      <w:r>
        <w:rPr>
          <w:color w:val="231F20"/>
        </w:rPr>
        <w:t>suggest that UK manufacturing sector </w:t>
      </w:r>
      <w:r>
        <w:rPr>
          <w:color w:val="231F20"/>
          <w:w w:val="95"/>
        </w:rPr>
        <w:t>competitiveness has improved somewhat since mid-2007 </w:t>
      </w:r>
      <w:r>
        <w:rPr>
          <w:color w:val="231F20"/>
        </w:rPr>
        <w:t>(Chart</w:t>
      </w:r>
      <w:r>
        <w:rPr>
          <w:color w:val="231F20"/>
          <w:spacing w:val="-18"/>
        </w:rPr>
        <w:t> </w:t>
      </w:r>
      <w:r>
        <w:rPr>
          <w:color w:val="231F20"/>
        </w:rPr>
        <w:t>B).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041" w:space="288"/>
            <w:col w:w="5371"/>
          </w:cols>
        </w:sectPr>
      </w:pPr>
    </w:p>
    <w:p>
      <w:pPr>
        <w:pStyle w:val="BodyText"/>
        <w:tabs>
          <w:tab w:pos="5329" w:val="left" w:leader="none"/>
          <w:tab w:pos="9637" w:val="left" w:leader="none"/>
        </w:tabs>
        <w:ind w:right="906"/>
        <w:jc w:val="right"/>
      </w:pPr>
      <w:r>
        <w:rPr>
          <w:color w:val="231F20"/>
          <w:w w:val="90"/>
        </w:rPr>
        <w:t>affected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exports,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influence.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line="195" w:lineRule="exact" w:before="50"/>
        <w:ind w:left="0" w:right="928" w:firstLine="0"/>
        <w:jc w:val="right"/>
        <w:rPr>
          <w:sz w:val="18"/>
        </w:rPr>
      </w:pPr>
      <w:r>
        <w:rPr>
          <w:color w:val="A70740"/>
          <w:sz w:val="18"/>
        </w:rPr>
        <w:t>Chart B </w:t>
      </w:r>
      <w:r>
        <w:rPr>
          <w:color w:val="231F20"/>
          <w:sz w:val="18"/>
        </w:rPr>
        <w:t>Sterling goods export prices and CBI indicator of</w:t>
      </w:r>
    </w:p>
    <w:p>
      <w:pPr>
        <w:spacing w:after="0" w:line="195" w:lineRule="exact"/>
        <w:jc w:val="right"/>
        <w:rPr>
          <w:sz w:val="18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Heading5"/>
        <w:spacing w:before="3"/>
      </w:pPr>
      <w:r>
        <w:rPr>
          <w:color w:val="A70740"/>
        </w:rPr>
        <w:t>The impact of world demand</w:t>
      </w:r>
    </w:p>
    <w:p>
      <w:pPr>
        <w:pStyle w:val="BodyText"/>
        <w:spacing w:line="268" w:lineRule="auto" w:before="24"/>
        <w:ind w:left="153"/>
      </w:pPr>
      <w:r>
        <w:rPr>
          <w:color w:val="231F20"/>
          <w:spacing w:val="-3"/>
        </w:rPr>
        <w:t>World</w:t>
      </w:r>
      <w:r>
        <w:rPr>
          <w:color w:val="231F20"/>
          <w:spacing w:val="-46"/>
        </w:rPr>
        <w:t> </w:t>
      </w:r>
      <w:r>
        <w:rPr>
          <w:color w:val="231F20"/>
        </w:rPr>
        <w:t>activity</w:t>
      </w:r>
      <w:r>
        <w:rPr>
          <w:color w:val="231F20"/>
          <w:spacing w:val="-45"/>
        </w:rPr>
        <w:t> </w:t>
      </w:r>
      <w:r>
        <w:rPr>
          <w:color w:val="231F20"/>
        </w:rPr>
        <w:t>contracted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late</w:t>
      </w:r>
      <w:r>
        <w:rPr>
          <w:color w:val="231F20"/>
          <w:spacing w:val="-46"/>
        </w:rPr>
        <w:t> </w:t>
      </w:r>
      <w:r>
        <w:rPr>
          <w:color w:val="231F20"/>
        </w:rPr>
        <w:t>2008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early</w:t>
      </w:r>
      <w:r>
        <w:rPr>
          <w:color w:val="231F20"/>
          <w:spacing w:val="-45"/>
        </w:rPr>
        <w:t> </w:t>
      </w:r>
      <w:r>
        <w:rPr>
          <w:color w:val="231F20"/>
        </w:rPr>
        <w:t>2009, </w:t>
      </w:r>
      <w:r>
        <w:rPr>
          <w:color w:val="231F20"/>
          <w:w w:val="90"/>
        </w:rPr>
        <w:t>reducing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exports.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trade</w:t>
      </w:r>
    </w:p>
    <w:p>
      <w:pPr>
        <w:spacing w:before="3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manufacturing competitiveness</w:t>
      </w:r>
    </w:p>
    <w:p>
      <w:pPr>
        <w:tabs>
          <w:tab w:pos="3154" w:val="left" w:leader="none"/>
        </w:tabs>
        <w:spacing w:line="230" w:lineRule="atLeast" w:before="116"/>
        <w:ind w:left="2052" w:right="0" w:hanging="1900"/>
        <w:jc w:val="left"/>
        <w:rPr>
          <w:sz w:val="12"/>
        </w:rPr>
      </w:pPr>
      <w:r>
        <w:rPr>
          <w:color w:val="231F20"/>
          <w:position w:val="-7"/>
          <w:sz w:val="12"/>
        </w:rPr>
        <w:t>40</w:t>
      </w:r>
      <w:r>
        <w:rPr>
          <w:color w:val="231F20"/>
          <w:spacing w:val="-16"/>
          <w:position w:val="-7"/>
          <w:sz w:val="12"/>
        </w:rPr>
        <w:t> </w:t>
      </w:r>
      <w:r>
        <w:rPr>
          <w:color w:val="231F20"/>
          <w:sz w:val="12"/>
        </w:rPr>
        <w:t>Net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balance</w:t>
        <w:tab/>
        <w:tab/>
        <w:t>Index: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2007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2"/>
          <w:sz w:val="12"/>
        </w:rPr>
        <w:t> </w:t>
      </w:r>
      <w:r>
        <w:rPr>
          <w:color w:val="231F20"/>
          <w:spacing w:val="-6"/>
          <w:sz w:val="12"/>
        </w:rPr>
        <w:t>100 </w:t>
      </w:r>
      <w:r>
        <w:rPr>
          <w:color w:val="231F20"/>
          <w:sz w:val="12"/>
        </w:rPr>
        <w:t>Sterling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goods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export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21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3" w:equalWidth="0">
            <w:col w:w="4774" w:space="555"/>
            <w:col w:w="4043" w:space="40"/>
            <w:col w:w="1288"/>
          </w:cols>
        </w:sectPr>
      </w:pPr>
    </w:p>
    <w:p>
      <w:pPr>
        <w:pStyle w:val="BodyText"/>
        <w:tabs>
          <w:tab w:pos="5614" w:val="right" w:leader="none"/>
        </w:tabs>
        <w:spacing w:line="220" w:lineRule="exact"/>
        <w:ind w:left="153"/>
      </w:pPr>
      <w:r>
        <w:rPr>
          <w:color w:val="231F20"/>
        </w:rPr>
        <w:t>flows</w:t>
      </w:r>
      <w:r>
        <w:rPr>
          <w:color w:val="231F20"/>
          <w:spacing w:val="-47"/>
        </w:rPr>
        <w:t> </w:t>
      </w:r>
      <w:r>
        <w:rPr>
          <w:color w:val="231F20"/>
        </w:rPr>
        <w:t>fell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significantly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activity.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13"/>
          <w:position w:val="4"/>
          <w:sz w:val="14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indicator</w:t>
        <w:tab/>
      </w:r>
      <w:r>
        <w:rPr>
          <w:color w:val="231F20"/>
          <w:vertAlign w:val="superscript"/>
        </w:rPr>
        <w:t>30</w:t>
      </w:r>
    </w:p>
    <w:p>
      <w:pPr>
        <w:pStyle w:val="BodyText"/>
        <w:tabs>
          <w:tab w:pos="5614" w:val="right" w:leader="none"/>
        </w:tabs>
        <w:spacing w:before="23"/>
        <w:ind w:left="153"/>
        <w:rPr>
          <w:sz w:val="12"/>
        </w:rPr>
      </w:pPr>
      <w:r>
        <w:rPr>
          <w:color w:val="231F20"/>
          <w:position w:val="2"/>
        </w:rPr>
        <w:t>of</w:t>
      </w:r>
      <w:r>
        <w:rPr>
          <w:color w:val="231F20"/>
          <w:spacing w:val="-45"/>
          <w:position w:val="2"/>
        </w:rPr>
        <w:t> </w:t>
      </w:r>
      <w:r>
        <w:rPr>
          <w:color w:val="231F20"/>
          <w:position w:val="2"/>
        </w:rPr>
        <w:t>these</w:t>
      </w:r>
      <w:r>
        <w:rPr>
          <w:color w:val="231F20"/>
          <w:spacing w:val="-45"/>
          <w:position w:val="2"/>
        </w:rPr>
        <w:t> </w:t>
      </w:r>
      <w:r>
        <w:rPr>
          <w:color w:val="231F20"/>
          <w:position w:val="2"/>
        </w:rPr>
        <w:t>flows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is</w:t>
      </w:r>
      <w:r>
        <w:rPr>
          <w:color w:val="231F20"/>
          <w:spacing w:val="-45"/>
          <w:position w:val="2"/>
        </w:rPr>
        <w:t> </w:t>
      </w:r>
      <w:r>
        <w:rPr>
          <w:color w:val="231F20"/>
          <w:position w:val="2"/>
        </w:rPr>
        <w:t>OECD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import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volumes,</w:t>
      </w:r>
      <w:r>
        <w:rPr>
          <w:color w:val="231F20"/>
          <w:spacing w:val="-44"/>
          <w:position w:val="2"/>
        </w:rPr>
        <w:t> </w:t>
      </w:r>
      <w:r>
        <w:rPr>
          <w:color w:val="231F20"/>
          <w:position w:val="2"/>
        </w:rPr>
        <w:t>which</w:t>
      </w:r>
      <w:r>
        <w:rPr>
          <w:color w:val="231F20"/>
          <w:spacing w:val="-45"/>
          <w:position w:val="2"/>
        </w:rPr>
        <w:t> </w:t>
      </w:r>
      <w:r>
        <w:rPr>
          <w:color w:val="231F20"/>
          <w:position w:val="2"/>
        </w:rPr>
        <w:t>UK</w:t>
      </w:r>
      <w:r>
        <w:rPr>
          <w:color w:val="231F20"/>
          <w:spacing w:val="-42"/>
          <w:position w:val="2"/>
        </w:rPr>
        <w:t> </w:t>
      </w:r>
      <w:r>
        <w:rPr>
          <w:color w:val="231F20"/>
          <w:position w:val="2"/>
        </w:rPr>
        <w:t>exports</w:t>
      </w:r>
      <w:r>
        <w:rPr>
          <w:color w:val="231F20"/>
          <w:spacing w:val="-43"/>
          <w:position w:val="2"/>
        </w:rPr>
        <w:t> </w:t>
      </w:r>
      <w:r>
        <w:rPr>
          <w:color w:val="231F20"/>
          <w:position w:val="2"/>
        </w:rPr>
        <w:t>have</w:t>
        <w:tab/>
      </w:r>
      <w:r>
        <w:rPr>
          <w:color w:val="231F20"/>
          <w:sz w:val="12"/>
        </w:rPr>
        <w:t>20</w:t>
      </w:r>
    </w:p>
    <w:p>
      <w:pPr>
        <w:pStyle w:val="BodyText"/>
        <w:spacing w:line="208" w:lineRule="exact" w:before="30"/>
        <w:ind w:left="153"/>
      </w:pPr>
      <w:r>
        <w:rPr>
          <w:color w:val="231F20"/>
        </w:rPr>
        <w:t>moved broadly in line with recently (Chart A). Goods trade</w:t>
      </w:r>
    </w:p>
    <w:p>
      <w:pPr>
        <w:spacing w:line="84" w:lineRule="exact"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tabs>
          <w:tab w:pos="5520" w:val="left" w:leader="none"/>
        </w:tabs>
        <w:spacing w:line="230" w:lineRule="exact"/>
        <w:ind w:left="153"/>
        <w:rPr>
          <w:sz w:val="16"/>
        </w:rPr>
      </w:pPr>
      <w:r>
        <w:rPr>
          <w:color w:val="231F20"/>
          <w:w w:val="95"/>
        </w:rPr>
        <w:t>fell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recovered</w:t>
        <w:tab/>
      </w:r>
      <w:r>
        <w:rPr>
          <w:color w:val="231F20"/>
          <w:position w:val="-3"/>
          <w:sz w:val="16"/>
        </w:rPr>
        <w:t>+</w:t>
      </w:r>
    </w:p>
    <w:p>
      <w:pPr>
        <w:pStyle w:val="BodyText"/>
        <w:tabs>
          <w:tab w:pos="5548" w:val="left" w:leader="none"/>
        </w:tabs>
        <w:spacing w:line="198" w:lineRule="exact"/>
        <w:ind w:left="153"/>
        <w:rPr>
          <w:sz w:val="12"/>
        </w:rPr>
      </w:pPr>
      <w:r>
        <w:rPr>
          <w:color w:val="231F20"/>
          <w:w w:val="95"/>
        </w:rPr>
        <w:t>somewhat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but,</w:t>
        <w:tab/>
      </w:r>
      <w:r>
        <w:rPr>
          <w:color w:val="231F20"/>
          <w:position w:val="5"/>
          <w:sz w:val="12"/>
        </w:rPr>
        <w:t>0</w:t>
      </w:r>
    </w:p>
    <w:p>
      <w:pPr>
        <w:pStyle w:val="BodyText"/>
        <w:tabs>
          <w:tab w:pos="5526" w:val="left" w:leader="none"/>
        </w:tabs>
        <w:spacing w:line="292" w:lineRule="exact"/>
        <w:ind w:left="153"/>
        <w:rPr>
          <w:sz w:val="16"/>
        </w:rPr>
      </w:pPr>
      <w:r>
        <w:rPr/>
        <w:pict>
          <v:shape style="position:absolute;margin-left:306.964203pt;margin-top:8.647449pt;width:5.8pt;height:7.2pt;mso-position-horizontal-relative:page;mso-position-vertical-relative:paragraph;z-index:-1978009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unlike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</w:t>
        <w:tab/>
      </w:r>
      <w:r>
        <w:rPr>
          <w:color w:val="231F20"/>
          <w:position w:val="13"/>
          <w:sz w:val="16"/>
        </w:rPr>
        <w:t>–</w:t>
      </w:r>
    </w:p>
    <w:p>
      <w:pPr>
        <w:pStyle w:val="BodyText"/>
        <w:spacing w:before="28"/>
        <w:ind w:left="153"/>
      </w:pP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trade</w:t>
      </w:r>
      <w:r>
        <w:rPr>
          <w:color w:val="231F20"/>
          <w:spacing w:val="-40"/>
        </w:rPr>
        <w:t> </w:t>
      </w:r>
      <w:r>
        <w:rPr>
          <w:color w:val="231F20"/>
        </w:rPr>
        <w:t>continue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recover,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should</w:t>
      </w:r>
      <w:r>
        <w:rPr>
          <w:color w:val="231F20"/>
          <w:spacing w:val="-41"/>
        </w:rPr>
        <w:t> </w:t>
      </w:r>
      <w:r>
        <w:rPr>
          <w:color w:val="231F20"/>
        </w:rPr>
        <w:t>provide</w:t>
      </w:r>
      <w:r>
        <w:rPr>
          <w:color w:val="231F20"/>
          <w:spacing w:val="-40"/>
        </w:rPr>
        <w:t> </w:t>
      </w:r>
      <w:r>
        <w:rPr>
          <w:color w:val="231F20"/>
        </w:rPr>
        <w:t>support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</w:p>
    <w:p>
      <w:pPr>
        <w:pStyle w:val="BodyText"/>
        <w:tabs>
          <w:tab w:pos="5487" w:val="left" w:leader="none"/>
        </w:tabs>
        <w:spacing w:before="28"/>
        <w:ind w:left="153"/>
      </w:pP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orders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</w:t>
        <w:tab/>
      </w:r>
      <w:r>
        <w:rPr>
          <w:color w:val="231F20"/>
          <w:vertAlign w:val="superscript"/>
        </w:rPr>
        <w:t>20</w:t>
      </w:r>
    </w:p>
    <w:p>
      <w:pPr>
        <w:pStyle w:val="BodyText"/>
        <w:tabs>
          <w:tab w:pos="5485" w:val="left" w:leader="none"/>
        </w:tabs>
        <w:spacing w:before="27"/>
        <w:ind w:left="153"/>
        <w:rPr>
          <w:sz w:val="12"/>
        </w:rPr>
      </w:pPr>
      <w:r>
        <w:rPr>
          <w:color w:val="231F20"/>
          <w:w w:val="95"/>
        </w:rPr>
        <w:t>export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2.2).</w:t>
        <w:tab/>
      </w:r>
      <w:r>
        <w:rPr>
          <w:color w:val="231F20"/>
          <w:position w:val="3"/>
          <w:sz w:val="12"/>
        </w:rPr>
        <w:t>30</w:t>
      </w:r>
    </w:p>
    <w:p>
      <w:pPr>
        <w:spacing w:before="6"/>
        <w:ind w:left="16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(right-hand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scale)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1"/>
        </w:rPr>
      </w:pPr>
    </w:p>
    <w:p>
      <w:pPr>
        <w:spacing w:line="247" w:lineRule="auto" w:before="0"/>
        <w:ind w:left="207" w:right="38" w:hanging="55"/>
        <w:jc w:val="left"/>
        <w:rPr>
          <w:sz w:val="12"/>
        </w:rPr>
      </w:pPr>
      <w:r>
        <w:rPr>
          <w:color w:val="231F20"/>
          <w:w w:val="90"/>
          <w:sz w:val="12"/>
        </w:rPr>
        <w:t>Manufacturing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competitiveness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sz w:val="12"/>
        </w:rPr>
        <w:t>(left-hand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scale)</w:t>
      </w:r>
    </w:p>
    <w:p>
      <w:pPr>
        <w:spacing w:line="124" w:lineRule="exact" w:before="0"/>
        <w:ind w:left="17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115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11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3" w:equalWidth="0">
            <w:col w:w="5655" w:space="1613"/>
            <w:col w:w="1821" w:space="171"/>
            <w:col w:w="1440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8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8"/>
          <w:sz w:val="18"/>
        </w:rPr>
        <w:t> </w:t>
      </w:r>
      <w:r>
        <w:rPr>
          <w:color w:val="231F20"/>
          <w:sz w:val="18"/>
        </w:rPr>
        <w:t>OECD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imports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exports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134" w:val="left" w:leader="none"/>
        </w:tabs>
        <w:spacing w:line="123" w:lineRule="exact"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  <w:tab/>
        <w:t>80</w:t>
      </w:r>
    </w:p>
    <w:p>
      <w:pPr>
        <w:tabs>
          <w:tab w:pos="1557" w:val="left" w:leader="none"/>
          <w:tab w:pos="2589" w:val="left" w:leader="none"/>
          <w:tab w:pos="3621" w:val="left" w:leader="none"/>
        </w:tabs>
        <w:spacing w:line="123" w:lineRule="exact" w:before="0"/>
        <w:ind w:left="5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2000</w:t>
        <w:tab/>
        <w:t>03</w:t>
        <w:tab/>
        <w:t>06</w:t>
        <w:tab/>
        <w:t>09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3280" w:space="2049"/>
            <w:col w:w="537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5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UK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w w:val="95"/>
          <w:sz w:val="12"/>
        </w:rPr>
        <w:t>goods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exports</w:t>
      </w:r>
    </w:p>
    <w:p>
      <w:pPr>
        <w:spacing w:before="138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Percentage changes on a quarter earlier </w:t>
      </w:r>
      <w:r>
        <w:rPr>
          <w:color w:val="231F20"/>
          <w:w w:val="95"/>
          <w:position w:val="-6"/>
          <w:sz w:val="12"/>
        </w:rPr>
        <w:t>8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1"/>
        <w:rPr>
          <w:sz w:val="10"/>
        </w:rPr>
      </w:pPr>
    </w:p>
    <w:p>
      <w:pPr>
        <w:spacing w:before="0"/>
        <w:ind w:left="0" w:right="64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32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09"/>
        <w:ind w:left="0" w:right="75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4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5"/>
        <w:ind w:left="269" w:right="0" w:firstLine="0"/>
        <w:jc w:val="left"/>
        <w:rPr>
          <w:sz w:val="11"/>
        </w:rPr>
      </w:pPr>
      <w:r>
        <w:rPr>
          <w:color w:val="231F20"/>
          <w:sz w:val="12"/>
        </w:rPr>
        <w:t>OECD goods imports</w:t>
      </w:r>
      <w:r>
        <w:rPr>
          <w:color w:val="231F20"/>
          <w:position w:val="4"/>
          <w:sz w:val="11"/>
        </w:rPr>
        <w:t>(b)</w:t>
      </w:r>
    </w:p>
    <w:p>
      <w:pPr>
        <w:spacing w:before="9"/>
        <w:ind w:left="528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Sources: CBI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699" w:val="left" w:leader="none"/>
        </w:tabs>
        <w:spacing w:line="244" w:lineRule="auto" w:before="0" w:after="0"/>
        <w:ind w:left="698" w:right="1119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trend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your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competitiveness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 months?’.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EU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non-EU </w:t>
      </w:r>
      <w:r>
        <w:rPr>
          <w:color w:val="231F20"/>
          <w:sz w:val="11"/>
        </w:rPr>
        <w:t>markets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goods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trade.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0" w:lineRule="atLeast" w:before="1"/>
        <w:ind w:left="528" w:right="269"/>
      </w:pP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sterling: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17% 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mid-2007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 rising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export sector have risen significantly. Over time, higher margins 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production and other companies to enter the export sector, boosting export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supply.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3" w:equalWidth="0">
            <w:col w:w="1369" w:space="40"/>
            <w:col w:w="2635" w:space="911"/>
            <w:col w:w="5745"/>
          </w:cols>
        </w:sectPr>
      </w:pPr>
    </w:p>
    <w:p>
      <w:pPr>
        <w:tabs>
          <w:tab w:pos="1678" w:val="left" w:leader="none"/>
        </w:tabs>
        <w:spacing w:line="67" w:lineRule="auto" w:before="0"/>
        <w:ind w:left="528" w:right="0" w:firstLine="0"/>
        <w:jc w:val="left"/>
        <w:rPr>
          <w:sz w:val="11"/>
        </w:rPr>
      </w:pPr>
      <w:r>
        <w:rPr/>
        <w:pict>
          <v:group style="position:absolute;margin-left:19.341999pt;margin-top:56.693001pt;width:575.450pt;height:734.2pt;mso-position-horizontal-relative:page;mso-position-vertical-relative:page;z-index:-19780608" coordorigin="387,1134" coordsize="11509,14684">
            <v:rect style="position:absolute;left:386;top:1133;width:11509;height:14684" filled="true" fillcolor="#f1dedd" stroked="false">
              <v:fill type="solid"/>
            </v:rect>
            <v:rect style="position:absolute;left:1003;top:9960;width:142;height:142" filled="true" fillcolor="#5794c5" stroked="false">
              <v:fill type="solid"/>
            </v:rect>
            <v:rect style="position:absolute;left:1003;top:10166;width:142;height:142" filled="true" fillcolor="#b01c88" stroked="false">
              <v:fill type="solid"/>
            </v:rect>
            <v:line style="position:absolute" from="2144,10051" to="2286,10051" stroked="true" strokeweight="1pt" strokecolor="#59b6e7">
              <v:stroke dashstyle="solid"/>
            </v:line>
            <v:line style="position:absolute" from="2144,10257" to="2286,10257" stroked="true" strokeweight="1pt" strokecolor="#9c8dc3">
              <v:stroke dashstyle="solid"/>
            </v:line>
            <v:rect style="position:absolute;left:798;top:7630;width:3676;height:2825" filled="false" stroked="true" strokeweight=".5pt" strokecolor="#231f20">
              <v:stroke dashstyle="solid"/>
            </v:rect>
            <v:shape style="position:absolute;left:1123;top:8086;width:3121;height:1509" coordorigin="1124,8087" coordsize="3121,1509" path="m1209,8087l1124,8087,1124,8758,1209,8758,1209,8087xm1515,8758l1426,8758,1426,8783,1515,8783,1515,8758xm1817,8292l1732,8292,1732,8758,1817,8758,1817,8292xm2120,8634l2035,8634,2035,8758,2120,8758,2120,8634xm2422,8702l2337,8702,2337,8758,2422,8758,2422,8702xm2728,8758l2640,8758,2640,8779,2728,8779,2728,8758xm3030,8758l2946,8758,2946,8843,3030,8843,3030,8758xm3333,8758l3248,8758,3248,8788,3333,8788,3333,8758xm3635,8758l3551,8758,3551,9595,3635,9595,3635,8758xm3941,8758l3853,8758,3853,9322,3941,9322,3941,8758xm4244,8758l4159,8758,4159,8984,4244,8984,4244,8758xe" filled="true" fillcolor="#b01c88" stroked="false">
              <v:path arrowok="t"/>
              <v:fill type="solid"/>
            </v:shape>
            <v:shape style="position:absolute;left:1035;top:8415;width:3124;height:1449" coordorigin="1035,8416" coordsize="3124,1449" path="m1124,8758l1035,8758,1035,8971,1124,8971,1124,8758xm1426,8621l1338,8621,1338,8758,1426,8758,1426,8621xm1732,8625l1644,8625,1644,8758,1732,8758,1732,8625xm2035,8758l1946,8758,1946,8813,2035,8813,2035,8758xm2337,8518l2249,8518,2249,8758,2337,8758,2337,8518xm2640,8707l2551,8707,2551,8758,2640,8758,2640,8707xm2946,8758l2857,8758,2857,8839,2946,8839,2946,8758xm3248,8758l3160,8758,3160,9762,3248,9762,3248,8758xm3551,8758l3462,8758,3462,9865,3551,9865,3551,8758xm3853,8758l3765,8758,3765,8882,3853,8882,3853,8758xm4159,8416l4071,8416,4071,8758,4159,8758,4159,8416xe" filled="true" fillcolor="#5794c5" stroked="false">
              <v:path arrowok="t"/>
              <v:fill type="solid"/>
            </v:shape>
            <v:shape style="position:absolute;left:805;top:8193;width:3674;height:2267" coordorigin="805,8194" coordsize="3674,2267" path="m4365,9890l4479,9890m4365,9326l4479,9326m4365,8758l4479,8758m4365,8194l4479,8194m805,9890l919,9890m805,9326l919,9326m805,8758l919,8758m805,8194l919,8194m971,10460l971,10347m2184,10460l2184,10347m3398,10460l3398,10347e" filled="false" stroked="true" strokeweight=".5pt" strokecolor="#231f20">
              <v:path arrowok="t"/>
              <v:stroke dashstyle="solid"/>
            </v:shape>
            <v:line style="position:absolute" from="962,8758" to="4308,8758" stroked="true" strokeweight=".5pt" strokecolor="#231f20">
              <v:stroke dashstyle="solid"/>
            </v:line>
            <v:shape style="position:absolute;left:1116;top:8031;width:3032;height:1996" coordorigin="1117,8031" coordsize="3032,1996" path="m1117,8207l1419,8788,1722,8638,2024,8506,2330,8642,2633,8822,2935,8916,3241,9578,3544,10027,3846,9142,4149,8031e" filled="false" stroked="true" strokeweight="1pt" strokecolor="#59b6e7">
              <v:path arrowok="t"/>
              <v:stroke dashstyle="solid"/>
            </v:shape>
            <v:shape style="position:absolute;left:1116;top:8009;width:3032;height:1902" coordorigin="1117,8010" coordsize="3032,1902" path="m1117,9873l1419,8074,1722,8010,2024,9424,2330,8348,2633,9001,2935,8236,3241,9266,3544,9912,3846,8980,4149,9044e" filled="false" stroked="true" strokeweight="1pt" strokecolor="#9c8dc3">
              <v:path arrowok="t"/>
              <v:stroke dashstyle="solid"/>
            </v:shape>
            <v:line style="position:absolute" from="794,7024" to="5102,7024" stroked="true" strokeweight=".7pt" strokecolor="#a70740">
              <v:stroke dashstyle="solid"/>
            </v:line>
            <v:rect style="position:absolute;left:6330;top:4207;width:3676;height:2825" filled="false" stroked="true" strokeweight=".5pt" strokecolor="#231f20">
              <v:stroke dashstyle="solid"/>
            </v:rect>
            <v:line style="position:absolute" from="6494,5623" to="9841,5623" stroked="true" strokeweight=".5pt" strokecolor="#231f20">
              <v:stroke dashstyle="solid"/>
            </v:line>
            <v:shape style="position:absolute;left:6486;top:4559;width:3524;height:2479" coordorigin="6487,4559" coordsize="3524,2479" path="m9898,6683l10011,6683m9898,6330l10011,6330m9898,5977l10011,5977m9898,5623l10011,5623m9898,5266l10011,5266m9898,4912l10011,4912m9898,4559l10011,4559m6487,7037l6487,6924m7519,7037l7519,6924m8551,7037l8551,6924m9583,7037l9583,6924e" filled="false" stroked="true" strokeweight=".5pt" strokecolor="#231f20">
              <v:path arrowok="t"/>
              <v:stroke dashstyle="solid"/>
            </v:shape>
            <v:shape style="position:absolute;left:6479;top:4413;width:3270;height:1811" coordorigin="6480,4413" coordsize="3270,1811" path="m6480,6091l6568,5959,6653,5857,6738,5941,6822,5941,6911,5955,6996,6140,7084,6224,7169,6069,7254,6025,7342,6091,7427,6114,7512,5981,7597,5994,7685,5968,7770,6025,7855,6153,7943,6091,8028,5950,8116,5835,8197,5879,8286,5906,8371,5844,8459,5893,8544,5615,8629,5632,8717,5606,8802,5787,8887,5760,8971,5681,9060,5632,9145,5376,9230,5071,9318,4577,9403,4413,9491,4546,9576,4488,9661,4559,9749,4462e" filled="false" stroked="true" strokeweight="1pt" strokecolor="#00558b">
              <v:path arrowok="t"/>
              <v:stroke dashstyle="solid"/>
            </v:shape>
            <v:shape style="position:absolute;left:6325;top:4559;width:114;height:2125" coordorigin="6326,4559" coordsize="114,2125" path="m6326,6683l6439,6683m6326,6330l6439,6330m6326,5977l6439,5977m6326,5623l6439,5623m6326,5266l6439,5266m6326,4912l6439,4912m6326,4559l6439,4559e" filled="false" stroked="true" strokeweight=".5pt" strokecolor="#231f20">
              <v:path arrowok="t"/>
              <v:stroke dashstyle="solid"/>
            </v:shape>
            <v:shape style="position:absolute;left:6479;top:4669;width:3355;height:1701" coordorigin="6480,4669" coordsize="3355,1701" path="m6480,6370l6568,5928,6653,6091,6738,5853,6822,5738,6911,5915,6996,5703,7084,5791,7169,5641,7254,5425,7342,5610,7427,5654,7512,5456,7597,5182,7685,5584,7770,5747,7855,6136,7943,5977,8028,5826,8116,5924,8197,6246,8286,5879,8371,5954,8459,5919,8544,5893,8629,5734,8717,6030,8802,6025,8887,5800,8971,5796,9060,5787,9145,5619,9230,5429,9318,5160,9403,5654,9491,4669,9576,4824,9661,5575,9749,5248,9834,5411e" filled="false" stroked="true" strokeweight="1pt" strokecolor="#5a913a">
              <v:path arrowok="t"/>
              <v:stroke dashstyle="solid"/>
            </v:shape>
            <v:line style="position:absolute" from="6123,15134" to="11112,15134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  <w:sz w:val="12"/>
        </w:rPr>
        <w:t>UK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exports</w:t>
        <w:tab/>
      </w:r>
      <w:r>
        <w:rPr>
          <w:color w:val="231F20"/>
          <w:sz w:val="12"/>
        </w:rPr>
        <w:t>OECD services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imports</w:t>
      </w:r>
      <w:r>
        <w:rPr>
          <w:color w:val="231F20"/>
          <w:position w:val="4"/>
          <w:sz w:val="11"/>
        </w:rPr>
        <w:t>(b)</w:t>
      </w:r>
    </w:p>
    <w:p>
      <w:pPr>
        <w:spacing w:line="130" w:lineRule="exact" w:before="25"/>
        <w:ind w:left="389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tabs>
          <w:tab w:pos="2084" w:val="left" w:leader="none"/>
          <w:tab w:pos="3148" w:val="left" w:leader="none"/>
        </w:tabs>
        <w:spacing w:line="130" w:lineRule="exact" w:before="0"/>
        <w:ind w:left="812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OECD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4" w:lineRule="auto" w:before="2" w:after="0"/>
        <w:ind w:left="323" w:right="713" w:hanging="171"/>
        <w:jc w:val="left"/>
        <w:rPr>
          <w:sz w:val="11"/>
        </w:rPr>
      </w:pPr>
      <w:r>
        <w:rPr>
          <w:color w:val="231F20"/>
          <w:w w:val="95"/>
          <w:sz w:val="11"/>
        </w:rPr>
        <w:t>Contains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30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OECD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countries,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converted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currencies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dollars. 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imports.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 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exports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countries,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 </w:t>
      </w:r>
      <w:r>
        <w:rPr>
          <w:color w:val="231F20"/>
          <w:w w:val="95"/>
        </w:rPr>
        <w:t>exports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before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financial</w:t>
      </w:r>
      <w:r>
        <w:rPr>
          <w:color w:val="231F20"/>
          <w:spacing w:val="-41"/>
        </w:rPr>
        <w:t> </w:t>
      </w:r>
      <w:r>
        <w:rPr>
          <w:color w:val="231F20"/>
        </w:rPr>
        <w:t>crisis,</w:t>
      </w:r>
      <w:r>
        <w:rPr>
          <w:color w:val="231F20"/>
          <w:spacing w:val="-43"/>
        </w:rPr>
        <w:t> </w:t>
      </w:r>
      <w:r>
        <w:rPr>
          <w:color w:val="231F20"/>
        </w:rPr>
        <w:t>then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weigh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UK</w:t>
      </w:r>
      <w:r>
        <w:rPr>
          <w:color w:val="231F20"/>
          <w:spacing w:val="-40"/>
        </w:rPr>
        <w:t> </w:t>
      </w:r>
      <w:r>
        <w:rPr>
          <w:color w:val="231F20"/>
        </w:rPr>
        <w:t>exports.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The impact of sterling’s depreciation</w:t>
      </w:r>
    </w:p>
    <w:p>
      <w:pPr>
        <w:pStyle w:val="BodyText"/>
        <w:spacing w:line="268" w:lineRule="auto" w:before="24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should,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  <w:w w:val="95"/>
        </w:rPr>
        <w:t>provide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example,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export</w:t>
      </w:r>
      <w:r>
        <w:rPr>
          <w:color w:val="231F20"/>
          <w:spacing w:val="-38"/>
        </w:rPr>
        <w:t> </w:t>
      </w:r>
      <w:r>
        <w:rPr>
          <w:color w:val="231F20"/>
        </w:rPr>
        <w:t>market</w:t>
      </w:r>
      <w:r>
        <w:rPr>
          <w:color w:val="231F20"/>
          <w:spacing w:val="-38"/>
        </w:rPr>
        <w:t> </w:t>
      </w:r>
      <w:r>
        <w:rPr>
          <w:color w:val="231F20"/>
        </w:rPr>
        <w:t>share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UK</w:t>
      </w:r>
      <w:r>
        <w:rPr>
          <w:color w:val="231F20"/>
          <w:spacing w:val="-38"/>
        </w:rPr>
        <w:t> </w:t>
      </w:r>
      <w:r>
        <w:rPr>
          <w:color w:val="231F20"/>
        </w:rPr>
        <w:t>companies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boosted </w:t>
      </w:r>
      <w:r>
        <w:rPr>
          <w:color w:val="231F20"/>
          <w:w w:val="90"/>
        </w:rPr>
        <w:t>significantly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BodyText"/>
        <w:spacing w:line="232" w:lineRule="exact"/>
        <w:ind w:left="153"/>
      </w:pP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1992.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allows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require resources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redirected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factors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limit</w:t>
      </w:r>
      <w:r>
        <w:rPr>
          <w:color w:val="231F20"/>
          <w:spacing w:val="-39"/>
        </w:rPr>
        <w:t> </w:t>
      </w:r>
      <w:r>
        <w:rPr>
          <w:color w:val="231F20"/>
        </w:rPr>
        <w:t>how</w:t>
      </w:r>
      <w:r>
        <w:rPr>
          <w:color w:val="231F20"/>
          <w:spacing w:val="-42"/>
        </w:rPr>
        <w:t> </w:t>
      </w:r>
      <w:r>
        <w:rPr>
          <w:color w:val="231F20"/>
        </w:rPr>
        <w:t>quickly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can</w:t>
      </w:r>
      <w:r>
        <w:rPr>
          <w:color w:val="231F20"/>
          <w:spacing w:val="-41"/>
        </w:rPr>
        <w:t> </w:t>
      </w:r>
      <w:r>
        <w:rPr>
          <w:color w:val="231F20"/>
        </w:rPr>
        <w:t>occur.</w:t>
      </w:r>
      <w:r>
        <w:rPr>
          <w:color w:val="231F20"/>
          <w:spacing w:val="-18"/>
        </w:rPr>
        <w:t> </w:t>
      </w:r>
      <w:r>
        <w:rPr>
          <w:color w:val="231F20"/>
        </w:rPr>
        <w:t>First,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rebalancing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toward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force.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necessary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redirected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toward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export-oriented industries. And, with the financial sector currently impaired, </w:t>
      </w:r>
      <w:r>
        <w:rPr>
          <w:color w:val="231F20"/>
        </w:rPr>
        <w:t>that</w:t>
      </w:r>
      <w:r>
        <w:rPr>
          <w:color w:val="231F20"/>
          <w:spacing w:val="-22"/>
        </w:rPr>
        <w:t> </w:t>
      </w:r>
      <w:r>
        <w:rPr>
          <w:color w:val="231F20"/>
        </w:rPr>
        <w:t>process</w:t>
      </w:r>
      <w:r>
        <w:rPr>
          <w:color w:val="231F20"/>
          <w:spacing w:val="-22"/>
        </w:rPr>
        <w:t> </w:t>
      </w:r>
      <w:r>
        <w:rPr>
          <w:color w:val="231F20"/>
        </w:rPr>
        <w:t>may</w:t>
      </w:r>
      <w:r>
        <w:rPr>
          <w:color w:val="231F20"/>
          <w:spacing w:val="-26"/>
        </w:rPr>
        <w:t> </w:t>
      </w:r>
      <w:r>
        <w:rPr>
          <w:color w:val="231F20"/>
        </w:rPr>
        <w:t>only</w:t>
      </w:r>
      <w:r>
        <w:rPr>
          <w:color w:val="231F20"/>
          <w:spacing w:val="-25"/>
        </w:rPr>
        <w:t> </w:t>
      </w:r>
      <w:r>
        <w:rPr>
          <w:color w:val="231F20"/>
        </w:rPr>
        <w:t>occur</w:t>
      </w:r>
      <w:r>
        <w:rPr>
          <w:color w:val="231F20"/>
          <w:spacing w:val="-22"/>
        </w:rPr>
        <w:t> </w:t>
      </w:r>
      <w:r>
        <w:rPr>
          <w:color w:val="231F20"/>
        </w:rPr>
        <w:t>slowly.</w:t>
      </w:r>
    </w:p>
    <w:p>
      <w:pPr>
        <w:pStyle w:val="Heading5"/>
        <w:spacing w:before="201"/>
      </w:pPr>
      <w:r>
        <w:rPr>
          <w:color w:val="A70740"/>
        </w:rPr>
        <w:t>Conclusion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movements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world</w:t>
      </w:r>
      <w:r>
        <w:rPr>
          <w:color w:val="231F20"/>
          <w:spacing w:val="-44"/>
        </w:rPr>
        <w:t> </w:t>
      </w:r>
      <w:r>
        <w:rPr>
          <w:color w:val="231F20"/>
        </w:rPr>
        <w:t>trade.</w:t>
      </w:r>
      <w:r>
        <w:rPr>
          <w:color w:val="231F20"/>
          <w:spacing w:val="-23"/>
        </w:rPr>
        <w:t> </w:t>
      </w:r>
      <w:r>
        <w:rPr>
          <w:color w:val="231F20"/>
        </w:rPr>
        <w:t>Lower</w:t>
      </w:r>
      <w:r>
        <w:rPr>
          <w:color w:val="231F20"/>
          <w:spacing w:val="-42"/>
        </w:rPr>
        <w:t> </w:t>
      </w:r>
      <w:r>
        <w:rPr>
          <w:color w:val="231F20"/>
        </w:rPr>
        <w:t>sterling,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competitiveness,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exports,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have fed through into higher margins instead. A sustained 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  <w:w w:val="90"/>
        </w:rPr>
        <w:t>time,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367" w:val="left" w:leader="none"/>
        </w:tabs>
        <w:spacing w:line="235" w:lineRule="auto" w:before="0" w:after="0"/>
        <w:ind w:left="366" w:right="814" w:hanging="213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sharp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fall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world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trade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was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discussed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22–23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sz w:val="14"/>
        </w:rPr>
        <w:t>May 2009</w:t>
      </w:r>
      <w:r>
        <w:rPr>
          <w:color w:val="231F20"/>
          <w:spacing w:val="-2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5116" w:space="213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4" w:id="47"/>
      <w:bookmarkStart w:name="3 Output and supply" w:id="48"/>
      <w:r>
        <w:rPr/>
      </w:r>
      <w:bookmarkStart w:name="3.1 Output" w:id="49"/>
      <w:bookmarkEnd w:id="49"/>
      <w:r>
        <w:rPr/>
      </w:r>
      <w:bookmarkStart w:name="_bookmark10" w:id="50"/>
      <w:bookmarkEnd w:id="50"/>
      <w:r>
        <w:rPr/>
      </w:r>
      <w:bookmarkStart w:name="_bookmark10" w:id="51"/>
      <w:bookmarkEnd w:id="51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bookmarkEnd w:id="47"/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211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28"/>
      </w:pPr>
      <w:r>
        <w:rPr>
          <w:color w:val="A70740"/>
          <w:w w:val="95"/>
        </w:rPr>
        <w:t>Output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slightly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Q4,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following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substantial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previous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six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quarters. Employment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fallen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during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recession,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decline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small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relative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in output.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labour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conditions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appeared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stabilising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H2.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effective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supply capacity</w:t>
      </w:r>
      <w:r>
        <w:rPr>
          <w:color w:val="A70740"/>
          <w:spacing w:val="-5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economy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impaired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recession.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that 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margin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remains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substantial,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put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downward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pressure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on </w:t>
      </w:r>
      <w:r>
        <w:rPr>
          <w:color w:val="A70740"/>
        </w:rPr>
        <w:t>inflation.</w:t>
      </w: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8"/>
        <w:rPr>
          <w:sz w:val="32"/>
        </w:rPr>
      </w:pPr>
    </w:p>
    <w:p>
      <w:pPr>
        <w:spacing w:before="0"/>
        <w:ind w:left="16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8752" from="40.023998pt,-4.655311pt" to="255.456998pt,-4.65531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3.1 </w:t>
      </w:r>
      <w:r>
        <w:rPr>
          <w:color w:val="231F20"/>
          <w:sz w:val="18"/>
        </w:rPr>
        <w:t>GDP and sectoral output</w:t>
      </w:r>
      <w:r>
        <w:rPr>
          <w:color w:val="231F20"/>
          <w:position w:val="4"/>
          <w:sz w:val="12"/>
        </w:rPr>
        <w:t>(a)</w:t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Indices: 2005 = 100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ind w:left="155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81;height:2830" coordorigin="5,5" coordsize="3681,2830" path="m3680,2830l5,2830,5,5,3680,5,3680,2830xm3572,2269l3685,2269m3572,1703l3685,1703m3572,1131l3685,1131m3572,564l3685,564m166,2835l166,2721m871,2835l871,2721m1576,2835l1576,2721m2280,2835l2280,2721m2985,2835l2985,2721e" filled="false" stroked="true" strokeweight=".5pt" strokecolor="#231f20">
              <v:path arrowok="t"/>
              <v:stroke dashstyle="solid"/>
            </v:shape>
            <v:shape style="position:absolute;left:165;top:802;width:3349;height:1660" coordorigin="166,802" coordsize="3349,1660" path="m166,1121l341,1086,520,1131,695,1192,871,1010,1046,964,1221,964,1400,883,1576,908,1751,863,1926,919,2105,873,2280,802,2456,984,2635,1247,2810,1849,2985,2416,3161,2436,3336,2462,3515,2426e" filled="false" stroked="true" strokeweight="1pt" strokecolor="#00558b">
              <v:path arrowok="t"/>
              <v:stroke dashstyle="solid"/>
            </v:shape>
            <v:shape style="position:absolute;left:165;top:463;width:3349;height:1690" coordorigin="166,463" coordsize="3349,1690" path="m166,1111l341,1030,520,1177,695,1202,871,1111,1046,1075,1221,974,1400,883,1576,838,1751,711,1926,666,2105,590,2280,463,2456,544,2635,782,2810,1349,2985,2153,3161,2097,3336,1905,3515,1905e" filled="false" stroked="true" strokeweight="1.0pt" strokecolor="#75c043">
              <v:path arrowok="t"/>
              <v:stroke dashstyle="solid"/>
            </v:shape>
            <v:shape style="position:absolute;left:165;top:63;width:3349;height:1240" coordorigin="166,64" coordsize="3349,1240" path="m166,1303l341,1202,520,1075,695,949,871,863,1046,757,1221,691,1400,575,1576,428,1751,352,1926,261,2105,200,2280,79,2456,64,2635,145,2810,291,2985,519,3161,610,3336,635,3515,620e" filled="false" stroked="true" strokeweight="1.0pt" strokecolor="#b01c88">
              <v:path arrowok="t"/>
              <v:stroke dashstyle="solid"/>
            </v:shape>
            <v:shape style="position:absolute;left:165;top:326;width:3349;height:921" coordorigin="166,327" coordsize="3349,921" path="m166,1247l341,1166,520,1101,695,1020,871,893,1046,848,1221,792,1400,701,1576,610,1751,544,1926,473,2105,418,2280,327,2456,337,2635,453,2810,666,2985,964,3161,1040,3336,1065,3515,1055e" filled="false" stroked="true" strokeweight="1pt" strokecolor="#fcaf17">
              <v:path arrowok="t"/>
              <v:stroke dashstyle="solid"/>
            </v:shape>
            <v:shape style="position:absolute;left:0;top:564;width:1106;height:1705" coordorigin="0,565" coordsize="1106,1705" path="m0,2270l113,2270m0,1703l113,1703m0,1131l113,1131m0,565l113,565m1106,1314l1075,1159e" filled="false" stroked="true" strokeweight=".5pt" strokecolor="#231f20">
              <v:path arrowok="t"/>
              <v:stroke dashstyle="solid"/>
            </v:shape>
            <v:shape style="position:absolute;left:1053;top:1092;width:50;height:88" coordorigin="1054,1093" coordsize="50,88" path="m1062,1093l1062,1102,1062,1112,1062,1125,1060,1138,1059,1150,1054,1181,1103,1171,1069,1111,1065,1101,1062,1093xe" filled="true" fillcolor="#231f20" stroked="false">
              <v:path arrowok="t"/>
              <v:fill type="solid"/>
            </v:shape>
            <v:shape style="position:absolute;left:1521;top:121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3170;top:881;width:2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856;top:1299;width:64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Construction</w:t>
                    </w:r>
                  </w:p>
                </w:txbxContent>
              </v:textbox>
              <w10:wrap type="none"/>
            </v:shape>
            <v:shape style="position:absolute;left:2208;top:2288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295" w:val="left" w:leader="none"/>
          <w:tab w:pos="2000" w:val="left" w:leader="none"/>
          <w:tab w:pos="2705" w:val="left" w:leader="none"/>
          <w:tab w:pos="3410" w:val="left" w:leader="none"/>
        </w:tabs>
        <w:spacing w:before="0"/>
        <w:ind w:left="5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8"/>
        <w:ind w:left="5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-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7"/>
        <w:ind w:left="57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54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60" w:right="195"/>
      </w:pP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contraction 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3.1).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markedly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H2,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cumulative</w:t>
      </w:r>
      <w:r>
        <w:rPr>
          <w:color w:val="231F20"/>
          <w:spacing w:val="-40"/>
        </w:rPr>
        <w:t> </w:t>
      </w:r>
      <w:r>
        <w:rPr>
          <w:color w:val="231F20"/>
        </w:rPr>
        <w:t>fall</w:t>
      </w:r>
      <w:r>
        <w:rPr>
          <w:color w:val="231F20"/>
          <w:spacing w:val="-38"/>
        </w:rPr>
        <w:t> </w:t>
      </w:r>
      <w:r>
        <w:rPr>
          <w:color w:val="231F20"/>
        </w:rPr>
        <w:t>since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start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 recession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small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decline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output </w:t>
      </w:r>
      <w:r>
        <w:rPr>
          <w:color w:val="231F20"/>
          <w:w w:val="90"/>
        </w:rPr>
        <w:t>(Section 3.2). Although companies’ effective supply capacity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impaired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3.3), </w:t>
      </w:r>
      <w:r>
        <w:rPr>
          <w:color w:val="231F20"/>
          <w:w w:val="90"/>
        </w:rPr>
        <w:t>survey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developed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1"/>
        </w:rPr>
        <w:t> </w:t>
      </w:r>
      <w:r>
        <w:rPr>
          <w:color w:val="231F20"/>
        </w:rPr>
        <w:t>3.4).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put</w:t>
      </w:r>
      <w:r>
        <w:rPr>
          <w:color w:val="231F20"/>
          <w:spacing w:val="-42"/>
        </w:rPr>
        <w:t> </w:t>
      </w:r>
      <w:r>
        <w:rPr>
          <w:color w:val="231F20"/>
        </w:rPr>
        <w:t>downward pressure on</w:t>
      </w:r>
      <w:r>
        <w:rPr>
          <w:color w:val="231F20"/>
          <w:spacing w:val="-43"/>
        </w:rPr>
        <w:t> </w:t>
      </w:r>
      <w:r>
        <w:rPr>
          <w:color w:val="231F20"/>
        </w:rPr>
        <w:t>inflation.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0"/>
        </w:numPr>
        <w:tabs>
          <w:tab w:pos="641" w:val="left" w:leader="none"/>
        </w:tabs>
        <w:spacing w:line="240" w:lineRule="auto" w:before="0" w:after="0"/>
        <w:ind w:left="640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0"/>
      </w:pPr>
      <w:r>
        <w:rPr>
          <w:color w:val="231F20"/>
          <w:w w:val="95"/>
        </w:rPr>
        <w:t>Following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3" w:equalWidth="0">
            <w:col w:w="3846" w:space="40"/>
            <w:col w:w="222" w:space="1215"/>
            <w:col w:w="5377"/>
          </w:cols>
        </w:sectPr>
      </w:pPr>
    </w:p>
    <w:p>
      <w:pPr>
        <w:spacing w:line="244" w:lineRule="auto" w:before="80"/>
        <w:ind w:left="33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basic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46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3.2 </w:t>
      </w:r>
      <w:r>
        <w:rPr>
          <w:color w:val="231F20"/>
          <w:sz w:val="18"/>
        </w:rPr>
        <w:t>GDP at market prices</w:t>
      </w:r>
      <w:r>
        <w:rPr>
          <w:color w:val="231F20"/>
          <w:position w:val="4"/>
          <w:sz w:val="12"/>
        </w:rPr>
        <w:t>(a)</w:t>
      </w:r>
    </w:p>
    <w:p>
      <w:pPr>
        <w:spacing w:line="126" w:lineRule="exact" w:before="119"/>
        <w:ind w:left="2104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6" w:lineRule="exact" w:before="0"/>
        <w:ind w:left="3904" w:right="0" w:firstLine="0"/>
        <w:jc w:val="left"/>
        <w:rPr>
          <w:sz w:val="12"/>
        </w:rPr>
      </w:pPr>
      <w:r>
        <w:rPr/>
        <w:pict>
          <v:group style="position:absolute;margin-left:39.685001pt;margin-top:2.571184pt;width:184.3pt;height:141.75pt;mso-position-horizontal-relative:page;mso-position-vertical-relative:paragraph;z-index:15820288" coordorigin="794,51" coordsize="3686,2835">
            <v:rect style="position:absolute;left:798;top:56;width:3676;height:2825" filled="false" stroked="true" strokeweight=".5pt" strokecolor="#231f20">
              <v:stroke dashstyle="solid"/>
            </v:rect>
            <v:shape style="position:absolute;left:964;top:274;width:3345;height:2334" type="#_x0000_t75" stroked="false">
              <v:imagedata r:id="rId42" o:title=""/>
            </v:shape>
            <v:shape style="position:absolute;left:964;top:265;width:3515;height:2621" coordorigin="964,266" coordsize="3515,2621" path="m4365,2671l4479,2671m4365,2450l4479,2450m4365,2233l4479,2233m4365,2012l4479,2012m4365,1796l4479,1796m4365,1579l4479,1579m4365,1358l4479,1358m4365,1141l4479,1141m4365,925l4479,925m4365,704l4479,704m4365,487l4479,487m4365,266l4479,266m964,2886l964,2773m1667,2886l1667,2773m2370,2886l2370,2773m3076,2886l3076,2773m3779,2886l3779,2773e" filled="false" stroked="true" strokeweight=".5pt" strokecolor="#231f20">
              <v:path arrowok="t"/>
              <v:stroke dashstyle="solid"/>
            </v:shape>
            <v:shape style="position:absolute;left:793;top:265;width:114;height:2406" coordorigin="794,266" coordsize="114,2406" path="m794,2671l907,2671m794,2450l907,2450m794,2233l907,2233m794,2012l907,2012m794,1796l907,1796m794,1579l907,1579m794,1358l907,1358m794,1141l907,1141m794,925l907,925m794,704l907,704m794,487l907,487m794,266l907,266e" filled="false" stroked="true" strokeweight=".5pt" strokecolor="#231f20">
              <v:path arrowok="t"/>
              <v:stroke dashstyle="solid"/>
            </v:shape>
            <v:line style="position:absolute" from="982,1141" to="4321,1141" stroked="true" strokeweight=".5pt" strokecolor="#231f20">
              <v:stroke dashstyle="solid"/>
            </v:line>
            <v:shape style="position:absolute;left:964;top:441;width:3345;height:1968" coordorigin="964,442" coordsize="3345,1968" path="m964,749l1141,704,1317,595,1494,618,1667,442,1844,528,2020,550,2197,528,2370,618,2546,550,2723,550,2899,618,3076,618,3253,771,3429,1096,3606,1602,3779,2279,3955,2409,4132,2256,4308,1841e" filled="false" stroked="true" strokeweight="1pt" strokecolor="#008356">
              <v:path arrowok="t"/>
              <v:stroke dashstyle="solid"/>
            </v:shape>
            <v:shape style="position:absolute;left:3026;top:168;width:49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‘Backcast’</w:t>
                    </w:r>
                  </w:p>
                </w:txbxContent>
              </v:textbox>
              <w10:wrap type="none"/>
            </v:shape>
            <v:shape style="position:absolute;left:2774;top:2467;width:81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Latest ONS</w:t>
                    </w:r>
                    <w:r>
                      <w:rPr>
                        <w:color w:val="231F20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78"/>
        <w:ind w:left="0" w:right="42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90"/>
        <w:ind w:left="3893" w:right="0" w:firstLine="0"/>
        <w:jc w:val="left"/>
        <w:rPr>
          <w:sz w:val="12"/>
        </w:rPr>
      </w:pPr>
      <w:r>
        <w:rPr>
          <w:color w:val="231F20"/>
          <w:spacing w:val="-62"/>
          <w:w w:val="99"/>
          <w:position w:val="-9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80" w:lineRule="auto" w:before="15"/>
        <w:ind w:left="3898" w:right="0" w:firstLine="0"/>
        <w:jc w:val="left"/>
        <w:rPr>
          <w:sz w:val="16"/>
        </w:rPr>
      </w:pPr>
      <w:r>
        <w:rPr>
          <w:color w:val="231F20"/>
          <w:spacing w:val="-66"/>
          <w:w w:val="105"/>
          <w:sz w:val="12"/>
        </w:rPr>
        <w:t>0</w:t>
      </w:r>
      <w:r>
        <w:rPr>
          <w:color w:val="231F20"/>
          <w:w w:val="122"/>
          <w:position w:val="-9"/>
          <w:sz w:val="16"/>
        </w:rPr>
        <w:t>–</w:t>
      </w:r>
    </w:p>
    <w:p>
      <w:pPr>
        <w:spacing w:before="3"/>
        <w:ind w:left="0" w:right="42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78"/>
        <w:ind w:left="0" w:right="42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78"/>
        <w:ind w:left="0" w:right="42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77"/>
        <w:ind w:left="0" w:right="427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line="118" w:lineRule="exact" w:before="78"/>
        <w:ind w:left="3899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1310" w:val="left" w:leader="none"/>
          <w:tab w:pos="2013" w:val="left" w:leader="none"/>
          <w:tab w:pos="2719" w:val="left" w:leader="none"/>
          <w:tab w:pos="3381" w:val="left" w:leader="none"/>
        </w:tabs>
        <w:spacing w:line="118" w:lineRule="exact" w:before="0"/>
        <w:ind w:left="527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GDP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past.</w:t>
      </w:r>
      <w:r>
        <w:rPr>
          <w:color w:val="231F20"/>
          <w:spacing w:val="-7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interpreted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same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charts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 </w:t>
      </w:r>
      <w:r>
        <w:rPr>
          <w:color w:val="231F20"/>
          <w:w w:val="95"/>
          <w:sz w:val="11"/>
        </w:rPr>
        <w:t>Section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forms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spacing w:val="-5"/>
          <w:w w:val="95"/>
          <w:sz w:val="11"/>
        </w:rPr>
        <w:t>5.1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38.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more information,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Cunningham,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Jeffery,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(2007),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‘Extracting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signal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 uncertain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data’,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Bulletin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Vol.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5"/>
          <w:w w:val="95"/>
          <w:sz w:val="11"/>
        </w:rPr>
        <w:t>47,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No.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3,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364–75.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When </w:t>
      </w:r>
      <w:r>
        <w:rPr>
          <w:color w:val="231F20"/>
          <w:sz w:val="11"/>
        </w:rPr>
        <w:t>calculating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rates,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equal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line="268" w:lineRule="auto" w:before="27"/>
        <w:ind w:left="153" w:right="236"/>
      </w:pPr>
      <w:r>
        <w:rPr/>
        <w:br w:type="column"/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risen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5"/>
        </w:rPr>
        <w:t> </w:t>
      </w:r>
      <w:r>
        <w:rPr>
          <w:color w:val="231F20"/>
          <w:spacing w:val="-6"/>
        </w:rPr>
        <w:t>0.1%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2009</w:t>
      </w:r>
      <w:r>
        <w:rPr>
          <w:color w:val="231F20"/>
          <w:spacing w:val="-37"/>
        </w:rPr>
        <w:t> </w:t>
      </w:r>
      <w:r>
        <w:rPr>
          <w:color w:val="231F20"/>
        </w:rPr>
        <w:t>Q4,</w:t>
      </w:r>
      <w:r>
        <w:rPr>
          <w:color w:val="231F20"/>
          <w:spacing w:val="-36"/>
        </w:rPr>
        <w:t> </w:t>
      </w:r>
      <w:r>
        <w:rPr>
          <w:color w:val="231F20"/>
        </w:rPr>
        <w:t>with</w:t>
      </w:r>
      <w:r>
        <w:rPr>
          <w:color w:val="231F20"/>
          <w:spacing w:val="-35"/>
        </w:rPr>
        <w:t> </w:t>
      </w:r>
      <w:r>
        <w:rPr>
          <w:color w:val="231F20"/>
        </w:rPr>
        <w:t>small</w:t>
      </w:r>
      <w:r>
        <w:rPr>
          <w:color w:val="231F20"/>
          <w:spacing w:val="-35"/>
        </w:rPr>
        <w:t> </w:t>
      </w:r>
      <w:r>
        <w:rPr>
          <w:color w:val="231F20"/>
        </w:rPr>
        <w:t>increases</w:t>
      </w:r>
      <w:r>
        <w:rPr>
          <w:color w:val="231F20"/>
          <w:spacing w:val="-3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remains</w:t>
      </w:r>
      <w:r>
        <w:rPr>
          <w:color w:val="231F20"/>
          <w:spacing w:val="-38"/>
        </w:rPr>
        <w:t> </w:t>
      </w:r>
      <w:r>
        <w:rPr>
          <w:color w:val="231F20"/>
        </w:rPr>
        <w:t>around</w:t>
      </w:r>
      <w:r>
        <w:rPr>
          <w:color w:val="231F20"/>
          <w:spacing w:val="-37"/>
        </w:rPr>
        <w:t> </w:t>
      </w:r>
      <w:r>
        <w:rPr>
          <w:color w:val="231F20"/>
        </w:rPr>
        <w:t>6%</w:t>
      </w:r>
      <w:r>
        <w:rPr>
          <w:color w:val="231F20"/>
          <w:spacing w:val="-38"/>
        </w:rPr>
        <w:t> </w:t>
      </w:r>
      <w:r>
        <w:rPr>
          <w:color w:val="231F20"/>
        </w:rPr>
        <w:t>below</w:t>
      </w:r>
      <w:r>
        <w:rPr>
          <w:color w:val="231F20"/>
          <w:spacing w:val="-37"/>
        </w:rPr>
        <w:t> </w:t>
      </w:r>
      <w:r>
        <w:rPr>
          <w:color w:val="231F20"/>
        </w:rPr>
        <w:t>its</w:t>
      </w:r>
      <w:r>
        <w:rPr>
          <w:color w:val="231F20"/>
          <w:spacing w:val="-38"/>
        </w:rPr>
        <w:t> </w:t>
      </w:r>
      <w:r>
        <w:rPr>
          <w:color w:val="231F20"/>
        </w:rPr>
        <w:t>pre-recession</w:t>
      </w:r>
      <w:r>
        <w:rPr>
          <w:color w:val="231F20"/>
          <w:spacing w:val="-37"/>
        </w:rPr>
        <w:t> </w:t>
      </w:r>
      <w:r>
        <w:rPr>
          <w:color w:val="231F20"/>
        </w:rPr>
        <w:t>peak </w:t>
      </w:r>
      <w:r>
        <w:rPr>
          <w:color w:val="231F20"/>
          <w:w w:val="95"/>
        </w:rPr>
        <w:t>(Chart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3.1).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slightly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November</w:t>
      </w:r>
      <w:r>
        <w:rPr>
          <w:color w:val="231F20"/>
          <w:spacing w:val="-19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36"/>
      </w:pP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  <w:w w:val="90"/>
        </w:rPr>
        <w:t>during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precise </w:t>
      </w:r>
      <w:r>
        <w:rPr>
          <w:color w:val="231F20"/>
          <w:w w:val="95"/>
        </w:rPr>
        <w:t>magnitude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new</w:t>
      </w:r>
      <w:r>
        <w:rPr>
          <w:color w:val="231F20"/>
          <w:spacing w:val="-44"/>
        </w:rPr>
        <w:t> </w:t>
      </w:r>
      <w:r>
        <w:rPr>
          <w:color w:val="231F20"/>
        </w:rPr>
        <w:t>information</w:t>
      </w:r>
      <w:r>
        <w:rPr>
          <w:color w:val="231F20"/>
          <w:spacing w:val="-43"/>
        </w:rPr>
        <w:t> </w:t>
      </w:r>
      <w:r>
        <w:rPr>
          <w:color w:val="231F20"/>
        </w:rPr>
        <w:t>becomes</w:t>
      </w:r>
      <w:r>
        <w:rPr>
          <w:color w:val="231F20"/>
          <w:spacing w:val="-44"/>
        </w:rPr>
        <w:t> </w:t>
      </w:r>
      <w:r>
        <w:rPr>
          <w:color w:val="231F20"/>
        </w:rPr>
        <w:t>available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ONS.</w:t>
      </w:r>
      <w:r>
        <w:rPr>
          <w:color w:val="231F20"/>
          <w:spacing w:val="-25"/>
        </w:rPr>
        <w:t> </w:t>
      </w:r>
      <w:r>
        <w:rPr>
          <w:color w:val="231F20"/>
        </w:rPr>
        <w:t>Based</w:t>
      </w:r>
      <w:r>
        <w:rPr>
          <w:color w:val="231F20"/>
          <w:spacing w:val="-45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surveys,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MPC</w:t>
      </w:r>
      <w:r>
        <w:rPr>
          <w:color w:val="231F20"/>
          <w:spacing w:val="-45"/>
        </w:rPr>
        <w:t> </w:t>
      </w:r>
      <w:r>
        <w:rPr>
          <w:color w:val="231F20"/>
        </w:rPr>
        <w:t>takes</w:t>
      </w:r>
      <w:r>
        <w:rPr>
          <w:color w:val="231F20"/>
          <w:spacing w:val="-44"/>
        </w:rPr>
        <w:t> </w:t>
      </w:r>
      <w:r>
        <w:rPr>
          <w:color w:val="231F20"/>
        </w:rPr>
        <w:t>account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likelihood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revisions</w:t>
      </w:r>
      <w:r>
        <w:rPr>
          <w:color w:val="231F20"/>
          <w:spacing w:val="-45"/>
        </w:rPr>
        <w:t> </w:t>
      </w:r>
      <w:r>
        <w:rPr>
          <w:color w:val="231F20"/>
        </w:rPr>
        <w:t>when assessing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economy.</w:t>
      </w:r>
      <w:r>
        <w:rPr>
          <w:color w:val="231F20"/>
          <w:spacing w:val="-16"/>
        </w:rPr>
        <w:t> </w:t>
      </w:r>
      <w:r>
        <w:rPr>
          <w:color w:val="231F20"/>
        </w:rPr>
        <w:t>Chart</w:t>
      </w:r>
      <w:r>
        <w:rPr>
          <w:color w:val="231F20"/>
          <w:spacing w:val="-39"/>
        </w:rPr>
        <w:t> </w:t>
      </w:r>
      <w:r>
        <w:rPr>
          <w:color w:val="231F20"/>
        </w:rPr>
        <w:t>3.2</w:t>
      </w:r>
      <w:r>
        <w:rPr>
          <w:color w:val="231F20"/>
          <w:spacing w:val="-39"/>
        </w:rPr>
        <w:t> </w:t>
      </w:r>
      <w:r>
        <w:rPr>
          <w:color w:val="231F20"/>
        </w:rPr>
        <w:t>shows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</w:p>
    <w:p>
      <w:pPr>
        <w:pStyle w:val="BodyText"/>
        <w:spacing w:line="268" w:lineRule="auto"/>
        <w:ind w:left="153" w:right="290"/>
      </w:pPr>
      <w:r>
        <w:rPr>
          <w:color w:val="231F20"/>
          <w:w w:val="95"/>
        </w:rPr>
        <w:t>four-quarter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data. </w:t>
      </w:r>
      <w:r>
        <w:rPr>
          <w:color w:val="231F20"/>
          <w:w w:val="90"/>
        </w:rPr>
        <w:t>Looking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other indicators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judges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scale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</w:rPr>
        <w:t>it (Chart</w:t>
      </w:r>
      <w:r>
        <w:rPr>
          <w:color w:val="231F20"/>
          <w:spacing w:val="-36"/>
        </w:rPr>
        <w:t> </w:t>
      </w:r>
      <w:r>
        <w:rPr>
          <w:color w:val="231F20"/>
        </w:rPr>
        <w:t>3.2).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90"/>
      </w:pPr>
      <w:r>
        <w:rPr>
          <w:color w:val="231F20"/>
          <w:w w:val="90"/>
        </w:rPr>
        <w:t>Survey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early </w:t>
      </w:r>
      <w:r>
        <w:rPr>
          <w:color w:val="231F20"/>
          <w:w w:val="95"/>
        </w:rPr>
        <w:t>2010: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CIPS/Markit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395" w:space="935"/>
            <w:col w:w="5370"/>
          </w:cols>
        </w:sectPr>
      </w:pPr>
    </w:p>
    <w:p>
      <w:pPr>
        <w:spacing w:before="110"/>
        <w:ind w:left="168" w:right="0" w:firstLine="0"/>
        <w:jc w:val="left"/>
        <w:rPr>
          <w:sz w:val="18"/>
        </w:rPr>
      </w:pPr>
      <w:bookmarkStart w:name="3.2 Labour demand and supply" w:id="52"/>
      <w:bookmarkEnd w:id="52"/>
      <w:r>
        <w:rPr/>
      </w:r>
      <w:bookmarkStart w:name="Companies’ demand for labour" w:id="53"/>
      <w:bookmarkEnd w:id="53"/>
      <w:r>
        <w:rPr/>
      </w:r>
      <w:bookmarkStart w:name="_bookmark11" w:id="54"/>
      <w:bookmarkEnd w:id="5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3.3</w:t>
      </w:r>
      <w:r>
        <w:rPr>
          <w:color w:val="A70740"/>
          <w:spacing w:val="-9"/>
          <w:sz w:val="18"/>
        </w:rPr>
        <w:t> </w:t>
      </w:r>
      <w:r>
        <w:rPr>
          <w:color w:val="231F20"/>
          <w:spacing w:val="-4"/>
          <w:sz w:val="18"/>
        </w:rPr>
        <w:t>GDP,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total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hours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worked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employment</w:t>
      </w:r>
    </w:p>
    <w:p>
      <w:pPr>
        <w:tabs>
          <w:tab w:pos="1446" w:val="left" w:leader="none"/>
        </w:tabs>
        <w:spacing w:line="166" w:lineRule="exact" w:before="128"/>
        <w:ind w:left="412" w:right="0" w:firstLine="0"/>
        <w:jc w:val="left"/>
        <w:rPr>
          <w:sz w:val="11"/>
        </w:rPr>
      </w:pPr>
      <w:r>
        <w:rPr/>
        <w:pict>
          <v:group style="position:absolute;margin-left:40.547001pt;margin-top:7.940297pt;width:8.3pt;height:7.45pt;mso-position-horizontal-relative:page;mso-position-vertical-relative:paragraph;z-index:15824384" coordorigin="811,159" coordsize="166,149">
            <v:rect style="position:absolute;left:810;top:162;width:166;height:145" filled="true" fillcolor="#bfc3ca" stroked="false">
              <v:fill type="solid"/>
            </v:rect>
            <v:shape style="position:absolute;left:810;top:158;width:166;height:149" type="#_x0000_t202" filled="false" stroked="false">
              <v:textbox inset="0,0,0,0">
                <w:txbxContent>
                  <w:p>
                    <w:pPr>
                      <w:spacing w:before="1"/>
                      <w:ind w:left="7" w:right="-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FCAF17"/>
                      </w:rPr>
                      <w:t> </w:t>
                    </w:r>
                    <w:r>
                      <w:rPr>
                        <w:color w:val="231F20"/>
                        <w:spacing w:val="-9"/>
                        <w:sz w:val="12"/>
                        <w:u w:val="single" w:color="FCAF17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769856" from="104.313004pt,11.998298pt" to="111.618004pt,11.998298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position w:val="1"/>
          <w:sz w:val="12"/>
        </w:rPr>
        <w:t>Recessions</w:t>
      </w:r>
      <w:r>
        <w:rPr>
          <w:color w:val="231F20"/>
          <w:w w:val="95"/>
          <w:position w:val="5"/>
          <w:sz w:val="11"/>
        </w:rPr>
        <w:t>(a)</w:t>
        <w:tab/>
      </w:r>
      <w:r>
        <w:rPr>
          <w:color w:val="231F20"/>
          <w:w w:val="95"/>
          <w:position w:val="5"/>
          <w:sz w:val="11"/>
          <w:u w:val="single" w:color="741C66"/>
        </w:rPr>
        <w:t> </w:t>
      </w:r>
      <w:r>
        <w:rPr>
          <w:color w:val="231F20"/>
          <w:sz w:val="12"/>
        </w:rPr>
        <w:t>Employment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spacing w:line="268" w:lineRule="auto" w:before="3"/>
        <w:ind w:left="168"/>
      </w:pPr>
      <w:r>
        <w:rPr/>
        <w:br w:type="column"/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90" w:lineRule="exact"/>
        <w:ind w:left="168"/>
      </w:pPr>
      <w:r>
        <w:rPr>
          <w:color w:val="231F20"/>
        </w:rPr>
        <w:t>Q4</w:t>
      </w:r>
      <w:r>
        <w:rPr>
          <w:color w:val="231F20"/>
          <w:spacing w:val="-43"/>
        </w:rPr>
        <w:t> </w:t>
      </w:r>
      <w:r>
        <w:rPr>
          <w:color w:val="231F20"/>
        </w:rPr>
        <w:t>CBI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BCC</w:t>
      </w:r>
      <w:r>
        <w:rPr>
          <w:color w:val="231F20"/>
          <w:spacing w:val="-40"/>
        </w:rPr>
        <w:t> </w:t>
      </w:r>
      <w:r>
        <w:rPr>
          <w:color w:val="231F20"/>
        </w:rPr>
        <w:t>surveys</w:t>
      </w:r>
      <w:r>
        <w:rPr>
          <w:color w:val="231F20"/>
          <w:spacing w:val="-40"/>
        </w:rPr>
        <w:t> </w:t>
      </w:r>
      <w:r>
        <w:rPr>
          <w:color w:val="231F20"/>
        </w:rPr>
        <w:t>suggested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would</w:t>
      </w:r>
    </w:p>
    <w:p>
      <w:pPr>
        <w:spacing w:after="0" w:line="90" w:lineRule="exact"/>
        <w:sectPr>
          <w:headerReference w:type="even" r:id="rId43"/>
          <w:headerReference w:type="default" r:id="rId44"/>
          <w:pgSz w:w="11900" w:h="16840"/>
          <w:pgMar w:header="446" w:footer="0" w:top="1560" w:bottom="280" w:left="640" w:right="560"/>
          <w:pgNumType w:start="26"/>
          <w:cols w:num="2" w:equalWidth="0">
            <w:col w:w="4186" w:space="1129"/>
            <w:col w:w="5385"/>
          </w:cols>
        </w:sectPr>
      </w:pPr>
    </w:p>
    <w:p>
      <w:pPr>
        <w:spacing w:before="10"/>
        <w:ind w:left="412" w:right="0" w:firstLine="0"/>
        <w:jc w:val="left"/>
        <w:rPr>
          <w:sz w:val="11"/>
        </w:rPr>
      </w:pPr>
      <w:r>
        <w:rPr>
          <w:color w:val="231F20"/>
          <w:position w:val="-3"/>
          <w:sz w:val="12"/>
        </w:rPr>
        <w:t>GDP</w:t>
      </w:r>
      <w:r>
        <w:rPr>
          <w:color w:val="231F20"/>
          <w:sz w:val="11"/>
        </w:rPr>
        <w:t>(b)</w:t>
      </w:r>
    </w:p>
    <w:p>
      <w:pPr>
        <w:spacing w:before="3"/>
        <w:ind w:left="41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Total hours worked</w:t>
      </w:r>
      <w:r>
        <w:rPr>
          <w:color w:val="231F20"/>
          <w:position w:val="4"/>
          <w:sz w:val="11"/>
        </w:rPr>
        <w:t>(c)</w:t>
      </w:r>
    </w:p>
    <w:p>
      <w:pPr>
        <w:spacing w:line="121" w:lineRule="exact" w:before="113"/>
        <w:ind w:left="91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changes on a year earlier</w:t>
      </w:r>
    </w:p>
    <w:p>
      <w:pPr>
        <w:spacing w:line="121" w:lineRule="exact" w:before="0"/>
        <w:ind w:left="2711" w:right="0" w:firstLine="0"/>
        <w:jc w:val="left"/>
        <w:rPr>
          <w:sz w:val="12"/>
        </w:rPr>
      </w:pPr>
      <w:r>
        <w:rPr/>
        <w:pict>
          <v:group style="position:absolute;margin-left:41.255001pt;margin-top:2.283698pt;width:184.3pt;height:141.9pt;mso-position-horizontal-relative:page;mso-position-vertical-relative:paragraph;z-index:15823360" coordorigin="825,46" coordsize="3686,2838">
            <v:shape style="position:absolute;left:1187;top:45;width:3136;height:2838" coordorigin="1187,46" coordsize="3136,2838" path="m1319,46l1187,46,1187,2879,1319,2879,1319,46xm2425,49l2293,49,2293,2883,2425,2883,2425,49xm4323,46l4165,46,4165,2878,4323,2878,4323,46xe" filled="true" fillcolor="#c5ccd1" stroked="false">
              <v:path arrowok="t"/>
              <v:fill type="solid"/>
            </v:shape>
            <v:shape style="position:absolute;left:4153;top:1462;width:358;height:1421" coordorigin="4153,1462" coordsize="358,1421" path="m4153,2883l4153,2769m4397,1462l4510,1462e" filled="false" stroked="true" strokeweight=".5pt" strokecolor="#231f20">
              <v:path arrowok="t"/>
              <v:stroke dashstyle="solid"/>
            </v:shape>
            <v:shape style="position:absolute;left:825;top:1462;width:3518;height:2" coordorigin="825,1462" coordsize="3518,0" path="m825,1462l938,1462m4342,1462l988,1462e" filled="false" stroked="true" strokeweight=".5pt" strokecolor="#231f20">
              <v:path arrowok="t"/>
              <v:stroke dashstyle="solid"/>
            </v:shape>
            <v:shape style="position:absolute;left:4396;top:401;width:114;height:2118" coordorigin="4397,401" coordsize="114,2118" path="m4397,2519l4510,2519m4397,2168l4510,2168m4397,1813l4510,1813m4397,1107l4510,1107m4397,752l4510,752m4397,401l4510,401e" filled="false" stroked="true" strokeweight=".5pt" strokecolor="#231f20">
              <v:path arrowok="t"/>
              <v:stroke dashstyle="solid"/>
            </v:shape>
            <v:shape style="position:absolute;left:825;top:395;width:114;height:2118" coordorigin="825,396" coordsize="114,2118" path="m825,2513l938,2513m825,2163l938,2163m825,1808l938,1808m825,1102l938,1102m825,747l938,747m825,396l938,396e" filled="false" stroked="true" strokeweight=".5pt" strokecolor="#231f20">
              <v:path arrowok="t"/>
              <v:stroke dashstyle="solid"/>
            </v:shape>
            <v:shape style="position:absolute;left:986;top:392;width:3352;height:2083" coordorigin="986,392" coordsize="3352,2083" path="m986,1063l1014,813,1041,761,1065,888,1092,1116,1119,533,1146,1151,1170,1098,1197,1133,1224,2177,1251,1787,1278,2159,1302,2124,1329,1787,1356,1523,1383,1309,1407,1133,1434,940,1462,1186,1489,1081,1512,888,1540,975,1567,761,1594,638,1618,726,1645,993,1672,1116,1699,1081,1723,1046,1750,638,1777,726,1804,848,1828,778,1855,848,1882,761,1909,585,1933,743,1960,761,1988,462,2015,603,2042,392,2066,498,2093,655,2120,690,2147,923,2171,905,2198,1133,2225,1239,2252,1151,2276,1168,2303,1396,2330,1523,2357,1681,2381,1839,2408,1699,2435,1576,2463,1541,2490,1523,2514,1361,2541,1291,2568,1203,2595,1081,2619,1011,2646,958,2673,866,2700,690,2724,603,2751,620,2778,743,2805,923,2829,958,2856,1011,2883,905,2911,923,2938,1011,2961,958,2989,975,3016,905,3043,831,3067,761,3121,796,3148,831,3172,848,3199,905,3226,866,3253,796,3277,796,3304,673,3331,638,3358,796,3386,923,3409,905,3437,1046,3464,1046,3491,1063,3515,1133,3542,1098,3569,1063,3596,1028,3620,1046,3647,958,3674,940,3701,888,3725,813,3752,888,3779,993,3806,1028,3830,1133,3857,1098,3884,1011,3912,1028,3935,888,3963,958,3990,975,4017,958,4041,1028,4068,975,4095,975,4122,1028,4149,1028,4173,1151,4200,1414,4227,1822,4254,2370,4278,2475,4305,2352,4338,2021e" filled="false" stroked="true" strokeweight="1pt" strokecolor="#fcaf17">
              <v:path arrowok="t"/>
              <v:stroke dashstyle="solid"/>
            </v:shape>
            <v:shape style="position:absolute;left:986;top:835;width:3319;height:1233" coordorigin="986,835" coordsize="3319,1233" path="m986,1409l1041,1357,1065,1282,1119,1265,1197,1357,1224,1431,1251,1576,1278,1747,1302,1865,1329,1940,1356,1940,1383,1909,1407,1839,1434,1791,1462,1782,1489,1782,1512,1795,1540,1730,1567,1519,1594,1274,1618,1098,1645,1006,1672,1059,1699,1125,1723,1164,1750,1212,1777,1239,1804,1287,1828,1339,1855,1361,1882,1348,1909,1313,1933,1269,1988,1041,2015,936,2042,835,2066,844,2093,883,2120,914,2147,905,2171,936,2198,1024,2225,1098,2252,1247,2276,1317,2303,1383,2330,1537,2357,1695,2381,1883,2408,2028,2435,2067,2463,1997,2490,1905,2514,1804,2541,1778,2568,1743,2595,1668,2619,1585,2646,1462,2673,1366,2700,1339,2724,1282,2751,1256,2778,1269,2805,1230,2829,1247,2856,1190,2883,1247,2911,1287,2938,1309,2961,1304,2989,1173,3016,1107,3043,1107,3067,1155,3094,1256,3121,1317,3148,1278,3172,1239,3199,1212,3226,1199,3253,1199,3277,1212,3304,1239,3331,1208,3358,1234,3386,1304,3409,1282,3437,1300,3464,1348,3491,1291,3515,1348,3542,1322,3569,1326,3596,1269,3620,1269,3647,1274,3674,1256,3701,1335,3725,1230,3752,1304,3779,1296,3806,1230,3830,1260,3857,1260,3884,1221,3912,1344,3935,1309,3963,1287,3990,1309,4017,1269,4041,1388,4068,1353,4095,1326,4122,1265,4149,1186,4173,1225,4200,1370,4227,1493,4254,1646,4278,1817,4305,1747e" filled="false" stroked="true" strokeweight="1pt" strokecolor="#75c043">
              <v:path arrowok="t"/>
              <v:stroke dashstyle="solid"/>
            </v:shape>
            <v:shape style="position:absolute;left:986;top:751;width:3319;height:1605" coordorigin="986,752" coordsize="3319,1605" path="m986,1383l1014,1379,1041,1357,1065,1274,1092,1256,1170,1388,1197,1523,1224,1681,1251,1918,1278,2159,1302,2304,1329,2357,1356,2269,1383,2120,1407,1931,1434,1808,1462,1787,1489,1808,1512,1857,1540,1804,1567,1585,1594,1309,1618,1081,1645,945,1672,971,1699,1032,1723,1085,1750,1164,1777,1239,1804,1326,1828,1405,1855,1436,1882,1401,1909,1339,1933,1256,1960,1111,1988,975,2015,857,2042,752,2066,761,2093,813,2120,848,2171,888,2198,980,2225,1081,2252,1269,2276,1401,2303,1545,2330,1769,2357,1971,2381,2168,2408,2282,2435,2251,2463,2137,2490,1914,2514,1852,2541,1844,2568,1751,2595,1760,2619,1616,2646,1480,2673,1357,2700,1309,2724,1155,2751,997,2778,1133,2805,1129,2829,1265,2856,1313,2883,1309,2911,1265,2938,1269,2961,1326,2989,1155,3016,1168,3043,1125,3067,1164,3094,1230,3121,1313,3148,1300,3172,1388,3199,1370,3226,1322,3253,1309,3277,1177,3304,1537,3331,1353,3358,1423,3386,1331,3409,1129,3437,1234,3464,1278,3491,1475,3515,1453,3542,1637,3569,1484,3596,1423,3620,1418,3647,1260,3674,1361,3701,1475,3725,1309,3752,1414,3779,1409,3806,1089,3830,1195,3857,1239,3884,1129,3912,1353,3935,1361,3963,1296,3990,1423,4017,1357,4041,1379,4068,1252,4095,1260,4122,1353,4149,1116,4173,1423,4200,1414,4227,1545,4254,2023,4278,1865,4305,2006e" filled="false" stroked="true" strokeweight="1pt" strokecolor="#741c66">
              <v:path arrowok="t"/>
              <v:stroke dashstyle="solid"/>
            </v:shape>
            <v:shape style="position:absolute;left:4288;top:1652;width:103;height:103" coordorigin="4288,1652" coordsize="103,103" path="m4339,1652l4288,1703,4339,1754,4390,1703,4339,1652xe" filled="true" fillcolor="#75c043" stroked="false">
              <v:path arrowok="t"/>
              <v:fill type="solid"/>
            </v:shape>
            <v:shape style="position:absolute;left:4288;top:1788;width:103;height:103" coordorigin="4288,1788" coordsize="103,103" path="m4339,1788l4288,1839,4339,1890,4390,1839,4339,1788xe" filled="true" fillcolor="#741c66" stroked="false">
              <v:path arrowok="t"/>
              <v:fill type="solid"/>
            </v:shape>
            <v:line style="position:absolute" from="4341,1841" to="4307,2008" stroked="true" strokeweight="1pt" strokecolor="#741c66">
              <v:stroke dashstyle="dash"/>
            </v:line>
            <v:shape style="position:absolute;left:830;top:53;width:3676;height:2830" coordorigin="830,53" coordsize="3676,2830" path="m990,2883l990,2769m1516,2883l1516,2769m2046,2883l2046,2769m2572,2883l2572,2769m3098,2883l3098,2769m3624,2883l3624,2769m4505,2878l830,2878,830,53,4505,53,4505,287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713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line="268" w:lineRule="auto" w:before="169"/>
        <w:ind w:left="412" w:right="125"/>
      </w:pPr>
      <w:r>
        <w:rPr/>
        <w:br w:type="column"/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subdued.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year,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remain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</w:p>
    <w:p>
      <w:pPr>
        <w:pStyle w:val="BodyText"/>
        <w:ind w:left="412"/>
      </w:pPr>
      <w:r>
        <w:rPr>
          <w:color w:val="231F20"/>
          <w:w w:val="90"/>
        </w:rPr>
        <w:t>pre-recession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peak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5).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3" w:equalWidth="0">
            <w:col w:w="798" w:space="413"/>
            <w:col w:w="2818" w:space="1041"/>
            <w:col w:w="563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1"/>
        <w:ind w:left="34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1978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1"/>
        </w:rPr>
      </w:pPr>
    </w:p>
    <w:p>
      <w:pPr>
        <w:tabs>
          <w:tab w:pos="780" w:val="left" w:leader="none"/>
        </w:tabs>
        <w:spacing w:before="1"/>
        <w:ind w:left="2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83</w:t>
        <w:tab/>
      </w:r>
      <w:r>
        <w:rPr>
          <w:color w:val="231F20"/>
          <w:spacing w:val="-10"/>
          <w:w w:val="105"/>
          <w:sz w:val="12"/>
        </w:rPr>
        <w:t>88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8"/>
        <w:ind w:left="233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22"/>
        <w:ind w:left="23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8" w:lineRule="exact" w:before="0"/>
        <w:ind w:left="233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1"/>
        <w:ind w:left="0" w:right="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0" w:right="4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line="125" w:lineRule="exact" w:before="0"/>
        <w:ind w:left="234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867" w:val="left" w:leader="none"/>
          <w:tab w:pos="1393" w:val="left" w:leader="none"/>
          <w:tab w:pos="1922" w:val="left" w:leader="none"/>
        </w:tabs>
        <w:spacing w:line="125" w:lineRule="exact" w:before="0"/>
        <w:ind w:left="341" w:right="0" w:firstLine="0"/>
        <w:jc w:val="left"/>
        <w:rPr>
          <w:sz w:val="12"/>
        </w:rPr>
      </w:pPr>
      <w:r>
        <w:rPr>
          <w:color w:val="231F20"/>
          <w:sz w:val="12"/>
        </w:rPr>
        <w:t>93</w:t>
        <w:tab/>
        <w:t>98</w:t>
        <w:tab/>
        <w:t>2003</w:t>
        <w:tab/>
        <w:t>08</w:t>
      </w:r>
    </w:p>
    <w:p>
      <w:pPr>
        <w:pStyle w:val="BodyText"/>
        <w:spacing w:before="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0" w:after="0"/>
        <w:ind w:left="821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supply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41" w:right="29"/>
      </w:pP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decline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</w:rPr>
        <w:t>3.3).</w:t>
      </w:r>
      <w:r>
        <w:rPr>
          <w:color w:val="231F20"/>
          <w:spacing w:val="-31"/>
        </w:rPr>
        <w:t> </w:t>
      </w:r>
      <w:r>
        <w:rPr>
          <w:color w:val="231F20"/>
        </w:rPr>
        <w:t>Some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difference </w:t>
      </w:r>
      <w:r>
        <w:rPr>
          <w:color w:val="231F20"/>
          <w:w w:val="95"/>
        </w:rPr>
        <w:t>reflects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employees work.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part-time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increased.</w:t>
      </w:r>
    </w:p>
    <w:p>
      <w:pPr>
        <w:pStyle w:val="BodyText"/>
        <w:spacing w:line="268" w:lineRule="auto"/>
        <w:ind w:left="341" w:right="309"/>
      </w:pPr>
      <w:r>
        <w:rPr>
          <w:color w:val="231F20"/>
          <w:w w:val="90"/>
        </w:rPr>
        <w:t>Nonetheless,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worked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previous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recessions,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</w:rPr>
        <w:t>3.3).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576" w:space="40"/>
            <w:col w:w="913" w:space="52"/>
            <w:col w:w="2455" w:space="1105"/>
            <w:col w:w="5559"/>
          </w:cols>
        </w:sectPr>
      </w:pPr>
    </w:p>
    <w:p>
      <w:pPr>
        <w:spacing w:line="115" w:lineRule="exact" w:before="0"/>
        <w:ind w:left="168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the Labour Force 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39" w:val="left" w:leader="none"/>
        </w:tabs>
        <w:spacing w:line="244" w:lineRule="auto" w:before="0" w:after="0"/>
        <w:ind w:left="338" w:right="141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21"/>
        </w:numPr>
        <w:tabs>
          <w:tab w:pos="339" w:val="left" w:leader="none"/>
        </w:tabs>
        <w:spacing w:line="127" w:lineRule="exact" w:before="0" w:after="0"/>
        <w:ind w:left="338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1"/>
        </w:numPr>
        <w:tabs>
          <w:tab w:pos="339" w:val="left" w:leader="none"/>
        </w:tabs>
        <w:spacing w:line="244" w:lineRule="auto" w:before="3" w:after="0"/>
        <w:ind w:left="338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diamonds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hours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worked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November.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 w:after="1"/>
        <w:rPr>
          <w:sz w:val="16"/>
        </w:rPr>
      </w:pPr>
    </w:p>
    <w:p>
      <w:pPr>
        <w:pStyle w:val="BodyText"/>
        <w:spacing w:line="20" w:lineRule="exact"/>
        <w:ind w:left="157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64" w:right="122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3.4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LFS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employment 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68" w:lineRule="auto"/>
        <w:ind w:left="164" w:right="265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resilience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output, has continued in the most recent data. LFS </w:t>
      </w:r>
      <w:r>
        <w:rPr>
          <w:color w:val="231F20"/>
          <w:w w:val="95"/>
        </w:rPr>
        <w:t>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Q3.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number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private</w:t>
      </w:r>
      <w:r>
        <w:rPr>
          <w:color w:val="231F20"/>
          <w:spacing w:val="-44"/>
        </w:rPr>
        <w:t> </w:t>
      </w:r>
      <w:r>
        <w:rPr>
          <w:color w:val="231F20"/>
        </w:rPr>
        <w:t>sector</w:t>
      </w:r>
      <w:r>
        <w:rPr>
          <w:color w:val="231F20"/>
          <w:spacing w:val="-45"/>
        </w:rPr>
        <w:t> </w:t>
      </w:r>
      <w:r>
        <w:rPr>
          <w:color w:val="231F20"/>
        </w:rPr>
        <w:t>employees</w:t>
      </w:r>
      <w:r>
        <w:rPr>
          <w:color w:val="231F20"/>
          <w:spacing w:val="-46"/>
        </w:rPr>
        <w:t> </w:t>
      </w:r>
      <w:r>
        <w:rPr>
          <w:color w:val="231F20"/>
        </w:rPr>
        <w:t>fell,</w:t>
      </w:r>
      <w:r>
        <w:rPr>
          <w:color w:val="231F20"/>
          <w:spacing w:val="-44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3.4).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fall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self-employment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 public sector. The most recent estimate for the three </w:t>
      </w:r>
      <w:r>
        <w:rPr>
          <w:color w:val="231F20"/>
        </w:rPr>
        <w:t>months to November indicated that employment also remained</w:t>
      </w:r>
      <w:r>
        <w:rPr>
          <w:color w:val="231F20"/>
          <w:spacing w:val="-23"/>
        </w:rPr>
        <w:t> </w:t>
      </w:r>
      <w:r>
        <w:rPr>
          <w:color w:val="231F20"/>
        </w:rPr>
        <w:t>broadly</w:t>
      </w:r>
      <w:r>
        <w:rPr>
          <w:color w:val="231F20"/>
          <w:spacing w:val="-22"/>
        </w:rPr>
        <w:t> </w:t>
      </w:r>
      <w:r>
        <w:rPr>
          <w:color w:val="231F20"/>
        </w:rPr>
        <w:t>unchanged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Q4.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384" w:space="934"/>
            <w:col w:w="5382"/>
          </w:cols>
        </w:sectPr>
      </w:pPr>
    </w:p>
    <w:p>
      <w:pPr>
        <w:spacing w:before="29"/>
        <w:ind w:left="345" w:right="0" w:firstLine="0"/>
        <w:jc w:val="left"/>
        <w:rPr>
          <w:sz w:val="12"/>
        </w:rPr>
      </w:pPr>
      <w:r>
        <w:rPr/>
        <w:pict>
          <v:group style="position:absolute;margin-left:40.230pt;margin-top:1.182677pt;width:7.1pt;height:25.3pt;mso-position-horizontal-relative:page;mso-position-vertical-relative:paragraph;z-index:15821312" coordorigin="805,24" coordsize="142,506">
            <v:rect style="position:absolute;left:804;top:23;width:142;height:142" filled="true" fillcolor="#a70740" stroked="false">
              <v:fill type="solid"/>
            </v:rect>
            <v:rect style="position:absolute;left:804;top:205;width:142;height:142" filled="true" fillcolor="#59b6e7" stroked="false">
              <v:fill type="solid"/>
            </v:rect>
            <v:rect style="position:absolute;left:804;top:387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Self-employed (13%)</w:t>
      </w:r>
    </w:p>
    <w:p>
      <w:pPr>
        <w:spacing w:before="26"/>
        <w:ind w:left="34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Public sector employees</w:t>
      </w:r>
      <w:r>
        <w:rPr>
          <w:color w:val="231F20"/>
          <w:w w:val="90"/>
          <w:position w:val="4"/>
          <w:sz w:val="11"/>
        </w:rPr>
        <w:t>(b)(c) </w:t>
      </w:r>
      <w:r>
        <w:rPr>
          <w:color w:val="231F20"/>
          <w:spacing w:val="-4"/>
          <w:w w:val="90"/>
          <w:sz w:val="12"/>
        </w:rPr>
        <w:t>(18%) </w:t>
      </w:r>
      <w:r>
        <w:rPr>
          <w:color w:val="231F20"/>
          <w:w w:val="95"/>
          <w:sz w:val="12"/>
        </w:rPr>
        <w:t>Private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sector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employees</w:t>
      </w:r>
      <w:r>
        <w:rPr>
          <w:color w:val="231F20"/>
          <w:w w:val="95"/>
          <w:position w:val="4"/>
          <w:sz w:val="11"/>
        </w:rPr>
        <w:t>(b)</w:t>
      </w:r>
      <w:r>
        <w:rPr>
          <w:color w:val="231F20"/>
          <w:spacing w:val="-17"/>
          <w:w w:val="95"/>
          <w:position w:val="4"/>
          <w:sz w:val="11"/>
        </w:rPr>
        <w:t> </w:t>
      </w:r>
      <w:r>
        <w:rPr>
          <w:color w:val="231F20"/>
          <w:w w:val="95"/>
          <w:sz w:val="12"/>
        </w:rPr>
        <w:t>(68%)</w:t>
      </w:r>
    </w:p>
    <w:p>
      <w:pPr>
        <w:spacing w:line="266" w:lineRule="auto" w:before="2"/>
        <w:ind w:left="279" w:right="786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(d) </w:t>
      </w:r>
      <w:r>
        <w:rPr>
          <w:color w:val="231F20"/>
          <w:sz w:val="12"/>
        </w:rPr>
        <w:t>(1%) </w:t>
      </w:r>
      <w:r>
        <w:rPr>
          <w:color w:val="231F20"/>
          <w:w w:val="90"/>
          <w:sz w:val="12"/>
        </w:rPr>
        <w:t>Total (per cent)</w:t>
      </w:r>
      <w:r>
        <w:rPr>
          <w:color w:val="231F20"/>
          <w:w w:val="90"/>
          <w:position w:val="4"/>
          <w:sz w:val="11"/>
        </w:rPr>
        <w:t>(e)</w:t>
      </w:r>
    </w:p>
    <w:p>
      <w:pPr>
        <w:spacing w:line="113" w:lineRule="exact" w:before="134"/>
        <w:ind w:left="955" w:right="0" w:firstLine="0"/>
        <w:jc w:val="left"/>
        <w:rPr>
          <w:sz w:val="11"/>
        </w:rPr>
      </w:pPr>
      <w:r>
        <w:rPr/>
        <w:pict>
          <v:rect style="position:absolute;margin-left:141.809006pt;margin-top:-17.445591pt;width:7.087pt;height:7.0859pt;mso-position-horizontal-relative:page;mso-position-vertical-relative:paragraph;z-index:15821824" filled="true" fillcolor="#75c043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22336" from="141.820999pt,-4.601692pt" to="148.906999pt,-4.601692pt" stroked="true" strokeweight="1pt" strokecolor="#741c66">
            <v:stroke dashstyle="solid"/>
            <w10:wrap type="none"/>
          </v:line>
        </w:pict>
      </w:r>
      <w:r>
        <w:rPr>
          <w:color w:val="231F20"/>
          <w:sz w:val="11"/>
        </w:rPr>
        <w:t>Percentage points</w:t>
      </w:r>
    </w:p>
    <w:p>
      <w:pPr>
        <w:spacing w:line="125" w:lineRule="exact" w:before="0"/>
        <w:ind w:left="1803" w:right="0" w:firstLine="0"/>
        <w:jc w:val="left"/>
        <w:rPr>
          <w:sz w:val="12"/>
        </w:rPr>
      </w:pPr>
      <w:r>
        <w:rPr/>
        <w:pict>
          <v:group style="position:absolute;margin-left:40.502998pt;margin-top:3.466535pt;width:184.3pt;height:141.75pt;mso-position-horizontal-relative:page;mso-position-vertical-relative:paragraph;z-index:15822848" coordorigin="810,69" coordsize="3686,2835">
            <v:rect style="position:absolute;left:815;top:74;width:3676;height:2825" filled="false" stroked="true" strokeweight=".5pt" strokecolor="#231f20">
              <v:stroke dashstyle="solid"/>
            </v:rect>
            <v:shape style="position:absolute;left:997;top:481;width:3141;height:2309" coordorigin="998,482" coordsize="3141,2309" path="m1121,766l998,766,998,1340,1121,1340,1121,766xm1286,1340l1167,1340,1167,1441,1286,1441,1286,1340xm1455,843l1332,843,1332,1340,1455,1340,1455,843xm1624,1340l1501,1340,1501,1855,1624,1855,1624,1340xm1790,482l1670,482,1670,1340,1790,1340,1790,482xm1959,1068l1836,1068,1836,1340,1959,1340,1959,1068xm2128,1121l2005,1121,2005,1340,2128,1340,2128,1121xm2293,1340l2174,1340,2174,1411,2293,1411,2293,1340xm2462,1340l2339,1340,2339,1577,2462,1577,2462,1340xm2631,718l2508,718,2508,1340,2631,1340,2631,718xm2797,707l2677,707,2677,1340,2797,1340,2797,707xm2966,783l2843,783,2843,1340,2966,1340,2966,783xm3131,973l3012,973,3012,1340,3131,1340,3131,973xm3300,1014l3177,1014,3177,1340,3300,1340,3300,1014xm3469,1340l3346,1340,3346,1731,3469,1731,3469,1340xm3635,1340l3515,1340,3515,2015,3635,2015,3635,1340xm3804,1340l3681,1340,3681,2281,3804,2281,3804,1340xm3973,1340l3850,1340,3850,2790,3973,2790,3973,1340xm4138,1340l4018,1340,4018,1577,4138,1577,4138,1340xe" filled="true" fillcolor="#fcaf17" stroked="false">
              <v:path arrowok="t"/>
              <v:fill type="solid"/>
            </v:shape>
            <v:shape style="position:absolute;left:997;top:653;width:3141;height:965" coordorigin="998,653" coordsize="3141,965" path="m1121,653l998,653,998,766,1121,766,1121,653xm1286,1210l1167,1210,1167,1340,1286,1340,1286,1210xm1455,795l1332,795,1332,843,1455,843,1455,795xm1624,1322l1501,1322,1501,1340,1624,1340,1624,1322xm1790,1340l1670,1340,1670,1370,1790,1370,1790,1340xm1959,1340l1836,1340,1836,1387,1959,1387,1959,1340xm2128,1340l2005,1340,2005,1417,2128,1417,2128,1340xm2293,1411l2174,1411,2174,1500,2293,1500,2293,1411xm2462,1577l2339,1577,2339,1618,2462,1618,2462,1577xm2631,1340l2508,1340,2508,1376,2631,1376,2631,1340xm2797,1340l2677,1340,2677,1405,2797,1405,2797,1340xm2966,1340l2843,1340,2843,1405,2966,1405,2966,1340xm3131,1340l3012,1340,3012,1399,3131,1399,3131,1340xm3300,985l3177,985,3177,1014,3300,1014,3300,985xm3469,1216l3346,1216,3346,1340,3469,1340,3469,1216xm3635,1216l3515,1216,3515,1340,3635,1340,3635,1216xm3804,1263l3681,1263,3681,1340,3804,1340,3804,1263xm3973,1269l3850,1269,3850,1340,3973,1340,3973,1269xm4138,1210l4018,1210,4018,1340,4138,1340,4138,1210xe" filled="true" fillcolor="#59b6e7" stroked="false">
              <v:path arrowok="t"/>
              <v:fill type="solid"/>
            </v:shape>
            <v:shape style="position:absolute;left:997;top:304;width:3141;height:1682" coordorigin="998,304" coordsize="3141,1682" path="m1121,1340l998,1340,998,1464,1121,1464,1121,1340xm1286,1115l1167,1115,1167,1210,1286,1210,1286,1115xm1455,624l1332,624,1332,795,1455,795,1455,624xm1624,1139l1501,1139,1501,1322,1624,1322,1624,1139xm1790,304l1670,304,1670,482,1790,482,1790,304xm1959,1387l1836,1387,1836,1417,1959,1417,1959,1387xm2128,902l2005,902,2005,1121,2128,1121,2128,902xm2293,1174l2174,1174,2174,1340,2293,1340,2293,1174xm2462,1192l2339,1192,2339,1340,2462,1340,2462,1192xm2631,1376l2508,1376,2508,1458,2631,1458,2631,1376xm2797,624l2677,624,2677,707,2797,707,2797,624xm2966,707l2843,707,2843,783,2966,783,2966,707xm3131,778l3012,778,3012,973,3131,973,3131,778xm3300,1340l3177,1340,3177,1429,3300,1429,3300,1340xm3469,1731l3346,1731,3346,1985,3469,1985,3469,1731xm3635,1127l3515,1127,3515,1216,3635,1216,3635,1127xm3804,1210l3681,1210,3681,1263,3804,1263,3804,1210xm3973,1263l3850,1263,3850,1269,3973,1269,3973,1263xm4138,1044l4018,1044,4018,1210,4138,1210,4138,1044xe" filled="true" fillcolor="#a70740" stroked="false">
              <v:path arrowok="t"/>
              <v:fill type="solid"/>
            </v:shape>
            <v:shape style="position:absolute;left:997;top:588;width:3141;height:1711" coordorigin="998,588" coordsize="3141,1711" path="m1121,588l998,588,998,653,1121,653,1121,588xm1286,1441l1167,1441,1167,1541,1286,1541,1286,1441xm1455,1340l1332,1340,1332,1435,1455,1435,1455,1340xm1790,1370l1670,1370,1670,1447,1790,1447,1790,1370xm1959,1044l1836,1044,1836,1068,1959,1068,1959,1044xm2128,837l2005,837,2005,902,2128,902,2128,837xm2293,1133l2174,1133,2174,1174,2293,1174,2293,1133xm2631,677l2508,677,2508,718,2631,718,2631,677xm2797,618l2677,618,2677,624,2797,624,2797,618xm2966,683l2843,683,2843,707,2966,707,2966,683xm3131,736l3012,736,3012,778,3131,778,3131,736xm3300,1429l3177,1429,3177,1470,3300,1470,3300,1429xm3469,1985l3346,1985,3346,2086,3469,2086,3469,1985xm3635,2015l3515,2015,3515,2056,3635,2056,3635,2015xm3804,2281l3681,2281,3681,2299,3804,2299,3804,2281xm3973,1222l3850,1222,3850,1263,3973,1263,3973,1222xm4138,1577l4018,1577,4018,1612,4138,1612,4138,1577xe" filled="true" fillcolor="#75c043" stroked="false">
              <v:path arrowok="t"/>
              <v:fill type="solid"/>
            </v:shape>
            <v:shape style="position:absolute;left:810;top:380;width:3686;height:2524" coordorigin="810,381" coordsize="3686,2524" path="m4382,2589l4495,2589m4382,2275l4495,2275m4382,1956l4495,1956m4382,1642l4495,1642m4382,1339l4495,1339m4382,1014l4495,1014m4382,695l4495,695m4382,381l4495,381m969,2904l969,2791m1642,2904l1642,2791m2311,2904l2311,2791m2983,2904l2983,2791m3652,2904l3652,2791m4325,2904l4325,2791m810,2589l923,2589m810,2275l923,2275m810,1956l923,1956m810,1642l923,1642m810,1339l923,1339m810,1015l923,1015m810,695l923,695m810,381l923,381m4325,1339l978,1339e" filled="false" stroked="true" strokeweight=".5pt" strokecolor="#231f20">
              <v:path arrowok="t"/>
              <v:stroke dashstyle="solid"/>
            </v:shape>
            <v:shape style="position:absolute;left:1053;top:404;width:3021;height:2256" coordorigin="1054,405" coordsize="3021,2256" path="m1054,707l1219,1310,1388,695,1557,1642,1723,405,1892,1109,2061,896,2226,1287,2395,1470,2564,783,2730,671,2899,742,3068,783,3233,1103,3402,1950,3571,1831,3737,2163,3906,2660,4075,1293e" filled="false" stroked="true" strokeweight="1pt" strokecolor="#741c66">
              <v:path arrowok="t"/>
              <v:stroke dashstyle="solid"/>
            </v:shape>
            <v:line style="position:absolute" from="4075,1293" to="4246,1353" stroked="true" strokeweight="1pt" strokecolor="#741c66">
              <v:stroke dashstyle="dash"/>
            </v:line>
            <v:shape style="position:absolute;left:4196;top:1298;width:103;height:103" coordorigin="4196,1298" coordsize="103,103" path="m4247,1298l4196,1350,4247,1401,4298,1350,4247,1298xe" filled="true" fillcolor="#741c66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2"/>
        </w:rPr>
        <w:t>0.8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0.6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spacing w:line="185" w:lineRule="exact" w:before="10"/>
        <w:ind w:left="179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180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4" w:lineRule="exact" w:before="0"/>
        <w:ind w:left="179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0.6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rPr>
          <w:sz w:val="15"/>
        </w:rPr>
      </w:pPr>
    </w:p>
    <w:p>
      <w:pPr>
        <w:spacing w:line="116" w:lineRule="exact" w:before="0"/>
        <w:ind w:left="18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345" w:right="112"/>
      </w:pPr>
      <w:r>
        <w:rPr>
          <w:color w:val="231F20"/>
        </w:rPr>
        <w:t>As employment has stabilised, so has unemployment. </w:t>
      </w:r>
      <w:r>
        <w:rPr>
          <w:color w:val="231F20"/>
          <w:w w:val="90"/>
        </w:rPr>
        <w:t>According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measure,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7,000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three</w:t>
      </w:r>
      <w:r>
        <w:rPr>
          <w:color w:val="231F20"/>
          <w:spacing w:val="-44"/>
        </w:rPr>
        <w:t> </w:t>
      </w:r>
      <w:r>
        <w:rPr>
          <w:color w:val="231F20"/>
        </w:rPr>
        <w:t>months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November</w:t>
      </w:r>
      <w:r>
        <w:rPr>
          <w:color w:val="231F20"/>
          <w:spacing w:val="-44"/>
        </w:rPr>
        <w:t> </w:t>
      </w:r>
      <w:r>
        <w:rPr>
          <w:color w:val="231F20"/>
        </w:rPr>
        <w:t>compared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three months to August. The LFS unemployment rate was </w:t>
      </w:r>
      <w:r>
        <w:rPr>
          <w:color w:val="231F20"/>
          <w:w w:val="95"/>
        </w:rPr>
        <w:t>unchanged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7"/>
          <w:w w:val="95"/>
        </w:rPr>
        <w:t>7.8%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November,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having </w:t>
      </w:r>
      <w:r>
        <w:rPr>
          <w:color w:val="231F20"/>
        </w:rPr>
        <w:t>picked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6"/>
        </w:rPr>
        <w:t> </w:t>
      </w:r>
      <w:r>
        <w:rPr>
          <w:color w:val="231F20"/>
        </w:rPr>
        <w:t>5.2%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course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recession.</w:t>
      </w:r>
    </w:p>
    <w:p>
      <w:pPr>
        <w:pStyle w:val="BodyText"/>
        <w:spacing w:before="9"/>
      </w:pPr>
    </w:p>
    <w:p>
      <w:pPr>
        <w:pStyle w:val="Heading5"/>
        <w:ind w:left="345"/>
      </w:pPr>
      <w:r>
        <w:rPr>
          <w:color w:val="A70740"/>
        </w:rPr>
        <w:t>Companies’ demand for labour</w:t>
      </w:r>
    </w:p>
    <w:p>
      <w:pPr>
        <w:pStyle w:val="BodyText"/>
        <w:spacing w:line="260" w:lineRule="exact" w:before="3"/>
        <w:ind w:left="345" w:right="112"/>
      </w:pPr>
      <w:r>
        <w:rPr>
          <w:color w:val="231F20"/>
          <w:w w:val="95"/>
        </w:rPr>
        <w:t>Sharp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labour,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surprising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reduced hours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recession.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resilience of total hours worked indicates that output has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5"/>
          <w:w w:val="90"/>
        </w:rPr>
        <w:t>3.1).</w:t>
      </w:r>
    </w:p>
    <w:p>
      <w:pPr>
        <w:spacing w:after="0" w:line="260" w:lineRule="exact"/>
        <w:sectPr>
          <w:type w:val="continuous"/>
          <w:pgSz w:w="11900" w:h="16840"/>
          <w:pgMar w:top="1560" w:bottom="0" w:left="640" w:right="560"/>
          <w:cols w:num="3" w:equalWidth="0">
            <w:col w:w="2057" w:space="40"/>
            <w:col w:w="2002" w:space="1039"/>
            <w:col w:w="5562"/>
          </w:cols>
        </w:sectPr>
      </w:pPr>
    </w:p>
    <w:p>
      <w:pPr>
        <w:tabs>
          <w:tab w:pos="1263" w:val="left" w:leader="none"/>
          <w:tab w:pos="1935" w:val="left" w:leader="none"/>
          <w:tab w:pos="2608" w:val="left" w:leader="none"/>
          <w:tab w:pos="3277" w:val="left" w:leader="none"/>
        </w:tabs>
        <w:spacing w:line="80" w:lineRule="exact" w:before="0"/>
        <w:ind w:left="534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pStyle w:val="BodyText"/>
        <w:spacing w:before="8"/>
        <w:rPr>
          <w:sz w:val="13"/>
        </w:rPr>
      </w:pPr>
    </w:p>
    <w:p>
      <w:pPr>
        <w:spacing w:before="0"/>
        <w:ind w:left="164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the Labour Force 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1" w:after="0"/>
        <w:ind w:left="334" w:right="0" w:hanging="171"/>
        <w:jc w:val="left"/>
        <w:rPr>
          <w:sz w:val="11"/>
        </w:rPr>
      </w:pPr>
      <w:r>
        <w:rPr>
          <w:color w:val="231F20"/>
          <w:sz w:val="11"/>
        </w:rPr>
        <w:t>Figures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parentheses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2008.</w:t>
      </w: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2" w:after="0"/>
        <w:ind w:left="334" w:right="0" w:hanging="171"/>
        <w:jc w:val="left"/>
        <w:rPr>
          <w:sz w:val="11"/>
        </w:rPr>
      </w:pP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calendar-quarter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2" w:after="0"/>
        <w:ind w:left="334" w:right="0" w:hanging="171"/>
        <w:jc w:val="left"/>
        <w:rPr>
          <w:sz w:val="11"/>
        </w:rPr>
      </w:pPr>
      <w:r>
        <w:rPr>
          <w:color w:val="231F20"/>
          <w:sz w:val="11"/>
        </w:rPr>
        <w:t>Total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general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employees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(excludes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corporations).</w:t>
      </w: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0" w:lineRule="auto" w:before="2" w:after="0"/>
        <w:ind w:left="334" w:right="0" w:hanging="171"/>
        <w:jc w:val="left"/>
        <w:rPr>
          <w:sz w:val="11"/>
        </w:rPr>
      </w:pPr>
      <w:r>
        <w:rPr>
          <w:color w:val="231F20"/>
          <w:sz w:val="11"/>
        </w:rPr>
        <w:t>Unpaid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family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workers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government-supported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trainees.</w:t>
      </w:r>
    </w:p>
    <w:p>
      <w:pPr>
        <w:pStyle w:val="ListParagraph"/>
        <w:numPr>
          <w:ilvl w:val="0"/>
          <w:numId w:val="22"/>
        </w:numPr>
        <w:tabs>
          <w:tab w:pos="335" w:val="left" w:leader="none"/>
        </w:tabs>
        <w:spacing w:line="244" w:lineRule="auto" w:before="3" w:after="0"/>
        <w:ind w:left="33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months 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November. 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composition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available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</w:p>
    <w:p>
      <w:pPr>
        <w:pStyle w:val="BodyText"/>
        <w:spacing w:line="268" w:lineRule="auto" w:before="20"/>
        <w:ind w:left="164" w:right="296"/>
      </w:pPr>
      <w:r>
        <w:rPr/>
        <w:br w:type="column"/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 responded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differently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previous </w:t>
      </w:r>
      <w:r>
        <w:rPr>
          <w:color w:val="231F20"/>
        </w:rPr>
        <w:t>recessions.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box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page</w:t>
      </w:r>
      <w:r>
        <w:rPr>
          <w:color w:val="231F20"/>
          <w:spacing w:val="-37"/>
        </w:rPr>
        <w:t> </w:t>
      </w:r>
      <w:r>
        <w:rPr>
          <w:color w:val="231F20"/>
        </w:rPr>
        <w:t>29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helped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limit the extent to which companies have reduced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worked.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hourly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real </w:t>
      </w:r>
      <w:r>
        <w:rPr>
          <w:color w:val="231F20"/>
          <w:w w:val="95"/>
        </w:rPr>
        <w:t>product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companies’ prices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0.3%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whereas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real</w:t>
      </w:r>
    </w:p>
    <w:p>
      <w:pPr>
        <w:pStyle w:val="BodyText"/>
        <w:spacing w:line="268" w:lineRule="auto"/>
        <w:ind w:left="164" w:right="265"/>
      </w:pPr>
      <w:r>
        <w:rPr>
          <w:color w:val="231F20"/>
          <w:w w:val="95"/>
        </w:rPr>
        <w:t>product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1980s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1990s </w:t>
      </w:r>
      <w:r>
        <w:rPr>
          <w:color w:val="231F20"/>
        </w:rPr>
        <w:t>recessions.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64" w:right="265"/>
      </w:pPr>
      <w:r>
        <w:rPr>
          <w:color w:val="231F20"/>
        </w:rPr>
        <w:t>Although lower real hourly product wages have helped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sufficient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offset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decline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labour</w:t>
      </w:r>
      <w:r>
        <w:rPr>
          <w:color w:val="231F20"/>
          <w:spacing w:val="-42"/>
        </w:rPr>
        <w:t> </w:t>
      </w:r>
      <w:r>
        <w:rPr>
          <w:color w:val="231F20"/>
        </w:rPr>
        <w:t>productivity</w:t>
      </w:r>
      <w:r>
        <w:rPr>
          <w:color w:val="231F20"/>
          <w:spacing w:val="-42"/>
        </w:rPr>
        <w:t> </w:t>
      </w:r>
      <w:r>
        <w:rPr>
          <w:color w:val="231F20"/>
        </w:rPr>
        <w:t>per</w:t>
      </w:r>
      <w:r>
        <w:rPr>
          <w:color w:val="231F20"/>
          <w:spacing w:val="-43"/>
        </w:rPr>
        <w:t> </w:t>
      </w:r>
      <w:r>
        <w:rPr>
          <w:color w:val="231F20"/>
        </w:rPr>
        <w:t>hour.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result,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45" w:space="873"/>
            <w:col w:w="5382"/>
          </w:cols>
        </w:sectPr>
      </w:pPr>
    </w:p>
    <w:p>
      <w:pPr>
        <w:spacing w:line="259" w:lineRule="auto" w:before="110"/>
        <w:ind w:left="173" w:right="0" w:firstLine="0"/>
        <w:jc w:val="left"/>
        <w:rPr>
          <w:sz w:val="18"/>
        </w:rPr>
      </w:pPr>
      <w:bookmarkStart w:name="Labour supply" w:id="55"/>
      <w:bookmarkEnd w:id="5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3.5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Inflows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LFS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outflows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from claimant count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unemployment</w:t>
      </w:r>
    </w:p>
    <w:p>
      <w:pPr>
        <w:tabs>
          <w:tab w:pos="3656" w:val="left" w:leader="none"/>
        </w:tabs>
        <w:spacing w:line="117" w:lineRule="exact" w:before="94"/>
        <w:ind w:left="34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  <w:tab/>
      </w:r>
      <w:r>
        <w:rPr>
          <w:color w:val="231F20"/>
          <w:w w:val="95"/>
          <w:position w:val="1"/>
          <w:sz w:val="12"/>
        </w:rPr>
        <w:t>Per</w:t>
      </w:r>
      <w:r>
        <w:rPr>
          <w:color w:val="231F20"/>
          <w:spacing w:val="-9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cent</w:t>
      </w:r>
    </w:p>
    <w:p>
      <w:pPr>
        <w:pStyle w:val="BodyText"/>
        <w:spacing w:line="268" w:lineRule="auto" w:before="3"/>
        <w:ind w:left="173"/>
      </w:pPr>
      <w:r>
        <w:rPr/>
        <w:br w:type="column"/>
      </w:r>
      <w:r>
        <w:rPr>
          <w:color w:val="231F20"/>
          <w:w w:val="90"/>
        </w:rPr>
        <w:t>employees,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recession,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correspondingly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511" w:space="799"/>
            <w:col w:w="5390"/>
          </w:cols>
        </w:sectPr>
      </w:pPr>
    </w:p>
    <w:p>
      <w:pPr>
        <w:spacing w:before="1"/>
        <w:ind w:left="176" w:right="0" w:firstLine="0"/>
        <w:jc w:val="left"/>
        <w:rPr>
          <w:sz w:val="12"/>
        </w:rPr>
      </w:pPr>
      <w:r>
        <w:rPr/>
        <w:pict>
          <v:group style="position:absolute;margin-left:49.896pt;margin-top:3.104205pt;width:184.3pt;height:142.2pt;mso-position-horizontal-relative:page;mso-position-vertical-relative:paragraph;z-index:15827456" coordorigin="998,62" coordsize="3686,2844">
            <v:line style="position:absolute" from="2544,2561" to="2686,2561" stroked="true" strokeweight="1pt" strokecolor="#75c043">
              <v:stroke dashstyle="solid"/>
            </v:line>
            <v:rect style="position:absolute;left:2542;top:1869;width:142;height:142" filled="true" fillcolor="#c5ccd1" stroked="false">
              <v:fill type="solid"/>
            </v:rect>
            <v:line style="position:absolute" from="2544,2097" to="2686,2097" stroked="true" strokeweight="1pt" strokecolor="#582e91">
              <v:stroke dashstyle="solid"/>
            </v:line>
            <v:rect style="position:absolute;left:1394;top:62;width:202;height:2836" filled="true" fillcolor="#c5ccd1" stroked="false">
              <v:fill type="solid"/>
            </v:rect>
            <v:shape style="position:absolute;left:1161;top:850;width:2003;height:1814" coordorigin="1161,850" coordsize="2003,1814" path="m1161,1936l1176,1883,1187,1892,1201,1892,1215,1870,1226,1901,1240,1971,1255,1696,1269,1888,1280,1892,1294,1779,1309,1796,1323,1709,1334,1713,1348,1705,1362,1679,1373,1722,1387,1792,1402,1866,1416,1853,1427,1918,1441,2019,1456,2019,1466,2067,1481,2084,1495,2141,1506,2167,1520,2206,1535,2215,1549,2245,1560,2263,1574,2302,1614,2354,1642,2494,1657,2376,1667,2398,1682,2402,1696,2424,1707,2337,1721,2372,1736,2402,1750,2441,1761,2380,1775,2455,1789,2664,1804,2258,1814,2450,1829,2455,1843,2450,1854,2411,1868,2402,1883,2380,1897,2385,1908,2389,1922,2346,1936,2363,1947,2319,1962,2450,1976,2341,1987,2324,2001,2346,2015,2302,2030,2315,2041,2285,2055,2271,2069,2293,2084,2271,2094,2258,2109,2162,2123,2267,2137,2258,2148,2280,2163,2245,2177,2267,2188,2271,2202,2276,2216,2215,2231,2180,2241,2210,2256,2245,2270,2324,2284,2224,2295,2324,2310,2258,2324,2285,2335,2093,2349,2245,2363,2193,2378,2254,2389,2171,2403,1962,2417,1844,2428,2054,2442,1600,2457,1666,2467,1635,2482,1530,2496,1548,2511,1456,2521,1478,2536,1530,2550,1404,2564,1465,2575,1434,2589,1434,2604,1687,2618,1413,2629,1448,2643,1517,2658,1574,2668,1530,2683,1557,2697,1509,2711,1439,2722,1443,2737,1456,2751,1373,2765,1365,2776,1413,2790,1356,2805,1330,2816,1256,2830,1251,2844,1177,2855,1129,2869,1221,2884,1221,2898,1129,2909,1038,2923,1365,2938,1108,2948,1112,2963,1060,2977,1020,2991,1038,3002,994,3016,959,3031,977,3045,1020,3056,994,3070,1016,3085,850,3099,859,3110,907,3124,916,3138,955,3149,894,3164,933e" filled="false" stroked="true" strokeweight="1pt" strokecolor="#582e91">
              <v:path arrowok="t"/>
              <v:stroke dashstyle="solid"/>
            </v:shape>
            <v:rect style="position:absolute;left:4239;top:70;width:241;height:2822" filled="true" fillcolor="#c5ccd1" stroked="false">
              <v:fill type="solid"/>
            </v:rect>
            <v:shape style="position:absolute;left:4365;top:745;width:318;height:2157" coordorigin="4366,746" coordsize="318,2157" path="m4366,2903l4366,2789m4570,1426l4683,1426m4570,746l4683,746e" filled="false" stroked="true" strokeweight=".5pt" strokecolor="#231f20">
              <v:path arrowok="t"/>
              <v:stroke dashstyle="solid"/>
            </v:shape>
            <v:shape style="position:absolute;left:3163;top:562;width:1350;height:851" coordorigin="3164,563" coordsize="1350,851" path="m3164,933l3178,977,3192,942,3203,916,3217,951,3232,959,3246,942,3257,929,3271,859,3286,890,3296,689,3311,929,3325,855,3336,772,3350,859,3364,820,3379,846,3390,846,3404,1055,3418,890,3429,894,3443,781,3458,1038,3472,933,3483,868,3497,916,3512,794,3526,885,3537,903,3551,907,3565,1112,3580,859,3591,842,3605,859,3619,811,3630,715,3644,829,3659,903,3673,829,3684,872,3698,863,3713,759,3727,772,3738,811,3752,938,3766,881,3777,946,3791,986,3806,1003,3817,1003,3831,1156,3845,1116,3860,1134,3870,1129,3885,1182,3899,1269,3910,1156,3924,1317,3939,1147,3953,1217,3964,1243,3978,1125,3992,1186,4007,1116,4018,1029,4032,1112,4046,859,4061,994,4071,885,4086,872,4096,768,4111,768,4125,698,4139,711,4150,663,4165,707,4179,615,4193,698,4204,659,4218,650,4233,650,4247,563,4258,650,4272,628,4287,641,4297,728,4312,737,4326,885,4340,1086,4351,1212,4366,1308,4380,1382,4391,1413,4405,1400,4419,1352,4434,1256,4444,1221,4459,1299,4473,1304,4488,1356,4498,1334,4513,1195e" filled="false" stroked="true" strokeweight="1pt" strokecolor="#582e91">
              <v:path arrowok="t"/>
              <v:stroke dashstyle="solid"/>
            </v:shape>
            <v:shape style="position:absolute;left:997;top:453;width:114;height:1940" coordorigin="998,454" coordsize="114,1940" path="m998,2394l1111,2394m998,2006l1111,2006m998,1618l1111,1618m998,1230l1111,1230m998,842l1111,842m998,454l1111,454e" filled="false" stroked="true" strokeweight=".5pt" strokecolor="#231f20">
              <v:path arrowok="t"/>
              <v:stroke dashstyle="solid"/>
            </v:shape>
            <v:shape style="position:absolute;left:2492;top:928;width:1981;height:920" coordorigin="2493,929" coordsize="1981,920" path="m2493,929l2536,1177,2575,1173,2615,1356,2654,1448,2697,1190,2737,1238,2776,1169,2816,1413,2859,1177,2898,1273,2938,1360,2977,1169,3020,1086,3060,1278,3099,1142,3138,1047,3182,1365,3221,1312,3260,1260,3300,1016,3343,1278,3382,1125,3422,1326,3461,1169,3504,1339,3544,1208,3583,972,3623,1251,3666,1042,3705,959,3745,1077,3784,1269,3827,1173,3867,1526,3906,1156,3946,1256,3989,1064,4028,1299,4068,1378,4107,1064,4150,1160,4190,1051,4229,1029,4269,1260,4312,1482,4351,1273,4391,1722,4430,1849,4473,1469e" filled="false" stroked="true" strokeweight="1pt" strokecolor="#75c043">
              <v:path arrowok="t"/>
              <v:stroke dashstyle="solid"/>
            </v:shape>
            <v:line style="position:absolute" from="1161,2903" to="1161,2789" stroked="true" strokeweight=".5pt" strokecolor="#231f20">
              <v:stroke dashstyle="solid"/>
            </v:line>
            <v:line style="position:absolute" from="1005,2785" to="1115,2785" stroked="true" strokeweight=".5pt" strokecolor="#231f20">
              <v:stroke dashstyle="solid"/>
            </v:line>
            <v:shape style="position:absolute;left:1095;top:2783;width:2632;height:120" coordorigin="1095,2783" coordsize="2632,120" path="m1115,2783l1115,2808,1095,2823,1135,2836,1095,2854,1135,2870,1112,2879,1111,2901m1804,2903l1804,2789m2442,2903l2442,2789m3085,2903l3085,2789m3727,2903l3727,2789e" filled="false" stroked="true" strokeweight=".5pt" strokecolor="#231f20">
              <v:path arrowok="t"/>
              <v:stroke dashstyle="solid"/>
            </v:shape>
            <v:line style="position:absolute" from="1003,2898" to="4678,2898" stroked="true" strokeweight=".5pt" strokecolor="#231f20">
              <v:stroke dashstyle="solid"/>
            </v:line>
            <v:shape style="position:absolute;left:4544;top:2781;width:40;height:118" coordorigin="4544,2782" coordsize="40,118" path="m4564,2782l4564,2807,4544,2822,4584,2835,4544,2853,4584,2869,4561,2878,4560,2899e" filled="false" stroked="true" strokeweight=".5pt" strokecolor="#231f20">
              <v:path arrowok="t"/>
              <v:stroke dashstyle="solid"/>
            </v:shape>
            <v:line style="position:absolute" from="998,73" to="4683,73" stroked="true" strokeweight=".5pt" strokecolor="#231f20">
              <v:stroke dashstyle="solid"/>
            </v:line>
            <v:line style="position:absolute" from="1003,73" to="1003,2781" stroked="true" strokeweight=".5pt" strokecolor="#231f20">
              <v:stroke dashstyle="solid"/>
            </v:line>
            <v:line style="position:absolute" from="4570,2101" to="4683,2101" stroked="true" strokeweight=".5pt" strokecolor="#231f20">
              <v:stroke dashstyle="solid"/>
            </v:line>
            <v:shape style="position:absolute;left:4565;top:72;width:110;height:2712" coordorigin="4566,73" coordsize="110,2712" path="m4676,73l4676,2781m4566,2785l4675,2785e" filled="false" stroked="true" strokeweight=".5pt" strokecolor="#231f20">
              <v:path arrowok="t"/>
              <v:stroke dashstyle="solid"/>
            </v:shape>
            <v:shape style="position:absolute;left:997;top:62;width:3686;height:284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73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04" w:lineRule="auto" w:before="51"/>
                      <w:ind w:left="1787" w:right="485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Outflows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from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claimant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count </w:t>
                    </w:r>
                    <w:r>
                      <w:rPr>
                        <w:color w:val="231F20"/>
                        <w:sz w:val="12"/>
                      </w:rPr>
                      <w:t>unemployment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spacing w:line="135" w:lineRule="exact" w:before="4"/>
                      <w:ind w:left="178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  <w:p>
                    <w:pPr>
                      <w:spacing w:line="247" w:lineRule="auto" w:before="0"/>
                      <w:ind w:left="1787" w:right="524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Inflows to LFS 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13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87"/>
        <w:ind w:left="19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11</w:t>
      </w:r>
    </w:p>
    <w:p>
      <w:pPr>
        <w:pStyle w:val="BodyText"/>
        <w:rPr>
          <w:sz w:val="14"/>
        </w:rPr>
      </w:pPr>
    </w:p>
    <w:p>
      <w:pPr>
        <w:spacing w:before="86"/>
        <w:ind w:left="17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86"/>
        <w:ind w:left="225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rPr>
          <w:sz w:val="14"/>
        </w:rPr>
      </w:pPr>
    </w:p>
    <w:p>
      <w:pPr>
        <w:spacing w:before="86"/>
        <w:ind w:left="22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86"/>
        <w:ind w:left="233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86"/>
        <w:ind w:left="225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08" w:lineRule="exact" w:before="1"/>
        <w:ind w:left="227" w:right="0" w:firstLine="0"/>
        <w:jc w:val="left"/>
        <w:rPr>
          <w:sz w:val="11"/>
        </w:rPr>
      </w:pPr>
      <w:r>
        <w:rPr>
          <w:color w:val="231F20"/>
          <w:w w:val="107"/>
          <w:sz w:val="11"/>
        </w:rPr>
        <w:t>0</w:t>
      </w:r>
    </w:p>
    <w:p>
      <w:pPr>
        <w:spacing w:line="120" w:lineRule="exact" w:before="0"/>
        <w:ind w:left="525" w:right="0" w:firstLine="0"/>
        <w:jc w:val="left"/>
        <w:rPr>
          <w:sz w:val="12"/>
        </w:rPr>
      </w:pPr>
      <w:r>
        <w:rPr>
          <w:color w:val="231F20"/>
          <w:sz w:val="12"/>
        </w:rPr>
        <w:t>1989</w:t>
      </w:r>
    </w:p>
    <w:p>
      <w:pPr>
        <w:spacing w:before="1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line="137" w:lineRule="exact" w:before="1"/>
        <w:ind w:left="310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09" w:lineRule="exact" w:before="0"/>
        <w:ind w:left="3156" w:right="0" w:firstLine="0"/>
        <w:jc w:val="left"/>
        <w:rPr>
          <w:sz w:val="11"/>
        </w:rPr>
      </w:pPr>
      <w:r>
        <w:rPr>
          <w:color w:val="231F20"/>
          <w:w w:val="107"/>
          <w:sz w:val="11"/>
        </w:rPr>
        <w:t>0</w:t>
      </w:r>
    </w:p>
    <w:p>
      <w:pPr>
        <w:tabs>
          <w:tab w:pos="812" w:val="left" w:leader="none"/>
          <w:tab w:pos="1454" w:val="left" w:leader="none"/>
          <w:tab w:pos="2096" w:val="left" w:leader="none"/>
          <w:tab w:pos="2735" w:val="left" w:leader="none"/>
        </w:tabs>
        <w:spacing w:line="123" w:lineRule="exact" w:before="0"/>
        <w:ind w:left="173" w:right="0" w:firstLine="0"/>
        <w:jc w:val="left"/>
        <w:rPr>
          <w:sz w:val="12"/>
        </w:rPr>
      </w:pPr>
      <w:r>
        <w:rPr>
          <w:color w:val="231F20"/>
          <w:sz w:val="12"/>
        </w:rPr>
        <w:t>93</w:t>
        <w:tab/>
        <w:t>97</w:t>
        <w:tab/>
        <w:t>2001</w:t>
        <w:tab/>
        <w:t>05</w:t>
        <w:tab/>
        <w:t>09</w:t>
      </w:r>
    </w:p>
    <w:p>
      <w:pPr>
        <w:pStyle w:val="BodyText"/>
        <w:spacing w:line="268" w:lineRule="auto" w:before="10"/>
        <w:ind w:left="173" w:right="89"/>
      </w:pPr>
      <w:r>
        <w:rPr/>
        <w:br w:type="column"/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reason</w:t>
      </w:r>
      <w:r>
        <w:rPr>
          <w:color w:val="231F20"/>
          <w:spacing w:val="-40"/>
        </w:rPr>
        <w:t> </w:t>
      </w:r>
      <w:r>
        <w:rPr>
          <w:color w:val="231F20"/>
        </w:rPr>
        <w:t>why</w:t>
      </w:r>
      <w:r>
        <w:rPr>
          <w:color w:val="231F20"/>
          <w:spacing w:val="-38"/>
        </w:rPr>
        <w:t> </w:t>
      </w:r>
      <w:r>
        <w:rPr>
          <w:color w:val="231F20"/>
        </w:rPr>
        <w:t>some</w:t>
      </w:r>
      <w:r>
        <w:rPr>
          <w:color w:val="231F20"/>
          <w:spacing w:val="-39"/>
        </w:rPr>
        <w:t> </w:t>
      </w:r>
      <w:r>
        <w:rPr>
          <w:color w:val="231F20"/>
        </w:rPr>
        <w:t>companies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maintained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rehiring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employers 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skilled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wanted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them,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If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hoarding</w:t>
      </w:r>
      <w:r>
        <w:rPr>
          <w:color w:val="231F20"/>
          <w:spacing w:val="-41"/>
        </w:rPr>
        <w:t> </w:t>
      </w:r>
      <w:r>
        <w:rPr>
          <w:color w:val="231F20"/>
        </w:rPr>
        <w:t>explains</w:t>
      </w:r>
      <w:r>
        <w:rPr>
          <w:color w:val="231F20"/>
          <w:spacing w:val="-40"/>
        </w:rPr>
        <w:t> </w:t>
      </w:r>
      <w:r>
        <w:rPr>
          <w:color w:val="231F20"/>
        </w:rPr>
        <w:t>much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resilience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employment,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incentive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hire </w:t>
      </w:r>
      <w:r>
        <w:rPr>
          <w:color w:val="231F20"/>
        </w:rPr>
        <w:t>additional</w:t>
      </w:r>
      <w:r>
        <w:rPr>
          <w:color w:val="231F20"/>
          <w:spacing w:val="-24"/>
        </w:rPr>
        <w:t> </w:t>
      </w:r>
      <w:r>
        <w:rPr>
          <w:color w:val="231F20"/>
        </w:rPr>
        <w:t>staff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demand</w:t>
      </w:r>
      <w:r>
        <w:rPr>
          <w:color w:val="231F20"/>
          <w:spacing w:val="-23"/>
        </w:rPr>
        <w:t> </w:t>
      </w:r>
      <w:r>
        <w:rPr>
          <w:color w:val="231F20"/>
        </w:rPr>
        <w:t>recovers.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3" w:right="89"/>
      </w:pP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which businesses are hiring staff has picked up. The </w:t>
      </w:r>
      <w:r>
        <w:rPr>
          <w:color w:val="231F20"/>
          <w:w w:val="90"/>
        </w:rPr>
        <w:t>stabilisation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reflected,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807" w:space="186"/>
            <w:col w:w="3259" w:space="1057"/>
            <w:col w:w="5391"/>
          </w:cols>
        </w:sectPr>
      </w:pPr>
    </w:p>
    <w:p>
      <w:pPr>
        <w:spacing w:before="67"/>
        <w:ind w:left="173" w:right="0" w:firstLine="0"/>
        <w:jc w:val="left"/>
        <w:rPr>
          <w:sz w:val="11"/>
        </w:rPr>
      </w:pPr>
      <w:r>
        <w:rPr>
          <w:color w:val="231F20"/>
          <w:sz w:val="11"/>
        </w:rPr>
        <w:t>Sources: ONS (including the Labour Force Survey)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0" w:lineRule="auto" w:before="0" w:after="0"/>
        <w:ind w:left="3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Recessions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3.3.</w:t>
      </w: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4" w:lineRule="auto" w:before="2" w:after="0"/>
        <w:ind w:left="343" w:right="89" w:hanging="171"/>
        <w:jc w:val="left"/>
        <w:rPr>
          <w:sz w:val="11"/>
        </w:rPr>
      </w:pPr>
      <w:r>
        <w:rPr>
          <w:color w:val="231F20"/>
          <w:sz w:val="11"/>
        </w:rPr>
        <w:t>Outflow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claimant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count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month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(which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flows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both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inactivity)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claimant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count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unemployment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previous </w:t>
      </w:r>
      <w:r>
        <w:rPr>
          <w:color w:val="231F20"/>
          <w:sz w:val="11"/>
        </w:rPr>
        <w:t>month. Data are to December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4" w:lineRule="auto" w:before="0" w:after="0"/>
        <w:ind w:left="34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Inflows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unemployed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inactive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people 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quarter.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microdata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 </w:t>
      </w:r>
      <w:r>
        <w:rPr>
          <w:color w:val="231F20"/>
          <w:sz w:val="11"/>
        </w:rPr>
        <w:t>staff. Data are to 2009</w:t>
      </w:r>
      <w:r>
        <w:rPr>
          <w:color w:val="231F20"/>
          <w:spacing w:val="-27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1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7968" from="39.685001pt,-4.605312pt" to="289.134001pt,-4.605312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3.A </w:t>
      </w:r>
      <w:r>
        <w:rPr>
          <w:color w:val="231F20"/>
          <w:sz w:val="18"/>
        </w:rPr>
        <w:t>Surveys of employment intentions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/>
        <w:ind w:left="153" w:right="302"/>
      </w:pPr>
      <w:r>
        <w:rPr/>
        <w:br w:type="column"/>
      </w:r>
      <w:r>
        <w:rPr>
          <w:color w:val="231F20"/>
          <w:w w:val="95"/>
        </w:rPr>
        <w:t>inflows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3.5).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contrasts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1990s recession, when evidence from the claimant count </w:t>
      </w:r>
      <w:r>
        <w:rPr>
          <w:color w:val="231F20"/>
        </w:rPr>
        <w:t>suggests that the rate at which people moved out of unemployment</w:t>
      </w:r>
      <w:r>
        <w:rPr>
          <w:color w:val="231F20"/>
          <w:spacing w:val="-42"/>
        </w:rPr>
        <w:t> </w:t>
      </w:r>
      <w:r>
        <w:rPr>
          <w:color w:val="231F20"/>
        </w:rPr>
        <w:t>only</w:t>
      </w:r>
      <w:r>
        <w:rPr>
          <w:color w:val="231F20"/>
          <w:spacing w:val="-39"/>
        </w:rPr>
        <w:t> </w:t>
      </w:r>
      <w:r>
        <w:rPr>
          <w:color w:val="231F20"/>
        </w:rPr>
        <w:t>started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time</w:t>
      </w:r>
      <w:r>
        <w:rPr>
          <w:color w:val="231F20"/>
          <w:spacing w:val="-40"/>
        </w:rPr>
        <w:t> </w:t>
      </w:r>
      <w:r>
        <w:rPr>
          <w:color w:val="231F20"/>
        </w:rPr>
        <w:t>after</w:t>
      </w:r>
      <w:r>
        <w:rPr>
          <w:color w:val="231F20"/>
          <w:spacing w:val="-41"/>
        </w:rPr>
        <w:t> </w:t>
      </w:r>
      <w:r>
        <w:rPr>
          <w:color w:val="231F20"/>
        </w:rPr>
        <w:t>the recession had</w:t>
      </w:r>
      <w:r>
        <w:rPr>
          <w:color w:val="231F20"/>
          <w:spacing w:val="-39"/>
        </w:rPr>
        <w:t> </w:t>
      </w:r>
      <w:r>
        <w:rPr>
          <w:color w:val="231F20"/>
        </w:rPr>
        <w:t>ended.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Employment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2009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3.A),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Agents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67" w:space="862"/>
            <w:col w:w="5371"/>
          </w:cols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290"/>
        <w:gridCol w:w="743"/>
        <w:gridCol w:w="545"/>
        <w:gridCol w:w="417"/>
        <w:gridCol w:w="504"/>
        <w:gridCol w:w="540"/>
        <w:gridCol w:w="5243"/>
      </w:tblGrid>
      <w:tr>
        <w:trPr>
          <w:trHeight w:val="238" w:hRule="atLeast"/>
        </w:trPr>
        <w:tc>
          <w:tcPr>
            <w:tcW w:w="950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before="37"/>
              <w:ind w:right="25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74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4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7"/>
              <w:ind w:left="66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50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243" w:type="dxa"/>
          </w:tcPr>
          <w:p>
            <w:pPr>
              <w:pStyle w:val="TableParagraph"/>
              <w:spacing w:line="219" w:lineRule="exact" w:before="0"/>
              <w:ind w:left="34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have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reported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they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expected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headcount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remain</w:t>
            </w:r>
          </w:p>
        </w:tc>
      </w:tr>
      <w:tr>
        <w:trPr>
          <w:trHeight w:val="273" w:hRule="atLeast"/>
        </w:trPr>
        <w:tc>
          <w:tcPr>
            <w:tcW w:w="950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9"/>
              <w:ind w:right="25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since 1999</w:t>
            </w:r>
          </w:p>
        </w:tc>
        <w:tc>
          <w:tcPr>
            <w:tcW w:w="74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224" w:right="16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54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right="67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41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right="25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54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right="5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  <w:tc>
          <w:tcPr>
            <w:tcW w:w="5243" w:type="dxa"/>
          </w:tcPr>
          <w:p>
            <w:pPr>
              <w:pStyle w:val="TableParagraph"/>
              <w:spacing w:before="16"/>
              <w:ind w:left="340"/>
              <w:jc w:val="lef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broadly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stable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over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coming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months.</w:t>
            </w:r>
            <w:r>
              <w:rPr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But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there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remains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</w:t>
            </w:r>
          </w:p>
        </w:tc>
      </w:tr>
      <w:tr>
        <w:trPr>
          <w:trHeight w:val="247" w:hRule="atLeast"/>
        </w:trPr>
        <w:tc>
          <w:tcPr>
            <w:tcW w:w="95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69" w:lineRule="exact" w:before="49"/>
              <w:jc w:val="left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129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8" w:lineRule="exact" w:before="61"/>
              <w:ind w:right="25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74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8" w:lineRule="exact" w:before="61"/>
              <w:ind w:left="224" w:right="1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-16</w:t>
            </w:r>
          </w:p>
        </w:tc>
        <w:tc>
          <w:tcPr>
            <w:tcW w:w="54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8" w:lineRule="exact" w:before="61"/>
              <w:ind w:right="6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-10</w:t>
            </w:r>
          </w:p>
        </w:tc>
        <w:tc>
          <w:tcPr>
            <w:tcW w:w="41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8" w:lineRule="exact" w:before="61"/>
              <w:ind w:right="251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8" w:lineRule="exact" w:before="61"/>
              <w:ind w:right="5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243" w:type="dxa"/>
          </w:tcPr>
          <w:p>
            <w:pPr>
              <w:pStyle w:val="TableParagraph"/>
              <w:spacing w:line="228" w:lineRule="exact" w:before="0"/>
              <w:ind w:left="340"/>
              <w:jc w:val="lef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risk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that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employment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could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fall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significantly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further.</w:t>
            </w:r>
            <w:r>
              <w:rPr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That</w:t>
            </w:r>
          </w:p>
        </w:tc>
      </w:tr>
      <w:tr>
        <w:trPr>
          <w:trHeight w:val="258" w:hRule="atLeast"/>
        </w:trPr>
        <w:tc>
          <w:tcPr>
            <w:tcW w:w="950" w:type="dxa"/>
          </w:tcPr>
          <w:p>
            <w:pPr>
              <w:pStyle w:val="TableParagraph"/>
              <w:spacing w:before="45"/>
              <w:ind w:left="-1"/>
              <w:jc w:val="left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CBI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1290" w:type="dxa"/>
          </w:tcPr>
          <w:p>
            <w:pPr>
              <w:pStyle w:val="TableParagraph"/>
              <w:spacing w:before="57"/>
              <w:ind w:right="253"/>
              <w:rPr>
                <w:sz w:val="14"/>
              </w:rPr>
            </w:pPr>
            <w:r>
              <w:rPr>
                <w:color w:val="231F20"/>
                <w:w w:val="78"/>
                <w:sz w:val="14"/>
              </w:rPr>
              <w:t>1</w:t>
            </w:r>
          </w:p>
        </w:tc>
        <w:tc>
          <w:tcPr>
            <w:tcW w:w="743" w:type="dxa"/>
          </w:tcPr>
          <w:p>
            <w:pPr>
              <w:pStyle w:val="TableParagraph"/>
              <w:spacing w:before="57"/>
              <w:ind w:left="224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-43</w:t>
            </w:r>
          </w:p>
        </w:tc>
        <w:tc>
          <w:tcPr>
            <w:tcW w:w="545" w:type="dxa"/>
          </w:tcPr>
          <w:p>
            <w:pPr>
              <w:pStyle w:val="TableParagraph"/>
              <w:spacing w:before="57"/>
              <w:ind w:right="6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-20</w:t>
            </w:r>
          </w:p>
        </w:tc>
        <w:tc>
          <w:tcPr>
            <w:tcW w:w="41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before="57"/>
              <w:ind w:right="251"/>
              <w:rPr>
                <w:sz w:val="14"/>
              </w:rPr>
            </w:pPr>
            <w:r>
              <w:rPr>
                <w:color w:val="231F20"/>
                <w:sz w:val="14"/>
              </w:rPr>
              <w:t>-8</w:t>
            </w:r>
          </w:p>
        </w:tc>
        <w:tc>
          <w:tcPr>
            <w:tcW w:w="540" w:type="dxa"/>
          </w:tcPr>
          <w:p>
            <w:pPr>
              <w:pStyle w:val="TableParagraph"/>
              <w:spacing w:before="57"/>
              <w:ind w:right="5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-2</w:t>
            </w:r>
          </w:p>
        </w:tc>
        <w:tc>
          <w:tcPr>
            <w:tcW w:w="5243" w:type="dxa"/>
          </w:tcPr>
          <w:p>
            <w:pPr>
              <w:pStyle w:val="TableParagraph"/>
              <w:spacing w:line="230" w:lineRule="exact" w:before="9"/>
              <w:ind w:left="340"/>
              <w:jc w:val="lef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could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happen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if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recovery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demand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is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more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sluggish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than</w:t>
            </w:r>
          </w:p>
        </w:tc>
      </w:tr>
      <w:tr>
        <w:trPr>
          <w:trHeight w:val="249" w:hRule="atLeast"/>
        </w:trPr>
        <w:tc>
          <w:tcPr>
            <w:tcW w:w="950" w:type="dxa"/>
          </w:tcPr>
          <w:p>
            <w:pPr>
              <w:pStyle w:val="TableParagraph"/>
              <w:spacing w:before="21"/>
              <w:ind w:left="-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Agents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290" w:type="dxa"/>
          </w:tcPr>
          <w:p>
            <w:pPr>
              <w:pStyle w:val="TableParagraph"/>
              <w:spacing w:before="33"/>
              <w:ind w:right="25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743" w:type="dxa"/>
          </w:tcPr>
          <w:p>
            <w:pPr>
              <w:pStyle w:val="TableParagraph"/>
              <w:spacing w:before="33"/>
              <w:ind w:left="224" w:right="22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-3.3</w:t>
            </w:r>
          </w:p>
        </w:tc>
        <w:tc>
          <w:tcPr>
            <w:tcW w:w="545" w:type="dxa"/>
          </w:tcPr>
          <w:p>
            <w:pPr>
              <w:pStyle w:val="TableParagraph"/>
              <w:spacing w:before="33"/>
              <w:ind w:right="6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-2.7</w:t>
            </w:r>
          </w:p>
        </w:tc>
        <w:tc>
          <w:tcPr>
            <w:tcW w:w="41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before="33"/>
              <w:ind w:right="251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-1.7</w:t>
            </w:r>
          </w:p>
        </w:tc>
        <w:tc>
          <w:tcPr>
            <w:tcW w:w="540" w:type="dxa"/>
          </w:tcPr>
          <w:p>
            <w:pPr>
              <w:pStyle w:val="TableParagraph"/>
              <w:spacing w:before="33"/>
              <w:ind w:right="5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-0.8</w:t>
            </w:r>
          </w:p>
        </w:tc>
        <w:tc>
          <w:tcPr>
            <w:tcW w:w="5243" w:type="dxa"/>
          </w:tcPr>
          <w:p>
            <w:pPr>
              <w:pStyle w:val="TableParagraph"/>
              <w:spacing w:line="219" w:lineRule="exact" w:before="10"/>
              <w:ind w:left="340"/>
              <w:jc w:val="lef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companies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expect,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causing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them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to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shed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staff.</w:t>
            </w:r>
            <w:r>
              <w:rPr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addition,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</w:t>
            </w:r>
          </w:p>
        </w:tc>
      </w:tr>
    </w:tbl>
    <w:p>
      <w:pPr>
        <w:spacing w:after="0" w:line="219" w:lineRule="exact"/>
        <w:jc w:val="left"/>
        <w:rPr>
          <w:sz w:val="20"/>
        </w:rPr>
        <w:sectPr>
          <w:type w:val="continuous"/>
          <w:pgSz w:w="11900" w:h="16840"/>
          <w:pgMar w:top="1560" w:bottom="0" w:left="640" w:right="560"/>
        </w:sectPr>
      </w:pPr>
    </w:p>
    <w:p>
      <w:pPr>
        <w:tabs>
          <w:tab w:pos="2023" w:val="left" w:leader="none"/>
          <w:tab w:pos="2754" w:val="left" w:leader="none"/>
          <w:tab w:pos="3491" w:val="left" w:leader="none"/>
          <w:tab w:pos="4241" w:val="left" w:leader="none"/>
          <w:tab w:pos="5008" w:val="left" w:leader="none"/>
        </w:tabs>
        <w:spacing w:before="7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Manpower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11</w:t>
        <w:tab/>
        <w:t>-5</w:t>
        <w:tab/>
        <w:t>-5</w:t>
        <w:tab/>
        <w:t>-1</w:t>
        <w:tab/>
        <w:t>0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CBI/PwC, Manpower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Measures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regional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Agents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services),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BCC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services) 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CBI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(manufacturing,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business/consumer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services)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employment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Jobs.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Manpower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whole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economy.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companies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workforce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increase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</w:p>
    <w:p>
      <w:pPr>
        <w:pStyle w:val="ListParagraph"/>
        <w:numPr>
          <w:ilvl w:val="0"/>
          <w:numId w:val="2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End-quarter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observation.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scores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refer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companies’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employment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intentions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six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39.75pt;margin-top:10.374299pt;width:215.45pt;height:.1pt;mso-position-horizontal-relative:page;mso-position-vertical-relative:paragraph;z-index:-15631872;mso-wrap-distance-left:0;mso-wrap-distance-right:0" coordorigin="795,207" coordsize="4309,0" path="m795,207l5104,20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4" w:right="65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3.6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Company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liquidations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England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pacing w:val="-3"/>
          <w:sz w:val="18"/>
        </w:rPr>
        <w:t>Wales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GDP</w:t>
      </w:r>
    </w:p>
    <w:p>
      <w:pPr>
        <w:pStyle w:val="BodyText"/>
        <w:spacing w:line="260" w:lineRule="exact" w:before="1"/>
        <w:ind w:left="153" w:right="213"/>
      </w:pPr>
      <w:r>
        <w:rPr/>
        <w:br w:type="column"/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insolvencies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employment: around a quarter of redundancies in this </w:t>
      </w:r>
      <w:r>
        <w:rPr>
          <w:color w:val="231F20"/>
          <w:w w:val="90"/>
        </w:rPr>
        <w:t>recession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down, </w:t>
      </w:r>
      <w:r>
        <w:rPr>
          <w:color w:val="231F20"/>
          <w:w w:val="95"/>
        </w:rPr>
        <w:t>according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LFS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liquidations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 modest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3.6).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part, reflect companies’ creditors — including the tax authorities — showing forbearance. The outlook for </w:t>
      </w:r>
      <w:r>
        <w:rPr>
          <w:color w:val="231F20"/>
          <w:w w:val="95"/>
        </w:rPr>
        <w:t>insolvencies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forbearance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financial</w:t>
      </w:r>
      <w:r>
        <w:rPr>
          <w:color w:val="231F20"/>
          <w:spacing w:val="-24"/>
        </w:rPr>
        <w:t> </w:t>
      </w:r>
      <w:r>
        <w:rPr>
          <w:color w:val="231F20"/>
        </w:rPr>
        <w:t>difficulties.</w:t>
      </w:r>
    </w:p>
    <w:p>
      <w:pPr>
        <w:spacing w:after="0" w:line="260" w:lineRule="exact"/>
        <w:sectPr>
          <w:type w:val="continuous"/>
          <w:pgSz w:w="11900" w:h="16840"/>
          <w:pgMar w:top="1560" w:bottom="0" w:left="640" w:right="560"/>
          <w:cols w:num="2" w:equalWidth="0">
            <w:col w:w="5158" w:space="171"/>
            <w:col w:w="5371"/>
          </w:cols>
        </w:sectPr>
      </w:pPr>
    </w:p>
    <w:p>
      <w:pPr>
        <w:spacing w:line="65" w:lineRule="exact" w:before="0"/>
        <w:ind w:left="49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Number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liquidations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quarter</w:t>
      </w:r>
    </w:p>
    <w:p>
      <w:pPr>
        <w:spacing w:line="127" w:lineRule="exact" w:before="0"/>
        <w:ind w:left="379" w:right="0" w:firstLine="0"/>
        <w:jc w:val="left"/>
        <w:rPr>
          <w:sz w:val="12"/>
        </w:rPr>
      </w:pPr>
      <w:r>
        <w:rPr/>
        <w:pict>
          <v:group style="position:absolute;margin-left:57.332001pt;margin-top:2.505782pt;width:184.3pt;height:141.85pt;mso-position-horizontal-relative:page;mso-position-vertical-relative:paragraph;z-index:15826432" coordorigin="1147,50" coordsize="3686,2837">
            <v:line style="position:absolute" from="2622,2252" to="2764,2252" stroked="true" strokeweight="1pt" strokecolor="#fcaf17">
              <v:stroke dashstyle="solid"/>
            </v:line>
            <v:shape style="position:absolute;left:1940;top:50;width:2691;height:2836" coordorigin="1940,50" coordsize="2691,2836" path="m2090,50l1940,50,1940,2886,2090,2886,2090,50xm2764,1983l2622,1983,2622,2125,2764,2125,2764,1983xm4630,50l4445,50,4445,2883,4630,2883,4630,50xe" filled="true" fillcolor="#c5ccd1" stroked="false">
              <v:path arrowok="t"/>
              <v:fill type="solid"/>
            </v:shape>
            <v:shape style="position:absolute;left:4728;top:614;width:104;height:1700" coordorigin="4729,614" coordsize="104,1700" path="m4729,2313l4832,2313m4729,2030l4832,2030m4729,1747l4832,1747m4729,1181l4832,1181m4729,897l4832,897m4729,614l4832,614e" filled="false" stroked="true" strokeweight=".5pt" strokecolor="#231f20">
              <v:path arrowok="t"/>
              <v:stroke dashstyle="solid"/>
            </v:shape>
            <v:shape style="position:absolute;left:1310;top:618;width:3348;height:1666" coordorigin="1311,619" coordsize="3348,1666" path="m1311,926l1344,989,1382,907,1416,763,1450,902,1488,917,1522,672,1559,782,1593,619,1627,705,1665,821,1699,854,1733,1041,1770,1017,1804,1205,1838,1291,1876,1224,1910,1238,1944,1425,1981,1521,2015,1651,2049,1771,2087,1656,2121,1560,2155,1531,2193,1517,2226,1392,2264,1329,2298,1262,2332,1161,2370,1109,2404,1065,2438,998,2471,859,2509,777,2543,797,2577,902,2615,1037,2649,1075,2686,1109,2720,1022,2754,1032,2792,1104,2826,1061,2860,1080,2897,1022,2931,969,2965,912,3003,921,3037,945,3071,965,3108,984,3142,1017,3176,998,3214,936,3248,936,3282,845,3320,821,3353,936,3391,1032,3425,1027,3459,1137,3497,1142,3531,1152,3565,1209,3602,1185,3636,1152,3670,1118,3704,1142,3742,1061,3776,1056,3813,1003,3847,955,3881,1008,3919,1099,3953,1118,3987,1205,4024,1185,4058,1109,4092,1123,4130,1017,4164,1070,4202,1089,4235,1065,4269,1123,4303,1080,4341,1080,4375,1123,4409,1123,4447,1224,4480,1430,4518,1761,4552,2208,4586,2285,4624,2184,4658,1920e" filled="false" stroked="true" strokeweight="1pt" strokecolor="#fcaf17">
              <v:path arrowok="t"/>
              <v:stroke dashstyle="solid"/>
            </v:shape>
            <v:shape style="position:absolute;left:1146;top:402;width:3686;height:2122" coordorigin="1147,403" coordsize="3686,2122" path="m4718,1454l4832,1454m1147,403l1260,403m1147,758l1260,758m1147,1108l1260,1108m1147,1464l1260,1464m1147,1819l1260,1819m1147,2174l1260,2174m1147,2525l1260,2525e" filled="false" stroked="true" strokeweight=".5pt" strokecolor="#231f20">
              <v:path arrowok="t"/>
              <v:stroke dashstyle="solid"/>
            </v:shape>
            <v:line style="position:absolute" from="2622,2429" to="2764,2429" stroked="true" strokeweight="1pt" strokecolor="#00558b">
              <v:stroke dashstyle="solid"/>
            </v:line>
            <v:shape style="position:absolute;left:1310;top:801;width:3314;height:1551" coordorigin="1311,801" coordsize="3314,1551" path="m1311,1305l1344,1392,1382,1267,1416,1329,1450,1137,1488,1027,1522,1133,1559,936,1593,941,1627,878,1665,801,1699,907,1733,931,1770,1017,1804,926,1838,1017,1876,1142,1910,1195,1944,1517,1981,1665,2015,1819,2049,1992,2087,2064,2121,2045,2155,2117,2193,2160,2226,2352,2264,2208,2298,2078,2332,1939,2370,1800,2404,1704,2438,1709,2471,1512,2509,1478,2543,1416,2577,1334,2615,1253,2649,1353,2686,1392,2720,1248,2754,1248,2792,1233,2826,1228,2860,1118,2897,1176,2965,1185,3003,1147,3037,1200,3071,1248,3108,1272,3142,1363,3176,1325,3214,1272,3248,1286,3282,1272,3320,1243,3353,1392,3391,1353,3425,1382,3459,1358,3497,1363,3531,1387,3565,1459,3602,1478,3636,1440,3670,1589,3704,1353,3742,1373,3776,1257,3813,1228,3847,1171,3881,1133,3919,1104,3953,1094,3987,1094,4024,1233,4058,1253,4092,1176,4130,1286,4164,1171,4202,1195,4235,1185,4269,1185,4303,1157,4341,1171,4375,1104,4409,1171,4447,1334,4480,1507,4518,1680,4552,1795,4586,1800,4624,1718e" filled="false" stroked="true" strokeweight="1.0pt" strokecolor="#00558b">
              <v:path arrowok="t"/>
              <v:stroke dashstyle="solid"/>
            </v:shape>
            <v:shape style="position:absolute;left:1151;top:57;width:3681;height:2830" coordorigin="1152,57" coordsize="3681,2830" path="m4729,2597l4832,2597m4729,331l4832,331m4827,2882l1152,2882,1152,57,4827,57,4827,2882xm1322,2887l1322,2773m1743,2887l1743,2773m2164,2887l2164,2773m2585,2887l2585,2773m3010,2887l3010,2773m3432,2887l3432,2773m3853,2887l3853,2773m4274,2887l4274,2773e" filled="false" stroked="true" strokeweight=".5pt" strokecolor="#231f20">
              <v:path arrowok="t"/>
              <v:stroke dashstyle="solid"/>
            </v:shape>
            <v:shape style="position:absolute;left:1146;top:50;width:3686;height:28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16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Recessions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47" w:lineRule="auto" w:before="24"/>
                      <w:ind w:left="1680" w:right="720" w:hanging="3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GDP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(right-hand scale) Company liquidations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 scale, inverted)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0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171" w:right="0" w:firstLine="0"/>
        <w:jc w:val="left"/>
        <w:rPr>
          <w:sz w:val="12"/>
        </w:rPr>
      </w:pPr>
      <w:r>
        <w:rPr>
          <w:color w:val="231F20"/>
          <w:sz w:val="12"/>
        </w:rPr>
        <w:t>1,000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60" w:right="0" w:firstLine="0"/>
        <w:jc w:val="left"/>
        <w:rPr>
          <w:sz w:val="12"/>
        </w:rPr>
      </w:pPr>
      <w:r>
        <w:rPr>
          <w:color w:val="231F20"/>
          <w:sz w:val="12"/>
        </w:rPr>
        <w:t>2,000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57" w:right="0" w:firstLine="0"/>
        <w:jc w:val="left"/>
        <w:rPr>
          <w:sz w:val="12"/>
        </w:rPr>
      </w:pPr>
      <w:r>
        <w:rPr>
          <w:color w:val="231F20"/>
          <w:sz w:val="12"/>
        </w:rPr>
        <w:t>3,000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55" w:right="0" w:firstLine="0"/>
        <w:jc w:val="left"/>
        <w:rPr>
          <w:sz w:val="12"/>
        </w:rPr>
      </w:pPr>
      <w:r>
        <w:rPr>
          <w:color w:val="231F20"/>
          <w:sz w:val="12"/>
        </w:rPr>
        <w:t>4,000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60" w:right="0" w:firstLine="0"/>
        <w:jc w:val="left"/>
        <w:rPr>
          <w:sz w:val="12"/>
        </w:rPr>
      </w:pPr>
      <w:r>
        <w:rPr>
          <w:color w:val="231F20"/>
          <w:sz w:val="12"/>
        </w:rPr>
        <w:t>5,000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6,000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64" w:right="0" w:firstLine="0"/>
        <w:jc w:val="left"/>
        <w:rPr>
          <w:sz w:val="12"/>
        </w:rPr>
      </w:pPr>
      <w:r>
        <w:rPr>
          <w:color w:val="231F20"/>
          <w:sz w:val="12"/>
        </w:rPr>
        <w:t>7,000</w:t>
      </w:r>
    </w:p>
    <w:p>
      <w:pPr>
        <w:pStyle w:val="BodyText"/>
        <w:spacing w:before="5"/>
        <w:rPr>
          <w:sz w:val="17"/>
        </w:rPr>
      </w:pPr>
    </w:p>
    <w:p>
      <w:pPr>
        <w:spacing w:line="102" w:lineRule="exact"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8,000</w:t>
      </w:r>
    </w:p>
    <w:p>
      <w:pPr>
        <w:spacing w:line="105" w:lineRule="auto" w:before="0"/>
        <w:ind w:left="15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  <w:r>
        <w:rPr>
          <w:color w:val="231F20"/>
          <w:spacing w:val="4"/>
          <w:w w:val="90"/>
          <w:sz w:val="12"/>
        </w:rPr>
        <w:t> </w:t>
      </w:r>
      <w:r>
        <w:rPr>
          <w:color w:val="231F20"/>
          <w:w w:val="90"/>
          <w:position w:val="-9"/>
          <w:sz w:val="12"/>
        </w:rPr>
        <w:t>10</w:t>
      </w:r>
    </w:p>
    <w:p>
      <w:pPr>
        <w:spacing w:before="153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2"/>
        </w:rPr>
      </w:pPr>
    </w:p>
    <w:p>
      <w:pPr>
        <w:spacing w:line="129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5" w:lineRule="exact" w:before="0"/>
        <w:ind w:left="187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5" w:lineRule="exact" w:before="0"/>
        <w:ind w:left="188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3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2"/>
        </w:rPr>
      </w:pPr>
    </w:p>
    <w:p>
      <w:pPr>
        <w:spacing w:line="109" w:lineRule="exact"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 w:before="1"/>
        <w:ind w:left="154" w:right="223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outlook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employment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5"/>
        </w:rPr>
        <w:t> </w:t>
      </w:r>
      <w:r>
        <w:rPr>
          <w:color w:val="231F20"/>
        </w:rPr>
        <w:t>depend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whether </w:t>
      </w:r>
      <w:r>
        <w:rPr>
          <w:color w:val="231F20"/>
          <w:w w:val="90"/>
        </w:rPr>
        <w:t>employees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attempt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resist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restraint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take-home </w:t>
      </w:r>
      <w:r>
        <w:rPr>
          <w:color w:val="231F20"/>
        </w:rPr>
        <w:t>pay.</w:t>
      </w:r>
      <w:r>
        <w:rPr>
          <w:color w:val="231F20"/>
          <w:spacing w:val="-24"/>
        </w:rPr>
        <w:t> </w:t>
      </w:r>
      <w:r>
        <w:rPr>
          <w:color w:val="231F20"/>
        </w:rPr>
        <w:t>Households</w:t>
      </w:r>
      <w:r>
        <w:rPr>
          <w:color w:val="231F20"/>
          <w:spacing w:val="-43"/>
        </w:rPr>
        <w:t> </w:t>
      </w:r>
      <w:r>
        <w:rPr>
          <w:color w:val="231F20"/>
        </w:rPr>
        <w:t>appear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become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confident about the employment outlook — for example, the </w:t>
      </w:r>
      <w:r>
        <w:rPr>
          <w:color w:val="231F20"/>
          <w:w w:val="95"/>
        </w:rPr>
        <w:t>unemployment expectations balance in the GfK consumer confidence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January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push </w:t>
      </w:r>
      <w:r>
        <w:rPr>
          <w:color w:val="231F20"/>
        </w:rPr>
        <w:t>for higher pay settlements this year (Section 4). If that </w:t>
      </w:r>
      <w:r>
        <w:rPr>
          <w:color w:val="231F20"/>
          <w:w w:val="95"/>
        </w:rPr>
        <w:t>happened,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contain</w:t>
      </w:r>
      <w:r>
        <w:rPr>
          <w:color w:val="231F20"/>
          <w:spacing w:val="-18"/>
        </w:rPr>
        <w:t> </w:t>
      </w:r>
      <w:r>
        <w:rPr>
          <w:color w:val="231F20"/>
        </w:rPr>
        <w:t>costs.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2197" w:space="146"/>
            <w:col w:w="2047" w:space="938"/>
            <w:col w:w="5372"/>
          </w:cols>
        </w:sectPr>
      </w:pPr>
    </w:p>
    <w:p>
      <w:pPr>
        <w:tabs>
          <w:tab w:pos="1534" w:val="left" w:leader="none"/>
          <w:tab w:pos="1955" w:val="left" w:leader="none"/>
          <w:tab w:pos="2380" w:val="left" w:leader="none"/>
          <w:tab w:pos="2781" w:val="left" w:leader="none"/>
          <w:tab w:pos="3644" w:val="left" w:leader="none"/>
        </w:tabs>
        <w:spacing w:before="1"/>
        <w:ind w:left="671" w:right="0" w:firstLine="0"/>
        <w:jc w:val="left"/>
        <w:rPr>
          <w:sz w:val="12"/>
        </w:rPr>
      </w:pPr>
      <w:r>
        <w:rPr>
          <w:color w:val="231F20"/>
          <w:sz w:val="12"/>
        </w:rPr>
        <w:t>1986   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89</w:t>
        <w:tab/>
        <w:t>92</w:t>
        <w:tab/>
        <w:t>95</w:t>
        <w:tab/>
        <w:t>98</w:t>
        <w:tab/>
        <w:t>2001    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04</w:t>
        <w:tab/>
        <w:t>07</w:t>
      </w:r>
    </w:p>
    <w:p>
      <w:pPr>
        <w:pStyle w:val="BodyText"/>
        <w:rPr>
          <w:sz w:val="11"/>
        </w:rPr>
      </w:pPr>
    </w:p>
    <w:p>
      <w:pPr>
        <w:spacing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Sources: The Insolvency Service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26" w:val="left" w:leader="none"/>
        </w:tabs>
        <w:spacing w:line="240" w:lineRule="auto" w:before="1" w:after="0"/>
        <w:ind w:left="325" w:right="0" w:hanging="172"/>
        <w:jc w:val="left"/>
        <w:rPr>
          <w:sz w:val="11"/>
        </w:rPr>
      </w:pPr>
      <w:r>
        <w:rPr>
          <w:color w:val="231F20"/>
          <w:sz w:val="11"/>
        </w:rPr>
        <w:t>Recessions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3.3.</w:t>
      </w:r>
    </w:p>
    <w:p>
      <w:pPr>
        <w:pStyle w:val="ListParagraph"/>
        <w:numPr>
          <w:ilvl w:val="0"/>
          <w:numId w:val="25"/>
        </w:numPr>
        <w:tabs>
          <w:tab w:pos="326" w:val="left" w:leader="none"/>
        </w:tabs>
        <w:spacing w:line="240" w:lineRule="auto" w:before="2" w:after="0"/>
        <w:ind w:left="325" w:right="0" w:hanging="172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ListParagraph"/>
        <w:numPr>
          <w:ilvl w:val="0"/>
          <w:numId w:val="25"/>
        </w:numPr>
        <w:tabs>
          <w:tab w:pos="326" w:val="left" w:leader="none"/>
        </w:tabs>
        <w:spacing w:line="244" w:lineRule="auto" w:before="2" w:after="0"/>
        <w:ind w:left="325" w:right="38" w:hanging="171"/>
        <w:jc w:val="left"/>
        <w:rPr>
          <w:sz w:val="11"/>
        </w:rPr>
      </w:pP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Q3.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legislation,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sources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methods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compilation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statistics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treated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continuous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series.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Since the Enterprise Act 2002, a number of administrations have subsequently converted to </w:t>
      </w:r>
      <w:r>
        <w:rPr>
          <w:color w:val="231F20"/>
          <w:w w:val="90"/>
          <w:sz w:val="11"/>
        </w:rPr>
        <w:t>creditors’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voluntary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liquidations.</w:t>
      </w:r>
      <w:r>
        <w:rPr>
          <w:color w:val="231F20"/>
          <w:spacing w:val="2"/>
          <w:w w:val="90"/>
          <w:sz w:val="11"/>
        </w:rPr>
        <w:t> </w:t>
      </w:r>
      <w:r>
        <w:rPr>
          <w:color w:val="231F20"/>
          <w:w w:val="90"/>
          <w:sz w:val="11"/>
        </w:rPr>
        <w:t>These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liquidations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excluded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headline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figures </w:t>
      </w:r>
      <w:r>
        <w:rPr>
          <w:color w:val="231F20"/>
          <w:sz w:val="11"/>
        </w:rPr>
        <w:t>published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Insolvency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Service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excluded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Heading5"/>
        <w:spacing w:before="168"/>
        <w:ind w:left="154"/>
      </w:pPr>
      <w:r>
        <w:rPr/>
        <w:br w:type="column"/>
      </w:r>
      <w:r>
        <w:rPr>
          <w:color w:val="A70740"/>
        </w:rPr>
        <w:t>Labour supply</w:t>
      </w:r>
    </w:p>
    <w:p>
      <w:pPr>
        <w:pStyle w:val="BodyText"/>
        <w:spacing w:line="268" w:lineRule="auto" w:before="23"/>
        <w:ind w:left="154" w:right="368"/>
      </w:pPr>
      <w:r>
        <w:rPr>
          <w:color w:val="231F20"/>
        </w:rPr>
        <w:t>Employment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affected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developments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labour </w:t>
      </w:r>
      <w:r>
        <w:rPr>
          <w:color w:val="231F20"/>
          <w:w w:val="95"/>
        </w:rPr>
        <w:t>supply.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downward 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wages,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employment.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One determinant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391" w:space="937"/>
            <w:col w:w="5372"/>
          </w:cols>
        </w:sectPr>
      </w:pPr>
    </w:p>
    <w:p>
      <w:pPr>
        <w:spacing w:before="110"/>
        <w:ind w:left="149" w:right="0" w:firstLine="0"/>
        <w:jc w:val="left"/>
        <w:rPr>
          <w:sz w:val="18"/>
        </w:rPr>
      </w:pPr>
      <w:bookmarkStart w:name="3.3 Companies’ supply capacity" w:id="56"/>
      <w:bookmarkEnd w:id="56"/>
      <w:r>
        <w:rPr/>
      </w:r>
      <w:bookmarkStart w:name="_bookmark12" w:id="57"/>
      <w:bookmarkEnd w:id="57"/>
      <w:r>
        <w:rPr/>
      </w:r>
      <w:r>
        <w:rPr>
          <w:color w:val="A70740"/>
          <w:sz w:val="18"/>
        </w:rPr>
        <w:t>Chart 3.7 </w:t>
      </w:r>
      <w:r>
        <w:rPr>
          <w:color w:val="231F20"/>
          <w:sz w:val="18"/>
        </w:rPr>
        <w:t>Participation rates</w:t>
      </w:r>
    </w:p>
    <w:p>
      <w:pPr>
        <w:spacing w:before="161"/>
        <w:ind w:left="515" w:right="0" w:firstLine="0"/>
        <w:jc w:val="left"/>
        <w:rPr>
          <w:sz w:val="11"/>
        </w:rPr>
      </w:pPr>
      <w:r>
        <w:rPr/>
        <w:pict>
          <v:rect style="position:absolute;margin-left:48.944pt;margin-top:9.643324pt;width:7.0865pt;height:7.0864pt;mso-position-horizontal-relative:page;mso-position-vertical-relative:paragraph;z-index:15828992" filled="true" fillcolor="#c5ccd1" stroked="false">
            <v:fill type="solid"/>
            <w10:wrap type="none"/>
          </v:rect>
        </w:pict>
      </w: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</w:t>
      </w:r>
    </w:p>
    <w:p>
      <w:pPr>
        <w:spacing w:line="167" w:lineRule="exact" w:before="11"/>
        <w:ind w:left="51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0016" from="49.515999pt,5.481291pt" to="55.097999pt,5.481291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All aged 16 and over</w:t>
      </w:r>
      <w:r>
        <w:rPr>
          <w:color w:val="231F20"/>
          <w:position w:val="4"/>
          <w:sz w:val="11"/>
        </w:rPr>
        <w:t>(b) </w:t>
      </w:r>
      <w:r>
        <w:rPr>
          <w:color w:val="231F20"/>
          <w:sz w:val="12"/>
        </w:rPr>
        <w:t>(right-hand scale)</w:t>
      </w:r>
    </w:p>
    <w:p>
      <w:pPr>
        <w:spacing w:line="167" w:lineRule="exact" w:before="0"/>
        <w:ind w:left="51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0528" from="49.515999pt,4.787151pt" to="55.097999pt,4.787151pt" stroked="true" strokeweight="1pt" strokecolor="#b01c88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Men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50–64;</w:t>
      </w:r>
      <w:r>
        <w:rPr>
          <w:color w:val="231F20"/>
          <w:spacing w:val="4"/>
          <w:w w:val="95"/>
          <w:sz w:val="12"/>
        </w:rPr>
        <w:t> </w:t>
      </w:r>
      <w:r>
        <w:rPr>
          <w:color w:val="231F20"/>
          <w:w w:val="95"/>
          <w:sz w:val="12"/>
        </w:rPr>
        <w:t>women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w w:val="95"/>
          <w:sz w:val="12"/>
        </w:rPr>
        <w:t>50–59</w:t>
      </w:r>
      <w:r>
        <w:rPr>
          <w:color w:val="231F20"/>
          <w:w w:val="95"/>
          <w:position w:val="4"/>
          <w:sz w:val="11"/>
        </w:rPr>
        <w:t>(c)</w:t>
      </w:r>
      <w:r>
        <w:rPr>
          <w:color w:val="231F20"/>
          <w:spacing w:val="-13"/>
          <w:w w:val="95"/>
          <w:position w:val="4"/>
          <w:sz w:val="11"/>
        </w:rPr>
        <w:t> </w:t>
      </w:r>
      <w:r>
        <w:rPr>
          <w:color w:val="231F20"/>
          <w:w w:val="95"/>
          <w:sz w:val="12"/>
        </w:rPr>
        <w:t>(left-hand</w:t>
      </w:r>
      <w:r>
        <w:rPr>
          <w:color w:val="231F20"/>
          <w:spacing w:val="-15"/>
          <w:w w:val="95"/>
          <w:sz w:val="12"/>
        </w:rPr>
        <w:t> </w:t>
      </w:r>
      <w:r>
        <w:rPr>
          <w:color w:val="231F20"/>
          <w:w w:val="95"/>
          <w:sz w:val="12"/>
        </w:rPr>
        <w:t>scale)</w:t>
      </w:r>
    </w:p>
    <w:p>
      <w:pPr>
        <w:spacing w:line="125" w:lineRule="exact" w:before="44"/>
        <w:ind w:left="3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5" w:lineRule="exact" w:before="0"/>
        <w:ind w:left="158" w:right="0" w:firstLine="0"/>
        <w:jc w:val="left"/>
        <w:rPr>
          <w:sz w:val="12"/>
        </w:rPr>
      </w:pPr>
      <w:r>
        <w:rPr/>
        <w:pict>
          <v:group style="position:absolute;margin-left:48.944pt;margin-top:2.59709pt;width:184.3pt;height:141.950pt;mso-position-horizontal-relative:page;mso-position-vertical-relative:paragraph;z-index:-19765248" coordorigin="979,52" coordsize="3686,2839">
            <v:shape style="position:absolute;left:1780;top:53;width:2685;height:2833" coordorigin="1780,53" coordsize="2685,2833" path="m1947,54l1780,54,1780,2880,1947,2880,1947,54xm4465,53l4265,53,4265,2886,4465,2886,4465,53xe" filled="true" fillcolor="#c5ccd1" stroked="false">
              <v:path arrowok="t"/>
              <v:fill type="solid"/>
            </v:shape>
            <v:line style="position:absolute" from="1991,2887" to="1991,2773" stroked="true" strokeweight=".5pt" strokecolor="#231f20">
              <v:stroke dashstyle="solid"/>
            </v:line>
            <v:shape style="position:absolute;left:1150;top:391;width:1750;height:1566" coordorigin="1150,392" coordsize="1750,1566" path="m1150,1413l1219,1413,1230,1346,1255,1346,1266,1278,1335,1278,1349,1211,1360,1211,1371,1139,1382,1071,1407,1071,1418,1004,1429,936,1454,936,1465,869,1502,869,1512,801,1523,801,1534,734,1549,662,1559,662,1570,594,1581,527,1592,527,1607,459,1675,459,1686,392,1813,392,1828,459,1838,459,1849,527,1864,527,1871,594,1885,594,1896,662,1907,734,1918,801,1933,869,1954,1004,1965,1071,1980,1139,1991,1211,2023,1211,2038,1278,2048,1346,2059,1413,2070,1413,2085,1481,2106,1481,2117,1548,2132,1548,2143,1481,2154,1548,2164,1616,2201,1616,2211,1688,2317,1688,2327,1756,2338,1688,2353,1688,2364,1756,2374,1823,2385,1823,2400,1890,2411,1958,2422,1890,2432,1823,2480,1823,2490,1756,2527,1756,2537,1688,2563,1688,2574,1823,2585,1756,2606,1756,2621,1823,2632,1756,2643,1823,2653,1756,2668,1688,2737,1688,2748,1616,2758,1548,2773,1688,2795,1688,2806,1756,2816,1756,2831,1823,2889,1823,2900,1756e" filled="false" stroked="true" strokeweight="1pt" strokecolor="#00558b">
              <v:path arrowok="t"/>
              <v:stroke dashstyle="solid"/>
            </v:shape>
            <v:line style="position:absolute" from="4551,1413" to="4664,1413" stroked="true" strokeweight=".5pt" strokecolor="#231f20">
              <v:stroke dashstyle="solid"/>
            </v:line>
            <v:shape style="position:absolute;left:2899;top:868;width:1587;height:887" coordorigin="2900,869" coordsize="1587,887" path="m2900,1756l2911,1688,2936,1688,2947,1616,2958,1616,2969,1548,2983,1481,2994,1548,3052,1548,3063,1481,3074,1548,3084,1413,3110,1413,3121,1481,3132,1413,3204,1413,3215,1481,3226,1548,3237,1548,3251,1481,3262,1548,3273,1616,3295,1616,3309,1548,3320,1616,3331,1548,3367,1548,3378,1481,3389,1548,3414,1548,3425,1481,3436,1481,3447,1413,3458,1481,3472,1413,3483,1413,3494,1346,3519,1346,3530,1481,3541,1481,3552,1413,3563,1413,3577,1346,3588,1413,3599,1346,3624,1346,3635,1413,3646,1413,3657,1481,3671,1346,3704,1346,3715,1413,3729,1413,3740,1481,3773,1481,3787,1413,3798,1346,3809,1278,3823,1211,3831,1278,3845,1346,3878,1346,3892,1278,3903,1278,3914,1211,3925,1278,3939,1278,3950,1211,3961,1139,3972,1071,3983,1004,4008,1004,4019,936,4030,869,4044,936,4055,1004,4077,1004,4088,1071,4102,1139,4124,1139,4135,1071,4146,1139,4171,1139,4182,1071,4229,1071,4240,1004,4287,1004,4298,936,4312,1004,4323,1004,4334,1071,4345,936,4359,1004,4370,936,4381,1004,4392,936,4403,1071,4414,1071,4428,1139,4439,1139,4450,1071,4461,1139,4475,1139,4486,1211e" filled="false" stroked="true" strokeweight="1pt" strokecolor="#00558b">
              <v:path arrowok="t"/>
              <v:stroke dashstyle="solid"/>
            </v:shape>
            <v:shape style="position:absolute;left:978;top:324;width:114;height:2178" coordorigin="979,324" coordsize="114,2178" path="m979,2502l1092,2502m979,2233l1092,2233m979,1958l1092,1958m979,1688l1092,1688m979,1413l1092,1413m979,1139l1092,1139m979,869l1092,869m979,594l1092,594m979,324l1092,324e" filled="false" stroked="true" strokeweight=".5pt" strokecolor="#231f20">
              <v:path arrowok="t"/>
              <v:stroke dashstyle="solid"/>
            </v:shape>
            <v:shape style="position:absolute;left:2037;top:1003;width:1750;height:1253" coordorigin="2038,1004" coordsize="1750,1253" path="m2038,1958l2048,1987,2059,1987,2070,2016,2085,2040,2096,2098,2106,2098,2117,2069,2132,2040,2143,2016,2154,2040,2164,2040,2175,2122,2190,2122,2201,2175,2211,2257,2222,2204,2233,2204,2248,2175,2259,2122,2269,2151,2280,2098,2291,2098,2306,2122,2317,2098,2327,2069,2338,2040,2374,2040,2385,2069,2400,2122,2411,2233,2422,2233,2432,2204,2443,2175,2454,2204,2469,2233,2480,2233,2490,2204,2501,2175,2516,2233,2527,2204,2537,2204,2548,2175,2563,2204,2574,2233,2585,2204,2606,2204,2621,2151,2632,2151,2643,2175,2653,2098,2668,2122,2679,2151,2690,2122,2700,2122,2711,2098,2737,2098,2748,2069,2758,2122,2773,2151,2784,2098,2795,2122,2806,2151,2831,2151,2842,2098,2853,2098,2863,2069,2874,2040,2889,2098,2900,2069,2911,1987,2921,1987,2936,1934,2947,1876,2958,1852,2969,1823,2994,1823,3005,1852,3016,1876,3026,1876,3037,1934,3052,1934,3063,1905,3074,1905,3084,1876,3099,1852,3110,1794,3121,1876,3132,1823,3146,1852,3157,1794,3168,1741,3179,1712,3189,1741,3237,1741,3251,1712,3262,1688,3273,1688,3284,1659,3295,1688,3309,1688,3320,1712,3331,1630,3342,1688,3356,1688,3367,1659,3378,1630,3389,1688,3403,1659,3414,1688,3425,1659,3436,1630,3447,1548,3458,1548,3472,1495,3483,1442,3494,1413,3505,1360,3519,1303,3530,1278,3541,1303,3552,1221,3563,1139,3577,1115,3588,1033,3599,1033,3610,1086,3624,1115,3635,1139,3646,1197,3657,1221,3671,1168,3682,1139,3693,1115,3704,1115,3715,1139,3729,1168,3740,1139,3751,1197,3762,1168,3773,1115,3787,1004e" filled="false" stroked="true" strokeweight="1pt" strokecolor="#b01c88">
              <v:path arrowok="t"/>
              <v:stroke dashstyle="solid"/>
            </v:shape>
            <v:line style="position:absolute" from="4551,734" to="4664,734" stroked="true" strokeweight=".5pt" strokecolor="#231f20">
              <v:stroke dashstyle="solid"/>
            </v:line>
            <v:shape style="position:absolute;left:3787;top:266;width:700;height:767" coordorigin="3787,267" coordsize="700,767" path="m3787,1004l3809,1004,3823,975,3831,975,3845,1033,3878,1033,3892,975,3903,922,3914,951,3939,951,3950,922,3961,975,3972,922,3983,893,3997,893,4008,840,4019,811,4030,758,4044,811,4055,787,4066,840,4077,840,4088,787,4102,811,4124,811,4135,705,4171,705,4182,652,4193,623,4207,570,4218,512,4240,512,4251,488,4265,488,4276,570,4287,512,4298,512,4312,488,4323,488,4334,459,4345,377,4359,406,4370,349,4381,349,4392,296,4403,267,4414,296,4428,324,4439,324,4450,267,4461,296,4475,349,4486,377e" filled="false" stroked="true" strokeweight="1.0pt" strokecolor="#b01c88">
              <v:path arrowok="t"/>
              <v:stroke dashstyle="solid"/>
            </v:shape>
            <v:shape style="position:absolute;left:1146;top:1458;width:802;height:763" coordorigin="1146,1459" coordsize="802,763" path="m1248,2170l1197,2119,1146,2170,1197,2221,1248,2170xm1386,2069l1335,2018,1284,2069,1335,2120,1386,2069xm1527,2045l1476,1994,1425,2045,1476,2096,1527,2045xm1668,1592l1617,1541,1566,1592,1617,1643,1668,1592xm1806,1510l1755,1459,1704,1510,1755,1561,1806,1510xm1947,1606l1896,1555,1845,1606,1896,1657,1947,1606xe" filled="true" fillcolor="#b01c88" stroked="false">
              <v:path arrowok="t"/>
              <v:fill type="solid"/>
            </v:shape>
            <v:line style="position:absolute" from="1150,2887" to="1150,2773" stroked="true" strokeweight=".5pt" strokecolor="#231f20">
              <v:stroke dashstyle="solid"/>
            </v:line>
            <v:line style="position:absolute" from="986,2769" to="1096,2769" stroked="true" strokeweight=".5pt" strokecolor="#231f20">
              <v:stroke dashstyle="solid"/>
            </v:line>
            <v:shape style="position:absolute;left:1076;top:2767;width:3012;height:120" coordorigin="1076,2767" coordsize="3012,120" path="m1096,2767l1096,2792,1076,2807,1116,2820,1076,2839,1116,2854,1093,2863,1092,2885m1570,2887l1570,2773m2411,2887l2411,2773m2831,2887l2831,2773m3251,2887l3251,2773m3668,2887l3668,2773m4088,2887l4088,2773e" filled="false" stroked="true" strokeweight=".5pt" strokecolor="#231f20">
              <v:path arrowok="t"/>
              <v:stroke dashstyle="solid"/>
            </v:shape>
            <v:line style="position:absolute" from="984,2882" to="4659,2882" stroked="true" strokeweight=".5pt" strokecolor="#231f20">
              <v:stroke dashstyle="solid"/>
            </v:line>
            <v:shape style="position:absolute;left:4525;top:2765;width:40;height:118" coordorigin="4525,2766" coordsize="40,118" path="m4545,2766l4545,2791,4525,2806,4565,2819,4525,2837,4565,2853,4542,2862,4541,2884e" filled="false" stroked="true" strokeweight=".5pt" strokecolor="#231f20">
              <v:path arrowok="t"/>
              <v:stroke dashstyle="solid"/>
            </v:shape>
            <v:line style="position:absolute" from="979,57" to="4664,57" stroked="true" strokeweight=".5pt" strokecolor="#231f20">
              <v:stroke dashstyle="solid"/>
            </v:line>
            <v:line style="position:absolute" from="984,57" to="984,2765" stroked="true" strokeweight=".5pt" strokecolor="#231f20">
              <v:stroke dashstyle="solid"/>
            </v:line>
            <v:line style="position:absolute" from="4551,2098" to="4664,2098" stroked="true" strokeweight=".5pt" strokecolor="#231f20">
              <v:stroke dashstyle="solid"/>
            </v:line>
            <v:shape style="position:absolute;left:4546;top:56;width:110;height:2712" coordorigin="4546,57" coordsize="110,2712" path="m4656,57l4656,2765m4546,2769l4656,276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76</w:t>
      </w:r>
    </w:p>
    <w:p>
      <w:pPr>
        <w:spacing w:before="115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57" w:right="0" w:firstLine="0"/>
        <w:jc w:val="left"/>
        <w:rPr>
          <w:sz w:val="12"/>
        </w:rPr>
      </w:pPr>
      <w:r>
        <w:rPr>
          <w:color w:val="231F20"/>
          <w:sz w:val="12"/>
        </w:rPr>
        <w:t>74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73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72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71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69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4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68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158" w:right="0" w:firstLine="0"/>
        <w:jc w:val="left"/>
        <w:rPr>
          <w:sz w:val="12"/>
        </w:rPr>
      </w:pPr>
      <w:r>
        <w:rPr>
          <w:color w:val="231F20"/>
          <w:sz w:val="12"/>
        </w:rPr>
        <w:t>67</w:t>
      </w:r>
    </w:p>
    <w:p>
      <w:pPr>
        <w:pStyle w:val="BodyText"/>
        <w:spacing w:before="7"/>
        <w:rPr>
          <w:sz w:val="11"/>
        </w:rPr>
      </w:pPr>
    </w:p>
    <w:p>
      <w:pPr>
        <w:spacing w:line="84" w:lineRule="exact" w:before="0"/>
        <w:ind w:left="150" w:right="0" w:firstLine="0"/>
        <w:jc w:val="left"/>
        <w:rPr>
          <w:sz w:val="12"/>
        </w:rPr>
      </w:pPr>
      <w:r>
        <w:rPr>
          <w:color w:val="231F20"/>
          <w:sz w:val="12"/>
        </w:rPr>
        <w:t>66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125" w:lineRule="exact" w:before="1"/>
        <w:ind w:left="14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5" w:lineRule="exact" w:before="0"/>
        <w:ind w:left="574" w:right="0" w:firstLine="0"/>
        <w:jc w:val="left"/>
        <w:rPr>
          <w:sz w:val="12"/>
        </w:rPr>
      </w:pPr>
      <w:r>
        <w:rPr>
          <w:color w:val="231F20"/>
          <w:sz w:val="12"/>
        </w:rPr>
        <w:t>65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63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line="63" w:lineRule="exact" w:before="0"/>
        <w:ind w:left="585" w:right="0" w:firstLine="0"/>
        <w:jc w:val="left"/>
        <w:rPr>
          <w:sz w:val="12"/>
        </w:rPr>
      </w:pPr>
      <w:r>
        <w:rPr>
          <w:color w:val="231F20"/>
          <w:sz w:val="12"/>
        </w:rPr>
        <w:t>61</w:t>
      </w:r>
    </w:p>
    <w:p>
      <w:pPr>
        <w:pStyle w:val="BodyText"/>
        <w:spacing w:line="268" w:lineRule="auto" w:before="3"/>
        <w:ind w:left="149" w:right="280"/>
      </w:pPr>
      <w:r>
        <w:rPr/>
        <w:br w:type="column"/>
      </w:r>
      <w:r>
        <w:rPr>
          <w:color w:val="231F20"/>
          <w:w w:val="90"/>
        </w:rPr>
        <w:t>number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seeking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 population. The participation rate has declined only slightly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 occurred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3.7).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49" w:right="280"/>
      </w:pPr>
      <w:r>
        <w:rPr>
          <w:color w:val="231F20"/>
          <w:w w:val="90"/>
        </w:rPr>
        <w:t>One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helped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rise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participation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older</w:t>
      </w:r>
      <w:r>
        <w:rPr>
          <w:color w:val="231F20"/>
          <w:spacing w:val="-37"/>
        </w:rPr>
        <w:t> </w:t>
      </w:r>
      <w:r>
        <w:rPr>
          <w:color w:val="231F20"/>
        </w:rPr>
        <w:t>people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3.7).</w:t>
      </w:r>
    </w:p>
    <w:p>
      <w:pPr>
        <w:pStyle w:val="BodyText"/>
        <w:spacing w:line="268" w:lineRule="auto"/>
        <w:ind w:left="149" w:right="280"/>
      </w:pPr>
      <w:r>
        <w:rPr>
          <w:color w:val="231F20"/>
          <w:w w:val="95"/>
        </w:rPr>
        <w:t>Participation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 </w:t>
      </w:r>
      <w:r>
        <w:rPr>
          <w:color w:val="231F20"/>
        </w:rPr>
        <w:t>longevity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better</w:t>
      </w:r>
      <w:r>
        <w:rPr>
          <w:color w:val="231F20"/>
          <w:spacing w:val="-44"/>
        </w:rPr>
        <w:t> </w:t>
      </w:r>
      <w:r>
        <w:rPr>
          <w:color w:val="231F20"/>
        </w:rPr>
        <w:t>health.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reflect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provision,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people 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schemes,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values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exacerbated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recession:</w:t>
      </w:r>
      <w:r>
        <w:rPr>
          <w:color w:val="231F20"/>
          <w:spacing w:val="-26"/>
        </w:rPr>
        <w:t> </w:t>
      </w:r>
      <w:r>
        <w:rPr>
          <w:color w:val="231F20"/>
        </w:rPr>
        <w:t>although</w:t>
      </w:r>
      <w:r>
        <w:rPr>
          <w:color w:val="231F20"/>
          <w:spacing w:val="-43"/>
        </w:rPr>
        <w:t> </w:t>
      </w:r>
      <w:r>
        <w:rPr>
          <w:color w:val="231F20"/>
        </w:rPr>
        <w:t>equity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recovered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3" w:equalWidth="0">
            <w:col w:w="2801" w:space="686"/>
            <w:col w:w="740" w:space="1107"/>
            <w:col w:w="5366"/>
          </w:cols>
        </w:sectPr>
      </w:pPr>
    </w:p>
    <w:p>
      <w:pPr>
        <w:tabs>
          <w:tab w:pos="4120" w:val="left" w:leader="none"/>
        </w:tabs>
        <w:spacing w:line="123" w:lineRule="exact" w:before="32"/>
        <w:ind w:left="212" w:right="0" w:firstLine="0"/>
        <w:jc w:val="left"/>
        <w:rPr>
          <w:sz w:val="12"/>
        </w:rPr>
      </w:pPr>
      <w:r>
        <w:rPr>
          <w:color w:val="231F20"/>
          <w:w w:val="105"/>
          <w:position w:val="1"/>
          <w:sz w:val="12"/>
        </w:rPr>
        <w:t>0</w:t>
        <w:tab/>
      </w:r>
      <w:r>
        <w:rPr>
          <w:color w:val="231F20"/>
          <w:w w:val="105"/>
          <w:sz w:val="12"/>
        </w:rPr>
        <w:t>0</w:t>
      </w:r>
    </w:p>
    <w:p>
      <w:pPr>
        <w:tabs>
          <w:tab w:pos="1340" w:val="left" w:leader="none"/>
          <w:tab w:pos="1760" w:val="left" w:leader="none"/>
          <w:tab w:pos="2180" w:val="left" w:leader="none"/>
          <w:tab w:pos="2600" w:val="left" w:leader="none"/>
          <w:tab w:pos="3437" w:val="left" w:leader="none"/>
        </w:tabs>
        <w:spacing w:line="113" w:lineRule="exact" w:before="0"/>
        <w:ind w:left="499" w:right="0" w:firstLine="0"/>
        <w:jc w:val="left"/>
        <w:rPr>
          <w:sz w:val="12"/>
        </w:rPr>
      </w:pPr>
      <w:r>
        <w:rPr>
          <w:color w:val="231F20"/>
          <w:sz w:val="12"/>
        </w:rPr>
        <w:t>1986   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89</w:t>
        <w:tab/>
        <w:t>92</w:t>
        <w:tab/>
        <w:t>95</w:t>
        <w:tab/>
        <w:t>98</w:t>
        <w:tab/>
        <w:t>2001 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04</w:t>
        <w:tab/>
        <w:t>07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149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Source: ONS (including the Labour Force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20" w:val="left" w:leader="none"/>
        </w:tabs>
        <w:spacing w:line="240" w:lineRule="auto" w:before="0" w:after="0"/>
        <w:ind w:left="319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Recessions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3.3.</w:t>
      </w:r>
    </w:p>
    <w:p>
      <w:pPr>
        <w:pStyle w:val="ListParagraph"/>
        <w:numPr>
          <w:ilvl w:val="0"/>
          <w:numId w:val="26"/>
        </w:numPr>
        <w:tabs>
          <w:tab w:pos="320" w:val="left" w:leader="none"/>
        </w:tabs>
        <w:spacing w:line="240" w:lineRule="auto" w:before="3" w:after="0"/>
        <w:ind w:left="319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16+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population.</w:t>
      </w:r>
      <w:r>
        <w:rPr>
          <w:color w:val="231F20"/>
          <w:spacing w:val="6"/>
          <w:sz w:val="11"/>
        </w:rPr>
        <w:t> </w:t>
      </w:r>
      <w:r>
        <w:rPr>
          <w:color w:val="231F20"/>
          <w:sz w:val="11"/>
        </w:rPr>
        <w:t>Rolling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26"/>
        </w:numPr>
        <w:tabs>
          <w:tab w:pos="320" w:val="left" w:leader="none"/>
        </w:tabs>
        <w:spacing w:line="240" w:lineRule="auto" w:before="2" w:after="0"/>
        <w:ind w:left="319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population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aged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50–64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men,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50–59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women.</w:t>
      </w:r>
      <w:r>
        <w:rPr>
          <w:color w:val="231F20"/>
          <w:spacing w:val="-1"/>
          <w:sz w:val="11"/>
        </w:rPr>
        <w:t> </w:t>
      </w:r>
      <w:r>
        <w:rPr>
          <w:color w:val="231F20"/>
          <w:sz w:val="11"/>
        </w:rPr>
        <w:t>Rolling</w:t>
      </w:r>
    </w:p>
    <w:p>
      <w:pPr>
        <w:spacing w:line="244" w:lineRule="auto" w:before="2"/>
        <w:ind w:left="319" w:right="11" w:firstLine="0"/>
        <w:jc w:val="left"/>
        <w:rPr>
          <w:sz w:val="11"/>
        </w:rPr>
      </w:pPr>
      <w:r>
        <w:rPr>
          <w:color w:val="231F20"/>
          <w:w w:val="90"/>
          <w:sz w:val="11"/>
        </w:rPr>
        <w:t>three-month measure. The observations before 1992 are based on non seasonally adjusted, </w:t>
      </w:r>
      <w:r>
        <w:rPr>
          <w:color w:val="231F20"/>
          <w:w w:val="95"/>
          <w:sz w:val="11"/>
        </w:rPr>
        <w:t>annual LFS microdata. The annual observations correspond to the March-May quarter.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162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69" w:right="0" w:firstLine="0"/>
        <w:jc w:val="left"/>
        <w:rPr>
          <w:sz w:val="12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Unemployment rate by duration</w:t>
      </w:r>
      <w:r>
        <w:rPr>
          <w:color w:val="231F20"/>
          <w:position w:val="4"/>
          <w:sz w:val="12"/>
        </w:rPr>
        <w:t>(a)</w:t>
      </w:r>
    </w:p>
    <w:p>
      <w:pPr>
        <w:spacing w:line="326" w:lineRule="auto" w:before="135"/>
        <w:ind w:left="349" w:right="2975" w:firstLine="0"/>
        <w:jc w:val="left"/>
        <w:rPr>
          <w:sz w:val="12"/>
        </w:rPr>
      </w:pPr>
      <w:r>
        <w:rPr/>
        <w:pict>
          <v:group style="position:absolute;margin-left:40.650002pt;margin-top:6.903994pt;width:7.1pt;height:25.6pt;mso-position-horizontal-relative:page;mso-position-vertical-relative:paragraph;z-index:15831040" coordorigin="813,138" coordsize="142,512">
            <v:rect style="position:absolute;left:813;top:508;width:142;height:142" filled="true" fillcolor="#75c043" stroked="false">
              <v:fill type="solid"/>
            </v:rect>
            <v:rect style="position:absolute;left:813;top:316;width:142;height:142" filled="true" fillcolor="#b01c88" stroked="false">
              <v:fill type="solid"/>
            </v:rect>
            <v:rect style="position:absolute;left:813;top:138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Less than six months Six to twelve months</w:t>
      </w:r>
    </w:p>
    <w:p>
      <w:pPr>
        <w:pStyle w:val="BodyText"/>
        <w:spacing w:line="268" w:lineRule="auto"/>
        <w:ind w:left="149" w:right="865"/>
      </w:pPr>
      <w:r>
        <w:rPr/>
        <w:br w:type="column"/>
      </w:r>
      <w:r>
        <w:rPr>
          <w:color w:val="231F20"/>
          <w:w w:val="95"/>
        </w:rPr>
        <w:t>March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mid-2007</w:t>
      </w:r>
      <w:r>
        <w:rPr>
          <w:color w:val="231F20"/>
          <w:spacing w:val="-21"/>
        </w:rPr>
        <w:t> </w:t>
      </w:r>
      <w:r>
        <w:rPr>
          <w:color w:val="231F20"/>
        </w:rPr>
        <w:t>peak</w:t>
      </w:r>
      <w:r>
        <w:rPr>
          <w:color w:val="231F20"/>
          <w:spacing w:val="-21"/>
        </w:rPr>
        <w:t> </w:t>
      </w:r>
      <w:r>
        <w:rPr>
          <w:color w:val="231F20"/>
        </w:rPr>
        <w:t>(Section</w:t>
      </w:r>
      <w:r>
        <w:rPr>
          <w:color w:val="231F20"/>
          <w:spacing w:val="-20"/>
        </w:rPr>
        <w:t> </w:t>
      </w:r>
      <w:r>
        <w:rPr>
          <w:color w:val="231F20"/>
        </w:rPr>
        <w:t>1).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149" w:right="116"/>
      </w:pPr>
      <w:r>
        <w:rPr>
          <w:color w:val="231F20"/>
        </w:rPr>
        <w:t>Labour supply growth also depends on changes in the </w:t>
      </w:r>
      <w:r>
        <w:rPr>
          <w:color w:val="231F20"/>
          <w:w w:val="95"/>
        </w:rPr>
        <w:t>population.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 boosted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flows,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net inflows from the A8 Accession countries making a </w:t>
      </w:r>
      <w:r>
        <w:rPr>
          <w:color w:val="231F20"/>
          <w:w w:val="95"/>
        </w:rPr>
        <w:t>significant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contribution.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data 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passenger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migration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A8</w:t>
      </w:r>
      <w:r>
        <w:rPr>
          <w:color w:val="231F20"/>
          <w:spacing w:val="-44"/>
        </w:rPr>
        <w:t> </w:t>
      </w:r>
      <w:r>
        <w:rPr>
          <w:color w:val="231F20"/>
        </w:rPr>
        <w:t>countries</w:t>
      </w:r>
      <w:r>
        <w:rPr>
          <w:color w:val="231F20"/>
          <w:spacing w:val="-45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slightly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2009.</w:t>
      </w:r>
      <w:r>
        <w:rPr>
          <w:color w:val="231F20"/>
          <w:spacing w:val="-27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overall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inward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migration,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positive,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smaller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recent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180" w:lineRule="exact"/>
        <w:ind w:left="149"/>
      </w:pP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3"/>
        </w:rPr>
        <w:t> </w:t>
      </w:r>
      <w:r>
        <w:rPr>
          <w:color w:val="231F20"/>
        </w:rPr>
        <w:t>measured</w:t>
      </w:r>
      <w:r>
        <w:rPr>
          <w:color w:val="231F20"/>
          <w:spacing w:val="-44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</w:t>
      </w:r>
      <w:r>
        <w:rPr>
          <w:color w:val="231F20"/>
          <w:spacing w:val="-44"/>
        </w:rPr>
        <w:t> </w:t>
      </w:r>
      <w:r>
        <w:rPr>
          <w:color w:val="231F20"/>
        </w:rPr>
        <w:t>holds</w:t>
      </w:r>
      <w:r>
        <w:rPr>
          <w:color w:val="231F20"/>
          <w:spacing w:val="-43"/>
        </w:rPr>
        <w:t> </w:t>
      </w:r>
      <w:r>
        <w:rPr>
          <w:color w:val="231F20"/>
        </w:rPr>
        <w:t>up,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4"/>
        </w:rPr>
        <w:t> </w:t>
      </w:r>
      <w:r>
        <w:rPr>
          <w:color w:val="231F20"/>
        </w:rPr>
        <w:t>still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</w:p>
    <w:p>
      <w:pPr>
        <w:spacing w:after="0" w:line="180" w:lineRule="exact"/>
        <w:sectPr>
          <w:type w:val="continuous"/>
          <w:pgSz w:w="11900" w:h="16840"/>
          <w:pgMar w:top="1560" w:bottom="0" w:left="640" w:right="560"/>
          <w:cols w:num="2" w:equalWidth="0">
            <w:col w:w="4414" w:space="920"/>
            <w:col w:w="5366"/>
          </w:cols>
        </w:sectPr>
      </w:pPr>
    </w:p>
    <w:p>
      <w:pPr>
        <w:spacing w:line="135" w:lineRule="exact" w:before="0"/>
        <w:ind w:left="349" w:right="0" w:firstLine="0"/>
        <w:jc w:val="left"/>
        <w:rPr>
          <w:sz w:val="12"/>
        </w:rPr>
      </w:pPr>
      <w:r>
        <w:rPr/>
        <w:pict>
          <v:group style="position:absolute;margin-left:40.483002pt;margin-top:12.665117pt;width:184.45pt;height:141.75pt;mso-position-horizontal-relative:page;mso-position-vertical-relative:paragraph;z-index:-19762688" coordorigin="810,253" coordsize="3689,2835">
            <v:shape style="position:absolute;left:1003;top:1777;width:3176;height:1311" coordorigin="1004,1777" coordsize="3176,1311" path="m1088,1777l1004,1777,1004,3088,1088,3088,1088,1777xm1217,1777l1132,1777,1132,3088,1217,3088,1217,1777xm1346,1857l1261,1857,1261,3088,1346,3088,1346,1857xm1474,1949l1390,1949,1390,3088,1474,3088,1474,1949xm1603,2184l1519,2184,1519,3088,1603,3088,1603,2184xm1732,2401l1647,2401,1647,3088,1732,3088,1732,2401xm1861,2498l1776,2498,1776,3088,1861,3088,1861,2498xm1990,2476l1905,2476,1905,3088,1990,3088,1990,2476xm2118,2189l2034,2189,2034,3088,2118,3088,2118,2189xm2247,2041l2163,2041,2163,3088,2247,3088,2247,2041xm2376,2098l2291,2098,2291,3088,2376,3088,2376,2098xm2505,2229l2420,2229,2420,3088,2505,3088,2505,2229xm2633,2344l2549,2344,2549,3088,2633,3088,2633,2344xm2762,2498l2678,2498,2678,3088,2762,3088,2762,2498xm2891,2642l2806,2642,2806,3088,2891,3088,2891,2642xm3020,2687l2935,2687,2935,3088,3020,3088,3020,2687xm3149,2745l3064,2745,3064,3088,3149,3088,3149,2745xm3277,2790l3193,2790,3193,3088,3277,3088,3277,2790xm3406,2825l3322,2825,3322,3088,3406,3088,3406,2825xm3535,2836l3450,2836,3450,3088,3535,3088,3535,2836xm3664,2859l3579,2859,3579,3088,3664,3088,3664,2859xm3792,2848l3708,2848,3708,3088,3792,3088,3792,2848xm3921,2802l3837,2802,3837,3088,3921,3088,3921,2802xm4050,2790l3965,2790,3965,3088,4050,3088,4050,2790xm4179,2767l4094,2767,4094,3088,4179,3088,4179,2767xe" filled="true" fillcolor="#75c043" stroked="false">
              <v:path arrowok="t"/>
              <v:fill type="solid"/>
            </v:shape>
            <v:rect style="position:absolute;left:4222;top:2612;width:85;height:476" filled="true" fillcolor="#a3d7c0" stroked="false">
              <v:fill type="solid"/>
            </v:rect>
            <v:shape style="position:absolute;left:1003;top:1279;width:3176;height:1580" coordorigin="1004,1279" coordsize="3176,1580" path="m1088,1279l1004,1279,1004,1777,1088,1777,1088,1279xm1217,1296l1132,1296,1132,1777,1217,1777,1217,1296xm1346,1365l1261,1365,1261,1857,1346,1857,1346,1365xm1474,1508l1390,1508,1390,1949,1474,1949,1474,1508xm1603,1829l1519,1829,1519,2184,1603,2184,1603,1829xm1732,2121l1647,2121,1647,2401,1732,2401,1732,2121xm1861,2229l1776,2229,1776,2498,1861,2498,1861,2229xm1990,2086l1905,2086,1905,2476,1990,2476,1990,2086xm2118,1709l2034,1709,2034,2189,2118,2189,2118,1709xm2247,1588l2163,1588,2163,2041,2247,2041,2247,1588xm2376,1720l2291,1720,2291,2098,2376,2098,2376,1720xm2505,1903l2420,1903,2420,2229,2505,2229,2505,1903xm2633,2035l2549,2035,2549,2344,2633,2344,2633,2035xm2762,2252l2678,2252,2678,2498,2762,2498,2762,2252xm2891,2424l2806,2424,2806,2642,2891,2642,2891,2424xm3020,2470l2935,2470,2935,2687,3020,2687,3020,2470xm3149,2550l3064,2550,3064,2745,3149,2745,3149,2550xm3277,2619l3193,2619,3193,2790,3277,2790,3277,2619xm3406,2647l3322,2647,3322,2825,3406,2825,3406,2647xm3535,2664l3450,2664,3450,2836,3535,2836,3535,2664xm3664,2687l3579,2687,3579,2859,3664,2859,3664,2687xm3792,2664l3708,2664,3708,2848,3792,2848,3792,2664xm3921,2579l3837,2579,3837,2802,3921,2802,3921,2579xm4050,2584l3965,2584,3965,2790,4050,2790,4050,2584xm4179,2550l4094,2550,4094,2767,4179,2767,4179,2550xe" filled="true" fillcolor="#b01c88" stroked="false">
              <v:path arrowok="t"/>
              <v:fill type="solid"/>
            </v:shape>
            <v:rect style="position:absolute;left:4222;top:2189;width:85;height:424" filled="true" fillcolor="#a27bb1" stroked="false">
              <v:fill type="solid"/>
            </v:rect>
            <v:shape style="position:absolute;left:1003;top:306;width:3176;height:2382" coordorigin="1004,306" coordsize="3176,2382" path="m1088,306l1004,306,1004,1279,1088,1279,1088,306xm1217,409l1132,409,1132,1296,1217,1296,1217,409xm1346,415l1261,415,1261,1365,1346,1365,1346,415xm1474,627l1390,627,1390,1508,1474,1508,1474,627xm1603,1062l1519,1062,1519,1829,1603,1829,1603,1062xm1732,1382l1647,1382,1647,2121,1732,2121,1732,1382xm1861,1411l1776,1411,1776,2229,1861,2229,1861,1411xm1990,1004l1905,1004,1905,2086,1990,2086,1990,1004xm2118,741l2034,741,2034,1709,2118,1709,2118,741xm2247,638l2163,638,2163,1588,2247,1588,2247,638xm2376,844l2291,844,2291,1720,2376,1720,2376,844xm2505,1050l2420,1050,2420,1903,2505,1903,2505,1050xm2633,1176l2549,1176,2549,2035,2633,2035,2633,1176xm2762,1439l2678,1439,2678,2252,2762,2252,2762,1439xm2891,1611l2806,1611,2806,2424,2891,2424,2891,1611xm3020,1674l2935,1674,2935,2470,3020,2470,3020,1674xm3149,1800l3064,1800,3064,2550,3149,2550,3149,1800xm3277,1886l3193,1886,3193,2619,3277,2619,3277,1886xm3406,1863l3322,1863,3322,2647,3406,2647,3406,1863xm3535,1903l3450,1903,3450,2664,3535,2664,3535,1903xm3664,1966l3579,1966,3579,2687,3664,2687,3664,1966xm3792,1943l3708,1943,3708,2664,3792,2664,3792,1943xm3921,1806l3837,1806,3837,2579,3921,2579,3921,1806xm4050,1823l3965,1823,3965,2584,4050,2584,4050,1823xm4179,1743l4094,1743,4094,2550,4179,2550,4179,1743xe" filled="true" fillcolor="#00558b" stroked="false">
              <v:path arrowok="t"/>
              <v:fill type="solid"/>
            </v:shape>
            <v:rect style="position:absolute;left:4222;top:1239;width:85;height:951" filled="true" fillcolor="#467c9d" stroked="false">
              <v:fill type="solid"/>
            </v:rect>
            <v:shape style="position:absolute;left:974;top:2966;width:3091;height:114" coordorigin="974,2967" coordsize="3091,114" path="m974,3080l974,2967m1489,3080l1489,2967m2004,3080l2004,2967m2519,3080l2519,2967m3035,3080l3035,2967m3550,3080l3550,2967m4065,3080l4065,2967e" filled="false" stroked="true" strokeweight=".5pt" strokecolor="#231f20">
              <v:path arrowok="t"/>
              <v:stroke dashstyle="solid"/>
            </v:shape>
            <v:shape style="position:absolute;left:4042;top:1113;width:147;height:185" type="#_x0000_t75" stroked="false">
              <v:imagedata r:id="rId45" o:title=""/>
            </v:shape>
            <v:shape style="position:absolute;left:813;top:719;width:114;height:1889" coordorigin="813,719" coordsize="114,1889" path="m813,2608l926,2608m813,2133l926,2133m813,1664l926,1664m813,1189l926,1189m813,719l926,719e" filled="false" stroked="true" strokeweight=".5pt" strokecolor="#231f20">
              <v:path arrowok="t"/>
              <v:stroke dashstyle="solid"/>
            </v:shape>
            <v:shape style="position:absolute;left:4384;top:718;width:114;height:1889" coordorigin="4385,718" coordsize="114,1889" path="m4385,2607l4498,2607m4385,2132l4498,2132m4385,1663l4498,1663m4385,1188l4498,1188m4385,718l4498,718e" filled="false" stroked="true" strokeweight=".5pt" strokecolor="#231f20">
              <v:path arrowok="t"/>
              <v:stroke dashstyle="solid"/>
            </v:shape>
            <v:rect style="position:absolute;left:814;top:258;width:3676;height:2825" filled="false" stroked="true" strokeweight=".5pt" strokecolor="#231f20">
              <v:stroke dashstyle="solid"/>
            </v:rect>
            <v:shape style="position:absolute;left:2729;top:973;width:16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Three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months</w:t>
                    </w:r>
                    <w:r>
                      <w:rPr>
                        <w:color w:val="231F20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November</w:t>
                    </w:r>
                    <w:r>
                      <w:rPr>
                        <w:color w:val="231F20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More than one year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850" w:val="left" w:leader="none"/>
          <w:tab w:pos="1365" w:val="left" w:leader="none"/>
        </w:tabs>
        <w:spacing w:before="1"/>
        <w:ind w:left="275" w:right="0" w:firstLine="0"/>
        <w:jc w:val="left"/>
        <w:rPr>
          <w:sz w:val="12"/>
        </w:rPr>
      </w:pPr>
      <w:r>
        <w:rPr>
          <w:color w:val="231F20"/>
          <w:sz w:val="12"/>
        </w:rPr>
        <w:t>1984</w:t>
        <w:tab/>
        <w:t>88</w:t>
        <w:tab/>
        <w:t>92</w:t>
      </w:r>
    </w:p>
    <w:p>
      <w:pPr>
        <w:spacing w:before="65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12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124" w:lineRule="exact" w:before="0"/>
        <w:ind w:left="234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30" w:val="left" w:leader="none"/>
          <w:tab w:pos="1305" w:val="left" w:leader="none"/>
          <w:tab w:pos="1820" w:val="left" w:leader="none"/>
        </w:tabs>
        <w:spacing w:line="124" w:lineRule="exact" w:before="0"/>
        <w:ind w:left="27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96</w:t>
        <w:tab/>
        <w:t>2000</w:t>
        <w:tab/>
        <w:t>04</w:t>
        <w:tab/>
        <w:t>08</w:t>
      </w:r>
    </w:p>
    <w:p>
      <w:pPr>
        <w:pStyle w:val="BodyText"/>
        <w:spacing w:line="268" w:lineRule="auto" w:before="73"/>
        <w:ind w:left="275" w:right="234"/>
      </w:pPr>
      <w:r>
        <w:rPr/>
        <w:br w:type="column"/>
      </w:r>
      <w:r>
        <w:rPr>
          <w:color w:val="231F20"/>
          <w:w w:val="95"/>
        </w:rPr>
        <w:t>downward pressure on the effective supply of labour. For </w:t>
      </w:r>
      <w:r>
        <w:rPr>
          <w:color w:val="231F20"/>
        </w:rPr>
        <w:t>example, if some people suffer an extended period of </w:t>
      </w:r>
      <w:r>
        <w:rPr>
          <w:color w:val="231F20"/>
          <w:w w:val="95"/>
        </w:rPr>
        <w:t>unemployment,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retain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acquire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skills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sought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employers.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late 1980s and early 1990s (Chart 3.8). Mismatch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needed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exacerbated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restructuring 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away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industries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example, 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property-related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sectors)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others </w:t>
      </w:r>
      <w:r>
        <w:rPr>
          <w:color w:val="231F20"/>
          <w:w w:val="95"/>
        </w:rPr>
        <w:t>(such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take</w:t>
      </w:r>
      <w:r>
        <w:rPr>
          <w:color w:val="231F20"/>
          <w:spacing w:val="-23"/>
        </w:rPr>
        <w:t> </w:t>
      </w:r>
      <w:r>
        <w:rPr>
          <w:color w:val="231F20"/>
        </w:rPr>
        <w:t>time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emerge.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1530" w:space="76"/>
            <w:col w:w="2452" w:space="1149"/>
            <w:col w:w="5493"/>
          </w:cols>
        </w:sectPr>
      </w:pPr>
    </w:p>
    <w:p>
      <w:pPr>
        <w:pStyle w:val="BodyText"/>
        <w:rPr>
          <w:sz w:val="13"/>
        </w:rPr>
      </w:pPr>
    </w:p>
    <w:p>
      <w:pPr>
        <w:spacing w:before="0"/>
        <w:ind w:left="169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39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1992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adjusted,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microdata. </w:t>
      </w:r>
      <w:r>
        <w:rPr>
          <w:color w:val="231F20"/>
          <w:sz w:val="11"/>
        </w:rPr>
        <w:t>These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observations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correspond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March-May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pStyle w:val="ListParagraph"/>
        <w:numPr>
          <w:ilvl w:val="1"/>
          <w:numId w:val="20"/>
        </w:numPr>
        <w:tabs>
          <w:tab w:pos="650" w:val="left" w:leader="none"/>
        </w:tabs>
        <w:spacing w:line="240" w:lineRule="auto" w:before="261" w:after="0"/>
        <w:ind w:left="649" w:right="0" w:hanging="481"/>
        <w:jc w:val="left"/>
        <w:rPr>
          <w:sz w:val="26"/>
        </w:rPr>
      </w:pPr>
      <w:r>
        <w:rPr>
          <w:color w:val="231F20"/>
          <w:spacing w:val="-4"/>
          <w:w w:val="102"/>
          <w:sz w:val="26"/>
        </w:rPr>
        <w:br w:type="column"/>
      </w:r>
      <w:r>
        <w:rPr>
          <w:color w:val="231F20"/>
          <w:sz w:val="26"/>
        </w:rPr>
        <w:t>Companies’ supply</w:t>
      </w:r>
      <w:r>
        <w:rPr>
          <w:color w:val="231F20"/>
          <w:spacing w:val="-58"/>
          <w:sz w:val="26"/>
        </w:rPr>
        <w:t> </w:t>
      </w:r>
      <w:r>
        <w:rPr>
          <w:color w:val="231F20"/>
          <w:sz w:val="26"/>
        </w:rPr>
        <w:t>capacity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/>
        <w:ind w:left="169" w:right="57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only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companies’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size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efficiency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 businesses combine their labour and capital. In addition, 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companies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currently</w:t>
      </w:r>
      <w:r>
        <w:rPr>
          <w:color w:val="231F20"/>
          <w:spacing w:val="-43"/>
        </w:rPr>
        <w:t> </w:t>
      </w:r>
      <w:r>
        <w:rPr>
          <w:color w:val="231F20"/>
        </w:rPr>
        <w:t>able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produce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vary</w:t>
      </w:r>
      <w:r>
        <w:rPr>
          <w:color w:val="231F20"/>
          <w:spacing w:val="-44"/>
        </w:rPr>
        <w:t> </w:t>
      </w:r>
      <w:r>
        <w:rPr>
          <w:color w:val="231F20"/>
        </w:rPr>
        <w:t>over </w:t>
      </w:r>
      <w:r>
        <w:rPr>
          <w:color w:val="231F20"/>
          <w:w w:val="95"/>
        </w:rPr>
        <w:t>time.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led 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510" w:space="803"/>
            <w:col w:w="5387"/>
          </w:cols>
        </w:sectPr>
      </w:pPr>
    </w:p>
    <w:p>
      <w:pPr>
        <w:spacing w:before="110"/>
        <w:ind w:left="161" w:right="0" w:firstLine="0"/>
        <w:jc w:val="left"/>
        <w:rPr>
          <w:sz w:val="12"/>
        </w:rPr>
      </w:pPr>
      <w:bookmarkStart w:name="3.4 Measures of spare capacity" w:id="58"/>
      <w:bookmarkEnd w:id="58"/>
      <w:r>
        <w:rPr/>
      </w:r>
      <w:bookmarkStart w:name="_bookmark13" w:id="59"/>
      <w:bookmarkEnd w:id="5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3.9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Credit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finance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constraint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position w:val="4"/>
          <w:sz w:val="12"/>
        </w:rPr>
        <w:t>(a)</w:t>
      </w:r>
    </w:p>
    <w:p>
      <w:pPr>
        <w:spacing w:line="102" w:lineRule="exact" w:before="116"/>
        <w:ind w:left="2579" w:right="0" w:firstLine="0"/>
        <w:jc w:val="left"/>
        <w:rPr>
          <w:sz w:val="12"/>
        </w:rPr>
      </w:pPr>
      <w:r>
        <w:rPr>
          <w:color w:val="231F20"/>
          <w:sz w:val="12"/>
        </w:rPr>
        <w:t>Percentage of respondents</w:t>
      </w:r>
    </w:p>
    <w:p>
      <w:pPr>
        <w:pStyle w:val="BodyText"/>
        <w:spacing w:line="268" w:lineRule="auto" w:before="3"/>
        <w:ind w:left="161" w:right="136"/>
      </w:pPr>
      <w:r>
        <w:rPr/>
        <w:br w:type="column"/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worked,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order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cut</w:t>
      </w:r>
      <w:r>
        <w:rPr>
          <w:color w:val="231F20"/>
          <w:spacing w:val="-18"/>
        </w:rPr>
        <w:t> </w:t>
      </w:r>
      <w:r>
        <w:rPr>
          <w:color w:val="231F20"/>
        </w:rPr>
        <w:t>costs.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60"/>
          <w:cols w:num="2" w:equalWidth="0">
            <w:col w:w="4439" w:space="883"/>
            <w:col w:w="5378"/>
          </w:cols>
        </w:sectPr>
      </w:pPr>
    </w:p>
    <w:p>
      <w:pPr>
        <w:spacing w:before="1"/>
        <w:ind w:left="3876" w:right="6638" w:firstLine="0"/>
        <w:jc w:val="center"/>
        <w:rPr>
          <w:sz w:val="12"/>
        </w:rPr>
      </w:pPr>
      <w:r>
        <w:rPr/>
        <w:pict>
          <v:group style="position:absolute;margin-left:40.063999pt;margin-top:3.351196pt;width:184.3pt;height:141.75pt;mso-position-horizontal-relative:page;mso-position-vertical-relative:paragraph;z-index:-19760128" coordorigin="801,67" coordsize="3686,2835">
            <v:shape style="position:absolute;left:806;top:72;width:3681;height:2830" coordorigin="806,72" coordsize="3681,2830" path="m4481,2897l806,2897,806,72,4481,72,4481,2897xm4373,2427l4486,2427m4373,1953l4486,1953m4373,1485l4486,1485m4373,1012l4486,1012m4373,538l4486,538m961,2902l961,2788m1587,2902l1587,2788m2216,2902l2216,2788m2842,2902l2842,2788m3468,2902l3468,2788m4097,2902l4097,2788e" filled="false" stroked="true" strokeweight=".5pt" strokecolor="#231f20">
              <v:path arrowok="t"/>
              <v:stroke dashstyle="solid"/>
            </v:shape>
            <v:shape style="position:absolute;left:961;top:586;width:3370;height:2030" coordorigin="961,587" coordsize="3370,2030" path="m961,1924l1039,2178,1117,2144,1194,1924,1276,2066,1353,2222,1431,2100,1509,2324,1587,2051,1664,2314,1746,1919,1824,2100,1901,2358,1979,2144,2057,2280,2135,2183,2216,2227,2294,2134,2372,1719,2449,2227,2527,2266,2605,2500,2686,2500,2764,2290,2842,2358,2920,2310,2997,2031,3075,2407,3157,2427,3234,2100,3312,2051,3390,2285,3468,2402,3545,2617,3627,2568,3705,2568,3782,2544,3860,2329,3938,2051,4016,1651,4097,587,4175,1573,4252,885,4330,670e" filled="false" stroked="true" strokeweight="1pt" strokecolor="#f6891f">
              <v:path arrowok="t"/>
              <v:stroke dashstyle="solid"/>
            </v:shape>
            <v:shape style="position:absolute;left:801;top:537;width:114;height:1889" coordorigin="801,538" coordsize="114,1889" path="m801,2426l915,2426m801,1953l915,1953m801,1484l915,1484m801,1011l915,1011m801,538l915,53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spacing w:before="105"/>
        <w:ind w:left="5482"/>
      </w:pP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companies’</w:t>
      </w:r>
      <w:r>
        <w:rPr>
          <w:color w:val="231F20"/>
          <w:spacing w:val="-42"/>
        </w:rPr>
        <w:t> </w:t>
      </w:r>
      <w:r>
        <w:rPr>
          <w:color w:val="231F20"/>
        </w:rPr>
        <w:t>supply</w:t>
      </w:r>
      <w:r>
        <w:rPr>
          <w:color w:val="231F20"/>
          <w:spacing w:val="-43"/>
        </w:rPr>
        <w:t> </w:t>
      </w: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</w:p>
    <w:p>
      <w:pPr>
        <w:pStyle w:val="BodyText"/>
        <w:tabs>
          <w:tab w:pos="5482" w:val="left" w:leader="none"/>
        </w:tabs>
        <w:spacing w:line="260" w:lineRule="atLeast"/>
        <w:ind w:left="5482" w:right="290" w:hanging="1572"/>
      </w:pPr>
      <w:r>
        <w:rPr>
          <w:color w:val="231F20"/>
          <w:vertAlign w:val="superscript"/>
        </w:rPr>
        <w:t>25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depressed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by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lower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capital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stock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growth.</w:t>
      </w:r>
      <w:r>
        <w:rPr>
          <w:color w:val="231F20"/>
          <w:spacing w:val="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Business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investment </w:t>
      </w:r>
      <w:r>
        <w:rPr>
          <w:color w:val="231F20"/>
          <w:vertAlign w:val="baseline"/>
        </w:rPr>
        <w:t>fell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22%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peak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2008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Q2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2009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Q3.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That</w:t>
      </w:r>
    </w:p>
    <w:p>
      <w:pPr>
        <w:spacing w:line="59" w:lineRule="exact" w:before="0"/>
        <w:ind w:left="3876" w:right="6636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line="201" w:lineRule="exact"/>
        <w:ind w:left="5482"/>
      </w:pPr>
      <w:r>
        <w:rPr>
          <w:color w:val="231F20"/>
        </w:rPr>
        <w:t>fall in investment will have resulted in materially weaker</w:t>
      </w:r>
    </w:p>
    <w:p>
      <w:pPr>
        <w:pStyle w:val="BodyText"/>
        <w:tabs>
          <w:tab w:pos="5482" w:val="left" w:leader="none"/>
        </w:tabs>
        <w:spacing w:before="27"/>
        <w:ind w:left="3922"/>
      </w:pPr>
      <w:r>
        <w:rPr>
          <w:color w:val="231F20"/>
          <w:position w:val="-5"/>
          <w:sz w:val="12"/>
        </w:rPr>
        <w:t>15</w:t>
        <w:tab/>
      </w:r>
      <w:r>
        <w:rPr>
          <w:color w:val="231F20"/>
        </w:rPr>
        <w:t>capital stock</w:t>
      </w:r>
      <w:r>
        <w:rPr>
          <w:color w:val="231F20"/>
          <w:spacing w:val="-38"/>
        </w:rPr>
        <w:t> </w:t>
      </w:r>
      <w:r>
        <w:rPr>
          <w:color w:val="231F20"/>
        </w:rPr>
        <w:t>growth.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39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9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tabs>
          <w:tab w:pos="625" w:val="left" w:leader="none"/>
          <w:tab w:pos="1255" w:val="left" w:leader="none"/>
          <w:tab w:pos="1880" w:val="left" w:leader="none"/>
          <w:tab w:pos="2506" w:val="left" w:leader="none"/>
          <w:tab w:pos="3135" w:val="left" w:leader="none"/>
          <w:tab w:pos="3645" w:val="left" w:leader="none"/>
        </w:tabs>
        <w:spacing w:before="0"/>
        <w:ind w:left="0" w:right="76" w:firstLine="0"/>
        <w:jc w:val="center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  <w:tab/>
      </w:r>
      <w:r>
        <w:rPr>
          <w:color w:val="231F20"/>
          <w:position w:val="9"/>
          <w:sz w:val="12"/>
        </w:rPr>
        <w:t>0</w:t>
      </w:r>
    </w:p>
    <w:p>
      <w:pPr>
        <w:spacing w:before="142"/>
        <w:ind w:left="161" w:right="0" w:firstLine="0"/>
        <w:jc w:val="left"/>
        <w:rPr>
          <w:sz w:val="11"/>
        </w:rPr>
      </w:pPr>
      <w:r>
        <w:rPr>
          <w:color w:val="231F20"/>
          <w:sz w:val="11"/>
        </w:rPr>
        <w:t>Sources: CBI and 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31" w:right="57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consumer/business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Manufacturing 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asked: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months?’. Service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asked: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your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increase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months?’.</w:t>
      </w: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pacing w:val="-6"/>
          <w:sz w:val="18"/>
        </w:rPr>
        <w:t>3.10</w:t>
      </w:r>
      <w:r>
        <w:rPr>
          <w:color w:val="A70740"/>
          <w:spacing w:val="-12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labour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tightness</w:t>
      </w:r>
    </w:p>
    <w:p>
      <w:pPr>
        <w:spacing w:line="129" w:lineRule="exact" w:before="121"/>
        <w:ind w:left="0" w:right="68" w:firstLine="0"/>
        <w:jc w:val="center"/>
        <w:rPr>
          <w:sz w:val="12"/>
        </w:rPr>
      </w:pPr>
      <w:r>
        <w:rPr>
          <w:color w:val="231F20"/>
          <w:sz w:val="12"/>
        </w:rPr>
        <w:t>Differences from averages since 1999 (number of standard deviations)</w:t>
      </w:r>
    </w:p>
    <w:p>
      <w:pPr>
        <w:spacing w:line="129" w:lineRule="exact" w:before="0"/>
        <w:ind w:left="3891" w:right="0" w:firstLine="0"/>
        <w:jc w:val="left"/>
        <w:rPr>
          <w:sz w:val="12"/>
        </w:rPr>
      </w:pPr>
      <w:r>
        <w:rPr/>
        <w:pict>
          <v:group style="position:absolute;margin-left:39.685001pt;margin-top:2.810286pt;width:184.3pt;height:142.050pt;mso-position-horizontal-relative:page;mso-position-vertical-relative:paragraph;z-index:15835648" coordorigin="794,56" coordsize="3686,2841">
            <v:shape style="position:absolute;left:969;top:670;width:3347;height:2225" coordorigin="969,671" coordsize="3347,2225" path="m1514,671l1436,792,1357,814,1281,814,1202,913,1124,1078,1048,1073,969,957,969,2895,4315,2895,4315,1546,4236,1882,4161,2009,4082,1981,4003,1717,3928,1051,3849,1320,3770,1117,3691,902,3616,907,3537,918,3458,996,3383,896,3304,957,3225,1045,3150,996,3071,1040,2992,1128,2913,1078,2838,957,2759,814,2680,830,2605,819,2526,1007,2447,990,2371,1265,2293,1304,2214,1161,2135,924,2059,1139,1981,1161,1902,1073,1826,1139,1748,775,1669,742,1593,709,1514,671xe" filled="true" fillcolor="#59b6e7" stroked="false">
              <v:path arrowok="t"/>
              <v:fill type="solid"/>
            </v:shape>
            <v:shape style="position:absolute;left:4365;top:863;width:114;height:1619" coordorigin="4365,863" coordsize="114,1619" path="m4365,2482l4479,2482m4365,2075l4479,2075m4365,1673l4479,1673m4365,1271l4479,1271m4365,863l4479,863e" filled="false" stroked="true" strokeweight=".5pt" strokecolor="#231f20">
              <v:path arrowok="t"/>
              <v:stroke dashstyle="solid"/>
            </v:shape>
            <v:shape style="position:absolute;left:966;top:896;width:3349;height:2001" coordorigin="966,896" coordsize="3349,2001" path="m1514,896l1436,1045,1357,1293,1281,1304,1202,1287,1124,1309,1048,1326,966,1540,966,2897,969,2895,4315,2895,4315,2179,4236,2223,4161,2311,4082,2317,4003,2344,3928,1816,3849,1590,3770,1386,3691,1414,3616,1177,3537,1216,3458,1309,3383,1502,3304,1530,3225,1552,3071,1552,2992,1563,2913,1331,2838,1337,2759,1177,2680,1585,2605,1607,2526,1073,2447,1205,2371,1480,2293,1579,2214,1535,2135,1541,2059,1574,1981,1442,1902,1711,1826,1876,1748,1552,1669,1161,1593,1040,1514,896xe" filled="true" fillcolor="#ffffff" stroked="false">
              <v:path arrowok="t"/>
              <v:fill type="solid"/>
            </v:shape>
            <v:shape style="position:absolute;left:966;top:896;width:3349;height:2001" coordorigin="966,896" coordsize="3349,2001" path="m966,2897l966,1540,1048,1326,1124,1309,1202,1287,1281,1304,1357,1293,1436,1045,1514,896,1593,1040,1669,1161,1748,1552,1826,1876,1902,1711,1981,1442,2059,1574,2135,1541,2214,1535,2293,1579,2371,1480,2447,1205,2526,1073,2605,1607,2680,1585,2759,1177,2838,1337,2913,1331,2992,1563,3071,1552,3225,1552,3304,1530,3383,1502,3458,1309,3537,1216,3616,1177,3691,1414,3770,1386,3849,1590,3928,1816,4003,2344,4082,2317,4161,2311,4236,2223,4315,2179,4315,2895,969,2895e" filled="false" stroked="true" strokeweight=".01pt" strokecolor="#ffffff">
              <v:path arrowok="t"/>
              <v:stroke dashstyle="solid"/>
            </v:shape>
            <v:shape style="position:absolute;left:962;top:863;width:3517;height:2028" coordorigin="962,863" coordsize="3517,2028" path="m4365,2482l4479,2482m4365,2075l4479,2075m4365,1673l4479,1673m4365,1271l4479,1271m4365,863l4479,863m962,2891l962,2777m1586,2891l1586,2777m2207,2891l2207,2777m2831,2891l2831,2777m3451,2891l3451,2777m4075,2891l4075,2777e" filled="false" stroked="true" strokeweight=".5pt" strokecolor="#231f20">
              <v:path arrowok="t"/>
              <v:stroke dashstyle="solid"/>
            </v:shape>
            <v:shape style="position:absolute;left:793;top:864;width:114;height:1619" coordorigin="794,864" coordsize="114,1619" path="m794,2483l907,2483m794,2075l907,2075m794,1674l907,1674m794,1272l907,1272m794,864l907,864e" filled="false" stroked="true" strokeweight=".5pt" strokecolor="#231f20">
              <v:path arrowok="t"/>
              <v:stroke dashstyle="solid"/>
            </v:shape>
            <v:line style="position:absolute" from="962,1271" to="4308,1271" stroked="true" strokeweight=".5pt" strokecolor="#231f20">
              <v:stroke dashstyle="solid"/>
            </v:line>
            <v:shape style="position:absolute;left:4365;top:461;width:114;height:2" coordorigin="4365,461" coordsize="114,0" path="m4365,461l4479,461m4365,461l4479,461e" filled="false" stroked="true" strokeweight=".5pt" strokecolor="#231f20">
              <v:path arrowok="t"/>
              <v:stroke dashstyle="solid"/>
            </v:shape>
            <v:shape style="position:absolute;left:793;top:61;width:3681;height:2825" coordorigin="794,61" coordsize="3681,2825" path="m794,462l907,462m4474,2886l799,2886,799,61,4474,61,4474,2886xe" filled="false" stroked="true" strokeweight=".5pt" strokecolor="#231f20">
              <v:path arrowok="t"/>
              <v:stroke dashstyle="solid"/>
            </v:shape>
            <v:shape style="position:absolute;left:2126;top:538;width:1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survey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6"/>
        <w:ind w:left="0" w:right="47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0"/>
        <w:ind w:left="0" w:right="47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29"/>
        <w:ind w:left="0" w:right="464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53"/>
        <w:ind w:left="388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88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90"/>
        <w:ind w:left="0" w:right="47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before="100"/>
        <w:ind w:left="0" w:right="47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5"/>
        <w:ind w:left="0" w:right="47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line="121" w:lineRule="exact" w:before="100"/>
        <w:ind w:left="388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936" w:val="left" w:leader="none"/>
          <w:tab w:pos="1556" w:val="left" w:leader="none"/>
          <w:tab w:pos="2180" w:val="left" w:leader="none"/>
          <w:tab w:pos="2801" w:val="left" w:leader="none"/>
          <w:tab w:pos="3425" w:val="left" w:leader="none"/>
        </w:tabs>
        <w:spacing w:line="121" w:lineRule="exact" w:before="0"/>
        <w:ind w:left="312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spacing w:before="6"/>
        <w:rPr>
          <w:sz w:val="12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CBI/PwC,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KPMG/REC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Force </w:t>
      </w:r>
      <w:r>
        <w:rPr>
          <w:color w:val="231F20"/>
          <w:sz w:val="11"/>
        </w:rPr>
        <w:t>Survey).</w:t>
      </w:r>
    </w:p>
    <w:p>
      <w:pPr>
        <w:pStyle w:val="BodyText"/>
        <w:spacing w:before="2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four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Bank’s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BCC,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KPMG/REC.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Agents’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scores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services),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BCC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services)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 CBI (manufacturing, financial services, business/consumer services) balances are weighted </w:t>
      </w:r>
      <w:r>
        <w:rPr>
          <w:color w:val="231F20"/>
          <w:sz w:val="11"/>
        </w:rPr>
        <w:t>together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Jobs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shares.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seasonally adjusted.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0" w:right="497" w:firstLine="0"/>
        <w:jc w:val="right"/>
        <w:rPr>
          <w:sz w:val="18"/>
        </w:rPr>
      </w:pPr>
      <w:r>
        <w:rPr>
          <w:color w:val="A70740"/>
          <w:w w:val="95"/>
          <w:sz w:val="18"/>
        </w:rPr>
        <w:t>Chart 3.11 </w:t>
      </w:r>
      <w:r>
        <w:rPr>
          <w:color w:val="231F20"/>
          <w:w w:val="95"/>
          <w:sz w:val="18"/>
        </w:rPr>
        <w:t>Survey measures of capacity utilisation</w:t>
      </w:r>
    </w:p>
    <w:p>
      <w:pPr>
        <w:spacing w:line="121" w:lineRule="exact" w:before="125"/>
        <w:ind w:left="0" w:right="77" w:firstLine="0"/>
        <w:jc w:val="center"/>
        <w:rPr>
          <w:sz w:val="12"/>
        </w:rPr>
      </w:pPr>
      <w:r>
        <w:rPr>
          <w:color w:val="231F20"/>
          <w:sz w:val="12"/>
        </w:rPr>
        <w:t>Differences from averages since 1999 (number of standard deviations)</w:t>
      </w:r>
    </w:p>
    <w:p>
      <w:pPr>
        <w:spacing w:line="121" w:lineRule="exact" w:before="0"/>
        <w:ind w:left="3903" w:right="0" w:firstLine="0"/>
        <w:jc w:val="left"/>
        <w:rPr>
          <w:sz w:val="12"/>
        </w:rPr>
      </w:pPr>
      <w:r>
        <w:rPr/>
        <w:pict>
          <v:group style="position:absolute;margin-left:39.685001pt;margin-top:2.924992pt;width:184.3pt;height:141.75pt;mso-position-horizontal-relative:page;mso-position-vertical-relative:paragraph;z-index:15834112" coordorigin="794,58" coordsize="3686,2835">
            <v:rect style="position:absolute;left:798;top:63;width:3676;height:2825" filled="false" stroked="true" strokeweight=".5pt" strokecolor="#231f20">
              <v:stroke dashstyle="solid"/>
            </v:rect>
            <v:shape style="position:absolute;left:966;top:333;width:3349;height:1945" coordorigin="967,333" coordsize="3349,1945" path="m3692,333l3614,756,3537,712,3459,785,3381,878,3303,829,3225,766,3147,1087,3069,1223,2991,1155,2914,1033,2836,1014,2758,644,2680,1028,2602,810,2524,1164,2446,1169,2368,1427,2291,1524,2213,1369,2135,1189,2057,1471,1979,1286,1901,1383,1823,1437,1746,1145,1668,1087,1590,839,1512,819,1434,717,1356,761,1278,921,1200,664,1123,1096,1045,1043,967,1247,967,1738,1045,1388,1123,1602,1200,1087,1278,1378,1356,917,1434,1058,1512,1228,1590,1228,1668,1500,1746,1388,1823,1680,1901,1524,1979,1451,2057,1544,2135,1578,2213,1582,2291,1757,2368,1514,2446,1398,2524,1427,2602,1189,2680,1135,2758,1155,2836,1291,2914,1495,2991,1650,3069,1257,3147,1495,3225,1373,3303,1082,3381,1121,3459,829,3537,1087,3614,970,3692,1053,3770,1422,3848,1529,3926,1825,4004,2127,4082,2277,4160,2122,4237,2059,4315,2049,4315,1806,4237,1718,4160,1898,4082,1612,4004,1655,3926,1208,3848,1257,3770,849,3692,333xe" filled="true" fillcolor="#c97ca6" stroked="false">
              <v:path arrowok="t"/>
              <v:fill type="solid"/>
            </v:shape>
            <v:shape style="position:absolute;left:960;top:459;width:3519;height:2434" coordorigin="960,460" coordsize="3519,2434" path="m4365,2477l4479,2477m4365,2073l4479,2073m4365,1670l4479,1670m4365,1266l4479,1266m4365,863l4479,863m4365,460l4479,460m960,2893l960,2780m1583,2893l1583,2780m2206,2893l2206,2780m2829,2893l2829,2780m3452,2893l3452,2780m4075,2893l4075,2780e" filled="false" stroked="true" strokeweight=".5pt" strokecolor="#231f20">
              <v:path arrowok="t"/>
              <v:stroke dashstyle="solid"/>
            </v:shape>
            <v:line style="position:absolute" from="960,1266" to="4308,1266" stroked="true" strokeweight=".5pt" strokecolor="#231f20">
              <v:stroke dashstyle="solid"/>
            </v:line>
            <v:shape style="position:absolute;left:793;top:459;width:114;height:2017" coordorigin="794,459" coordsize="114,2017" path="m794,2476l907,2476m794,2073l907,2073m794,1669l907,1669m794,1266l907,1266m794,862l907,862m794,459l907,459e" filled="false" stroked="true" strokeweight=".5pt" strokecolor="#231f20">
              <v:path arrowok="t"/>
              <v:stroke dashstyle="solid"/>
            </v:shape>
            <v:shape style="position:absolute;left:1303;top:454;width:1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survey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1"/>
        <w:ind w:left="0" w:right="46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0" w:right="46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6"/>
        <w:ind w:left="0" w:right="451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2"/>
        <w:ind w:left="0" w:right="46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4"/>
        <w:ind w:left="0" w:right="45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4"/>
        <w:ind w:left="0" w:right="46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before="102"/>
        <w:ind w:left="0" w:right="46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46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line="127" w:lineRule="exact" w:before="102"/>
        <w:ind w:left="390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 w:before="103"/>
        <w:ind w:left="153" w:right="213"/>
      </w:pPr>
      <w:r>
        <w:rPr/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consequence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crisis.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made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difficult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businesses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meet</w:t>
      </w:r>
      <w:r>
        <w:rPr>
          <w:color w:val="231F20"/>
          <w:spacing w:val="-44"/>
        </w:rPr>
        <w:t> </w:t>
      </w:r>
      <w:r>
        <w:rPr>
          <w:color w:val="231F20"/>
        </w:rPr>
        <w:t>orders:</w:t>
      </w:r>
      <w:r>
        <w:rPr>
          <w:color w:val="231F20"/>
          <w:spacing w:val="-27"/>
        </w:rPr>
        <w:t> </w:t>
      </w:r>
      <w:r>
        <w:rPr>
          <w:color w:val="231F20"/>
        </w:rPr>
        <w:t>the proportion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CBI</w:t>
      </w:r>
      <w:r>
        <w:rPr>
          <w:color w:val="231F20"/>
          <w:spacing w:val="-45"/>
        </w:rPr>
        <w:t> </w:t>
      </w:r>
      <w:r>
        <w:rPr>
          <w:color w:val="231F20"/>
        </w:rPr>
        <w:t>surveys</w:t>
      </w:r>
      <w:r>
        <w:rPr>
          <w:color w:val="231F20"/>
          <w:spacing w:val="-45"/>
        </w:rPr>
        <w:t> </w:t>
      </w:r>
      <w:r>
        <w:rPr>
          <w:color w:val="231F20"/>
        </w:rPr>
        <w:t>reporting</w:t>
      </w:r>
      <w:r>
        <w:rPr>
          <w:color w:val="231F20"/>
          <w:spacing w:val="-47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external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limiting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3.9).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30–31, small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medium-sized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enterprises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particularly</w:t>
      </w:r>
      <w:r>
        <w:rPr>
          <w:color w:val="231F20"/>
          <w:spacing w:val="-40"/>
        </w:rPr>
        <w:t> </w:t>
      </w:r>
      <w:r>
        <w:rPr>
          <w:color w:val="231F20"/>
        </w:rPr>
        <w:t>exposed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tight</w:t>
      </w:r>
      <w:r>
        <w:rPr>
          <w:color w:val="231F20"/>
          <w:spacing w:val="-40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conditions,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part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because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alternatives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said,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evidence,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far,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</w:rPr>
        <w:t>disproportionately</w:t>
      </w:r>
      <w:r>
        <w:rPr>
          <w:color w:val="231F20"/>
          <w:spacing w:val="-22"/>
        </w:rPr>
        <w:t> </w:t>
      </w:r>
      <w:r>
        <w:rPr>
          <w:color w:val="231F20"/>
        </w:rPr>
        <w:t>affected.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liquidations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3.6),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limiting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capital 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scrapped.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</w:rPr>
        <w:t>being created, which may influence competition and </w:t>
      </w:r>
      <w:r>
        <w:rPr>
          <w:color w:val="231F20"/>
          <w:w w:val="95"/>
        </w:rPr>
        <w:t>productivity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 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recession.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0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Measures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of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spare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capacity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233"/>
      </w:pP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uncertain, </w:t>
      </w:r>
      <w:r>
        <w:rPr>
          <w:color w:val="231F20"/>
          <w:w w:val="90"/>
        </w:rPr>
        <w:t>qualitative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 much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creating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margin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the labour market (Chart </w:t>
      </w:r>
      <w:r>
        <w:rPr>
          <w:color w:val="231F20"/>
          <w:spacing w:val="-5"/>
          <w:w w:val="95"/>
        </w:rPr>
        <w:t>3.10), </w:t>
      </w:r>
      <w:r>
        <w:rPr>
          <w:color w:val="231F20"/>
          <w:w w:val="95"/>
        </w:rPr>
        <w:t>as companies’ demand for 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3.2).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reflects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38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spare</w:t>
      </w:r>
      <w:r>
        <w:rPr>
          <w:color w:val="231F20"/>
          <w:spacing w:val="-39"/>
        </w:rPr>
        <w:t> </w:t>
      </w:r>
      <w:r>
        <w:rPr>
          <w:color w:val="231F20"/>
        </w:rPr>
        <w:t>capacity</w:t>
      </w:r>
      <w:r>
        <w:rPr>
          <w:color w:val="231F20"/>
          <w:spacing w:val="-39"/>
        </w:rPr>
        <w:t> </w:t>
      </w:r>
      <w:r>
        <w:rPr>
          <w:color w:val="231F20"/>
        </w:rPr>
        <w:t>within </w:t>
      </w:r>
      <w:r>
        <w:rPr>
          <w:color w:val="231F20"/>
          <w:w w:val="90"/>
        </w:rPr>
        <w:t>businesses: surveys of capacity utilisation, which capture the </w:t>
      </w:r>
      <w:r>
        <w:rPr>
          <w:color w:val="231F20"/>
          <w:w w:val="95"/>
        </w:rPr>
        <w:t>intensity with which companies work their employees and </w:t>
      </w:r>
      <w:r>
        <w:rPr>
          <w:color w:val="231F20"/>
        </w:rPr>
        <w:t>capital,</w:t>
      </w:r>
      <w:r>
        <w:rPr>
          <w:color w:val="231F20"/>
          <w:spacing w:val="-44"/>
        </w:rPr>
        <w:t> </w:t>
      </w:r>
      <w:r>
        <w:rPr>
          <w:color w:val="231F20"/>
        </w:rPr>
        <w:t>remained</w:t>
      </w:r>
      <w:r>
        <w:rPr>
          <w:color w:val="231F20"/>
          <w:spacing w:val="-44"/>
        </w:rPr>
        <w:t> </w:t>
      </w:r>
      <w:r>
        <w:rPr>
          <w:color w:val="231F20"/>
        </w:rPr>
        <w:t>well</w:t>
      </w:r>
      <w:r>
        <w:rPr>
          <w:color w:val="231F20"/>
          <w:spacing w:val="-43"/>
        </w:rPr>
        <w:t> </w:t>
      </w:r>
      <w:r>
        <w:rPr>
          <w:color w:val="231F20"/>
        </w:rPr>
        <w:t>below</w:t>
      </w:r>
      <w:r>
        <w:rPr>
          <w:color w:val="231F20"/>
          <w:spacing w:val="-43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Q4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  <w:spacing w:val="-5"/>
        </w:rPr>
        <w:t>3.11).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Although</w:t>
      </w:r>
      <w:r>
        <w:rPr>
          <w:color w:val="231F20"/>
          <w:spacing w:val="-37"/>
        </w:rPr>
        <w:t> </w:t>
      </w:r>
      <w:r>
        <w:rPr>
          <w:color w:val="231F20"/>
        </w:rPr>
        <w:t>it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there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large</w:t>
      </w:r>
      <w:r>
        <w:rPr>
          <w:color w:val="231F20"/>
          <w:spacing w:val="-36"/>
        </w:rPr>
        <w:t> </w:t>
      </w:r>
      <w:r>
        <w:rPr>
          <w:color w:val="231F20"/>
        </w:rPr>
        <w:t>margin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spare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include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persist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recovers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reassess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32" w:space="897"/>
            <w:col w:w="5371"/>
          </w:cols>
        </w:sectPr>
      </w:pPr>
    </w:p>
    <w:p>
      <w:pPr>
        <w:tabs>
          <w:tab w:pos="927" w:val="left" w:leader="none"/>
          <w:tab w:pos="1550" w:val="left" w:leader="none"/>
          <w:tab w:pos="2173" w:val="left" w:leader="none"/>
          <w:tab w:pos="2796" w:val="left" w:leader="none"/>
          <w:tab w:pos="3419" w:val="left" w:leader="none"/>
        </w:tabs>
        <w:spacing w:before="1"/>
        <w:ind w:left="305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spacing w:before="9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 and 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612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Agents </w:t>
      </w:r>
      <w:r>
        <w:rPr>
          <w:color w:val="231F20"/>
          <w:sz w:val="11"/>
        </w:rPr>
        <w:t>(manufacturing and services), the BCC (manufacturing and services) and the CBI </w:t>
      </w:r>
      <w:r>
        <w:rPr>
          <w:color w:val="231F20"/>
          <w:w w:val="90"/>
          <w:sz w:val="11"/>
        </w:rPr>
        <w:t>(manufacturing, financial services, business/consumer services, distributive trades) using </w:t>
      </w:r>
      <w:r>
        <w:rPr>
          <w:color w:val="231F20"/>
          <w:sz w:val="11"/>
        </w:rPr>
        <w:t>shares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added.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even" r:id="rId46"/>
          <w:headerReference w:type="default" r:id="rId47"/>
          <w:pgSz w:w="11900" w:h="16840"/>
          <w:pgMar w:header="425" w:footer="0" w:top="620" w:bottom="280" w:left="640" w:right="560"/>
          <w:pgNumType w:start="30"/>
        </w:sectPr>
      </w:pPr>
    </w:p>
    <w:p>
      <w:pPr>
        <w:pStyle w:val="Heading3"/>
        <w:spacing w:line="259" w:lineRule="auto" w:before="256"/>
        <w:ind w:right="133"/>
      </w:pPr>
      <w:bookmarkStart w:name="How have small and medium-sized enterpri" w:id="60"/>
      <w:bookmarkEnd w:id="60"/>
      <w:r>
        <w:rPr/>
      </w:r>
      <w:bookmarkStart w:name="_bookmark14" w:id="61"/>
      <w:bookmarkEnd w:id="61"/>
      <w:r>
        <w:rPr/>
      </w:r>
      <w:r>
        <w:rPr>
          <w:color w:val="A70740"/>
        </w:rPr>
        <w:t>How have small and medium-sized </w:t>
      </w:r>
      <w:r>
        <w:rPr>
          <w:color w:val="A70740"/>
          <w:w w:val="95"/>
        </w:rPr>
        <w:t>enterprises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affected</w:t>
      </w:r>
      <w:r>
        <w:rPr>
          <w:color w:val="A70740"/>
          <w:spacing w:val="-40"/>
          <w:w w:val="95"/>
        </w:rPr>
        <w:t> </w:t>
      </w:r>
      <w:r>
        <w:rPr>
          <w:color w:val="A70740"/>
          <w:spacing w:val="-3"/>
          <w:w w:val="95"/>
        </w:rPr>
        <w:t>by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recession?</w:t>
      </w:r>
    </w:p>
    <w:p>
      <w:pPr>
        <w:pStyle w:val="BodyText"/>
        <w:spacing w:line="268" w:lineRule="auto" w:before="249"/>
        <w:ind w:left="153" w:right="133"/>
      </w:pP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feature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marked </w:t>
      </w:r>
      <w:r>
        <w:rPr>
          <w:color w:val="231F20"/>
        </w:rPr>
        <w:t>tightening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supply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credit.</w:t>
      </w:r>
      <w:r>
        <w:rPr>
          <w:color w:val="231F20"/>
          <w:spacing w:val="-27"/>
        </w:rPr>
        <w:t> </w:t>
      </w: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reasons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  <w:w w:val="95"/>
        </w:rPr>
        <w:t>small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medium-sized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enterprises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(SMEs).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particular, </w:t>
      </w:r>
      <w:r>
        <w:rPr>
          <w:color w:val="231F20"/>
        </w:rPr>
        <w:t>larger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access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other </w:t>
      </w:r>
      <w:r>
        <w:rPr>
          <w:color w:val="231F20"/>
          <w:w w:val="95"/>
        </w:rPr>
        <w:t>sources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 fared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compares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that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larger</w:t>
      </w:r>
      <w:r>
        <w:rPr>
          <w:color w:val="231F20"/>
          <w:spacing w:val="-20"/>
        </w:rPr>
        <w:t> </w:t>
      </w:r>
      <w:r>
        <w:rPr>
          <w:color w:val="231F20"/>
        </w:rPr>
        <w:t>companies.</w:t>
      </w:r>
    </w:p>
    <w:p>
      <w:pPr>
        <w:pStyle w:val="Heading5"/>
        <w:spacing w:line="244" w:lineRule="auto" w:before="200"/>
        <w:ind w:right="133"/>
      </w:pPr>
      <w:r>
        <w:rPr>
          <w:color w:val="A70740"/>
          <w:w w:val="95"/>
        </w:rPr>
        <w:t>The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importance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SMEs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their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use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external </w:t>
      </w:r>
      <w:r>
        <w:rPr>
          <w:color w:val="A70740"/>
        </w:rPr>
        <w:t>finance</w:t>
      </w:r>
    </w:p>
    <w:p>
      <w:pPr>
        <w:pStyle w:val="BodyText"/>
        <w:spacing w:line="268" w:lineRule="auto" w:before="18"/>
        <w:ind w:left="153"/>
      </w:pPr>
      <w:r>
        <w:rPr>
          <w:color w:val="231F20"/>
          <w:w w:val="95"/>
        </w:rPr>
        <w:t>SMEs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terms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employment.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definition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constitutes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small,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enterprise,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 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categorise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according 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metric,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Department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Innovation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(BIS)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indicate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SMEs</w:t>
      </w:r>
      <w:r>
        <w:rPr>
          <w:color w:val="231F20"/>
          <w:spacing w:val="-43"/>
        </w:rPr>
        <w:t> </w:t>
      </w:r>
      <w:r>
        <w:rPr>
          <w:color w:val="231F20"/>
        </w:rPr>
        <w:t>account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almost</w:t>
      </w:r>
      <w:r>
        <w:rPr>
          <w:color w:val="231F20"/>
          <w:spacing w:val="-43"/>
        </w:rPr>
        <w:t> </w:t>
      </w:r>
      <w:r>
        <w:rPr>
          <w:color w:val="231F20"/>
        </w:rPr>
        <w:t>all</w:t>
      </w:r>
      <w:r>
        <w:rPr>
          <w:color w:val="231F20"/>
          <w:spacing w:val="-44"/>
        </w:rPr>
        <w:t> </w:t>
      </w:r>
      <w:r>
        <w:rPr>
          <w:color w:val="231F20"/>
        </w:rPr>
        <w:t>enterprises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 Kingdom,</w:t>
      </w:r>
      <w:r>
        <w:rPr>
          <w:color w:val="231F20"/>
          <w:spacing w:val="-37"/>
        </w:rPr>
        <w:t> </w:t>
      </w:r>
      <w:r>
        <w:rPr>
          <w:color w:val="231F20"/>
        </w:rPr>
        <w:t>around</w:t>
      </w:r>
      <w:r>
        <w:rPr>
          <w:color w:val="231F20"/>
          <w:spacing w:val="-36"/>
        </w:rPr>
        <w:t> </w:t>
      </w:r>
      <w:r>
        <w:rPr>
          <w:color w:val="231F20"/>
        </w:rPr>
        <w:t>60%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employment,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around</w:t>
      </w:r>
      <w:r>
        <w:rPr>
          <w:color w:val="231F20"/>
          <w:spacing w:val="-36"/>
        </w:rPr>
        <w:t> </w:t>
      </w:r>
      <w:r>
        <w:rPr>
          <w:color w:val="231F20"/>
        </w:rPr>
        <w:t>50%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23"/>
        <w:jc w:val="both"/>
      </w:pPr>
      <w:r>
        <w:rPr>
          <w:color w:val="231F20"/>
          <w:w w:val="95"/>
        </w:rPr>
        <w:t>Agents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rejected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existing borrowing</w:t>
      </w:r>
      <w:r>
        <w:rPr>
          <w:color w:val="231F20"/>
          <w:spacing w:val="-45"/>
        </w:rPr>
        <w:t> </w:t>
      </w:r>
      <w:r>
        <w:rPr>
          <w:color w:val="231F20"/>
        </w:rPr>
        <w:t>tighten.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facing </w:t>
      </w:r>
      <w:r>
        <w:rPr>
          <w:color w:val="231F20"/>
          <w:w w:val="95"/>
        </w:rPr>
        <w:t>SMEs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tightened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companies.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spread between interest rates charged on large loans and 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widened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mid-2007.</w:t>
      </w:r>
      <w:r>
        <w:rPr>
          <w:color w:val="231F20"/>
          <w:spacing w:val="-3"/>
          <w:w w:val="95"/>
          <w:position w:val="4"/>
          <w:sz w:val="14"/>
        </w:rPr>
        <w:t>(2)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responding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Access</w:t>
      </w:r>
      <w:r>
        <w:rPr>
          <w:i/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to </w:t>
      </w:r>
      <w:r>
        <w:rPr>
          <w:i/>
          <w:color w:val="231F20"/>
          <w:w w:val="95"/>
        </w:rPr>
        <w:t>Finance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existing</w:t>
      </w:r>
      <w:r>
        <w:rPr>
          <w:color w:val="231F20"/>
          <w:spacing w:val="-40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lines</w:t>
      </w:r>
      <w:r>
        <w:rPr>
          <w:color w:val="231F20"/>
          <w:spacing w:val="-40"/>
        </w:rPr>
        <w:t> </w:t>
      </w:r>
      <w:r>
        <w:rPr>
          <w:color w:val="231F20"/>
        </w:rPr>
        <w:t>compared</w:t>
      </w:r>
      <w:r>
        <w:rPr>
          <w:color w:val="231F20"/>
          <w:spacing w:val="-40"/>
        </w:rPr>
        <w:t> </w:t>
      </w:r>
      <w:r>
        <w:rPr>
          <w:color w:val="231F20"/>
        </w:rPr>
        <w:t>with</w:t>
      </w:r>
      <w:r>
        <w:rPr>
          <w:color w:val="231F20"/>
          <w:spacing w:val="-40"/>
        </w:rPr>
        <w:t> </w:t>
      </w:r>
      <w:r>
        <w:rPr>
          <w:color w:val="231F20"/>
        </w:rPr>
        <w:t>larger</w:t>
      </w:r>
      <w:r>
        <w:rPr>
          <w:color w:val="231F20"/>
          <w:spacing w:val="-40"/>
        </w:rPr>
        <w:t> </w:t>
      </w:r>
      <w:r>
        <w:rPr>
          <w:color w:val="231F20"/>
        </w:rPr>
        <w:t>companies.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530"/>
      </w:pP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tightened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companies,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A).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likely,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part,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reflect</w:t>
      </w:r>
      <w:r>
        <w:rPr>
          <w:color w:val="231F20"/>
          <w:spacing w:val="-44"/>
        </w:rPr>
        <w:t> </w:t>
      </w:r>
      <w:r>
        <w:rPr>
          <w:color w:val="231F20"/>
        </w:rPr>
        <w:t>SMEs’</w:t>
      </w:r>
      <w:r>
        <w:rPr>
          <w:color w:val="231F20"/>
          <w:spacing w:val="-41"/>
        </w:rPr>
        <w:t> </w:t>
      </w:r>
      <w:r>
        <w:rPr>
          <w:color w:val="231F20"/>
        </w:rPr>
        <w:t>lack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alternatives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SMEs’ </w:t>
      </w:r>
      <w:r>
        <w:rPr>
          <w:color w:val="231F20"/>
          <w:w w:val="90"/>
        </w:rPr>
        <w:t>greater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day-to-day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operations, </w:t>
      </w:r>
      <w:r>
        <w:rPr>
          <w:color w:val="231F20"/>
        </w:rPr>
        <w:t>rather than to fund longer-term projects. In the </w:t>
      </w:r>
      <w:r>
        <w:rPr>
          <w:i/>
          <w:color w:val="231F20"/>
        </w:rPr>
        <w:t>SME </w:t>
      </w:r>
      <w:r>
        <w:rPr>
          <w:i/>
          <w:color w:val="231F20"/>
          <w:w w:val="95"/>
        </w:rPr>
        <w:t>Business</w:t>
      </w:r>
      <w:r>
        <w:rPr>
          <w:i/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Barometer</w:t>
      </w:r>
      <w:r>
        <w:rPr>
          <w:i/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flow</w:t>
      </w:r>
    </w:p>
    <w:p>
      <w:pPr>
        <w:pStyle w:val="BodyText"/>
        <w:spacing w:line="268" w:lineRule="auto"/>
        <w:ind w:left="153" w:right="675"/>
      </w:pP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frequently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seeking </w:t>
      </w:r>
      <w:r>
        <w:rPr>
          <w:color w:val="231F20"/>
        </w:rPr>
        <w:t>external</w:t>
      </w:r>
      <w:r>
        <w:rPr>
          <w:color w:val="231F20"/>
          <w:spacing w:val="-24"/>
        </w:rPr>
        <w:t> </w:t>
      </w:r>
      <w:r>
        <w:rPr>
          <w:color w:val="231F20"/>
        </w:rPr>
        <w:t>finance.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155" w:space="174"/>
            <w:col w:w="5371"/>
          </w:cols>
        </w:sectPr>
      </w:pPr>
    </w:p>
    <w:p>
      <w:pPr>
        <w:pStyle w:val="BodyText"/>
        <w:tabs>
          <w:tab w:pos="5491" w:val="left" w:leader="none"/>
          <w:tab w:pos="9800" w:val="left" w:leader="none"/>
        </w:tabs>
        <w:spacing w:line="232" w:lineRule="exact"/>
        <w:ind w:left="153"/>
      </w:pPr>
      <w:r>
        <w:rPr>
          <w:color w:val="231F20"/>
          <w:w w:val="95"/>
        </w:rPr>
        <w:t>turnover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"/>
          <w:w w:val="95"/>
          <w:position w:val="4"/>
          <w:sz w:val="14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27"/>
        <w:ind w:left="153"/>
      </w:pPr>
      <w:r>
        <w:rPr>
          <w:color w:val="231F20"/>
          <w:w w:val="90"/>
        </w:rPr>
        <w:t>only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15%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however.</w:t>
      </w:r>
    </w:p>
    <w:p>
      <w:pPr>
        <w:spacing w:before="54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 A </w:t>
      </w:r>
      <w:r>
        <w:rPr>
          <w:color w:val="231F20"/>
          <w:sz w:val="18"/>
        </w:rPr>
        <w:t>Loans to UK businesses by size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118"/>
        <w:ind w:left="110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three months earlier (annualised)</w:t>
      </w:r>
    </w:p>
    <w:p>
      <w:pPr>
        <w:spacing w:line="116" w:lineRule="exact" w:before="0"/>
        <w:ind w:left="385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after="0" w:line="116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4245" w:space="1092"/>
            <w:col w:w="5363"/>
          </w:cols>
        </w:sectPr>
      </w:pPr>
    </w:p>
    <w:p>
      <w:pPr>
        <w:spacing w:before="8"/>
        <w:ind w:left="153" w:right="0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1</w:t>
      </w:r>
      <w:r>
        <w:rPr>
          <w:color w:val="A7074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Enterprises,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employment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turnover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company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size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Percentages</w:t>
      </w:r>
    </w:p>
    <w:p>
      <w:pPr>
        <w:tabs>
          <w:tab w:pos="4461" w:val="left" w:leader="none"/>
        </w:tabs>
        <w:spacing w:before="61"/>
        <w:ind w:left="2136" w:right="0" w:firstLine="0"/>
        <w:jc w:val="left"/>
        <w:rPr>
          <w:sz w:val="11"/>
        </w:rPr>
      </w:pPr>
      <w:r>
        <w:rPr>
          <w:color w:val="231F20"/>
          <w:w w:val="95"/>
          <w:sz w:val="14"/>
        </w:rPr>
        <w:t>Number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enterprises </w:t>
      </w:r>
      <w:r>
        <w:rPr>
          <w:color w:val="231F20"/>
          <w:spacing w:val="1"/>
          <w:w w:val="95"/>
          <w:sz w:val="14"/>
        </w:rPr>
        <w:t> </w:t>
      </w:r>
      <w:r>
        <w:rPr>
          <w:color w:val="231F20"/>
          <w:w w:val="95"/>
          <w:sz w:val="14"/>
        </w:rPr>
        <w:t>Employment</w:t>
        <w:tab/>
      </w:r>
      <w:r>
        <w:rPr>
          <w:color w:val="231F20"/>
          <w:w w:val="90"/>
          <w:sz w:val="14"/>
        </w:rPr>
        <w:t>Turnover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736"/>
        <w:gridCol w:w="853"/>
        <w:gridCol w:w="610"/>
      </w:tblGrid>
      <w:tr>
        <w:trPr>
          <w:trHeight w:val="306" w:hRule="atLeast"/>
        </w:trPr>
        <w:tc>
          <w:tcPr>
            <w:tcW w:w="279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Small enterprises (0–49 employees)</w:t>
            </w:r>
          </w:p>
        </w:tc>
        <w:tc>
          <w:tcPr>
            <w:tcW w:w="73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9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99.3</w:t>
            </w:r>
          </w:p>
        </w:tc>
        <w:tc>
          <w:tcPr>
            <w:tcW w:w="85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269" w:right="2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47.9</w:t>
            </w:r>
          </w:p>
        </w:tc>
        <w:tc>
          <w:tcPr>
            <w:tcW w:w="6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5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36.5</w:t>
            </w:r>
          </w:p>
        </w:tc>
      </w:tr>
      <w:tr>
        <w:trPr>
          <w:trHeight w:val="320" w:hRule="atLeast"/>
        </w:trPr>
        <w:tc>
          <w:tcPr>
            <w:tcW w:w="2792" w:type="dxa"/>
            <w:shd w:val="clear" w:color="auto" w:fill="F1DEDD"/>
          </w:tcPr>
          <w:p>
            <w:pPr>
              <w:pStyle w:val="TableParagraph"/>
              <w:spacing w:before="78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Medium-sized enterprises (50–249 employees)</w:t>
            </w:r>
          </w:p>
        </w:tc>
        <w:tc>
          <w:tcPr>
            <w:tcW w:w="736" w:type="dxa"/>
            <w:shd w:val="clear" w:color="auto" w:fill="F1DEDD"/>
          </w:tcPr>
          <w:p>
            <w:pPr>
              <w:pStyle w:val="TableParagraph"/>
              <w:spacing w:before="78"/>
              <w:ind w:right="29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</w:t>
            </w:r>
          </w:p>
        </w:tc>
        <w:tc>
          <w:tcPr>
            <w:tcW w:w="853" w:type="dxa"/>
            <w:shd w:val="clear" w:color="auto" w:fill="F1DEDD"/>
          </w:tcPr>
          <w:p>
            <w:pPr>
              <w:pStyle w:val="TableParagraph"/>
              <w:spacing w:before="78"/>
              <w:ind w:left="269" w:right="230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11.5</w:t>
            </w:r>
          </w:p>
        </w:tc>
        <w:tc>
          <w:tcPr>
            <w:tcW w:w="610" w:type="dxa"/>
            <w:shd w:val="clear" w:color="auto" w:fill="F1DEDD"/>
          </w:tcPr>
          <w:p>
            <w:pPr>
              <w:pStyle w:val="TableParagraph"/>
              <w:spacing w:before="78"/>
              <w:ind w:right="56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13.6</w:t>
            </w:r>
          </w:p>
        </w:tc>
      </w:tr>
      <w:tr>
        <w:trPr>
          <w:trHeight w:val="345" w:hRule="atLeast"/>
        </w:trPr>
        <w:tc>
          <w:tcPr>
            <w:tcW w:w="2792" w:type="dxa"/>
            <w:shd w:val="clear" w:color="auto" w:fill="F1DEDD"/>
          </w:tcPr>
          <w:p>
            <w:pPr>
              <w:pStyle w:val="TableParagraph"/>
              <w:spacing w:before="78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Large enterprises (250+ employees)</w:t>
            </w:r>
          </w:p>
        </w:tc>
        <w:tc>
          <w:tcPr>
            <w:tcW w:w="736" w:type="dxa"/>
            <w:shd w:val="clear" w:color="auto" w:fill="F1DEDD"/>
          </w:tcPr>
          <w:p>
            <w:pPr>
              <w:pStyle w:val="TableParagraph"/>
              <w:spacing w:before="78"/>
              <w:ind w:right="294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853" w:type="dxa"/>
            <w:shd w:val="clear" w:color="auto" w:fill="F1DEDD"/>
          </w:tcPr>
          <w:p>
            <w:pPr>
              <w:pStyle w:val="TableParagraph"/>
              <w:spacing w:before="78"/>
              <w:ind w:left="256" w:right="2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40.6</w:t>
            </w:r>
          </w:p>
        </w:tc>
        <w:tc>
          <w:tcPr>
            <w:tcW w:w="610" w:type="dxa"/>
            <w:shd w:val="clear" w:color="auto" w:fill="F1DEDD"/>
          </w:tcPr>
          <w:p>
            <w:pPr>
              <w:pStyle w:val="TableParagraph"/>
              <w:spacing w:before="78"/>
              <w:ind w:right="5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49.9</w:t>
            </w:r>
          </w:p>
        </w:tc>
      </w:tr>
      <w:tr>
        <w:trPr>
          <w:trHeight w:val="235" w:hRule="atLeast"/>
        </w:trPr>
        <w:tc>
          <w:tcPr>
            <w:tcW w:w="2792" w:type="dxa"/>
            <w:shd w:val="clear" w:color="auto" w:fill="F1DEDD"/>
          </w:tcPr>
          <w:p>
            <w:pPr>
              <w:pStyle w:val="TableParagraph"/>
              <w:spacing w:line="110" w:lineRule="exact" w:before="105"/>
              <w:jc w:val="left"/>
              <w:rPr>
                <w:sz w:val="11"/>
              </w:rPr>
            </w:pPr>
            <w:r>
              <w:rPr>
                <w:color w:val="231F20"/>
                <w:sz w:val="11"/>
              </w:rPr>
              <w:t>Source: Department for Business, Innovation and Skills.</w:t>
            </w:r>
          </w:p>
        </w:tc>
        <w:tc>
          <w:tcPr>
            <w:tcW w:w="736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0" w:lineRule="auto" w:before="13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sector,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start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2008.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rounding.</w:t>
      </w:r>
    </w:p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Turnover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intermediation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sector.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External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day-to-day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many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reliant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credit</w:t>
      </w:r>
    </w:p>
    <w:p>
      <w:pPr>
        <w:spacing w:before="47"/>
        <w:ind w:left="15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Total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2"/>
        </w:rPr>
        <w:t>Medium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SMEs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288" w:right="134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291" w:right="1345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441" w:val="right" w:leader="none"/>
        </w:tabs>
        <w:spacing w:before="235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Smaller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SMEs</w:t>
      </w:r>
      <w:r>
        <w:rPr>
          <w:color w:val="231F20"/>
          <w:position w:val="4"/>
          <w:sz w:val="11"/>
        </w:rPr>
        <w:t>(c)</w:t>
        <w:tab/>
      </w:r>
      <w:r>
        <w:rPr>
          <w:color w:val="231F20"/>
          <w:position w:val="-6"/>
          <w:sz w:val="12"/>
        </w:rPr>
        <w:t>10</w:t>
      </w:r>
    </w:p>
    <w:p>
      <w:pPr>
        <w:spacing w:before="104"/>
        <w:ind w:left="0" w:right="129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3"/>
        <w:ind w:left="3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7"/>
        <w:ind w:left="0" w:right="98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96"/>
        <w:ind w:left="1291" w:right="1334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1291" w:right="1345" w:firstLine="0"/>
        <w:jc w:val="center"/>
        <w:rPr>
          <w:sz w:val="12"/>
        </w:rPr>
      </w:pPr>
      <w:r>
        <w:rPr/>
        <w:pict>
          <v:shape style="position:absolute;margin-left:306.393402pt;margin-top:5.182779pt;width:182.55pt;height:16.55pt;mso-position-horizontal-relative:page;mso-position-vertical-relative:paragraph;z-index:15836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3"/>
                    <w:gridCol w:w="515"/>
                    <w:gridCol w:w="670"/>
                    <w:gridCol w:w="667"/>
                    <w:gridCol w:w="670"/>
                    <w:gridCol w:w="486"/>
                  </w:tblGrid>
                  <w:tr>
                    <w:trPr>
                      <w:trHeight w:val="165" w:hRule="atLeast"/>
                    </w:trPr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June</w:t>
                        </w:r>
                      </w:p>
                    </w:tc>
                    <w:tc>
                      <w:tcPr>
                        <w:tcW w:w="51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7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Dec.</w:t>
                        </w:r>
                      </w:p>
                    </w:tc>
                    <w:tc>
                      <w:tcPr>
                        <w:tcW w:w="6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196" w:right="1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June</w:t>
                        </w:r>
                      </w:p>
                    </w:tc>
                    <w:tc>
                      <w:tcPr>
                        <w:tcW w:w="6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194" w:right="20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Dec.</w:t>
                        </w:r>
                      </w:p>
                    </w:tc>
                    <w:tc>
                      <w:tcPr>
                        <w:tcW w:w="6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193" w:right="18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June</w:t>
                        </w:r>
                      </w:p>
                    </w:tc>
                    <w:tc>
                      <w:tcPr>
                        <w:tcW w:w="48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22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Dec.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64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1" w:lineRule="exact" w:before="23"/>
                          <w:ind w:left="3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2007</w:t>
                        </w:r>
                      </w:p>
                    </w:tc>
                    <w:tc>
                      <w:tcPr>
                        <w:tcW w:w="51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1" w:lineRule="exact" w:before="23"/>
                          <w:ind w:left="193" w:right="18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6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0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21" w:lineRule="exact" w:before="23"/>
                          <w:ind w:left="196" w:right="1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09</w:t>
                        </w:r>
                      </w:p>
                    </w:tc>
                    <w:tc>
                      <w:tcPr>
                        <w:tcW w:w="48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20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560"/>
          <w:cols w:num="4" w:equalWidth="0">
            <w:col w:w="5126" w:space="644"/>
            <w:col w:w="568" w:space="122"/>
            <w:col w:w="990" w:space="437"/>
            <w:col w:w="2813"/>
          </w:cols>
        </w:sectPr>
      </w:pPr>
    </w:p>
    <w:p>
      <w:pPr>
        <w:pStyle w:val="BodyText"/>
        <w:spacing w:line="268" w:lineRule="auto"/>
        <w:ind w:left="153" w:right="37"/>
      </w:pPr>
      <w:r>
        <w:rPr/>
        <w:pict>
          <v:group style="position:absolute;margin-left:19.841999pt;margin-top:56.693001pt;width:575.25pt;height:734.2pt;mso-position-horizontal-relative:page;mso-position-vertical-relative:page;z-index:-19758592" coordorigin="397,1134" coordsize="11505,14684">
            <v:rect style="position:absolute;left:396;top:1133;width:11505;height:14684" filled="true" fillcolor="#f1dedd" stroked="false">
              <v:fill type="solid"/>
            </v:rect>
            <v:rect style="position:absolute;left:6103;top:8174;width:3676;height:2825" filled="false" stroked="true" strokeweight=".5pt" strokecolor="#231f20">
              <v:stroke dashstyle="solid"/>
            </v:rect>
            <v:line style="position:absolute" from="6267,10055" to="9613,10055" stroked="true" strokeweight=".5pt" strokecolor="#231f20">
              <v:stroke dashstyle="solid"/>
            </v:line>
            <v:shape style="position:absolute;left:6269;top:8640;width:3514;height:2364" coordorigin="6269,8640" coordsize="3514,2364" path="m9670,10523l9783,10523m9670,10055l9783,10055m9670,9582l9783,9582m9670,9108l9783,9108m9670,8640l9783,8640m6269,11004l6269,10947m6940,11004l6940,10890m7608,11004l7608,10947m8279,11004l8279,10890m8942,11004l8942,10947m9613,11004l9613,10890e" filled="false" stroked="true" strokeweight=".5pt" strokecolor="#231f20">
              <v:path arrowok="t"/>
              <v:stroke dashstyle="solid"/>
            </v:shape>
            <v:shape style="position:absolute;left:6276;top:8484;width:3348;height:2279" coordorigin="6277,8484" coordsize="3348,2279" path="m6277,9160l6387,8937,6502,8708,6616,8645,6727,8484,6837,8739,6948,9088,7062,9368,7176,9176,7280,8879,7394,9046,7504,9478,7619,9805,7726,9925,7840,9857,7954,9738,8065,9561,8179,9738,8286,10133,8400,10143,8515,10138,8618,9982,8728,10388,8839,10481,8953,10554,9064,10762,9174,10695,9289,10695,9399,10414,9514,10398,9624,10507e" filled="false" stroked="true" strokeweight="1pt" strokecolor="#fcaf17">
              <v:path arrowok="t"/>
              <v:stroke dashstyle="solid"/>
            </v:shape>
            <v:shape style="position:absolute;left:6276;top:9212;width:3348;height:1140" coordorigin="6277,9212" coordsize="3348,1140" path="m6277,9379l6387,9405,6502,9426,6616,9670,6727,9634,6837,9712,6948,9894,7062,9561,7176,9462,7280,9212,7394,9478,7504,9566,7619,9524,7726,9634,7840,9566,7954,9561,8065,9556,8179,9686,8286,10039,8400,9987,8515,9883,8618,9748,8728,9686,8839,9717,8953,9597,9064,9696,9174,9758,9289,9967,9399,10102,9514,10159,9624,10351e" filled="false" stroked="true" strokeweight="1pt" strokecolor="#00558b">
              <v:path arrowok="t"/>
              <v:stroke dashstyle="solid"/>
            </v:shape>
            <v:shape style="position:absolute;left:6276;top:8666;width:3348;height:1779" coordorigin="6277,8666" coordsize="3348,1779" path="m6277,9795l6387,9602,6502,9561,6616,9290,6727,9649,6837,9483,6948,9509,7062,8666,7176,8671,7280,8713,7394,9181,7504,9134,7619,9212,7726,9452,7840,9556,7954,9743,8065,9821,8179,9852,8286,9868,8400,9852,8515,9868,8618,9993,8728,10045,8839,10227,8953,10268,9064,10419,9174,10325,9289,10445,9399,10336,9514,10211,9624,10211e" filled="false" stroked="true" strokeweight="1pt" strokecolor="#b01c88">
              <v:path arrowok="t"/>
              <v:stroke dashstyle="solid"/>
            </v:shape>
            <v:shape style="position:absolute;left:6098;top:8651;width:114;height:1883" coordorigin="6098,8652" coordsize="114,1883" path="m6098,10535l6212,10535m6098,10055l6212,10055m6098,9593l6212,9593m6098,9120l6212,9120m6098,8652l6212,8652e" filled="false" stroked="true" strokeweight=".5pt" strokecolor="#231f20">
              <v:path arrowok="t"/>
              <v:stroke dashstyle="solid"/>
            </v:shape>
            <v:line style="position:absolute" from="794,8145" to="5783,8145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larger</w:t>
      </w:r>
      <w:r>
        <w:rPr>
          <w:color w:val="231F20"/>
          <w:spacing w:val="-43"/>
        </w:rPr>
        <w:t> </w:t>
      </w:r>
      <w:r>
        <w:rPr>
          <w:color w:val="231F20"/>
        </w:rPr>
        <w:t>counterparts.</w:t>
      </w:r>
      <w:r>
        <w:rPr>
          <w:color w:val="231F20"/>
          <w:spacing w:val="-27"/>
        </w:rPr>
        <w:t> </w:t>
      </w:r>
      <w:r>
        <w:rPr>
          <w:color w:val="231F20"/>
        </w:rPr>
        <w:t>Company</w:t>
      </w:r>
      <w:r>
        <w:rPr>
          <w:color w:val="231F20"/>
          <w:spacing w:val="-43"/>
        </w:rPr>
        <w:t> </w:t>
      </w:r>
      <w:r>
        <w:rPr>
          <w:color w:val="231F20"/>
        </w:rPr>
        <w:t>accounts</w:t>
      </w:r>
      <w:r>
        <w:rPr>
          <w:color w:val="231F20"/>
          <w:spacing w:val="-45"/>
        </w:rPr>
        <w:t> </w:t>
      </w:r>
      <w:r>
        <w:rPr>
          <w:color w:val="231F20"/>
        </w:rPr>
        <w:t>data 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2007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loans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small</w:t>
      </w:r>
      <w:r>
        <w:rPr>
          <w:color w:val="231F20"/>
          <w:spacing w:val="-42"/>
        </w:rPr>
        <w:t> </w:t>
      </w:r>
      <w:r>
        <w:rPr>
          <w:color w:val="231F20"/>
        </w:rPr>
        <w:t>enterprises</w:t>
      </w:r>
      <w:r>
        <w:rPr>
          <w:color w:val="231F20"/>
          <w:spacing w:val="-44"/>
        </w:rPr>
        <w:t> </w:t>
      </w:r>
      <w:r>
        <w:rPr>
          <w:color w:val="231F20"/>
        </w:rPr>
        <w:t>were </w:t>
      </w:r>
      <w:r>
        <w:rPr>
          <w:color w:val="231F20"/>
          <w:w w:val="95"/>
        </w:rPr>
        <w:t>equivalent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turnover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whole, compared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One reason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easier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sources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equity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bond</w:t>
      </w:r>
      <w:r>
        <w:rPr>
          <w:color w:val="231F20"/>
          <w:spacing w:val="-24"/>
        </w:rPr>
        <w:t> </w:t>
      </w:r>
      <w:r>
        <w:rPr>
          <w:color w:val="231F20"/>
        </w:rPr>
        <w:t>finance.</w:t>
      </w:r>
    </w:p>
    <w:p>
      <w:pPr>
        <w:pStyle w:val="Heading5"/>
        <w:spacing w:before="201"/>
      </w:pPr>
      <w:r>
        <w:rPr>
          <w:color w:val="A70740"/>
        </w:rPr>
        <w:t>Credit conditions in the SME sector</w:t>
      </w:r>
    </w:p>
    <w:p>
      <w:pPr>
        <w:pStyle w:val="BodyText"/>
        <w:spacing w:line="268" w:lineRule="auto" w:before="23"/>
        <w:ind w:left="153" w:right="24"/>
      </w:pPr>
      <w:r>
        <w:rPr>
          <w:color w:val="231F20"/>
          <w:w w:val="95"/>
        </w:rPr>
        <w:t>SMEs have faced a marked worsening in credit availability </w:t>
      </w:r>
      <w:r>
        <w:rPr>
          <w:color w:val="231F20"/>
        </w:rPr>
        <w:t>during</w:t>
      </w:r>
      <w:r>
        <w:rPr>
          <w:color w:val="231F20"/>
          <w:spacing w:val="-40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recession:</w:t>
      </w:r>
      <w:r>
        <w:rPr>
          <w:color w:val="231F20"/>
          <w:spacing w:val="-13"/>
        </w:rPr>
        <w:t> </w:t>
      </w:r>
      <w:r>
        <w:rPr>
          <w:color w:val="231F20"/>
        </w:rPr>
        <w:t>almost</w:t>
      </w:r>
      <w:r>
        <w:rPr>
          <w:color w:val="231F20"/>
          <w:spacing w:val="-37"/>
        </w:rPr>
        <w:t> </w:t>
      </w:r>
      <w:r>
        <w:rPr>
          <w:color w:val="231F20"/>
        </w:rPr>
        <w:t>60%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respondents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September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SME</w:t>
      </w:r>
      <w:r>
        <w:rPr>
          <w:i/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Business</w:t>
      </w:r>
      <w:r>
        <w:rPr>
          <w:i/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Barometer</w:t>
      </w:r>
      <w:r>
        <w:rPr>
          <w:i/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 they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obtaining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compared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quarter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survey</w:t>
      </w:r>
      <w:r>
        <w:rPr>
          <w:color w:val="231F20"/>
          <w:spacing w:val="-41"/>
        </w:rPr>
        <w:t> </w:t>
      </w:r>
      <w:r>
        <w:rPr>
          <w:color w:val="231F20"/>
        </w:rPr>
        <w:t>conducted</w:t>
      </w:r>
      <w:r>
        <w:rPr>
          <w:color w:val="231F20"/>
          <w:spacing w:val="-41"/>
        </w:rPr>
        <w:t> </w:t>
      </w:r>
      <w:r>
        <w:rPr>
          <w:color w:val="231F20"/>
        </w:rPr>
        <w:t>between October</w:t>
      </w:r>
      <w:r>
        <w:rPr>
          <w:color w:val="231F20"/>
          <w:spacing w:val="-35"/>
        </w:rPr>
        <w:t> </w:t>
      </w:r>
      <w:r>
        <w:rPr>
          <w:color w:val="231F20"/>
        </w:rPr>
        <w:t>2007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March</w:t>
      </w:r>
      <w:r>
        <w:rPr>
          <w:color w:val="231F20"/>
          <w:spacing w:val="-35"/>
        </w:rPr>
        <w:t> </w:t>
      </w:r>
      <w:r>
        <w:rPr>
          <w:color w:val="231F20"/>
        </w:rPr>
        <w:t>2008.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35"/>
        </w:rPr>
        <w:t> </w:t>
      </w:r>
      <w:r>
        <w:rPr>
          <w:color w:val="231F20"/>
        </w:rPr>
        <w:t>regional</w:t>
      </w:r>
    </w:p>
    <w:p>
      <w:pPr>
        <w:spacing w:line="98" w:lineRule="exact" w:before="0"/>
        <w:ind w:left="16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Sources: Bank of England and Department for Business, Innovation and Skills.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33" w:val="left" w:leader="none"/>
        </w:tabs>
        <w:spacing w:line="244" w:lineRule="auto" w:before="0" w:after="0"/>
        <w:ind w:left="332" w:right="1241" w:hanging="171"/>
        <w:jc w:val="left"/>
        <w:rPr>
          <w:sz w:val="11"/>
        </w:rPr>
      </w:pPr>
      <w:r>
        <w:rPr>
          <w:color w:val="231F20"/>
          <w:w w:val="95"/>
          <w:sz w:val="11"/>
        </w:rPr>
        <w:t>Stock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foreign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loans,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expressed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terms.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non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8"/>
        </w:numPr>
        <w:tabs>
          <w:tab w:pos="333" w:val="left" w:leader="none"/>
        </w:tabs>
        <w:spacing w:line="127" w:lineRule="exact" w:before="0" w:after="0"/>
        <w:ind w:left="332" w:right="0" w:hanging="171"/>
        <w:jc w:val="left"/>
        <w:rPr>
          <w:sz w:val="11"/>
        </w:rPr>
      </w:pPr>
      <w:r>
        <w:rPr>
          <w:color w:val="231F20"/>
          <w:sz w:val="11"/>
        </w:rPr>
        <w:t>Lending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monetary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non-financial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corporations.</w:t>
      </w:r>
    </w:p>
    <w:p>
      <w:pPr>
        <w:pStyle w:val="ListParagraph"/>
        <w:numPr>
          <w:ilvl w:val="0"/>
          <w:numId w:val="28"/>
        </w:numPr>
        <w:tabs>
          <w:tab w:pos="333" w:val="left" w:leader="none"/>
        </w:tabs>
        <w:spacing w:line="240" w:lineRule="auto" w:before="3" w:after="0"/>
        <w:ind w:left="332" w:right="0" w:hanging="171"/>
        <w:jc w:val="left"/>
        <w:rPr>
          <w:sz w:val="11"/>
        </w:rPr>
      </w:pPr>
      <w:r>
        <w:rPr>
          <w:color w:val="231F20"/>
          <w:sz w:val="11"/>
        </w:rPr>
        <w:t>Lending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four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major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lenders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enterprises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turnover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under</w:t>
      </w:r>
    </w:p>
    <w:p>
      <w:pPr>
        <w:spacing w:before="2"/>
        <w:ind w:left="332" w:right="0" w:firstLine="0"/>
        <w:jc w:val="left"/>
        <w:rPr>
          <w:sz w:val="11"/>
        </w:rPr>
      </w:pPr>
      <w:r>
        <w:rPr>
          <w:color w:val="231F20"/>
          <w:sz w:val="11"/>
        </w:rPr>
        <w:t>£1 million (smaller SMEs) and turnover between £1 million and £25 million (medium SMEs).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5"/>
        <w:spacing w:line="244" w:lineRule="auto" w:before="86"/>
        <w:ind w:right="213"/>
      </w:pPr>
      <w:r>
        <w:rPr>
          <w:color w:val="A70740"/>
          <w:w w:val="95"/>
        </w:rPr>
        <w:t>How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SMEs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affected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compared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larger </w:t>
      </w:r>
      <w:r>
        <w:rPr>
          <w:color w:val="A70740"/>
        </w:rPr>
        <w:t>companies?</w:t>
      </w:r>
    </w:p>
    <w:p>
      <w:pPr>
        <w:pStyle w:val="BodyText"/>
        <w:spacing w:line="268" w:lineRule="auto" w:before="18"/>
        <w:ind w:left="153" w:right="213"/>
      </w:pP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sizes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demand and the tightening in credit conditions in this recession. But given that SMEs are likely to have been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exposed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restrictions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credit,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production, 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companies.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assessed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19"/>
        </w:rPr>
        <w:t> </w:t>
      </w:r>
      <w:r>
        <w:rPr>
          <w:color w:val="231F20"/>
        </w:rPr>
        <w:t>section.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133" w:space="196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qualitative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evidence, suggest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company </w:t>
      </w:r>
      <w:r>
        <w:rPr>
          <w:color w:val="231F20"/>
          <w:w w:val="90"/>
        </w:rPr>
        <w:t>sizes.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BCC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sales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3" w:right="786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C </w:t>
      </w:r>
      <w:r>
        <w:rPr>
          <w:color w:val="231F20"/>
          <w:w w:val="95"/>
          <w:sz w:val="18"/>
        </w:rPr>
        <w:t>Contributions to four-quarter employment </w:t>
      </w:r>
      <w:r>
        <w:rPr>
          <w:color w:val="231F20"/>
          <w:sz w:val="18"/>
        </w:rPr>
        <w:t>growth by size of workplace</w:t>
      </w:r>
      <w:r>
        <w:rPr>
          <w:color w:val="231F20"/>
          <w:position w:val="4"/>
          <w:sz w:val="12"/>
        </w:rPr>
        <w:t>(a)</w:t>
      </w:r>
    </w:p>
    <w:p>
      <w:pPr>
        <w:tabs>
          <w:tab w:pos="2447" w:val="left" w:leader="none"/>
        </w:tabs>
        <w:spacing w:line="295" w:lineRule="auto" w:before="135"/>
        <w:ind w:left="342" w:right="1236" w:firstLine="0"/>
        <w:jc w:val="left"/>
        <w:rPr>
          <w:sz w:val="12"/>
        </w:rPr>
      </w:pPr>
      <w:r>
        <w:rPr>
          <w:color w:val="231F20"/>
          <w:w w:val="95"/>
          <w:sz w:val="12"/>
        </w:rPr>
        <w:t>Unknown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size</w:t>
        <w:tab/>
      </w:r>
      <w:r>
        <w:rPr>
          <w:color w:val="231F20"/>
          <w:w w:val="90"/>
          <w:sz w:val="12"/>
        </w:rPr>
        <w:t>Large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workplace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(250+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employees) </w:t>
      </w:r>
      <w:r>
        <w:rPr>
          <w:color w:val="231F20"/>
          <w:w w:val="95"/>
          <w:position w:val="1"/>
          <w:sz w:val="12"/>
        </w:rPr>
        <w:t>Small</w:t>
      </w:r>
      <w:r>
        <w:rPr>
          <w:color w:val="231F20"/>
          <w:spacing w:val="-22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workplace</w:t>
      </w:r>
      <w:r>
        <w:rPr>
          <w:color w:val="231F20"/>
          <w:spacing w:val="-21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(0–49</w:t>
      </w:r>
      <w:r>
        <w:rPr>
          <w:color w:val="231F20"/>
          <w:spacing w:val="-21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employees)</w:t>
        <w:tab/>
      </w:r>
      <w:r>
        <w:rPr>
          <w:color w:val="231F20"/>
          <w:sz w:val="12"/>
        </w:rPr>
        <w:t>Total (per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cent)</w:t>
      </w:r>
    </w:p>
    <w:p>
      <w:pPr>
        <w:spacing w:after="0" w:line="295" w:lineRule="auto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5151" w:space="196"/>
            <w:col w:w="5353"/>
          </w:cols>
        </w:sectPr>
      </w:pPr>
    </w:p>
    <w:p>
      <w:pPr>
        <w:spacing w:line="268" w:lineRule="auto" w:before="0"/>
        <w:ind w:left="153" w:right="36" w:firstLine="0"/>
        <w:jc w:val="left"/>
        <w:rPr>
          <w:sz w:val="20"/>
        </w:rPr>
      </w:pPr>
      <w:r>
        <w:rPr>
          <w:color w:val="231F20"/>
          <w:w w:val="95"/>
          <w:sz w:val="20"/>
        </w:rPr>
        <w:t>across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company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sizes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throughout</w:t>
      </w:r>
      <w:r>
        <w:rPr>
          <w:color w:val="231F20"/>
          <w:spacing w:val="-43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recession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(Chart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B).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And a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similar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picture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emerges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CBI</w:t>
      </w:r>
      <w:r>
        <w:rPr>
          <w:i/>
          <w:color w:val="231F20"/>
          <w:spacing w:val="-44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Quarterly</w:t>
      </w:r>
      <w:r>
        <w:rPr>
          <w:i/>
          <w:color w:val="231F20"/>
          <w:spacing w:val="-3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Industrial </w:t>
      </w:r>
      <w:r>
        <w:rPr>
          <w:i/>
          <w:color w:val="231F20"/>
          <w:sz w:val="20"/>
        </w:rPr>
        <w:t>Trends</w:t>
      </w:r>
      <w:r>
        <w:rPr>
          <w:i/>
          <w:color w:val="231F20"/>
          <w:spacing w:val="-26"/>
          <w:sz w:val="20"/>
        </w:rPr>
        <w:t> </w:t>
      </w:r>
      <w:r>
        <w:rPr>
          <w:i/>
          <w:color w:val="231F20"/>
          <w:sz w:val="20"/>
        </w:rPr>
        <w:t>Survey</w:t>
      </w:r>
      <w:r>
        <w:rPr>
          <w:color w:val="231F20"/>
          <w:sz w:val="20"/>
        </w:rPr>
        <w:t>.</w:t>
      </w:r>
    </w:p>
    <w:p>
      <w:pPr>
        <w:pStyle w:val="BodyText"/>
        <w:rPr>
          <w:sz w:val="24"/>
        </w:rPr>
      </w:pPr>
    </w:p>
    <w:p>
      <w:pPr>
        <w:spacing w:line="259" w:lineRule="auto" w:before="151"/>
        <w:ind w:left="148" w:right="35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company size</w:t>
      </w:r>
      <w:r>
        <w:rPr>
          <w:color w:val="231F20"/>
          <w:position w:val="4"/>
          <w:sz w:val="12"/>
        </w:rPr>
        <w:t>(a)</w:t>
      </w:r>
    </w:p>
    <w:p>
      <w:pPr>
        <w:spacing w:before="95"/>
        <w:ind w:left="2654" w:right="0" w:firstLine="0"/>
        <w:jc w:val="left"/>
        <w:rPr>
          <w:sz w:val="12"/>
        </w:rPr>
      </w:pPr>
      <w:r>
        <w:rPr>
          <w:color w:val="231F20"/>
          <w:sz w:val="12"/>
        </w:rPr>
        <w:t>Net percentage balances </w:t>
      </w:r>
      <w:r>
        <w:rPr>
          <w:color w:val="231F20"/>
          <w:position w:val="-8"/>
          <w:sz w:val="12"/>
        </w:rPr>
        <w:t>60</w:t>
      </w:r>
    </w:p>
    <w:p>
      <w:pPr>
        <w:spacing w:line="137" w:lineRule="exact" w:before="0"/>
        <w:ind w:left="14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Medium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workplace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(50–249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employees)</w:t>
      </w:r>
    </w:p>
    <w:p>
      <w:pPr>
        <w:spacing w:line="119" w:lineRule="exact" w:before="86"/>
        <w:ind w:left="72" w:right="1437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0" w:right="325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14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327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8"/>
        <w:ind w:left="0" w:right="33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80"/>
        <w:ind w:left="0" w:right="327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4"/>
        <w:rPr>
          <w:sz w:val="14"/>
        </w:rPr>
      </w:pPr>
    </w:p>
    <w:p>
      <w:pPr>
        <w:spacing w:line="137" w:lineRule="exact" w:before="0"/>
        <w:ind w:left="0" w:right="314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after="0" w:line="137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560"/>
          <w:cols w:num="3" w:equalWidth="0">
            <w:col w:w="5177" w:space="365"/>
            <w:col w:w="2113" w:space="526"/>
            <w:col w:w="2519"/>
          </w:cols>
        </w:sectPr>
      </w:pPr>
    </w:p>
    <w:p>
      <w:pPr>
        <w:spacing w:before="34"/>
        <w:ind w:left="3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500+ </w:t>
      </w:r>
      <w:r>
        <w:rPr>
          <w:color w:val="231F20"/>
          <w:spacing w:val="-3"/>
          <w:w w:val="95"/>
          <w:sz w:val="12"/>
        </w:rPr>
        <w:t>employees</w:t>
      </w:r>
    </w:p>
    <w:p>
      <w:pPr>
        <w:spacing w:before="2"/>
        <w:ind w:left="3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200–499</w:t>
      </w:r>
      <w:r>
        <w:rPr>
          <w:color w:val="231F20"/>
          <w:spacing w:val="-27"/>
          <w:sz w:val="12"/>
        </w:rPr>
        <w:t> </w:t>
      </w:r>
      <w:r>
        <w:rPr>
          <w:color w:val="231F20"/>
          <w:spacing w:val="-3"/>
          <w:sz w:val="12"/>
        </w:rPr>
        <w:t>employees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335" w:right="0" w:firstLine="0"/>
        <w:jc w:val="left"/>
        <w:rPr>
          <w:sz w:val="12"/>
        </w:rPr>
      </w:pPr>
      <w:r>
        <w:rPr>
          <w:color w:val="231F20"/>
          <w:sz w:val="12"/>
        </w:rPr>
        <w:t>1–19 employees</w:t>
      </w:r>
    </w:p>
    <w:p>
      <w:pPr>
        <w:spacing w:before="82"/>
        <w:ind w:left="137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50</w:t>
      </w:r>
    </w:p>
    <w:p>
      <w:pPr>
        <w:spacing w:before="119"/>
        <w:ind w:left="13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line="125" w:lineRule="exact" w:before="119"/>
        <w:ind w:left="137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line="125" w:lineRule="exact" w:before="0"/>
        <w:ind w:left="163" w:right="0" w:firstLine="0"/>
        <w:jc w:val="left"/>
        <w:rPr>
          <w:sz w:val="12"/>
        </w:rPr>
      </w:pPr>
      <w:r>
        <w:rPr>
          <w:color w:val="231F20"/>
          <w:sz w:val="12"/>
        </w:rPr>
        <w:t>20–199 employees</w:t>
      </w:r>
    </w:p>
    <w:p>
      <w:pPr>
        <w:spacing w:before="8"/>
        <w:ind w:left="137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117" w:lineRule="exact" w:before="119"/>
        <w:ind w:left="1390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50" w:lineRule="exact" w:before="0"/>
        <w:ind w:left="137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56" w:lineRule="auto" w:before="3"/>
        <w:ind w:left="1382" w:right="0" w:firstLine="0"/>
        <w:jc w:val="left"/>
        <w:rPr>
          <w:sz w:val="12"/>
        </w:rPr>
      </w:pPr>
      <w:r>
        <w:rPr>
          <w:color w:val="231F20"/>
          <w:spacing w:val="-8"/>
          <w:w w:val="115"/>
          <w:position w:val="-9"/>
          <w:sz w:val="16"/>
        </w:rPr>
        <w:t>–</w:t>
      </w:r>
      <w:r>
        <w:rPr>
          <w:color w:val="231F20"/>
          <w:spacing w:val="-8"/>
          <w:w w:val="115"/>
          <w:sz w:val="12"/>
        </w:rPr>
        <w:t>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04"/>
        <w:ind w:left="408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19" w:lineRule="exact" w:before="102"/>
        <w:ind w:left="4085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299" w:val="left" w:leader="none"/>
          <w:tab w:pos="1879" w:val="left" w:leader="none"/>
          <w:tab w:pos="2460" w:val="left" w:leader="none"/>
          <w:tab w:pos="3041" w:val="left" w:leader="none"/>
          <w:tab w:pos="3625" w:val="left" w:leader="none"/>
        </w:tabs>
        <w:spacing w:line="119" w:lineRule="exact" w:before="0"/>
        <w:ind w:left="674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342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560"/>
          <w:cols w:num="4" w:equalWidth="0">
            <w:col w:w="1141" w:space="40"/>
            <w:col w:w="1296" w:space="39"/>
            <w:col w:w="1547" w:space="1095"/>
            <w:col w:w="5542"/>
          </w:cols>
        </w:sectPr>
      </w:pPr>
    </w:p>
    <w:p>
      <w:pPr>
        <w:spacing w:before="56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11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11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line="120" w:lineRule="exact" w:before="119"/>
        <w:ind w:left="3896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tabs>
          <w:tab w:pos="1100" w:val="left" w:leader="none"/>
          <w:tab w:pos="1682" w:val="left" w:leader="none"/>
          <w:tab w:pos="2264" w:val="left" w:leader="none"/>
          <w:tab w:pos="2849" w:val="left" w:leader="none"/>
          <w:tab w:pos="3431" w:val="left" w:leader="none"/>
        </w:tabs>
        <w:spacing w:line="120" w:lineRule="exact" w:before="0"/>
        <w:ind w:left="458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</w:r>
    </w:p>
    <w:p>
      <w:pPr>
        <w:pStyle w:val="ListParagraph"/>
        <w:numPr>
          <w:ilvl w:val="1"/>
          <w:numId w:val="28"/>
        </w:numPr>
        <w:tabs>
          <w:tab w:pos="629" w:val="left" w:leader="none"/>
        </w:tabs>
        <w:spacing w:line="240" w:lineRule="auto" w:before="61" w:after="0"/>
        <w:ind w:left="628" w:right="0" w:hanging="171"/>
        <w:jc w:val="left"/>
        <w:rPr>
          <w:sz w:val="11"/>
        </w:rPr>
      </w:pPr>
      <w:r>
        <w:rPr>
          <w:color w:val="231F20"/>
          <w:spacing w:val="-1"/>
          <w:w w:val="91"/>
          <w:sz w:val="11"/>
        </w:rPr>
        <w:br w:type="column"/>
      </w: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LFS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microdata.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465" w:right="0" w:firstLine="0"/>
        <w:jc w:val="left"/>
        <w:rPr>
          <w:sz w:val="12"/>
        </w:rPr>
      </w:pPr>
      <w:r>
        <w:rPr>
          <w:color w:val="A70740"/>
          <w:sz w:val="18"/>
        </w:rPr>
        <w:t>Chart D </w:t>
      </w:r>
      <w:r>
        <w:rPr>
          <w:color w:val="231F20"/>
          <w:sz w:val="18"/>
        </w:rPr>
        <w:t>Capital expenditure by company size</w:t>
      </w:r>
      <w:r>
        <w:rPr>
          <w:color w:val="231F20"/>
          <w:position w:val="4"/>
          <w:sz w:val="12"/>
        </w:rPr>
        <w:t>(a)</w:t>
      </w:r>
    </w:p>
    <w:p>
      <w:pPr>
        <w:spacing w:before="126"/>
        <w:ind w:left="240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 </w:t>
      </w:r>
      <w:r>
        <w:rPr>
          <w:color w:val="231F20"/>
          <w:position w:val="-8"/>
          <w:sz w:val="12"/>
        </w:rPr>
        <w:t>60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4063" w:space="978"/>
            <w:col w:w="5659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148" w:right="0" w:firstLine="0"/>
        <w:jc w:val="left"/>
        <w:rPr>
          <w:sz w:val="11"/>
        </w:rPr>
      </w:pPr>
      <w:r>
        <w:rPr>
          <w:color w:val="231F20"/>
          <w:sz w:val="11"/>
        </w:rPr>
        <w:t>Sources: BCC and 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18" w:right="605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weighted together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according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adjusted. </w:t>
      </w:r>
      <w:r>
        <w:rPr>
          <w:color w:val="231F20"/>
          <w:sz w:val="11"/>
        </w:rPr>
        <w:t>Data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Q4.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72"/>
        <w:ind w:left="153" w:right="35"/>
      </w:pPr>
      <w:r>
        <w:rPr>
          <w:color w:val="231F20"/>
          <w:w w:val="90"/>
        </w:rPr>
        <w:t>PricewaterhouseCoopers data on company insolvencies also </w:t>
      </w:r>
      <w:r>
        <w:rPr>
          <w:color w:val="231F20"/>
          <w:w w:val="95"/>
        </w:rPr>
        <w:t>suggest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disproportionately affected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recession.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Insolvencies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all company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sizes,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SMEs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remained broadly</w:t>
      </w:r>
      <w:r>
        <w:rPr>
          <w:color w:val="231F20"/>
          <w:spacing w:val="-41"/>
        </w:rPr>
        <w:t> </w:t>
      </w:r>
      <w:r>
        <w:rPr>
          <w:color w:val="231F20"/>
        </w:rPr>
        <w:t>constant.</w:t>
      </w:r>
    </w:p>
    <w:p>
      <w:pPr>
        <w:spacing w:before="78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0–49 employees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14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50–299 employees</w:t>
      </w:r>
    </w:p>
    <w:p>
      <w:pPr>
        <w:spacing w:before="40"/>
        <w:ind w:left="1824" w:right="1295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825" w:right="1291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833" w:val="left" w:leader="none"/>
        </w:tabs>
        <w:spacing w:line="244" w:lineRule="exact" w:before="97"/>
        <w:ind w:left="148" w:right="0" w:firstLine="0"/>
        <w:jc w:val="left"/>
        <w:rPr>
          <w:sz w:val="16"/>
        </w:rPr>
      </w:pPr>
      <w:r>
        <w:rPr>
          <w:color w:val="231F20"/>
          <w:sz w:val="12"/>
        </w:rPr>
        <w:t>300+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employees</w:t>
        <w:tab/>
      </w:r>
      <w:r>
        <w:rPr>
          <w:color w:val="231F20"/>
          <w:position w:val="7"/>
          <w:sz w:val="16"/>
        </w:rPr>
        <w:t>+</w:t>
      </w:r>
    </w:p>
    <w:p>
      <w:pPr>
        <w:spacing w:line="136" w:lineRule="exact" w:before="0"/>
        <w:ind w:left="595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9"/>
        <w:ind w:left="458" w:right="0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08"/>
        <w:ind w:left="1825" w:right="1291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824" w:right="129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01" w:lineRule="exact" w:before="0"/>
        <w:ind w:left="1825" w:right="129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spacing w:after="0" w:line="101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560"/>
          <w:cols w:num="3" w:equalWidth="0">
            <w:col w:w="5057" w:space="980"/>
            <w:col w:w="1099" w:space="270"/>
            <w:col w:w="3294"/>
          </w:cols>
        </w:sectPr>
      </w:pP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.12pt;margin-top:56.693001pt;width:575.35pt;height:734.2pt;mso-position-horizontal-relative:page;mso-position-vertical-relative:page;z-index:-19757568" coordorigin="2,1134" coordsize="11507,14684">
            <v:rect style="position:absolute;left:2;top:1133;width:11507;height:14684" filled="true" fillcolor="#f1dedd" stroked="false">
              <v:fill type="solid"/>
            </v:rect>
            <v:rect style="position:absolute;left:6151;top:7209;width:3676;height:2825" filled="false" stroked="true" strokeweight=".5pt" strokecolor="#231f20">
              <v:stroke dashstyle="solid"/>
            </v:rect>
            <v:line style="position:absolute" from="6315,8625" to="9662,8625" stroked="true" strokeweight=".5pt" strokecolor="#231f20">
              <v:stroke dashstyle="solid"/>
            </v:line>
            <v:shape style="position:absolute;left:6301;top:7674;width:3531;height:2365" coordorigin="6301,7675" coordsize="3531,2365" path="m9719,9569l9832,9569m9719,9097l9832,9097m9719,8625l9832,8625m9719,8147l9832,8147m9719,7675l9832,7675m6301,10039l6301,9926m7645,10039l7645,9926m8990,10039l8990,9926e" filled="false" stroked="true" strokeweight=".5pt" strokecolor="#231f20">
              <v:path arrowok="t"/>
              <v:stroke dashstyle="solid"/>
            </v:shape>
            <v:shape style="position:absolute;left:6301;top:7813;width:3361;height:1798" coordorigin="6301,7814" coordsize="3361,1798" path="m6301,8282l6637,8087,6973,7995,7313,7814,7645,8268,7982,8583,8321,9278,8657,9190,8990,9611,9322,9111,9662,8977e" filled="false" stroked="true" strokeweight="1.0pt" strokecolor="#00558b">
              <v:path arrowok="t"/>
              <v:stroke dashstyle="solid"/>
            </v:shape>
            <v:shape style="position:absolute;left:6301;top:8425;width:3361;height:1024" coordorigin="6301,8425" coordsize="3361,1024" path="m6301,8425l6637,8555,6973,8430,7313,8518,7645,8763,7982,8662,8321,8777,8657,8847,8990,9259,9322,9139,9662,9449e" filled="false" stroked="true" strokeweight="1.0pt" strokecolor="#fcaf17">
              <v:path arrowok="t"/>
              <v:stroke dashstyle="solid"/>
            </v:shape>
            <v:shape style="position:absolute;left:6301;top:8291;width:3361;height:760" coordorigin="6301,8291" coordsize="3361,760" path="m6301,8314l6637,8291,6973,8439,7313,8300,7645,8685,7982,8532,8321,8592,8657,8648,8990,8587,9322,9051,9662,8953e" filled="false" stroked="true" strokeweight="1.0pt" strokecolor="#75c043">
              <v:path arrowok="t"/>
              <v:stroke dashstyle="solid"/>
            </v:shape>
            <v:shape style="position:absolute;left:6146;top:7678;width:114;height:1895" coordorigin="6147,7679" coordsize="114,1895" path="m6147,9573l6260,9573m6147,9101l6260,9101m6147,8625l6260,8625m6147,8151l6260,8151m6147,7679l6260,7679e" filled="false" stroked="true" strokeweight=".5pt" strokecolor="#231f20">
              <v:path arrowok="t"/>
              <v:stroke dashstyle="solid"/>
            </v:shape>
            <v:rect style="position:absolute;left:793;top:4565;width:3676;height:2825" filled="false" stroked="true" strokeweight=".5pt" strokecolor="#231f20">
              <v:stroke dashstyle="solid"/>
            </v:rect>
            <v:line style="position:absolute" from="956,6103" to="4303,6103" stroked="true" strokeweight=".5pt" strokecolor="#231f20">
              <v:stroke dashstyle="solid"/>
            </v:line>
            <v:shape style="position:absolute;left:952;top:4816;width:3521;height:2579" coordorigin="953,4817" coordsize="3521,2579" path="m4360,7136l4473,7136m4360,6878l4473,6878m4360,6620l4473,6620m4360,6362l4473,6362m4360,6103l4473,6103m4360,5850l4473,5850m4360,5591l4473,5591m4360,5333l4473,5333m4360,5075l4473,5075m4360,4817l4473,4817m953,7395l953,7282m1534,7395l1534,7282m2116,7395l2116,7282m2698,7395l2698,7282m3284,7395l3284,7282m3866,7395l3866,7282e" filled="false" stroked="true" strokeweight=".5pt" strokecolor="#231f20">
              <v:path arrowok="t"/>
              <v:stroke dashstyle="solid"/>
            </v:shape>
            <v:shape style="position:absolute;left:952;top:5439;width:3351;height:1407" coordorigin="953,5439" coordsize="3351,1407" path="m953,5518l1101,5522,1245,5610,1390,5536,1534,5647,1683,5905,1827,5933,1972,5836,2116,5748,2264,5693,2409,5757,2554,5499,2698,5601,2846,5615,2991,5439,3136,5651,3284,5767,3428,6103,3576,6302,3721,6791,3866,6846,4010,6588,4158,6265,4303,6297e" filled="false" stroked="true" strokeweight="1pt" strokecolor="#00558b">
              <v:path arrowok="t"/>
              <v:stroke dashstyle="solid"/>
            </v:shape>
            <v:shape style="position:absolute;left:952;top:5259;width:3351;height:1721" coordorigin="953,5259" coordsize="3351,1721" path="m953,5458l1101,5306,1245,5508,1390,5490,1534,5679,1683,5813,1827,5721,1972,5730,2116,5555,2264,5568,2409,5407,2554,5310,2698,5439,2846,5375,2991,5259,3136,5416,3284,5430,3428,6214,3576,6399,3721,6980,3866,6943,4010,6698,4158,6154,4303,5983e" filled="false" stroked="true" strokeweight="1pt" strokecolor="#b01c88">
              <v:path arrowok="t"/>
              <v:stroke dashstyle="solid"/>
            </v:shape>
            <v:shape style="position:absolute;left:952;top:4807;width:3351;height:2269" coordorigin="953,4807" coordsize="3351,2269" path="m953,5218l1101,5075,1245,5033,1390,5379,1534,5315,1683,5591,1827,5647,1972,5628,2116,5582,2264,5232,2409,5352,2554,4807,2698,5472,2846,4858,2991,5250,3136,5066,3284,5983,3428,6329,3576,6385,3721,7030,3866,7076,4010,6468,4158,6034,4303,6219e" filled="false" stroked="true" strokeweight="1pt" strokecolor="#fcaf17">
              <v:path arrowok="t"/>
              <v:stroke dashstyle="solid"/>
            </v:shape>
            <v:shape style="position:absolute;left:952;top:4839;width:3351;height:2150" coordorigin="953,4840" coordsize="3351,2150" path="m953,5061l1101,4840,1245,5103,1390,5292,1534,5435,1683,5817,1827,6071,1972,5582,2116,5462,2264,5112,2409,5513,2554,5246,2698,5361,2846,4960,2991,5158,3136,5204,3284,5804,3428,6007,3576,6159,3721,6989,3866,6675,4010,6837,4158,6343,4303,6209e" filled="false" stroked="true" strokeweight="1pt" strokecolor="#75c043">
              <v:path arrowok="t"/>
              <v:stroke dashstyle="solid"/>
            </v:shape>
            <v:shape style="position:absolute;left:788;top:4816;width:114;height:2320" coordorigin="788,4817" coordsize="114,2320" path="m788,7137l901,7137m788,6878l901,6878m788,6620l901,6620m788,6362l901,6362m788,6104l901,6104m788,5850l901,5850m788,5592l901,5592m788,5334l901,5334m788,5075l901,5075m788,4817l901,4817e" filled="false" stroked="true" strokeweight=".5pt" strokecolor="#231f20">
              <v:path arrowok="t"/>
              <v:stroke dashstyle="solid"/>
            </v:shape>
            <v:rect style="position:absolute;left:6140;top:2263;width:142;height:142" filled="true" fillcolor="#c97ca6" stroked="false">
              <v:fill type="solid"/>
            </v:rect>
            <v:rect style="position:absolute;left:6140;top:2445;width:142;height:142" filled="true" fillcolor="#00558b" stroked="false">
              <v:fill type="solid"/>
            </v:rect>
            <v:line style="position:absolute" from="8246,2532" to="8388,2532" stroked="true" strokeweight="1pt" strokecolor="#741c66">
              <v:stroke dashstyle="solid"/>
            </v:line>
            <v:rect style="position:absolute;left:6140;top:2629;width:142;height:142" filled="true" fillcolor="#fcaf17" stroked="false">
              <v:fill type="solid"/>
            </v:rect>
            <v:rect style="position:absolute;left:8241;top:2263;width:142;height:142" filled="true" fillcolor="#75c043" stroked="false">
              <v:fill type="solid"/>
            </v:rect>
            <v:rect style="position:absolute;left:6145;top:2892;width:3676;height:2825" filled="false" stroked="true" strokeweight=".5pt" strokecolor="#231f20">
              <v:stroke dashstyle="solid"/>
            </v:rect>
            <v:shape style="position:absolute;left:6351;top:3445;width:3259;height:1402" coordorigin="6352,3446" coordsize="3259,1402" path="m6413,3732l6352,3732,6352,4017,6413,4017,6413,3732xm6557,3904l6499,3904,6499,4017,6557,4017,6557,3904xm6704,4017l6642,4017,6642,4109,6704,4109,6704,4017xm6847,3985l6789,3985,6789,4017,6847,4017,6847,3985xm6994,4017l6933,4017,6933,4174,6994,4174,6994,4017xm7138,3942l7080,3942,7080,4017,7138,4017,7138,3942xm7284,4007l7223,4007,7223,4017,7284,4017,7284,4007xm7431,4017l7370,4017,7370,4060,7431,4060,7431,4017xm7575,4017l7517,4017,7517,4071,7575,4071,7575,4017xm7722,4017l7660,4017,7660,4023,7722,4023,7722,4017xm7865,3661l7807,3661,7807,4017,7865,4017,7865,3661xm8012,3829l7951,3829,7951,4017,8012,4017,8012,3829xm8156,3705l8098,3705,8098,4017,8156,4017,8156,3705xm8303,3521l8241,3521,8241,4017,8303,4017,8303,3521xm8446,3634l8388,3634,8388,4017,8446,4017,8446,3634xm8593,3446l8531,3446,8531,4017,8593,4017,8593,3446xm8740,3640l8678,3640,8678,4017,8740,4017,8740,3640xm8883,3694l8825,3694,8825,4017,8883,4017,8883,3694xm9030,3893l8969,3893,8969,4017,9030,4017,9030,3893xm9174,4017l9116,4017,9116,4131,9174,4131,9174,4017xm9321,4017l9259,4017,9259,4287,9321,4287,9321,4017xm9464,4017l9406,4017,9406,4826,9464,4826,9464,4017xm9611,4017l9549,4017,9549,4848,9611,4848,9611,4017xe" filled="true" fillcolor="#00558b" stroked="false">
              <v:path arrowok="t"/>
              <v:fill type="solid"/>
            </v:shape>
            <v:shape style="position:absolute;left:6351;top:3375;width:3259;height:1645" coordorigin="6352,3376" coordsize="3259,1645" path="m6413,4017l6352,4017,6352,4082,6413,4082,6413,4017xm6557,4017l6499,4017,6499,4238,6557,4238,6557,4017xm6704,3802l6642,3802,6642,4017,6704,4017,6704,3802xm6847,3618l6789,3618,6789,3985,6847,3985,6847,3618xm6994,3775l6933,3775,6933,4017,6994,4017,6994,3775xm7138,3478l7080,3478,7080,3942,7138,3942,7138,3478xm7284,3688l7223,3688,7223,4007,7284,4007,7284,3688xm7431,4060l7370,4060,7370,4087,7431,4087,7431,4060xm7575,4071l7517,4071,7517,4077,7575,4077,7575,4071xm7722,4023l7660,4023,7660,4077,7722,4077,7722,4023xm7865,4017l7807,4017,7807,4184,7865,4184,7865,4017xm8012,3742l7951,3742,7951,3829,8012,3829,8012,3742xm8156,4017l8098,4017,8098,4033,8156,4033,8156,4017xm8303,3494l8241,3494,8241,3521,8303,3521,8303,3494xm8446,3575l8388,3575,8388,3634,8446,3634,8446,3575xm8593,3376l8531,3376,8531,3446,8593,3446,8593,3376xm8740,3591l8678,3591,8678,3640,8740,3640,8740,3591xm8883,3635l8825,3635,8825,3694,8883,3694,8883,3635xm9030,3688l8969,3688,8969,3893,9030,3893,9030,3688xm9174,3893l9116,3893,9116,4017,9174,4017,9174,3893xm9321,3926l9259,3926,9259,4017,9321,4017,9321,3926xm9464,4826l9406,4826,9406,4918,9464,4918,9464,4826xm9611,4848l9549,4848,9549,5020,9611,5020,9611,4848xe" filled="true" fillcolor="#fcaf17" stroked="false">
              <v:path arrowok="t"/>
              <v:fill type="solid"/>
            </v:shape>
            <v:shape style="position:absolute;left:6351;top:3116;width:3259;height:2141" coordorigin="6352,3117" coordsize="3259,2141" path="m6413,4082l6352,4082,6352,4174,6413,4174,6413,4082xm6557,4238l6499,4238,6499,4389,6557,4389,6557,4238xm6704,4109l6642,4109,6642,4233,6704,4233,6704,4109xm6847,3597l6789,3597,6789,3618,6847,3618,6847,3597xm6994,3419l6933,3419,6933,3775,6994,3775,6994,3419xm7138,3139l7080,3139,7080,3478,7138,3478,7138,3139xm7284,3117l7223,3117,7223,3688,7284,3688,7284,3117xm7431,3591l7370,3591,7370,4017,7431,4017,7431,3591xm7575,3634l7517,3634,7517,4017,7575,4017,7575,3634xm7722,3634l7660,3634,7660,4017,7722,4017,7722,3634xm7865,3651l7807,3651,7807,3661,7865,3661,7865,3651xm8012,3699l7951,3699,7951,3742,8012,3742,8012,3699xm8156,4033l8098,4033,8098,4222,8156,4222,8156,4033xm8303,4017l8241,4017,8241,4319,8303,4319,8303,4017xm8446,4017l8388,4017,8388,4147,8446,4147,8446,4017xm8593,3246l8531,3246,8531,3376,8593,3376,8593,3246xm8740,3279l8678,3279,8678,3591,8740,3591,8740,3279xm8883,3386l8825,3386,8825,3634,8883,3634,8883,3386xm9030,3608l8969,3608,8969,3688,9030,3688,9030,3608xm9174,4131l9116,4131,9116,4260,9174,4260,9174,4131xm9321,4287l9259,4287,9259,4573,9321,4573,9321,4287xm9464,4918l9406,4918,9406,5176,9464,5176,9464,4918xm9611,5020l9549,5020,9549,5257,9611,5257,9611,5020xe" filled="true" fillcolor="#75c043" stroked="false">
              <v:path arrowok="t"/>
              <v:fill type="solid"/>
            </v:shape>
            <v:shape style="position:absolute;left:6351;top:3116;width:3259;height:2065" coordorigin="6352,3117" coordsize="3259,2065" path="m6413,3133l6352,3133,6352,3732,6413,3732,6413,3133xm6557,3176l6499,3176,6499,3904,6557,3904,6557,3176xm6704,3300l6642,3300,6642,3802,6704,3802,6704,3300xm6847,3311l6789,3311,6789,3597,6847,3597,6847,3311xm6994,3241l6933,3241,6933,3419,6994,3419,6994,3241xm7138,4017l7080,4017,7080,4303,7138,4303,7138,4017xm7284,4017l7223,4017,7223,4174,7284,4174,7284,4017xm7431,4087l7370,4087,7370,4104,7431,4104,7431,4087xm7575,3510l7517,3510,7517,3634,7575,3634,7575,3510xm7722,3446l7660,3446,7660,3634,7722,3634,7722,3446xm7865,3430l7807,3430,7807,3651,7865,3651,7865,3430xm8012,3424l7951,3424,7951,3699,8012,3699,8012,3424xm8156,3602l8098,3602,8098,3705,8156,3705,8156,3602xm8303,3376l8241,3376,8241,3494,8303,3494,8303,3376xm8446,3494l8388,3494,8388,3575,8446,3575,8446,3494xm8593,4017l8531,4017,8531,4147,8593,4147,8593,4017xm8740,3117l8678,3117,8678,3279,8740,3279,8740,3117xm8883,3289l8825,3289,8825,3386,8883,3386,8883,3289xm9030,4017l8969,4017,8969,4141,9030,4141,9030,4017xm9174,3866l9116,3866,9116,3893,9174,3893,9174,3866xm9321,4573l9259,4573,9259,4707,9321,4707,9321,4573xm9464,5176l9406,5176,9406,5182,9464,5182,9464,5176xm9611,3715l9549,3715,9549,4017,9611,4017,9611,3715xe" filled="true" fillcolor="#c97ca6" stroked="false">
              <v:path arrowok="t"/>
              <v:fill type="solid"/>
            </v:shape>
            <v:shape style="position:absolute;left:6310;top:3451;width:3515;height:2271" coordorigin="6311,3451" coordsize="3515,2271" path="m9712,5155l9826,5155m9712,4589l9826,4589m9712,4017l9826,4017m9712,3451l9826,3451m6311,5722l6311,5609m6892,5722l6892,5609m7476,5722l7476,5609m8057,5722l8057,5609m8637,5722l8637,5609m9218,5722l9218,5609e" filled="false" stroked="true" strokeweight=".5pt" strokecolor="#231f20">
              <v:path arrowok="t"/>
              <v:stroke dashstyle="solid"/>
            </v:shape>
            <v:shape style="position:absolute;left:6382;top:3116;width:3201;height:2066" coordorigin="6383,3117" coordsize="3201,2066" path="m6383,3289l6530,3548,6673,3516,6820,3311,6967,3397,7110,3419,7257,3273,7401,3672,7548,3570,7691,3505,7838,3591,7985,3424,8128,3802,8275,3678,8419,3624,8566,3370,8709,3117,8856,3289,8999,3726,9146,4104,9293,4616,9437,5182,9584,4955e" filled="false" stroked="true" strokeweight="1pt" strokecolor="#741c66">
              <v:path arrowok="t"/>
              <v:stroke dashstyle="solid"/>
            </v:shape>
            <v:shape style="position:absolute;left:6140;top:3451;width:114;height:1704" coordorigin="6141,3452" coordsize="114,1704" path="m6141,5155l6254,5155m6141,4589l6254,4589m6141,4018l6254,4018m6141,3452l6254,3452e" filled="false" stroked="true" strokeweight=".5pt" strokecolor="#231f20">
              <v:path arrowok="t"/>
              <v:stroke dashstyle="solid"/>
            </v:shape>
            <v:line style="position:absolute" from="6309,4017" to="9655,4017" stroked="true" strokeweight=".5pt" strokecolor="#231f20">
              <v:stroke dashstyle="solid"/>
            </v:line>
            <v:shape style="position:absolute;left:788;top:1594;width:9668;height:5005" coordorigin="788,1594" coordsize="9668,5005" path="m788,3744l5097,3744m6141,1594l10449,1594m6147,6599l10456,6599e" filled="false" stroked="true" strokeweight=".7pt" strokecolor="#a70740">
              <v:path arrowok="t"/>
              <v:stroke dashstyle="solid"/>
            </v:shape>
            <v:line style="position:absolute" from="6123,14623" to="11112,14623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 fallen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LFS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 </w:t>
      </w:r>
      <w:r>
        <w:rPr>
          <w:color w:val="231F20"/>
        </w:rPr>
        <w:t>suggests that smaller companies made larger cuts in employment in the year to 2009 Q3. Most of the fall in employment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period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accounted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sharp </w:t>
      </w:r>
      <w:r>
        <w:rPr>
          <w:color w:val="231F20"/>
          <w:w w:val="90"/>
        </w:rPr>
        <w:t>decline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</w:rPr>
        <w:t>employed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small</w:t>
      </w:r>
      <w:r>
        <w:rPr>
          <w:color w:val="231F20"/>
          <w:spacing w:val="-25"/>
        </w:rPr>
        <w:t> </w:t>
      </w:r>
      <w:r>
        <w:rPr>
          <w:color w:val="231F20"/>
        </w:rPr>
        <w:t>workplace</w:t>
      </w:r>
      <w:r>
        <w:rPr>
          <w:color w:val="231F20"/>
          <w:spacing w:val="-25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C).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68" w:lineRule="auto" w:before="1"/>
        <w:ind w:left="153" w:right="76"/>
      </w:pPr>
      <w:r>
        <w:rPr>
          <w:color w:val="231F20"/>
          <w:w w:val="95"/>
        </w:rPr>
        <w:t>SMEs also appear to have cut investment spending more </w:t>
      </w:r>
      <w:r>
        <w:rPr>
          <w:color w:val="231F20"/>
          <w:w w:val="90"/>
        </w:rPr>
        <w:t>sharply than large companies, particularly during the early </w:t>
      </w:r>
      <w:r>
        <w:rPr>
          <w:color w:val="231F20"/>
          <w:w w:val="95"/>
        </w:rPr>
        <w:t>part of the recession (Chart D). The sharper fall in </w:t>
      </w:r>
      <w:r>
        <w:rPr>
          <w:color w:val="231F20"/>
          <w:w w:val="90"/>
        </w:rPr>
        <w:t>investment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SMEs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restrictions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smaller businesses cited credit constraints as a factor reducing 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 did larger businesses. But it is also possible that larger </w:t>
      </w:r>
      <w:r>
        <w:rPr>
          <w:color w:val="231F20"/>
          <w:w w:val="90"/>
        </w:rPr>
        <w:t>companies’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sizable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harder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reverse.</w:t>
      </w:r>
    </w:p>
    <w:p>
      <w:pPr>
        <w:tabs>
          <w:tab w:pos="2219" w:val="left" w:leader="none"/>
          <w:tab w:pos="3323" w:val="left" w:leader="none"/>
        </w:tabs>
        <w:spacing w:before="2"/>
        <w:ind w:left="83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2007</w:t>
        <w:tab/>
        <w:t>08</w:t>
        <w:tab/>
        <w:t>09</w:t>
      </w:r>
    </w:p>
    <w:p>
      <w:pPr>
        <w:spacing w:line="244" w:lineRule="auto" w:before="104"/>
        <w:ind w:left="347" w:right="1063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Expenditure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Inquiry,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around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half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 total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current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non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adjusted.</w:t>
      </w:r>
      <w:r>
        <w:rPr>
          <w:color w:val="231F20"/>
          <w:spacing w:val="10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1"/>
        </w:rPr>
      </w:pPr>
    </w:p>
    <w:p>
      <w:pPr>
        <w:pStyle w:val="Heading5"/>
        <w:spacing w:before="1"/>
      </w:pPr>
      <w:r>
        <w:rPr>
          <w:color w:val="A70740"/>
        </w:rPr>
        <w:t>Conclusion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5"/>
        </w:rPr>
        <w:t>SMEs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large</w:t>
      </w:r>
      <w:r>
        <w:rPr>
          <w:color w:val="231F20"/>
          <w:spacing w:val="-43"/>
        </w:rPr>
        <w:t> </w:t>
      </w:r>
      <w:r>
        <w:rPr>
          <w:color w:val="231F20"/>
        </w:rPr>
        <w:t>share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total</w:t>
      </w:r>
      <w:r>
        <w:rPr>
          <w:color w:val="231F20"/>
          <w:spacing w:val="-42"/>
        </w:rPr>
        <w:t> </w:t>
      </w:r>
      <w:r>
        <w:rPr>
          <w:color w:val="231F20"/>
        </w:rPr>
        <w:t>employment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turnover.</w:t>
      </w:r>
      <w:r>
        <w:rPr>
          <w:color w:val="231F20"/>
          <w:spacing w:val="-24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seems likely that SMEs have been particularly exposed to the </w:t>
      </w:r>
      <w:r>
        <w:rPr>
          <w:color w:val="231F20"/>
          <w:w w:val="95"/>
        </w:rPr>
        <w:t>tightening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 </w:t>
      </w:r>
      <w:r>
        <w:rPr>
          <w:color w:val="231F20"/>
        </w:rPr>
        <w:t>because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lack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alternative</w:t>
      </w:r>
      <w:r>
        <w:rPr>
          <w:color w:val="231F20"/>
          <w:spacing w:val="-39"/>
        </w:rPr>
        <w:t> </w:t>
      </w:r>
      <w:r>
        <w:rPr>
          <w:color w:val="231F20"/>
        </w:rPr>
        <w:t>sources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finance.</w:t>
      </w:r>
      <w:r>
        <w:rPr>
          <w:color w:val="231F20"/>
          <w:spacing w:val="-24"/>
        </w:rPr>
        <w:t> </w:t>
      </w:r>
      <w:r>
        <w:rPr>
          <w:color w:val="231F20"/>
        </w:rPr>
        <w:t>The available</w:t>
      </w:r>
      <w:r>
        <w:rPr>
          <w:color w:val="231F20"/>
          <w:spacing w:val="-45"/>
        </w:rPr>
        <w:t> </w:t>
      </w:r>
      <w:r>
        <w:rPr>
          <w:color w:val="231F20"/>
        </w:rPr>
        <w:t>survey</w:t>
      </w:r>
      <w:r>
        <w:rPr>
          <w:color w:val="231F20"/>
          <w:spacing w:val="-45"/>
        </w:rPr>
        <w:t> </w:t>
      </w:r>
      <w:r>
        <w:rPr>
          <w:color w:val="231F20"/>
        </w:rPr>
        <w:t>evidence</w:t>
      </w:r>
      <w:r>
        <w:rPr>
          <w:color w:val="231F20"/>
          <w:spacing w:val="-45"/>
        </w:rPr>
        <w:t> </w:t>
      </w:r>
      <w:r>
        <w:rPr>
          <w:color w:val="231F20"/>
        </w:rPr>
        <w:t>suggests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SME </w:t>
      </w:r>
      <w:r>
        <w:rPr>
          <w:color w:val="231F20"/>
          <w:w w:val="95"/>
        </w:rPr>
        <w:t>sector has not been disproportionately affected. But SMEs appear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larger companies.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 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MPC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continue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monitor</w:t>
      </w:r>
      <w:r>
        <w:rPr>
          <w:color w:val="231F20"/>
          <w:spacing w:val="-42"/>
        </w:rPr>
        <w:t> </w:t>
      </w:r>
      <w:r>
        <w:rPr>
          <w:color w:val="231F20"/>
        </w:rPr>
        <w:t>developments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SME</w:t>
      </w:r>
      <w:r>
        <w:rPr>
          <w:color w:val="231F20"/>
          <w:spacing w:val="-41"/>
        </w:rPr>
        <w:t> </w:t>
      </w:r>
      <w:r>
        <w:rPr>
          <w:color w:val="231F20"/>
        </w:rPr>
        <w:t>sector closely.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9"/>
        </w:numPr>
        <w:tabs>
          <w:tab w:pos="367" w:val="left" w:leader="none"/>
        </w:tabs>
        <w:spacing w:line="161" w:lineRule="exact" w:before="0" w:after="0"/>
        <w:ind w:left="366" w:right="0" w:hanging="214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BIS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statistics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use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EU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definition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small,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medium-sized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large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companies.</w:t>
      </w:r>
    </w:p>
    <w:p>
      <w:pPr>
        <w:pStyle w:val="ListParagraph"/>
        <w:numPr>
          <w:ilvl w:val="0"/>
          <w:numId w:val="29"/>
        </w:numPr>
        <w:tabs>
          <w:tab w:pos="367" w:val="left" w:leader="none"/>
        </w:tabs>
        <w:spacing w:line="235" w:lineRule="auto" w:before="1" w:after="0"/>
        <w:ind w:left="366" w:right="310" w:hanging="213"/>
        <w:jc w:val="left"/>
        <w:rPr>
          <w:sz w:val="14"/>
        </w:rPr>
      </w:pPr>
      <w:r>
        <w:rPr>
          <w:color w:val="231F20"/>
          <w:w w:val="90"/>
          <w:sz w:val="14"/>
        </w:rPr>
        <w:t>This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spread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has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been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calculated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from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Bank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England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data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effective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rates </w:t>
      </w:r>
      <w:r>
        <w:rPr>
          <w:color w:val="231F20"/>
          <w:sz w:val="14"/>
        </w:rPr>
        <w:t>charged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new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borrowing.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Large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loans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defined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loans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greater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than</w:t>
      </w:r>
    </w:p>
    <w:p>
      <w:pPr>
        <w:spacing w:line="161" w:lineRule="exact" w:before="0"/>
        <w:ind w:left="366" w:right="0" w:firstLine="0"/>
        <w:jc w:val="left"/>
        <w:rPr>
          <w:sz w:val="14"/>
        </w:rPr>
      </w:pPr>
      <w:r>
        <w:rPr>
          <w:color w:val="231F20"/>
          <w:sz w:val="14"/>
        </w:rPr>
        <w:t>£20 million. Small loans are defined as loans for £1 million or less.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5122" w:space="207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3" w:id="62"/>
      <w:bookmarkStart w:name="4 Costs and prices" w:id="63"/>
      <w:r>
        <w:rPr/>
      </w:r>
      <w:bookmarkStart w:name="4.1 Consumer prices" w:id="64"/>
      <w:bookmarkEnd w:id="64"/>
      <w:r>
        <w:rPr/>
      </w:r>
      <w:bookmarkStart w:name="_bookmark15" w:id="65"/>
      <w:bookmarkEnd w:id="65"/>
      <w:r>
        <w:rPr/>
      </w:r>
      <w:bookmarkStart w:name="_bookmark15" w:id="66"/>
      <w:bookmarkEnd w:id="66"/>
      <w:r>
        <w:rPr>
          <w:color w:val="231F20"/>
          <w:w w:val="95"/>
        </w:rPr>
        <w:t>Cost</w:t>
      </w:r>
      <w:r>
        <w:rPr>
          <w:color w:val="231F20"/>
          <w:w w:val="95"/>
        </w:rPr>
        <w:t>s and</w:t>
      </w:r>
      <w:r>
        <w:rPr>
          <w:color w:val="231F20"/>
          <w:spacing w:val="-97"/>
          <w:w w:val="95"/>
        </w:rPr>
        <w:t> </w:t>
      </w:r>
      <w:bookmarkEnd w:id="62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958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CPI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from</w:t>
      </w:r>
      <w:r>
        <w:rPr>
          <w:color w:val="A70740"/>
          <w:spacing w:val="-50"/>
          <w:w w:val="95"/>
        </w:rPr>
        <w:t> </w:t>
      </w:r>
      <w:r>
        <w:rPr>
          <w:color w:val="A70740"/>
          <w:spacing w:val="-8"/>
          <w:w w:val="95"/>
        </w:rPr>
        <w:t>1.1%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September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2.9%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December,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risen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 January.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depreciation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sterling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put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upward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pressure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inflation.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Earnings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subdued,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consistent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with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weakness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level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nominal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demand. </w:t>
      </w:r>
      <w:r>
        <w:rPr>
          <w:color w:val="A70740"/>
          <w:w w:val="95"/>
          <w:sz w:val="26"/>
        </w:rPr>
        <w:t>Downward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pressure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weak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nominal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demand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continued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evident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 service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sector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goods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sector.</w:t>
      </w:r>
      <w:r>
        <w:rPr>
          <w:color w:val="A70740"/>
          <w:spacing w:val="-21"/>
          <w:w w:val="95"/>
          <w:sz w:val="26"/>
        </w:rPr>
        <w:t> </w:t>
      </w:r>
      <w:r>
        <w:rPr>
          <w:color w:val="A70740"/>
          <w:w w:val="95"/>
          <w:sz w:val="26"/>
        </w:rPr>
        <w:t>Measures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medium-term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expectations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have </w:t>
      </w:r>
      <w:r>
        <w:rPr>
          <w:color w:val="A70740"/>
          <w:sz w:val="26"/>
        </w:rPr>
        <w:t>remained broadly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stable.</w:t>
      </w: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0" w:lineRule="exact"/>
        <w:ind w:left="14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4.1 </w:t>
      </w:r>
      <w:r>
        <w:rPr>
          <w:color w:val="231F20"/>
          <w:sz w:val="18"/>
        </w:rPr>
        <w:t>CPI goods and services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51"/>
        <w:ind w:left="2090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4" w:lineRule="exact" w:before="0"/>
        <w:ind w:left="3912" w:right="0" w:firstLine="0"/>
        <w:jc w:val="left"/>
        <w:rPr>
          <w:sz w:val="12"/>
        </w:rPr>
      </w:pPr>
      <w:r>
        <w:rPr/>
        <w:pict>
          <v:group style="position:absolute;margin-left:39.685001pt;margin-top:3.218384pt;width:184.3pt;height:141.75pt;mso-position-horizontal-relative:page;mso-position-vertical-relative:paragraph;z-index:-19754496" coordorigin="794,64" coordsize="3686,2835">
            <v:rect style="position:absolute;left:798;top:69;width:3676;height:2825" filled="false" stroked="true" strokeweight=".5pt" strokecolor="#231f20">
              <v:stroke dashstyle="solid"/>
            </v:rect>
            <v:line style="position:absolute" from="962,1958" to="4302,1958" stroked="true" strokeweight=".5pt" strokecolor="#231f20">
              <v:stroke dashstyle="solid"/>
            </v:line>
            <v:shape style="position:absolute;left:961;top:375;width:3518;height:2524" coordorigin="961,376" coordsize="3518,2524" path="m4365,2589l4479,2589m4365,2274l4479,2274m4365,1958l4479,1958m4365,1642l4479,1642m4365,1322l4479,1322m4365,1007l4479,1007m4365,691l4479,691m4365,376l4479,376m961,2899l961,2786m1481,2899l1481,2786m1997,2899l1997,2786m2516,2899l2516,2786m3036,2899l3036,2786m3552,2899l3552,2786m4071,2899l4071,2786e" filled="false" stroked="true" strokeweight=".5pt" strokecolor="#231f20">
              <v:path arrowok="t"/>
              <v:stroke dashstyle="solid"/>
            </v:shape>
            <v:shape style="position:absolute;left:954;top:146;width:3350;height:2530" coordorigin="954,147" coordsize="3350,2530" path="m954,1537l975,1661,996,1757,1017,1821,1041,1821,1062,1757,1083,1601,1103,1633,1128,1693,1148,1725,1169,1693,1190,1789,1214,1885,1235,1821,1256,1821,1276,1725,1297,1633,1321,1789,1342,1885,1363,1949,1384,1917,1429,1917,1450,1821,1474,1821,1491,1885,1515,1757,1536,1821,1557,1917,1578,1917,1602,1949,1623,1981,1644,1981,1668,2008,1689,1981,1709,2008,1730,2200,1751,2136,1775,2296,1796,2232,1817,2264,1838,2136,1862,2168,1883,2328,1903,2168,1928,2168,1948,2104,1969,2264,2011,2264,2031,2200,2056,2264,2076,2008,2097,2008,2118,2232,2142,2072,2163,2168,2184,2200,2205,2388,2229,2328,2250,2008,2270,2104,2291,2136,2312,2200,2336,2484,2357,2676,2378,2420,2402,2484,2423,2420,2444,2328,2464,2232,2489,2328,2509,2328,2530,2200,2617,2200,2638,2136,2658,1981,2683,2040,2703,2008,2724,2040,2745,1981,2769,1981,2790,2072,2811,2136,2832,2104,2856,1981,2877,1917,2897,2040,2918,2136,2942,2200,2963,2136,2984,2040,3005,1981,3029,2008,3050,2008,3071,1885,3091,1917,3112,1981,3136,1885,3157,1789,3178,1757,3199,1725,3223,1757,3244,1821,3264,1853,3289,1853,3306,1757,3330,1885,3351,1789,3372,1537,3393,1409,3417,1377,3438,1254,3458,1377,3483,1473,3503,1377,3524,1222,3545,1313,3566,1313,3587,1158,3611,1222,3632,1441,3652,1505,3673,1789,3697,1917,3718,1821,3739,1633,3760,1601,3784,1601,3805,1537,3826,1345,3846,1409,3871,1222,3891,998,3912,746,3933,462,3957,334,3978,147,3999,494,4019,778,4044,1377,4065,1313,4085,1254,4106,1313,4127,1569,4151,1601,4172,1757,4193,1725m4193,1725l4217,1757,4238,1949,4258,1693,4279,1441,4303,938e" filled="false" stroked="true" strokeweight="1pt" strokecolor="#00558b">
              <v:path arrowok="t"/>
              <v:stroke dashstyle="solid"/>
            </v:shape>
            <v:shape style="position:absolute;left:954;top:334;width:3350;height:888" coordorigin="954,334" coordsize="3350,888" path="m954,810l975,778,996,810,1017,778,1062,778,1083,810,1103,778,1128,746,1148,682,1169,682,1190,746,1214,714,1235,746,1256,714,1276,746,1297,714,1321,746,1342,746,1363,778,1384,746,1408,778,1429,810,1450,778,1474,810,1491,842,1515,842,1536,810,1557,874,1578,842,1602,874,1775,874,1796,1030,1817,998,1838,998,1862,938,1883,906,1903,874,1928,842,1948,874,1990,874,2011,906,2031,906,2056,618,2076,586,2097,586,2118,527,2142,462,2163,682,2184,714,2205,778,2229,682,2250,682,2270,650,2291,586,2312,650,2336,682,2357,586,2378,618,2402,586,2423,650,2444,527,2464,527,2489,334,2509,559,2530,559,2551,586,2572,650,2596,778,2617,906,2638,842,2658,966,2683,874,2703,938,2724,938,2745,1062,2769,966,2790,938,2811,966,2832,998,2856,906,2877,906,2897,874,2918,842,2942,938,2963,938,2984,842,3005,778,3029,778,3050,746,3071,714,3091,682,3112,618,3136,650,3157,527,3178,494,3199,527,3223,559,3244,650,3264,746,3289,714,3306,778,3330,778,3351,746,3372,906,3393,874,3417,938,3438,1030,3458,938,3483,810,3503,778,3524,746,3545,810,3566,746,3587,778,3611,906,3632,810,3652,778,3673,842,3697,746,3718,874,3739,874,3760,938,3784,906,3805,906,3826,966,3846,874,3871,778,3891,746,3912,714,3933,650,3957,586,3978,494,3999,586,4019,527,4044,494,4065,618,4085,618,4106,714,4127,810,4151,842,4172,938,4193,966m4193,966l4217,1030,4238,1158,4258,1222,4279,1222,4303,1126e" filled="false" stroked="true" strokeweight="1pt" strokecolor="#f6891f">
              <v:path arrowok="t"/>
              <v:stroke dashstyle="solid"/>
            </v:shape>
            <v:shape style="position:absolute;left:793;top:375;width:114;height:2214" coordorigin="794,376" coordsize="114,2214" path="m794,2589l907,2589m794,2274l907,2274m794,1958l907,1958m794,1642l907,1642m794,1322l907,1322m794,1007l907,1007m794,691l907,691m794,376l907,376e" filled="false" stroked="true" strokeweight=".5pt" strokecolor="#231f20">
              <v:path arrowok="t"/>
              <v:stroke dashstyle="solid"/>
            </v:shape>
            <v:shape style="position:absolute;left:1952;top:943;width:5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CPI services</w:t>
                    </w:r>
                  </w:p>
                </w:txbxContent>
              </v:textbox>
              <w10:wrap type="none"/>
            </v:shape>
            <v:shape style="position:absolute;left:2530;top:2355;width:49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CPI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5"/>
        </w:rPr>
      </w:pPr>
    </w:p>
    <w:p>
      <w:pPr>
        <w:spacing w:line="131" w:lineRule="exact" w:before="0"/>
        <w:ind w:left="392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89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7"/>
        <w:ind w:left="39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0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"/>
        <w:ind w:left="0" w:right="4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5"/>
        </w:rPr>
      </w:pPr>
    </w:p>
    <w:p>
      <w:pPr>
        <w:tabs>
          <w:tab w:pos="829" w:val="left" w:leader="none"/>
          <w:tab w:pos="1345" w:val="left" w:leader="none"/>
          <w:tab w:pos="1864" w:val="left" w:leader="none"/>
          <w:tab w:pos="2384" w:val="left" w:leader="none"/>
          <w:tab w:pos="2900" w:val="left" w:leader="none"/>
          <w:tab w:pos="3419" w:val="left" w:leader="none"/>
          <w:tab w:pos="3913" w:val="left" w:leader="none"/>
        </w:tabs>
        <w:spacing w:before="0"/>
        <w:ind w:left="309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  <w:t>07</w:t>
        <w:tab/>
        <w:t>09</w:t>
        <w:tab/>
      </w:r>
      <w:r>
        <w:rPr>
          <w:color w:val="231F20"/>
          <w:position w:val="9"/>
          <w:sz w:val="12"/>
        </w:rPr>
        <w:t>3</w:t>
      </w:r>
    </w:p>
    <w:p>
      <w:pPr>
        <w:spacing w:before="16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Data are non seasonally adjusted.</w:t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14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4.2 </w:t>
      </w:r>
      <w:r>
        <w:rPr>
          <w:color w:val="231F20"/>
          <w:sz w:val="18"/>
        </w:rPr>
        <w:t>Contributions to CPI 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2.9%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December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risen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January,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triggering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letter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Governor,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Chancellor.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 further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restoration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standard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17.5%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feeding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4.1).</w:t>
      </w:r>
      <w:r>
        <w:rPr>
          <w:color w:val="231F20"/>
          <w:spacing w:val="-26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extent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households’</w:t>
      </w:r>
      <w:r>
        <w:rPr>
          <w:color w:val="231F20"/>
          <w:spacing w:val="-41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companies’ expectations remain well-anchored, a temporary </w:t>
      </w:r>
      <w:r>
        <w:rPr>
          <w:color w:val="231F20"/>
          <w:w w:val="95"/>
        </w:rPr>
        <w:t>boost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inflationary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measures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4.2.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4"/>
      </w:pPr>
      <w:r>
        <w:rPr>
          <w:color w:val="231F20"/>
          <w:w w:val="90"/>
        </w:rPr>
        <w:t>Abstracting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price-level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restoration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</w:t>
      </w:r>
      <w:r>
        <w:rPr>
          <w:color w:val="231F20"/>
          <w:spacing w:val="-49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5"/>
        </w:rPr>
        <w:t> </w:t>
      </w:r>
      <w:r>
        <w:rPr>
          <w:color w:val="231F20"/>
        </w:rPr>
        <w:t>rate,</w:t>
      </w:r>
      <w:r>
        <w:rPr>
          <w:color w:val="231F20"/>
          <w:spacing w:val="-45"/>
        </w:rPr>
        <w:t> </w:t>
      </w:r>
      <w:r>
        <w:rPr>
          <w:color w:val="231F20"/>
        </w:rPr>
        <w:t>inflationary</w:t>
      </w:r>
      <w:r>
        <w:rPr>
          <w:color w:val="231F20"/>
          <w:spacing w:val="-45"/>
        </w:rPr>
        <w:t> </w:t>
      </w:r>
      <w:r>
        <w:rPr>
          <w:color w:val="231F20"/>
        </w:rPr>
        <w:t>pressures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affected</w:t>
      </w:r>
      <w:r>
        <w:rPr>
          <w:color w:val="231F20"/>
          <w:spacing w:val="-45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developments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 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almost entirely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4.1),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movements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import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4.3).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 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earnings 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level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product</w:t>
      </w:r>
      <w:r>
        <w:rPr>
          <w:color w:val="231F20"/>
          <w:spacing w:val="-42"/>
        </w:rPr>
        <w:t> </w:t>
      </w:r>
      <w:r>
        <w:rPr>
          <w:color w:val="231F20"/>
        </w:rPr>
        <w:t>markets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4.4).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023" w:space="1306"/>
            <w:col w:w="5371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line="304" w:lineRule="auto" w:before="1"/>
        <w:ind w:left="356" w:right="0" w:firstLine="0"/>
        <w:jc w:val="left"/>
        <w:rPr>
          <w:sz w:val="12"/>
        </w:rPr>
      </w:pPr>
      <w:r>
        <w:rPr/>
        <w:pict>
          <v:group style="position:absolute;margin-left:40.018002pt;margin-top:-.414616pt;width:7.1pt;height:25.2pt;mso-position-horizontal-relative:page;mso-position-vertical-relative:paragraph;z-index:15841280" coordorigin="800,-8" coordsize="142,504">
            <v:rect style="position:absolute;left:800;top:-9;width:142;height:142" filled="true" fillcolor="#75c043" stroked="false">
              <v:fill type="solid"/>
            </v:rect>
            <v:rect style="position:absolute;left:800;top:353;width:142;height:142" filled="true" fillcolor="#fcaf17" stroked="false">
              <v:fill type="solid"/>
            </v:rect>
            <v:rect style="position:absolute;left:800;top:175;width:142;height:142" filled="true" fillcolor="#a4694b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Food and non-alcoholic beverages </w:t>
      </w:r>
      <w:r>
        <w:rPr>
          <w:color w:val="231F20"/>
          <w:sz w:val="12"/>
        </w:rPr>
        <w:t>Fuels and lubricants</w:t>
      </w:r>
    </w:p>
    <w:p>
      <w:pPr>
        <w:spacing w:line="136" w:lineRule="exact" w:before="0"/>
        <w:ind w:left="35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Electricity, gas and other fuels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tabs>
          <w:tab w:pos="1272" w:val="left" w:leader="none"/>
          <w:tab w:pos="1943" w:val="left" w:leader="none"/>
        </w:tabs>
        <w:spacing w:before="0"/>
        <w:ind w:left="522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spacing w:before="111"/>
        <w:ind w:left="32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(b)</w:t>
      </w:r>
    </w:p>
    <w:p>
      <w:pPr>
        <w:spacing w:before="64"/>
        <w:ind w:left="32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1792" from="143.028pt,7.251788pt" to="150.114pt,7.251788pt" stroked="true" strokeweight="1pt" strokecolor="#ed1b2d">
            <v:stroke dashstyle="solid"/>
            <w10:wrap type="none"/>
          </v:line>
        </w:pict>
      </w:r>
      <w:r>
        <w:rPr/>
        <w:pict>
          <v:rect style="position:absolute;margin-left:143.028pt;margin-top:-6.298613pt;width:7.086pt;height:7.0864pt;mso-position-horizontal-relative:page;mso-position-vertical-relative:paragraph;z-index:15842304" filled="true" fillcolor="#59b6e7" stroked="false">
            <v:fill type="solid"/>
            <w10:wrap type="none"/>
          </v:rect>
        </w:pict>
      </w:r>
      <w:r>
        <w:rPr>
          <w:color w:val="231F20"/>
          <w:sz w:val="12"/>
        </w:rPr>
        <w:t>CPI (per cent)</w:t>
      </w:r>
    </w:p>
    <w:p>
      <w:pPr>
        <w:pStyle w:val="BodyText"/>
        <w:spacing w:before="11"/>
        <w:rPr>
          <w:sz w:val="11"/>
        </w:rPr>
      </w:pPr>
    </w:p>
    <w:p>
      <w:pPr>
        <w:spacing w:line="119" w:lineRule="exact" w:before="0"/>
        <w:ind w:left="880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1811" w:right="0" w:firstLine="0"/>
        <w:jc w:val="left"/>
        <w:rPr>
          <w:sz w:val="12"/>
        </w:rPr>
      </w:pPr>
      <w:r>
        <w:rPr/>
        <w:pict>
          <v:group style="position:absolute;margin-left:39.685001pt;margin-top:2.484692pt;width:184.3pt;height:141.75pt;mso-position-horizontal-relative:page;mso-position-vertical-relative:paragraph;z-index:15840768" coordorigin="794,50" coordsize="3686,2835">
            <v:rect style="position:absolute;left:798;top:54;width:3676;height:2825" filled="false" stroked="true" strokeweight=".5pt" strokecolor="#231f20">
              <v:stroke dashstyle="solid"/>
            </v:rect>
            <v:shape style="position:absolute;left:972;top:1535;width:3333;height:939" coordorigin="972,1536" coordsize="3333,939" path="m1010,2040l972,2040,972,2475,1010,2475,1010,2040xm1066,2035l1028,2035,1028,2475,1066,2475,1066,2035xm1121,1995l1083,1995,1083,2475,1121,2475,1121,1995xm1180,2000l1138,2000,1138,2475,1180,2475,1180,2000xm1235,1951l1197,1951,1197,2475,1235,2475,1235,1951xm1291,1951l1252,1951,1252,2475,1291,2475,1291,1951xm1346,1862l1308,1862,1308,2475,1346,2475,1346,1862xm1401,1872l1363,1872,1363,2475,1401,2475,1401,1872xm1456,1887l1418,1887,1418,2475,1456,2475,1456,1887xm1515,1921l1474,1921,1474,2475,1515,2475,1515,1921xm1571,1951l1533,1951,1533,2475,1571,2475,1571,1951xm1626,2015l1588,2015,1588,2475,1626,2475,1626,2015xm1681,2055l1643,2055,1643,2475,1681,2475,1681,2055xm1737,2000l1699,2000,1699,2475,1737,2475,1737,2000xm1792,2020l1754,2020,1754,2475,1792,2475,1792,2020xm1847,2040l1809,2040,1809,2475,1847,2475,1847,2040xm1906,2109l1864,2109,1864,2475,1906,2475,1906,2109xm1961,2035l1923,2035,1923,2475,1961,2475,1961,2035xm2017,2129l1979,2129,1979,2475,2017,2475,2017,2129xm2072,2074l2034,2074,2034,2475,2072,2475,2072,2074xm2127,1990l2089,1990,2089,2475,2127,2475,2127,1990xm2183,1971l2145,1971,2145,2475,2183,2475,2183,1971xm2238,1906l2200,1906,2200,2475,2238,2475,2238,1906xm2297,1852l2255,1852,2255,2475,2297,2475,2297,1852xm2352,1896l2314,1896,2314,2475,2352,2475,2352,1896xm2407,1852l2369,1852,2369,2475,2407,2475,2407,1852xm2463,1773l2425,1773,2425,2475,2463,2475,2463,1773xm2518,1817l2480,1817,2480,2475,2518,2475,2518,1817xm2573,1802l2535,1802,2535,2475,2573,2475,2573,1802xm2632,1807l2591,1807,2591,2475,2632,2475,2632,1807xm2687,1857l2649,1857,2649,2475,2687,2475,2687,1857xm2743,1857l2705,1857,2705,2475,2743,2475,2743,1857xm2798,1946l2760,1946,2760,2475,2798,2475,2798,1946xm2853,1941l2815,1941,2815,2475,2853,2475,2853,1941xm2909,1985l2871,1985,2871,2475,2909,2475,2909,1985xm2964,1990l2926,1990,2926,2475,2964,2475,2964,1990xm3023,2015l2981,2015,2981,2475,3023,2475,3023,2015xm3078,2035l3040,2035,3040,2475,3078,2475,3078,2035xm3133,2045l3095,2045,3095,2475,3133,2475,3133,2045xm3189,1936l3151,1936,3151,2475,3189,2475,3189,1936xm3244,1926l3206,1926,3206,2475,3244,2475,3244,1926xm3299,1896l3261,1896,3261,2475,3299,2475,3299,1896xm3355,1827l3317,1827,3317,2475,3355,2475,3355,1827xm3413,1773l3372,1773,3372,2475,3413,2475,3413,1773xm3469,1699l3431,1699,3431,2475,3469,2475,3469,1699xm3524,1788l3486,1788,3486,2475,3524,2475,3524,1788xm3579,1773l3541,1773,3541,2475,3579,2475,3579,1773xm3635,2035l3597,2035,3597,2475,3635,2475,3635,2035xm3690,1990l3652,1990,3652,2475,3690,2475,3690,1990xm3749,1857l3707,1857,3707,2475,3749,2475,3749,1857xm3804,1842l3766,1842,3766,2475,3804,2475,3804,1842xm3859,1941l3821,1941,3821,2475,3859,2475,3859,1941xm3915,1891l3877,1891,3877,2475,3915,2475,3915,1891xm3970,1926l3932,1926,3932,2475,3970,2475,3970,1926xm4025,1847l3987,1847,3987,2475,4025,2475,4025,1847xm4081,1857l4043,1857,4043,2475,4081,2475,4081,1857xm4139,1882l4098,1882,4098,2475,4139,2475,4139,1882xm4195,1842l4157,1842,4157,2475,4195,2475,4195,1842xm4250,1817l4212,1817,4212,2475,4250,2475,4250,1817xm4305,1536l4267,1536,4267,2475,4305,2475,4305,1536xe" filled="true" fillcolor="#59b6e7" stroked="false">
              <v:path arrowok="t"/>
              <v:fill type="solid"/>
            </v:shape>
            <v:shape style="position:absolute;left:972;top:1145;width:3333;height:1468" coordorigin="972,1145" coordsize="3333,1468" path="m1010,1891l972,1891,972,2040,1010,2040,1010,1891xm1066,1887l1028,1887,1028,2035,1066,2035,1066,1887xm1121,1857l1083,1857,1083,1995,1121,1995,1121,1857xm1180,1867l1138,1867,1138,2000,1180,2000,1180,1867xm1235,1827l1197,1827,1197,1951,1235,1951,1235,1827xm1291,1817l1252,1817,1252,1951,1291,1951,1291,1817xm1346,1733l1308,1733,1308,1862,1346,1862,1346,1733xm1401,1743l1363,1743,1363,1872,1401,1872,1401,1743xm1456,1748l1418,1748,1418,1887,1456,1887,1456,1748xm1515,1768l1474,1768,1474,1921,1515,1921,1515,1768xm1571,1798l1533,1798,1533,1951,1571,1951,1571,1798xm1626,1862l1588,1862,1588,2015,1626,2015,1626,1862xm1681,1906l1643,1906,1643,2055,1681,2055,1681,1906xm1737,1847l1699,1847,1699,2000,1737,2000,1737,1847xm1792,1842l1754,1842,1754,2020,1792,2020,1792,1842xm1847,1802l1809,1802,1809,2040,1847,2040,1847,1802xm1906,1807l1864,1807,1864,2109,1906,2109,1906,1807xm1961,1704l1923,1704,1923,2035,1961,2035,1961,1704xm2017,1788l1979,1788,1979,2129,2017,2129,2017,1788xm2072,1728l2034,1728,2034,2074,2072,2074,2072,1728xm2127,1634l2089,1634,2089,1990,2127,1990,2127,1634xm2183,1605l2145,1605,2145,1971,2183,1971,2183,1605xm2238,1536l2200,1536,2200,1906,2238,1906,2238,1536xm2297,1471l2255,1471,2255,1852,2297,1852,2297,1471xm2352,1521l2314,1521,2314,1896,2352,1896,2352,1521xm2407,1481l2369,1481,2369,1852,2407,1852,2407,1481xm2463,1447l2425,1447,2425,1773,2463,1773,2463,1447xm2518,1580l2480,1580,2480,1817,2518,1817,2518,1580xm2573,1664l2535,1664,2535,1802,2573,1802,2573,1664xm2632,1733l2591,1733,2591,1807,2632,1807,2632,1733xm2687,1817l2649,1817,2649,1857,2687,1857,2687,1817xm2743,1842l2705,1842,2705,1857,2743,1857,2743,1842xm2798,2475l2760,2475,2760,2489,2798,2489,2798,2475xm2853,2475l2815,2475,2815,2539,2853,2539,2853,2475xm2909,2475l2871,2475,2871,2563,2909,2563,2909,2475xm2964,2475l2926,2475,2926,2583,2964,2583,2964,2475xm3023,2475l2981,2475,2981,2583,3023,2583,3023,2475xm3078,1995l3040,1995,3040,2035,3078,2035,3078,1995xm3133,1990l3095,1990,3095,2045,3133,2045,3133,1990xm3189,1817l3151,1817,3151,1936,3189,1936,3189,1817xm3244,1763l3206,1763,3206,1926,3244,1926,3244,1763xm3299,1699l3261,1699,3261,1896,3299,1896,3299,1699xm3355,1600l3317,1600,3317,1827,3355,1827,3355,1600xm3413,1432l3372,1432,3372,1773,3413,1773,3413,1432xm3469,1145l3431,1145,3431,1699,3469,1699,3469,1145xm3524,1239l3486,1239,3486,1788,3524,1788,3524,1239xm3579,1239l3541,1239,3541,1773,3579,1773,3579,1239xm3635,1511l3597,1511,3597,2035,3635,2035,3635,1511xm3690,1476l3652,1476,3652,1990,3690,1990,3690,1476xm3749,1501l3707,1501,3707,1857,3749,1857,3749,1501xm3804,1550l3766,1550,3766,1842,3804,1842,3804,1550xm3859,1738l3821,1738,3821,1941,3859,1941,3859,1738xm3915,1718l3877,1718,3877,1891,3915,1891,3915,1718xm3970,1753l3932,1753,3932,1926,3970,1926,3970,1753xm4025,1694l3987,1694,3987,1847,4025,1847,4025,1694xm4081,1783l4043,1783,4043,1857,4081,1857,4081,1783xm4139,2475l4098,2475,4098,2613,4139,2613,4139,2475xm4195,2475l4157,2475,4157,2608,4195,2608,4195,2475xm4250,2475l4212,2475,4212,2598,4250,2598,4250,2475xm4305,2475l4267,2475,4267,2588,4305,2588,4305,2475xe" filled="true" fillcolor="#fcaf17" stroked="false">
              <v:path arrowok="t"/>
              <v:fill type="solid"/>
            </v:shape>
            <v:shape style="position:absolute;left:972;top:858;width:3333;height:1859" coordorigin="972,859" coordsize="3333,1859" path="m1010,1847l972,1847,972,1891,1010,1891,1010,1847xm1066,1827l1028,1827,1028,1887,1066,1887,1066,1827xm1121,1783l1083,1783,1083,1857,1121,1857,1121,1783xm1180,1753l1138,1753,1138,1867,1180,1867,1180,1753xm1235,1773l1197,1773,1197,1827,1235,1827,1235,1773xm1291,1763l1252,1763,1252,1817,1291,1817,1291,1763xm1346,1620l1308,1620,1308,1733,1346,1733,1346,1620xm1401,1600l1363,1600,1363,1743,1401,1743,1401,1600xm1456,1550l1418,1550,1418,1748,1456,1748,1456,1550xm1515,1615l1474,1615,1474,1768,1515,1768,1515,1615xm1571,1704l1533,1704,1533,1798,1571,1798,1571,1704xm1626,1783l1588,1783,1588,1862,1626,1862,1626,1783xm1681,1763l1643,1763,1643,1906,1681,1906,1681,1763xm1737,1714l1699,1714,1699,1847,1737,1847,1737,1714xm1792,1733l1754,1733,1754,1842,1792,1842,1792,1733xm1847,1689l1809,1689,1809,1802,1847,1802,1847,1689xm1906,1639l1864,1639,1864,1807,1906,1807,1906,1639xm1961,1546l1923,1546,1923,1704,1961,1704,1961,1546xm2017,1644l1979,1644,1979,1788,2017,1788,2017,1644xm2072,1610l2034,1610,2034,1728,2072,1728,2072,1610xm2127,2475l2089,2475,2089,2514,2127,2514,2127,2475xm2183,2475l2145,2475,2145,2573,2183,2573,2183,2475xm2238,2475l2200,2475,2200,2539,2238,2539,2238,2475xm2297,1457l2255,1457,2255,1471,2297,1471,2297,1457xm2352,2475l2314,2475,2314,2504,2352,2504,2352,2475xm2407,2475l2369,2475,2369,2524,2407,2524,2407,2475xm2463,2475l2425,2475,2425,2489,2463,2489,2463,2475xm2518,2475l2480,2475,2480,2489,2518,2489,2518,2475xm2573,2475l2535,2475,2535,2484,2573,2484,2573,2475xm2632,1709l2591,1709,2591,1733,2632,1733,2632,1709xm2687,2475l2649,2475,2649,2484,2687,2484,2687,2475xm2743,2475l2705,2475,2705,2504,2743,2504,2743,2475xm2798,1891l2760,1891,2760,1946,2798,1946,2798,1891xm2853,1768l2815,1768,2815,1941,2853,1941,2853,1768xm2909,1743l2871,1743,2871,1985,2909,1985,2909,1743xm2964,1748l2926,1748,2926,1990,2964,1990,2964,1748xm3023,1738l2981,1738,2981,2015,3023,2015,3023,1738xm3078,1704l3040,1704,3040,1995,3078,1995,3078,1704xm3133,1699l3095,1699,3095,1990,3133,1990,3133,1699xm3189,1541l3151,1541,3151,1817,3189,1817,3189,1541xm3244,1476l3206,1476,3206,1763,3244,1763,3244,1476xm3299,1348l3261,1348,3261,1699,3299,1699,3299,1348xm3355,1219l3317,1219,3317,1600,3355,1600,3355,1219xm3413,1130l3372,1130,3372,1432,3413,1432,3413,1130xm3469,859l3431,859,3431,1145,3469,1145,3469,859xm3524,1096l3486,1096,3486,1239,3524,1239,3524,1096xm3579,2475l3541,2475,3541,2524,3579,2524,3579,2475xm3635,2475l3597,2475,3597,2647,3635,2647,3635,2475xm3690,2475l3652,2475,3652,2717,3690,2717,3690,2475xm3749,2475l3707,2475,3707,2667,3749,2667,3749,2475xm3804,2475l3766,2475,3766,2692,3804,2692,3804,2475xm3859,2475l3821,2475,3821,2667,3859,2667,3859,2475xm3915,2475l3877,2475,3877,2692,3915,2692,3915,2475xm3970,2475l3932,2475,3932,2717,3970,2717,3970,2475xm4025,2475l3987,2475,3987,2717,4025,2717,4025,2475xm4081,2475l4043,2475,4043,2628,4081,2628,4081,2475xm4139,2613l4098,2613,4098,2697,4139,2697,4139,2613xm4250,1649l4212,1649,4212,1817,4250,1817,4250,1649xm4305,1274l4267,1274,4267,1536,4305,1536,4305,1274xe" filled="true" fillcolor="#a4694b" stroked="false">
              <v:path arrowok="t"/>
              <v:fill type="solid"/>
            </v:shape>
            <v:shape style="position:absolute;left:972;top:379;width:3333;height:2115" coordorigin="972,379" coordsize="3333,2115" path="m1010,1832l972,1832,972,1847,1010,1847,1010,1832xm1066,1793l1028,1793,1028,1827,1066,1827,1066,1793xm1121,1709l1083,1709,1083,1783,1121,1783,1121,1709xm1180,1709l1138,1709,1138,1753,1180,1753,1180,1709xm1235,1709l1197,1709,1197,1773,1235,1773,1235,1709xm1291,1669l1252,1669,1252,1763,1291,1763,1291,1669xm1346,1550l1308,1550,1308,1620,1346,1620,1346,1550xm1401,1511l1363,1511,1363,1600,1401,1600,1401,1511xm1456,1471l1418,1471,1418,1550,1456,1550,1456,1471xm1515,1550l1474,1550,1474,1615,1515,1615,1515,1550xm1571,1630l1533,1630,1533,1704,1571,1704,1571,1630xm1626,1709l1588,1709,1588,1783,1626,1783,1626,1709xm1681,1709l1643,1709,1643,1763,1681,1763,1681,1709xm1737,1669l1699,1669,1699,1714,1737,1714,1737,1669xm1792,2475l1754,2475,1754,2494,1792,2494,1792,2475xm1847,1669l1809,1669,1809,1689,1847,1689,1847,1669xm1906,1590l1864,1590,1864,1639,1906,1639,1906,1590xm1961,1471l1923,1471,1923,1546,1961,1546,1961,1471xm2017,1511l1979,1511,1979,1644,2017,1644,2017,1511xm2072,1471l2034,1471,2034,1610,2072,1610,2072,1471xm2127,1471l2089,1471,2089,1634,2127,1634,2127,1471xm2183,1412l2145,1412,2145,1605,2183,1605,2183,1412xm2238,1328l2200,1328,2200,1536,2238,1536,2238,1328xm2297,1269l2255,1269,2255,1457,2297,1457,2297,1269xm2352,1358l2314,1358,2314,1521,2352,1521,2352,1358xm2407,1298l2369,1298,2369,1481,2407,1481,2407,1298xm2463,1214l2425,1214,2425,1447,2463,1447,2463,1214xm2518,1338l2480,1338,2480,1580,2518,1580,2518,1338xm2573,1462l2535,1462,2535,1664,2573,1664,2573,1462xm2632,1511l2591,1511,2591,1709,2632,1709,2632,1511xm2687,1704l2649,1704,2649,1817,2687,1817,2687,1704xm2743,1723l2705,1723,2705,1842,2743,1842,2743,1723xm2798,1738l2760,1738,2760,1891,2798,1891,2798,1738xm2853,1570l2815,1570,2815,1768,2853,1768,2853,1570xm2909,1546l2871,1546,2871,1743,2909,1743,2909,1546xm2964,1521l2926,1521,2926,1748,2964,1748,2964,1521xm3023,1486l2981,1486,2981,1738,3023,1738,3023,1486xm3078,1471l3040,1471,3040,1704,3078,1704,3078,1471xm3133,1471l3095,1471,3095,1699,3133,1699,3133,1471xm3189,1269l3151,1269,3151,1541,3189,1541,3189,1269xm3244,1145l3206,1145,3206,1476,3244,1476,3244,1145xm3299,943l3261,943,3261,1348,3299,1348,3299,943xm3355,705l3317,705,3317,1219,3355,1219,3355,705xm3413,582l3372,582,3372,1130,3413,1130,3413,582xm3469,379l3431,379,3431,859,3469,859,3469,379xm3524,661l3486,661,3486,1096,3524,1096,3524,661xm3579,775l3541,775,3541,1239,3579,1239,3579,775xm3635,1056l3597,1056,3597,1511,3635,1511,3635,1056xm3690,1032l3652,1032,3652,1476,3690,1476,3690,1032xm3749,997l3707,997,3707,1501,3749,1501,3749,997xm3804,1091l3766,1091,3766,1550,3804,1550,3804,1091xm3859,1358l3821,1358,3821,1738,3859,1738,3859,1358xm3915,1373l3877,1373,3877,1718,3915,1718,3915,1373xm3970,1511l3932,1511,3932,1753,3970,1753,3970,1511xm4025,1511l3987,1511,3987,1694,4025,1694,4025,1511xm4081,1684l4043,1684,4043,1783,4081,1783,4081,1684xm4139,1812l4098,1812,4098,1882,4139,1882,4139,1812xm4195,1738l4157,1738,4157,1842,4195,1842,4195,1738xm4250,1590l4212,1590,4212,1649,4250,1649,4250,1590xm4305,1195l4267,1195,4267,1274,4305,1274,4305,1195xe" filled="true" fillcolor="#75c043" stroked="false">
              <v:path arrowok="t"/>
              <v:fill type="solid"/>
            </v:shape>
            <v:shape style="position:absolute;left:965;top:463;width:3514;height:2422" coordorigin="966,463" coordsize="3514,2422" path="m4365,2475l4479,2475m4365,2074l4479,2074m4365,1669l4479,1669m4365,1269l4479,1269m4365,864l4479,864m4365,463l4479,463m966,2884l966,2771m1636,2884l1636,2771m2307,2884l2307,2771m2974,2884l2974,2771m3645,2884l3645,2771m4316,2884l4316,2771e" filled="false" stroked="true" strokeweight=".5pt" strokecolor="#231f20">
              <v:path arrowok="t"/>
              <v:stroke dashstyle="solid"/>
            </v:shape>
            <v:shape style="position:absolute;left:986;top:369;width:3295;height:1656" coordorigin="986,369" coordsize="3295,1656" path="m986,1822l1042,1783,1097,1699,1211,1699,1266,1659,1322,1541,1432,1462,1488,1541,1546,1620,1602,1699,1657,1699,1712,1659,1768,1743,1823,1659,1878,1580,1937,1462,1992,1501,2048,1462,2103,1501,2158,1501,2214,1378,2272,1259,2328,1378,2383,1338,2438,1219,2494,1338,2549,1462,2604,1501,2663,1699,2718,1743,2774,1743,2829,1620,2940,1620,2995,1580,3054,1462,3109,1462,3164,1259,3220,1135,3275,933,3330,696,3389,572,3444,369,3500,651,3555,814,3610,1219,3666,1259,3721,1175,3780,1298,3835,1541,3890,1580,3946,1743,4001,1743,4056,1822,4112,2025,4171,1862,4226,1699,4281,1298e" filled="false" stroked="true" strokeweight="1pt" strokecolor="#ed1b2d">
              <v:path arrowok="t"/>
              <v:stroke dashstyle="solid"/>
            </v:shape>
            <v:shape style="position:absolute;left:793;top:463;width:114;height:2012" coordorigin="794,463" coordsize="114,2012" path="m794,2475l907,2475m794,2074l907,2074m794,1669l907,1669m794,1269l907,1269m794,864l907,864m794,463l907,463e" filled="false" stroked="true" strokeweight=".5pt" strokecolor="#231f20">
              <v:path arrowok="t"/>
              <v:stroke dashstyle="solid"/>
            </v:shape>
            <v:line style="position:absolute" from="962,2475" to="4302,2475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3"/>
        <w:ind w:left="0" w:right="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99"/>
        <w:ind w:left="0" w:right="4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3"/>
        <w:ind w:left="0" w:right="4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98"/>
        <w:ind w:left="0" w:right="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4"/>
        <w:ind w:left="0" w:right="4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5"/>
        <w:ind w:left="179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10"/>
        <w:ind w:left="18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180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8" w:lineRule="exact" w:before="94"/>
        <w:ind w:left="1826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175" w:val="left" w:leader="none"/>
        </w:tabs>
        <w:spacing w:line="128" w:lineRule="exact" w:before="0"/>
        <w:ind w:left="5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08</w:t>
        <w:tab/>
        <w:t>09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1"/>
          <w:numId w:val="20"/>
        </w:numPr>
        <w:tabs>
          <w:tab w:pos="837" w:val="left" w:leader="none"/>
        </w:tabs>
        <w:spacing w:line="240" w:lineRule="auto" w:before="1" w:after="0"/>
        <w:ind w:left="836" w:right="0" w:hanging="481"/>
        <w:jc w:val="left"/>
        <w:rPr>
          <w:sz w:val="26"/>
        </w:rPr>
      </w:pPr>
      <w:r>
        <w:rPr>
          <w:color w:val="231F20"/>
          <w:sz w:val="26"/>
        </w:rPr>
        <w:t>Consumer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56" w:right="239"/>
      </w:pPr>
      <w:r>
        <w:rPr>
          <w:color w:val="231F20"/>
        </w:rPr>
        <w:t>CPI inflation rose from </w:t>
      </w:r>
      <w:r>
        <w:rPr>
          <w:color w:val="231F20"/>
          <w:spacing w:val="-6"/>
        </w:rPr>
        <w:t>1.1% </w:t>
      </w:r>
      <w:r>
        <w:rPr>
          <w:color w:val="231F20"/>
        </w:rPr>
        <w:t>in September to 2.9% in December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</w:rPr>
        <w:t>4.2).</w:t>
      </w:r>
      <w:r>
        <w:rPr>
          <w:color w:val="231F20"/>
          <w:spacing w:val="-20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Q4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whole</w:t>
      </w:r>
      <w:r>
        <w:rPr>
          <w:color w:val="231F20"/>
          <w:spacing w:val="-40"/>
        </w:rPr>
        <w:t> </w:t>
      </w:r>
      <w:r>
        <w:rPr>
          <w:color w:val="231F20"/>
        </w:rPr>
        <w:t>was </w:t>
      </w:r>
      <w:r>
        <w:rPr>
          <w:color w:val="231F20"/>
          <w:spacing w:val="-6"/>
          <w:w w:val="95"/>
        </w:rPr>
        <w:t>2.1%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time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November</w:t>
      </w:r>
      <w:r>
        <w:rPr>
          <w:color w:val="231F20"/>
          <w:spacing w:val="-23"/>
        </w:rPr>
        <w:t> </w:t>
      </w:r>
      <w:r>
        <w:rPr>
          <w:color w:val="231F20"/>
        </w:rPr>
        <w:t>2009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6" w:right="239" w:hanging="1"/>
      </w:pP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33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rapid </w:t>
      </w:r>
      <w:r>
        <w:rPr>
          <w:color w:val="231F20"/>
          <w:w w:val="90"/>
        </w:rPr>
        <w:t>rise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twelve-month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September.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First,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petrol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subcomponent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2008 dropped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twelve-month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comparison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turnaround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brown</w:t>
      </w:r>
      <w:r>
        <w:rPr>
          <w:color w:val="231F20"/>
          <w:spacing w:val="-39"/>
        </w:rPr>
        <w:t> </w:t>
      </w:r>
      <w:r>
        <w:rPr>
          <w:color w:val="231F20"/>
        </w:rPr>
        <w:t>‘Fuels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lubricants’</w:t>
      </w:r>
      <w:r>
        <w:rPr>
          <w:color w:val="231F20"/>
          <w:spacing w:val="-39"/>
        </w:rPr>
        <w:t> </w:t>
      </w:r>
      <w:r>
        <w:rPr>
          <w:color w:val="231F20"/>
        </w:rPr>
        <w:t>bars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2067" w:space="40"/>
            <w:col w:w="1924" w:space="1095"/>
            <w:col w:w="5574"/>
          </w:cols>
        </w:sectPr>
      </w:pP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82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(non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adjusted)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ind w:left="153"/>
      </w:pPr>
      <w:r>
        <w:rPr/>
        <w:br w:type="column"/>
      </w:r>
      <w:r>
        <w:rPr>
          <w:color w:val="231F20"/>
        </w:rPr>
        <w:t>Chart</w:t>
      </w:r>
      <w:r>
        <w:rPr>
          <w:color w:val="231F20"/>
          <w:spacing w:val="-44"/>
        </w:rPr>
        <w:t> </w:t>
      </w:r>
      <w:r>
        <w:rPr>
          <w:color w:val="231F20"/>
        </w:rPr>
        <w:t>4.2).</w:t>
      </w:r>
      <w:r>
        <w:rPr>
          <w:color w:val="231F20"/>
          <w:spacing w:val="-26"/>
        </w:rPr>
        <w:t> </w:t>
      </w:r>
      <w:r>
        <w:rPr>
          <w:color w:val="231F20"/>
        </w:rPr>
        <w:t>Second,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components</w:t>
      </w:r>
      <w:r>
        <w:rPr>
          <w:color w:val="231F20"/>
          <w:spacing w:val="-44"/>
        </w:rPr>
        <w:t> </w:t>
      </w:r>
      <w:r>
        <w:rPr>
          <w:color w:val="231F20"/>
        </w:rPr>
        <w:t>whose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had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2" w:equalWidth="0">
            <w:col w:w="3175" w:space="2154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48"/>
          <w:headerReference w:type="even" r:id="rId49"/>
          <w:pgSz w:w="11900" w:h="16840"/>
          <w:pgMar w:header="425" w:footer="0" w:top="620" w:bottom="280" w:left="640" w:right="560"/>
          <w:pgNumType w:start="3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0" w:lineRule="exact"/>
        <w:ind w:left="14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5" w:firstLine="0"/>
        <w:jc w:val="left"/>
        <w:rPr>
          <w:sz w:val="12"/>
        </w:rPr>
      </w:pPr>
      <w:bookmarkStart w:name="4.2 Inflation expectations" w:id="67"/>
      <w:bookmarkEnd w:id="67"/>
      <w:r>
        <w:rPr/>
      </w:r>
      <w:bookmarkStart w:name="_bookmark16" w:id="68"/>
      <w:bookmarkEnd w:id="6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4.3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households’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for the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ahead,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scaled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match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(a)(b)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95"/>
      </w:pPr>
      <w:r>
        <w:rPr>
          <w:color w:val="231F20"/>
        </w:rPr>
        <w:t>been reduced in December 2008 due to the temporary </w:t>
      </w:r>
      <w:r>
        <w:rPr>
          <w:color w:val="231F20"/>
          <w:w w:val="95"/>
        </w:rPr>
        <w:t>reduction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stopped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pulling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twelve-month inflation this December (that is part of the reason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blue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‘Other’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4.2).</w:t>
      </w:r>
    </w:p>
    <w:p>
      <w:pPr>
        <w:pStyle w:val="BodyText"/>
        <w:spacing w:line="268" w:lineRule="auto" w:before="199"/>
        <w:ind w:left="153" w:right="242"/>
      </w:pP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2010,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restoration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7"/>
          <w:w w:val="95"/>
        </w:rPr>
        <w:t>VAT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15%</w:t>
      </w:r>
      <w:r>
        <w:rPr>
          <w:color w:val="231F20"/>
          <w:spacing w:val="-36"/>
        </w:rPr>
        <w:t> </w:t>
      </w:r>
      <w:r>
        <w:rPr>
          <w:color w:val="231F20"/>
        </w:rPr>
        <w:t>back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  <w:spacing w:val="-5"/>
        </w:rPr>
        <w:t>17.5%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1</w:t>
      </w:r>
      <w:r>
        <w:rPr>
          <w:color w:val="231F20"/>
          <w:spacing w:val="-39"/>
        </w:rPr>
        <w:t> </w:t>
      </w:r>
      <w:r>
        <w:rPr>
          <w:color w:val="231F20"/>
        </w:rPr>
        <w:t>January.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extent</w:t>
      </w:r>
      <w:r>
        <w:rPr>
          <w:color w:val="231F20"/>
          <w:spacing w:val="-39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boost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twelve-month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line="268" w:lineRule="auto" w:before="200"/>
        <w:ind w:left="153" w:right="213"/>
      </w:pPr>
      <w:r>
        <w:rPr>
          <w:color w:val="231F20"/>
          <w:w w:val="90"/>
        </w:rPr>
        <w:t>There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size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timing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0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inflation.</w:t>
      </w:r>
      <w:r>
        <w:rPr>
          <w:color w:val="231F20"/>
          <w:spacing w:val="-20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depend,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74" w:space="855"/>
            <w:col w:w="5371"/>
          </w:cols>
        </w:sectPr>
      </w:pPr>
    </w:p>
    <w:p>
      <w:pPr>
        <w:spacing w:line="101" w:lineRule="exact" w:before="0"/>
        <w:ind w:left="58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4864" from="52.165001pt,2.034305pt" to="59.251001pt,2.034305pt" stroked="true" strokeweight="1pt" strokecolor="#ed1b2d">
            <v:stroke dashstyle="solid"/>
            <w10:wrap type="none"/>
          </v:line>
        </w:pict>
      </w:r>
      <w:r>
        <w:rPr>
          <w:color w:val="231F20"/>
          <w:sz w:val="12"/>
        </w:rPr>
        <w:t>CPI inflation (right-hand scale)</w:t>
      </w:r>
    </w:p>
    <w:p>
      <w:pPr>
        <w:spacing w:before="0"/>
        <w:ind w:left="584" w:right="9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5376" from="52.165001pt,3.866795pt" to="59.251001pt,3.866795pt" stroked="true" strokeweight="1pt" strokecolor="#75c04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5888" from="52.165001pt,10.930795pt" to="59.251001pt,10.930795pt" stroked="true" strokeweight="1pt" strokecolor="#fcaf17">
            <v:stroke dashstyle="solid"/>
            <w10:wrap type="none"/>
          </v:line>
        </w:pict>
      </w:r>
      <w:r>
        <w:rPr>
          <w:color w:val="231F20"/>
          <w:sz w:val="12"/>
        </w:rPr>
        <w:t>GfK NOP (left-hand scale) </w:t>
      </w:r>
      <w:r>
        <w:rPr>
          <w:color w:val="231F20"/>
          <w:w w:val="90"/>
          <w:sz w:val="12"/>
        </w:rPr>
        <w:t>YouGov/Citigroup (right-hand scale)</w:t>
      </w:r>
    </w:p>
    <w:p>
      <w:pPr>
        <w:spacing w:line="118" w:lineRule="exact" w:before="33"/>
        <w:ind w:left="385" w:right="0" w:firstLine="0"/>
        <w:jc w:val="left"/>
        <w:rPr>
          <w:sz w:val="12"/>
        </w:rPr>
      </w:pPr>
      <w:r>
        <w:rPr>
          <w:color w:val="231F20"/>
          <w:sz w:val="12"/>
        </w:rPr>
        <w:t>Net balance</w:t>
      </w:r>
    </w:p>
    <w:p>
      <w:pPr>
        <w:spacing w:line="118" w:lineRule="exact" w:before="0"/>
        <w:ind w:left="153" w:right="0" w:firstLine="0"/>
        <w:jc w:val="left"/>
        <w:rPr>
          <w:sz w:val="12"/>
        </w:rPr>
      </w:pPr>
      <w:r>
        <w:rPr/>
        <w:pict>
          <v:group style="position:absolute;margin-left:51.820999pt;margin-top:2.889603pt;width:184.3pt;height:141.75pt;mso-position-horizontal-relative:page;mso-position-vertical-relative:paragraph;z-index:-19750400" coordorigin="1036,58" coordsize="3686,2835">
            <v:shape style="position:absolute;left:1041;top:62;width:3681;height:2830" coordorigin="1041,63" coordsize="3681,2830" path="m4716,2887l1041,2887,1041,63,4716,63,4716,2887xm4608,2417l4721,2417m4608,1944l4721,1944m4608,1471l4721,1471m4608,998l4721,998m4608,525l4721,525m1206,2892l1206,2779m2043,2892l2043,2779m2879,2892l2879,2779m3716,2892l3716,2779m4553,2892l4553,2779e" filled="false" stroked="true" strokeweight=".5pt" strokecolor="#231f20">
              <v:path arrowok="t"/>
              <v:stroke dashstyle="solid"/>
            </v:shape>
            <v:shape style="position:absolute;left:1206;top:429;width:3266;height:1940" coordorigin="1206,430" coordsize="3266,1940" path="m1206,1992l1272,1944,1342,2040,1480,1848,1550,1711,1619,1753,1692,1711,1758,1753,1831,1753,1900,1615,1970,1471,2039,1615,2105,1567,2174,1423,2313,1711,2383,1753,2456,1992,2525,2040,2595,2040,2664,1896,2803,1896,2876,1848,2942,1711,3011,1711,3080,1471,3150,1328,3219,1094,3289,807,3362,669,3431,430,3501,765,3570,950,3639,1423,3712,1471,3775,1375,3844,1519,3913,1800,3986,1848,4052,2040,4125,2040,4195,2136,4264,2369,4333,2184,4403,1992,4472,1519e" filled="false" stroked="true" strokeweight="1pt" strokecolor="#ed1b2d">
              <v:path arrowok="t"/>
              <v:stroke dashstyle="solid"/>
            </v:shape>
            <v:shape style="position:absolute;left:1264;top:1094;width:3131;height:1090" coordorigin="1265,1094" coordsize="3131,1090" path="m1265,1896l1473,1992,1685,1992,1893,1896,2518,1896,2726,1759,2934,1615,3143,1142,3354,1094,3563,1848,3767,2184,3979,2040,4396,2040e" filled="false" stroked="true" strokeweight="1pt" strokecolor="#00558b">
              <v:path arrowok="t"/>
              <v:stroke dashstyle="solid"/>
            </v:shape>
            <v:shape style="position:absolute;left:1334;top:1106;width:3131;height:1138" coordorigin="1334,1106" coordsize="3131,1138" path="m1334,1962l1542,2100,1751,2010,1963,1914,2167,1914,2375,1962,2587,2010,2795,1818,3004,1579,3212,1250,3424,1106,3632,1771,3837,2243,4045,2196,4257,2196,4465,2148e" filled="false" stroked="true" strokeweight="1.0pt" strokecolor="#59b6e7">
              <v:path arrowok="t"/>
              <v:stroke dashstyle="solid"/>
            </v:shape>
            <v:shape style="position:absolute;left:1199;top:663;width:3339;height:1802" coordorigin="1199,663" coordsize="3339,1802" path="m1199,1753l1265,1609,1334,1657,1404,1705,1473,1657,1612,1848,1685,1657,1751,1753,1824,1705,1893,1705,1963,1657,2032,1567,2098,1705,2167,1657,2306,1657,2375,1705,2448,1657,2518,1705,2587,1609,2657,1609,2726,1519,2795,1567,2869,1280,2934,1375,3004,1136,3073,1046,3143,903,3212,663,3281,855,3354,759,3424,759,3493,1471,3563,2417,3632,2465,3705,2321,3767,2130,3837,1992,3906,1992,3979,2082,4045,1896,4118,1992,4187,1992,4396,1848,4465,1944,4538,1800e" filled="false" stroked="true" strokeweight="1pt" strokecolor="#fcaf17">
              <v:path arrowok="t"/>
              <v:stroke dashstyle="solid"/>
            </v:shape>
            <v:shape style="position:absolute;left:1036;top:459;width:114;height:2024" coordorigin="1036,460" coordsize="114,2024" path="m1036,2483l1150,2483m1036,2082l1150,2082m1036,1675l1150,1675m1036,1268l1150,1268m1036,861l1150,861m1036,460l1150,460e" filled="false" stroked="true" strokeweight=".5pt" strokecolor="#231f20">
              <v:path arrowok="t"/>
              <v:stroke dashstyle="solid"/>
            </v:shape>
            <v:shape style="position:absolute;left:1206;top:417;width:3339;height:2066" coordorigin="1206,418" coordsize="3339,2066" path="m1206,1675l1272,1591,1342,1310,1411,1429,1480,1352,1550,1429,1619,1352,1692,1148,1758,1387,1831,1513,1900,1352,1970,1352,2039,1429,2105,1471,2174,1310,2244,1352,2313,1387,2383,1387,2456,1268,2525,1106,2595,1064,2664,1106,2803,1106,2876,1064,2942,945,3011,699,3080,621,3150,699,3219,537,3289,418,3362,903,3431,783,3501,1471,3570,1956,3639,2405,3712,2243,3775,2483,3844,2160,3913,2118,3986,2160,4052,2118,4125,2040,4195,1998,4264,1753,4403,1836,4472,1675,4545,1591e" filled="false" stroked="true" strokeweight="1pt" strokecolor="#75c043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5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99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6"/>
        <w:ind w:left="21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105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5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99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line="112" w:lineRule="exact" w:before="105"/>
        <w:ind w:left="2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line="101" w:lineRule="exact" w:before="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Bank/NOP (right-hand scale)</w:t>
      </w:r>
    </w:p>
    <w:p>
      <w:pPr>
        <w:spacing w:line="138" w:lineRule="exact"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6400" from="151.494995pt,-3.019511pt" to="158.580995pt,-3.019511pt" stroked="true" strokeweight="1pt" strokecolor="#00558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6912" from="151.494995pt,3.784489pt" to="158.580995pt,3.784489pt" stroked="true" strokeweight="1pt" strokecolor="#59b6e7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Barclays BASIX (right-hand scale)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6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19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153" w:right="334"/>
      </w:pPr>
      <w:r>
        <w:rPr/>
        <w:br w:type="column"/>
      </w:r>
      <w:r>
        <w:rPr>
          <w:color w:val="231F20"/>
          <w:w w:val="95"/>
        </w:rPr>
        <w:t>part,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Bank’s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December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that, </w:t>
      </w:r>
      <w:r>
        <w:rPr>
          <w:color w:val="231F20"/>
          <w:w w:val="95"/>
        </w:rPr>
        <w:t>weighted by turnover, just under half of businesses were planning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third</w:t>
      </w:r>
      <w:r>
        <w:rPr>
          <w:color w:val="231F20"/>
          <w:spacing w:val="-36"/>
        </w:rPr>
        <w:t> </w:t>
      </w:r>
      <w:r>
        <w:rPr>
          <w:color w:val="231F20"/>
        </w:rPr>
        <w:t>intending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pass</w:t>
      </w:r>
      <w:r>
        <w:rPr>
          <w:color w:val="231F20"/>
          <w:spacing w:val="-38"/>
        </w:rPr>
        <w:t> </w:t>
      </w:r>
      <w:r>
        <w:rPr>
          <w:color w:val="231F20"/>
        </w:rPr>
        <w:t>through</w:t>
      </w:r>
      <w:r>
        <w:rPr>
          <w:color w:val="231F20"/>
          <w:spacing w:val="-36"/>
        </w:rPr>
        <w:t> </w:t>
      </w:r>
      <w:r>
        <w:rPr>
          <w:color w:val="231F20"/>
        </w:rPr>
        <w:t>some</w:t>
      </w:r>
      <w:r>
        <w:rPr>
          <w:color w:val="231F20"/>
          <w:spacing w:val="-35"/>
        </w:rPr>
        <w:t> </w:t>
      </w:r>
      <w:r>
        <w:rPr>
          <w:color w:val="231F20"/>
        </w:rPr>
        <w:t>but</w:t>
      </w:r>
      <w:r>
        <w:rPr>
          <w:color w:val="231F20"/>
          <w:spacing w:val="-36"/>
        </w:rPr>
        <w:t> </w:t>
      </w:r>
      <w:r>
        <w:rPr>
          <w:color w:val="231F20"/>
        </w:rPr>
        <w:t>not</w:t>
      </w:r>
      <w:r>
        <w:rPr>
          <w:color w:val="231F20"/>
          <w:spacing w:val="-36"/>
        </w:rPr>
        <w:t> </w:t>
      </w:r>
      <w:r>
        <w:rPr>
          <w:color w:val="231F20"/>
        </w:rPr>
        <w:t>all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 increase.</w:t>
      </w:r>
    </w:p>
    <w:p>
      <w:pPr>
        <w:pStyle w:val="BodyText"/>
        <w:spacing w:line="268" w:lineRule="auto" w:before="199"/>
        <w:ind w:left="153" w:right="213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risen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trigger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letter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Governor,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Committee,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Chancellor.</w:t>
      </w:r>
    </w:p>
    <w:p>
      <w:pPr>
        <w:pStyle w:val="BodyText"/>
        <w:spacing w:line="268" w:lineRule="auto" w:before="200"/>
        <w:ind w:left="153" w:right="213"/>
      </w:pPr>
      <w:r>
        <w:rPr>
          <w:color w:val="231F20"/>
        </w:rPr>
        <w:t>RPI</w:t>
      </w:r>
      <w:r>
        <w:rPr>
          <w:color w:val="231F20"/>
          <w:spacing w:val="-37"/>
        </w:rPr>
        <w:t> </w:t>
      </w:r>
      <w:r>
        <w:rPr>
          <w:color w:val="231F20"/>
        </w:rPr>
        <w:t>inflation</w:t>
      </w:r>
      <w:r>
        <w:rPr>
          <w:color w:val="231F20"/>
          <w:spacing w:val="-37"/>
        </w:rPr>
        <w:t> </w:t>
      </w:r>
      <w:r>
        <w:rPr>
          <w:color w:val="231F20"/>
        </w:rPr>
        <w:t>rose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-1.4%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September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2.4%</w:t>
      </w:r>
      <w:r>
        <w:rPr>
          <w:color w:val="231F20"/>
          <w:spacing w:val="-36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December.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2367" w:space="51"/>
            <w:col w:w="1845" w:space="1066"/>
            <w:col w:w="5371"/>
          </w:cols>
        </w:sectPr>
      </w:pPr>
    </w:p>
    <w:p>
      <w:pPr>
        <w:tabs>
          <w:tab w:pos="1764" w:val="left" w:leader="none"/>
          <w:tab w:pos="2601" w:val="left" w:leader="none"/>
          <w:tab w:pos="3437" w:val="left" w:leader="none"/>
          <w:tab w:pos="3853" w:val="left" w:leader="none"/>
        </w:tabs>
        <w:spacing w:line="81" w:lineRule="exact" w:before="0"/>
        <w:ind w:left="847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  <w:tab/>
        <w:t>10</w:t>
      </w:r>
    </w:p>
    <w:p>
      <w:pPr>
        <w:pStyle w:val="BodyText"/>
        <w:spacing w:before="10"/>
        <w:rPr>
          <w:sz w:val="13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NOP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behalf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European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Commission,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YouGov.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160" w:hanging="171"/>
        <w:jc w:val="left"/>
        <w:rPr>
          <w:sz w:val="11"/>
        </w:rPr>
      </w:pPr>
      <w:r>
        <w:rPr>
          <w:color w:val="231F20"/>
          <w:w w:val="95"/>
          <w:sz w:val="11"/>
        </w:rPr>
        <w:t>Survey-based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(apart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NOP)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scaled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CPI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81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 reference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median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 </w:t>
      </w:r>
      <w:r>
        <w:rPr>
          <w:color w:val="231F20"/>
          <w:sz w:val="11"/>
        </w:rPr>
        <w:t>change,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except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captures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increase.</w:t>
      </w:r>
    </w:p>
    <w:p>
      <w:pPr>
        <w:pStyle w:val="BodyText"/>
        <w:rPr>
          <w:sz w:val="15"/>
        </w:rPr>
      </w:pPr>
      <w:r>
        <w:rPr/>
        <w:pict>
          <v:shape style="position:absolute;margin-left:39.685001pt;margin-top:11.026761pt;width:215.45pt;height:.1pt;mso-position-horizontal-relative:page;mso-position-vertical-relative:paragraph;z-index:-15613952;mso-wrap-distance-left:0;mso-wrap-distance-right:0" coordorigin="794,221" coordsize="4309,0" path="m794,221l5102,22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93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longer-term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 expectations</w:t>
      </w:r>
    </w:p>
    <w:p>
      <w:pPr>
        <w:spacing w:before="28"/>
        <w:ind w:left="373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47936" from="40.352001pt,6.829304pt" to="47.439001pt,6.829304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Barclays BASIX five years ahead</w:t>
      </w:r>
      <w:r>
        <w:rPr>
          <w:color w:val="231F20"/>
          <w:position w:val="4"/>
          <w:sz w:val="11"/>
        </w:rPr>
        <w:t>(a)</w:t>
      </w:r>
    </w:p>
    <w:p>
      <w:pPr>
        <w:spacing w:line="228" w:lineRule="auto" w:before="20"/>
        <w:ind w:left="373" w:right="1013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48448" from="40.352001pt,12.260106pt" to="47.439001pt,12.260106pt" stroked="true" strokeweight="1pt" strokecolor="#ab93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9472" from="40.352001pt,4.593106pt" to="47.439001pt,4.593106pt" stroked="true" strokeweight="1pt" strokecolor="#00558b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Five-year,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five-year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forward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rate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implied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RPI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inflation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swaps </w:t>
      </w:r>
      <w:r>
        <w:rPr>
          <w:color w:val="231F20"/>
          <w:sz w:val="12"/>
        </w:rPr>
        <w:t>YouGov/Citigroup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five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ten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years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ahead</w:t>
      </w:r>
      <w:r>
        <w:rPr>
          <w:color w:val="231F20"/>
          <w:position w:val="4"/>
          <w:sz w:val="11"/>
        </w:rPr>
        <w:t>(a)</w:t>
      </w:r>
    </w:p>
    <w:p>
      <w:pPr>
        <w:spacing w:line="252" w:lineRule="auto" w:before="0"/>
        <w:ind w:left="373" w:right="49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48960" from="40.352001pt,5.337495pt" to="47.439001pt,5.337495pt" stroked="true" strokeweight="1pt" strokecolor="#f15f22">
            <v:stroke dashstyle="solid"/>
            <w10:wrap type="none"/>
          </v:line>
        </w:pict>
      </w:r>
      <w:r>
        <w:rPr/>
        <w:pict>
          <v:shape style="position:absolute;margin-left:42.042pt;margin-top:12.166495pt;width:3.6pt;height:5.55pt;mso-position-horizontal-relative:page;mso-position-vertical-relative:paragraph;z-index:15849984" coordorigin="841,243" coordsize="72,111" path="m877,243l841,299,877,354,912,299,877,243xe" filled="true" fillcolor="#b01c88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2"/>
        </w:rPr>
        <w:t>HM Treasury survey of independent forecasters for CPI four years ahead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Bank/NOP five years ahead</w:t>
      </w:r>
      <w:r>
        <w:rPr>
          <w:color w:val="231F20"/>
          <w:position w:val="4"/>
          <w:sz w:val="11"/>
        </w:rPr>
        <w:t>(a)</w:t>
      </w:r>
    </w:p>
    <w:p>
      <w:pPr>
        <w:spacing w:line="158" w:lineRule="auto" w:before="0"/>
        <w:ind w:left="0" w:right="513" w:firstLine="0"/>
        <w:jc w:val="right"/>
        <w:rPr>
          <w:sz w:val="12"/>
        </w:rPr>
      </w:pPr>
      <w:r>
        <w:rPr/>
        <w:pict>
          <v:group style="position:absolute;margin-left:39.685001pt;margin-top:7.938106pt;width:184.3pt;height:141.950pt;mso-position-horizontal-relative:page;mso-position-vertical-relative:paragraph;z-index:-19747328" coordorigin="794,159" coordsize="3686,2839">
            <v:line style="position:absolute" from="801,2875" to="911,2875" stroked="true" strokeweight=".5pt" strokecolor="#231f20">
              <v:stroke dashstyle="solid"/>
            </v:line>
            <v:shape style="position:absolute;left:890;top:2874;width:40;height:118" coordorigin="891,2874" coordsize="40,118" path="m911,2874l911,2899,891,2914,930,2927,891,2945,930,2961,907,2970,907,2992e" filled="false" stroked="true" strokeweight=".5pt" strokecolor="#231f20">
              <v:path arrowok="t"/>
              <v:stroke dashstyle="solid"/>
            </v:shape>
            <v:line style="position:absolute" from="799,2988" to="4474,2988" stroked="true" strokeweight=".5pt" strokecolor="#231f20">
              <v:stroke dashstyle="solid"/>
            </v:line>
            <v:shape style="position:absolute;left:4340;top:2872;width:40;height:118" coordorigin="4340,2873" coordsize="40,118" path="m4360,2873l4360,2898,4340,2913,4380,2925,4340,2944,4380,2959,4357,2969,4356,2990e" filled="false" stroked="true" strokeweight=".5pt" strokecolor="#231f20">
              <v:path arrowok="t"/>
              <v:stroke dashstyle="solid"/>
            </v:shape>
            <v:line style="position:absolute" from="794,164" to="4479,164" stroked="true" strokeweight=".5pt" strokecolor="#231f20">
              <v:stroke dashstyle="solid"/>
            </v:line>
            <v:line style="position:absolute" from="799,164" to="799,2872" stroked="true" strokeweight=".5pt" strokecolor="#231f20">
              <v:stroke dashstyle="solid"/>
            </v:line>
            <v:shape style="position:absolute;left:957;top:2880;width:3281;height:114" coordorigin="958,2880" coordsize="3281,114" path="m958,2993l958,2880m1779,2993l1779,2880m2600,2993l2600,2880m3417,2993l3417,2880m4238,2993l4238,2880e" filled="false" stroked="true" strokeweight=".5pt" strokecolor="#231f20">
              <v:path arrowok="t"/>
              <v:stroke dashstyle="solid"/>
            </v:shape>
            <v:shape style="position:absolute;left:944;top:163;width:3535;height:2717" type="#_x0000_t75" stroked="false">
              <v:imagedata r:id="rId50" o:title=""/>
            </v:shape>
            <v:shape style="position:absolute;left:793;top:838;width:114;height:1361" coordorigin="794,839" coordsize="114,1361" path="m794,2199l907,2199m794,1519l907,1519m794,839l907,83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Per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cent </w:t>
      </w:r>
      <w:r>
        <w:rPr>
          <w:color w:val="231F20"/>
          <w:position w:val="-9"/>
          <w:sz w:val="12"/>
        </w:rPr>
        <w:t>5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0" w:right="50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51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5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line="121" w:lineRule="exact" w:before="0"/>
        <w:ind w:left="0" w:right="52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489" w:val="left" w:leader="none"/>
          <w:tab w:pos="2310" w:val="left" w:leader="none"/>
          <w:tab w:pos="3148" w:val="left" w:leader="none"/>
          <w:tab w:pos="3529" w:val="left" w:leader="none"/>
          <w:tab w:pos="3920" w:val="left" w:leader="none"/>
        </w:tabs>
        <w:spacing w:line="211" w:lineRule="exact" w:before="0"/>
        <w:ind w:left="588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  <w:tab/>
        <w:t>10</w:t>
        <w:tab/>
      </w:r>
      <w:r>
        <w:rPr>
          <w:color w:val="231F20"/>
          <w:position w:val="9"/>
          <w:sz w:val="12"/>
        </w:rPr>
        <w:t>0</w:t>
      </w:r>
    </w:p>
    <w:p>
      <w:pPr>
        <w:spacing w:line="244" w:lineRule="auto" w:before="40"/>
        <w:ind w:left="151" w:right="5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Bloomberg,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HM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Treasury, </w:t>
      </w:r>
      <w:r>
        <w:rPr>
          <w:color w:val="231F20"/>
          <w:sz w:val="11"/>
        </w:rPr>
        <w:t>YouGov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calculations.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22" w:val="left" w:leader="none"/>
        </w:tabs>
        <w:spacing w:line="244" w:lineRule="auto" w:before="0" w:after="0"/>
        <w:ind w:left="321" w:right="86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BASIX,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Bank/NOP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YouGov/Citigroup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reference </w:t>
      </w:r>
      <w:r>
        <w:rPr>
          <w:color w:val="231F20"/>
          <w:sz w:val="11"/>
        </w:rPr>
        <w:t>a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specific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index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median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32"/>
        </w:numPr>
        <w:tabs>
          <w:tab w:pos="322" w:val="left" w:leader="none"/>
        </w:tabs>
        <w:spacing w:line="244" w:lineRule="auto" w:before="0" w:after="0"/>
        <w:ind w:left="321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Taken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2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Forecast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for</w:t>
      </w:r>
      <w:r>
        <w:rPr>
          <w:i/>
          <w:color w:val="231F20"/>
          <w:spacing w:val="-17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the</w:t>
      </w:r>
      <w:r>
        <w:rPr>
          <w:i/>
          <w:color w:val="231F20"/>
          <w:spacing w:val="-17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UK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economy:</w:t>
      </w:r>
      <w:r>
        <w:rPr>
          <w:i/>
          <w:color w:val="231F20"/>
          <w:spacing w:val="-2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a</w:t>
      </w:r>
      <w:r>
        <w:rPr>
          <w:i/>
          <w:color w:val="231F20"/>
          <w:spacing w:val="-16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comparison</w:t>
      </w:r>
      <w:r>
        <w:rPr>
          <w:i/>
          <w:color w:val="231F20"/>
          <w:spacing w:val="-17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of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independent</w:t>
      </w:r>
      <w:r>
        <w:rPr>
          <w:i/>
          <w:color w:val="231F20"/>
          <w:spacing w:val="-16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forecasts</w:t>
      </w:r>
      <w:r>
        <w:rPr>
          <w:color w:val="231F20"/>
          <w:w w:val="90"/>
          <w:sz w:val="11"/>
        </w:rPr>
        <w:t>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 </w:t>
      </w:r>
      <w:r>
        <w:rPr>
          <w:color w:val="231F20"/>
          <w:w w:val="95"/>
          <w:sz w:val="11"/>
        </w:rPr>
        <w:t>independent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medium-term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projections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February,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May,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November.</w:t>
      </w:r>
    </w:p>
    <w:p>
      <w:pPr>
        <w:pStyle w:val="BodyText"/>
        <w:spacing w:line="268" w:lineRule="auto"/>
        <w:ind w:left="151" w:right="52"/>
      </w:pPr>
      <w:r>
        <w:rPr/>
        <w:br w:type="column"/>
      </w:r>
      <w:r>
        <w:rPr>
          <w:color w:val="231F20"/>
          <w:w w:val="90"/>
        </w:rPr>
        <w:t>payments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dropped</w:t>
      </w:r>
      <w:r>
        <w:rPr>
          <w:color w:val="231F20"/>
          <w:spacing w:val="-32"/>
        </w:rPr>
        <w:t> </w:t>
      </w:r>
      <w:r>
        <w:rPr>
          <w:color w:val="231F20"/>
        </w:rPr>
        <w:t>out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twelve-month</w:t>
      </w:r>
      <w:r>
        <w:rPr>
          <w:color w:val="231F20"/>
          <w:spacing w:val="-28"/>
        </w:rPr>
        <w:t> </w:t>
      </w:r>
      <w:r>
        <w:rPr>
          <w:color w:val="231F20"/>
        </w:rPr>
        <w:t>comparison.</w:t>
      </w:r>
    </w:p>
    <w:p>
      <w:pPr>
        <w:pStyle w:val="ListParagraph"/>
        <w:numPr>
          <w:ilvl w:val="1"/>
          <w:numId w:val="20"/>
        </w:numPr>
        <w:tabs>
          <w:tab w:pos="632" w:val="left" w:leader="none"/>
        </w:tabs>
        <w:spacing w:line="240" w:lineRule="auto" w:before="208" w:after="0"/>
        <w:ind w:left="631" w:right="0" w:hanging="481"/>
        <w:jc w:val="left"/>
        <w:rPr>
          <w:sz w:val="26"/>
        </w:rPr>
      </w:pPr>
      <w:r>
        <w:rPr>
          <w:color w:val="231F20"/>
          <w:sz w:val="26"/>
        </w:rPr>
        <w:t>Inflation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1" w:right="361"/>
      </w:pPr>
      <w:r>
        <w:rPr>
          <w:color w:val="231F20"/>
          <w:w w:val="95"/>
        </w:rPr>
        <w:t>If the projected period of above-target inflation were to </w:t>
      </w:r>
      <w:r>
        <w:rPr>
          <w:color w:val="231F20"/>
          <w:w w:val="90"/>
        </w:rPr>
        <w:t>prompt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would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heightened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medium term. This subsection reviews the evidence on short and </w:t>
      </w:r>
      <w:r>
        <w:rPr>
          <w:color w:val="231F20"/>
        </w:rPr>
        <w:t>longer-term</w:t>
      </w:r>
      <w:r>
        <w:rPr>
          <w:color w:val="231F20"/>
          <w:spacing w:val="-34"/>
        </w:rPr>
        <w:t> </w:t>
      </w:r>
      <w:r>
        <w:rPr>
          <w:color w:val="231F20"/>
        </w:rPr>
        <w:t>measures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inflation</w:t>
      </w:r>
      <w:r>
        <w:rPr>
          <w:color w:val="231F20"/>
          <w:spacing w:val="-33"/>
        </w:rPr>
        <w:t> </w:t>
      </w:r>
      <w:r>
        <w:rPr>
          <w:color w:val="231F20"/>
        </w:rPr>
        <w:t>expectations.</w:t>
      </w:r>
    </w:p>
    <w:p>
      <w:pPr>
        <w:pStyle w:val="BodyText"/>
        <w:spacing w:line="268" w:lineRule="auto" w:before="200"/>
        <w:ind w:left="151" w:right="52"/>
      </w:pP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 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data (Chart 4.3). For example, inflation expectations one year ahead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YouGov/Citigroup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GfK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surveys </w:t>
      </w:r>
      <w:r>
        <w:rPr>
          <w:color w:val="231F20"/>
          <w:w w:val="90"/>
        </w:rPr>
        <w:t>reached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October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2008,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</w:rPr>
        <w:t>remained</w:t>
      </w:r>
      <w:r>
        <w:rPr>
          <w:color w:val="231F20"/>
          <w:spacing w:val="-25"/>
        </w:rPr>
        <w:t> </w:t>
      </w:r>
      <w:r>
        <w:rPr>
          <w:color w:val="231F20"/>
        </w:rPr>
        <w:t>below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series</w:t>
      </w:r>
      <w:r>
        <w:rPr>
          <w:color w:val="231F20"/>
          <w:spacing w:val="-25"/>
        </w:rPr>
        <w:t> </w:t>
      </w:r>
      <w:r>
        <w:rPr>
          <w:color w:val="231F20"/>
        </w:rPr>
        <w:t>averages.</w:t>
      </w:r>
    </w:p>
    <w:p>
      <w:pPr>
        <w:pStyle w:val="BodyText"/>
        <w:spacing w:line="268" w:lineRule="auto" w:before="199"/>
        <w:ind w:left="151" w:right="52"/>
      </w:pPr>
      <w:r>
        <w:rPr>
          <w:color w:val="231F20"/>
          <w:w w:val="90"/>
        </w:rPr>
        <w:t>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Quarterly</w:t>
      </w:r>
      <w:r>
        <w:rPr>
          <w:i/>
          <w:color w:val="231F20"/>
          <w:spacing w:val="-30"/>
          <w:w w:val="90"/>
        </w:rPr>
        <w:t> </w:t>
      </w:r>
      <w:r>
        <w:rPr>
          <w:i/>
          <w:color w:val="231F20"/>
          <w:w w:val="90"/>
        </w:rPr>
        <w:t>Bulletin</w:t>
      </w:r>
      <w:r>
        <w:rPr>
          <w:i/>
          <w:color w:val="231F20"/>
          <w:spacing w:val="-25"/>
          <w:w w:val="90"/>
        </w:rPr>
        <w:t> </w:t>
      </w:r>
      <w:r>
        <w:rPr>
          <w:color w:val="231F20"/>
          <w:w w:val="90"/>
        </w:rPr>
        <w:t>article,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-11"/>
          <w:w w:val="90"/>
          <w:position w:val="4"/>
          <w:sz w:val="14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 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account when forming their expectations of inflation, including past 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further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2010 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 expectations,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tempered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continued</w:t>
      </w:r>
      <w:r>
        <w:rPr>
          <w:color w:val="231F20"/>
          <w:spacing w:val="-24"/>
        </w:rPr>
        <w:t> </w:t>
      </w:r>
      <w:r>
        <w:rPr>
          <w:color w:val="231F20"/>
        </w:rPr>
        <w:t>weakness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demand.</w:t>
      </w:r>
    </w:p>
    <w:p>
      <w:pPr>
        <w:pStyle w:val="BodyText"/>
        <w:rPr>
          <w:sz w:val="14"/>
        </w:rPr>
      </w:pPr>
      <w:r>
        <w:rPr/>
        <w:pict>
          <v:shape style="position:absolute;margin-left:306.141998pt;margin-top:10.411863pt;width:249.45pt;height:.1pt;mso-position-horizontal-relative:page;mso-position-vertical-relative:paragraph;z-index:-15613440;mso-wrap-distance-left:0;mso-wrap-distance-right:0" coordorigin="6123,208" coordsize="4989,0" path="m6123,208l11112,208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3"/>
        </w:numPr>
        <w:tabs>
          <w:tab w:pos="378" w:val="left" w:leader="none"/>
        </w:tabs>
        <w:spacing w:line="235" w:lineRule="auto" w:before="36" w:after="0"/>
        <w:ind w:left="377" w:right="235" w:hanging="227"/>
        <w:jc w:val="left"/>
        <w:rPr>
          <w:sz w:val="14"/>
        </w:rPr>
      </w:pPr>
      <w:r>
        <w:rPr>
          <w:color w:val="231F20"/>
          <w:w w:val="90"/>
          <w:sz w:val="14"/>
        </w:rPr>
        <w:t>‘Public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attitudes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monetary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policy’,</w:t>
      </w:r>
      <w:r>
        <w:rPr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2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 </w:t>
      </w:r>
      <w:r>
        <w:rPr>
          <w:color w:val="231F20"/>
          <w:sz w:val="14"/>
        </w:rPr>
        <w:t>2009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Q2,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101–09.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4498" w:space="834"/>
            <w:col w:w="536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bookmarkStart w:name="4.3 Import costs and commodity prices" w:id="69"/>
      <w:bookmarkEnd w:id="69"/>
      <w:r>
        <w:rPr/>
      </w:r>
      <w:bookmarkStart w:name="_bookmark17" w:id="70"/>
      <w:bookmarkEnd w:id="7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4.5</w:t>
      </w:r>
      <w:r>
        <w:rPr>
          <w:color w:val="A70740"/>
          <w:spacing w:val="-3"/>
          <w:sz w:val="18"/>
        </w:rPr>
        <w:t> </w:t>
      </w:r>
      <w:r>
        <w:rPr>
          <w:color w:val="231F20"/>
          <w:sz w:val="18"/>
        </w:rPr>
        <w:t>Weight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low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high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RPI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outturns implied by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options</w:t>
      </w:r>
      <w:r>
        <w:rPr>
          <w:color w:val="231F20"/>
          <w:position w:val="4"/>
          <w:sz w:val="12"/>
        </w:rPr>
        <w:t>(a)</w:t>
      </w:r>
    </w:p>
    <w:p>
      <w:pPr>
        <w:spacing w:before="99"/>
        <w:ind w:left="3448" w:right="0" w:firstLine="0"/>
        <w:jc w:val="left"/>
        <w:rPr>
          <w:sz w:val="12"/>
        </w:rPr>
      </w:pPr>
      <w:r>
        <w:rPr/>
        <w:pict>
          <v:group style="position:absolute;margin-left:39.685001pt;margin-top:13.329803pt;width:184.3pt;height:141.75pt;mso-position-horizontal-relative:page;mso-position-vertical-relative:paragraph;z-index:-19739648" coordorigin="794,267" coordsize="3686,2835">
            <v:shape style="position:absolute;left:798;top:271;width:3681;height:2830" coordorigin="799,272" coordsize="3681,2830" path="m4474,3096l799,3096,799,272,4474,272,4474,3096xm4365,2984l4479,2984m4365,2645l4479,2645m4365,1967l4479,1967m4365,1629l4479,1629m4365,951l4479,951m4365,612l4479,612m964,3101l964,3045m1336,3101l1336,2988m1702,3101l1702,3045m2075,3101l2075,3045m2448,3101l2448,3045m2821,3101l2821,2988m3183,3101l3183,3045m3556,3101l3556,3045m3929,3101l3929,3045m4302,3101l4302,2988e" filled="false" stroked="true" strokeweight=".5pt" strokecolor="#231f20">
              <v:path arrowok="t"/>
              <v:stroke dashstyle="solid"/>
            </v:shape>
            <v:shape style="position:absolute;left:949;top:407;width:3529;height:2522" type="#_x0000_t75" stroked="false">
              <v:imagedata r:id="rId51" o:title=""/>
            </v:shape>
            <v:shape style="position:absolute;left:793;top:611;width:114;height:2373" coordorigin="794,612" coordsize="114,2373" path="m794,2984l907,2984m794,2645l907,2645m794,2306l907,2306m794,1967l907,1967m794,1629l907,1629m794,1290l907,1290m794,951l907,951m794,612l907,612e" filled="false" stroked="true" strokeweight=".5pt" strokecolor="#231f20">
              <v:path arrowok="t"/>
              <v:stroke dashstyle="solid"/>
            </v:shape>
            <v:shape style="position:absolute;left:1710;top:855;width:86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inflation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&gt;5%</w:t>
                    </w:r>
                  </w:p>
                </w:txbxContent>
              </v:textbox>
              <w10:wrap type="none"/>
            </v:shape>
            <v:shape style="position:absolute;left:3317;top:2107;width:86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inflation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&lt;0%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 cent</w:t>
      </w:r>
      <w:r>
        <w:rPr>
          <w:color w:val="231F20"/>
          <w:spacing w:val="-17"/>
          <w:sz w:val="12"/>
        </w:rPr>
        <w:t> </w:t>
      </w:r>
      <w:r>
        <w:rPr>
          <w:color w:val="231F20"/>
          <w:position w:val="-7"/>
          <w:sz w:val="12"/>
        </w:rPr>
        <w:t>40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406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59"/>
      </w:pPr>
      <w:r>
        <w:rPr>
          <w:color w:val="231F20"/>
        </w:rPr>
        <w:t>More important for monetary policy, however, is that </w:t>
      </w:r>
      <w:r>
        <w:rPr>
          <w:color w:val="231F20"/>
          <w:w w:val="95"/>
        </w:rPr>
        <w:t>expectations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 </w:t>
      </w:r>
      <w:r>
        <w:rPr>
          <w:color w:val="231F20"/>
        </w:rPr>
        <w:t>remain</w:t>
      </w:r>
      <w:r>
        <w:rPr>
          <w:color w:val="231F20"/>
          <w:spacing w:val="-41"/>
        </w:rPr>
        <w:t> </w:t>
      </w:r>
      <w:r>
        <w:rPr>
          <w:color w:val="231F20"/>
        </w:rPr>
        <w:t>anchored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target.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range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indicators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longer-term inflation expectations among households,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economists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are</w:t>
      </w:r>
    </w:p>
    <w:p>
      <w:pPr>
        <w:pStyle w:val="BodyText"/>
        <w:spacing w:line="268" w:lineRule="auto"/>
        <w:ind w:left="153" w:right="308"/>
      </w:pPr>
      <w:r>
        <w:rPr>
          <w:color w:val="231F20"/>
          <w:w w:val="95"/>
        </w:rPr>
        <w:t>available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ticked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 recently,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666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message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market-based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index-linked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gilts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swaps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harder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discern.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 implied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swaps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recently </w:t>
      </w:r>
      <w:r>
        <w:rPr>
          <w:color w:val="231F20"/>
          <w:w w:val="90"/>
        </w:rPr>
        <w:t>(Chart 4.4). Medium-term breakeven rates implied from index-linked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gilts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extremely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early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60" w:space="870"/>
            <w:col w:w="5370"/>
          </w:cols>
        </w:sectPr>
      </w:pPr>
    </w:p>
    <w:p>
      <w:pPr>
        <w:spacing w:line="283" w:lineRule="auto" w:before="54"/>
        <w:ind w:left="363" w:right="-18" w:hanging="61"/>
        <w:jc w:val="left"/>
        <w:rPr>
          <w:sz w:val="12"/>
        </w:rPr>
      </w:pPr>
      <w:r>
        <w:rPr>
          <w:color w:val="231F20"/>
          <w:sz w:val="12"/>
        </w:rPr>
        <w:t>Nov. </w:t>
      </w:r>
      <w:r>
        <w:rPr>
          <w:color w:val="231F20"/>
          <w:spacing w:val="-1"/>
          <w:sz w:val="12"/>
        </w:rPr>
        <w:t>2007</w:t>
      </w:r>
    </w:p>
    <w:p>
      <w:pPr>
        <w:spacing w:before="54"/>
        <w:ind w:left="2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Feb. May Aug.</w:t>
      </w:r>
    </w:p>
    <w:p>
      <w:pPr>
        <w:spacing w:before="25"/>
        <w:ind w:left="71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08</w:t>
      </w:r>
    </w:p>
    <w:p>
      <w:pPr>
        <w:spacing w:before="54"/>
        <w:ind w:left="11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Nov. Feb. May Aug.</w:t>
      </w:r>
    </w:p>
    <w:p>
      <w:pPr>
        <w:spacing w:before="25"/>
        <w:ind w:left="11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09</w:t>
      </w:r>
    </w:p>
    <w:p>
      <w:pPr>
        <w:spacing w:line="283" w:lineRule="auto" w:before="54"/>
        <w:ind w:left="492" w:right="0" w:hanging="374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Nov. Feb. 10</w:t>
      </w:r>
    </w:p>
    <w:p>
      <w:pPr>
        <w:pStyle w:val="BodyText"/>
        <w:spacing w:line="268" w:lineRule="auto"/>
        <w:ind w:left="302" w:right="567"/>
      </w:pPr>
      <w:r>
        <w:rPr/>
        <w:br w:type="column"/>
      </w:r>
      <w:r>
        <w:rPr>
          <w:color w:val="231F20"/>
          <w:w w:val="90"/>
        </w:rPr>
        <w:t>2009,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market. Both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market-based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5" w:equalWidth="0">
            <w:col w:w="613" w:space="39"/>
            <w:col w:w="993" w:space="40"/>
            <w:col w:w="1422" w:space="39"/>
            <w:col w:w="731" w:space="1303"/>
            <w:col w:w="5520"/>
          </w:cols>
        </w:sectPr>
      </w:pPr>
    </w:p>
    <w:p>
      <w:pPr>
        <w:spacing w:line="111" w:lineRule="exact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Royal Bank of Scotland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1"/>
          <w:numId w:val="33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below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zero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greater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5%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 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RPI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seven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ahead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options.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0" w:lineRule="exact"/>
        <w:ind w:left="146" w:right="-3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4.6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 sterling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ERI</w:t>
      </w:r>
    </w:p>
    <w:p>
      <w:pPr>
        <w:pStyle w:val="BodyText"/>
        <w:spacing w:line="268" w:lineRule="auto"/>
        <w:ind w:left="153" w:right="285"/>
      </w:pPr>
      <w:r>
        <w:rPr/>
        <w:br w:type="column"/>
      </w:r>
      <w:r>
        <w:rPr>
          <w:color w:val="231F20"/>
          <w:w w:val="90"/>
        </w:rPr>
        <w:t>averages.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neither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captures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directly, </w:t>
      </w:r>
      <w:r>
        <w:rPr>
          <w:color w:val="231F20"/>
          <w:w w:val="95"/>
        </w:rPr>
        <w:t>because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market-specific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index-linked </w:t>
      </w:r>
      <w:r>
        <w:rPr>
          <w:color w:val="231F20"/>
          <w:w w:val="95"/>
        </w:rPr>
        <w:t>cash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liabilities linked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indicators</w:t>
      </w:r>
    </w:p>
    <w:p>
      <w:pPr>
        <w:pStyle w:val="BodyText"/>
        <w:spacing w:line="191" w:lineRule="exact"/>
        <w:ind w:left="153"/>
      </w:pPr>
      <w:r>
        <w:rPr>
          <w:color w:val="231F20"/>
        </w:rPr>
        <w:t>since 2006.</w:t>
      </w:r>
    </w:p>
    <w:p>
      <w:pPr>
        <w:spacing w:after="0" w:line="191" w:lineRule="exact"/>
        <w:sectPr>
          <w:type w:val="continuous"/>
          <w:pgSz w:w="11900" w:h="16840"/>
          <w:pgMar w:top="1560" w:bottom="0" w:left="640" w:right="560"/>
          <w:cols w:num="2" w:equalWidth="0">
            <w:col w:w="4171" w:space="1159"/>
            <w:col w:w="5370"/>
          </w:cols>
        </w:sectPr>
      </w:pPr>
    </w:p>
    <w:p>
      <w:pPr>
        <w:spacing w:line="225" w:lineRule="auto" w:before="7"/>
        <w:ind w:left="330" w:right="1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change on </w:t>
      </w:r>
      <w:r>
        <w:rPr>
          <w:color w:val="231F20"/>
          <w:sz w:val="12"/>
        </w:rPr>
        <w:t>a year earlier</w:t>
      </w:r>
    </w:p>
    <w:p>
      <w:pPr>
        <w:spacing w:line="107" w:lineRule="exact" w:before="0"/>
        <w:ind w:left="159" w:right="0" w:firstLine="0"/>
        <w:jc w:val="left"/>
        <w:rPr>
          <w:sz w:val="12"/>
        </w:rPr>
      </w:pPr>
      <w:r>
        <w:rPr/>
        <w:pict>
          <v:group style="position:absolute;margin-left:49.412998pt;margin-top:2.000968pt;width:184.3pt;height:141.75pt;mso-position-horizontal-relative:page;mso-position-vertical-relative:paragraph;z-index:-19738112" coordorigin="988,40" coordsize="3686,2835">
            <v:rect style="position:absolute;left:993;top:45;width:3676;height:2825" filled="false" stroked="true" strokeweight=".5pt" strokecolor="#231f20">
              <v:stroke dashstyle="solid"/>
            </v:rect>
            <v:line style="position:absolute" from="1156,1460" to="4496,1460" stroked="true" strokeweight=".5pt" strokecolor="#231f20">
              <v:stroke dashstyle="solid"/>
            </v:line>
            <v:shape style="position:absolute;left:988;top:327;width:3686;height:2548" coordorigin="988,328" coordsize="3686,2548" path="m4560,2593l4673,2593m4560,2307l4673,2307m4560,2026l4673,2026m4560,1741l4673,1741m4560,1460l4673,1460m4560,1179l4673,1179m4560,894l4673,894m4560,613l4673,613m4560,328l4673,328m1154,2875l1154,2761m1711,2875l1711,2761m2267,2875l2267,2761m2827,2875l2827,2761m3384,2875l3384,2761m3940,2875l3940,2761m4497,2875l4497,2761m988,328l1102,328m988,613l1102,613m988,894l1102,894m988,1179l1102,1179m988,1460l1102,1460m988,1741l1102,1741m988,2026l1102,2026m988,2307l1102,2307m988,2593l1102,2593e" filled="false" stroked="true" strokeweight=".5pt" strokecolor="#231f20">
              <v:path arrowok="t"/>
              <v:stroke dashstyle="solid"/>
            </v:shape>
            <v:shape style="position:absolute;left:1161;top:210;width:3328;height:2359" coordorigin="1162,211" coordsize="3328,2359" path="m1162,1250l1177,1287,1192,1395,1210,1526,1225,1643,1240,1624,1255,1573,1270,1320,1285,889,1300,693,1319,777,1334,833,1349,590,1364,721,1378,810,1393,739,1408,683,1427,786,1442,796,1457,997,1472,1427,1487,1657,1502,1582,1520,1601,1532,1792,1550,1661,1565,1441,1580,1432,1595,1507,1610,1329,1625,1324,1640,1362,1659,1470,1673,1423,1688,1362,1703,1292,1718,1320,1733,1245,1748,1207,1767,1193,1782,1165,1797,1198,1812,1254,1827,1250,1842,1161,1856,1119,1875,1100,1890,1137,1905,1236,1920,1310,1935,1395,1950,1460,1965,1563,1983,1587,1998,1484,2013,1540,2028,1713,2043,2022,2062,2167,2077,2265,2092,2289,2107,2307,2122,2429,2137,2354,2151,2321,2166,2569,2185,2494,2200,2284,2215,2186,2230,2106,2245,2022,2260,1942,2275,1863,2290,1975,2308,1867,2323,1699,2338,1741,2353,1521,2368,1619,2383,1680,2402,1493,2417,1324,2432,1301,2446,1222,2461,1282,2476,1282,2491,1273,2506,1488,2521,1381,2540,1320,2555,1357,2570,1465,2585,1638,2600,1647,2618,1690,2633,1839,2648,1764,2663,1652,2678,1727,2693,1568,2708,1395,2727,1507,2741,1558,2756,1409,2771,1507,2786,1418,2801,1367,2820,1212,2831,1203,2850,1254,2865,1217,2880,1343,2895,1507,2910,1493,2924,1348,2943,1498,2958,1339,2973,1437,2988,1488,3003,1568,3018,1610,3033,1530,3048,1535,3066,1432,3081,1371,3096,1465,3111,1540,3126,1535,3141,1563,3156,1521,3175,1474,3190,1413,3205,1320,3219,1264,3234,1184,3249,1189,3264,1357,3283,1207,3298,1179,3313,1137,3328,1184,3343,1250,3358,1287,3376,1470,3391,1680,3406,1764,3421,1811,3436,1863,3451,1830,3466,1867,3485,1863m3485,1863l3500,1741,3514,1624,3529,1582,3544,1647,3559,1441,3574,1367,3589,1385,3608,1441,3623,1409,3638,1381,3653,1212,3668,1301,3682,1446,3701,1441,3716,1432,3731,1353,3746,1399,3761,1334,3776,1301,3791,1250,3806,1465,3824,1399,3839,1568,3854,1629,3869,1577,3884,1643,3899,1675,3918,1727,3933,1816,3948,1792,3963,1741,3977,1783,3992,1596,4007,1647,4022,1690,4041,1535,4056,1465,4071,1427,4086,1362,4101,1203,4116,969,4131,969,4149,964,4164,833,4179,847,4194,824,4209,796,4224,744,4243,707,4258,702,4272,421,4287,211,4302,295,4317,426,4332,379,4347,590,4366,688,4381,894,4396,861,4411,955,4426,899,4441,819,4455,1278,4474,1610,4489,1736e" filled="false" stroked="true" strokeweight="1pt" strokecolor="#00558b">
              <v:path arrowok="t"/>
              <v:stroke dashstyle="solid"/>
            </v:shape>
            <v:shape style="position:absolute;left:1829;top:578;width:205;height:365" type="#_x0000_t75" stroked="false">
              <v:imagedata r:id="rId52" o:title=""/>
            </v:shape>
            <v:shape style="position:absolute;left:1161;top:510;width:3294;height:1409" coordorigin="1162,510" coordsize="3294,1409" path="m1162,1278l1177,1301,1192,1353,1210,1474,1225,1568,1240,1610,1255,1619,1270,1587,1285,1306,1300,1170,1319,1058,1334,997,1349,852,1364,833,1378,828,1393,739,1408,758,1427,674,1442,632,1457,730,1472,992,1487,1076,1502,1179,1520,1119,1532,1376,1550,1390,1565,1367,1580,1315,1595,1151,1610,1231,1625,1142,1640,1179,1659,1226,1673,1231,1688,1165,1703,1147,1718,1044,1733,1114,1748,1076,1767,1039,1782,1095,1797,1095,1812,1137,1827,1002,1842,1053,1856,1100,1875,1151,1890,1236,1905,1282,1920,1259,1935,1301,1950,1334,1965,1446,1983,1601,1998,1629,2013,1680,2028,1629,2043,1732,2062,1774,2077,1835,2092,1839,2107,1863,2122,1919,2137,1909,2151,1872,2166,1821,2185,1769,2200,1760,2215,1788,2230,1736,2245,1718,2260,1680,2275,1680,2290,1708,2308,1718,2323,1661,2338,1708,2353,1699,2368,1760,2383,1750,2402,1718,2417,1633,2432,1657,2446,1699,2461,1694,2476,1661,2491,1633,2506,1690,2521,1596,2540,1512,2555,1521,2570,1530,2585,1554,2600,1544,2618,1498,2633,1507,2648,1460,2663,1441,2678,1441,2693,1334,2708,1324,2727,1381,2741,1343,2756,1240,2771,1264,2786,1282,2801,1320,2820,1245,2831,1264,2850,1259,2865,1273,2880,1390,2895,1418,2910,1498,2924,1591,2943,1699,2958,1671,2973,1680,2988,1699,3003,1643,3018,1675,3033,1657,3048,1675,3066,1675,3081,1666,3096,1671,3111,1601,3126,1573,3141,1563,3156,1573,3175,1558,3190,1647,3205,1624,3219,1554,3234,1507,3249,1507,3264,1577,3283,1479,3298,1451,3313,1409,3328,1446,3343,1451,3358,1470,3376,1502,3391,1582,3406,1605,3421,1596,3436,1540,3451,1521,3466,1530,3485,1526m3485,1526l3500,1507,3514,1460,3529,1460,3544,1484,3559,1348,3574,1282,3589,1357,3608,1385,3623,1385,3638,1362,3653,1278,3668,1357,3682,1399,3701,1343,3716,1301,3731,1245,3746,1301,3761,1268,3776,1250,3791,1226,3806,1329,3824,1278,3839,1348,3854,1367,3869,1343,3884,1376,3899,1413,3918,1451,3933,1441,3948,1460,3963,1399,3977,1451,3992,1353,4007,1413,4022,1470,4041,1395,4056,1385,4071,1418,4086,1385,4101,1273,4116,1156,4131,1114,4149,1137,4164,1002,4179,997,4194,964,4209,913,4224,838,4243,786,4258,688,4272,576,4287,510,4302,608,4317,688,4332,665,4347,871,4366,973,4381,1114,4396,1142,4411,1217,4426,1212,4441,1245,4455,1427e" filled="false" stroked="true" strokeweight="1pt" strokecolor="#b01c88">
              <v:path arrowok="t"/>
              <v:stroke dashstyle="solid"/>
            </v:shape>
            <v:shape style="position:absolute;left:1848;top:222;width:1737;height:337" type="#_x0000_t202" filled="false" stroked="false">
              <v:textbox inset="0,0,0,0">
                <w:txbxContent>
                  <w:p>
                    <w:pPr>
                      <w:spacing w:line="276" w:lineRule="auto" w:before="3"/>
                      <w:ind w:left="60" w:right="6" w:hanging="6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Goods import prices excluding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oil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2255;top:2242;width:1303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Sterling ERI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scale,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inverted)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25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6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7"/>
        <w:rPr>
          <w:sz w:val="12"/>
        </w:rPr>
      </w:pPr>
    </w:p>
    <w:p>
      <w:pPr>
        <w:spacing w:line="94" w:lineRule="exact" w:before="0"/>
        <w:ind w:left="21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35" w:lineRule="exact" w:before="0"/>
        <w:ind w:left="0" w:right="231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change</w:t>
      </w:r>
      <w:r>
        <w:rPr>
          <w:color w:val="231F20"/>
          <w:spacing w:val="-21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</w:p>
    <w:p>
      <w:pPr>
        <w:spacing w:line="125" w:lineRule="exact" w:before="0"/>
        <w:ind w:left="0" w:right="224" w:firstLine="0"/>
        <w:jc w:val="right"/>
        <w:rPr>
          <w:sz w:val="12"/>
        </w:rPr>
      </w:pPr>
      <w:r>
        <w:rPr>
          <w:color w:val="231F20"/>
          <w:w w:val="90"/>
          <w:sz w:val="12"/>
        </w:rPr>
        <w:t>a</w:t>
      </w:r>
      <w:r>
        <w:rPr>
          <w:color w:val="231F20"/>
          <w:spacing w:val="-21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21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spacing w:line="129" w:lineRule="exact" w:before="0"/>
        <w:ind w:left="1274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line="81" w:lineRule="exact" w:before="0"/>
        <w:ind w:left="133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0" w:lineRule="atLeast"/>
        <w:ind w:left="153" w:right="213"/>
      </w:pP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both</w:t>
      </w:r>
      <w:r>
        <w:rPr>
          <w:color w:val="231F20"/>
          <w:spacing w:val="-46"/>
        </w:rPr>
        <w:t> </w:t>
      </w:r>
      <w:r>
        <w:rPr>
          <w:color w:val="231F20"/>
        </w:rPr>
        <w:t>directions.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upside,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pickup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near-term inflation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substantial</w:t>
      </w:r>
      <w:r>
        <w:rPr>
          <w:color w:val="231F20"/>
          <w:spacing w:val="-43"/>
        </w:rPr>
        <w:t> </w:t>
      </w:r>
      <w:r>
        <w:rPr>
          <w:color w:val="231F20"/>
        </w:rPr>
        <w:t>policy</w:t>
      </w:r>
      <w:r>
        <w:rPr>
          <w:color w:val="231F20"/>
          <w:spacing w:val="-42"/>
        </w:rPr>
        <w:t> </w:t>
      </w:r>
      <w:r>
        <w:rPr>
          <w:color w:val="231F20"/>
        </w:rPr>
        <w:t>stimulus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2"/>
        </w:rPr>
        <w:t> </w:t>
      </w:r>
      <w:r>
        <w:rPr>
          <w:color w:val="231F20"/>
        </w:rPr>
        <w:t>lead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downside,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anticipate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60"/>
          <w:cols w:num="3" w:equalWidth="0">
            <w:col w:w="1420" w:space="1408"/>
            <w:col w:w="1436" w:space="1065"/>
            <w:col w:w="5371"/>
          </w:cols>
        </w:sectPr>
      </w:pPr>
    </w:p>
    <w:p>
      <w:pPr>
        <w:tabs>
          <w:tab w:pos="4107" w:val="left" w:leader="none"/>
        </w:tabs>
        <w:spacing w:line="26" w:lineRule="auto" w:before="0"/>
        <w:ind w:left="209" w:right="0" w:firstLine="0"/>
        <w:jc w:val="left"/>
        <w:rPr>
          <w:sz w:val="16"/>
        </w:rPr>
      </w:pPr>
      <w:r>
        <w:rPr>
          <w:color w:val="231F20"/>
          <w:w w:val="115"/>
          <w:sz w:val="16"/>
        </w:rPr>
        <w:t>–</w:t>
        <w:tab/>
      </w:r>
      <w:r>
        <w:rPr>
          <w:color w:val="231F20"/>
          <w:w w:val="115"/>
          <w:position w:val="-2"/>
          <w:sz w:val="16"/>
        </w:rPr>
        <w:t>+</w:t>
      </w:r>
    </w:p>
    <w:p>
      <w:pPr>
        <w:tabs>
          <w:tab w:pos="3942" w:val="left" w:leader="none"/>
        </w:tabs>
        <w:spacing w:line="126" w:lineRule="exact" w:before="4"/>
        <w:ind w:left="0" w:right="67" w:firstLine="0"/>
        <w:jc w:val="center"/>
        <w:rPr>
          <w:sz w:val="12"/>
        </w:rPr>
      </w:pPr>
      <w:r>
        <w:rPr>
          <w:color w:val="231F20"/>
          <w:w w:val="105"/>
          <w:position w:val="1"/>
          <w:sz w:val="12"/>
        </w:rPr>
        <w:t>0</w:t>
        <w:tab/>
      </w:r>
      <w:r>
        <w:rPr>
          <w:color w:val="231F20"/>
          <w:w w:val="105"/>
          <w:sz w:val="12"/>
        </w:rPr>
        <w:t>0</w:t>
      </w:r>
    </w:p>
    <w:p>
      <w:pPr>
        <w:tabs>
          <w:tab w:pos="4113" w:val="left" w:leader="none"/>
        </w:tabs>
        <w:spacing w:line="164" w:lineRule="exact" w:before="0"/>
        <w:ind w:left="204" w:right="0" w:firstLine="0"/>
        <w:jc w:val="left"/>
        <w:rPr>
          <w:sz w:val="16"/>
        </w:rPr>
      </w:pPr>
      <w:r>
        <w:rPr>
          <w:color w:val="231F20"/>
          <w:w w:val="115"/>
          <w:position w:val="1"/>
          <w:sz w:val="16"/>
        </w:rPr>
        <w:t>+</w:t>
        <w:tab/>
      </w:r>
      <w:r>
        <w:rPr>
          <w:color w:val="231F20"/>
          <w:w w:val="115"/>
          <w:sz w:val="16"/>
        </w:rPr>
        <w:t>–</w:t>
      </w:r>
    </w:p>
    <w:p>
      <w:pPr>
        <w:tabs>
          <w:tab w:pos="3942" w:val="left" w:leader="none"/>
        </w:tabs>
        <w:spacing w:line="141" w:lineRule="exact" w:before="0"/>
        <w:ind w:left="0" w:right="61" w:firstLine="0"/>
        <w:jc w:val="center"/>
        <w:rPr>
          <w:sz w:val="12"/>
        </w:rPr>
      </w:pPr>
      <w:r>
        <w:rPr>
          <w:color w:val="231F20"/>
          <w:position w:val="1"/>
          <w:sz w:val="12"/>
        </w:rPr>
        <w:t>5</w:t>
        <w:tab/>
      </w:r>
      <w:r>
        <w:rPr>
          <w:color w:val="231F20"/>
          <w:sz w:val="12"/>
        </w:rPr>
        <w:t>5</w:t>
      </w:r>
    </w:p>
    <w:p>
      <w:pPr>
        <w:tabs>
          <w:tab w:pos="4107" w:val="left" w:leader="none"/>
        </w:tabs>
        <w:spacing w:before="136"/>
        <w:ind w:left="164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10</w:t>
        <w:tab/>
      </w:r>
      <w:r>
        <w:rPr>
          <w:color w:val="231F20"/>
          <w:sz w:val="12"/>
        </w:rPr>
        <w:t>10</w:t>
      </w:r>
    </w:p>
    <w:p>
      <w:pPr>
        <w:tabs>
          <w:tab w:pos="4112" w:val="left" w:leader="none"/>
        </w:tabs>
        <w:spacing w:before="131"/>
        <w:ind w:left="170" w:right="0" w:firstLine="0"/>
        <w:jc w:val="left"/>
        <w:rPr>
          <w:sz w:val="12"/>
        </w:rPr>
      </w:pPr>
      <w:r>
        <w:rPr>
          <w:color w:val="231F20"/>
          <w:w w:val="95"/>
          <w:position w:val="1"/>
          <w:sz w:val="12"/>
        </w:rPr>
        <w:t>15</w:t>
        <w:tab/>
      </w:r>
      <w:r>
        <w:rPr>
          <w:color w:val="231F20"/>
          <w:w w:val="95"/>
          <w:sz w:val="12"/>
        </w:rPr>
        <w:t>15</w:t>
      </w:r>
    </w:p>
    <w:p>
      <w:pPr>
        <w:tabs>
          <w:tab w:pos="4096" w:val="left" w:leader="none"/>
        </w:tabs>
        <w:spacing w:before="137"/>
        <w:ind w:left="153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20</w:t>
        <w:tab/>
      </w:r>
      <w:r>
        <w:rPr>
          <w:color w:val="231F20"/>
          <w:sz w:val="12"/>
        </w:rPr>
        <w:t>20</w:t>
      </w:r>
    </w:p>
    <w:p>
      <w:pPr>
        <w:tabs>
          <w:tab w:pos="3942" w:val="left" w:leader="none"/>
        </w:tabs>
        <w:spacing w:line="130" w:lineRule="exact" w:before="131"/>
        <w:ind w:left="0" w:right="122" w:firstLine="0"/>
        <w:jc w:val="center"/>
        <w:rPr>
          <w:sz w:val="12"/>
        </w:rPr>
      </w:pPr>
      <w:r>
        <w:rPr>
          <w:color w:val="231F20"/>
          <w:position w:val="1"/>
          <w:sz w:val="12"/>
        </w:rPr>
        <w:t>25</w:t>
        <w:tab/>
      </w:r>
      <w:r>
        <w:rPr>
          <w:color w:val="231F20"/>
          <w:sz w:val="12"/>
        </w:rPr>
        <w:t>25</w:t>
      </w:r>
    </w:p>
    <w:p>
      <w:pPr>
        <w:tabs>
          <w:tab w:pos="556" w:val="left" w:leader="none"/>
          <w:tab w:pos="1112" w:val="left" w:leader="none"/>
          <w:tab w:pos="1672" w:val="left" w:leader="none"/>
          <w:tab w:pos="2229" w:val="left" w:leader="none"/>
          <w:tab w:pos="2805" w:val="left" w:leader="none"/>
          <w:tab w:pos="3281" w:val="left" w:leader="none"/>
        </w:tabs>
        <w:spacing w:line="120" w:lineRule="exact" w:before="0"/>
        <w:ind w:left="0" w:right="106" w:firstLine="0"/>
        <w:jc w:val="center"/>
        <w:rPr>
          <w:sz w:val="12"/>
        </w:rPr>
      </w:pPr>
      <w:r>
        <w:rPr>
          <w:color w:val="231F20"/>
          <w:sz w:val="12"/>
        </w:rPr>
        <w:t>1992</w:t>
        <w:tab/>
        <w:t>95</w:t>
        <w:tab/>
        <w:t>98</w:t>
        <w:tab/>
        <w:t>2001</w:t>
        <w:tab/>
        <w:t>04</w:t>
        <w:tab/>
        <w:t>07</w:t>
        <w:tab/>
        <w:t>10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observation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2009.</w:t>
      </w: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Monthly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daily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2010.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39.683998pt;margin-top:13.390242pt;width:215.45pt;height:.1pt;mso-position-horizontal-relative:page;mso-position-vertical-relative:paragraph;z-index:-15605760;mso-wrap-distance-left:0;mso-wrap-distance-right:0" coordorigin="794,268" coordsize="4309,0" path="m794,268l5102,26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3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4.7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RPI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food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 goods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oil</w:t>
      </w:r>
    </w:p>
    <w:p>
      <w:pPr>
        <w:spacing w:line="122" w:lineRule="exact" w:before="109"/>
        <w:ind w:left="211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2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2.556791pt;width:184.3pt;height:141.75pt;mso-position-horizontal-relative:page;mso-position-vertical-relative:paragraph;z-index:15853568" coordorigin="794,51" coordsize="3686,2835">
            <v:rect style="position:absolute;left:798;top:56;width:3676;height:2825" filled="false" stroked="true" strokeweight=".5pt" strokecolor="#231f20">
              <v:stroke dashstyle="solid"/>
            </v:rect>
            <v:line style="position:absolute" from="955,1836" to="4302,1836" stroked="true" strokeweight=".5pt" strokecolor="#231f20">
              <v:stroke dashstyle="solid"/>
            </v:line>
            <v:shape style="position:absolute;left:4365;top:351;width:114;height:2376" coordorigin="4365,351" coordsize="114,2376" path="m4365,2726l4479,2726m4365,2429l4479,2429m4365,2132l4479,2132m4365,1836l4479,1836m4365,1539l4479,1539m4365,1242l4479,1242m4365,945l4479,945m4365,648l4479,648m4365,351l4479,351e" filled="false" stroked="true" strokeweight=".5pt" strokecolor="#231f20">
              <v:path arrowok="t"/>
              <v:stroke dashstyle="solid"/>
            </v:shape>
            <v:shape style="position:absolute;left:960;top:2772;width:532;height:112" coordorigin="960,2772" coordsize="532,112" path="m960,2884l960,2772m1491,2884l1491,2772e" filled="false" stroked="true" strokeweight=".5pt" strokecolor="#231f20">
              <v:path arrowok="t"/>
              <v:stroke dashstyle="solid"/>
            </v:shape>
            <v:line style="position:absolute" from="2022,2886" to="2022,2775" stroked="true" strokeweight=".5pt" strokecolor="#231f20">
              <v:stroke dashstyle="solid"/>
            </v:line>
            <v:shape style="position:absolute;left:2557;top:2772;width:1594;height:112" coordorigin="2557,2772" coordsize="1594,112" path="m2557,2884l2557,2772m3088,2884l3088,2772m3619,2884l3619,2772m4150,2884l4150,2772e" filled="false" stroked="true" strokeweight=".5pt" strokecolor="#231f20">
              <v:path arrowok="t"/>
              <v:stroke dashstyle="solid"/>
            </v:shape>
            <v:shape style="position:absolute;left:952;top:1233;width:3177;height:949" coordorigin="953,1234" coordsize="3177,949" path="m953,1275l967,1304,981,1275,995,1411,1013,1473,1027,1530,1041,1559,1056,1580,1070,1621,1088,1671,1102,1708,1116,1757,1130,1827,1144,1807,1158,1798,1173,1757,1204,1757,1219,1770,1233,1699,1247,1679,1265,1699,1279,1720,1293,1699,1307,1650,1321,1609,1335,1638,1350,1708,1367,1699,1381,1728,1396,1786,1410,1778,1424,1807,1442,1827,1456,1757,1470,1720,1484,1708,1498,1757,1512,1728,1527,1699,1544,1699,1558,1650,1573,1621,1587,1650,1601,1601,1619,1601,1633,1609,1647,1609,1661,1629,1675,1601,1693,1609,1707,1609,1721,1621,1736,1621,1750,1638,1764,1629,1782,1609,1796,1601,1810,1588,1824,1629,1838,1629,1852,1658,1870,1629,1884,1671,1898,1687,1913,1699,1927,1687,1944,1687,1959,1728,1973,1737,1987,1728,2001,1720,2015,1778,2029,1728,2047,1770,2061,1807,2075,1770,2090,1798,2104,1836,2121,1869,2136,1848,2150,1877,2164,1885,2178,1877,2192,1877,2206,1935,2224,1955,2238,1955,2253,1976,2267,1984,2281,1996,2299,2017,2313,2054,2327,2075,2341,2095,2355,2116,2373,2124,2384,2116,2401,2116,2415,2054,2430,2075,2444,2104,2458,2153,2476,2124,2490,2104,2504,2083,2518,2067,2532,2067,2550,2025,2564,2017,2578,1984,2592,2034,2607,1984,2621,1926,2635,1877,2653,1848,2667,1856,2681,1885,2695,1918,2709,1897,2727,1848,2741,1918,2755,1926,2769,1955,2784,1996,2798,2046,2816,1996,2830,2067,2844,2075,2872,2017,2886,2034,2904,2034,2918,1996,2932,2005,2947,1996,2961,1984,2975,1968,2993,1968,3007,1926,3035,1926,3049,1935,3067,1935,3081,1885,3095,1906,3109,1955,3124,1955,3138,1976,3152,1976,3170,2017m3170,2017l3184,2034,3198,2075,3212,2067,3226,2083,3244,2025,3258,2104,3272,2116,3286,2046,3301,2075,3315,2075,3329,2054,3347,1996,3361,2025,3375,2017,3389,1996,3403,1968,3421,1955,3435,1968,3449,1935,3464,1947,3478,1955,3492,1906,3506,1877,3524,1918,3538,1848,3552,1786,3566,1827,3580,1819,3598,1786,3612,1856,3626,1827,3641,1778,3655,1770,3669,1770,3687,1749,3701,1848,3715,1877,3729,1885,3743,1877,3757,1885,3775,1918,3789,1885,3803,1885,3818,1947,3832,1918,3850,1906,3864,1885,3878,1856,3892,1869,3906,1906,3924,1955,3938,1996,3952,2182,3966,2174,3981,2083,3995,1996,4009,1926,4027,1897,4041,1885,4055,1749,4069,1629,4083,1530,4101,1452,4115,1390,4129,1234e" filled="false" stroked="true" strokeweight="1pt" strokecolor="#7d8fc8">
              <v:path arrowok="t"/>
              <v:stroke dashstyle="solid"/>
            </v:shape>
            <v:shape style="position:absolute;left:952;top:182;width:3340;height:2466" coordorigin="953,182" coordsize="3340,2466" path="m953,2046l967,1972,981,2001,995,1918,1013,1889,1027,1704,1041,1419,1056,1283,1070,1357,1088,1390,1102,1345,1116,1510,1130,1563,1144,1522,1158,1568,1173,1654,1190,1869,1204,2034,1219,2108,1233,2120,1247,2062,1265,1572,1279,1337,1293,1143,1307,1031,1321,776,1335,743,1350,735,1367,582,1381,615,1396,471,1410,396,1424,566,1442,1019,1456,1176,1470,1349,1484,1246,1498,1699,1512,1716,1527,1683,1544,1588,1558,1304,1573,1444,1587,1287,1601,1357,1619,1431,1633,1444,1647,1324,1661,1295,1675,1118,1693,1242,1707,1172,1721,1106,1736,1209,1750,1205,1764,1283,1782,1040,1810,1213,1824,1304,1838,1452,1852,1530,1870,1493,1884,1568,1898,1625,1913,1819,1927,2091,1944,2141,1959,2227,1973,2141,1987,2318,2001,2388,2015,2495,2029,2504,2047,2545,2061,2648,2075,2636,2090,2570,2104,2471,2121,2388,2136,2363,2150,2417,2164,2326,2178,2293,2192,2227,2206,2227,2224,2281,2238,2293,2253,2194,2267,2277,2281,2260,2299,2368,2313,2351,2327,2289,2341,2149,2355,2186,2373,2260,2384,2252,2401,2198,2415,2145,2430,2248,2444,2083,2458,1930,2476,1951,2490,1972,2504,2009,2518,1988,2532,1914,2550,1922,2564,1848,2578,1807,2592,1807,2607,1625,2621,1605,2635,1704,2653,1634,2667,1460,2681,1497,2695,1526,2709,1596,2727,1469,2741,1497,2755,1489,2769,1518,2784,1724,2798,1770,2816,1914,2830,2071,2844,2264,2858,2211,2872,2231,2886,2260,2904,2165,2918,2219,2932,2190,2947,2223,2961,2223,2975,2203,2993,2211,3007,2087,3021,2042,3035,2021,3049,2042,3067,2013,3081,2170,3095,2128,3109,2013,3124,1926,3138,1926,3152,2054,3170,1877m3170,1877l3184,1827,3198,1757,3212,1819,3226,1827,3244,1856,3258,1918,3272,2058,3286,2095,3301,2083,3315,1984,3329,1947,3347,1968,3361,1955,3375,1926,3389,1848,3403,1848,3421,1889,3435,1646,3449,1530,3464,1667,3478,1716,3492,1716,3506,1675,3524,1522,3538,1667,3552,1737,3566,1638,3580,1568,3598,1464,3612,1568,3626,1510,3641,1477,3655,1436,3669,1617,3687,1526,3701,1650,3715,1679,3729,1638,3743,1699,3757,1757,3775,1827,3789,1807,3803,1848,3818,1741,3832,1827,3850,1650,3864,1761,3878,1856,3892,1728,3906,1712,3924,1770,3938,1712,3952,1514,3966,1312,3981,1238,3995,1283,4009,1036,4027,1031,4041,970,4055,887,4069,755,4083,664,4101,491,4115,297,4129,182,4143,351,4158,491,4172,450,4186,809,4204,994,4218,1234,4232,1287,4246,1419,4260,1407,4278,1464,4292,1786e" filled="false" stroked="true" strokeweight="1pt" strokecolor="#b01c88">
              <v:path arrowok="t"/>
              <v:stroke dashstyle="solid"/>
            </v:shape>
            <v:shape style="position:absolute;left:793;top:351;width:114;height:2376" coordorigin="794,351" coordsize="114,2376" path="m794,2726l907,2726m794,2429l907,2429m794,2132l907,2132m794,1836l907,1836m794,1539l907,1539m794,1242l907,1242m794,945l907,945m794,648l907,648m794,351l907,351e" filled="false" stroked="true" strokeweight=".5pt" strokecolor="#231f20">
              <v:path arrowok="t"/>
              <v:stroke dashstyle="solid"/>
            </v:shape>
            <v:shape style="position:absolute;left:3677;top:2051;width:217;height:358" type="#_x0000_t75" stroked="false">
              <v:imagedata r:id="rId53" o:title=""/>
            </v:shape>
            <v:shape style="position:absolute;left:1375;top:213;width:1766;height:289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80" w:right="0" w:hanging="81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Goods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import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prices</w:t>
                    </w:r>
                    <w:r>
                      <w:rPr>
                        <w:color w:val="231F20"/>
                        <w:spacing w:val="-26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excluding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oil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(moved forward twelve</w:t>
                    </w:r>
                    <w:r>
                      <w:rPr>
                        <w:color w:val="231F20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months)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975;top:2405;width:1219;height:289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73" w:right="8" w:hanging="74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RPI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excluding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5"/>
                        <w:sz w:val="12"/>
                      </w:rPr>
                      <w:t>food </w:t>
                    </w:r>
                    <w:r>
                      <w:rPr>
                        <w:color w:val="231F20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energy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18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49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49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0" w:right="49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49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3"/>
        </w:rPr>
      </w:pPr>
    </w:p>
    <w:p>
      <w:pPr>
        <w:spacing w:line="130" w:lineRule="exact" w:before="0"/>
        <w:ind w:left="394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line="172" w:lineRule="exact" w:before="0"/>
        <w:ind w:left="389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0"/>
        <w:ind w:left="39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4" w:lineRule="exact" w:before="0"/>
        <w:ind w:left="390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4"/>
        <w:ind w:left="0" w:right="49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0" w:right="494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49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line="268" w:lineRule="auto" w:before="28"/>
        <w:ind w:left="153" w:right="274"/>
      </w:pPr>
      <w:r>
        <w:rPr/>
        <w:br w:type="column"/>
      </w:r>
      <w:r>
        <w:rPr>
          <w:color w:val="231F20"/>
          <w:w w:val="95"/>
        </w:rPr>
        <w:t>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4.5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risk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RPI options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0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attached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high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accelerated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early </w:t>
      </w:r>
      <w:r>
        <w:rPr>
          <w:color w:val="231F20"/>
          <w:w w:val="95"/>
        </w:rPr>
        <w:t>2008,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financial crisis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intensified.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  <w:w w:val="90"/>
        </w:rPr>
        <w:t>elevated,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suggesting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has</w:t>
      </w:r>
      <w:r>
        <w:rPr>
          <w:color w:val="231F20"/>
          <w:spacing w:val="-26"/>
        </w:rPr>
        <w:t> </w:t>
      </w:r>
      <w:r>
        <w:rPr>
          <w:color w:val="231F20"/>
        </w:rPr>
        <w:t>stayed</w:t>
      </w:r>
      <w:r>
        <w:rPr>
          <w:color w:val="231F20"/>
          <w:spacing w:val="-25"/>
        </w:rPr>
        <w:t> </w:t>
      </w:r>
      <w:r>
        <w:rPr>
          <w:color w:val="231F20"/>
        </w:rPr>
        <w:t>higher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5"/>
        </w:rPr>
        <w:t> </w:t>
      </w:r>
      <w:r>
        <w:rPr>
          <w:color w:val="231F20"/>
        </w:rPr>
        <w:t>before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crisis.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20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Import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costs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commodity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307"/>
      </w:pPr>
      <w:r>
        <w:rPr>
          <w:color w:val="231F20"/>
        </w:rPr>
        <w:t>Although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stance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monetary</w:t>
      </w:r>
      <w:r>
        <w:rPr>
          <w:color w:val="231F20"/>
          <w:spacing w:val="-40"/>
        </w:rPr>
        <w:t> </w:t>
      </w:r>
      <w:r>
        <w:rPr>
          <w:color w:val="231F20"/>
        </w:rPr>
        <w:t>policy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determine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restoration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material short-term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goods,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import-intensive </w:t>
      </w:r>
      <w:r>
        <w:rPr>
          <w:color w:val="231F20"/>
        </w:rPr>
        <w:t>than services, have been affected by commodity price volatility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depreciation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sterling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  <w:spacing w:val="-6"/>
        </w:rPr>
        <w:t>4.1).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 w:right="530"/>
      </w:pP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depreciated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markedly </w:t>
      </w:r>
      <w:r>
        <w:rPr>
          <w:color w:val="231F20"/>
        </w:rPr>
        <w:t>between</w:t>
      </w:r>
      <w:r>
        <w:rPr>
          <w:color w:val="231F20"/>
          <w:spacing w:val="-39"/>
        </w:rPr>
        <w:t> </w:t>
      </w:r>
      <w:r>
        <w:rPr>
          <w:color w:val="231F20"/>
        </w:rPr>
        <w:t>mid-2007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end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2008,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since </w:t>
      </w:r>
      <w:r>
        <w:rPr>
          <w:color w:val="231F20"/>
          <w:w w:val="90"/>
        </w:rPr>
        <w:t>remained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stable.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excluding </w:t>
      </w:r>
      <w:r>
        <w:rPr>
          <w:color w:val="231F20"/>
        </w:rPr>
        <w:t>oil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2"/>
        </w:rPr>
        <w:t> </w:t>
      </w:r>
      <w:r>
        <w:rPr>
          <w:color w:val="231F20"/>
        </w:rPr>
        <w:t>back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exchange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stabilised (Chart</w:t>
      </w:r>
      <w:r>
        <w:rPr>
          <w:color w:val="231F20"/>
          <w:spacing w:val="-19"/>
        </w:rPr>
        <w:t> </w:t>
      </w:r>
      <w:r>
        <w:rPr>
          <w:color w:val="231F20"/>
        </w:rPr>
        <w:t>4.6).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507" w:space="822"/>
            <w:col w:w="5371"/>
          </w:cols>
        </w:sectPr>
      </w:pPr>
    </w:p>
    <w:p>
      <w:pPr>
        <w:tabs>
          <w:tab w:pos="843" w:val="left" w:leader="none"/>
          <w:tab w:pos="1374" w:val="left" w:leader="none"/>
          <w:tab w:pos="1909" w:val="left" w:leader="none"/>
          <w:tab w:pos="2440" w:val="left" w:leader="none"/>
          <w:tab w:pos="2971" w:val="left" w:leader="none"/>
          <w:tab w:pos="3503" w:val="left" w:leader="none"/>
        </w:tabs>
        <w:spacing w:line="97" w:lineRule="exact" w:before="0"/>
        <w:ind w:left="312" w:right="0" w:firstLine="0"/>
        <w:jc w:val="left"/>
        <w:rPr>
          <w:sz w:val="12"/>
        </w:rPr>
      </w:pPr>
      <w:r>
        <w:rPr>
          <w:color w:val="231F20"/>
          <w:sz w:val="12"/>
        </w:rPr>
        <w:t>1992</w:t>
        <w:tab/>
        <w:t>95</w:t>
        <w:tab/>
        <w:t>98</w:t>
        <w:tab/>
        <w:t>2001</w:t>
        <w:tab/>
        <w:t>04</w:t>
        <w:tab/>
        <w:t>07</w:t>
        <w:tab/>
        <w:t>10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observation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2009.</w:t>
      </w: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2" w:after="0"/>
        <w:ind w:left="323" w:right="153" w:hanging="171"/>
        <w:jc w:val="left"/>
        <w:rPr>
          <w:sz w:val="11"/>
        </w:rPr>
      </w:pP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components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apart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food,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alcohol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tobacco,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petrol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oil.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observation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5" w:after="40"/>
      </w:pPr>
      <w:r>
        <w:rPr/>
        <w:br w:type="column"/>
      </w:r>
      <w:r>
        <w:rPr/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5"/>
        </w:numPr>
        <w:tabs>
          <w:tab w:pos="381" w:val="left" w:leader="none"/>
        </w:tabs>
        <w:spacing w:line="235" w:lineRule="auto" w:before="57" w:after="0"/>
        <w:ind w:left="380" w:right="256" w:hanging="227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further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details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163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Q3</w:t>
      </w:r>
      <w:r>
        <w:rPr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‘UK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RPI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inflation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options’.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4507" w:space="822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59200" from="39.685001pt,-4.655305pt" to="255.118001pt,-4.655305pt" stroked="true" strokeweight=".7pt" strokecolor="#a70740">
            <v:stroke dashstyle="solid"/>
            <w10:wrap type="none"/>
          </v:line>
        </w:pict>
      </w:r>
      <w:bookmarkStart w:name="4.4 Labour costs and companies’ pricing " w:id="71"/>
      <w:bookmarkEnd w:id="71"/>
      <w:r>
        <w:rPr/>
      </w:r>
      <w:bookmarkStart w:name="Labour costs" w:id="72"/>
      <w:bookmarkEnd w:id="72"/>
      <w:r>
        <w:rPr/>
      </w:r>
      <w:bookmarkStart w:name="_bookmark18" w:id="73"/>
      <w:bookmarkEnd w:id="73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27"/>
          <w:sz w:val="18"/>
        </w:rPr>
        <w:t> </w:t>
      </w:r>
      <w:r>
        <w:rPr>
          <w:color w:val="A70740"/>
          <w:sz w:val="18"/>
        </w:rPr>
        <w:t>4.8</w:t>
      </w:r>
      <w:r>
        <w:rPr>
          <w:color w:val="A70740"/>
          <w:spacing w:val="2"/>
          <w:sz w:val="18"/>
        </w:rPr>
        <w:t> </w:t>
      </w:r>
      <w:r>
        <w:rPr>
          <w:color w:val="231F20"/>
          <w:sz w:val="18"/>
        </w:rPr>
        <w:t>Commodity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Indices: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2009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23"/>
          <w:sz w:val="12"/>
        </w:rPr>
        <w:t> </w:t>
      </w:r>
      <w:r>
        <w:rPr>
          <w:color w:val="231F20"/>
          <w:spacing w:val="-6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250</w:t>
      </w:r>
    </w:p>
    <w:p>
      <w:pPr>
        <w:pStyle w:val="BodyText"/>
        <w:rPr>
          <w:sz w:val="15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225</w:t>
      </w:r>
    </w:p>
    <w:p>
      <w:pPr>
        <w:pStyle w:val="BodyText"/>
        <w:rPr>
          <w:sz w:val="15"/>
        </w:rPr>
      </w:pPr>
    </w:p>
    <w:p>
      <w:pPr>
        <w:spacing w:before="0"/>
        <w:ind w:left="20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sz w:val="12"/>
        </w:rPr>
        <w:t>175</w:t>
      </w:r>
    </w:p>
    <w:p>
      <w:pPr>
        <w:pStyle w:val="BodyText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rPr>
          <w:sz w:val="15"/>
        </w:rPr>
      </w:pPr>
    </w:p>
    <w:p>
      <w:pPr>
        <w:spacing w:before="0"/>
        <w:ind w:left="43" w:right="0" w:firstLine="0"/>
        <w:jc w:val="left"/>
        <w:rPr>
          <w:sz w:val="12"/>
        </w:rPr>
      </w:pPr>
      <w:r>
        <w:rPr>
          <w:color w:val="231F20"/>
          <w:sz w:val="12"/>
        </w:rPr>
        <w:t>125</w:t>
      </w:r>
    </w:p>
    <w:p>
      <w:pPr>
        <w:pStyle w:val="BodyText"/>
        <w:rPr>
          <w:sz w:val="15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96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86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5"/>
        </w:rPr>
        <w:t>As discussed in previous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, past increases in import </w:t>
      </w:r>
      <w:r>
        <w:rPr>
          <w:color w:val="231F20"/>
          <w:w w:val="90"/>
        </w:rPr>
        <w:t>prices,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resultant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have placed upward pressure on consumer prices and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uncertain how much of the required adjustment to higher </w:t>
      </w:r>
      <w:r>
        <w:rPr>
          <w:color w:val="231F20"/>
        </w:rPr>
        <w:t>import costs has been completed. The movements of </w:t>
      </w:r>
      <w:r>
        <w:rPr>
          <w:color w:val="231F20"/>
          <w:w w:val="95"/>
        </w:rPr>
        <w:t>imported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food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ten</w:t>
      </w:r>
      <w:r>
        <w:rPr>
          <w:color w:val="231F20"/>
          <w:spacing w:val="-42"/>
        </w:rPr>
        <w:t> </w:t>
      </w:r>
      <w:r>
        <w:rPr>
          <w:color w:val="231F20"/>
        </w:rPr>
        <w:t>years</w:t>
      </w:r>
      <w:r>
        <w:rPr>
          <w:color w:val="231F20"/>
          <w:spacing w:val="-39"/>
        </w:rPr>
        <w:t> </w:t>
      </w:r>
      <w:r>
        <w:rPr>
          <w:color w:val="231F20"/>
        </w:rPr>
        <w:t>suggest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peak </w:t>
      </w:r>
      <w:r>
        <w:rPr>
          <w:color w:val="231F20"/>
          <w:w w:val="90"/>
        </w:rPr>
        <w:t>impact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twelve-month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4.7).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remains</w:t>
      </w:r>
      <w:r>
        <w:rPr>
          <w:color w:val="231F20"/>
          <w:spacing w:val="-35"/>
        </w:rPr>
        <w:t> </w:t>
      </w:r>
      <w:r>
        <w:rPr>
          <w:color w:val="231F20"/>
        </w:rPr>
        <w:t>near</w:t>
      </w:r>
      <w:r>
        <w:rPr>
          <w:color w:val="231F20"/>
          <w:spacing w:val="-35"/>
        </w:rPr>
        <w:t> </w:t>
      </w:r>
      <w:r>
        <w:rPr>
          <w:color w:val="231F20"/>
        </w:rPr>
        <w:t>its</w:t>
      </w:r>
      <w:r>
        <w:rPr>
          <w:color w:val="231F20"/>
          <w:spacing w:val="-35"/>
        </w:rPr>
        <w:t> </w:t>
      </w:r>
      <w:r>
        <w:rPr>
          <w:color w:val="231F20"/>
        </w:rPr>
        <w:t>current</w:t>
      </w:r>
      <w:r>
        <w:rPr>
          <w:color w:val="231F20"/>
          <w:spacing w:val="-35"/>
        </w:rPr>
        <w:t> </w:t>
      </w:r>
      <w:r>
        <w:rPr>
          <w:color w:val="231F20"/>
        </w:rPr>
        <w:t>level,</w:t>
      </w:r>
      <w:r>
        <w:rPr>
          <w:color w:val="231F20"/>
          <w:spacing w:val="-37"/>
        </w:rPr>
        <w:t> </w:t>
      </w:r>
      <w:r>
        <w:rPr>
          <w:color w:val="231F20"/>
        </w:rPr>
        <w:t>there</w:t>
      </w:r>
      <w:r>
        <w:rPr>
          <w:color w:val="231F20"/>
          <w:spacing w:val="-34"/>
        </w:rPr>
        <w:t> </w:t>
      </w:r>
      <w:r>
        <w:rPr>
          <w:color w:val="231F20"/>
        </w:rPr>
        <w:t>may</w:t>
      </w:r>
      <w:r>
        <w:rPr>
          <w:color w:val="231F20"/>
          <w:spacing w:val="-35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pass-through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avoided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2397" w:space="331"/>
            <w:col w:w="1119" w:space="39"/>
            <w:col w:w="254" w:space="1189"/>
            <w:col w:w="5371"/>
          </w:cols>
        </w:sectPr>
      </w:pPr>
    </w:p>
    <w:p>
      <w:pPr>
        <w:spacing w:line="117" w:lineRule="exact" w:before="0"/>
        <w:ind w:left="3979" w:right="0" w:firstLine="0"/>
        <w:jc w:val="left"/>
        <w:rPr>
          <w:sz w:val="12"/>
        </w:rPr>
      </w:pPr>
      <w:r>
        <w:rPr/>
        <w:pict>
          <v:group style="position:absolute;margin-left:39.685001pt;margin-top:-138.430389pt;width:184.3pt;height:141.75pt;mso-position-horizontal-relative:page;mso-position-vertical-relative:paragraph;z-index:15861248" coordorigin="794,-2769" coordsize="3686,2835">
            <v:shape style="position:absolute;left:798;top:-2764;width:3681;height:2830" coordorigin="799,-2764" coordsize="3681,2830" path="m4474,61l799,61,799,-2764,4474,-2764,4474,61xm4365,-241l4479,-241m4365,-555l4479,-555m4365,-1813l4479,-1813m4365,-2131l4479,-2131m4365,-2445l4479,-2445m958,66l958,-47m2039,66l2039,-47m3123,66l3123,-47m4207,66l4207,-47e" filled="false" stroked="true" strokeweight=".5pt" strokecolor="#231f20">
              <v:path arrowok="t"/>
              <v:stroke dashstyle="solid"/>
            </v:shape>
            <v:shape style="position:absolute;left:948;top:-2587;width:3531;height:2286" type="#_x0000_t75" stroked="false">
              <v:imagedata r:id="rId54" o:title=""/>
            </v:shape>
            <v:shape style="position:absolute;left:793;top:-2445;width:114;height:2204" coordorigin="794,-2445" coordsize="114,2204" path="m794,-241l907,-241m794,-555l907,-555m794,-873l907,-873m794,-1186l907,-1186m794,-1500l907,-1500m794,-1813l907,-1813m794,-2131l907,-2131m794,-2445l907,-2445e" filled="false" stroked="true" strokeweight=".5pt" strokecolor="#231f20">
              <v:path arrowok="t"/>
              <v:stroke dashstyle="solid"/>
            </v:shape>
            <v:shape style="position:absolute;left:1041;top:-2209;width:94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Industrial metals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794;top:-2071;width:29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Oil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521;top:-794;width:754;height:307" type="#_x0000_t202" filled="false" stroked="false">
              <v:textbox inset="0,0,0,0">
                <w:txbxContent>
                  <w:p>
                    <w:pPr>
                      <w:spacing w:line="230" w:lineRule="auto" w:before="6"/>
                      <w:ind w:left="86" w:right="-12" w:hanging="87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Agriculture and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livestock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25</w:t>
      </w:r>
    </w:p>
    <w:p>
      <w:pPr>
        <w:tabs>
          <w:tab w:pos="1083" w:val="left" w:leader="none"/>
          <w:tab w:pos="2248" w:val="left" w:leader="none"/>
          <w:tab w:pos="2808" w:val="left" w:leader="none"/>
        </w:tabs>
        <w:spacing w:line="122" w:lineRule="exact" w:before="0"/>
        <w:ind w:left="0" w:right="758" w:firstLine="0"/>
        <w:jc w:val="center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  <w:tab/>
        <w:t>10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Standard &amp; Poor’s and Thomson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244" w:lineRule="auto" w:before="0" w:after="0"/>
        <w:ind w:left="323" w:right="845" w:hanging="171"/>
        <w:jc w:val="left"/>
        <w:rPr>
          <w:sz w:val="11"/>
        </w:rPr>
      </w:pP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agriculture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livestock,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industrial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metals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S&amp;P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(dollar) </w:t>
      </w:r>
      <w:r>
        <w:rPr>
          <w:color w:val="231F20"/>
          <w:sz w:val="11"/>
        </w:rPr>
        <w:t>commodity price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Brent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dollar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delivery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days’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  <w:r>
        <w:rPr/>
        <w:pict>
          <v:shape style="position:absolute;margin-left:39.685001pt;margin-top:14.350348pt;width:249.45pt;height:.1pt;mso-position-horizontal-relative:page;mso-position-vertical-relative:paragraph;z-index:-15600128;mso-wrap-distance-left:0;mso-wrap-distance-right:0" coordorigin="794,287" coordsize="4989,0" path="m794,287l5783,28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4.A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tabs>
          <w:tab w:pos="2859" w:val="left" w:leader="none"/>
          <w:tab w:pos="4563" w:val="right" w:leader="none"/>
        </w:tabs>
        <w:spacing w:before="72"/>
        <w:ind w:left="1441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since</w:t>
        <w:tab/>
      </w:r>
      <w:r>
        <w:rPr>
          <w:color w:val="231F20"/>
          <w:sz w:val="14"/>
        </w:rPr>
        <w:t>2009</w:t>
        <w:tab/>
        <w:t>2009</w:t>
      </w:r>
    </w:p>
    <w:p>
      <w:pPr>
        <w:pStyle w:val="BodyText"/>
        <w:spacing w:before="1"/>
        <w:rPr>
          <w:sz w:val="3"/>
        </w:rPr>
      </w:pPr>
    </w:p>
    <w:p>
      <w:pPr>
        <w:tabs>
          <w:tab w:pos="3723" w:val="left" w:leader="none"/>
        </w:tabs>
        <w:spacing w:line="20" w:lineRule="exact"/>
        <w:ind w:left="2623" w:right="-44" w:firstLine="0"/>
        <w:rPr>
          <w:sz w:val="2"/>
        </w:rPr>
      </w:pPr>
      <w:r>
        <w:rPr>
          <w:sz w:val="2"/>
        </w:rPr>
        <w:pict>
          <v:group style="width:39.4pt;height:.15pt;mso-position-horizontal-relative:char;mso-position-vertical-relative:line" coordorigin="0,0" coordsize="788,3">
            <v:line style="position:absolute" from="0,1" to="788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0.9pt;height:.15pt;mso-position-horizontal-relative:char;mso-position-vertical-relative:line" coordorigin="0,0" coordsize="1418,3">
            <v:line style="position:absolute" from="0,1" to="1417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42" w:val="left" w:leader="none"/>
          <w:tab w:pos="3206" w:val="left" w:leader="none"/>
          <w:tab w:pos="3720" w:val="left" w:leader="none"/>
          <w:tab w:pos="4282" w:val="left" w:leader="none"/>
          <w:tab w:pos="4840" w:val="left" w:leader="none"/>
        </w:tabs>
        <w:spacing w:before="17"/>
        <w:ind w:left="1588" w:right="0" w:firstLine="0"/>
        <w:jc w:val="left"/>
        <w:rPr>
          <w:sz w:val="14"/>
        </w:rPr>
      </w:pPr>
      <w:r>
        <w:rPr>
          <w:color w:val="231F20"/>
          <w:sz w:val="14"/>
        </w:rPr>
        <w:t>March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2001</w:t>
        <w:tab/>
        <w:t>Q2</w:t>
        <w:tab/>
        <w:t>Q3</w:t>
        <w:tab/>
        <w:t>Oct.</w:t>
        <w:tab/>
        <w:t>Nov.</w:t>
        <w:tab/>
        <w:t>Dec.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614"/>
        <w:gridCol w:w="552"/>
        <w:gridCol w:w="574"/>
        <w:gridCol w:w="582"/>
        <w:gridCol w:w="574"/>
        <w:gridCol w:w="429"/>
      </w:tblGrid>
      <w:tr>
        <w:trPr>
          <w:trHeight w:val="256" w:hRule="atLeast"/>
        </w:trPr>
        <w:tc>
          <w:tcPr>
            <w:tcW w:w="166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(1) AWE regular pay</w:t>
            </w:r>
          </w:p>
        </w:tc>
        <w:tc>
          <w:tcPr>
            <w:tcW w:w="61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7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3.6</w:t>
            </w:r>
          </w:p>
        </w:tc>
        <w:tc>
          <w:tcPr>
            <w:tcW w:w="55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62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1.5</w:t>
            </w:r>
          </w:p>
        </w:tc>
        <w:tc>
          <w:tcPr>
            <w:tcW w:w="5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39" w:right="9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0.4</w:t>
            </w:r>
          </w:p>
        </w:tc>
        <w:tc>
          <w:tcPr>
            <w:tcW w:w="58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72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5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39" w:right="8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42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3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663" w:type="dxa"/>
          </w:tcPr>
          <w:p>
            <w:pPr>
              <w:pStyle w:val="TableParagraph"/>
              <w:spacing w:before="3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(2) Pay settlements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14" w:type="dxa"/>
          </w:tcPr>
          <w:p>
            <w:pPr>
              <w:pStyle w:val="TableParagraph"/>
              <w:spacing w:before="42"/>
              <w:ind w:right="17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3.3</w:t>
            </w:r>
          </w:p>
        </w:tc>
        <w:tc>
          <w:tcPr>
            <w:tcW w:w="552" w:type="dxa"/>
          </w:tcPr>
          <w:p>
            <w:pPr>
              <w:pStyle w:val="TableParagraph"/>
              <w:spacing w:before="42"/>
              <w:ind w:right="16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139" w:right="8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2.2</w:t>
            </w:r>
          </w:p>
        </w:tc>
        <w:tc>
          <w:tcPr>
            <w:tcW w:w="582" w:type="dxa"/>
          </w:tcPr>
          <w:p>
            <w:pPr>
              <w:pStyle w:val="TableParagraph"/>
              <w:spacing w:before="42"/>
              <w:ind w:right="172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1.9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139" w:right="68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1.8</w:t>
            </w:r>
          </w:p>
        </w:tc>
        <w:tc>
          <w:tcPr>
            <w:tcW w:w="429" w:type="dxa"/>
          </w:tcPr>
          <w:p>
            <w:pPr>
              <w:pStyle w:val="TableParagraph"/>
              <w:spacing w:before="42"/>
              <w:ind w:right="53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1.8</w:t>
            </w:r>
          </w:p>
        </w:tc>
      </w:tr>
      <w:tr>
        <w:trPr>
          <w:trHeight w:val="241" w:hRule="atLeast"/>
        </w:trPr>
        <w:tc>
          <w:tcPr>
            <w:tcW w:w="1663" w:type="dxa"/>
          </w:tcPr>
          <w:p>
            <w:pPr>
              <w:pStyle w:val="TableParagraph"/>
              <w:spacing w:before="30"/>
              <w:ind w:left="-1"/>
              <w:jc w:val="left"/>
              <w:rPr>
                <w:sz w:val="11"/>
              </w:rPr>
            </w:pPr>
            <w:r>
              <w:rPr>
                <w:i/>
                <w:color w:val="231F20"/>
                <w:w w:val="95"/>
                <w:sz w:val="14"/>
              </w:rPr>
              <w:t>(1)–(2) Regular pay drift</w:t>
            </w:r>
            <w:r>
              <w:rPr>
                <w:color w:val="231F20"/>
                <w:w w:val="95"/>
                <w:position w:val="4"/>
                <w:sz w:val="11"/>
              </w:rPr>
              <w:t>(c)</w:t>
            </w:r>
          </w:p>
        </w:tc>
        <w:tc>
          <w:tcPr>
            <w:tcW w:w="614" w:type="dxa"/>
          </w:tcPr>
          <w:p>
            <w:pPr>
              <w:pStyle w:val="TableParagraph"/>
              <w:spacing w:before="42"/>
              <w:ind w:right="177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0.4</w:t>
            </w:r>
          </w:p>
        </w:tc>
        <w:tc>
          <w:tcPr>
            <w:tcW w:w="552" w:type="dxa"/>
          </w:tcPr>
          <w:p>
            <w:pPr>
              <w:pStyle w:val="TableParagraph"/>
              <w:spacing w:before="42"/>
              <w:ind w:right="162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-1.1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139" w:right="12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-1.8</w:t>
            </w:r>
          </w:p>
        </w:tc>
        <w:tc>
          <w:tcPr>
            <w:tcW w:w="582" w:type="dxa"/>
          </w:tcPr>
          <w:p>
            <w:pPr>
              <w:pStyle w:val="TableParagraph"/>
              <w:spacing w:before="42"/>
              <w:ind w:right="173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-1.6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139" w:right="11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-1.6</w:t>
            </w:r>
          </w:p>
        </w:tc>
        <w:tc>
          <w:tcPr>
            <w:tcW w:w="429" w:type="dxa"/>
          </w:tcPr>
          <w:p>
            <w:pPr>
              <w:pStyle w:val="TableParagraph"/>
              <w:spacing w:before="42"/>
              <w:ind w:right="53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28" w:hRule="atLeast"/>
        </w:trPr>
        <w:tc>
          <w:tcPr>
            <w:tcW w:w="1663" w:type="dxa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(3) Total AWE</w:t>
            </w:r>
          </w:p>
        </w:tc>
        <w:tc>
          <w:tcPr>
            <w:tcW w:w="614" w:type="dxa"/>
          </w:tcPr>
          <w:p>
            <w:pPr>
              <w:pStyle w:val="TableParagraph"/>
              <w:ind w:right="17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3.6</w:t>
            </w:r>
          </w:p>
        </w:tc>
        <w:tc>
          <w:tcPr>
            <w:tcW w:w="552" w:type="dxa"/>
          </w:tcPr>
          <w:p>
            <w:pPr>
              <w:pStyle w:val="TableParagraph"/>
              <w:ind w:right="16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0.6</w:t>
            </w:r>
          </w:p>
        </w:tc>
        <w:tc>
          <w:tcPr>
            <w:tcW w:w="574" w:type="dxa"/>
          </w:tcPr>
          <w:p>
            <w:pPr>
              <w:pStyle w:val="TableParagraph"/>
              <w:ind w:left="123" w:right="1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-0.3</w:t>
            </w:r>
          </w:p>
        </w:tc>
        <w:tc>
          <w:tcPr>
            <w:tcW w:w="582" w:type="dxa"/>
          </w:tcPr>
          <w:p>
            <w:pPr>
              <w:pStyle w:val="TableParagraph"/>
              <w:ind w:right="17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</w:t>
            </w:r>
          </w:p>
        </w:tc>
        <w:tc>
          <w:tcPr>
            <w:tcW w:w="574" w:type="dxa"/>
          </w:tcPr>
          <w:p>
            <w:pPr>
              <w:pStyle w:val="TableParagraph"/>
              <w:ind w:left="139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-0.1</w:t>
            </w:r>
          </w:p>
        </w:tc>
        <w:tc>
          <w:tcPr>
            <w:tcW w:w="429" w:type="dxa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93" w:hRule="atLeast"/>
        </w:trPr>
        <w:tc>
          <w:tcPr>
            <w:tcW w:w="166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1"/>
              <w:jc w:val="left"/>
              <w:rPr>
                <w:sz w:val="11"/>
              </w:rPr>
            </w:pPr>
            <w:r>
              <w:rPr>
                <w:i/>
                <w:color w:val="231F20"/>
                <w:sz w:val="14"/>
              </w:rPr>
              <w:t>Bonus contribution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61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77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0.3</w:t>
            </w:r>
          </w:p>
        </w:tc>
        <w:tc>
          <w:tcPr>
            <w:tcW w:w="55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62"/>
              <w:rPr>
                <w:i/>
                <w:sz w:val="14"/>
              </w:rPr>
            </w:pPr>
            <w:r>
              <w:rPr>
                <w:i/>
                <w:color w:val="231F20"/>
                <w:w w:val="80"/>
                <w:sz w:val="14"/>
              </w:rPr>
              <w:t>-1.2</w:t>
            </w:r>
          </w:p>
        </w:tc>
        <w:tc>
          <w:tcPr>
            <w:tcW w:w="57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39" w:right="11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-1.0</w:t>
            </w:r>
          </w:p>
        </w:tc>
        <w:tc>
          <w:tcPr>
            <w:tcW w:w="58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72"/>
              <w:rPr>
                <w:i/>
                <w:sz w:val="14"/>
              </w:rPr>
            </w:pPr>
            <w:r>
              <w:rPr>
                <w:i/>
                <w:color w:val="231F20"/>
                <w:w w:val="80"/>
                <w:sz w:val="14"/>
              </w:rPr>
              <w:t>-1.0</w:t>
            </w:r>
          </w:p>
        </w:tc>
        <w:tc>
          <w:tcPr>
            <w:tcW w:w="57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33" w:right="12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-0.6</w:t>
            </w:r>
          </w:p>
        </w:tc>
        <w:tc>
          <w:tcPr>
            <w:tcW w:w="42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53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29" w:hRule="atLeast"/>
        </w:trPr>
        <w:tc>
          <w:tcPr>
            <w:tcW w:w="166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Memo item: Total AEI</w:t>
            </w:r>
          </w:p>
        </w:tc>
        <w:tc>
          <w:tcPr>
            <w:tcW w:w="61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7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3.5</w:t>
            </w:r>
          </w:p>
        </w:tc>
        <w:tc>
          <w:tcPr>
            <w:tcW w:w="55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6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2.3</w:t>
            </w:r>
          </w:p>
        </w:tc>
        <w:tc>
          <w:tcPr>
            <w:tcW w:w="5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39" w:right="73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58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72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1.2</w:t>
            </w:r>
          </w:p>
        </w:tc>
        <w:tc>
          <w:tcPr>
            <w:tcW w:w="5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39" w:right="65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1.3</w:t>
            </w:r>
          </w:p>
        </w:tc>
        <w:tc>
          <w:tcPr>
            <w:tcW w:w="429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53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spacing w:line="244" w:lineRule="auto" w:before="0"/>
        <w:ind w:left="153" w:right="-7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Research Department </w:t>
      </w:r>
      <w:r>
        <w:rPr>
          <w:color w:val="231F20"/>
          <w:sz w:val="11"/>
        </w:rPr>
        <w:t>and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3" w:after="0"/>
        <w:ind w:left="323" w:right="347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points,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payments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weekly </w:t>
      </w:r>
      <w:r>
        <w:rPr>
          <w:color w:val="231F20"/>
          <w:sz w:val="11"/>
        </w:rPr>
        <w:t>earnings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39.683998pt;margin-top:12.297695pt;width:215.45pt;height:.1pt;mso-position-horizontal-relative:page;mso-position-vertical-relative:paragraph;z-index:-15598592;mso-wrap-distance-left:0;mso-wrap-distance-right:0" coordorigin="794,246" coordsize="4309,0" path="m794,246l5102,24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4.9 </w:t>
      </w:r>
      <w:r>
        <w:rPr>
          <w:color w:val="231F20"/>
          <w:sz w:val="18"/>
        </w:rPr>
        <w:t>Earnings and unemployment</w:t>
      </w:r>
    </w:p>
    <w:p>
      <w:pPr>
        <w:spacing w:line="213" w:lineRule="auto" w:before="163"/>
        <w:ind w:left="2089" w:right="1308" w:hanging="133"/>
        <w:jc w:val="left"/>
        <w:rPr>
          <w:sz w:val="12"/>
        </w:rPr>
      </w:pPr>
      <w:r>
        <w:rPr>
          <w:color w:val="231F20"/>
          <w:w w:val="95"/>
          <w:sz w:val="12"/>
        </w:rPr>
        <w:t>Average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earnings</w:t>
      </w:r>
      <w:r>
        <w:rPr>
          <w:color w:val="231F20"/>
          <w:w w:val="95"/>
          <w:position w:val="4"/>
          <w:sz w:val="11"/>
        </w:rPr>
        <w:t>(a)</w:t>
      </w:r>
      <w:r>
        <w:rPr>
          <w:color w:val="231F20"/>
          <w:spacing w:val="-15"/>
          <w:w w:val="95"/>
          <w:position w:val="4"/>
          <w:sz w:val="11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Q4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same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year </w:t>
      </w:r>
      <w:r>
        <w:rPr>
          <w:color w:val="231F20"/>
          <w:w w:val="90"/>
          <w:sz w:val="12"/>
        </w:rPr>
        <w:t>(percentage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earlier)</w:t>
      </w:r>
    </w:p>
    <w:p>
      <w:pPr>
        <w:spacing w:line="121" w:lineRule="exact" w:before="0"/>
        <w:ind w:left="3904" w:right="0" w:firstLine="0"/>
        <w:jc w:val="left"/>
        <w:rPr>
          <w:sz w:val="12"/>
        </w:rPr>
      </w:pPr>
      <w:r>
        <w:rPr/>
        <w:pict>
          <v:group style="position:absolute;margin-left:39.685001pt;margin-top:2.767378pt;width:184.3pt;height:141.75pt;mso-position-horizontal-relative:page;mso-position-vertical-relative:paragraph;z-index:-19730944" coordorigin="794,55" coordsize="3686,2835">
            <v:shape style="position:absolute;left:798;top:60;width:3681;height:2830" coordorigin="799,60" coordsize="3681,2830" path="m4474,2885l799,2885,799,60,4474,60,4474,2885xm4365,2328l4479,2328m4365,1761l4479,1761m4365,1188l4479,1188m4365,621l4479,621m955,2890l955,2777m1374,2890l1374,2777m1793,2890l1793,2777m2208,2890l2208,2777m2627,2890l2627,2777m3045,2890l3045,2777m3464,2890l3464,2777m3879,2890l3879,2777m4298,2890l4298,2777e" filled="false" stroked="true" strokeweight=".5pt" strokecolor="#231f20">
              <v:path arrowok="t"/>
              <v:stroke dashstyle="solid"/>
            </v:shape>
            <v:shape style="position:absolute;left:1242;top:113;width:2966;height:2554" coordorigin="1243,113" coordsize="2966,2554" path="m1533,257l1699,113,2997,1308,3623,1776,3997,1835,4208,1905,4083,1776,3997,1751,3914,1691,3121,1552,2454,1636,2159,1522,2620,1905,3329,2204,3706,2473,3412,2373,2997,2458,2703,2333,2326,2204,1952,2234,1869,2104,1699,2249,1409,2403,1450,2358,1284,2234,1243,2358,1450,2303,1575,2348,1450,2433,2242,2667e" filled="false" stroked="true" strokeweight="1pt" strokecolor="#75c043">
              <v:path arrowok="t"/>
              <v:stroke dashstyle="solid"/>
            </v:shape>
            <v:shape style="position:absolute;left:1505;top:73;width:2744;height:2460" coordorigin="1505,73" coordsize="2744,2460" path="m1575,267l1540,218,1505,267,1540,317,1575,267xm1741,123l1706,73,1672,123,1706,173,1741,123xm2201,1532l2166,1482,2132,1532,2166,1582,2201,1532xm2367,2214l2332,2164,2298,2214,2332,2264,2367,2214xm2495,1646l2460,1597,2426,1646,2460,1696,2495,1646xm2661,1915l2627,1865,2592,1915,2627,1965,2661,1915xm2744,2343l2710,2293,2675,2343,2710,2393,2744,2343xm3038,2468l3004,2418,2969,2468,3004,2517,3038,2468xm3038,1318l3004,1268,2969,1318,3004,1368,3038,1318xm3163,1562l3128,1512,3094,1562,3128,1611,3163,1562xm3370,2214l3336,2164,3301,2214,3336,2264,3370,2214xm3454,2383l3419,2333,3384,2383,3419,2433,3454,2383xm3665,1786l3630,1736,3595,1786,3630,1835,3665,1786xm3748,2483l3713,2433,3678,2483,3713,2532,3748,2483xm3955,1701l3921,1651,3886,1701,3921,1751,3955,1701xm4038,1761l4004,1711,3969,1761,3998,1803,3969,1845,4004,1895,4038,1845,4009,1803,4038,1761xm4125,1786l4090,1736,4056,1786,4090,1835,4125,1786xm4249,1915l4215,1865,4180,1915,4215,1965,4249,1915xe" filled="true" fillcolor="#75c043" stroked="false">
              <v:path arrowok="t"/>
              <v:fill type="solid"/>
            </v:shape>
            <v:shape style="position:absolute;left:1841;top:2064;width:153;height:229" type="#_x0000_t75" stroked="false">
              <v:imagedata r:id="rId55" o:title=""/>
            </v:shape>
            <v:shape style="position:absolute;left:1380;top:2208;width:360;height:254" coordorigin="1381,2209" coordsize="360,254" path="m1450,2413l1416,2363,1381,2413,1416,2463,1450,2413xm1741,2259l1706,2209,1672,2259,1706,2308,1741,2259xe" filled="true" fillcolor="#75c043" stroked="false">
              <v:path arrowok="t"/>
              <v:fill type="solid"/>
            </v:shape>
            <v:shape style="position:absolute;left:1214;top:2193;width:111;height:224" type="#_x0000_t75" stroked="false">
              <v:imagedata r:id="rId56" o:title=""/>
            </v:shape>
            <v:shape style="position:absolute;left:1422;top:2263;width:862;height:463" coordorigin="1422,2264" coordsize="862,463" path="m1492,2443l1457,2393,1422,2443,1457,2493,1492,2443xm1492,2313l1457,2264,1422,2313,1457,2363,1492,2313xm1616,2358l1582,2308,1547,2358,1582,2408,1616,2358xm2284,2677l2249,2627,2215,2677,2249,2727,2284,2677xe" filled="true" fillcolor="#75c043" stroked="false">
              <v:path arrowok="t"/>
              <v:fill type="solid"/>
            </v:shape>
            <v:shape style="position:absolute;left:793;top:620;width:114;height:1708" coordorigin="794,621" coordsize="114,1708" path="m794,2328l907,2328m794,1761l907,1761m794,1188l907,1188m794,621l907,621e" filled="false" stroked="true" strokeweight=".5pt" strokecolor="#231f20">
              <v:path arrowok="t"/>
              <v:stroke dashstyle="solid"/>
            </v:shape>
            <v:shape style="position:absolute;left:1290;top:311;width:2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1979</w:t>
                    </w:r>
                  </w:p>
                </w:txbxContent>
              </v:textbox>
              <w10:wrap type="none"/>
            </v:shape>
            <v:shape style="position:absolute;left:2335;top:1428;width:26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1989</w:t>
                    </w:r>
                  </w:p>
                </w:txbxContent>
              </v:textbox>
              <w10:wrap type="none"/>
            </v:shape>
            <v:shape style="position:absolute;left:1744;top:1913;width:26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1999</w:t>
                    </w:r>
                  </w:p>
                </w:txbxContent>
              </v:textbox>
              <w10:wrap type="none"/>
            </v:shape>
            <v:shape style="position:absolute;left:2328;top:2614;width:27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13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13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8"/>
        <w:ind w:left="0" w:right="11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1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418" w:val="left" w:leader="none"/>
          <w:tab w:pos="837" w:val="left" w:leader="none"/>
          <w:tab w:pos="1252" w:val="left" w:leader="none"/>
          <w:tab w:pos="1671" w:val="left" w:leader="none"/>
          <w:tab w:pos="2089" w:val="left" w:leader="none"/>
          <w:tab w:pos="2473" w:val="left" w:leader="none"/>
          <w:tab w:pos="2892" w:val="left" w:leader="none"/>
          <w:tab w:pos="3307" w:val="left" w:leader="none"/>
          <w:tab w:pos="3680" w:val="left" w:leader="none"/>
        </w:tabs>
        <w:spacing w:before="105"/>
        <w:ind w:left="0" w:right="855" w:firstLine="0"/>
        <w:jc w:val="center"/>
        <w:rPr>
          <w:sz w:val="12"/>
        </w:rPr>
      </w:pPr>
      <w:r>
        <w:rPr>
          <w:color w:val="231F20"/>
          <w:sz w:val="12"/>
        </w:rPr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</w:r>
      <w:r>
        <w:rPr>
          <w:color w:val="231F20"/>
          <w:position w:val="9"/>
          <w:sz w:val="12"/>
        </w:rPr>
        <w:t>0</w:t>
      </w:r>
    </w:p>
    <w:p>
      <w:pPr>
        <w:spacing w:before="5"/>
        <w:ind w:left="941" w:right="0" w:firstLine="0"/>
        <w:jc w:val="left"/>
        <w:rPr>
          <w:sz w:val="12"/>
        </w:rPr>
      </w:pPr>
      <w:r>
        <w:rPr>
          <w:color w:val="231F20"/>
          <w:sz w:val="12"/>
        </w:rPr>
        <w:t>LFS unemployment rate in Q1 (per cent)</w:t>
      </w:r>
    </w:p>
    <w:p>
      <w:pPr>
        <w:pStyle w:val="BodyText"/>
        <w:spacing w:before="9"/>
        <w:rPr>
          <w:sz w:val="16"/>
        </w:rPr>
      </w:pPr>
    </w:p>
    <w:p>
      <w:pPr>
        <w:spacing w:line="244" w:lineRule="auto" w:before="0"/>
        <w:ind w:left="323" w:right="397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including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bonuses.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proxied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October 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November.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0"/>
        </w:rPr>
        <w:t>maintaining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suppliers </w:t>
      </w:r>
      <w:r>
        <w:rPr>
          <w:color w:val="231F20"/>
        </w:rPr>
        <w:t>eventually</w:t>
      </w:r>
      <w:r>
        <w:rPr>
          <w:color w:val="231F20"/>
          <w:spacing w:val="-30"/>
        </w:rPr>
        <w:t> </w:t>
      </w:r>
      <w:r>
        <w:rPr>
          <w:color w:val="231F20"/>
        </w:rPr>
        <w:t>renegotiate</w:t>
      </w:r>
      <w:r>
        <w:rPr>
          <w:color w:val="231F20"/>
          <w:spacing w:val="-31"/>
        </w:rPr>
        <w:t> </w:t>
      </w:r>
      <w:r>
        <w:rPr>
          <w:color w:val="231F20"/>
        </w:rPr>
        <w:t>their</w:t>
      </w:r>
      <w:r>
        <w:rPr>
          <w:color w:val="231F20"/>
          <w:spacing w:val="-29"/>
        </w:rPr>
        <w:t> </w:t>
      </w:r>
      <w:r>
        <w:rPr>
          <w:color w:val="231F20"/>
        </w:rPr>
        <w:t>arrangements.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well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movements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exchange</w:t>
      </w:r>
      <w:r>
        <w:rPr>
          <w:color w:val="231F20"/>
          <w:spacing w:val="-41"/>
        </w:rPr>
        <w:t> </w:t>
      </w:r>
      <w:r>
        <w:rPr>
          <w:color w:val="231F20"/>
        </w:rPr>
        <w:t>rate,</w:t>
      </w:r>
      <w:r>
        <w:rPr>
          <w:color w:val="231F20"/>
          <w:spacing w:val="-42"/>
        </w:rPr>
        <w:t> </w:t>
      </w:r>
      <w:r>
        <w:rPr>
          <w:color w:val="231F20"/>
        </w:rPr>
        <w:t>companies’ </w:t>
      </w:r>
      <w:r>
        <w:rPr>
          <w:color w:val="231F20"/>
          <w:w w:val="95"/>
        </w:rPr>
        <w:t>import costs will be affected by commodity prices. Those 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 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 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4.8)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economy, </w:t>
      </w:r>
      <w:r>
        <w:rPr>
          <w:color w:val="231F20"/>
        </w:rPr>
        <w:t>particularly emerging Asia, that began in 2009 Q2. For </w:t>
      </w:r>
      <w:r>
        <w:rPr>
          <w:color w:val="231F20"/>
          <w:w w:val="95"/>
        </w:rPr>
        <w:t>example,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metals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were</w:t>
      </w:r>
      <w:r>
        <w:rPr>
          <w:color w:val="231F20"/>
          <w:spacing w:val="-40"/>
        </w:rPr>
        <w:t> </w:t>
      </w:r>
      <w:r>
        <w:rPr>
          <w:color w:val="231F20"/>
        </w:rPr>
        <w:t>around</w:t>
      </w:r>
      <w:r>
        <w:rPr>
          <w:color w:val="231F20"/>
          <w:spacing w:val="-39"/>
        </w:rPr>
        <w:t> </w:t>
      </w:r>
      <w:r>
        <w:rPr>
          <w:color w:val="231F20"/>
        </w:rPr>
        <w:t>85%</w:t>
      </w:r>
      <w:r>
        <w:rPr>
          <w:color w:val="231F20"/>
          <w:spacing w:val="-40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2009</w:t>
      </w:r>
      <w:r>
        <w:rPr>
          <w:color w:val="231F20"/>
          <w:spacing w:val="-42"/>
        </w:rPr>
        <w:t> </w:t>
      </w:r>
      <w:r>
        <w:rPr>
          <w:color w:val="231F20"/>
        </w:rPr>
        <w:t>Q1,</w:t>
      </w:r>
      <w:r>
        <w:rPr>
          <w:color w:val="231F20"/>
          <w:spacing w:val="-40"/>
        </w:rPr>
        <w:t> </w:t>
      </w:r>
      <w:r>
        <w:rPr>
          <w:color w:val="231F20"/>
        </w:rPr>
        <w:t>while</w:t>
      </w:r>
      <w:r>
        <w:rPr>
          <w:color w:val="231F20"/>
          <w:spacing w:val="-42"/>
        </w:rPr>
        <w:t> </w:t>
      </w:r>
      <w:r>
        <w:rPr>
          <w:color w:val="231F20"/>
        </w:rPr>
        <w:t>the dollar</w:t>
      </w:r>
      <w:r>
        <w:rPr>
          <w:color w:val="231F20"/>
          <w:spacing w:val="-44"/>
        </w:rPr>
        <w:t> </w:t>
      </w:r>
      <w:r>
        <w:rPr>
          <w:color w:val="231F20"/>
        </w:rPr>
        <w:t>oil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around</w:t>
      </w:r>
      <w:r>
        <w:rPr>
          <w:color w:val="231F20"/>
          <w:spacing w:val="-42"/>
        </w:rPr>
        <w:t> </w:t>
      </w:r>
      <w:r>
        <w:rPr>
          <w:color w:val="231F20"/>
        </w:rPr>
        <w:t>65%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same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Oil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tend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lag.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evolve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(see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43),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petrol </w:t>
      </w:r>
      <w:r>
        <w:rPr>
          <w:color w:val="231F20"/>
        </w:rPr>
        <w:t>prices to CPI inflation (shown by the brown ‘Fuels and lubricants’</w:t>
      </w:r>
      <w:r>
        <w:rPr>
          <w:color w:val="231F20"/>
          <w:spacing w:val="-38"/>
        </w:rPr>
        <w:t> </w:t>
      </w:r>
      <w:r>
        <w:rPr>
          <w:color w:val="231F20"/>
        </w:rPr>
        <w:t>bar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Chart</w:t>
      </w:r>
      <w:r>
        <w:rPr>
          <w:color w:val="231F20"/>
          <w:spacing w:val="-38"/>
        </w:rPr>
        <w:t> </w:t>
      </w:r>
      <w:r>
        <w:rPr>
          <w:color w:val="231F20"/>
        </w:rPr>
        <w:t>4.2)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remain</w:t>
      </w:r>
      <w:r>
        <w:rPr>
          <w:color w:val="231F20"/>
          <w:spacing w:val="-37"/>
        </w:rPr>
        <w:t> </w:t>
      </w:r>
      <w:r>
        <w:rPr>
          <w:color w:val="231F20"/>
        </w:rPr>
        <w:t>broadly</w:t>
      </w: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steady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increases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2009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twelve-month </w:t>
      </w:r>
      <w:r>
        <w:rPr>
          <w:color w:val="231F20"/>
        </w:rPr>
        <w:t>comparison.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219"/>
      </w:pPr>
      <w:r>
        <w:rPr>
          <w:color w:val="231F20"/>
          <w:w w:val="90"/>
        </w:rPr>
        <w:t>Retail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unchanged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18%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fifteen</w:t>
      </w:r>
      <w:r>
        <w:rPr>
          <w:color w:val="231F20"/>
          <w:spacing w:val="-44"/>
        </w:rPr>
        <w:t>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days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3</w:t>
      </w:r>
      <w:r>
        <w:rPr>
          <w:color w:val="231F20"/>
          <w:spacing w:val="-43"/>
        </w:rPr>
        <w:t> </w:t>
      </w:r>
      <w:r>
        <w:rPr>
          <w:color w:val="231F20"/>
        </w:rPr>
        <w:t>February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the time of the November </w:t>
      </w:r>
      <w:r>
        <w:rPr>
          <w:i/>
          <w:color w:val="231F20"/>
        </w:rPr>
        <w:t>Report</w:t>
      </w:r>
      <w:r>
        <w:rPr>
          <w:color w:val="231F20"/>
        </w:rPr>
        <w:t>. There is considerable </w:t>
      </w:r>
      <w:r>
        <w:rPr>
          <w:color w:val="231F20"/>
          <w:w w:val="95"/>
        </w:rPr>
        <w:t>uncertainty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electricity faced by households and companies.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latest projections for CPI inflation reflect the reduction in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supplier, </w:t>
      </w:r>
      <w:r>
        <w:rPr>
          <w:color w:val="231F20"/>
          <w:w w:val="95"/>
        </w:rPr>
        <w:t>together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suppliers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announce </w:t>
      </w:r>
      <w:r>
        <w:rPr>
          <w:color w:val="231F20"/>
        </w:rPr>
        <w:t>price</w:t>
      </w:r>
      <w:r>
        <w:rPr>
          <w:color w:val="231F20"/>
          <w:spacing w:val="-22"/>
        </w:rPr>
        <w:t> </w:t>
      </w:r>
      <w:r>
        <w:rPr>
          <w:color w:val="231F20"/>
        </w:rPr>
        <w:t>reductions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due</w:t>
      </w:r>
      <w:r>
        <w:rPr>
          <w:color w:val="231F20"/>
          <w:spacing w:val="-22"/>
        </w:rPr>
        <w:t> </w:t>
      </w:r>
      <w:r>
        <w:rPr>
          <w:color w:val="231F20"/>
        </w:rPr>
        <w:t>course.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0"/>
        </w:numPr>
        <w:tabs>
          <w:tab w:pos="634" w:val="left" w:leader="none"/>
        </w:tabs>
        <w:spacing w:line="259" w:lineRule="auto" w:before="0" w:after="0"/>
        <w:ind w:left="153" w:right="860" w:firstLine="0"/>
        <w:jc w:val="left"/>
        <w:rPr>
          <w:sz w:val="26"/>
        </w:rPr>
      </w:pPr>
      <w:r>
        <w:rPr>
          <w:color w:val="231F20"/>
          <w:w w:val="95"/>
          <w:sz w:val="26"/>
        </w:rPr>
        <w:t>Labour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costs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companies’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pricing </w:t>
      </w:r>
      <w:r>
        <w:rPr>
          <w:color w:val="231F20"/>
          <w:sz w:val="26"/>
        </w:rPr>
        <w:t>decisions</w:t>
      </w:r>
    </w:p>
    <w:p>
      <w:pPr>
        <w:pStyle w:val="Heading5"/>
        <w:spacing w:before="231"/>
      </w:pPr>
      <w:r>
        <w:rPr>
          <w:color w:val="A70740"/>
        </w:rPr>
        <w:t>Labour costs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wage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remained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very</w:t>
      </w:r>
      <w:r>
        <w:rPr>
          <w:color w:val="231F20"/>
          <w:spacing w:val="-42"/>
        </w:rPr>
        <w:t> </w:t>
      </w:r>
      <w:r>
        <w:rPr>
          <w:color w:val="231F20"/>
        </w:rPr>
        <w:t>low</w:t>
      </w:r>
      <w:r>
        <w:rPr>
          <w:color w:val="231F20"/>
          <w:spacing w:val="-42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during 2009 H2. That weakness has been apparent in both the </w:t>
      </w:r>
      <w:r>
        <w:rPr>
          <w:color w:val="231F20"/>
          <w:w w:val="90"/>
        </w:rPr>
        <w:t>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supplanted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173" w:space="156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Heading3"/>
        <w:spacing w:before="256"/>
      </w:pPr>
      <w:bookmarkStart w:name="Average weekly earnings" w:id="74"/>
      <w:bookmarkEnd w:id="74"/>
      <w:r>
        <w:rPr/>
      </w:r>
      <w:bookmarkStart w:name="_bookmark19" w:id="75"/>
      <w:bookmarkEnd w:id="75"/>
      <w:r>
        <w:rPr/>
      </w:r>
      <w:r>
        <w:rPr>
          <w:color w:val="A70740"/>
        </w:rPr>
        <w:t>Average weekly</w:t>
      </w:r>
      <w:r>
        <w:rPr>
          <w:color w:val="A70740"/>
          <w:spacing w:val="-56"/>
        </w:rPr>
        <w:t> </w:t>
      </w:r>
      <w:r>
        <w:rPr>
          <w:color w:val="A70740"/>
        </w:rPr>
        <w:t>earnings</w:t>
      </w:r>
    </w:p>
    <w:p>
      <w:pPr>
        <w:pStyle w:val="BodyText"/>
        <w:spacing w:line="268" w:lineRule="auto" w:before="214"/>
        <w:ind w:left="153"/>
      </w:pP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weekly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(AWE)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replaced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earnings </w:t>
      </w:r>
      <w:r>
        <w:rPr>
          <w:color w:val="231F20"/>
          <w:w w:val="95"/>
        </w:rPr>
        <w:t>index (AEI)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as the </w:t>
      </w:r>
      <w:r>
        <w:rPr>
          <w:color w:val="231F20"/>
          <w:spacing w:val="-3"/>
          <w:w w:val="95"/>
        </w:rPr>
        <w:t>ONS’s </w:t>
      </w:r>
      <w:r>
        <w:rPr>
          <w:color w:val="231F20"/>
          <w:w w:val="95"/>
        </w:rPr>
        <w:t>monthly measure of wages and salaries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20"/>
          <w:w w:val="95"/>
          <w:position w:val="4"/>
          <w:sz w:val="14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series). 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examines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AEI.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measures 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4.4.</w:t>
      </w:r>
    </w:p>
    <w:p>
      <w:pPr>
        <w:pStyle w:val="BodyText"/>
        <w:spacing w:before="10"/>
        <w:rPr>
          <w:sz w:val="29"/>
        </w:rPr>
      </w:pPr>
    </w:p>
    <w:p>
      <w:pPr>
        <w:spacing w:line="259" w:lineRule="auto" w:before="1"/>
        <w:ind w:left="153" w:right="111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3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weekly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earnings,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employment </w:t>
      </w:r>
      <w:r>
        <w:rPr>
          <w:color w:val="231F20"/>
          <w:w w:val="95"/>
          <w:sz w:val="18"/>
        </w:rPr>
        <w:t>composition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effect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average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earnings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index</w:t>
      </w:r>
    </w:p>
    <w:p>
      <w:pPr>
        <w:spacing w:line="276" w:lineRule="auto" w:before="94"/>
        <w:ind w:left="2289" w:right="1121" w:hanging="185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changes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-10"/>
          <w:w w:val="95"/>
          <w:sz w:val="12"/>
        </w:rPr>
        <w:t> </w:t>
      </w:r>
      <w:r>
        <w:rPr>
          <w:color w:val="231F20"/>
          <w:spacing w:val="-12"/>
          <w:w w:val="95"/>
          <w:position w:val="-8"/>
          <w:sz w:val="12"/>
        </w:rPr>
        <w:t>6 </w:t>
      </w:r>
      <w:r>
        <w:rPr>
          <w:color w:val="231F20"/>
          <w:sz w:val="12"/>
        </w:rPr>
        <w:t>Whole-economy</w:t>
      </w:r>
      <w:r>
        <w:rPr>
          <w:color w:val="231F20"/>
          <w:spacing w:val="-13"/>
          <w:sz w:val="12"/>
        </w:rPr>
        <w:t> </w:t>
      </w:r>
      <w:r>
        <w:rPr>
          <w:color w:val="231F20"/>
          <w:sz w:val="12"/>
        </w:rPr>
        <w:t>AWE</w:t>
      </w:r>
    </w:p>
    <w:p>
      <w:pPr>
        <w:tabs>
          <w:tab w:pos="3963" w:val="right" w:leader="none"/>
        </w:tabs>
        <w:spacing w:line="204" w:lineRule="auto" w:before="0"/>
        <w:ind w:left="2397" w:right="0" w:firstLine="0"/>
        <w:jc w:val="left"/>
        <w:rPr>
          <w:sz w:val="12"/>
        </w:rPr>
      </w:pPr>
      <w:r>
        <w:rPr>
          <w:color w:val="231F20"/>
          <w:sz w:val="12"/>
        </w:rPr>
        <w:t>excluding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bonuses</w:t>
        <w:tab/>
      </w:r>
      <w:r>
        <w:rPr>
          <w:color w:val="231F20"/>
          <w:position w:val="-4"/>
          <w:sz w:val="12"/>
        </w:rPr>
        <w:t>5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389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3900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6"/>
        <w:ind w:left="2022" w:right="0" w:firstLine="0"/>
        <w:jc w:val="left"/>
        <w:rPr>
          <w:sz w:val="12"/>
        </w:rPr>
      </w:pPr>
      <w:r>
        <w:rPr>
          <w:color w:val="231F20"/>
          <w:sz w:val="12"/>
        </w:rPr>
        <w:t>Whole-economy AEI</w:t>
      </w:r>
    </w:p>
    <w:p>
      <w:pPr>
        <w:tabs>
          <w:tab w:pos="3903" w:val="left" w:leader="none"/>
        </w:tabs>
        <w:spacing w:before="1"/>
        <w:ind w:left="2131" w:right="0" w:firstLine="0"/>
        <w:jc w:val="left"/>
        <w:rPr>
          <w:sz w:val="12"/>
        </w:rPr>
      </w:pPr>
      <w:r>
        <w:rPr>
          <w:color w:val="231F20"/>
          <w:w w:val="95"/>
          <w:position w:val="2"/>
          <w:sz w:val="12"/>
        </w:rPr>
        <w:t>excluding</w:t>
      </w:r>
      <w:r>
        <w:rPr>
          <w:color w:val="231F20"/>
          <w:spacing w:val="-20"/>
          <w:w w:val="95"/>
          <w:position w:val="2"/>
          <w:sz w:val="12"/>
        </w:rPr>
        <w:t> </w:t>
      </w:r>
      <w:r>
        <w:rPr>
          <w:color w:val="231F20"/>
          <w:w w:val="95"/>
          <w:position w:val="2"/>
          <w:sz w:val="12"/>
        </w:rPr>
        <w:t>bonuses</w:t>
        <w:tab/>
      </w:r>
      <w:r>
        <w:rPr>
          <w:color w:val="231F20"/>
          <w:sz w:val="12"/>
        </w:rPr>
        <w:t>2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391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8"/>
        <w:ind w:left="38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3" w:lineRule="exact" w:before="13"/>
        <w:ind w:left="389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5" w:lineRule="exact" w:before="0"/>
        <w:ind w:left="388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tabs>
          <w:tab w:pos="3914" w:val="left" w:leader="none"/>
        </w:tabs>
        <w:spacing w:line="240" w:lineRule="auto" w:before="0"/>
        <w:ind w:left="88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Employment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composition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effect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AWE</w:t>
      </w:r>
      <w:r>
        <w:rPr>
          <w:color w:val="231F20"/>
          <w:w w:val="95"/>
          <w:position w:val="4"/>
          <w:sz w:val="11"/>
        </w:rPr>
        <w:t>(a)</w:t>
        <w:tab/>
      </w:r>
      <w:r>
        <w:rPr>
          <w:color w:val="231F20"/>
          <w:position w:val="-5"/>
          <w:sz w:val="12"/>
        </w:rPr>
        <w:t>1</w:t>
      </w:r>
    </w:p>
    <w:p>
      <w:pPr>
        <w:spacing w:line="119" w:lineRule="exact" w:before="204"/>
        <w:ind w:left="390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1221" w:val="left" w:leader="none"/>
          <w:tab w:pos="1610" w:val="left" w:leader="none"/>
          <w:tab w:pos="1999" w:val="left" w:leader="none"/>
          <w:tab w:pos="2385" w:val="left" w:leader="none"/>
          <w:tab w:pos="2774" w:val="left" w:leader="none"/>
          <w:tab w:pos="3162" w:val="left" w:leader="none"/>
          <w:tab w:pos="3509" w:val="left" w:leader="none"/>
        </w:tabs>
        <w:spacing w:line="119" w:lineRule="exact" w:before="0"/>
        <w:ind w:left="407" w:right="0" w:firstLine="0"/>
        <w:jc w:val="left"/>
        <w:rPr>
          <w:sz w:val="12"/>
        </w:rPr>
      </w:pPr>
      <w:r>
        <w:rPr>
          <w:color w:val="231F20"/>
          <w:sz w:val="12"/>
        </w:rPr>
        <w:t>2001   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ways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construct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earnings, </w:t>
      </w:r>
      <w:r>
        <w:rPr>
          <w:color w:val="231F20"/>
        </w:rPr>
        <w:t>which</w:t>
      </w:r>
      <w:r>
        <w:rPr>
          <w:color w:val="231F20"/>
          <w:spacing w:val="-38"/>
        </w:rPr>
        <w:t> </w:t>
      </w:r>
      <w:r>
        <w:rPr>
          <w:color w:val="231F20"/>
        </w:rPr>
        <w:t>can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used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assess</w:t>
      </w:r>
      <w:r>
        <w:rPr>
          <w:color w:val="231F20"/>
          <w:spacing w:val="-38"/>
        </w:rPr>
        <w:t> </w:t>
      </w:r>
      <w:r>
        <w:rPr>
          <w:color w:val="231F20"/>
        </w:rPr>
        <w:t>inflationary</w:t>
      </w:r>
      <w:r>
        <w:rPr>
          <w:color w:val="231F20"/>
          <w:spacing w:val="-37"/>
        </w:rPr>
        <w:t> </w:t>
      </w:r>
      <w:r>
        <w:rPr>
          <w:color w:val="231F20"/>
        </w:rPr>
        <w:t>pressures.</w:t>
      </w:r>
    </w:p>
    <w:p>
      <w:pPr>
        <w:pStyle w:val="BodyText"/>
        <w:spacing w:line="268" w:lineRule="auto" w:before="179"/>
        <w:ind w:left="153" w:right="500"/>
      </w:pPr>
      <w:r>
        <w:rPr>
          <w:color w:val="231F20"/>
        </w:rPr>
        <w:t>The AEI weights average pay growth using industry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annually.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takes 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shifts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 high-paying to low-paying industries that would reduce </w:t>
      </w:r>
      <w:r>
        <w:rPr>
          <w:color w:val="231F20"/>
          <w:w w:val="90"/>
        </w:rPr>
        <w:t>aggregate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earnings.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AWE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average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sampled</w:t>
      </w:r>
    </w:p>
    <w:p>
      <w:pPr>
        <w:pStyle w:val="BodyText"/>
        <w:spacing w:line="268" w:lineRule="auto"/>
        <w:ind w:left="153" w:right="209"/>
      </w:pPr>
      <w:r>
        <w:rPr>
          <w:color w:val="231F20"/>
          <w:w w:val="90"/>
        </w:rPr>
        <w:t>earnings and employment, with industry employment weights </w:t>
      </w:r>
      <w:r>
        <w:rPr>
          <w:color w:val="231F20"/>
        </w:rPr>
        <w:t>updated monthly.</w:t>
      </w:r>
    </w:p>
    <w:p>
      <w:pPr>
        <w:pStyle w:val="BodyText"/>
        <w:spacing w:line="268" w:lineRule="auto" w:before="180"/>
        <w:ind w:left="153" w:right="213"/>
      </w:pP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updating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AWE </w:t>
      </w:r>
      <w:r>
        <w:rPr>
          <w:color w:val="231F20"/>
          <w:w w:val="90"/>
        </w:rPr>
        <w:t>can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diverge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AEI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treatment 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non-respondents,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outliers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AWE, </w:t>
      </w:r>
      <w:r>
        <w:rPr>
          <w:color w:val="231F20"/>
          <w:w w:val="95"/>
        </w:rPr>
        <w:t>together with other methodological differences, can also </w:t>
      </w:r>
      <w:r>
        <w:rPr>
          <w:color w:val="231F20"/>
        </w:rPr>
        <w:t>cause growth rates to diverge. Those conceptual and methodological</w:t>
      </w:r>
      <w:r>
        <w:rPr>
          <w:color w:val="231F20"/>
          <w:spacing w:val="-43"/>
        </w:rPr>
        <w:t> </w:t>
      </w:r>
      <w:r>
        <w:rPr>
          <w:color w:val="231F20"/>
        </w:rPr>
        <w:t>differences</w:t>
      </w:r>
      <w:r>
        <w:rPr>
          <w:color w:val="231F20"/>
          <w:spacing w:val="-41"/>
        </w:rPr>
        <w:t> </w:t>
      </w:r>
      <w:r>
        <w:rPr>
          <w:color w:val="231F20"/>
        </w:rPr>
        <w:t>mean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AWE</w:t>
      </w:r>
      <w:r>
        <w:rPr>
          <w:color w:val="231F20"/>
          <w:spacing w:val="-41"/>
        </w:rPr>
        <w:t> </w:t>
      </w:r>
      <w:r>
        <w:rPr>
          <w:color w:val="231F20"/>
        </w:rPr>
        <w:t>should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superior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dynamics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AEI.</w:t>
      </w:r>
    </w:p>
    <w:p>
      <w:pPr>
        <w:pStyle w:val="BodyText"/>
        <w:spacing w:line="268" w:lineRule="auto" w:before="179"/>
        <w:ind w:left="153" w:right="378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been quite similar. That said, the employment composition </w:t>
      </w:r>
      <w:r>
        <w:rPr>
          <w:color w:val="231F20"/>
          <w:w w:val="95"/>
        </w:rPr>
        <w:t>effect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during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recession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share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jobs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lower-paid industries</w:t>
      </w:r>
      <w:r>
        <w:rPr>
          <w:color w:val="231F20"/>
          <w:spacing w:val="-23"/>
        </w:rPr>
        <w:t> </w:t>
      </w:r>
      <w:r>
        <w:rPr>
          <w:color w:val="231F20"/>
        </w:rPr>
        <w:t>has</w:t>
      </w:r>
      <w:r>
        <w:rPr>
          <w:color w:val="231F20"/>
          <w:spacing w:val="-22"/>
        </w:rPr>
        <w:t> </w:t>
      </w:r>
      <w:r>
        <w:rPr>
          <w:color w:val="231F20"/>
        </w:rPr>
        <w:t>increased</w:t>
      </w:r>
      <w:r>
        <w:rPr>
          <w:color w:val="231F20"/>
          <w:spacing w:val="-23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A).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088" w:space="241"/>
            <w:col w:w="5371"/>
          </w:cols>
        </w:sectPr>
      </w:pPr>
    </w:p>
    <w:p>
      <w:pPr>
        <w:spacing w:before="3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The contribution of changes in employment composition to annual AWE growth.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68" w:lineRule="auto"/>
        <w:ind w:left="153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salaries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 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8,400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  <w:w w:val="90"/>
        </w:rPr>
        <w:t>1963.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different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38"/>
        </w:numPr>
        <w:tabs>
          <w:tab w:pos="381" w:val="left" w:leader="none"/>
        </w:tabs>
        <w:spacing w:line="235" w:lineRule="auto" w:before="0" w:after="0"/>
        <w:ind w:left="380" w:right="557" w:hanging="227"/>
        <w:jc w:val="both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AEI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will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continue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published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ONS,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one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week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after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AWE,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until </w:t>
      </w:r>
      <w:r>
        <w:rPr>
          <w:color w:val="231F20"/>
          <w:sz w:val="14"/>
        </w:rPr>
        <w:t>September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2010.</w:t>
      </w:r>
    </w:p>
    <w:p>
      <w:pPr>
        <w:pStyle w:val="ListParagraph"/>
        <w:numPr>
          <w:ilvl w:val="0"/>
          <w:numId w:val="38"/>
        </w:numPr>
        <w:tabs>
          <w:tab w:pos="381" w:val="left" w:leader="none"/>
        </w:tabs>
        <w:spacing w:line="235" w:lineRule="auto" w:before="1" w:after="0"/>
        <w:ind w:left="380" w:right="245" w:hanging="227"/>
        <w:jc w:val="both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AWE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gained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National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Statistic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status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December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after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being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published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 an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experimental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basis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since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2005.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AWE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was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developed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following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recommendation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1999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Turnbull-King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review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AEI,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improved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further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following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Weale </w:t>
      </w:r>
      <w:r>
        <w:rPr>
          <w:color w:val="231F20"/>
          <w:sz w:val="14"/>
        </w:rPr>
        <w:t>review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June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2008.</w:t>
      </w:r>
    </w:p>
    <w:p>
      <w:pPr>
        <w:spacing w:after="0" w:line="235" w:lineRule="auto"/>
        <w:jc w:val="both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5049" w:space="280"/>
            <w:col w:w="5371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BodyText"/>
        <w:spacing w:line="20" w:lineRule="exact"/>
        <w:ind w:left="146" w:right="-60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4.10 </w:t>
      </w:r>
      <w:r>
        <w:rPr>
          <w:color w:val="231F20"/>
          <w:w w:val="95"/>
          <w:sz w:val="18"/>
        </w:rPr>
        <w:t>Agents’ survey: expected average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pay </w:t>
      </w:r>
      <w:r>
        <w:rPr>
          <w:color w:val="231F20"/>
          <w:sz w:val="18"/>
        </w:rPr>
        <w:t>settlement</w:t>
      </w:r>
      <w:r>
        <w:rPr>
          <w:color w:val="231F20"/>
          <w:position w:val="4"/>
          <w:sz w:val="12"/>
        </w:rPr>
        <w:t>(a)</w:t>
      </w:r>
    </w:p>
    <w:p>
      <w:pPr>
        <w:spacing w:before="128"/>
        <w:ind w:left="355" w:right="0" w:firstLine="0"/>
        <w:jc w:val="left"/>
        <w:rPr>
          <w:sz w:val="11"/>
        </w:rPr>
      </w:pPr>
      <w:r>
        <w:rPr/>
        <w:pict>
          <v:group style="position:absolute;margin-left:40.018002pt;margin-top:8.160708pt;width:7.1pt;height:16.2pt;mso-position-horizontal-relative:page;mso-position-vertical-relative:paragraph;z-index:15865856" coordorigin="800,163" coordsize="142,324">
            <v:rect style="position:absolute;left:800;top:163;width:142;height:142" filled="true" fillcolor="#2b7b82" stroked="false">
              <v:fill type="solid"/>
            </v:rect>
            <v:rect style="position:absolute;left:800;top:344;width:142;height:142" filled="true" fillcolor="#a70740" stroked="false">
              <v:fill type="solid"/>
            </v:rect>
            <w10:wrap type="none"/>
          </v:group>
        </w:pict>
      </w:r>
      <w:r>
        <w:rPr>
          <w:color w:val="020303"/>
          <w:w w:val="95"/>
          <w:sz w:val="12"/>
        </w:rPr>
        <w:t>2009</w:t>
      </w:r>
      <w:r>
        <w:rPr>
          <w:color w:val="020303"/>
          <w:spacing w:val="-18"/>
          <w:w w:val="95"/>
          <w:sz w:val="12"/>
        </w:rPr>
        <w:t> </w:t>
      </w:r>
      <w:r>
        <w:rPr>
          <w:color w:val="020303"/>
          <w:w w:val="95"/>
          <w:sz w:val="12"/>
        </w:rPr>
        <w:t>survey</w:t>
      </w:r>
      <w:r>
        <w:rPr>
          <w:color w:val="020303"/>
          <w:w w:val="95"/>
          <w:position w:val="4"/>
          <w:sz w:val="11"/>
        </w:rPr>
        <w:t>(b)</w:t>
      </w:r>
    </w:p>
    <w:p>
      <w:pPr>
        <w:pStyle w:val="BodyText"/>
        <w:spacing w:line="268" w:lineRule="auto" w:before="103"/>
        <w:ind w:left="153" w:right="444"/>
      </w:pPr>
      <w:r>
        <w:rPr/>
        <w:br w:type="column"/>
      </w:r>
      <w:r>
        <w:rPr>
          <w:color w:val="231F20"/>
          <w:w w:val="90"/>
        </w:rPr>
        <w:t>average weekly earnings (AWE) </w:t>
      </w:r>
      <w:r>
        <w:rPr>
          <w:color w:val="231F20"/>
          <w:spacing w:val="-3"/>
          <w:w w:val="90"/>
        </w:rPr>
        <w:t>(Table </w:t>
      </w:r>
      <w:r>
        <w:rPr>
          <w:color w:val="231F20"/>
          <w:w w:val="90"/>
        </w:rPr>
        <w:t>4.A). The box above </w:t>
      </w:r>
      <w:r>
        <w:rPr>
          <w:color w:val="231F20"/>
          <w:w w:val="95"/>
        </w:rPr>
        <w:t>discusses the differences between the two measures.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0"/>
        </w:rPr>
        <w:t>Subdued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continuing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related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3928" w:space="1401"/>
            <w:col w:w="5371"/>
          </w:cols>
        </w:sectPr>
      </w:pPr>
    </w:p>
    <w:p>
      <w:pPr>
        <w:spacing w:line="153" w:lineRule="exact" w:before="0"/>
        <w:ind w:left="355" w:right="0" w:firstLine="0"/>
        <w:jc w:val="left"/>
        <w:rPr>
          <w:sz w:val="11"/>
        </w:rPr>
      </w:pPr>
      <w:r>
        <w:rPr>
          <w:color w:val="020303"/>
          <w:w w:val="95"/>
          <w:sz w:val="12"/>
        </w:rPr>
        <w:t>2010 survey</w:t>
      </w:r>
      <w:r>
        <w:rPr>
          <w:color w:val="020303"/>
          <w:w w:val="95"/>
          <w:position w:val="4"/>
          <w:sz w:val="11"/>
        </w:rPr>
        <w:t>(c)</w:t>
      </w:r>
    </w:p>
    <w:p>
      <w:pPr>
        <w:spacing w:line="118" w:lineRule="exact" w:before="97"/>
        <w:ind w:left="35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Percentages of employees</w:t>
      </w:r>
    </w:p>
    <w:p>
      <w:pPr>
        <w:spacing w:line="118" w:lineRule="exact" w:before="0"/>
        <w:ind w:left="1694" w:right="0" w:firstLine="0"/>
        <w:jc w:val="left"/>
        <w:rPr>
          <w:sz w:val="12"/>
        </w:rPr>
      </w:pPr>
      <w:r>
        <w:rPr/>
        <w:pict>
          <v:group style="position:absolute;margin-left:39.685001pt;margin-top:3.420082pt;width:184.3pt;height:144.25pt;mso-position-horizontal-relative:page;mso-position-vertical-relative:paragraph;z-index:15865344" coordorigin="794,68" coordsize="3686,2885">
            <v:rect style="position:absolute;left:1420;top:1149;width:170;height:1750" filled="true" fillcolor="#2b7b82" stroked="false">
              <v:fill type="solid"/>
            </v:rect>
            <v:shape style="position:absolute;left:1169;top:1391;width:586;height:1508" coordorigin="1170,1392" coordsize="586,1508" path="m1336,2883l1170,2883,1170,2899,1336,2899,1336,2883xm1756,1392l1590,1392,1590,2899,1756,2899,1756,1392xe" filled="true" fillcolor="#a70740" stroked="false">
              <v:path arrowok="t"/>
              <v:fill type="solid"/>
            </v:shape>
            <v:line style="position:absolute" from="1380,2903" to="1380,2790" stroked="true" strokeweight=".5pt" strokecolor="#231f20">
              <v:stroke dashstyle="solid"/>
            </v:line>
            <v:rect style="position:absolute;left:1840;top:2874;width:167;height:25" filled="true" fillcolor="#2b7b82" stroked="false">
              <v:fill type="solid"/>
            </v:rect>
            <v:rect style="position:absolute;left:2006;top:2604;width:167;height:295" filled="true" fillcolor="#a70740" stroked="false">
              <v:fill type="solid"/>
            </v:rect>
            <v:line style="position:absolute" from="1800,2903" to="1800,2790" stroked="true" strokeweight=".5pt" strokecolor="#231f20">
              <v:stroke dashstyle="solid"/>
            </v:line>
            <v:rect style="position:absolute;left:2257;top:2547;width:167;height:352" filled="true" fillcolor="#2b7b82" stroked="false">
              <v:fill type="solid"/>
            </v:rect>
            <v:rect style="position:absolute;left:2423;top:369;width:167;height:2530" filled="true" fillcolor="#a70740" stroked="false">
              <v:fill type="solid"/>
            </v:rect>
            <v:line style="position:absolute" from="2216,2903" to="2216,2790" stroked="true" strokeweight=".5pt" strokecolor="#231f20">
              <v:stroke dashstyle="solid"/>
            </v:line>
            <v:rect style="position:absolute;left:2674;top:894;width:167;height:2005" filled="true" fillcolor="#2b7b82" stroked="false">
              <v:fill type="solid"/>
            </v:rect>
            <v:rect style="position:absolute;left:2840;top:2551;width:167;height:348" filled="true" fillcolor="#a70740" stroked="false">
              <v:fill type="solid"/>
            </v:rect>
            <v:line style="position:absolute" from="2633,2903" to="2633,2790" stroked="true" strokeweight=".5pt" strokecolor="#231f20">
              <v:stroke dashstyle="solid"/>
            </v:line>
            <v:rect style="position:absolute;left:3090;top:2709;width:170;height:190" filled="true" fillcolor="#2b7b82" stroked="false">
              <v:fill type="solid"/>
            </v:rect>
            <v:rect style="position:absolute;left:3260;top:2878;width:167;height:21" filled="true" fillcolor="#a70740" stroked="false">
              <v:fill type="solid"/>
            </v:rect>
            <v:line style="position:absolute" from="3050,2903" to="3050,2790" stroked="true" strokeweight=".5pt" strokecolor="#231f20">
              <v:stroke dashstyle="solid"/>
            </v:line>
            <v:rect style="position:absolute;left:3510;top:2498;width:167;height:401" filled="true" fillcolor="#2b7b82" stroked="false">
              <v:fill type="solid"/>
            </v:rect>
            <v:shape style="position:absolute;left:793;top:73;width:3686;height:2830" coordorigin="794,73" coordsize="3686,2830" path="m3470,2903l3470,2790m4365,2426l4479,2426m4365,1953l4479,1953m4365,1485l4479,1485m4365,1012l4479,1012m4365,539l4479,539m963,2903l963,2790m3887,2903l3887,2790m4304,2903l4304,2790m794,2426l907,2426m794,1953l907,1953m794,1485l907,1485m794,1012l907,1012m794,539l907,539m4474,2898l799,2898,799,73,4474,73,4474,2898xe" filled="false" stroked="true" strokeweight=".5pt" strokecolor="#231f20">
              <v:path arrowok="t"/>
              <v:stroke dashstyle="solid"/>
            </v:shape>
            <v:shape style="position:absolute;left:4093;top:2810;width:18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A70740"/>
                      </w:rPr>
                      <w:t> </w:t>
                    </w:r>
                    <w:r>
                      <w:rPr>
                        <w:color w:val="231F20"/>
                        <w:spacing w:val="-6"/>
                        <w:sz w:val="12"/>
                        <w:u w:val="single" w:color="A7074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51" w:lineRule="exact" w:before="1"/>
        <w:ind w:left="175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ind w:left="355"/>
      </w:pPr>
      <w:r>
        <w:rPr/>
        <w:br w:type="column"/>
      </w:r>
      <w:r>
        <w:rPr>
          <w:color w:val="231F20"/>
        </w:rPr>
        <w:t>spare capacity in the labour market (Section 3).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355" w:right="225"/>
      </w:pP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short</w:t>
      </w:r>
      <w:r>
        <w:rPr>
          <w:color w:val="231F20"/>
          <w:spacing w:val="-43"/>
        </w:rPr>
        <w:t> </w:t>
      </w:r>
      <w:r>
        <w:rPr>
          <w:color w:val="231F20"/>
        </w:rPr>
        <w:t>term,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tendency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increases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 unemployment rate to be associated with weakness in earnings growth, as a growing pool of available labour discourages</w:t>
      </w:r>
      <w:r>
        <w:rPr>
          <w:color w:val="231F20"/>
          <w:spacing w:val="-42"/>
        </w:rPr>
        <w:t> </w:t>
      </w:r>
      <w:r>
        <w:rPr>
          <w:color w:val="231F20"/>
        </w:rPr>
        <w:t>employees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bidding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pay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4.9).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sensitivity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decades,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lines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4.9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flattening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horizontal</w:t>
      </w:r>
      <w:r>
        <w:rPr>
          <w:color w:val="231F20"/>
          <w:spacing w:val="-45"/>
        </w:rPr>
        <w:t> </w:t>
      </w:r>
      <w:r>
        <w:rPr>
          <w:color w:val="231F20"/>
        </w:rPr>
        <w:t>axis.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context,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earnings 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Q4</w:t>
      </w:r>
      <w:r>
        <w:rPr>
          <w:color w:val="231F20"/>
          <w:spacing w:val="-41"/>
        </w:rPr>
        <w:t> </w:t>
      </w:r>
      <w:r>
        <w:rPr>
          <w:color w:val="231F20"/>
        </w:rPr>
        <w:t>appears</w:t>
      </w:r>
      <w:r>
        <w:rPr>
          <w:color w:val="231F20"/>
          <w:spacing w:val="-40"/>
        </w:rPr>
        <w:t> </w:t>
      </w:r>
      <w:r>
        <w:rPr>
          <w:color w:val="231F20"/>
        </w:rPr>
        <w:t>broadly</w:t>
      </w:r>
      <w:r>
        <w:rPr>
          <w:color w:val="231F20"/>
          <w:spacing w:val="-40"/>
        </w:rPr>
        <w:t> </w:t>
      </w:r>
      <w:r>
        <w:rPr>
          <w:color w:val="231F20"/>
        </w:rPr>
        <w:t>consistent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1092" w:space="1142"/>
            <w:col w:w="1865" w:space="1029"/>
            <w:col w:w="5572"/>
          </w:cols>
        </w:sectPr>
      </w:pPr>
    </w:p>
    <w:p>
      <w:pPr>
        <w:tabs>
          <w:tab w:pos="452" w:val="left" w:leader="none"/>
          <w:tab w:pos="818" w:val="left" w:leader="none"/>
          <w:tab w:pos="1239" w:val="left" w:leader="none"/>
          <w:tab w:pos="1649" w:val="left" w:leader="none"/>
          <w:tab w:pos="2064" w:val="left" w:leader="none"/>
          <w:tab w:pos="2496" w:val="left" w:leader="none"/>
          <w:tab w:pos="2938" w:val="left" w:leader="none"/>
        </w:tabs>
        <w:spacing w:line="137" w:lineRule="exact" w:before="60"/>
        <w:ind w:left="0" w:right="474" w:firstLine="0"/>
        <w:jc w:val="center"/>
        <w:rPr>
          <w:sz w:val="12"/>
        </w:rPr>
      </w:pPr>
      <w:r>
        <w:rPr/>
        <w:pict>
          <v:group style="position:absolute;margin-left:19.843pt;margin-top:56.693001pt;width:575.25pt;height:407.2pt;mso-position-horizontal-relative:page;mso-position-vertical-relative:page;z-index:-19728384" coordorigin="397,1134" coordsize="11505,8144">
            <v:rect style="position:absolute;left:396;top:1133;width:11505;height:8144" filled="true" fillcolor="#f1dedd" stroked="false">
              <v:fill type="solid"/>
            </v:rect>
            <v:line style="position:absolute" from="794,3908" to="5102,3908" stroked="true" strokeweight=".7pt" strokecolor="#a70740">
              <v:stroke dashstyle="solid"/>
            </v:line>
            <v:rect style="position:absolute;left:798;top:4728;width:3676;height:2825" filled="false" stroked="true" strokeweight=".5pt" strokecolor="#231f20">
              <v:stroke dashstyle="solid"/>
            </v:rect>
            <v:line style="position:absolute" from="963,6846" to="4315,6846" stroked="true" strokeweight=".5pt" strokecolor="#231f20">
              <v:stroke dashstyle="solid"/>
            </v:line>
            <v:shape style="position:absolute;left:962;top:5071;width:3516;height:2487" coordorigin="963,5072" coordsize="3516,2487" path="m4365,7201l4479,7201m4365,6846l4479,6846m4365,6490l4479,6490m4365,6138l4479,6138m4365,5783l4479,5783m4365,5427l4479,5427m4365,5072l4479,5072m963,7558l963,7445m1351,7558l1351,7445m1738,7558l1738,7445m2126,7558l2126,7445m2515,7558l2515,7445m2901,7558l2901,7445m3290,7558l3290,7445m3679,7558l3679,7445m4065,7558l4065,7445e" filled="false" stroked="true" strokeweight=".5pt" strokecolor="#231f20">
              <v:path arrowok="t"/>
              <v:stroke dashstyle="solid"/>
            </v:shape>
            <v:shape style="position:absolute;left:952;top:4859;width:3357;height:1603" coordorigin="953,4860" coordsize="3357,1603" path="m953,5216l986,4936,1018,5100,1051,5096,1084,4940,1117,4860,1150,5148,1180,5140,1213,5128,1245,5247,1278,5251,1311,5000,1341,5132,1374,5339,1405,5379,1437,5235,1470,5395,1503,5735,1536,5635,1566,5695,1599,5755,1632,5795,1664,5619,1697,5803,1728,5819,1760,5767,1791,5699,1823,5831,1856,5791,1889,5575,1922,5551,1955,5507,1988,5491,2018,5307,2051,5639,2083,5715,2114,5631,2147,5611,2179,5583,2212,5583,2245,5531,2278,5459,2311,5551,2341,5463,2374,5539,2407,5419,2439,5387,2472,5359,2502,5275,2535,5343,2566,5387,2598,5375,2631,5283,2664,5295,2697,5208,2730,5323,2762,5307,2793,5487,2826,5363,2858,5303,2889,5439,2921,5495,2954,5403,2987,5331,3017,5535,3050,5627,3083,5571,3116,5403,3149,5407,3179,5435,3212,5555,3245,5479,3275,5407,3308,5455,3340,5363,3373,5359,3404,5219,3436,5128,3469,5227,3502,5431,3535,5323,3568,5375,3600,5339,3633,5303,3664,5311,3696,5120,3727,5467,3762,5559,3792,5603,3825,5663,3858,5635,3891,5519,3923,5651,3954,5675,3987,5843,4019,5951,4050,6090,4082,6250,4115,6039,4148,6150,4178,6334,4211,6394,4244,6358,4277,6454,4310,6462e" filled="false" stroked="true" strokeweight="1.0pt" strokecolor="#b01c88">
              <v:path arrowok="t"/>
              <v:stroke dashstyle="solid"/>
            </v:shape>
            <v:shape style="position:absolute;left:952;top:4919;width:3357;height:1459" coordorigin="953,4920" coordsize="3357,1459" path="m953,5100l986,4920,1018,4992,1117,4992,1150,5064,1180,5064,1213,5172,1245,5239,1278,5311,1311,5239,1341,5275,1374,5383,1405,5455,1437,5383,1470,5419,1503,5595,1536,5559,1566,5523,1599,5419,1632,5419,1697,5491,1728,5559,1760,5667,1791,5559,1823,5667,1856,5559,1889,5491,1922,5491,1955,5559,1988,5631,2018,5559,2051,5491,2083,5455,2114,5347,2147,5311,2179,5347,2212,5347,2278,5275,2311,5347,2341,5239,2374,5275,2407,5275,2439,5347,2472,5383,2502,5455,2535,5383,2566,5455,2598,5455,2631,5347,2664,5455,2697,5455,2730,5523,2762,5455,2793,5523,2826,5455,2858,5491,2889,5523,2921,5559,2954,5455,2987,5419,3017,5631,3050,5559,3083,5523,3116,5455,3149,5559,3179,5559,3212,5595,3245,5559,3275,5523,3308,5631,3340,5595,3373,5595,3404,5491,3436,5491,3469,5559,3502,5595,3535,5523,3568,5523,3600,5559,3633,5455,3664,5491,3696,5455,3727,5559,3762,5523,3792,5491,3825,5559,3858,5559,3891,5523,3923,5559,3954,5631,3987,5631,4019,5843,4050,5879,4082,5915,4115,5915,4148,6059,4178,6234,4211,6234,4244,6198,4277,6270,4310,6378e" filled="false" stroked="true" strokeweight="1pt" strokecolor="#75c043">
              <v:path arrowok="t"/>
              <v:stroke dashstyle="solid"/>
            </v:shape>
            <v:shape style="position:absolute;left:952;top:6729;width:3357;height:460" coordorigin="953,6730" coordsize="3357,460" path="m953,7037l986,6993,1018,6965,1051,6926,1084,6898,1117,6854,1150,6886,1180,6886,1213,6910,1245,6938,1278,6762,1311,6762,1341,6770,1374,6830,1405,6874,1437,6850,1470,6810,1503,6858,1536,6898,1566,6882,1599,6890,1632,6926,1664,6973,1697,6973,1728,6950,1760,6902,1791,6870,1823,6890,1856,6906,1889,6866,1922,6922,1955,6965,1988,6934,2018,6878,2051,6930,2083,6926,2114,6930,2147,6938,2179,7033,2212,6969,2245,6985,2278,7017,2311,6918,2341,6886,2374,6862,2407,6858,2439,6914,2472,6946,2502,6946,2535,6942,2566,6862,2598,6938,2631,6862,2664,6870,2697,6878,2762,6942,2793,6930,2826,6906,2858,6886,2889,6866,2921,6882,2954,6938,2987,6906,3017,6938,3050,6930,3083,6938,3116,6874,3149,6922,3179,6930,3212,6826,3245,6818,3275,6830,3308,6822,3340,6730,3373,6774,3404,6814,3436,6790,3469,6798,3502,6858,3535,6798,3568,6818,3600,6922,3633,6953,3664,6906,3696,6806,3727,6930,3762,6898,3792,6862,3825,6906,3858,6874,3891,6850,3923,6878,3954,6874,3987,6910,4019,6910,4050,6961,4082,7097,4115,6973,4148,6993,4178,7189,4211,7177,4244,7169,4277,7173,4310,7165e" filled="false" stroked="true" strokeweight="1pt" strokecolor="#00558b">
              <v:path arrowok="t"/>
              <v:stroke dashstyle="solid"/>
            </v:shape>
            <v:shape style="position:absolute;left:793;top:5071;width:114;height:2130" coordorigin="794,5072" coordsize="114,2130" path="m794,7201l907,7201m794,6846l907,6846m794,6490l907,6490m794,6138l907,6138m794,5783l907,5783m794,5427l907,5427m794,5072l907,5072e" filled="false" stroked="true" strokeweight=".5pt" strokecolor="#231f20">
              <v:path arrowok="t"/>
              <v:stroke dashstyle="solid"/>
            </v:shape>
            <v:line style="position:absolute" from="3322,5907" to="3322,5727" stroked="true" strokeweight=".5pt" strokecolor="#231f20">
              <v:stroke dashstyle="solid"/>
            </v:line>
            <v:shape style="position:absolute;left:3296;top:5658;width:51;height:85" coordorigin="3297,5659" coordsize="51,85" path="m3322,5659l3297,5744,3347,5744,3326,5678,3323,5668,3322,5659xe" filled="true" fillcolor="#231f20" stroked="false">
              <v:path arrowok="t"/>
              <v:fill type="solid"/>
            </v:shape>
            <v:line style="position:absolute" from="6123,8046" to="11112,8046" stroked="true" strokeweight=".6pt" strokecolor="#a70740">
              <v:stroke dashstyle="solid"/>
            </v:line>
            <w10:wrap type="none"/>
          </v:group>
        </w:pict>
      </w:r>
      <w:r>
        <w:rPr>
          <w:color w:val="020303"/>
          <w:w w:val="105"/>
          <w:sz w:val="12"/>
        </w:rPr>
        <w:t>&lt;0</w:t>
        <w:tab/>
        <w:t>0</w:t>
        <w:tab/>
        <w:t>0–1</w:t>
        <w:tab/>
        <w:t>1–2</w:t>
        <w:tab/>
        <w:t>2–3</w:t>
        <w:tab/>
        <w:t>3–4</w:t>
        <w:tab/>
        <w:t>4–5</w:t>
        <w:tab/>
        <w:t>&gt;5</w:t>
      </w:r>
    </w:p>
    <w:p>
      <w:pPr>
        <w:spacing w:line="168" w:lineRule="exact" w:before="0"/>
        <w:ind w:left="0" w:right="478" w:firstLine="0"/>
        <w:jc w:val="center"/>
        <w:rPr>
          <w:sz w:val="11"/>
        </w:rPr>
      </w:pPr>
      <w:r>
        <w:rPr>
          <w:color w:val="020303"/>
          <w:sz w:val="12"/>
        </w:rPr>
        <w:t>Expected average settlement (per cent)</w:t>
      </w:r>
      <w:r>
        <w:rPr>
          <w:color w:val="020303"/>
          <w:position w:val="4"/>
          <w:sz w:val="11"/>
        </w:rPr>
        <w:t>(d)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38"/>
        </w:numPr>
        <w:tabs>
          <w:tab w:pos="324" w:val="left" w:leader="none"/>
        </w:tabs>
        <w:spacing w:line="244" w:lineRule="auto" w:before="1" w:after="0"/>
        <w:ind w:left="323" w:right="142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asked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respondents: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your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settlement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 2010?’.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asked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settlements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weighted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number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employees.</w:t>
      </w:r>
    </w:p>
    <w:p>
      <w:pPr>
        <w:pStyle w:val="ListParagraph"/>
        <w:numPr>
          <w:ilvl w:val="1"/>
          <w:numId w:val="38"/>
        </w:numPr>
        <w:tabs>
          <w:tab w:pos="324" w:val="left" w:leader="none"/>
        </w:tabs>
        <w:spacing w:line="244" w:lineRule="auto" w:before="0" w:after="0"/>
        <w:ind w:left="323" w:right="158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272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(covering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550,000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employees)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England’s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regional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Agents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2008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1"/>
          <w:numId w:val="38"/>
        </w:numPr>
        <w:tabs>
          <w:tab w:pos="324" w:val="left" w:leader="none"/>
        </w:tabs>
        <w:spacing w:line="244" w:lineRule="auto" w:before="0" w:after="0"/>
        <w:ind w:left="323" w:right="150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262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(covering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550,000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employees)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England’s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regional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Agents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2010.</w:t>
      </w:r>
    </w:p>
    <w:p>
      <w:pPr>
        <w:pStyle w:val="ListParagraph"/>
        <w:numPr>
          <w:ilvl w:val="1"/>
          <w:numId w:val="38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classified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bucket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upper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bound.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example,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2%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settlement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included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1%–2%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bucket.</w:t>
      </w:r>
    </w:p>
    <w:p>
      <w:pPr>
        <w:pStyle w:val="BodyText"/>
        <w:spacing w:line="268" w:lineRule="auto"/>
        <w:ind w:left="153" w:right="1063" w:hanging="1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unemployment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Q1.</w:t>
      </w:r>
    </w:p>
    <w:p>
      <w:pPr>
        <w:pStyle w:val="BodyText"/>
        <w:spacing w:line="268" w:lineRule="auto" w:before="199"/>
        <w:ind w:left="153" w:right="213"/>
      </w:pP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restraint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important </w:t>
      </w:r>
      <w:r>
        <w:rPr>
          <w:color w:val="231F20"/>
          <w:w w:val="90"/>
        </w:rPr>
        <w:t>factor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limiting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deeper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date.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Developments in nominal pay growth will therefore be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560"/>
          <w:cols w:num="2" w:equalWidth="0">
            <w:col w:w="4468" w:space="861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67904" from="39.685001pt,-4.655305pt" to="289.134001pt,-4.655305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685001pt;margin-top:20.280695pt;width:249.45pt;height:24.65pt;mso-position-horizontal-relative:page;mso-position-vertical-relative:paragraph;z-index:15872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5"/>
                    <w:gridCol w:w="384"/>
                    <w:gridCol w:w="356"/>
                    <w:gridCol w:w="315"/>
                    <w:gridCol w:w="346"/>
                    <w:gridCol w:w="357"/>
                    <w:gridCol w:w="194"/>
                    <w:gridCol w:w="360"/>
                  </w:tblGrid>
                  <w:tr>
                    <w:trPr>
                      <w:trHeight w:val="185" w:hRule="atLeast"/>
                    </w:trPr>
                    <w:tc>
                      <w:tcPr>
                        <w:tcW w:w="2675" w:type="dxa"/>
                      </w:tcPr>
                      <w:p>
                        <w:pPr>
                          <w:pStyle w:val="TableParagraph"/>
                          <w:spacing w:before="2"/>
                          <w:ind w:right="29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38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34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6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9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since 2000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5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6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6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19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68"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Jan.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Companies’ pricing decisions" w:id="76"/>
      <w:bookmarkEnd w:id="76"/>
      <w:r>
        <w:rPr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4.B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service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sector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relevant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decisions,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inflation</w:t>
      </w:r>
      <w:r>
        <w:rPr>
          <w:color w:val="231F20"/>
          <w:spacing w:val="-23"/>
        </w:rPr>
        <w:t> </w:t>
      </w:r>
      <w:r>
        <w:rPr>
          <w:color w:val="231F20"/>
        </w:rPr>
        <w:t>outlook.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53"/>
      </w:pPr>
      <w:r>
        <w:rPr>
          <w:color w:val="231F20"/>
          <w:spacing w:val="-6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extent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significant</w:t>
      </w:r>
      <w:r>
        <w:rPr>
          <w:color w:val="231F20"/>
          <w:spacing w:val="-47"/>
        </w:rPr>
        <w:t> </w:t>
      </w:r>
      <w:r>
        <w:rPr>
          <w:color w:val="231F20"/>
        </w:rPr>
        <w:t>degree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slack</w:t>
      </w:r>
      <w:r>
        <w:rPr>
          <w:color w:val="231F20"/>
          <w:spacing w:val="-44"/>
        </w:rPr>
        <w:t> </w:t>
      </w:r>
      <w:r>
        <w:rPr>
          <w:color w:val="231F20"/>
        </w:rPr>
        <w:t>persists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2" w:equalWidth="0">
            <w:col w:w="4518" w:space="811"/>
            <w:col w:w="5371"/>
          </w:cols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571"/>
        <w:gridCol w:w="486"/>
        <w:gridCol w:w="512"/>
        <w:gridCol w:w="521"/>
        <w:gridCol w:w="519"/>
        <w:gridCol w:w="552"/>
        <w:gridCol w:w="5054"/>
      </w:tblGrid>
      <w:tr>
        <w:trPr>
          <w:trHeight w:val="278" w:hRule="atLeast"/>
        </w:trPr>
        <w:tc>
          <w:tcPr>
            <w:tcW w:w="2023" w:type="dxa"/>
          </w:tcPr>
          <w:p>
            <w:pPr>
              <w:pStyle w:val="TableParagraph"/>
              <w:spacing w:before="47"/>
              <w:ind w:left="50"/>
              <w:jc w:val="left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Services Producer Price Index</w:t>
            </w:r>
            <w:r>
              <w:rPr>
                <w:color w:val="231F20"/>
                <w:w w:val="95"/>
                <w:position w:val="4"/>
                <w:sz w:val="11"/>
              </w:rPr>
              <w:t>(a)</w:t>
            </w:r>
          </w:p>
        </w:tc>
        <w:tc>
          <w:tcPr>
            <w:tcW w:w="571" w:type="dxa"/>
          </w:tcPr>
          <w:p>
            <w:pPr>
              <w:pStyle w:val="TableParagraph"/>
              <w:spacing w:before="58"/>
              <w:ind w:right="160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2.2</w:t>
            </w:r>
          </w:p>
        </w:tc>
        <w:tc>
          <w:tcPr>
            <w:tcW w:w="486" w:type="dxa"/>
          </w:tcPr>
          <w:p>
            <w:pPr>
              <w:pStyle w:val="TableParagraph"/>
              <w:spacing w:before="58"/>
              <w:ind w:left="135" w:right="10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512" w:type="dxa"/>
          </w:tcPr>
          <w:p>
            <w:pPr>
              <w:pStyle w:val="TableParagraph"/>
              <w:spacing w:before="58"/>
              <w:ind w:left="105" w:right="1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-0.4</w:t>
            </w:r>
          </w:p>
        </w:tc>
        <w:tc>
          <w:tcPr>
            <w:tcW w:w="521" w:type="dxa"/>
          </w:tcPr>
          <w:p>
            <w:pPr>
              <w:pStyle w:val="TableParagraph"/>
              <w:spacing w:before="58"/>
              <w:ind w:left="110" w:right="12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-0.9</w:t>
            </w:r>
          </w:p>
        </w:tc>
        <w:tc>
          <w:tcPr>
            <w:tcW w:w="519" w:type="dxa"/>
          </w:tcPr>
          <w:p>
            <w:pPr>
              <w:pStyle w:val="TableParagraph"/>
              <w:spacing w:before="58"/>
              <w:ind w:left="115" w:right="112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52" w:type="dxa"/>
          </w:tcPr>
          <w:p>
            <w:pPr>
              <w:pStyle w:val="TableParagraph"/>
              <w:spacing w:before="58"/>
              <w:ind w:left="126" w:right="17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054" w:type="dxa"/>
          </w:tcPr>
          <w:p>
            <w:pPr>
              <w:pStyle w:val="TableParagraph"/>
              <w:spacing w:line="230" w:lineRule="exact" w:before="28"/>
              <w:ind w:right="93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labour market, there could be further downward pressure on</w:t>
            </w:r>
          </w:p>
        </w:tc>
      </w:tr>
      <w:tr>
        <w:trPr>
          <w:trHeight w:val="252" w:hRule="atLeast"/>
        </w:trPr>
        <w:tc>
          <w:tcPr>
            <w:tcW w:w="2023" w:type="dxa"/>
          </w:tcPr>
          <w:p>
            <w:pPr>
              <w:pStyle w:val="TableParagraph"/>
              <w:spacing w:before="3"/>
              <w:ind w:left="50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Agents’ scores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571" w:type="dxa"/>
          </w:tcPr>
          <w:p>
            <w:pPr>
              <w:pStyle w:val="TableParagraph"/>
              <w:spacing w:before="15"/>
              <w:ind w:right="160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1.6</w:t>
            </w:r>
          </w:p>
        </w:tc>
        <w:tc>
          <w:tcPr>
            <w:tcW w:w="486" w:type="dxa"/>
          </w:tcPr>
          <w:p>
            <w:pPr>
              <w:pStyle w:val="TableParagraph"/>
              <w:spacing w:before="15"/>
              <w:ind w:left="133" w:right="1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12" w:type="dxa"/>
          </w:tcPr>
          <w:p>
            <w:pPr>
              <w:pStyle w:val="TableParagraph"/>
              <w:spacing w:before="15"/>
              <w:ind w:left="111" w:right="88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-1.2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left="110" w:right="95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-1.7</w:t>
            </w:r>
          </w:p>
        </w:tc>
        <w:tc>
          <w:tcPr>
            <w:tcW w:w="519" w:type="dxa"/>
          </w:tcPr>
          <w:p>
            <w:pPr>
              <w:pStyle w:val="TableParagraph"/>
              <w:spacing w:before="15"/>
              <w:ind w:left="115" w:right="12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-1.9</w:t>
            </w:r>
          </w:p>
        </w:tc>
        <w:tc>
          <w:tcPr>
            <w:tcW w:w="552" w:type="dxa"/>
          </w:tcPr>
          <w:p>
            <w:pPr>
              <w:pStyle w:val="TableParagraph"/>
              <w:spacing w:before="15"/>
              <w:ind w:left="126" w:right="171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  <w:tc>
          <w:tcPr>
            <w:tcW w:w="5054" w:type="dxa"/>
          </w:tcPr>
          <w:p>
            <w:pPr>
              <w:pStyle w:val="TableParagraph"/>
              <w:spacing w:line="223" w:lineRule="exact" w:before="10"/>
              <w:ind w:right="51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earnings growth. But other factors may put upward pressure</w:t>
            </w:r>
          </w:p>
        </w:tc>
      </w:tr>
    </w:tbl>
    <w:p>
      <w:pPr>
        <w:spacing w:after="0" w:line="223" w:lineRule="exact"/>
        <w:rPr>
          <w:sz w:val="20"/>
        </w:rPr>
        <w:sectPr>
          <w:type w:val="continuous"/>
          <w:pgSz w:w="11900" w:h="16840"/>
          <w:pgMar w:top="1560" w:bottom="0" w:left="640" w:right="560"/>
        </w:sectPr>
      </w:pPr>
    </w:p>
    <w:p>
      <w:pPr>
        <w:tabs>
          <w:tab w:pos="2292" w:val="left" w:leader="none"/>
          <w:tab w:pos="2796" w:val="left" w:leader="none"/>
          <w:tab w:pos="3300" w:val="left" w:leader="none"/>
          <w:tab w:pos="3831" w:val="left" w:leader="none"/>
          <w:tab w:pos="4318" w:val="left" w:leader="none"/>
          <w:tab w:pos="4837" w:val="left" w:leader="none"/>
        </w:tabs>
        <w:spacing w:line="160" w:lineRule="exact" w:before="0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CIPS/Markit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services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sz w:val="14"/>
        </w:rPr>
        <w:t>52.2</w:t>
        <w:tab/>
        <w:t>45.2</w:t>
        <w:tab/>
        <w:t>46.3</w:t>
        <w:tab/>
      </w:r>
      <w:r>
        <w:rPr>
          <w:color w:val="231F20"/>
          <w:spacing w:val="-5"/>
          <w:sz w:val="14"/>
        </w:rPr>
        <w:t>47.8</w:t>
        <w:tab/>
      </w:r>
      <w:r>
        <w:rPr>
          <w:color w:val="231F20"/>
          <w:sz w:val="14"/>
        </w:rPr>
        <w:t>48.9</w:t>
        <w:tab/>
        <w:t>50.2</w:t>
      </w:r>
    </w:p>
    <w:p>
      <w:pPr>
        <w:spacing w:line="150" w:lineRule="exact" w:before="72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CBI business and professional</w:t>
      </w:r>
    </w:p>
    <w:p>
      <w:pPr>
        <w:tabs>
          <w:tab w:pos="2408" w:val="left" w:leader="none"/>
          <w:tab w:pos="2854" w:val="left" w:leader="none"/>
          <w:tab w:pos="3360" w:val="left" w:leader="none"/>
          <w:tab w:pos="3888" w:val="left" w:leader="none"/>
          <w:tab w:pos="4381" w:val="left" w:leader="none"/>
          <w:tab w:pos="4890" w:val="left" w:leader="none"/>
        </w:tabs>
        <w:spacing w:line="162" w:lineRule="exact" w:before="0"/>
        <w:ind w:left="21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services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z w:val="14"/>
        </w:rPr>
        <w:t>-8</w:t>
        <w:tab/>
        <w:t>-22</w:t>
        <w:tab/>
        <w:t>-35</w:t>
        <w:tab/>
        <w:t>-31</w:t>
        <w:tab/>
        <w:t>-35</w:t>
        <w:tab/>
      </w:r>
      <w:r>
        <w:rPr>
          <w:color w:val="231F20"/>
          <w:w w:val="90"/>
          <w:sz w:val="14"/>
        </w:rPr>
        <w:t>n.a.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CBI, CIPS/Markit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196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Producer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experimental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not </w:t>
      </w:r>
      <w:r>
        <w:rPr>
          <w:color w:val="231F20"/>
          <w:sz w:val="11"/>
        </w:rPr>
        <w:t>classified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Statistic.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67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2005.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 </w:t>
      </w:r>
      <w:r>
        <w:rPr>
          <w:color w:val="231F20"/>
          <w:sz w:val="11"/>
        </w:rPr>
        <w:t>months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situation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95" w:hanging="171"/>
        <w:jc w:val="left"/>
        <w:rPr>
          <w:sz w:val="11"/>
        </w:rPr>
      </w:pPr>
      <w:r>
        <w:rPr>
          <w:color w:val="231F20"/>
          <w:w w:val="95"/>
          <w:sz w:val="11"/>
        </w:rPr>
        <w:t>Quarterly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this </w:t>
      </w:r>
      <w:r>
        <w:rPr>
          <w:color w:val="231F20"/>
          <w:sz w:val="11"/>
        </w:rPr>
        <w:t>month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situation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ago.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selling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39.683998pt;margin-top:17.571234pt;width:215.45pt;height:.1pt;mso-position-horizontal-relative:page;mso-position-vertical-relative:paragraph;z-index:-15590400;mso-wrap-distance-left:0;mso-wrap-distance-right:0" coordorigin="794,351" coordsize="4309,0" path="m794,351l5102,35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4.11 </w:t>
      </w:r>
      <w:r>
        <w:rPr>
          <w:color w:val="231F20"/>
          <w:sz w:val="18"/>
        </w:rPr>
        <w:t>Manufacturing output prices</w:t>
      </w:r>
      <w:r>
        <w:rPr>
          <w:color w:val="231F20"/>
          <w:position w:val="4"/>
          <w:sz w:val="12"/>
        </w:rPr>
        <w:t>(a)</w:t>
      </w:r>
    </w:p>
    <w:p>
      <w:pPr>
        <w:spacing w:before="159"/>
        <w:ind w:left="564" w:right="0" w:firstLine="0"/>
        <w:jc w:val="left"/>
        <w:rPr>
          <w:sz w:val="12"/>
        </w:rPr>
      </w:pPr>
      <w:r>
        <w:rPr/>
        <w:pict>
          <v:group style="position:absolute;margin-left:50.992001pt;margin-top:7.731285pt;width:7.1pt;height:16.2pt;mso-position-horizontal-relative:page;mso-position-vertical-relative:paragraph;z-index:15868416" coordorigin="1020,155" coordsize="142,324">
            <v:rect style="position:absolute;left:1019;top:154;width:142;height:142" filled="true" fillcolor="#00558b" stroked="false">
              <v:fill type="solid"/>
            </v:rect>
            <v:rect style="position:absolute;left:1019;top:336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Excluding excise duties</w:t>
      </w:r>
    </w:p>
    <w:p>
      <w:pPr>
        <w:spacing w:line="115" w:lineRule="exact" w:before="37"/>
        <w:ind w:left="564" w:right="0" w:firstLine="0"/>
        <w:jc w:val="left"/>
        <w:rPr>
          <w:sz w:val="12"/>
        </w:rPr>
      </w:pPr>
      <w:r>
        <w:rPr>
          <w:color w:val="231F20"/>
          <w:sz w:val="12"/>
        </w:rPr>
        <w:t>Excluding food, beverages, tobacco and petroleum products</w:t>
      </w:r>
    </w:p>
    <w:p>
      <w:pPr>
        <w:pStyle w:val="BodyText"/>
        <w:spacing w:line="268" w:lineRule="auto" w:before="17"/>
        <w:ind w:left="153" w:right="252"/>
      </w:pPr>
      <w:r>
        <w:rPr/>
        <w:br w:type="column"/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profitability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payments </w:t>
      </w:r>
      <w:r>
        <w:rPr>
          <w:color w:val="231F20"/>
        </w:rPr>
        <w:t>this year than last. Bonus payments are related to past performance so changes in such payments may contain limited</w:t>
      </w:r>
      <w:r>
        <w:rPr>
          <w:color w:val="231F20"/>
          <w:spacing w:val="-32"/>
        </w:rPr>
        <w:t> </w:t>
      </w:r>
      <w:r>
        <w:rPr>
          <w:color w:val="231F20"/>
        </w:rPr>
        <w:t>information</w:t>
      </w:r>
      <w:r>
        <w:rPr>
          <w:color w:val="231F20"/>
          <w:spacing w:val="-31"/>
        </w:rPr>
        <w:t> </w:t>
      </w:r>
      <w:r>
        <w:rPr>
          <w:color w:val="231F20"/>
        </w:rPr>
        <w:t>about</w:t>
      </w:r>
      <w:r>
        <w:rPr>
          <w:color w:val="231F20"/>
          <w:spacing w:val="-34"/>
        </w:rPr>
        <w:t> </w:t>
      </w:r>
      <w:r>
        <w:rPr>
          <w:color w:val="231F20"/>
        </w:rPr>
        <w:t>future</w:t>
      </w:r>
      <w:r>
        <w:rPr>
          <w:color w:val="231F20"/>
          <w:spacing w:val="-31"/>
        </w:rPr>
        <w:t> </w:t>
      </w:r>
      <w:r>
        <w:rPr>
          <w:color w:val="231F20"/>
        </w:rPr>
        <w:t>pay</w:t>
      </w:r>
      <w:r>
        <w:rPr>
          <w:color w:val="231F20"/>
          <w:spacing w:val="-31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</w:rPr>
        <w:t>More generally, wage settlements could rise after the </w:t>
      </w:r>
      <w:r>
        <w:rPr>
          <w:color w:val="231F20"/>
          <w:w w:val="95"/>
        </w:rPr>
        <w:t>weakness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4.A),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referenced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explicitly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— leads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  <w:w w:val="95"/>
        </w:rPr>
        <w:t>evidence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pay: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 Agents in January 2010 suggested that businesses,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average,</w:t>
      </w:r>
      <w:r>
        <w:rPr>
          <w:color w:val="231F20"/>
          <w:spacing w:val="-36"/>
        </w:rPr>
        <w:t> </w:t>
      </w:r>
      <w:r>
        <w:rPr>
          <w:color w:val="231F20"/>
        </w:rPr>
        <w:t>expected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make</w:t>
      </w:r>
      <w:r>
        <w:rPr>
          <w:color w:val="231F20"/>
          <w:spacing w:val="-36"/>
        </w:rPr>
        <w:t> </w:t>
      </w:r>
      <w:r>
        <w:rPr>
          <w:color w:val="231F20"/>
        </w:rPr>
        <w:t>lower</w:t>
      </w:r>
      <w:r>
        <w:rPr>
          <w:color w:val="231F20"/>
          <w:spacing w:val="-37"/>
        </w:rPr>
        <w:t> </w:t>
      </w:r>
      <w:r>
        <w:rPr>
          <w:color w:val="231F20"/>
        </w:rPr>
        <w:t>pay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5149" w:space="180"/>
            <w:col w:w="5371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3.0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64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2.5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2.0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76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1.5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1.0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0.5</w:t>
      </w:r>
    </w:p>
    <w:p>
      <w:pPr>
        <w:spacing w:before="16"/>
        <w:ind w:left="23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15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</w:t>
      </w:r>
    </w:p>
    <w:p>
      <w:pPr>
        <w:spacing w:line="178" w:lineRule="exact" w:before="0"/>
        <w:ind w:left="23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7"/>
        <w:ind w:left="15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0.5</w:t>
      </w:r>
    </w:p>
    <w:p>
      <w:pPr>
        <w:pStyle w:val="BodyText"/>
        <w:spacing w:before="7"/>
        <w:rPr>
          <w:sz w:val="18"/>
        </w:rPr>
      </w:pPr>
    </w:p>
    <w:p>
      <w:pPr>
        <w:spacing w:line="72" w:lineRule="exact" w:before="0"/>
        <w:ind w:left="170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1.0</w:t>
      </w:r>
    </w:p>
    <w:p>
      <w:pPr>
        <w:spacing w:before="105"/>
        <w:ind w:left="2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changes</w:t>
      </w:r>
    </w:p>
    <w:p>
      <w:pPr>
        <w:spacing w:line="120" w:lineRule="exact" w:before="105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changes</w:t>
      </w:r>
    </w:p>
    <w:p>
      <w:pPr>
        <w:spacing w:line="120" w:lineRule="exact" w:before="0"/>
        <w:ind w:left="1166" w:right="0" w:firstLine="0"/>
        <w:jc w:val="left"/>
        <w:rPr>
          <w:sz w:val="12"/>
        </w:rPr>
      </w:pPr>
      <w:r>
        <w:rPr/>
        <w:pict>
          <v:group style="position:absolute;margin-left:50.992001pt;margin-top:2.942993pt;width:184.3pt;height:141.75pt;mso-position-horizontal-relative:page;mso-position-vertical-relative:paragraph;z-index:15869952" coordorigin="1020,59" coordsize="3686,2835">
            <v:rect style="position:absolute;left:1024;top:63;width:3676;height:2825" filled="false" stroked="true" strokeweight=".5pt" strokecolor="#231f20">
              <v:stroke dashstyle="solid"/>
            </v:rect>
            <v:shape style="position:absolute;left:1296;top:856;width:3192;height:1919" coordorigin="1296,857" coordsize="3192,1919" path="m1330,1791l1296,1791,1296,2184,1330,2184,1330,1791xm1423,1918l1390,1918,1390,2184,1423,2184,1423,1918xm1516,2184l1483,2184,1483,2311,1516,2311,1516,2184xm1609,2134l1576,2134,1576,2184,1609,2184,1609,2134xm1702,2108l1669,2108,1669,2184,1702,2184,1702,2108xm1796,2057l1762,2057,1762,2184,1796,2184,1796,2057xm1889,1988l1855,1988,1855,2184,1889,2184,1889,1988xm1982,1784l1948,1784,1948,2184,1982,2184,1982,1784xm2071,1587l2041,1587,2041,2184,2071,2184,2071,1587xm2164,1416l2131,1416,2131,2184,2164,2184,2164,1416xm2257,1740l2224,1740,2224,2184,2257,2184,2257,1740xm2351,1511l2317,1511,2317,2184,2351,2184,2351,1511xm2444,1816l2410,1816,2410,2184,2444,2184,2444,1816xm2537,1683l2503,1683,2503,2184,2537,2184,2537,1683xm2630,1530l2596,1530,2596,2184,2630,2184,2630,1530xm2723,857l2689,857,2689,2184,2723,2184,2723,857xm2816,1632l2783,1632,2783,2184,2816,2184,2816,1632xm2909,1899l2876,1899,2876,2184,2909,2184,2909,1899xm3002,2184l2969,2184,2969,2515,3002,2515,3002,2184xm3095,2070l3062,2070,3062,2184,3095,2184,3095,2070xm3189,2184l3155,2184,3155,2775,3189,2775,3189,2184xm3282,2184l3248,2184,3248,2496,3282,2496,3282,2184xm3375,2184l3341,2184,3341,2381,3375,2381,3375,2184xm3468,2184l3434,2184,3434,2292,3468,2292,3468,2184xm3561,2140l3527,2140,3527,2184,3561,2184,3561,2140xm3654,2184l3621,2184,3621,2337,3654,2337,3654,2184xm3744,2134l3714,2134,3714,2184,3744,2184,3744,2134xm3837,2184l3803,2184,3803,2229,3837,2229,3837,2184xm3930,2184l3896,2184,3896,2254,3930,2254,3930,2184xm4023,2076l3989,2076,3989,2184,4023,2184,4023,2076xm4116,1810l4082,1810,4082,2184,4116,2184,4116,1810xm4209,1727l4176,1727,4176,2184,4209,2184,4209,1727xm4302,1581l4269,1581,4269,2184,4302,2184,4302,1581xm4395,1797l4362,1797,4362,2184,4395,2184,4395,1797xm4488,1562l4455,1562,4455,2184,4488,2184,4488,1562xe" filled="true" fillcolor="#00558b" stroked="false">
              <v:path arrowok="t"/>
              <v:fill type="solid"/>
            </v:shape>
            <v:shape style="position:absolute;left:1236;top:1123;width:3282;height:1487" coordorigin="1237,1124" coordsize="3282,1487" path="m1267,2064l1237,2064,1237,2184,1267,2184,1267,2064xm1360,1873l1330,1873,1330,2184,1360,2184,1360,1873xm1453,1918l1423,1918,1423,2184,1453,2184,1453,1918xm1546,2184l1516,2184,1516,2350,1546,2350,1546,2184xm1639,2153l1609,2153,1609,2184,1639,2184,1639,2153xm1732,2184l1702,2184,1702,2191,1732,2191,1732,2184xm1825,2076l1796,2076,1796,2184,1825,2184,1825,2076xm1918,2013l1889,2013,1889,2184,1918,2184,1918,2013xm2012,2083l1982,2083,1982,2184,2012,2184,2012,2083xm2101,2032l2071,2032,2071,2184,2101,2184,2101,2032xm2194,1899l2164,1899,2164,2184,2194,2184,2194,1899xm2287,2032l2257,2032,2257,2184,2287,2184,2287,2032xm2380,1479l2351,1479,2351,2184,2380,2184,2380,1479xm2473,2019l2444,2019,2444,2184,2473,2184,2473,2019xm2567,1854l2537,1854,2537,2184,2567,2184,2567,1854xm2660,1600l2630,1600,2630,2184,2660,2184,2660,1600xm2753,1124l2723,1124,2723,2184,2753,2184,2753,1124xm2846,1975l2816,1975,2816,2184,2846,2184,2846,1975xm2939,1848l2909,1848,2909,2184,2939,2184,2939,1848xm3032,2184l3002,2184,3002,2362,3032,2362,3032,2184xm3125,2127l3095,2127,3095,2184,3125,2184,3125,2127xm3218,2184l3189,2184,3189,2413,3218,2413,3218,2184xm3311,1860l3282,1860,3282,2184,3311,2184,3311,1860xm3405,2070l3375,2070,3375,2184,3405,2184,3405,2070xm3591,2184l3561,2184,3561,2223,3591,2223,3591,2184xm3773,2095l3744,2095,3744,2184,3773,2184,3773,2095xm3866,2070l3837,2070,3837,2184,3866,2184,3866,2070xm3960,2184l3930,2184,3930,2610,3960,2610,3960,2184xm4053,1924l4023,1924,4023,2184,4053,2184,4053,1924xm4146,1892l4116,1892,4116,2184,4146,2184,4146,1892xm4239,1797l4209,1797,4209,2184,4239,2184,4239,1797xm4332,1772l4302,1772,4302,2184,4332,2184,4332,1772xm4425,1968l4395,1968,4395,2184,4425,2184,4425,1968xm4518,1702l4488,1702,4488,2184,4518,2184,4518,1702xe" filled="true" fillcolor="#b01c88" stroked="false">
              <v:path arrowok="t"/>
              <v:fill type="solid"/>
            </v:shape>
            <v:shape style="position:absolute;left:1188;top:412;width:3517;height:2482" coordorigin="1188,412" coordsize="3517,2482" path="m4592,2540l4705,2540m4592,2184l4705,2184m4592,1829l4705,1829m4592,1479l4705,1479m4592,1124l4705,1124m4592,768l4705,768m4592,412l4705,412m1188,2894l1188,2780m2302,2894l2302,2780m3419,2894l3419,2780m4533,2894l4533,2780e" filled="false" stroked="true" strokeweight=".5pt" strokecolor="#231f20">
              <v:path arrowok="t"/>
              <v:stroke dashstyle="solid"/>
            </v:shape>
            <v:shape style="position:absolute;left:1233;top:386;width:3256;height:2154" coordorigin="1233,387" coordsize="3256,2154" path="m1233,1943l1326,1873,1419,1822,1512,1873,1606,1873,1699,1854,1792,1860,1885,1841,1978,1733,2071,1594,2164,1441,2257,1390,2351,1200,2444,1206,2537,1143,2630,920,2723,571,2816,438,2905,387,2999,546,3092,635,3185,958,3278,1251,3371,1422,3464,1613,3557,1695,3650,1860,3744,2013,3837,2343,3930,2496,4023,2540,4116,2375,4209,2292,4302,2000,4395,1822,4488,1613e" filled="false" stroked="true" strokeweight="1pt" strokecolor="#00558b">
              <v:path arrowok="t"/>
              <v:stroke dashstyle="solid"/>
            </v:shape>
            <v:shape style="position:absolute;left:1233;top:1072;width:3256;height:1080" coordorigin="1233,1073" coordsize="3256,1080" path="m1233,1905l1326,1835,1419,1803,1512,1873,1606,1854,1699,1892,1792,1873,1885,1835,2071,1873,2164,1854,2257,1803,2351,1651,2444,1689,2537,1670,2630,1467,2723,1194,2816,1143,2905,1073,2999,1181,3092,1194,3185,1301,3371,1301,3464,1479,3557,1530,3650,1619,3744,1740,3837,1975,3930,2140,4023,2153,4116,2038,4209,1962,4302,1797,4395,1829,4488,1733e" filled="false" stroked="true" strokeweight="1pt" strokecolor="#b01c88">
              <v:path arrowok="t"/>
              <v:stroke dashstyle="solid"/>
            </v:shape>
            <v:shape style="position:absolute;left:1019;top:412;width:114;height:2128" coordorigin="1020,412" coordsize="114,2128" path="m1020,2540l1133,2540m1020,2184l1133,2184m1020,1829l1133,1829m1020,1479l1133,1479m1020,1124l1133,1124m1020,768l1133,768m1020,412l1133,412e" filled="false" stroked="true" strokeweight=".5pt" strokecolor="#231f20">
              <v:path arrowok="t"/>
              <v:stroke dashstyle="solid"/>
            </v:shape>
            <v:line style="position:absolute" from="1181,2184" to="4528,2184" stroked="true" strokeweight=".5pt" strokecolor="#231f20">
              <v:stroke dashstyle="solid"/>
            </v:line>
            <v:shape style="position:absolute;left:3188;top:475;width:925;height:297" type="#_x0000_t202" filled="false" stroked="false">
              <v:textbox inset="0,0,0,0">
                <w:txbxContent>
                  <w:p>
                    <w:pPr>
                      <w:spacing w:line="264" w:lineRule="auto" w:before="1"/>
                      <w:ind w:left="60" w:right="2" w:hanging="6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 a year earlier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1746;top:2347;width:929;height:291" type="#_x0000_t202" filled="false" stroked="false">
              <v:textbox inset="0,0,0,0">
                <w:txbxContent>
                  <w:p>
                    <w:pPr>
                      <w:spacing w:line="254" w:lineRule="auto" w:before="1"/>
                      <w:ind w:left="73" w:right="18" w:hanging="74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month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22"/>
        <w:ind w:left="117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4" w:lineRule="exact" w:before="9"/>
        <w:ind w:left="12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1" w:lineRule="exact" w:before="0"/>
        <w:ind w:left="117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line="72" w:lineRule="exact" w:before="0"/>
        <w:ind w:left="121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0"/>
        </w:rPr>
        <w:t>settlements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year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4.10).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A70740"/>
        </w:rPr>
        <w:t>Companies’ pricing decisions</w:t>
      </w:r>
    </w:p>
    <w:p>
      <w:pPr>
        <w:pStyle w:val="BodyText"/>
        <w:spacing w:line="268" w:lineRule="auto" w:before="23"/>
        <w:ind w:left="153" w:right="213"/>
      </w:pPr>
      <w:r>
        <w:rPr>
          <w:color w:val="231F20"/>
          <w:w w:val="95"/>
        </w:rPr>
        <w:t>Weakness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economy</w:t>
      </w:r>
      <w:r>
        <w:rPr>
          <w:color w:val="231F20"/>
          <w:spacing w:val="-42"/>
        </w:rPr>
        <w:t>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3)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putting </w:t>
      </w:r>
      <w:r>
        <w:rPr>
          <w:color w:val="231F20"/>
          <w:w w:val="90"/>
        </w:rPr>
        <w:t>downward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subsection </w:t>
      </w:r>
      <w:r>
        <w:rPr>
          <w:color w:val="231F20"/>
          <w:w w:val="95"/>
        </w:rPr>
        <w:t>discusses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supply</w:t>
      </w:r>
      <w:r>
        <w:rPr>
          <w:color w:val="231F20"/>
          <w:spacing w:val="-24"/>
        </w:rPr>
        <w:t> </w:t>
      </w:r>
      <w:r>
        <w:rPr>
          <w:color w:val="231F20"/>
        </w:rPr>
        <w:t>chain</w:t>
      </w:r>
      <w:r>
        <w:rPr>
          <w:color w:val="231F20"/>
          <w:spacing w:val="-28"/>
        </w:rPr>
        <w:t> </w:t>
      </w:r>
      <w:r>
        <w:rPr>
          <w:color w:val="231F20"/>
        </w:rPr>
        <w:t>than</w:t>
      </w:r>
      <w:r>
        <w:rPr>
          <w:color w:val="231F20"/>
          <w:spacing w:val="-24"/>
        </w:rPr>
        <w:t> </w:t>
      </w:r>
      <w:r>
        <w:rPr>
          <w:color w:val="231F20"/>
        </w:rPr>
        <w:t>consumer</w:t>
      </w:r>
      <w:r>
        <w:rPr>
          <w:color w:val="231F20"/>
          <w:spacing w:val="-24"/>
        </w:rPr>
        <w:t> </w:t>
      </w:r>
      <w:r>
        <w:rPr>
          <w:color w:val="231F20"/>
        </w:rPr>
        <w:t>prices.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53" w:right="213"/>
      </w:pPr>
      <w:r>
        <w:rPr>
          <w:color w:val="231F20"/>
          <w:w w:val="90"/>
        </w:rPr>
        <w:t>Indicators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 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ONS’s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319" w:space="40"/>
            <w:col w:w="1007" w:space="1598"/>
            <w:col w:w="1316" w:space="1049"/>
            <w:col w:w="5371"/>
          </w:cols>
        </w:sectPr>
      </w:pPr>
    </w:p>
    <w:p>
      <w:pPr>
        <w:tabs>
          <w:tab w:pos="2167" w:val="left" w:leader="none"/>
          <w:tab w:pos="3301" w:val="left" w:leader="none"/>
        </w:tabs>
        <w:spacing w:before="41"/>
        <w:ind w:left="970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earlier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seasonally adjusted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staff.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(non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adjusted)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latest </w:t>
      </w:r>
      <w:r>
        <w:rPr>
          <w:color w:val="231F20"/>
          <w:sz w:val="11"/>
        </w:rPr>
        <w:t>observations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4.12 </w:t>
      </w:r>
      <w:r>
        <w:rPr>
          <w:color w:val="231F20"/>
          <w:sz w:val="18"/>
        </w:rPr>
        <w:t>Indicators of manufacturing output prices</w:t>
      </w:r>
    </w:p>
    <w:p>
      <w:pPr>
        <w:spacing w:line="228" w:lineRule="auto" w:before="147"/>
        <w:ind w:left="2310" w:right="217" w:hanging="270"/>
        <w:jc w:val="left"/>
        <w:rPr>
          <w:sz w:val="12"/>
        </w:rPr>
      </w:pPr>
      <w:r>
        <w:rPr/>
        <w:pict>
          <v:group style="position:absolute;margin-left:39.685001pt;margin-top:23.502304pt;width:184.3pt;height:141.75pt;mso-position-horizontal-relative:page;mso-position-vertical-relative:paragraph;z-index:15871488" coordorigin="794,470" coordsize="3686,2835">
            <v:rect style="position:absolute;left:798;top:475;width:3676;height:2825" filled="false" stroked="true" strokeweight=".5pt" strokecolor="#231f20">
              <v:stroke dashstyle="solid"/>
            </v:rect>
            <v:shape style="position:absolute;left:964;top:813;width:3343;height:1913" coordorigin="965,814" coordsize="3343,1913" path="m3880,814l3792,941,3708,1215,3620,1258,3536,1461,3449,1423,3365,1494,3277,1319,3193,1536,3105,1673,3021,1650,2937,1617,2850,1853,2762,1853,2678,1744,2594,1404,2506,1569,2422,1645,2335,1787,2250,1957,2163,2207,2079,2212,1991,2174,1907,2292,1823,2235,1735,2297,1651,2297,1564,2353,1480,2353,1392,2136,1308,2079,1224,1867,1136,2155,1049,2164,965,2070,965,2391,1049,2457,1136,2358,1224,2353,1308,2391,1392,2481,1480,2637,1564,2698,1651,2514,1735,2443,1823,2457,1907,2533,1991,2533,2079,2424,2163,2471,2250,2353,2335,2245,2422,2065,2506,1957,2594,1815,2678,1834,2762,2330,2850,2164,2937,2070,3021,1820,3105,1872,3193,1645,3277,1763,3365,1787,3449,1758,3536,1555,3620,1522,3708,1281,3792,1130,3880,1678,3964,2504,4048,2726,4135,2693,4219,2552,4307,2283,4307,1739,4219,2141,4135,2283,4048,2065,3964,1602,3880,814xe" filled="true" fillcolor="#c97ca6" stroked="false">
              <v:path arrowok="t"/>
              <v:fill type="solid"/>
            </v:shape>
            <v:line style="position:absolute" from="955,1985" to="4302,1985" stroked="true" strokeweight=".5pt" strokecolor="#231f20">
              <v:stroke dashstyle="solid"/>
            </v:line>
            <v:shape style="position:absolute;left:957;top:676;width:3522;height:2628" coordorigin="958,677" coordsize="3522,2628" path="m4365,3076l4479,3076m4365,2859l4479,2859m4365,2641l4479,2641m4365,2419l4479,2419m4365,2202l4479,2202m4365,1985l4479,1985m4365,1768l4479,1768m4365,1551l4479,1551m4365,1333l4479,1333m4365,1111l4479,1111m4365,894l4479,894m4365,677l4479,677m958,3305l958,3191m1301,3305l1301,3191m1644,3305l1644,3191m1984,3305l1984,3191m2328,3305l2328,3191m2671,3305l2671,3191m3014,3305l3014,3191m3357,3305l3357,3191m3701,3305l3701,3191m4041,3305l4041,3191e" filled="false" stroked="true" strokeweight=".5pt" strokecolor="#231f20">
              <v:path arrowok="t"/>
              <v:stroke dashstyle="solid"/>
            </v:shape>
            <v:shape style="position:absolute;left:957;top:653;width:3343;height:2414" coordorigin="958,653" coordsize="3343,2414" path="m958,2046l1042,2146,1129,2141,1217,2075,1301,2604,1385,2032,1473,2301,1557,2443,1644,2292,1728,2018,1816,2150,1900,1999,1984,1867,2072,2391,2156,2283,2243,2023,2328,2037,2415,2136,2499,1924,2587,1669,2671,2344,2755,2098,2843,1711,2930,1886,3014,1961,3098,1994,3186,1999,3270,2160,3357,1777,3442,2065,3529,1801,3613,1177,3701,941,3785,653,3872,1409,3957,3066,4041,2391,4128,2320,4212,1749,4300,1324e" filled="false" stroked="true" strokeweight="1pt" strokecolor="#582e91">
              <v:path arrowok="t"/>
              <v:stroke dashstyle="solid"/>
            </v:shape>
            <v:shape style="position:absolute;left:793;top:676;width:114;height:2400" coordorigin="794,677" coordsize="114,2400" path="m794,3076l907,3076m794,2859l907,2859m794,2641l907,2641m794,2419l907,2419m794,2202l907,2202m794,1985l907,1985m794,1768l907,1768m794,1551l907,1551m794,1333l907,1333m794,1111l907,1111m794,894l907,894m794,677l907,677e" filled="false" stroked="true" strokeweight=".5pt" strokecolor="#231f20">
              <v:path arrowok="t"/>
              <v:stroke dashstyle="solid"/>
            </v:shape>
            <v:shape style="position:absolute;left:1863;top:1208;width:1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 of survey</w:t>
                    </w:r>
                    <w:r>
                      <w:rPr>
                        <w:color w:val="231F20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219;top:2706;width:1692;height:402" type="#_x0000_t202" filled="false" stroked="false">
              <v:textbox inset="0,0,0,0">
                <w:txbxContent>
                  <w:p>
                    <w:pPr>
                      <w:spacing w:line="201" w:lineRule="auto" w:before="19"/>
                      <w:ind w:left="64" w:right="15" w:hanging="6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change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prices </w:t>
                    </w:r>
                    <w:r>
                      <w:rPr>
                        <w:color w:val="231F20"/>
                        <w:sz w:val="12"/>
                      </w:rPr>
                      <w:t>excluding excise duties on a quarter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earlier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Differences from averages since 2000 (number of standard deviations)</w:t>
      </w:r>
    </w:p>
    <w:p>
      <w:pPr>
        <w:pStyle w:val="BodyText"/>
        <w:spacing w:line="268" w:lineRule="auto"/>
        <w:ind w:left="153" w:right="290"/>
      </w:pPr>
      <w:r>
        <w:rPr/>
        <w:br w:type="column"/>
      </w:r>
      <w:r>
        <w:rPr>
          <w:color w:val="231F20"/>
          <w:w w:val="90"/>
        </w:rPr>
        <w:t>experimental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below </w:t>
      </w:r>
      <w:r>
        <w:rPr>
          <w:color w:val="231F20"/>
        </w:rPr>
        <w:t>zero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Q3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survey</w:t>
      </w:r>
      <w:r>
        <w:rPr>
          <w:color w:val="231F20"/>
          <w:spacing w:val="-36"/>
        </w:rPr>
        <w:t> </w:t>
      </w:r>
      <w:r>
        <w:rPr>
          <w:color w:val="231F20"/>
        </w:rPr>
        <w:t>indicators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output</w:t>
      </w:r>
      <w:r>
        <w:rPr>
          <w:color w:val="231F20"/>
          <w:spacing w:val="-37"/>
        </w:rPr>
        <w:t> </w:t>
      </w:r>
      <w:r>
        <w:rPr>
          <w:color w:val="231F20"/>
        </w:rPr>
        <w:t>prices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4.B).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90"/>
      </w:pPr>
      <w:r>
        <w:rPr>
          <w:color w:val="231F20"/>
          <w:w w:val="95"/>
        </w:rPr>
        <w:t>Producer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contrast,</w:t>
      </w:r>
      <w:r>
        <w:rPr>
          <w:color w:val="231F20"/>
          <w:spacing w:val="-42"/>
        </w:rPr>
        <w:t> </w:t>
      </w:r>
      <w:r>
        <w:rPr>
          <w:color w:val="231F20"/>
        </w:rPr>
        <w:t>risen</w:t>
      </w:r>
      <w:r>
        <w:rPr>
          <w:color w:val="231F20"/>
          <w:spacing w:val="-41"/>
        </w:rPr>
        <w:t> </w:t>
      </w:r>
      <w:r>
        <w:rPr>
          <w:color w:val="231F20"/>
        </w:rPr>
        <w:t>strongly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months.</w:t>
      </w:r>
      <w:r>
        <w:rPr>
          <w:color w:val="231F20"/>
          <w:spacing w:val="-24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strength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4.3):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 scrap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metal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54" w:space="876"/>
            <w:col w:w="53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0"/>
        </w:rPr>
      </w:pPr>
    </w:p>
    <w:p>
      <w:pPr>
        <w:tabs>
          <w:tab w:pos="1111" w:val="left" w:leader="none"/>
          <w:tab w:pos="1451" w:val="left" w:leader="none"/>
          <w:tab w:pos="1794" w:val="left" w:leader="none"/>
          <w:tab w:pos="2137" w:val="left" w:leader="none"/>
          <w:tab w:pos="2481" w:val="left" w:leader="none"/>
          <w:tab w:pos="2824" w:val="left" w:leader="none"/>
          <w:tab w:pos="3167" w:val="left" w:leader="none"/>
        </w:tabs>
        <w:spacing w:before="1"/>
        <w:ind w:left="344" w:right="0" w:firstLine="0"/>
        <w:jc w:val="left"/>
        <w:rPr>
          <w:sz w:val="12"/>
        </w:rPr>
      </w:pPr>
      <w:r>
        <w:rPr>
          <w:color w:val="231F20"/>
          <w:sz w:val="12"/>
        </w:rPr>
        <w:t>2000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CIPS/Markit and ONS.</w:t>
      </w:r>
    </w:p>
    <w:p>
      <w:pPr>
        <w:spacing w:line="91" w:lineRule="exact" w:before="0"/>
        <w:ind w:left="16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3.5</w:t>
      </w:r>
    </w:p>
    <w:p>
      <w:pPr>
        <w:spacing w:before="78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before="77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spacing w:before="78"/>
        <w:ind w:left="16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spacing w:before="83"/>
        <w:ind w:left="18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spacing w:before="78"/>
        <w:ind w:left="17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line="180" w:lineRule="auto" w:before="88"/>
        <w:ind w:left="153" w:right="0" w:firstLine="0"/>
        <w:jc w:val="left"/>
        <w:rPr>
          <w:sz w:val="12"/>
        </w:rPr>
      </w:pPr>
      <w:r>
        <w:rPr>
          <w:color w:val="231F20"/>
          <w:spacing w:val="-73"/>
          <w:w w:val="99"/>
          <w:position w:val="-10"/>
          <w:sz w:val="16"/>
        </w:rPr>
        <w:t>+</w:t>
      </w:r>
      <w:r>
        <w:rPr>
          <w:color w:val="231F20"/>
          <w:spacing w:val="-1"/>
          <w:w w:val="89"/>
          <w:sz w:val="12"/>
        </w:rPr>
        <w:t>0.5</w:t>
      </w:r>
    </w:p>
    <w:p>
      <w:pPr>
        <w:spacing w:line="103" w:lineRule="exact"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32" w:lineRule="exact" w:before="0"/>
        <w:ind w:left="15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17" w:lineRule="exact" w:before="0"/>
        <w:ind w:left="16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78"/>
        <w:ind w:left="17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before="82"/>
        <w:ind w:left="18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spacing w:before="78"/>
        <w:ind w:left="165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spacing w:before="78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spacing w:before="78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line="268" w:lineRule="auto"/>
        <w:ind w:left="153" w:right="213"/>
      </w:pPr>
      <w:r>
        <w:rPr/>
        <w:br w:type="column"/>
      </w:r>
      <w:r>
        <w:rPr>
          <w:color w:val="231F20"/>
          <w:w w:val="95"/>
        </w:rPr>
        <w:t>energy (Chart </w:t>
      </w:r>
      <w:r>
        <w:rPr>
          <w:color w:val="231F20"/>
          <w:spacing w:val="-5"/>
          <w:w w:val="95"/>
        </w:rPr>
        <w:t>4.11). </w:t>
      </w:r>
      <w:r>
        <w:rPr>
          <w:color w:val="231F20"/>
          <w:w w:val="95"/>
        </w:rPr>
        <w:t>Manufacturing business surveys are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although </w:t>
      </w:r>
      <w:r>
        <w:rPr>
          <w:color w:val="231F20"/>
          <w:w w:val="95"/>
        </w:rPr>
        <w:t>these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4.12).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13"/>
      </w:pPr>
      <w:r>
        <w:rPr>
          <w:color w:val="231F20"/>
          <w:w w:val="95"/>
        </w:rPr>
        <w:t>Downward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nominal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evident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service </w:t>
      </w:r>
      <w:r>
        <w:rPr>
          <w:color w:val="231F20"/>
          <w:w w:val="95"/>
        </w:rPr>
        <w:t>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manufacturing.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masked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consistent with the sectoral pattern of inflation at the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4.1).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surrounding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3" w:equalWidth="0">
            <w:col w:w="3658" w:space="84"/>
            <w:col w:w="358" w:space="1229"/>
            <w:col w:w="5371"/>
          </w:cols>
        </w:sectPr>
      </w:pPr>
    </w:p>
    <w:p>
      <w:pPr>
        <w:pStyle w:val="ListParagraph"/>
        <w:numPr>
          <w:ilvl w:val="0"/>
          <w:numId w:val="40"/>
        </w:numPr>
        <w:tabs>
          <w:tab w:pos="324" w:val="left" w:leader="none"/>
        </w:tabs>
        <w:spacing w:line="244" w:lineRule="auto" w:before="93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included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Bank’s </w:t>
      </w:r>
      <w:r>
        <w:rPr>
          <w:color w:val="231F20"/>
          <w:sz w:val="11"/>
        </w:rPr>
        <w:t>regional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Agents,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BCC,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CBI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CIPS/Markit.</w:t>
      </w:r>
    </w:p>
    <w:p>
      <w:pPr>
        <w:pStyle w:val="ListParagraph"/>
        <w:numPr>
          <w:ilvl w:val="0"/>
          <w:numId w:val="40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BodyText"/>
        <w:ind w:left="153"/>
      </w:pPr>
      <w:r>
        <w:rPr/>
        <w:br w:type="column"/>
      </w:r>
      <w:r>
        <w:rPr>
          <w:color w:val="231F20"/>
          <w:w w:val="95"/>
        </w:rPr>
        <w:t>Section 5.</w:t>
      </w:r>
    </w:p>
    <w:p>
      <w:pPr>
        <w:spacing w:after="0"/>
        <w:sectPr>
          <w:type w:val="continuous"/>
          <w:pgSz w:w="11900" w:h="16840"/>
          <w:pgMar w:top="1560" w:bottom="0" w:left="640" w:right="560"/>
          <w:cols w:num="2" w:equalWidth="0">
            <w:col w:w="4247" w:space="1082"/>
            <w:col w:w="53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20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2" w:id="77"/>
      <w:bookmarkStart w:name="5 Prospects for inflation" w:id="78"/>
      <w:r>
        <w:rPr/>
      </w:r>
      <w:bookmarkStart w:name="5.1 The projections for demand and infla" w:id="79"/>
      <w:bookmarkEnd w:id="79"/>
      <w:r>
        <w:rPr/>
      </w:r>
      <w:bookmarkStart w:name="_bookmark20" w:id="80"/>
      <w:bookmarkEnd w:id="80"/>
      <w:r>
        <w:rPr/>
      </w:r>
      <w:bookmarkStart w:name="_bookmark20" w:id="81"/>
      <w:bookmarkEnd w:id="81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3"/>
          <w:w w:val="95"/>
        </w:rPr>
        <w:t> </w:t>
      </w:r>
      <w:bookmarkEnd w:id="77"/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584768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91"/>
      </w:pPr>
      <w:r>
        <w:rPr>
          <w:color w:val="A70740"/>
          <w:w w:val="95"/>
        </w:rPr>
        <w:t>Output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stabilised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2009,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remains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well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below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pre-crisis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peak.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recovery </w:t>
      </w:r>
      <w:r>
        <w:rPr>
          <w:color w:val="A70740"/>
          <w:w w:val="90"/>
        </w:rPr>
        <w:t>is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prospect,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driven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considerable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stimulus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from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policy,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supported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global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and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depreciation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sterling.</w:t>
      </w:r>
      <w:r>
        <w:rPr>
          <w:color w:val="A70740"/>
          <w:spacing w:val="-9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number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headwinds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restrain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nominal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spending, including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restricted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supply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need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strengthen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public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private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sector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finances.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Those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factors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mean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persist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forecast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period.</w:t>
      </w:r>
      <w:r>
        <w:rPr>
          <w:color w:val="A70740"/>
          <w:spacing w:val="-31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 likely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remain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elevated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near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term,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given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restoration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standard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9"/>
          <w:w w:val="95"/>
          <w:sz w:val="26"/>
        </w:rPr>
        <w:t> </w:t>
      </w:r>
      <w:r>
        <w:rPr>
          <w:color w:val="A70740"/>
          <w:spacing w:val="-9"/>
          <w:w w:val="95"/>
          <w:sz w:val="26"/>
        </w:rPr>
        <w:t>VAT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spacing w:val="-7"/>
          <w:w w:val="95"/>
          <w:sz w:val="26"/>
        </w:rPr>
        <w:t>17.5%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continuing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adjustment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past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depreciation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sterling,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before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persistent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spare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capacity </w:t>
      </w:r>
      <w:r>
        <w:rPr>
          <w:color w:val="A70740"/>
          <w:w w:val="95"/>
          <w:sz w:val="26"/>
        </w:rPr>
        <w:t>causes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fall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back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target.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Under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assumptions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moves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line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with market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interest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assets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through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issuance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bank reserves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remains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£200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billion,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not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for much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forecast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period,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broadly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balanced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end.</w:t>
      </w:r>
      <w:r>
        <w:rPr>
          <w:color w:val="A70740"/>
          <w:spacing w:val="-1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prospects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for inflation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remain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unusually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uncertain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significant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outlook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each </w:t>
      </w:r>
      <w:r>
        <w:rPr>
          <w:color w:val="A70740"/>
          <w:sz w:val="26"/>
        </w:rPr>
        <w:t>direction.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0"/>
        </w:numPr>
        <w:tabs>
          <w:tab w:pos="5963" w:val="left" w:leader="none"/>
        </w:tabs>
        <w:spacing w:line="240" w:lineRule="auto" w:before="104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52"/>
          <w:sz w:val="26"/>
        </w:rPr>
        <w:t> </w:t>
      </w:r>
      <w:r>
        <w:rPr>
          <w:color w:val="231F20"/>
          <w:sz w:val="26"/>
        </w:rPr>
        <w:t>projections</w:t>
      </w:r>
      <w:r>
        <w:rPr>
          <w:color w:val="231F20"/>
          <w:spacing w:val="-54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53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51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52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147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13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0" w:right="530" w:firstLine="0"/>
        <w:jc w:val="right"/>
        <w:rPr>
          <w:sz w:val="12"/>
        </w:rPr>
      </w:pPr>
      <w:r>
        <w:rPr/>
        <w:pict>
          <v:group style="position:absolute;margin-left:39.736pt;margin-top:-5.48241pt;width:185.2pt;height:150.6pt;mso-position-horizontal-relative:page;mso-position-vertical-relative:paragraph;z-index:15874560" coordorigin="795,-110" coordsize="3704,3012">
            <v:rect style="position:absolute;left:799;top:72;width:3676;height:2825" filled="false" stroked="true" strokeweight=".5pt" strokecolor="#231f20">
              <v:stroke dashstyle="solid"/>
            </v:rect>
            <v:shape style="position:absolute;left:963;top:67;width:3350;height:2835" type="#_x0000_t75" stroked="false">
              <v:imagedata r:id="rId24" o:title=""/>
            </v:shape>
            <v:shape style="position:absolute;left:794;top:244;width:3686;height:2468" coordorigin="795,245" coordsize="3686,2468" path="m4366,2712l4480,2712m4366,2521l4480,2521m4366,2332l4480,2332m4366,2143l4480,2143m4366,1952l4480,1952m4366,1763l4480,1763m4366,1574l4480,1574m4366,1383l4480,1383m4366,1194l4480,1194m4366,1002l4480,1002m4366,814l4480,814m4366,625l4480,625m4366,433l4480,433m4366,245l4480,245m795,2712l908,2712m795,2521l908,2521m795,2332l908,2332m795,2143l908,2143m795,1952l908,1952m795,1763l908,1763m795,1574l908,1574m795,1383l908,1383m795,1194l908,1194m795,1002l908,1002m795,814l908,814m795,625l908,625m795,433l908,433m795,245l908,245e" filled="false" stroked="true" strokeweight=".5pt" strokecolor="#231f20">
              <v:path arrowok="t"/>
              <v:stroke dashstyle="solid"/>
            </v:shape>
            <v:line style="position:absolute" from="968,1574" to="4308,1574" stroked="true" strokeweight=".5pt" strokecolor="#231f20">
              <v:stroke dashstyle="solid"/>
            </v:line>
            <v:shape style="position:absolute;left:968;top:974;width:1984;height:1701" coordorigin="968,974" coordsize="1984,1701" path="m968,1229l1073,1200,1178,1097,1280,1119,1385,974,1490,1043,1595,1068,1697,1043,1802,1112,1907,1059,2012,1059,2117,1115,2219,1115,2325,1254,2430,1527,2535,1970,2640,2568,2742,2675,2847,2536,2952,2187e" filled="false" stroked="true" strokeweight="1pt" strokecolor="#231f20">
              <v:path arrowok="t"/>
              <v:stroke dashstyle="solid"/>
            </v:shape>
            <v:line style="position:absolute" from="3174,191" to="3045,191" stroked="true" strokeweight=".5pt" strokecolor="#231f20">
              <v:stroke dashstyle="solid"/>
            </v:line>
            <v:shape style="position:absolute;left:2976;top:165;width:85;height:51" coordorigin="2977,166" coordsize="85,51" path="m3062,166l2996,187,2977,191,2986,192,3062,216,3062,166xe" filled="true" fillcolor="#231f20" stroked="false">
              <v:path arrowok="t"/>
              <v:fill type="solid"/>
            </v:shape>
            <v:line style="position:absolute" from="3700,191" to="4230,191" stroked="true" strokeweight=".5pt" strokecolor="#231f20">
              <v:stroke dashstyle="solid"/>
            </v:line>
            <v:shape style="position:absolute;left:4213;top:165;width:85;height:51" coordorigin="4213,166" coordsize="85,51" path="m4213,166l4213,216,4229,210,4241,205,4298,191,4289,190,4278,187,4266,184,4254,181,4242,177,4213,166xe" filled="true" fillcolor="#231f20" stroked="false">
              <v:path arrowok="t"/>
              <v:fill type="solid"/>
            </v:shape>
            <v:shape style="position:absolute;left:1315;top:1103;width:356;height:267" type="#_x0000_t75" stroked="false">
              <v:imagedata r:id="rId57" o:title=""/>
            </v:shape>
            <v:shape style="position:absolute;left:1072;top:2862;width:1670;height:40" coordorigin="1073,2862" coordsize="1670,40" path="m1073,2902l1073,2862m1281,2902l1281,2862m1177,2902l1177,2862m1490,2902l1490,2862m1699,2902l1699,2862m1594,2902l1594,2862m1908,2902l1908,2862m2116,2902l2116,2862m2012,2902l2012,2862m2325,2902l2325,2862m2534,2902l2534,2862m2429,2902l2429,2862m2742,2902l2742,2862e" filled="false" stroked="true" strokeweight=".5pt" strokecolor="#231f20">
              <v:path arrowok="t"/>
              <v:stroke dashstyle="solid"/>
            </v:shape>
            <v:line style="position:absolute" from="2951,2902" to="2951,67" stroked="true" strokeweight=".5pt" strokecolor="#231f20">
              <v:stroke dashstyle="dash"/>
            </v:line>
            <v:shape style="position:absolute;left:2846;top:2862;width:1357;height:40" coordorigin="2847,2862" coordsize="1357,40" path="m2847,2902l2847,2862m3160,2902l3160,2862m3369,2902l3369,2862m3264,2902l3264,2862m3577,2902l3577,2862m3786,2902l3786,2862m3682,2902l3682,2862m3995,2902l3995,2862m4203,2902l4203,2862m4099,2902l4099,2862e" filled="false" stroked="true" strokeweight=".5pt" strokecolor="#231f20">
              <v:path arrowok="t"/>
              <v:stroke dashstyle="solid"/>
            </v:shape>
            <v:shape style="position:absolute;left:1248;top:-110;width:3250;height:370" type="#_x0000_t202" filled="false" stroked="false">
              <v:textbox inset="0,0,0,0">
                <w:txbxContent>
                  <w:p>
                    <w:pPr>
                      <w:spacing w:before="1"/>
                      <w:ind w:left="97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1940" w:val="left" w:leader="none"/>
                      </w:tabs>
                      <w:spacing w:before="8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29;top:1371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40"/>
        <w:ind w:left="0" w:right="53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49"/>
        <w:ind w:left="0" w:right="53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4"/>
        <w:ind w:left="3884" w:right="0" w:firstLine="0"/>
        <w:jc w:val="left"/>
        <w:rPr>
          <w:sz w:val="12"/>
        </w:rPr>
      </w:pPr>
      <w:r>
        <w:rPr>
          <w:color w:val="231F20"/>
          <w:spacing w:val="-64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9"/>
        <w:ind w:left="3887" w:right="0" w:firstLine="0"/>
        <w:jc w:val="left"/>
        <w:rPr>
          <w:sz w:val="16"/>
        </w:rPr>
      </w:pPr>
      <w:r>
        <w:rPr>
          <w:color w:val="231F20"/>
          <w:spacing w:val="-64"/>
          <w:w w:val="105"/>
          <w:sz w:val="12"/>
        </w:rPr>
        <w:t>0</w:t>
      </w:r>
      <w:r>
        <w:rPr>
          <w:color w:val="231F20"/>
          <w:w w:val="122"/>
          <w:position w:val="-7"/>
          <w:sz w:val="16"/>
        </w:rPr>
        <w:t>–</w:t>
      </w:r>
    </w:p>
    <w:p>
      <w:pPr>
        <w:spacing w:before="3"/>
        <w:ind w:left="0" w:right="53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49"/>
        <w:ind w:left="0" w:right="53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3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2" w:lineRule="exact" w:before="50"/>
        <w:ind w:left="0" w:right="53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890" w:val="left" w:leader="none"/>
          <w:tab w:pos="1307" w:val="left" w:leader="none"/>
          <w:tab w:pos="1724" w:val="left" w:leader="none"/>
          <w:tab w:pos="2144" w:val="left" w:leader="none"/>
          <w:tab w:pos="2561" w:val="left" w:leader="none"/>
          <w:tab w:pos="2981" w:val="left" w:leader="none"/>
          <w:tab w:pos="3395" w:val="left" w:leader="none"/>
        </w:tabs>
        <w:spacing w:line="122" w:lineRule="exact" w:before="0"/>
        <w:ind w:left="41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13</w:t>
      </w:r>
    </w:p>
    <w:p>
      <w:pPr>
        <w:pStyle w:val="BodyText"/>
        <w:spacing w:before="3"/>
        <w:rPr>
          <w:sz w:val="15"/>
        </w:rPr>
      </w:pPr>
    </w:p>
    <w:p>
      <w:pPr>
        <w:spacing w:line="244" w:lineRule="auto" w:before="0"/>
        <w:ind w:left="154" w:right="38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past;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right,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reflects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evolution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darkest 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also </w:t>
      </w:r>
      <w:r>
        <w:rPr>
          <w:color w:val="231F20"/>
          <w:sz w:val="11"/>
        </w:rPr>
        <w:t>expected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particular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90 out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increasing 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 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4" w:right="223"/>
      </w:pPr>
      <w:r>
        <w:rPr/>
        <w:br w:type="column"/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-39"/>
        </w:rPr>
        <w:t> </w:t>
      </w:r>
      <w:r>
        <w:rPr>
          <w:color w:val="231F20"/>
        </w:rPr>
        <w:t>Kingdom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stabilised.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remains </w:t>
      </w:r>
      <w:r>
        <w:rPr>
          <w:color w:val="231F20"/>
          <w:w w:val="90"/>
        </w:rPr>
        <w:t>significantly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peak,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substantial degree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picked</w:t>
      </w:r>
      <w:r>
        <w:rPr>
          <w:color w:val="231F20"/>
          <w:spacing w:val="-45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sharply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7"/>
        </w:rPr>
        <w:t> </w:t>
      </w:r>
      <w:r>
        <w:rPr>
          <w:color w:val="231F20"/>
        </w:rPr>
        <w:t>trough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September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well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start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2010,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standard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restored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spacing w:val="-5"/>
        </w:rPr>
        <w:t>17.5%.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MPC</w:t>
      </w:r>
      <w:r>
        <w:rPr>
          <w:color w:val="231F20"/>
          <w:spacing w:val="-44"/>
        </w:rPr>
        <w:t> </w:t>
      </w:r>
      <w:r>
        <w:rPr>
          <w:color w:val="231F20"/>
        </w:rPr>
        <w:t>can</w:t>
      </w:r>
      <w:r>
        <w:rPr>
          <w:color w:val="231F20"/>
          <w:spacing w:val="-45"/>
        </w:rPr>
        <w:t> </w:t>
      </w:r>
      <w:r>
        <w:rPr>
          <w:color w:val="231F20"/>
        </w:rPr>
        <w:t>do</w:t>
      </w:r>
      <w:r>
        <w:rPr>
          <w:color w:val="231F20"/>
          <w:spacing w:val="-44"/>
        </w:rPr>
        <w:t> </w:t>
      </w:r>
      <w:r>
        <w:rPr>
          <w:color w:val="231F20"/>
        </w:rPr>
        <w:t>little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alter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near-term</w:t>
      </w:r>
      <w:r>
        <w:rPr>
          <w:color w:val="231F20"/>
          <w:spacing w:val="-44"/>
        </w:rPr>
        <w:t> </w:t>
      </w:r>
      <w:r>
        <w:rPr>
          <w:color w:val="231F20"/>
        </w:rPr>
        <w:t>path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inflation.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Rather,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 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supply.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223"/>
      </w:pPr>
      <w:r>
        <w:rPr>
          <w:color w:val="231F20"/>
        </w:rPr>
        <w:t>Chart</w:t>
      </w:r>
      <w:r>
        <w:rPr>
          <w:color w:val="231F20"/>
          <w:spacing w:val="-37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7"/>
        </w:rPr>
        <w:t> </w:t>
      </w:r>
      <w:r>
        <w:rPr>
          <w:color w:val="231F20"/>
        </w:rPr>
        <w:t>shows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outlook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real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6"/>
        </w:rPr>
        <w:t> </w:t>
      </w:r>
      <w:r>
        <w:rPr>
          <w:color w:val="231F20"/>
        </w:rPr>
        <w:t>growth,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follows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chart,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describing</w:t>
      </w:r>
    </w:p>
    <w:p>
      <w:pPr>
        <w:pStyle w:val="BodyText"/>
        <w:spacing w:line="268" w:lineRule="auto"/>
        <w:ind w:left="154" w:right="223"/>
      </w:pP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9"/>
        </w:rPr>
        <w:t> </w:t>
      </w:r>
      <w:r>
        <w:rPr>
          <w:color w:val="231F20"/>
        </w:rPr>
        <w:t>latest</w:t>
      </w:r>
      <w:r>
        <w:rPr>
          <w:color w:val="231F20"/>
          <w:spacing w:val="-40"/>
        </w:rPr>
        <w:t> </w:t>
      </w:r>
      <w:r>
        <w:rPr>
          <w:color w:val="231F20"/>
        </w:rPr>
        <w:t>projections</w:t>
      </w:r>
      <w:r>
        <w:rPr>
          <w:color w:val="231F20"/>
          <w:spacing w:val="-39"/>
        </w:rPr>
        <w:t> </w:t>
      </w:r>
      <w:r>
        <w:rPr>
          <w:color w:val="231F20"/>
        </w:rPr>
        <w:t>shown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section,</w:t>
      </w:r>
      <w:r>
        <w:rPr>
          <w:color w:val="231F20"/>
          <w:spacing w:val="-39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conditioned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purchased </w:t>
      </w:r>
      <w:r>
        <w:rPr>
          <w:color w:val="231F20"/>
          <w:w w:val="95"/>
        </w:rPr>
        <w:t>assets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reserves remains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223"/>
      </w:pP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forecast</w:t>
      </w:r>
      <w:r>
        <w:rPr>
          <w:color w:val="231F20"/>
          <w:spacing w:val="-41"/>
        </w:rPr>
        <w:t> </w:t>
      </w:r>
      <w:r>
        <w:rPr>
          <w:color w:val="231F20"/>
        </w:rPr>
        <w:t>period.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substantial</w:t>
      </w:r>
      <w:r>
        <w:rPr>
          <w:color w:val="231F20"/>
          <w:spacing w:val="-42"/>
        </w:rPr>
        <w:t> </w:t>
      </w:r>
      <w:r>
        <w:rPr>
          <w:color w:val="231F20"/>
        </w:rPr>
        <w:t>stimulus</w:t>
      </w:r>
      <w:r>
        <w:rPr>
          <w:color w:val="231F20"/>
          <w:spacing w:val="-43"/>
        </w:rPr>
        <w:t> </w:t>
      </w:r>
      <w:r>
        <w:rPr>
          <w:color w:val="231F20"/>
        </w:rPr>
        <w:t>from monetary policy has bolstered demand, and is likely to continue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do</w:t>
      </w:r>
      <w:r>
        <w:rPr>
          <w:color w:val="231F20"/>
          <w:spacing w:val="-39"/>
        </w:rPr>
        <w:t> </w:t>
      </w:r>
      <w:r>
        <w:rPr>
          <w:color w:val="231F20"/>
        </w:rPr>
        <w:t>so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asset</w:t>
      </w:r>
      <w:r>
        <w:rPr>
          <w:color w:val="231F20"/>
          <w:spacing w:val="-39"/>
        </w:rPr>
        <w:t> </w:t>
      </w:r>
      <w:r>
        <w:rPr>
          <w:color w:val="231F20"/>
        </w:rPr>
        <w:t>prices,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boost</w:t>
      </w:r>
      <w:r>
        <w:rPr>
          <w:color w:val="231F20"/>
          <w:spacing w:val="-40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money holdings, further stimulate spending. Indicators of household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sentiment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improved</w:t>
      </w:r>
      <w:r>
        <w:rPr>
          <w:color w:val="231F20"/>
          <w:spacing w:val="-45"/>
        </w:rPr>
        <w:t> </w:t>
      </w:r>
      <w:r>
        <w:rPr>
          <w:color w:val="231F20"/>
        </w:rPr>
        <w:t>markedly</w:t>
      </w:r>
      <w:r>
        <w:rPr>
          <w:color w:val="231F20"/>
          <w:spacing w:val="-48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7"/>
        </w:rPr>
        <w:t> </w:t>
      </w:r>
      <w:r>
        <w:rPr>
          <w:color w:val="231F20"/>
        </w:rPr>
        <w:t>trough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start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86" w:space="842"/>
            <w:col w:w="53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415"/>
      </w:pPr>
      <w:r>
        <w:rPr>
          <w:color w:val="231F20"/>
          <w:w w:val="90"/>
        </w:rPr>
        <w:t>2009. And the past depreciation of sterling, combined with </w:t>
      </w:r>
      <w:r>
        <w:rPr>
          <w:color w:val="231F20"/>
          <w:w w:val="95"/>
        </w:rPr>
        <w:t>the recovery in world demand growth, should provide a </w:t>
      </w:r>
      <w:r>
        <w:rPr>
          <w:color w:val="231F20"/>
        </w:rPr>
        <w:t>substantial boost to net exports.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58"/>
          <w:headerReference w:type="even" r:id="rId59"/>
          <w:pgSz w:w="11900" w:h="16840"/>
          <w:pgMar w:header="425" w:footer="0" w:top="620" w:bottom="280" w:left="640" w:right="560"/>
          <w:pgNumType w:start="3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" w:lineRule="exact"/>
        <w:ind w:left="147" w:right="-2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0" w:firstLine="0"/>
        <w:jc w:val="left"/>
        <w:rPr>
          <w:sz w:val="18"/>
        </w:rPr>
      </w:pPr>
      <w:r>
        <w:rPr>
          <w:color w:val="A70740"/>
          <w:sz w:val="18"/>
        </w:rPr>
        <w:t>Chart 5.2 </w:t>
      </w:r>
      <w:r>
        <w:rPr>
          <w:color w:val="231F20"/>
          <w:sz w:val="18"/>
        </w:rPr>
        <w:t>Projection of the level of GDP based on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£200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spacing w:line="114" w:lineRule="exact" w:before="108"/>
        <w:ind w:left="3411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£ billions</w:t>
      </w:r>
    </w:p>
    <w:p>
      <w:pPr>
        <w:spacing w:line="114" w:lineRule="exact" w:before="0"/>
        <w:ind w:left="3878" w:right="0" w:firstLine="0"/>
        <w:jc w:val="left"/>
        <w:rPr>
          <w:sz w:val="11"/>
        </w:rPr>
      </w:pPr>
      <w:r>
        <w:rPr/>
        <w:pict>
          <v:group style="position:absolute;margin-left:39.736pt;margin-top:2.535315pt;width:184.3pt;height:141.950pt;mso-position-horizontal-relative:page;mso-position-vertical-relative:paragraph;z-index:15877632" coordorigin="795,51" coordsize="3686,2839">
            <v:line style="position:absolute" from="802,2767" to="912,2767" stroked="true" strokeweight=".5pt" strokecolor="#231f20">
              <v:stroke dashstyle="solid"/>
            </v:line>
            <v:shape style="position:absolute;left:891;top:2766;width:40;height:118" coordorigin="892,2766" coordsize="40,118" path="m912,2766l912,2791,892,2806,931,2819,892,2837,931,2853,908,2862,908,2884e" filled="false" stroked="true" strokeweight=".5pt" strokecolor="#231f20">
              <v:path arrowok="t"/>
              <v:stroke dashstyle="solid"/>
            </v:shape>
            <v:line style="position:absolute" from="800,2880" to="4475,2880" stroked="true" strokeweight=".5pt" strokecolor="#231f20">
              <v:stroke dashstyle="solid"/>
            </v:line>
            <v:shape style="position:absolute;left:4341;top:2764;width:40;height:118" coordorigin="4341,2765" coordsize="40,118" path="m4361,2765l4361,2789,4341,2805,4381,2817,4341,2836,4381,2851,4358,2861,4357,2882e" filled="false" stroked="true" strokeweight=".5pt" strokecolor="#231f20">
              <v:path arrowok="t"/>
              <v:stroke dashstyle="solid"/>
            </v:shape>
            <v:line style="position:absolute" from="795,56" to="4480,56" stroked="true" strokeweight=".5pt" strokecolor="#231f20">
              <v:stroke dashstyle="solid"/>
            </v:line>
            <v:shape style="position:absolute;left:799;top:55;width:3673;height:2712" coordorigin="800,56" coordsize="3673,2712" path="m800,56l800,2764m4472,56l4472,2764m4362,2767l4472,2767e" filled="false" stroked="true" strokeweight=".5pt" strokecolor="#231f20">
              <v:path arrowok="t"/>
              <v:stroke dashstyle="solid"/>
            </v:shape>
            <v:shape style="position:absolute;left:964;top:1633;width:3354;height:708" coordorigin="964,1634" coordsize="3354,708" path="m4317,1634l4212,1655,4109,1724,4004,1755,3898,1820,3793,1841,3690,1903,3584,1958,3479,2003,3374,2020,3271,2082,3165,2127,3060,2145,2955,2169,2851,2179,2746,2169,2641,2110,2535,1906,2432,1741,2327,1655,2222,1641,2116,1699,2013,1744,1908,1793,1697,1910,1594,1982,1489,2027,1383,2058,1278,2148,1175,2207,1069,2255,964,2310,964,2341,1069,2286,1175,2238,1278,2179,1383,2093,1489,2062,1594,2020,1697,1948,1908,1831,2013,1786,2116,1741,2222,1682,2327,1699,2432,1786,2535,1962,2641,2169,2746,2227,2851,2241,2955,2231,3060,2207,3165,2200,3271,2158,3374,2103,3479,2103,3584,2062,3690,2024,3793,1965,3898,1951,4004,1903,4109,1868,4212,1824,4317,1796,4317,1634xe" filled="true" fillcolor="#c0dbd0" stroked="false">
              <v:path arrowok="t"/>
              <v:fill type="solid"/>
            </v:shape>
            <v:shape style="position:absolute;left:964;top:1633;width:3354;height:708" coordorigin="964,1634" coordsize="3354,708" path="m964,2341l964,2310,1069,2255,1175,2207,1278,2148,1383,2058,1489,2027,1594,1982,1697,1910,1908,1793,2013,1744,2116,1699,2222,1641,2327,1655,2432,1741,2535,1906,2641,2110,2746,2169,2851,2179,2955,2169,3060,2145,3165,2127,3271,2082,3374,2020,3479,2003,3584,1958,3690,1903,3793,1841,3898,1820,4004,1755,4109,1724,4212,1655,4317,1634,4317,1796,4212,1824,4109,1868,4004,1903,3898,1951,3793,1965,3690,2024,3584,2062,3479,2103,3374,2103,3271,2158,3165,2200,3060,2207,2955,2231,2851,2241,2746,2227,2641,2169,2535,1962,2432,1786,2327,1699,2222,1682,2116,1741,2013,1786,1908,1831,1697,1948,1594,2020,1489,2062,1383,2093,1278,2179,1175,2238,1069,2286,964,2341e" filled="false" stroked="true" strokeweight=".01pt" strokecolor="#c0dbd0">
              <v:path arrowok="t"/>
              <v:stroke dashstyle="solid"/>
            </v:shape>
            <v:shape style="position:absolute;left:964;top:1516;width:3354;height:794" coordorigin="964,1517" coordsize="3354,794" path="m4317,1517l4212,1555,4109,1613,4004,1658,3898,1720,3793,1758,3690,1824,3584,1886,3479,1931,3374,1962,3271,2027,3165,2076,3060,2100,2955,2127,2851,2138,2746,2127,2641,2072,2535,1872,2432,1706,2327,1624,2222,1610,2116,1672,2013,1717,1908,1765,1802,1824,1697,1886,1594,1958,1489,2003,1383,2034,1278,2124,1175,2186,1069,2234,964,2293,964,2310,1069,2255,1175,2207,1278,2148,1383,2058,1489,2027,1594,1982,1697,1910,1908,1793,2013,1744,2116,1699,2222,1641,2327,1655,2432,1741,2535,1906,2641,2110,2746,2169,2851,2179,2955,2169,3060,2145,3165,2127,3271,2082,3374,2020,3479,2003,3584,1958,3690,1903,3793,1841,3898,1820,4004,1755,4109,1724,4212,1655,4317,1634,4317,1517xe" filled="true" fillcolor="#a4cdbe" stroked="false">
              <v:path arrowok="t"/>
              <v:fill type="solid"/>
            </v:shape>
            <v:shape style="position:absolute;left:964;top:1516;width:3354;height:794" coordorigin="964,1517" coordsize="3354,794" path="m964,2310l964,2293,1069,2234,1175,2186,1278,2124,1383,2034,1489,2003,1594,1958,1697,1886,1802,1824,1908,1765,2013,1717,2116,1672,2222,1610,2327,1624,2432,1706,2535,1872,2641,2072,2746,2127,2851,2138,2955,2127,3060,2100,3165,2076,3271,2027,3374,1962,3479,1931,3584,1886,3690,1824,3793,1758,3898,1720,4004,1658,4109,1613,4212,1555,4317,1517,4317,1634,4212,1655,4109,1724,4004,1755,3898,1820,3793,1841,3690,1903,3584,1958,3479,2003,3374,2020,3271,2082,3165,2127,3060,2145,2955,2169,2851,2179,2746,2169,2641,2110,2535,1906,2432,1741,2327,1655,2222,1641,2116,1699,2013,1744,1908,1793,1697,1910,1594,1982,1489,2027,1383,2058,1278,2148,1175,2207,1069,2255,964,2310e" filled="false" stroked="true" strokeweight=".01pt" strokecolor="#a4cdbe">
              <v:path arrowok="t"/>
              <v:stroke dashstyle="solid"/>
            </v:shape>
            <v:shape style="position:absolute;left:964;top:1416;width:3354;height:877" coordorigin="964,1417" coordsize="3354,877" path="m4317,1417l4212,1461,4109,1527,4004,1582,3898,1644,3793,1693,3690,1762,3584,1824,3479,1879,3374,1917,3271,1982,3165,2034,3060,2065,2955,2093,2851,2107,2746,2096,2641,2041,2535,1841,2432,1682,2327,1599,2222,1586,2116,1648,2013,1696,1908,1744,1802,1803,1697,1865,1594,1938,1489,1982,1383,2017,1278,2107,1175,2169,1069,2217,964,2276,964,2293,1069,2234,1175,2186,1278,2124,1383,2034,1489,2003,1594,1958,1697,1886,1802,1824,1908,1765,2013,1717,2116,1672,2222,1610,2327,1624,2432,1706,2535,1872,2641,2072,2746,2127,2851,2138,2955,2127,3060,2100,3165,2076,3271,2027,3374,1962,3479,1931,3584,1886,3690,1824,3793,1758,3898,1720,4004,1658,4109,1613,4212,1555,4317,1517,4317,1417xe" filled="true" fillcolor="#97c6b4" stroked="false">
              <v:path arrowok="t"/>
              <v:fill type="solid"/>
            </v:shape>
            <v:shape style="position:absolute;left:964;top:1416;width:3354;height:877" coordorigin="964,1417" coordsize="3354,877" path="m964,2293l964,2276,1069,2217,1175,2169,1278,2107,1383,2017,1489,1982,1594,1938,1697,1865,1802,1803,1908,1744,2013,1696,2116,1648,2222,1586,2327,1599,2432,1682,2535,1841,2641,2041,2746,2096,2851,2107,2955,2093,3060,2065,3165,2034,3271,1982,3374,1917,3479,1879,3584,1824,3690,1762,3793,1693,3898,1644,4004,1582,4109,1527,4212,1461,4317,1417,4317,1517,4212,1555,4109,1613,4004,1658,3898,1720,3793,1758,3690,1824,3584,1886,3479,1931,3374,1962,3271,2027,3165,2076,3060,2100,2955,2127,2851,2138,2746,2127,2641,2072,2535,1872,2432,1706,2327,1624,2222,1610,2116,1672,2013,1717,1908,1765,1802,1824,1697,1886,1594,1958,1489,2003,1383,2034,1278,2124,1175,2186,1069,2234,964,2293e" filled="false" stroked="true" strokeweight=".01pt" strokecolor="#97c6b4">
              <v:path arrowok="t"/>
              <v:stroke dashstyle="solid"/>
            </v:shape>
            <v:shape style="position:absolute;left:964;top:1330;width:3354;height:946" coordorigin="964,1330" coordsize="3354,946" path="m4317,1330l4212,1382,4109,1451,4004,1510,3898,1579,3793,1634,3690,1706,3584,1772,3479,1831,3374,1875,3271,1948,3165,2000,3060,2034,2955,2065,2851,2079,2746,2069,2641,2013,2535,1817,2432,1661,2327,1579,2222,1565,2116,1627,2013,1675,1908,1724,1697,1848,1594,1924,1489,1969,1383,2000,1278,2093,1175,2151,1069,2203,964,2262,964,2276,1069,2217,1175,2169,1278,2107,1383,2017,1489,1982,1594,1938,1697,1865,1802,1803,1908,1744,2013,1696,2116,1648,2222,1586,2327,1599,2432,1682,2535,1841,2641,2041,2746,2096,2851,2107,2955,2093,3060,2065,3165,2034,3271,1982,3374,1917,3479,1879,3584,1824,3690,1762,3793,1693,3898,1644,4004,1582,4109,1527,4212,1461,4317,1417,4317,1330xe" filled="true" fillcolor="#8abfab" stroked="false">
              <v:path arrowok="t"/>
              <v:fill type="solid"/>
            </v:shape>
            <v:shape style="position:absolute;left:964;top:1330;width:3354;height:946" coordorigin="964,1330" coordsize="3354,946" path="m964,2276l964,2262,1069,2203,1175,2151,1278,2093,1383,2000,1489,1969,1594,1924,1697,1848,1908,1724,2013,1675,2116,1627,2222,1565,2327,1579,2432,1661,2535,1817,2641,2013,2746,2069,2851,2079,2955,2065,3060,2034,3165,2000,3271,1948,3374,1875,3479,1831,3584,1772,3690,1706,3793,1634,3898,1579,4004,1510,4109,1451,4212,1382,4317,1330,4317,1417,4212,1461,4109,1527,4004,1582,3898,1644,3793,1693,3690,1762,3584,1824,3479,1879,3374,1917,3271,1982,3165,2034,3060,2065,2955,2093,2851,2107,2746,2096,2641,2041,2535,1841,2432,1682,2327,1599,2222,1586,2116,1648,2013,1696,1908,1744,1802,1803,1697,1865,1594,1938,1489,1982,1383,2017,1278,2107,1175,2169,1069,2217,964,2276e" filled="false" stroked="true" strokeweight=".01pt" strokecolor="#8abfab">
              <v:path arrowok="t"/>
              <v:stroke dashstyle="solid"/>
            </v:shape>
            <v:shape style="position:absolute;left:964;top:1254;width:3354;height:1008" coordorigin="964,1254" coordsize="3354,1008" path="m4317,1254l4212,1313,4109,1385,4004,1448,3898,1517,3793,1582,3690,1655,3584,1727,3479,1793,3374,1841,3271,1913,3165,1972,3060,2007,2955,2038,2851,2055,2746,2044,2641,1993,2535,1796,2432,1641,2327,1561,2222,1548,2116,1610,2013,1658,1908,1710,1802,1768,1697,1834,1594,1906,1489,1951,1383,1986,1278,2079,1175,2141,1069,2189,964,2248,964,2262,1069,2203,1175,2151,1278,2093,1383,2000,1489,1969,1594,1924,1697,1848,1908,1724,2013,1675,2116,1627,2222,1565,2327,1579,2432,1661,2535,1817,2641,2013,2746,2069,2851,2079,2955,2065,3060,2034,3165,2000,3271,1948,3374,1875,3479,1831,3584,1772,3690,1706,3793,1634,3898,1579,4004,1510,4109,1451,4212,1382,4317,1330,4317,1254xe" filled="true" fillcolor="#6fb39a" stroked="false">
              <v:path arrowok="t"/>
              <v:fill type="solid"/>
            </v:shape>
            <v:shape style="position:absolute;left:964;top:1254;width:3354;height:1008" coordorigin="964,1254" coordsize="3354,1008" path="m964,2262l964,2248,1069,2189,1175,2141,1278,2079,1383,1986,1489,1951,1594,1906,1697,1834,1802,1768,1908,1710,2013,1658,2116,1610,2222,1548,2327,1561,2432,1641,2535,1796,2641,1993,2746,2044,2851,2055,2955,2038,3060,2007,3165,1972,3271,1913,3374,1841,3479,1793,3584,1727,3690,1655,3793,1582,3898,1517,4004,1448,4109,1385,4212,1313,4317,1254,4317,1330,4212,1382,4109,1451,4004,1510,3898,1579,3793,1634,3690,1706,3584,1772,3479,1831,3374,1875,3271,1948,3165,2000,3060,2034,2955,2065,2851,2079,2746,2069,2641,2013,2535,1817,2432,1661,2327,1579,2222,1565,2116,1627,2013,1675,1908,1724,1697,1848,1594,1924,1489,1969,1383,2000,1278,2093,1175,2151,1069,2203,964,2262e" filled="false" stroked="true" strokeweight=".01pt" strokecolor="#6fb39a">
              <v:path arrowok="t"/>
              <v:stroke dashstyle="solid"/>
            </v:shape>
            <v:shape style="position:absolute;left:964;top:1181;width:3354;height:1067" coordorigin="964,1182" coordsize="3354,1067" path="m4317,1182l4212,1244,4109,1320,4004,1385,3898,1461,3793,1530,3690,1610,3584,1686,3479,1751,3374,1810,3271,1882,3165,1944,3060,1982,2955,2013,2851,2031,2746,2020,2641,1969,2535,1775,2432,1624,2327,1544,2222,1530,2116,1596,2013,1644,1908,1693,1697,1817,1594,1893,1489,1938,1383,1975,1278,2065,1175,2127,1069,2179,964,2238,964,2248,1069,2189,1175,2141,1278,2079,1383,1986,1489,1951,1594,1906,1697,1834,1802,1768,1908,1710,2013,1658,2116,1610,2222,1548,2327,1561,2432,1641,2535,1796,2641,1993,2746,2044,2851,2055,2955,2038,3060,2007,3165,1972,3271,1913,3374,1841,3479,1793,3584,1727,3690,1655,3793,1582,3898,1517,4004,1448,4109,1385,4212,1313,4317,1254,4317,1182xe" filled="true" fillcolor="#53a78b" stroked="false">
              <v:path arrowok="t"/>
              <v:fill type="solid"/>
            </v:shape>
            <v:shape style="position:absolute;left:964;top:1181;width:3354;height:1067" coordorigin="964,1182" coordsize="3354,1067" path="m964,2248l964,2238,1069,2179,1175,2127,1278,2065,1383,1975,1489,1938,1594,1893,1697,1817,1908,1693,2013,1644,2116,1596,2222,1530,2327,1544,2432,1624,2535,1775,2641,1969,2746,2020,2851,2031,2955,2013,3060,1982,3165,1944,3271,1882,3374,1810,3479,1751,3584,1686,3690,1610,3793,1530,3898,1461,4004,1385,4109,1320,4212,1244,4317,1182,4317,1254,4212,1313,4109,1385,4004,1448,3898,1517,3793,1582,3690,1655,3584,1727,3479,1793,3374,1841,3271,1913,3165,1972,3060,2007,2955,2038,2851,2055,2746,2044,2641,1993,2535,1796,2432,1641,2327,1561,2222,1548,2116,1610,2013,1658,1908,1710,1802,1768,1697,1834,1594,1906,1489,1951,1383,1986,1278,2079,1175,2141,1069,2189,964,2248e" filled="false" stroked="true" strokeweight=".01pt" strokecolor="#53a78b">
              <v:path arrowok="t"/>
              <v:stroke dashstyle="solid"/>
            </v:shape>
            <v:shape style="position:absolute;left:964;top:1109;width:3354;height:1129" coordorigin="964,1109" coordsize="3354,1129" path="m4317,1109l4212,1178,4109,1258,4004,1327,3898,1406,3793,1482,3690,1568,3584,1644,3479,1717,3374,1779,3271,1855,3165,1917,3060,1958,2955,1993,2851,2007,2746,2000,2641,1948,2535,1755,2432,1606,2327,1527,2222,1513,2116,1579,2013,1630,1908,1679,1802,1741,1697,1806,1594,1879,1489,1927,1383,1962,1278,2055,1175,2117,1069,2169,964,2227,964,2238,1069,2179,1175,2127,1278,2065,1383,1975,1489,1938,1594,1893,1697,1817,1908,1693,2013,1644,2116,1596,2222,1530,2327,1544,2432,1624,2535,1775,2641,1969,2746,2020,2851,2031,2955,2013,3060,1982,3165,1944,3271,1882,3374,1810,3479,1751,3584,1686,3690,1610,3793,1530,3898,1461,4004,1385,4109,1320,4212,1244,4317,1182,4317,1109xe" filled="true" fillcolor="#309d7d" stroked="false">
              <v:path arrowok="t"/>
              <v:fill type="solid"/>
            </v:shape>
            <v:shape style="position:absolute;left:964;top:1109;width:3354;height:1129" coordorigin="964,1109" coordsize="3354,1129" path="m964,2238l964,2227,1069,2169,1175,2117,1278,2055,1383,1962,1489,1927,1594,1879,1697,1806,1802,1741,1908,1679,2013,1630,2116,1579,2222,1513,2327,1527,2432,1606,2535,1755,2641,1948,2746,2000,2851,2007,2955,1993,3060,1958,3165,1917,3271,1855,3374,1779,3479,1717,3584,1644,3690,1568,3793,1482,3898,1406,4004,1327,4109,1258,4212,1178,4317,1109,4317,1182,4212,1244,4109,1320,4004,1385,3898,1461,3793,1530,3690,1610,3584,1686,3479,1751,3374,1810,3271,1882,3165,1944,3060,1982,2955,2013,2851,2031,2746,2020,2641,1969,2535,1775,2432,1624,2327,1544,2222,1530,2116,1596,2013,1644,1908,1693,1697,1817,1594,1893,1489,1938,1383,1975,1278,2065,1175,2127,1069,2179,964,2238e" filled="false" stroked="true" strokeweight=".01pt" strokecolor="#309d7d">
              <v:path arrowok="t"/>
              <v:stroke dashstyle="solid"/>
            </v:shape>
            <v:shape style="position:absolute;left:964;top:1037;width:3354;height:1191" coordorigin="964,1037" coordsize="3354,1191" path="m4317,1037l4212,1113,4109,1199,4004,1268,3898,1354,3793,1434,3690,1520,3584,1603,3479,1679,3374,1748,3271,1827,3165,1889,3060,1934,2955,1969,2851,1986,2746,1979,2641,1927,2535,1737,2432,1589,2327,1513,2222,1499,2116,1565,2013,1613,1908,1665,1802,1727,1697,1793,1594,1868,1489,1913,1383,1948,1278,2041,1175,2103,1069,2158,964,2217,964,2227,1069,2169,1175,2117,1278,2055,1383,1962,1489,1927,1594,1879,1697,1806,1802,1741,1908,1679,2013,1630,2116,1579,2222,1513,2327,1527,2432,1606,2535,1755,2641,1948,2746,2000,2851,2007,2955,1993,3060,1958,3165,1917,3271,1855,3374,1779,3479,1717,3584,1644,3690,1568,3793,1482,3898,1406,4004,1327,4109,1258,4212,1178,4317,1109,4317,1037xe" filled="true" fillcolor="#119876" stroked="false">
              <v:path arrowok="t"/>
              <v:fill type="solid"/>
            </v:shape>
            <v:shape style="position:absolute;left:964;top:1037;width:3354;height:1191" coordorigin="964,1037" coordsize="3354,1191" path="m964,2227l964,2217,1069,2158,1175,2103,1278,2041,1383,1948,1489,1913,1594,1868,1697,1793,1802,1727,1908,1665,2013,1613,2116,1565,2222,1499,2327,1513,2432,1589,2535,1737,2641,1927,2746,1979,2851,1986,2955,1969,3060,1934,3165,1889,3271,1827,3374,1748,3479,1679,3584,1603,3690,1520,3793,1434,3898,1354,4004,1268,4109,1199,4212,1113,4317,1037,4317,1109,4212,1178,4109,1258,4004,1327,3898,1406,3793,1482,3690,1568,3584,1644,3479,1717,3374,1779,3271,1855,3165,1917,3060,1958,2955,1993,2851,2007,2746,2000,2641,1948,2535,1755,2432,1606,2327,1527,2222,1513,2116,1579,2013,1630,1908,1679,1802,1741,1697,1806,1594,1879,1489,1927,1383,1962,1278,2055,1175,2117,1069,2169,964,2227e" filled="false" stroked="true" strokeweight=".01pt" strokecolor="#119876">
              <v:path arrowok="t"/>
              <v:stroke dashstyle="solid"/>
            </v:shape>
            <v:shape style="position:absolute;left:964;top:916;width:3354;height:1301" coordorigin="964,916" coordsize="3354,1301" path="m4317,916l4212,1003,4109,1096,4004,1168,3898,1261,3793,1351,3690,1448,3584,1534,3479,1613,3374,1689,3271,1768,3165,1837,3060,1889,2955,1927,2851,1944,2746,1938,2641,1889,2535,1699,2432,1555,2327,1482,2222,1468,2116,1534,2013,1586,1908,1637,1802,1699,1697,1765,1594,1841,1489,1889,1383,1927,1278,2020,1175,2082,1069,2134,964,2196,964,2217,1069,2158,1175,2103,1278,2041,1383,1948,1489,1913,1594,1868,1697,1793,1802,1727,1908,1665,2013,1613,2116,1565,2222,1499,2327,1513,2432,1589,2535,1737,2641,1927,2746,1979,2851,1986,2955,1969,3060,1934,3165,1889,3271,1827,3374,1748,3479,1679,3584,1603,3690,1520,3793,1434,3898,1354,4004,1268,4109,1199,4212,1113,4317,1037,4317,916xe" filled="true" fillcolor="#00926e" stroked="false">
              <v:path arrowok="t"/>
              <v:fill type="solid"/>
            </v:shape>
            <v:shape style="position:absolute;left:964;top:916;width:3354;height:1301" coordorigin="964,916" coordsize="3354,1301" path="m964,2217l964,2196,1069,2134,1175,2082,1278,2020,1383,1927,1489,1889,1594,1841,1697,1765,1802,1699,1908,1637,2013,1586,2116,1534,2222,1468,2327,1482,2432,1555,2535,1699,2641,1889,2746,1938,2851,1944,2955,1927,3060,1889,3165,1837,3271,1768,3374,1689,3479,1613,3584,1534,3690,1448,3793,1351,3898,1261,4004,1168,4109,1096,4212,1003,4317,916,4317,1037,4212,1113,4109,1199,4004,1268,3898,1354,3793,1434,3690,1520,3584,1603,3479,1679,3374,1748,3271,1827,3165,1889,3060,1934,2955,1969,2851,1986,2746,1979,2641,1927,2535,1737,2432,1589,2327,1513,2222,1499,2116,1565,2013,1613,1908,1665,1802,1727,1697,1793,1594,1868,1489,1913,1383,1948,1278,2041,1175,2103,1069,2158,964,2217e" filled="false" stroked="true" strokeweight=".01pt" strokecolor="#00926e">
              <v:path arrowok="t"/>
              <v:stroke dashstyle="solid"/>
            </v:shape>
            <v:shape style="position:absolute;left:964;top:874;width:3354;height:1322" coordorigin="964,875" coordsize="3354,1322" path="m4317,875l4212,961,4109,1061,4004,1130,3898,1227,3793,1316,3690,1410,3584,1499,3479,1579,3374,1661,3271,1744,3165,1813,3060,1868,2955,1903,2851,1924,2746,1917,2641,1868,2535,1682,2432,1537,2327,1465,2222,1454,2116,1520,2013,1572,1908,1624,1802,1686,1697,1751,1594,1831,1489,1879,1383,1913,1278,2007,1175,2072,1069,2124,964,2186,964,2196,1069,2134,1175,2082,1278,2020,1383,1927,1489,1889,1594,1841,1697,1765,1802,1699,1908,1637,2013,1586,2116,1534,2222,1468,2327,1482,2432,1555,2535,1699,2641,1889,2746,1938,2851,1944,2955,1927,3060,1889,3165,1837,3271,1768,3374,1689,3479,1613,3584,1534,3690,1448,3793,1351,3898,1261,4004,1168,4109,1096,4212,1003,4317,916,4317,875xe" filled="true" fillcolor="#119876" stroked="false">
              <v:path arrowok="t"/>
              <v:fill type="solid"/>
            </v:shape>
            <v:shape style="position:absolute;left:964;top:874;width:3354;height:1322" coordorigin="964,875" coordsize="3354,1322" path="m964,2196l964,2186,1069,2124,1175,2072,1278,2007,1383,1913,1489,1879,1594,1831,1697,1751,1802,1686,1908,1624,2013,1572,2116,1520,2222,1454,2327,1465,2432,1537,2535,1682,2641,1868,2746,1917,2851,1924,2955,1903,3060,1868,3165,1813,3271,1744,3374,1661,3479,1579,3584,1499,3690,1410,3793,1316,3898,1227,4004,1130,4109,1061,4212,961,4317,875,4317,916,4212,1003,4109,1096,4004,1168,3898,1261,3793,1351,3690,1448,3584,1534,3479,1613,3374,1689,3271,1768,3165,1837,3060,1889,2955,1927,2851,1944,2746,1938,2641,1889,2535,1699,2432,1555,2327,1482,2222,1468,2116,1534,2013,1586,1908,1637,1802,1699,1697,1765,1594,1841,1489,1889,1383,1927,1278,2020,1175,2082,1069,2134,964,2196e" filled="false" stroked="true" strokeweight=".01pt" strokecolor="#119876">
              <v:path arrowok="t"/>
              <v:stroke dashstyle="solid"/>
            </v:shape>
            <v:shape style="position:absolute;left:964;top:829;width:3354;height:1356" coordorigin="964,830" coordsize="3354,1356" path="m4317,830l4212,923,4109,1013,4004,1085,3898,1182,3793,1285,3690,1375,3374,1634,3271,1717,3165,1786,3060,1844,2955,1882,2851,1900,2746,1896,2641,1848,2535,1661,2432,1520,2327,1448,2222,1437,2116,1503,2013,1555,1908,1610,1802,1672,1697,1737,1594,1817,1489,1865,1383,1903,1278,1996,1175,2058,1069,2113,964,2176,964,2186,1069,2124,1175,2072,1278,2007,1383,1913,1489,1879,1594,1831,1697,1751,1802,1686,1908,1624,2013,1572,2116,1520,2222,1454,2327,1465,2432,1537,2535,1682,2641,1868,2746,1917,2851,1924,2955,1903,3060,1868,3165,1813,3271,1744,3374,1661,3479,1579,3584,1499,3690,1410,3793,1316,3898,1227,4004,1130,4109,1061,4212,961,4317,875,4317,830xe" filled="true" fillcolor="#309d7d" stroked="false">
              <v:path arrowok="t"/>
              <v:fill type="solid"/>
            </v:shape>
            <v:shape style="position:absolute;left:964;top:829;width:3354;height:1356" coordorigin="964,830" coordsize="3354,1356" path="m964,2186l964,2176,1069,2113,1175,2058,1278,1996,1383,1903,1489,1865,1594,1817,1697,1737,1802,1672,1908,1610,2013,1555,2116,1503,2222,1437,2327,1448,2432,1520,2535,1661,2641,1848,2746,1896,2851,1900,2955,1882,3060,1844,3165,1786,3271,1717,3374,1634,3690,1375,3793,1285,3898,1182,4004,1085,4109,1013,4212,923,4317,830,4317,875,4212,961,4109,1061,4004,1130,3898,1227,3793,1316,3690,1410,3584,1499,3479,1579,3374,1661,3271,1744,3165,1813,3060,1868,2955,1903,2851,1924,2746,1917,2641,1868,2535,1682,2432,1537,2327,1465,2222,1454,2116,1520,2013,1572,1908,1624,1802,1686,1697,1751,1594,1831,1489,1879,1383,1913,1278,2007,1175,2072,1069,2124,964,2186e" filled="false" stroked="true" strokeweight=".01pt" strokecolor="#309d7d">
              <v:path arrowok="t"/>
              <v:stroke dashstyle="solid"/>
            </v:shape>
            <v:shape style="position:absolute;left:964;top:778;width:3354;height:1398" coordorigin="964,778" coordsize="3354,1398" path="m4317,778l4212,878,4109,965,4004,1044,3898,1144,3793,1241,3690,1337,3479,1510,3374,1603,3271,1689,3165,1762,3060,1820,2955,1858,2851,1879,2746,1872,2641,1824,2535,1641,2432,1503,2327,1430,2222,1420,2116,1489,2013,1541,1908,1592,1697,1724,1594,1803,1489,1851,1383,1889,1278,1982,1175,2048,1069,2103,964,2162,964,2176,1069,2113,1175,2058,1278,1996,1383,1903,1489,1865,1594,1817,1697,1737,1802,1672,1908,1610,2013,1555,2116,1503,2222,1437,2327,1448,2432,1520,2535,1661,2641,1848,2746,1896,2851,1900,2955,1882,3060,1844,3165,1786,3271,1717,3374,1634,3690,1375,3793,1285,3898,1182,4004,1085,4109,1013,4212,923,4317,830,4317,778xe" filled="true" fillcolor="#53a78b" stroked="false">
              <v:path arrowok="t"/>
              <v:fill type="solid"/>
            </v:shape>
            <v:shape style="position:absolute;left:964;top:778;width:3354;height:1398" coordorigin="964,778" coordsize="3354,1398" path="m964,2176l964,2162,1069,2103,1175,2048,1278,1982,1383,1889,1489,1851,1594,1803,1697,1724,1908,1592,2013,1541,2116,1489,2222,1420,2327,1430,2432,1503,2535,1641,2641,1824,2746,1872,2851,1879,2955,1858,3060,1820,3165,1762,3271,1689,3374,1603,3479,1510,3690,1337,3793,1241,3898,1144,4004,1044,4109,965,4212,878,4317,778,4317,830,4212,923,4109,1013,4004,1085,3898,1182,3793,1285,3690,1375,3374,1634,3271,1717,3165,1786,3060,1844,2955,1882,2851,1900,2746,1896,2641,1848,2535,1661,2432,1520,2327,1448,2222,1437,2116,1503,2013,1555,1908,1610,1802,1672,1697,1737,1594,1817,1489,1865,1383,1903,1278,1996,1175,2058,1069,2113,964,2176e" filled="false" stroked="true" strokeweight=".01pt" strokecolor="#53a78b">
              <v:path arrowok="t"/>
              <v:stroke dashstyle="solid"/>
            </v:shape>
            <v:shape style="position:absolute;left:964;top:726;width:3354;height:1436" coordorigin="964,726" coordsize="3354,1436" path="m4317,726l4212,830,4109,916,4004,996,3898,1096,3793,1199,3690,1292,3584,1382,3479,1468,3374,1572,3271,1655,3165,1730,3060,1796,2955,1831,2851,1851,2746,1848,2641,1799,2535,1620,2432,1482,2327,1413,2222,1403,2116,1468,2013,1523,1908,1575,1802,1641,1697,1710,1594,1789,1489,1837,1383,1875,1278,1969,1175,2034,1069,2089,964,2151,964,2162,1069,2103,1175,2048,1278,1982,1383,1889,1489,1851,1594,1803,1697,1724,1908,1592,2013,1541,2116,1489,2222,1420,2327,1430,2432,1503,2535,1641,2641,1824,2746,1872,2851,1879,2955,1858,3060,1820,3165,1762,3271,1689,3374,1603,3479,1510,3690,1337,3793,1241,3898,1144,4004,1044,4109,965,4212,878,4317,778,4317,726xe" filled="true" fillcolor="#6fb39a" stroked="false">
              <v:path arrowok="t"/>
              <v:fill type="solid"/>
            </v:shape>
            <v:shape style="position:absolute;left:964;top:726;width:3354;height:1436" coordorigin="964,726" coordsize="3354,1436" path="m964,2162l964,2151,1069,2089,1175,2034,1278,1969,1383,1875,1489,1837,1594,1789,1697,1710,1802,1641,1908,1575,2013,1523,2116,1468,2222,1403,2327,1413,2432,1482,2535,1620,2641,1799,2746,1848,2851,1851,2955,1831,3060,1796,3165,1730,3271,1655,3374,1572,3479,1468,3584,1382,3690,1292,3793,1199,3898,1096,4004,996,4109,916,4212,830,4317,726,4317,778,4212,878,4109,965,4004,1044,3898,1144,3793,1241,3690,1337,3479,1510,3374,1603,3271,1689,3165,1762,3060,1820,2955,1858,2851,1879,2746,1872,2641,1824,2535,1641,2432,1503,2327,1430,2222,1420,2116,1489,2013,1541,1908,1592,1697,1724,1594,1803,1489,1851,1383,1889,1278,1982,1175,2048,1069,2103,964,2162e" filled="false" stroked="true" strokeweight=".01pt" strokecolor="#6fb39a">
              <v:path arrowok="t"/>
              <v:stroke dashstyle="solid"/>
            </v:shape>
            <v:shape style="position:absolute;left:964;top:664;width:3354;height:1488" coordorigin="964,664" coordsize="3354,1488" path="m4317,664l4212,771,4109,858,4004,940,3898,1044,3793,1154,3690,1244,3479,1430,3374,1534,3271,1620,3165,1699,3060,1765,2955,1803,2851,1824,2746,1820,2641,1775,2535,1596,2432,1461,2327,1392,2222,1382,2116,1451,2013,1503,1908,1558,1802,1624,1697,1693,1594,1772,1489,1820,1383,1858,1278,1955,1175,2020,1069,2076,964,2138,964,2151,1069,2089,1175,2034,1278,1969,1383,1875,1489,1837,1594,1789,1697,1710,1802,1641,1908,1575,2013,1523,2116,1468,2222,1403,2327,1413,2432,1482,2535,1620,2641,1799,2746,1848,2851,1851,2955,1831,3060,1796,3165,1730,3271,1655,3374,1572,3479,1468,3584,1382,3690,1292,3793,1199,3898,1096,4004,996,4109,916,4212,830,4317,726,4317,664xe" filled="true" fillcolor="#8abfab" stroked="false">
              <v:path arrowok="t"/>
              <v:fill type="solid"/>
            </v:shape>
            <v:shape style="position:absolute;left:964;top:664;width:3354;height:1488" coordorigin="964,664" coordsize="3354,1488" path="m964,2151l964,2138,1069,2076,1175,2020,1278,1955,1383,1858,1489,1820,1594,1772,1697,1693,1802,1624,1908,1558,2013,1503,2116,1451,2222,1382,2327,1392,2432,1461,2535,1596,2641,1775,2746,1820,2851,1824,2955,1803,3060,1765,3165,1699,3271,1620,3374,1534,3479,1430,3690,1244,3793,1154,3898,1044,4004,940,4109,858,4212,771,4317,664,4317,726,4212,830,4109,916,4004,996,3898,1096,3793,1199,3690,1292,3584,1382,3479,1468,3374,1572,3271,1655,3165,1730,3060,1796,2955,1831,2851,1851,2746,1848,2641,1799,2535,1620,2432,1482,2327,1413,2222,1403,2116,1468,2013,1523,1908,1575,1802,1641,1697,1710,1594,1789,1489,1837,1383,1875,1278,1969,1175,2034,1069,2089,964,2151e" filled="false" stroked="true" strokeweight=".01pt" strokecolor="#8abfab">
              <v:path arrowok="t"/>
              <v:stroke dashstyle="solid"/>
            </v:shape>
            <v:shape style="position:absolute;left:964;top:588;width:3354;height:1550" coordorigin="964,588" coordsize="3354,1550" path="m4317,588l4212,706,4109,789,4004,871,3898,978,3793,1096,3690,1189,3584,1285,3479,1379,3374,1492,3271,1579,3165,1661,3060,1727,2955,1768,2851,1793,2746,1789,2641,1744,2535,1568,2432,1434,2327,1368,2222,1358,2116,1427,2013,1482,1908,1537,1802,1603,1697,1672,1594,1751,1489,1803,1383,1841,1278,1938,1175,2003,1069,2058,964,2120,964,2138,1069,2076,1175,2020,1278,1955,1383,1858,1489,1820,1594,1772,1697,1693,1802,1624,1908,1558,2013,1503,2116,1451,2222,1382,2327,1392,2432,1461,2535,1596,2641,1775,2746,1820,2851,1824,2955,1803,3060,1765,3165,1699,3271,1620,3374,1534,3479,1430,3690,1244,3793,1154,3898,1044,4004,940,4109,858,4212,771,4317,664,4317,588xe" filled="true" fillcolor="#97c6b4" stroked="false">
              <v:path arrowok="t"/>
              <v:fill type="solid"/>
            </v:shape>
            <v:shape style="position:absolute;left:964;top:588;width:3354;height:1550" coordorigin="964,588" coordsize="3354,1550" path="m964,2138l964,2120,1069,2058,1175,2003,1278,1938,1383,1841,1489,1803,1594,1751,1697,1672,1802,1603,1908,1537,2013,1482,2116,1427,2222,1358,2327,1368,2432,1434,2535,1568,2641,1744,2746,1789,2851,1793,2955,1768,3060,1727,3165,1661,3271,1579,3374,1492,3479,1379,3584,1285,3690,1189,3793,1096,3898,978,4004,871,4109,789,4212,706,4317,588,4317,664,4212,771,4109,858,4004,940,3898,1044,3793,1154,3690,1244,3479,1430,3374,1534,3271,1620,3165,1699,3060,1765,2955,1803,2851,1824,2746,1820,2641,1775,2535,1596,2432,1461,2327,1392,2222,1382,2116,1451,2013,1503,1908,1558,1802,1624,1697,1693,1594,1772,1489,1820,1383,1858,1278,1955,1175,2020,1069,2076,964,2138e" filled="false" stroked="true" strokeweight=".01pt" strokecolor="#97c6b4">
              <v:path arrowok="t"/>
              <v:stroke dashstyle="solid"/>
            </v:shape>
            <v:shape style="position:absolute;left:964;top:495;width:3354;height:1626" coordorigin="964,495" coordsize="3354,1626" path="m4317,495l4212,616,4109,702,4004,792,3898,896,3793,1027,3690,1116,3584,1216,3479,1313,3374,1437,3271,1527,3165,1613,3060,1686,2955,1727,2851,1751,2746,1751,2641,1703,2535,1530,2432,1403,2327,1337,2222,1327,2116,1399,2013,1454,1908,1510,1697,1648,1594,1727,1489,1779,1383,1817,1278,1913,1175,1982,1069,2038,964,2100,964,2120,1069,2058,1175,2003,1278,1938,1383,1841,1489,1803,1594,1751,1697,1672,1802,1603,1908,1537,2013,1482,2116,1427,2222,1358,2327,1368,2432,1434,2535,1568,2641,1744,2746,1789,2851,1793,2955,1768,3060,1727,3165,1661,3271,1579,3374,1492,3479,1379,3584,1285,3690,1189,3793,1096,3898,978,4004,871,4109,789,4212,706,4317,588,4317,495xe" filled="true" fillcolor="#a4cdbe" stroked="false">
              <v:path arrowok="t"/>
              <v:fill type="solid"/>
            </v:shape>
            <v:shape style="position:absolute;left:964;top:495;width:3354;height:1626" coordorigin="964,495" coordsize="3354,1626" path="m964,2120l964,2100,1069,2038,1175,1982,1278,1913,1383,1817,1489,1779,1594,1727,1697,1648,1908,1510,2013,1454,2116,1399,2222,1327,2327,1337,2432,1403,2535,1530,2641,1703,2746,1751,2851,1751,2955,1727,3060,1686,3165,1613,3271,1527,3374,1437,3479,1313,3584,1216,3690,1116,3793,1027,3898,896,4004,792,4109,702,4212,616,4317,495,4317,588,4212,706,4109,789,4004,871,3898,978,3793,1096,3690,1189,3584,1285,3479,1379,3374,1492,3271,1579,3165,1661,3060,1727,2955,1768,2851,1793,2746,1789,2641,1744,2535,1568,2432,1434,2327,1368,2222,1358,2116,1427,2013,1482,1908,1537,1802,1603,1697,1672,1594,1751,1489,1803,1383,1841,1278,1938,1175,2003,1069,2058,964,2120e" filled="false" stroked="true" strokeweight=".01pt" strokecolor="#a4cdbe">
              <v:path arrowok="t"/>
              <v:stroke dashstyle="solid"/>
            </v:shape>
            <v:shape style="position:absolute;left:964;top:350;width:3354;height:1750" coordorigin="964,350" coordsize="3354,1750" path="m4317,350l4212,485,4109,568,4004,664,3898,778,3793,920,3690,1016,3584,1113,3479,1213,3374,1361,3271,1454,3165,1544,3060,1620,2955,1665,2851,1689,2746,1693,2641,1648,2535,1479,2432,1354,2327,1292,2222,1285,2116,1354,2013,1413,1908,1468,1802,1537,1697,1610,1594,1693,1489,1744,1383,1782,1278,1882,1175,1951,1069,2007,964,2072,964,2100,1069,2038,1175,1982,1278,1913,1383,1817,1489,1779,1594,1727,1697,1648,1908,1510,2013,1454,2116,1399,2222,1327,2327,1337,2432,1403,2535,1530,2641,1703,2746,1751,2851,1751,2955,1727,3060,1686,3165,1613,3271,1527,3374,1437,3479,1313,3584,1216,3690,1116,3793,1027,3898,896,4004,792,4109,702,4212,616,4317,495,4317,350xe" filled="true" fillcolor="#c0dbd0" stroked="false">
              <v:path arrowok="t"/>
              <v:fill type="solid"/>
            </v:shape>
            <v:shape style="position:absolute;left:964;top:350;width:3354;height:1750" coordorigin="964,350" coordsize="3354,1750" path="m964,2100l964,2072,1069,2007,1175,1951,1278,1882,1383,1782,1489,1744,1594,1693,1697,1610,1802,1537,1908,1468,2013,1413,2116,1354,2222,1285,2327,1292,2432,1354,2535,1479,2641,1648,2746,1693,2851,1689,2955,1665,3060,1620,3165,1544,3271,1454,3374,1361,3479,1213,3584,1113,3690,1016,3793,920,3898,778,4004,664,4109,568,4212,485,4317,350,4317,495,4212,616,4109,702,4004,792,3898,896,3793,1027,3690,1116,3584,1216,3479,1313,3374,1437,3271,1527,3165,1613,3060,1686,2955,1727,2851,1751,2746,1751,2641,1703,2535,1530,2432,1403,2327,1337,2222,1327,2116,1399,2013,1454,1908,1510,1697,1648,1594,1727,1489,1779,1383,1817,1278,1913,1175,1982,1069,2038,964,2100e" filled="false" stroked="true" strokeweight=".01pt" strokecolor="#c0dbd0">
              <v:path arrowok="t"/>
              <v:stroke dashstyle="solid"/>
            </v:shape>
            <v:shape style="position:absolute;left:794;top:329;width:3686;height:2556" coordorigin="795,330" coordsize="3686,2556" path="m4366,2496l4480,2496m4366,2224l4480,2224m4366,1955l4480,1955m4366,1682l4480,1682m4366,1413l4480,1413m4366,1141l4480,1141m4366,871l4480,871m4366,599l4480,599m4366,330l4480,330m795,2496l908,2496m795,2224l908,2224m795,1955l908,1955m795,1682l908,1682m795,1413l908,1413m795,1141l908,1141m795,871l908,871m795,599l908,599m795,330l908,330m964,2885l964,2772m1383,2885l1383,2772m1802,2885l1802,2772m2222,2885l2222,2772m2641,2885l2641,2772m3060,2885l3060,2772m3479,2885l3479,2772e" filled="false" stroked="true" strokeweight=".5pt" strokecolor="#231f20">
              <v:path arrowok="t"/>
              <v:stroke dashstyle="solid"/>
            </v:shape>
            <v:line style="position:absolute" from="3898,2885" to="3898,51" stroked="true" strokeweight=".5pt" strokecolor="#231f20">
              <v:stroke dashstyle="dash"/>
            </v:line>
            <v:line style="position:absolute" from="4317,2885" to="4317,2772" stroked="true" strokeweight=".5pt" strokecolor="#231f20">
              <v:stroke dashstyle="solid"/>
            </v:line>
            <v:shape style="position:absolute;left:964;top:1526;width:1991;height:691" coordorigin="964,1527" coordsize="1991,691" path="m964,2217l1069,2155,1175,2103,1278,2041,1383,1951,1489,1917,1594,1875,1697,1803,1802,1741,1908,1682,2013,1637,2116,1589,2222,1527,2327,1534,2432,1617,2535,1779,2641,2003,2746,2062,2851,2076,2955,2065e" filled="false" stroked="true" strokeweight="1pt" strokecolor="#231f20">
              <v:path arrowok="t"/>
              <v:stroke dashstyle="solid"/>
            </v:shape>
            <v:shape style="position:absolute;left:1068;top:2828;width:1677;height:57" coordorigin="1069,2829" coordsize="1677,57" path="m1069,2885l1069,2829m1278,2885l1278,2829m1174,2885l1174,2829m1488,2885l1488,2829m1698,2885l1698,2829m1593,2885l1593,2829m1907,2885l1907,2829m2117,2885l2117,2829m2012,2885l2012,2829m2326,2885l2326,2829m2536,2885l2536,2829m2431,2885l2431,2829m2746,2885l2746,2829e" filled="false" stroked="true" strokeweight=".5pt" strokecolor="#231f20">
              <v:path arrowok="t"/>
              <v:stroke dashstyle="solid"/>
            </v:shape>
            <v:line style="position:absolute" from="2955,2885" to="2955,51" stroked="true" strokeweight=".5pt" strokecolor="#231f20">
              <v:stroke dashstyle="dash"/>
            </v:line>
            <v:shape style="position:absolute;left:2850;top:2828;width:1363;height:57" coordorigin="2850,2829" coordsize="1363,57" path="m2850,2885l2850,2829m3165,2885l3165,2829m3374,2885l3374,2829m3270,2885l3270,2829m3584,2885l3584,2829m3793,2885l3793,2829m3689,2885l3689,2829m4003,2885l4003,2829m4213,2885l4213,2829m4108,2885l4108,2829e" filled="false" stroked="true" strokeweight=".5pt" strokecolor="#231f20">
              <v:path arrowok="t"/>
              <v:stroke dashstyle="solid"/>
            </v:shape>
            <v:line style="position:absolute" from="3168,173" to="3039,173" stroked="true" strokeweight=".5pt" strokecolor="#231f20">
              <v:stroke dashstyle="solid"/>
            </v:line>
            <v:shape style="position:absolute;left:2970;top:148;width:85;height:51" coordorigin="2971,148" coordsize="85,51" path="m3055,148l2990,170,2971,173,2980,175,3055,199,3055,148xe" filled="true" fillcolor="#231f20" stroked="false">
              <v:path arrowok="t"/>
              <v:fill type="solid"/>
            </v:shape>
            <v:line style="position:absolute" from="3694,173" to="4224,173" stroked="true" strokeweight=".5pt" strokecolor="#231f20">
              <v:stroke dashstyle="solid"/>
            </v:line>
            <v:shape style="position:absolute;left:4206;top:148;width:85;height:51" coordorigin="4207,148" coordsize="85,51" path="m4207,148l4207,199,4223,192,4235,188,4292,173,4283,172,4272,170,4260,167,4247,163,4236,159,4207,148xe" filled="true" fillcolor="#231f20" stroked="false">
              <v:path arrowok="t"/>
              <v:fill type="solid"/>
            </v:shape>
            <v:shape style="position:absolute;left:1725;top:1802;width:356;height:267" type="#_x0000_t75" stroked="false">
              <v:imagedata r:id="rId26" o:title=""/>
            </v:shape>
            <v:shape style="position:absolute;left:1242;top:99;width:134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3183;top:99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2038;top:2069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0"/>
          <w:sz w:val="11"/>
        </w:rPr>
        <w:t>390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380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370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360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350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340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330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320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sz w:val="11"/>
        </w:rPr>
        <w:t>310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30" w:firstLine="0"/>
        <w:jc w:val="right"/>
        <w:rPr>
          <w:sz w:val="11"/>
        </w:rPr>
      </w:pPr>
      <w:r>
        <w:rPr>
          <w:color w:val="231F20"/>
          <w:spacing w:val="-1"/>
          <w:w w:val="110"/>
          <w:sz w:val="11"/>
        </w:rPr>
        <w:t>300</w:t>
      </w:r>
    </w:p>
    <w:p>
      <w:pPr>
        <w:pStyle w:val="BodyText"/>
        <w:spacing w:before="3"/>
        <w:rPr>
          <w:sz w:val="12"/>
        </w:rPr>
      </w:pPr>
    </w:p>
    <w:p>
      <w:pPr>
        <w:spacing w:line="122" w:lineRule="exact" w:before="1"/>
        <w:ind w:left="0" w:right="430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290</w:t>
      </w:r>
    </w:p>
    <w:p>
      <w:pPr>
        <w:spacing w:line="115" w:lineRule="exact" w:before="0"/>
        <w:ind w:left="0" w:right="43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479" w:val="left" w:leader="none"/>
          <w:tab w:pos="898" w:val="left" w:leader="none"/>
          <w:tab w:pos="1317" w:val="left" w:leader="none"/>
          <w:tab w:pos="1736" w:val="left" w:leader="none"/>
          <w:tab w:pos="2155" w:val="left" w:leader="none"/>
          <w:tab w:pos="2577" w:val="left" w:leader="none"/>
          <w:tab w:pos="2994" w:val="left" w:leader="none"/>
        </w:tabs>
        <w:spacing w:line="121" w:lineRule="exact" w:before="0"/>
        <w:ind w:left="0" w:right="764" w:firstLine="0"/>
        <w:jc w:val="righ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13</w:t>
      </w:r>
    </w:p>
    <w:p>
      <w:pPr>
        <w:spacing w:line="244" w:lineRule="auto" w:before="125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Chained-volume measure. See the footnote to Chart </w:t>
      </w:r>
      <w:r>
        <w:rPr>
          <w:color w:val="231F20"/>
          <w:spacing w:val="-5"/>
          <w:sz w:val="11"/>
        </w:rPr>
        <w:t>5.1 </w:t>
      </w:r>
      <w:r>
        <w:rPr>
          <w:color w:val="231F20"/>
          <w:sz w:val="11"/>
        </w:rPr>
        <w:t>for details of the assumptions </w:t>
      </w:r>
      <w:r>
        <w:rPr>
          <w:color w:val="231F20"/>
          <w:w w:val="95"/>
          <w:sz w:val="11"/>
        </w:rPr>
        <w:t>underlying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projection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width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calibrated 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under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quarterly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independent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mean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modal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paths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consistent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4"/>
          <w:sz w:val="11"/>
        </w:rPr>
        <w:t> </w:t>
      </w:r>
      <w:r>
        <w:rPr>
          <w:color w:val="231F20"/>
          <w:spacing w:val="-4"/>
          <w:sz w:val="11"/>
        </w:rPr>
        <w:t>5.1.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skews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skews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one,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three-year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horizons.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calibration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path </w:t>
      </w:r>
      <w:r>
        <w:rPr>
          <w:color w:val="231F20"/>
          <w:w w:val="95"/>
          <w:sz w:val="11"/>
        </w:rPr>
        <w:t>dependency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where,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judged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shocks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 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continue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effect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successive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assumption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dependency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chart.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9.736pt;margin-top:14.566158pt;width:215.45pt;height:.1pt;mso-position-horizontal-relative:page;mso-position-vertical-relative:paragraph;z-index:-15581696;mso-wrap-distance-left:0;mso-wrap-distance-right:0" coordorigin="795,291" coordsize="4309,0" path="m795,291l5103,29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4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constant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nominal interest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23" w:lineRule="exact" w:before="115"/>
        <w:ind w:left="0" w:right="668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increases in output on a year earlier</w:t>
      </w:r>
    </w:p>
    <w:p>
      <w:pPr>
        <w:spacing w:line="123" w:lineRule="exact" w:before="0"/>
        <w:ind w:left="0" w:right="539" w:firstLine="0"/>
        <w:jc w:val="right"/>
        <w:rPr>
          <w:sz w:val="12"/>
        </w:rPr>
      </w:pPr>
      <w:r>
        <w:rPr/>
        <w:pict>
          <v:group style="position:absolute;margin-left:39.736pt;margin-top:2.476599pt;width:184.3pt;height:141.950pt;mso-position-horizontal-relative:page;mso-position-vertical-relative:paragraph;z-index:-19715072" coordorigin="795,50" coordsize="3686,2839">
            <v:rect style="position:absolute;left:799;top:57;width:3676;height:2825" filled="false" stroked="true" strokeweight=".5pt" strokecolor="#231f20">
              <v:stroke dashstyle="solid"/>
            </v:rect>
            <v:shape style="position:absolute;left:951;top:325;width:3360;height:2562" type="#_x0000_t75" stroked="false">
              <v:imagedata r:id="rId60" o:title=""/>
            </v:shape>
            <v:shape style="position:absolute;left:794;top:238;width:3686;height:2458" coordorigin="795,238" coordsize="3686,2458" path="m4366,2696l4480,2696m4366,2509l4480,2509m4366,2319l4480,2319m4366,2128l4480,2128m4366,1941l4480,1941m4366,1751l4480,1751m4366,1564l4480,1564m4366,1374l4480,1374m4366,1183l4480,1183m4366,996l4480,996m4366,806l4480,806m4366,616l4480,616m4366,429l4480,429m4366,238l4480,238m795,2696l908,2696m795,2509l908,2509m795,2319l908,2319m795,2128l908,2128m795,1941l908,1941m795,1751l908,1751m795,1564l908,1564m795,1374l908,1374m795,1183l908,1183m795,996l908,996m795,806l908,806m795,616l908,616m795,429l908,429m795,238l908,238e" filled="false" stroked="true" strokeweight=".5pt" strokecolor="#231f20">
              <v:path arrowok="t"/>
              <v:stroke dashstyle="solid"/>
            </v:shape>
            <v:line style="position:absolute" from="956,1564" to="4306,1564" stroked="true" strokeweight=".5pt" strokecolor="#231f20">
              <v:stroke dashstyle="solid"/>
            </v:line>
            <v:shape style="position:absolute;left:956;top:965;width:2274;height:1694" coordorigin="956,965" coordsize="2274,1694" path="m956,1218l1076,1190,1195,1090,1315,1109,1434,965,1554,1034,1673,1059,1793,1034,1912,1105,2032,1052,2151,1049,2271,1109,2390,1105,2510,1246,2632,1517,2752,1960,2872,2553,2991,2659,3111,2521,3230,2175e" filled="false" stroked="true" strokeweight="1pt" strokecolor="#231f20">
              <v:path arrowok="t"/>
              <v:stroke dashstyle="solid"/>
            </v:shape>
            <v:shape style="position:absolute;left:1075;top:2844;width:1914;height:40" coordorigin="1076,2844" coordsize="1914,40" path="m1076,2884l1076,2844m1315,2884l1315,2844m1196,2884l1196,2844m1554,2884l1554,2844m1794,2884l1794,2844m1674,2884l1674,2844m2033,2884l2033,2844m2272,2884l2272,2844m2152,2884l2152,2844m2511,2884l2511,2844m2751,2884l2751,2844m2631,2884l2631,2844m2990,2884l2990,2844e" filled="false" stroked="true" strokeweight=".5pt" strokecolor="#231f20">
              <v:path arrowok="t"/>
              <v:stroke dashstyle="solid"/>
            </v:shape>
            <v:line style="position:absolute" from="3229,2884" to="3229,50" stroked="true" strokeweight=".5pt" strokecolor="#231f20">
              <v:stroke dashstyle="dash"/>
            </v:line>
            <v:shape style="position:absolute;left:3109;top:2844;width:1077;height:40" coordorigin="3109,2844" coordsize="1077,40" path="m3109,2884l3109,2844m3468,2884l3468,2844m3708,2884l3708,2844m3588,2884l3588,2844m3947,2884l3947,2844m4186,2884l4186,2844m4066,2884l4066,2844e" filled="false" stroked="true" strokeweight=".5pt" strokecolor="#231f20">
              <v:path arrowok="t"/>
              <v:stroke dashstyle="solid"/>
            </v:shape>
            <v:shape style="position:absolute;left:1371;top:1067;width:356;height:267" type="#_x0000_t75" stroked="false">
              <v:imagedata r:id="rId61" o:title=""/>
            </v:shape>
            <v:shape style="position:absolute;left:1388;top:101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568;top:101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85;top:1335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65"/>
        <w:ind w:left="3892" w:right="0" w:firstLine="0"/>
        <w:jc w:val="left"/>
        <w:rPr>
          <w:sz w:val="12"/>
        </w:rPr>
      </w:pPr>
      <w:r>
        <w:rPr>
          <w:color w:val="231F20"/>
          <w:spacing w:val="-64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51" w:lineRule="auto" w:before="5"/>
        <w:ind w:left="3895" w:right="0" w:firstLine="0"/>
        <w:jc w:val="left"/>
        <w:rPr>
          <w:sz w:val="16"/>
        </w:rPr>
      </w:pPr>
      <w:r>
        <w:rPr>
          <w:color w:val="231F20"/>
          <w:spacing w:val="-64"/>
          <w:w w:val="105"/>
          <w:sz w:val="12"/>
        </w:rPr>
        <w:t>0</w:t>
      </w:r>
      <w:r>
        <w:rPr>
          <w:color w:val="231F20"/>
          <w:w w:val="122"/>
          <w:position w:val="-8"/>
          <w:sz w:val="16"/>
        </w:rPr>
        <w:t>–</w:t>
      </w:r>
    </w:p>
    <w:p>
      <w:pPr>
        <w:spacing w:line="137" w:lineRule="exact" w:before="0"/>
        <w:ind w:left="0" w:right="53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9"/>
        <w:ind w:left="0" w:right="53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0" w:right="5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979" w:val="left" w:leader="none"/>
          <w:tab w:pos="1457" w:val="left" w:leader="none"/>
          <w:tab w:pos="1935" w:val="left" w:leader="none"/>
          <w:tab w:pos="2416" w:val="left" w:leader="none"/>
          <w:tab w:pos="2894" w:val="left" w:leader="none"/>
          <w:tab w:pos="3376" w:val="left" w:leader="none"/>
        </w:tabs>
        <w:spacing w:before="54"/>
        <w:ind w:left="441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11   12   </w:t>
      </w:r>
      <w:r>
        <w:rPr>
          <w:color w:val="231F20"/>
          <w:spacing w:val="14"/>
          <w:sz w:val="12"/>
        </w:rPr>
        <w:t> </w:t>
      </w:r>
      <w:r>
        <w:rPr>
          <w:color w:val="231F20"/>
          <w:position w:val="9"/>
          <w:sz w:val="12"/>
        </w:rPr>
        <w:t>7</w:t>
      </w:r>
    </w:p>
    <w:p>
      <w:pPr>
        <w:spacing w:before="178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line="268" w:lineRule="auto" w:before="103"/>
        <w:ind w:left="154" w:right="223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headwinds,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sheet </w:t>
      </w:r>
      <w:r>
        <w:rPr>
          <w:color w:val="231F20"/>
          <w:w w:val="95"/>
        </w:rPr>
        <w:t>adjustment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weigh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companies are more uncertain about future macroeconomic </w:t>
      </w:r>
      <w:r>
        <w:rPr>
          <w:color w:val="231F20"/>
          <w:w w:val="95"/>
        </w:rPr>
        <w:t>prospects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further constrained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attempts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 </w:t>
      </w:r>
      <w:r>
        <w:rPr>
          <w:color w:val="231F20"/>
        </w:rPr>
        <w:t>sheets</w:t>
      </w:r>
      <w:r>
        <w:rPr>
          <w:color w:val="231F20"/>
          <w:spacing w:val="-22"/>
        </w:rPr>
        <w:t> </w:t>
      </w:r>
      <w:r>
        <w:rPr>
          <w:color w:val="231F20"/>
        </w:rPr>
        <w:t>against</w:t>
      </w:r>
      <w:r>
        <w:rPr>
          <w:color w:val="231F20"/>
          <w:spacing w:val="-27"/>
        </w:rPr>
        <w:t> </w:t>
      </w:r>
      <w:r>
        <w:rPr>
          <w:color w:val="231F20"/>
        </w:rPr>
        <w:t>future</w:t>
      </w:r>
      <w:r>
        <w:rPr>
          <w:color w:val="231F20"/>
          <w:spacing w:val="-25"/>
        </w:rPr>
        <w:t> </w:t>
      </w:r>
      <w:r>
        <w:rPr>
          <w:color w:val="231F20"/>
        </w:rPr>
        <w:t>volatility.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223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judges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balance</w:t>
      </w:r>
      <w:r>
        <w:rPr>
          <w:color w:val="231F20"/>
          <w:spacing w:val="-41"/>
        </w:rPr>
        <w:t> </w:t>
      </w:r>
      <w:r>
        <w:rPr>
          <w:color w:val="231F20"/>
        </w:rPr>
        <w:t>between</w:t>
      </w:r>
      <w:r>
        <w:rPr>
          <w:color w:val="231F20"/>
          <w:spacing w:val="-43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substantial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economic activity. Overall, the projected distribution for </w:t>
      </w:r>
      <w:r>
        <w:rPr>
          <w:color w:val="231F20"/>
        </w:rPr>
        <w:t>growth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similar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November</w:t>
      </w:r>
      <w:r>
        <w:rPr>
          <w:color w:val="231F20"/>
          <w:spacing w:val="-3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November,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 </w:t>
      </w:r>
      <w:r>
        <w:rPr>
          <w:color w:val="231F20"/>
          <w:w w:val="90"/>
        </w:rPr>
        <w:t>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2012.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judges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while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most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37"/>
        </w:rPr>
        <w:t> </w:t>
      </w:r>
      <w:r>
        <w:rPr>
          <w:color w:val="231F20"/>
        </w:rPr>
        <w:t>path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somewhat weaker,</w:t>
      </w:r>
      <w:r>
        <w:rPr>
          <w:color w:val="231F20"/>
          <w:spacing w:val="-39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downside</w:t>
      </w:r>
      <w:r>
        <w:rPr>
          <w:color w:val="231F20"/>
          <w:spacing w:val="-38"/>
        </w:rPr>
        <w:t> </w:t>
      </w:r>
      <w:r>
        <w:rPr>
          <w:color w:val="231F20"/>
        </w:rPr>
        <w:t>risks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smaller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in November.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339"/>
      </w:pPr>
      <w:r>
        <w:rPr>
          <w:color w:val="231F20"/>
        </w:rPr>
        <w:t>Output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remain</w:t>
      </w:r>
      <w:r>
        <w:rPr>
          <w:color w:val="231F20"/>
          <w:spacing w:val="-45"/>
        </w:rPr>
        <w:t> </w:t>
      </w:r>
      <w:r>
        <w:rPr>
          <w:color w:val="231F20"/>
        </w:rPr>
        <w:t>substantially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it </w:t>
      </w:r>
      <w:r>
        <w:rPr>
          <w:color w:val="231F20"/>
          <w:w w:val="95"/>
        </w:rPr>
        <w:t>would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reached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pre-recession trend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5.2).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downturn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judged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remain</w:t>
      </w:r>
      <w:r>
        <w:rPr>
          <w:color w:val="231F20"/>
          <w:spacing w:val="-42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way</w:t>
      </w:r>
      <w:r>
        <w:rPr>
          <w:color w:val="231F20"/>
          <w:spacing w:val="-42"/>
        </w:rPr>
        <w:t> </w:t>
      </w:r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capacity throughout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forecast</w:t>
      </w:r>
      <w:r>
        <w:rPr>
          <w:color w:val="231F20"/>
          <w:spacing w:val="-45"/>
        </w:rPr>
        <w:t> </w:t>
      </w:r>
      <w:r>
        <w:rPr>
          <w:color w:val="231F20"/>
        </w:rPr>
        <w:t>period.</w:t>
      </w:r>
      <w:r>
        <w:rPr>
          <w:color w:val="231F20"/>
          <w:spacing w:val="-29"/>
        </w:rPr>
        <w:t> </w:t>
      </w:r>
      <w:r>
        <w:rPr>
          <w:color w:val="231F20"/>
        </w:rPr>
        <w:t>Chart</w:t>
      </w:r>
      <w:r>
        <w:rPr>
          <w:color w:val="231F20"/>
          <w:spacing w:val="-46"/>
        </w:rPr>
        <w:t> </w:t>
      </w:r>
      <w:r>
        <w:rPr>
          <w:color w:val="231F20"/>
        </w:rPr>
        <w:t>5.3</w:t>
      </w:r>
      <w:r>
        <w:rPr>
          <w:color w:val="231F20"/>
          <w:spacing w:val="-45"/>
        </w:rPr>
        <w:t> </w:t>
      </w:r>
      <w:r>
        <w:rPr>
          <w:color w:val="231F20"/>
        </w:rPr>
        <w:t>shows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GDP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alternative </w:t>
      </w:r>
      <w:r>
        <w:rPr>
          <w:color w:val="231F20"/>
        </w:rPr>
        <w:t>assumption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held</w:t>
      </w:r>
      <w:r>
        <w:rPr>
          <w:color w:val="231F20"/>
          <w:spacing w:val="-41"/>
        </w:rPr>
        <w:t> </w:t>
      </w:r>
      <w:r>
        <w:rPr>
          <w:color w:val="231F20"/>
        </w:rPr>
        <w:t>constant</w:t>
      </w:r>
      <w:r>
        <w:rPr>
          <w:color w:val="231F20"/>
          <w:spacing w:val="-40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0.5%.</w:t>
      </w:r>
      <w:r>
        <w:rPr>
          <w:color w:val="231F20"/>
          <w:spacing w:val="-2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uncertainties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surrounding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 detail</w:t>
      </w:r>
      <w:r>
        <w:rPr>
          <w:color w:val="231F20"/>
          <w:spacing w:val="-42"/>
        </w:rPr>
        <w:t> </w:t>
      </w:r>
      <w:r>
        <w:rPr>
          <w:color w:val="231F20"/>
        </w:rPr>
        <w:t>below.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223"/>
      </w:pPr>
      <w:r>
        <w:rPr>
          <w:color w:val="231F20"/>
        </w:rPr>
        <w:t>Chart 5.4 shows the outlook for CPI inflation, on the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interest</w:t>
      </w:r>
      <w:r>
        <w:rPr>
          <w:color w:val="231F20"/>
          <w:spacing w:val="-42"/>
        </w:rPr>
        <w:t> </w:t>
      </w:r>
      <w:r>
        <w:rPr>
          <w:color w:val="231F20"/>
        </w:rPr>
        <w:t>rates.</w:t>
      </w:r>
      <w:r>
        <w:rPr>
          <w:color w:val="231F20"/>
          <w:spacing w:val="-2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risen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2"/>
        </w:rPr>
        <w:t> </w:t>
      </w:r>
      <w:r>
        <w:rPr>
          <w:color w:val="231F20"/>
        </w:rPr>
        <w:t>3%</w:t>
      </w:r>
      <w:r>
        <w:rPr>
          <w:color w:val="231F20"/>
          <w:spacing w:val="-41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January,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restoration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7"/>
          <w:w w:val="90"/>
        </w:rPr>
        <w:t>VAT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17.5%,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petrol</w:t>
      </w:r>
      <w:r>
        <w:rPr>
          <w:color w:val="231F20"/>
          <w:spacing w:val="-36"/>
        </w:rPr>
        <w:t> </w:t>
      </w:r>
      <w:r>
        <w:rPr>
          <w:color w:val="231F20"/>
        </w:rPr>
        <w:t>prices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depreciation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sterling</w:t>
      </w:r>
      <w:r>
        <w:rPr>
          <w:color w:val="231F20"/>
          <w:spacing w:val="-36"/>
        </w:rPr>
        <w:t> </w:t>
      </w:r>
      <w:r>
        <w:rPr>
          <w:color w:val="231F20"/>
        </w:rPr>
        <w:t>since</w:t>
      </w:r>
    </w:p>
    <w:p>
      <w:pPr>
        <w:pStyle w:val="BodyText"/>
        <w:spacing w:line="268" w:lineRule="auto"/>
        <w:ind w:left="154" w:right="223"/>
      </w:pPr>
      <w:r>
        <w:rPr>
          <w:color w:val="231F20"/>
          <w:spacing w:val="-4"/>
          <w:w w:val="95"/>
        </w:rPr>
        <w:t>mid-2007.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near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5.5).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Inflation 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spare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exerts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prices, 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wane.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22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on: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demand; </w:t>
      </w:r>
      <w:r>
        <w:rPr>
          <w:color w:val="231F20"/>
        </w:rPr>
        <w:t>how much further prices need to adjust to the past </w:t>
      </w:r>
      <w:r>
        <w:rPr>
          <w:color w:val="231F20"/>
          <w:w w:val="95"/>
        </w:rPr>
        <w:t>depreciation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eroded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recession;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sensitivity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spare</w:t>
      </w:r>
      <w:r>
        <w:rPr>
          <w:color w:val="231F20"/>
          <w:spacing w:val="-41"/>
        </w:rPr>
        <w:t> </w:t>
      </w: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medium</w:t>
      </w:r>
      <w:r>
        <w:rPr>
          <w:color w:val="231F20"/>
          <w:spacing w:val="-43"/>
        </w:rPr>
        <w:t> </w:t>
      </w:r>
      <w:r>
        <w:rPr>
          <w:color w:val="231F20"/>
        </w:rPr>
        <w:t>term.</w:t>
      </w:r>
      <w:r>
        <w:rPr>
          <w:color w:val="231F20"/>
          <w:spacing w:val="-27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range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views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these factors. The risks around the most likely path for inflation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judged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lie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upside,</w:t>
      </w:r>
      <w:r>
        <w:rPr>
          <w:color w:val="231F20"/>
          <w:spacing w:val="-38"/>
        </w:rPr>
        <w:t> </w:t>
      </w:r>
      <w:r>
        <w:rPr>
          <w:color w:val="231F20"/>
        </w:rPr>
        <w:t>reflecting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504" w:space="824"/>
            <w:col w:w="53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30.65pt;height:.7pt;mso-position-horizontal-relative:char;mso-position-vertical-relative:line" coordorigin="0,0" coordsize="4613,14">
            <v:line style="position:absolute" from="0,7" to="4613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30.65pt;height:.7pt;mso-position-horizontal-relative:char;mso-position-vertical-relative:line" coordorigin="0,0" coordsize="4613,14">
            <v:line style="position:absolute" from="0,7" to="4613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560"/>
        </w:sectPr>
      </w:pPr>
    </w:p>
    <w:p>
      <w:pPr>
        <w:spacing w:line="259" w:lineRule="auto" w:before="80"/>
        <w:ind w:left="154" w:right="34" w:firstLine="0"/>
        <w:jc w:val="left"/>
        <w:rPr>
          <w:sz w:val="18"/>
        </w:rPr>
      </w:pPr>
      <w:bookmarkStart w:name="5.2 Key uncertainties" w:id="82"/>
      <w:bookmarkEnd w:id="82"/>
      <w:r>
        <w:rPr/>
      </w:r>
      <w:bookmarkStart w:name="How much will tight credit conditions co" w:id="83"/>
      <w:bookmarkEnd w:id="83"/>
      <w:r>
        <w:rPr/>
      </w:r>
      <w:bookmarkStart w:name="_bookmark21" w:id="84"/>
      <w:bookmarkEnd w:id="8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 interest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131" w:lineRule="exact" w:before="108"/>
        <w:ind w:left="168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31" w:lineRule="exact" w:before="0"/>
        <w:ind w:left="3903" w:right="0" w:firstLine="0"/>
        <w:jc w:val="left"/>
        <w:rPr>
          <w:sz w:val="12"/>
        </w:rPr>
      </w:pPr>
      <w:r>
        <w:rPr/>
        <w:pict>
          <v:group style="position:absolute;margin-left:39.736pt;margin-top:2.211499pt;width:184.3pt;height:141.75pt;mso-position-horizontal-relative:page;mso-position-vertical-relative:paragraph;z-index:-19712512" coordorigin="795,44" coordsize="3686,2835">
            <v:rect style="position:absolute;left:799;top:49;width:3676;height:2825" filled="false" stroked="true" strokeweight=".5pt" strokecolor="#231f20">
              <v:stroke dashstyle="solid"/>
            </v:rect>
            <v:shape style="position:absolute;left:2952;top:44;width:1362;height:2835" type="#_x0000_t75" stroked="false">
              <v:imagedata r:id="rId62" o:title=""/>
            </v:shape>
            <v:shape style="position:absolute;left:794;top:369;width:3686;height:2510" coordorigin="795,370" coordsize="3686,2510" path="m4366,2562l4480,2562m4366,2251l4480,2251m4366,1935l4480,1935m4366,1624l4480,1624m4366,1308l4480,1308m4366,997l4480,997m4366,681l4480,681m4366,370l4480,370m795,2562l908,2562m795,2251l908,2251m795,1935l908,1935m795,1624l908,1624m795,1308l908,1308m795,997l908,997m795,681l908,681m795,370l908,370m966,2879l966,2766m1384,2879l1384,2766m1802,2879l1802,2766m2220,2879l2220,2766m2638,2879l2638,2766m3055,2879l3055,2766m3473,2879l3473,2766e" filled="false" stroked="true" strokeweight=".5pt" strokecolor="#231f20">
              <v:path arrowok="t"/>
              <v:stroke dashstyle="solid"/>
            </v:shape>
            <v:line style="position:absolute" from="966,1308" to="4309,1308" stroked="true" strokeweight=".5pt" strokecolor="#231f20">
              <v:stroke dashstyle="solid"/>
            </v:line>
            <v:shape style="position:absolute;left:1070;top:2822;width:3134;height:57" coordorigin="1071,2822" coordsize="3134,57" path="m1071,2879l1071,2822m1280,2879l1280,2822m1175,2879l1175,2822m1489,2879l1489,2822m1697,2879l1697,2822m1593,2879l1593,2822m1906,2879l1906,2822m2115,2879l2115,2822m2011,2879l2011,2822m2324,2879l2324,2822m2533,2879l2533,2822m2429,2879l2429,2822m2742,2879l2742,2822m2951,2879l2951,2822m2846,2879l2846,2822m3160,2879l3160,2822m3369,2879l3369,2822m3264,2879l3264,2822m3578,2879l3578,2822m3787,2879l3787,2822m3682,2879l3682,2822m3995,2879l3995,2822m4204,2879l4204,2822m4100,2879l4100,2822e" filled="false" stroked="true" strokeweight=".5pt" strokecolor="#231f20">
              <v:path arrowok="t"/>
              <v:stroke dashstyle="solid"/>
            </v:shape>
            <v:shape style="position:absolute;left:966;top:436;width:1987;height:1033" coordorigin="966,437" coordsize="1987,1033" path="m966,1396l1072,1322,1175,1184,1281,1265,1384,1332,1490,1231,1593,1178,1699,1090,1802,1040,1908,1134,2011,1372,2117,1282,2220,1191m2429,437l2535,728,2638,993,2744,1282,2846,1469,2952,1278m2220,1191l2326,876,2429,437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line="259" w:lineRule="auto" w:before="80"/>
        <w:ind w:left="154" w:right="530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November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£200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spacing w:line="123" w:lineRule="exact" w:before="111"/>
        <w:ind w:left="167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3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06.192993pt;margin-top:2.609088pt;width:184.3pt;height:141.75pt;mso-position-horizontal-relative:page;mso-position-vertical-relative:paragraph;z-index:-19712000" coordorigin="6124,52" coordsize="3686,2835">
            <v:rect style="position:absolute;left:6128;top:57;width:3676;height:2825" filled="false" stroked="true" strokeweight=".5pt" strokecolor="#231f20">
              <v:stroke dashstyle="solid"/>
            </v:rect>
            <v:shape style="position:absolute;left:8167;top:52;width:1360;height:2835" type="#_x0000_t75" stroked="false">
              <v:imagedata r:id="rId63" o:title=""/>
            </v:shape>
            <v:shape style="position:absolute;left:6123;top:368;width:3686;height:2519" coordorigin="6124,369" coordsize="3686,2519" path="m9696,2571l9809,2571m9696,2258l9809,2258m9696,1942l9809,1942m9696,1628l9809,1628m9696,1312l9809,1312m9696,999l9809,999m9696,682l9809,682m9696,369l9809,369m6124,2571l6237,2571m6124,2258l6237,2258m6124,1942l6237,1942m6124,1628l6237,1628m6124,1312l6237,1312m6124,999l6237,999m6124,682l6237,682m6124,369l6237,369m6404,2887l6404,2830m6611,2887l6611,2830m6819,2887l6819,2830m7027,2887l7027,2830m7237,2887l7237,2830m7445,2887l7445,2830m7652,2887l7652,2830m7860,2887l7860,2830m8068,2887l8068,2830m8278,2887l8278,2830m8486,2887l8486,2830m8693,2887l8693,2830m8901,2887l8901,2830e" filled="false" stroked="true" strokeweight=".5pt" strokecolor="#231f20">
              <v:path arrowok="t"/>
              <v:stroke dashstyle="solid"/>
            </v:shape>
            <v:shape style="position:absolute;left:6298;top:2773;width:1667;height:114" coordorigin="6298,2773" coordsize="1667,114" path="m6298,2887l6298,2773m6506,2887l6506,2830m6714,2887l6714,2773m6924,2887l6924,2830m7132,2887l7132,2773m7339,2887l7339,2830m7547,2887l7547,2773m7758,2887l7758,2830m7965,2887l7965,2773e" filled="false" stroked="true" strokeweight=".5pt" strokecolor="#231f20">
              <v:path arrowok="t"/>
              <v:stroke dashstyle="solid"/>
            </v:shape>
            <v:line style="position:absolute" from="6298,1312" to="9527,1312" stroked="true" strokeweight=".5pt" strokecolor="#231f20">
              <v:stroke dashstyle="solid"/>
            </v:line>
            <v:shape style="position:absolute;left:6298;top:436;width:1875;height:1038" coordorigin="6298,436" coordsize="1875,1038" path="m6298,1399l6404,1325,6506,1187,6611,1268,6714,1335,6819,1234,6924,1180,7027,1093,7132,1042,7237,1137,7339,1376,7445,1285,7547,1194,7652,877,7758,436,7860,729,7965,995,8068,1285,8173,1473e" filled="false" stroked="true" strokeweight="1pt" strokecolor="#ed1b2d">
              <v:path arrowok="t"/>
              <v:stroke dashstyle="solid"/>
            </v:shape>
            <v:shape style="position:absolute;left:9526;top:2773;width:106;height:114" coordorigin="9527,2773" coordsize="106,114" path="m9632,2887l9632,2773m9527,2887l9527,283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4045" w:space="1284"/>
            <w:col w:w="5371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tabs>
          <w:tab w:pos="9233" w:val="left" w:leader="none"/>
        </w:tabs>
        <w:spacing w:before="0"/>
        <w:ind w:left="3906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</w:r>
      <w:r>
        <w:rPr>
          <w:color w:val="231F20"/>
          <w:position w:val="1"/>
          <w:sz w:val="12"/>
        </w:rPr>
        <w:t>5</w:t>
      </w:r>
    </w:p>
    <w:p>
      <w:pPr>
        <w:pStyle w:val="BodyText"/>
        <w:spacing w:before="2"/>
        <w:rPr>
          <w:sz w:val="14"/>
        </w:rPr>
      </w:pPr>
    </w:p>
    <w:p>
      <w:pPr>
        <w:tabs>
          <w:tab w:pos="9228" w:val="left" w:leader="none"/>
        </w:tabs>
        <w:spacing w:before="0"/>
        <w:ind w:left="390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</w:r>
      <w:r>
        <w:rPr>
          <w:color w:val="231F20"/>
          <w:w w:val="105"/>
          <w:position w:val="1"/>
          <w:sz w:val="12"/>
        </w:rPr>
        <w:t>4</w:t>
      </w:r>
    </w:p>
    <w:p>
      <w:pPr>
        <w:pStyle w:val="BodyText"/>
        <w:spacing w:before="1"/>
        <w:rPr>
          <w:sz w:val="14"/>
        </w:rPr>
      </w:pPr>
    </w:p>
    <w:p>
      <w:pPr>
        <w:tabs>
          <w:tab w:pos="9231" w:val="left" w:leader="none"/>
        </w:tabs>
        <w:spacing w:before="1"/>
        <w:ind w:left="3903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position w:val="1"/>
          <w:sz w:val="12"/>
        </w:rPr>
        <w:t>3</w:t>
      </w:r>
    </w:p>
    <w:p>
      <w:pPr>
        <w:pStyle w:val="BodyText"/>
        <w:spacing w:before="1"/>
        <w:rPr>
          <w:sz w:val="14"/>
        </w:rPr>
      </w:pPr>
    </w:p>
    <w:p>
      <w:pPr>
        <w:tabs>
          <w:tab w:pos="9234" w:val="left" w:leader="none"/>
        </w:tabs>
        <w:spacing w:before="0"/>
        <w:ind w:left="3906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1"/>
          <w:sz w:val="12"/>
        </w:rPr>
        <w:t>2</w:t>
      </w:r>
    </w:p>
    <w:p>
      <w:pPr>
        <w:pStyle w:val="BodyText"/>
        <w:rPr>
          <w:sz w:val="15"/>
        </w:rPr>
      </w:pPr>
    </w:p>
    <w:p>
      <w:pPr>
        <w:tabs>
          <w:tab w:pos="9245" w:val="left" w:leader="none"/>
        </w:tabs>
        <w:spacing w:before="1"/>
        <w:ind w:left="39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tabs>
          <w:tab w:pos="9220" w:val="left" w:leader="none"/>
        </w:tabs>
        <w:spacing w:line="179" w:lineRule="exact" w:before="1"/>
        <w:ind w:left="3890" w:right="0" w:firstLine="0"/>
        <w:jc w:val="left"/>
        <w:rPr>
          <w:sz w:val="16"/>
        </w:rPr>
      </w:pPr>
      <w:r>
        <w:rPr>
          <w:color w:val="231F20"/>
          <w:sz w:val="16"/>
        </w:rPr>
        <w:t>+</w:t>
        <w:tab/>
        <w:t>+</w:t>
      </w:r>
    </w:p>
    <w:p>
      <w:pPr>
        <w:tabs>
          <w:tab w:pos="9228" w:val="left" w:leader="none"/>
        </w:tabs>
        <w:spacing w:line="106" w:lineRule="exact" w:before="0"/>
        <w:ind w:left="39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tabs>
          <w:tab w:pos="9226" w:val="left" w:leader="none"/>
        </w:tabs>
        <w:spacing w:line="159" w:lineRule="exact" w:before="0"/>
        <w:ind w:left="3896" w:right="0" w:firstLine="0"/>
        <w:jc w:val="left"/>
        <w:rPr>
          <w:sz w:val="16"/>
        </w:rPr>
      </w:pPr>
      <w:r>
        <w:rPr>
          <w:color w:val="231F20"/>
          <w:w w:val="125"/>
          <w:sz w:val="16"/>
        </w:rPr>
        <w:t>–</w:t>
        <w:tab/>
        <w:t>–</w:t>
      </w:r>
    </w:p>
    <w:p>
      <w:pPr>
        <w:tabs>
          <w:tab w:pos="9245" w:val="left" w:leader="none"/>
        </w:tabs>
        <w:spacing w:before="44"/>
        <w:ind w:left="39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tabs>
          <w:tab w:pos="888" w:val="left" w:leader="none"/>
          <w:tab w:pos="1306" w:val="left" w:leader="none"/>
          <w:tab w:pos="1724" w:val="left" w:leader="none"/>
          <w:tab w:pos="2141" w:val="left" w:leader="none"/>
          <w:tab w:pos="2559" w:val="left" w:leader="none"/>
          <w:tab w:pos="2980" w:val="left" w:leader="none"/>
          <w:tab w:pos="3395" w:val="left" w:leader="none"/>
        </w:tabs>
        <w:spacing w:before="0"/>
        <w:ind w:left="41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12 13</w:t>
      </w:r>
      <w:r>
        <w:rPr>
          <w:color w:val="231F20"/>
          <w:spacing w:val="4"/>
          <w:sz w:val="12"/>
        </w:rPr>
        <w:t> </w:t>
      </w:r>
      <w:r>
        <w:rPr>
          <w:color w:val="231F20"/>
          <w:position w:val="9"/>
          <w:sz w:val="12"/>
        </w:rPr>
        <w:t>3</w:t>
      </w:r>
    </w:p>
    <w:p>
      <w:pPr>
        <w:pStyle w:val="BodyText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140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79" w:val="left" w:leader="none"/>
          <w:tab w:pos="1298" w:val="left" w:leader="none"/>
          <w:tab w:pos="1709" w:val="left" w:leader="none"/>
          <w:tab w:pos="2126" w:val="left" w:leader="none"/>
          <w:tab w:pos="2548" w:val="left" w:leader="none"/>
          <w:tab w:pos="2972" w:val="left" w:leader="none"/>
          <w:tab w:pos="3382" w:val="left" w:leader="none"/>
        </w:tabs>
        <w:spacing w:before="1"/>
        <w:ind w:left="41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12 13</w:t>
      </w:r>
      <w:r>
        <w:rPr>
          <w:color w:val="231F20"/>
          <w:spacing w:val="35"/>
          <w:sz w:val="12"/>
        </w:rPr>
        <w:t> </w:t>
      </w:r>
      <w:r>
        <w:rPr>
          <w:color w:val="231F20"/>
          <w:position w:val="9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4008" w:space="1325"/>
            <w:col w:w="5367"/>
          </w:cols>
        </w:sectPr>
      </w:pPr>
    </w:p>
    <w:p>
      <w:pPr>
        <w:pStyle w:val="BodyText"/>
        <w:rPr>
          <w:sz w:val="12"/>
        </w:rPr>
      </w:pPr>
    </w:p>
    <w:p>
      <w:pPr>
        <w:spacing w:line="244" w:lineRule="auto" w:before="104"/>
        <w:ind w:left="154" w:right="291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reserves remains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reached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remained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 throughout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darkest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band 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therefore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2002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17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what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lines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respective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47" w:right="-3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38" w:firstLine="0"/>
        <w:jc w:val="both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5.6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126" w:lineRule="exact" w:before="110"/>
        <w:ind w:left="1688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increase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prices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6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736pt;margin-top:2.672383pt;width:184.3pt;height:141.75pt;mso-position-horizontal-relative:page;mso-position-vertical-relative:paragraph;z-index:15881728" coordorigin="795,53" coordsize="3686,2835">
            <v:rect style="position:absolute;left:799;top:58;width:3676;height:2825" filled="false" stroked="true" strokeweight=".5pt" strokecolor="#231f20">
              <v:stroke dashstyle="solid"/>
            </v:rect>
            <v:shape style="position:absolute;left:3228;top:455;width:1079;height:1769" type="#_x0000_t75" stroked="false">
              <v:imagedata r:id="rId64" o:title=""/>
            </v:shape>
            <v:shape style="position:absolute;left:794;top:363;width:3686;height:2525" coordorigin="795,363" coordsize="3686,2525" path="m4366,2567l4480,2567m4366,2252l4480,2252m4366,1936l4480,1936m4366,1621l4480,1621m4366,1309l4480,1309m4366,994l4480,994m4366,679l4480,679m4366,363l4480,363m795,2567l908,2567m795,2252l908,2252m795,1936l908,1936m795,1621l908,1621m795,1309l908,1309m795,994l908,994m795,679l908,679m795,363l908,363m954,2888l954,2775m1433,2888l1433,2775m1912,2888l1912,2775m2391,2888l2391,2775m2870,2888l2870,2775m3349,2888l3349,2775m3827,2888l3827,2775m4306,2888l4306,2775e" filled="false" stroked="true" strokeweight=".5pt" strokecolor="#231f20">
              <v:path arrowok="t"/>
              <v:stroke dashstyle="solid"/>
            </v:shape>
            <v:line style="position:absolute" from="954,1309" to="4306,1309" stroked="true" strokeweight=".5pt" strokecolor="#231f20">
              <v:stroke dashstyle="solid"/>
            </v:line>
            <v:shape style="position:absolute;left:1073;top:2831;width:3113;height:57" coordorigin="1074,2831" coordsize="3113,57" path="m1074,2888l1074,2831m1313,2888l1313,2831m1193,2888l1193,2831m1553,2888l1553,2831m1792,2888l1792,2831m1672,2888l1672,2831m2032,2888l2032,2831m2271,2888l2271,2831m2151,2888l2151,2831m2510,2888l2510,2831m2750,2888l2750,2831m2630,2888l2630,2831m2989,2888l2989,2831m3229,2888l3229,2831m3109,2888l3109,2831m3468,2888l3468,2831m3708,2888l3708,2831m3588,2888l3588,2831m3947,2888l3947,2831m4187,2888l4187,2831m4067,2888l4067,2831e" filled="false" stroked="true" strokeweight=".5pt" strokecolor="#231f20">
              <v:path arrowok="t"/>
              <v:stroke dashstyle="solid"/>
            </v:shape>
            <v:shape style="position:absolute;left:953;top:431;width:2275;height:1035" coordorigin="954,432" coordsize="2275,1035" path="m954,1395l1072,1319,1194,1182,1312,1265,1434,1330,1552,1227,1674,1176,1792,1086,1910,1035,2032,1131,2150,1371,2272,1278,2390,1189,2512,874,2630,432,2749,723,2870,990,2988,1278,3110,1467,3228,1275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4"/>
        </w:rPr>
      </w:pPr>
    </w:p>
    <w:p>
      <w:pPr>
        <w:spacing w:line="137" w:lineRule="exact" w:before="1"/>
        <w:ind w:left="391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0" w:lineRule="exact" w:before="0"/>
        <w:ind w:left="389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8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6" w:lineRule="exact" w:before="0"/>
        <w:ind w:left="390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6"/>
        <w:ind w:left="0" w:right="2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4"/>
        </w:rPr>
      </w:pPr>
    </w:p>
    <w:p>
      <w:pPr>
        <w:spacing w:line="128" w:lineRule="exact" w:before="0"/>
        <w:ind w:left="3901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77" w:val="left" w:leader="none"/>
          <w:tab w:pos="1454" w:val="left" w:leader="none"/>
          <w:tab w:pos="1934" w:val="left" w:leader="none"/>
          <w:tab w:pos="2414" w:val="left" w:leader="none"/>
          <w:tab w:pos="2893" w:val="left" w:leader="none"/>
          <w:tab w:pos="3373" w:val="left" w:leader="none"/>
        </w:tabs>
        <w:spacing w:line="128" w:lineRule="exact" w:before="0"/>
        <w:ind w:left="438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12</w:t>
      </w:r>
    </w:p>
    <w:p>
      <w:pPr>
        <w:pStyle w:val="BodyText"/>
        <w:rPr>
          <w:sz w:val="15"/>
        </w:rPr>
      </w:pPr>
    </w:p>
    <w:p>
      <w:pPr>
        <w:spacing w:before="0"/>
        <w:ind w:left="154" w:right="0" w:firstLine="0"/>
        <w:jc w:val="both"/>
        <w:rPr>
          <w:sz w:val="11"/>
        </w:rPr>
      </w:pPr>
      <w:r>
        <w:rPr>
          <w:color w:val="231F20"/>
          <w:sz w:val="11"/>
        </w:rPr>
        <w:t>See footnote to Chart 5.4.</w:t>
      </w:r>
    </w:p>
    <w:p>
      <w:pPr>
        <w:pStyle w:val="BodyText"/>
        <w:spacing w:line="268" w:lineRule="auto" w:before="103"/>
        <w:ind w:left="154" w:right="368"/>
      </w:pPr>
      <w:r>
        <w:rPr/>
        <w:br w:type="column"/>
      </w:r>
      <w:r>
        <w:rPr>
          <w:color w:val="231F20"/>
          <w:w w:val="90"/>
        </w:rPr>
        <w:t>possibility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risk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above-target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might </w:t>
      </w:r>
      <w:r>
        <w:rPr>
          <w:color w:val="231F20"/>
        </w:rPr>
        <w:t>cause</w:t>
      </w:r>
      <w:r>
        <w:rPr>
          <w:color w:val="231F20"/>
          <w:spacing w:val="-25"/>
        </w:rPr>
        <w:t> </w:t>
      </w:r>
      <w:r>
        <w:rPr>
          <w:color w:val="231F20"/>
        </w:rPr>
        <w:t>inflation</w:t>
      </w:r>
      <w:r>
        <w:rPr>
          <w:color w:val="231F20"/>
          <w:spacing w:val="-24"/>
        </w:rPr>
        <w:t> </w:t>
      </w:r>
      <w:r>
        <w:rPr>
          <w:color w:val="231F20"/>
        </w:rPr>
        <w:t>expectations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rise.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244"/>
      </w:pPr>
      <w:r>
        <w:rPr>
          <w:color w:val="231F20"/>
        </w:rPr>
        <w:t>Overall,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judges</w:t>
      </w:r>
      <w:r>
        <w:rPr>
          <w:color w:val="231F20"/>
          <w:spacing w:val="-44"/>
        </w:rPr>
        <w:t> </w:t>
      </w:r>
      <w:r>
        <w:rPr>
          <w:color w:val="231F20"/>
        </w:rPr>
        <w:t>that,</w:t>
      </w:r>
      <w:r>
        <w:rPr>
          <w:color w:val="231F20"/>
          <w:spacing w:val="-43"/>
        </w:rPr>
        <w:t> </w:t>
      </w:r>
      <w:r>
        <w:rPr>
          <w:color w:val="231F20"/>
        </w:rPr>
        <w:t>conditioned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monetary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end.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similar to that in the November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The uncertainties </w:t>
      </w:r>
      <w:r>
        <w:rPr>
          <w:color w:val="231F20"/>
          <w:w w:val="90"/>
        </w:rPr>
        <w:t>surrounding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sensitivity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slack,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5.6 </w:t>
      </w:r>
      <w:r>
        <w:rPr>
          <w:color w:val="231F20"/>
        </w:rPr>
        <w:t>shows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conditioned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alternative</w:t>
      </w:r>
      <w:r>
        <w:rPr>
          <w:color w:val="231F20"/>
          <w:spacing w:val="-46"/>
        </w:rPr>
        <w:t> </w:t>
      </w:r>
      <w:r>
        <w:rPr>
          <w:color w:val="231F20"/>
        </w:rPr>
        <w:t>assumption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6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held</w:t>
      </w:r>
      <w:r>
        <w:rPr>
          <w:color w:val="231F20"/>
          <w:spacing w:val="-45"/>
        </w:rPr>
        <w:t> </w:t>
      </w:r>
      <w:r>
        <w:rPr>
          <w:color w:val="231F20"/>
        </w:rPr>
        <w:t>constant</w:t>
      </w:r>
      <w:r>
        <w:rPr>
          <w:color w:val="231F20"/>
          <w:spacing w:val="-46"/>
        </w:rPr>
        <w:t> </w:t>
      </w:r>
      <w:r>
        <w:rPr>
          <w:color w:val="231F20"/>
        </w:rPr>
        <w:t>at </w:t>
      </w:r>
      <w:r>
        <w:rPr>
          <w:color w:val="231F20"/>
          <w:w w:val="95"/>
        </w:rPr>
        <w:t>0.5%. On that assumption, CPI inflation rises more quickly </w:t>
      </w:r>
      <w:r>
        <w:rPr>
          <w:color w:val="231F20"/>
        </w:rPr>
        <w:t>towards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2%</w:t>
      </w:r>
      <w:r>
        <w:rPr>
          <w:color w:val="231F20"/>
          <w:spacing w:val="-22"/>
        </w:rPr>
        <w:t> </w:t>
      </w:r>
      <w:r>
        <w:rPr>
          <w:color w:val="231F20"/>
        </w:rPr>
        <w:t>target.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54" w:right="0" w:firstLine="0"/>
        <w:jc w:val="left"/>
        <w:rPr>
          <w:sz w:val="26"/>
        </w:rPr>
      </w:pPr>
      <w:r>
        <w:rPr>
          <w:color w:val="231F20"/>
          <w:sz w:val="26"/>
        </w:rPr>
        <w:t>5.2 Key uncertainties</w:t>
      </w:r>
    </w:p>
    <w:p>
      <w:pPr>
        <w:pStyle w:val="Heading5"/>
        <w:spacing w:line="244" w:lineRule="auto" w:before="255"/>
        <w:ind w:left="154" w:right="223"/>
      </w:pP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tight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conditions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constrain </w:t>
      </w:r>
      <w:r>
        <w:rPr>
          <w:color w:val="A70740"/>
        </w:rPr>
        <w:t>companies’</w:t>
      </w:r>
      <w:r>
        <w:rPr>
          <w:color w:val="A70740"/>
          <w:spacing w:val="-21"/>
        </w:rPr>
        <w:t> </w:t>
      </w:r>
      <w:r>
        <w:rPr>
          <w:color w:val="A70740"/>
        </w:rPr>
        <w:t>spending?</w:t>
      </w:r>
    </w:p>
    <w:p>
      <w:pPr>
        <w:pStyle w:val="BodyText"/>
        <w:spacing w:line="268" w:lineRule="auto" w:before="18"/>
        <w:ind w:left="154" w:right="223"/>
      </w:pPr>
      <w:r>
        <w:rPr>
          <w:color w:val="231F20"/>
          <w:w w:val="90"/>
        </w:rPr>
        <w:t>Credit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tight.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  <w:w w:val="95"/>
        </w:rPr>
        <w:t>progress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restructuring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boosting 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positions,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availability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begun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improve</w:t>
      </w:r>
      <w:r>
        <w:rPr>
          <w:color w:val="231F20"/>
          <w:spacing w:val="-44"/>
        </w:rPr>
        <w:t> </w:t>
      </w:r>
      <w:r>
        <w:rPr>
          <w:color w:val="231F20"/>
        </w:rPr>
        <w:t>(Section</w:t>
      </w:r>
      <w:r>
        <w:rPr>
          <w:color w:val="231F20"/>
          <w:spacing w:val="-44"/>
        </w:rPr>
        <w:t> </w:t>
      </w:r>
      <w:r>
        <w:rPr>
          <w:color w:val="231F20"/>
        </w:rPr>
        <w:t>1).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degree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credit </w:t>
      </w:r>
      <w:r>
        <w:rPr>
          <w:color w:val="231F20"/>
          <w:w w:val="95"/>
        </w:rPr>
        <w:t>conditions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loosen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lending,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uncertainties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demand</w:t>
      </w:r>
      <w:r>
        <w:rPr>
          <w:color w:val="231F20"/>
          <w:spacing w:val="-23"/>
        </w:rPr>
        <w:t> </w:t>
      </w:r>
      <w:r>
        <w:rPr>
          <w:color w:val="231F20"/>
        </w:rPr>
        <w:t>outlook.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223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ease </w:t>
      </w:r>
      <w:r>
        <w:rPr>
          <w:color w:val="231F20"/>
          <w:w w:val="95"/>
        </w:rPr>
        <w:t>gradually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macroeconomic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197" w:space="1131"/>
            <w:col w:w="53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By how much will the process of fiscal c" w:id="85"/>
      <w:bookmarkEnd w:id="85"/>
      <w:r>
        <w:rPr/>
      </w:r>
      <w:bookmarkStart w:name="By how much will households look to retr" w:id="86"/>
      <w:bookmarkEnd w:id="86"/>
      <w:r>
        <w:rPr/>
      </w:r>
      <w:r>
        <w:rPr>
          <w:color w:val="231F20"/>
          <w:w w:val="95"/>
        </w:rPr>
        <w:t>environment improves. The pace of that improvement in </w:t>
      </w:r>
      <w:r>
        <w:rPr>
          <w:color w:val="231F20"/>
        </w:rPr>
        <w:t>credit supply is highly uncertain, however. Continued </w:t>
      </w:r>
      <w:r>
        <w:rPr>
          <w:color w:val="231F20"/>
          <w:w w:val="95"/>
        </w:rPr>
        <w:t>recoveries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activity, would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might </w:t>
      </w:r>
      <w:r>
        <w:rPr>
          <w:color w:val="231F20"/>
        </w:rPr>
        <w:t>hasten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loosening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supply.</w:t>
      </w:r>
      <w:r>
        <w:rPr>
          <w:color w:val="231F20"/>
          <w:spacing w:val="-20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regulators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ratios,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liquid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face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books,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loans secured against commercial property, where prices 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crisis.</w:t>
      </w: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Furthermore,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fraction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funding,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including 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mature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next </w:t>
      </w:r>
      <w:r>
        <w:rPr>
          <w:color w:val="231F20"/>
          <w:w w:val="95"/>
        </w:rPr>
        <w:t>few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Refinancing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funding,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adequacy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capital, could raise their funding costs, slowing the pace at which credit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improves.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54"/>
      </w:pP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 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recovers.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expand,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restrictive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conditions 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binding.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able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increase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amount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finance</w:t>
      </w:r>
      <w:r>
        <w:rPr>
          <w:color w:val="231F20"/>
          <w:spacing w:val="-45"/>
        </w:rPr>
        <w:t>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raise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capital </w:t>
      </w:r>
      <w:r>
        <w:rPr>
          <w:color w:val="231F20"/>
          <w:w w:val="95"/>
        </w:rPr>
        <w:t>markets.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finance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fund</w:t>
      </w:r>
      <w:r>
        <w:rPr>
          <w:color w:val="231F20"/>
          <w:spacing w:val="-45"/>
        </w:rPr>
        <w:t> </w:t>
      </w:r>
      <w:r>
        <w:rPr>
          <w:color w:val="231F20"/>
        </w:rPr>
        <w:t>investment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day-to-day</w:t>
      </w:r>
      <w:r>
        <w:rPr>
          <w:color w:val="231F20"/>
          <w:spacing w:val="-46"/>
        </w:rPr>
        <w:t> </w:t>
      </w:r>
      <w:r>
        <w:rPr>
          <w:color w:val="231F20"/>
        </w:rPr>
        <w:t>operations,</w:t>
      </w:r>
      <w:r>
        <w:rPr>
          <w:color w:val="231F20"/>
          <w:spacing w:val="-44"/>
        </w:rPr>
        <w:t> </w:t>
      </w:r>
      <w:r>
        <w:rPr>
          <w:color w:val="231F20"/>
        </w:rPr>
        <w:t>given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surplus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non-financial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maintained 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access 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 </w:t>
      </w:r>
      <w:r>
        <w:rPr>
          <w:color w:val="231F20"/>
          <w:w w:val="95"/>
        </w:rPr>
        <w:t>enable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healthy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requiring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significant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companies.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withdraw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 markets,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main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lenders.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constrained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 unable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insufficient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internal </w:t>
      </w:r>
      <w:r>
        <w:rPr>
          <w:color w:val="231F20"/>
        </w:rPr>
        <w:t>resources.</w:t>
      </w:r>
    </w:p>
    <w:p>
      <w:pPr>
        <w:pStyle w:val="BodyText"/>
        <w:spacing w:before="7"/>
      </w:pPr>
    </w:p>
    <w:p>
      <w:pPr>
        <w:pStyle w:val="Heading5"/>
        <w:spacing w:line="244" w:lineRule="auto"/>
        <w:ind w:left="5482"/>
      </w:pPr>
      <w:r>
        <w:rPr>
          <w:color w:val="A70740"/>
          <w:w w:val="95"/>
        </w:rPr>
        <w:t>By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process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fiscal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consolidation </w:t>
      </w:r>
      <w:r>
        <w:rPr>
          <w:color w:val="A70740"/>
        </w:rPr>
        <w:t>reduce</w:t>
      </w:r>
      <w:r>
        <w:rPr>
          <w:color w:val="A70740"/>
          <w:spacing w:val="-20"/>
        </w:rPr>
        <w:t> </w:t>
      </w:r>
      <w:r>
        <w:rPr>
          <w:color w:val="A70740"/>
        </w:rPr>
        <w:t>spending?</w:t>
      </w:r>
    </w:p>
    <w:p>
      <w:pPr>
        <w:pStyle w:val="BodyText"/>
        <w:spacing w:line="268" w:lineRule="auto" w:before="18"/>
        <w:ind w:left="5482" w:right="291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set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Pre-Budget</w:t>
      </w:r>
      <w:r>
        <w:rPr>
          <w:i/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 </w:t>
      </w:r>
      <w:r>
        <w:rPr>
          <w:color w:val="231F20"/>
        </w:rPr>
        <w:t>fiscal</w:t>
      </w:r>
      <w:r>
        <w:rPr>
          <w:color w:val="231F20"/>
          <w:spacing w:val="-41"/>
        </w:rPr>
        <w:t> </w:t>
      </w:r>
      <w:r>
        <w:rPr>
          <w:color w:val="231F20"/>
        </w:rPr>
        <w:t>contraction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prospect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coming</w:t>
      </w:r>
      <w:r>
        <w:rPr>
          <w:color w:val="231F20"/>
          <w:spacing w:val="-42"/>
        </w:rPr>
        <w:t> </w:t>
      </w:r>
      <w:r>
        <w:rPr>
          <w:color w:val="231F20"/>
        </w:rPr>
        <w:t>years, </w:t>
      </w:r>
      <w:r>
        <w:rPr>
          <w:color w:val="231F20"/>
          <w:w w:val="90"/>
        </w:rPr>
        <w:t>although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eventual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 restrain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 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factored 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decisions,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example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increasing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bills.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Doubts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occur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  <w:w w:val="95"/>
        </w:rPr>
        <w:t>weigh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putting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long-term </w:t>
      </w:r>
      <w:r>
        <w:rPr>
          <w:color w:val="231F20"/>
        </w:rPr>
        <w:t>interest</w:t>
      </w:r>
      <w:r>
        <w:rPr>
          <w:color w:val="231F20"/>
          <w:spacing w:val="-19"/>
        </w:rPr>
        <w:t> </w:t>
      </w:r>
      <w:r>
        <w:rPr>
          <w:color w:val="231F20"/>
        </w:rPr>
        <w:t>rates.</w:t>
      </w:r>
    </w:p>
    <w:p>
      <w:pPr>
        <w:pStyle w:val="BodyText"/>
        <w:spacing w:before="9"/>
      </w:pPr>
    </w:p>
    <w:p>
      <w:pPr>
        <w:pStyle w:val="Heading5"/>
        <w:spacing w:line="244" w:lineRule="auto"/>
        <w:ind w:left="5482" w:right="550"/>
      </w:pPr>
      <w:r>
        <w:rPr>
          <w:color w:val="A70740"/>
        </w:rPr>
        <w:t>By</w:t>
      </w:r>
      <w:r>
        <w:rPr>
          <w:color w:val="A70740"/>
          <w:spacing w:val="-48"/>
        </w:rPr>
        <w:t> </w:t>
      </w:r>
      <w:r>
        <w:rPr>
          <w:color w:val="A70740"/>
        </w:rPr>
        <w:t>how</w:t>
      </w:r>
      <w:r>
        <w:rPr>
          <w:color w:val="A70740"/>
          <w:spacing w:val="-47"/>
        </w:rPr>
        <w:t> </w:t>
      </w:r>
      <w:r>
        <w:rPr>
          <w:color w:val="A70740"/>
        </w:rPr>
        <w:t>much</w:t>
      </w:r>
      <w:r>
        <w:rPr>
          <w:color w:val="A70740"/>
          <w:spacing w:val="-49"/>
        </w:rPr>
        <w:t> </w:t>
      </w:r>
      <w:r>
        <w:rPr>
          <w:color w:val="A70740"/>
        </w:rPr>
        <w:t>will</w:t>
      </w:r>
      <w:r>
        <w:rPr>
          <w:color w:val="A70740"/>
          <w:spacing w:val="-47"/>
        </w:rPr>
        <w:t> </w:t>
      </w:r>
      <w:r>
        <w:rPr>
          <w:color w:val="A70740"/>
        </w:rPr>
        <w:t>households</w:t>
      </w:r>
      <w:r>
        <w:rPr>
          <w:color w:val="A70740"/>
          <w:spacing w:val="-47"/>
        </w:rPr>
        <w:t> </w:t>
      </w:r>
      <w:r>
        <w:rPr>
          <w:color w:val="A70740"/>
        </w:rPr>
        <w:t>look</w:t>
      </w:r>
      <w:r>
        <w:rPr>
          <w:color w:val="A70740"/>
          <w:spacing w:val="-50"/>
        </w:rPr>
        <w:t> </w:t>
      </w:r>
      <w:r>
        <w:rPr>
          <w:color w:val="A70740"/>
        </w:rPr>
        <w:t>to</w:t>
      </w:r>
      <w:r>
        <w:rPr>
          <w:color w:val="A70740"/>
          <w:spacing w:val="-47"/>
        </w:rPr>
        <w:t> </w:t>
      </w:r>
      <w:r>
        <w:rPr>
          <w:color w:val="A70740"/>
        </w:rPr>
        <w:t>retrench</w:t>
      </w:r>
      <w:r>
        <w:rPr>
          <w:color w:val="A70740"/>
          <w:spacing w:val="-49"/>
        </w:rPr>
        <w:t> </w:t>
      </w:r>
      <w:r>
        <w:rPr>
          <w:color w:val="A70740"/>
        </w:rPr>
        <w:t>over the forecast</w:t>
      </w:r>
      <w:r>
        <w:rPr>
          <w:color w:val="A70740"/>
          <w:spacing w:val="-46"/>
        </w:rPr>
        <w:t> </w:t>
      </w:r>
      <w:r>
        <w:rPr>
          <w:color w:val="A70740"/>
        </w:rPr>
        <w:t>period?</w:t>
      </w:r>
    </w:p>
    <w:p>
      <w:pPr>
        <w:pStyle w:val="BodyText"/>
        <w:spacing w:line="268" w:lineRule="auto" w:before="18"/>
        <w:ind w:left="5482" w:right="315"/>
      </w:pPr>
      <w:r>
        <w:rPr>
          <w:color w:val="231F20"/>
        </w:rPr>
        <w:t>Household spending has fallen substantially during the </w:t>
      </w:r>
      <w:r>
        <w:rPr>
          <w:color w:val="231F20"/>
          <w:w w:val="90"/>
        </w:rPr>
        <w:t>recession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2).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earnings</w:t>
      </w:r>
    </w:p>
    <w:p>
      <w:pPr>
        <w:spacing w:after="0" w:line="268" w:lineRule="auto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28"/>
      </w:pPr>
      <w:bookmarkStart w:name="How much, and how quickly, will growth b" w:id="87"/>
      <w:bookmarkEnd w:id="87"/>
      <w:r>
        <w:rPr/>
      </w:r>
      <w:r>
        <w:rPr>
          <w:color w:val="231F20"/>
          <w:w w:val="90"/>
        </w:rPr>
        <w:t>growth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pushed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growth.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growth,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 employees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resist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subdued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incomes,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post-tax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  <w:w w:val="95"/>
        </w:rPr>
        <w:t>saved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significantly.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have reflected lower income expectations, possibly including </w:t>
      </w:r>
      <w:r>
        <w:rPr>
          <w:color w:val="231F20"/>
        </w:rPr>
        <w:t>the anticipation of tax rises to come, and heightened uncertainty.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  <w:w w:val="90"/>
        </w:rPr>
        <w:t>households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conditions </w:t>
      </w:r>
      <w:r>
        <w:rPr>
          <w:color w:val="231F20"/>
        </w:rPr>
        <w:t>and uncertainty over income prospects may encourage households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reduce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debts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1"/>
        </w:rPr>
        <w:t> </w:t>
      </w:r>
      <w:r>
        <w:rPr>
          <w:color w:val="231F20"/>
        </w:rPr>
        <w:t>increase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asset holdings to provide a buffer against future volatility in incomes.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</w:rPr>
        <w:t>Weighing against any desire to rebuild balance sheets, monetary</w:t>
      </w:r>
      <w:r>
        <w:rPr>
          <w:color w:val="231F20"/>
          <w:spacing w:val="-39"/>
        </w:rPr>
        <w:t> </w:t>
      </w:r>
      <w:r>
        <w:rPr>
          <w:color w:val="231F20"/>
        </w:rPr>
        <w:t>policy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boost</w:t>
      </w:r>
      <w:r>
        <w:rPr>
          <w:color w:val="231F20"/>
          <w:spacing w:val="-38"/>
        </w:rPr>
        <w:t> </w:t>
      </w:r>
      <w:r>
        <w:rPr>
          <w:color w:val="231F20"/>
        </w:rPr>
        <w:t>consumption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forecast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 rates,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lagged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programme </w:t>
      </w:r>
      <w:r>
        <w:rPr>
          <w:color w:val="231F20"/>
        </w:rPr>
        <w:t>began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March,</w:t>
      </w:r>
      <w:r>
        <w:rPr>
          <w:color w:val="231F20"/>
          <w:spacing w:val="-45"/>
        </w:rPr>
        <w:t> </w:t>
      </w:r>
      <w:r>
        <w:rPr>
          <w:color w:val="231F20"/>
        </w:rPr>
        <w:t>asset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risen</w:t>
      </w:r>
      <w:r>
        <w:rPr>
          <w:color w:val="231F20"/>
          <w:spacing w:val="-45"/>
        </w:rPr>
        <w:t> </w:t>
      </w:r>
      <w:r>
        <w:rPr>
          <w:color w:val="231F20"/>
        </w:rPr>
        <w:t>significantly.</w:t>
      </w:r>
      <w:r>
        <w:rPr>
          <w:color w:val="231F20"/>
          <w:spacing w:val="-3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boosted </w:t>
      </w:r>
      <w:r>
        <w:rPr>
          <w:color w:val="231F20"/>
          <w:w w:val="95"/>
        </w:rPr>
        <w:t>consumption,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 </w:t>
      </w:r>
      <w:r>
        <w:rPr>
          <w:color w:val="231F20"/>
        </w:rPr>
        <w:t>that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still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come,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unclear.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  <w:w w:val="95"/>
        </w:rPr>
        <w:t>Overall,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grow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forecast period. Household spending could recover more rapidly,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reducing </w:t>
      </w:r>
      <w:r>
        <w:rPr>
          <w:color w:val="231F20"/>
          <w:w w:val="90"/>
        </w:rPr>
        <w:t>households’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desire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boost</w:t>
      </w:r>
      <w:r>
        <w:rPr>
          <w:color w:val="231F20"/>
          <w:spacing w:val="-32"/>
        </w:rPr>
        <w:t> </w:t>
      </w:r>
      <w:r>
        <w:rPr>
          <w:color w:val="231F20"/>
        </w:rPr>
        <w:t>from</w:t>
      </w:r>
      <w:r>
        <w:rPr>
          <w:color w:val="231F20"/>
          <w:spacing w:val="-28"/>
        </w:rPr>
        <w:t> </w:t>
      </w:r>
      <w:r>
        <w:rPr>
          <w:color w:val="231F20"/>
        </w:rPr>
        <w:t>higher</w:t>
      </w:r>
      <w:r>
        <w:rPr>
          <w:color w:val="231F20"/>
          <w:spacing w:val="-28"/>
        </w:rPr>
        <w:t> </w:t>
      </w:r>
      <w:r>
        <w:rPr>
          <w:color w:val="231F20"/>
        </w:rPr>
        <w:t>asset</w:t>
      </w:r>
      <w:r>
        <w:rPr>
          <w:color w:val="231F20"/>
          <w:spacing w:val="-28"/>
        </w:rPr>
        <w:t> </w:t>
      </w:r>
      <w:r>
        <w:rPr>
          <w:color w:val="231F20"/>
        </w:rPr>
        <w:t>prices</w:t>
      </w:r>
      <w:r>
        <w:rPr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28"/>
        </w:rPr>
        <w:t> </w:t>
      </w:r>
      <w:r>
        <w:rPr>
          <w:color w:val="231F20"/>
        </w:rPr>
        <w:t>still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come.</w:t>
      </w:r>
    </w:p>
    <w:p>
      <w:pPr>
        <w:pStyle w:val="BodyText"/>
        <w:spacing w:before="8"/>
      </w:pPr>
    </w:p>
    <w:p>
      <w:pPr>
        <w:pStyle w:val="Heading5"/>
        <w:spacing w:line="244" w:lineRule="auto"/>
        <w:ind w:left="5482" w:right="291"/>
      </w:pPr>
      <w:r>
        <w:rPr>
          <w:color w:val="A70740"/>
          <w:w w:val="95"/>
        </w:rPr>
        <w:t>How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much,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quickly,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boosted </w:t>
      </w:r>
      <w:r>
        <w:rPr>
          <w:color w:val="A70740"/>
        </w:rPr>
        <w:t>by net</w:t>
      </w:r>
      <w:r>
        <w:rPr>
          <w:color w:val="A70740"/>
          <w:spacing w:val="-43"/>
        </w:rPr>
        <w:t> </w:t>
      </w:r>
      <w:r>
        <w:rPr>
          <w:color w:val="A70740"/>
        </w:rPr>
        <w:t>trade?</w:t>
      </w:r>
    </w:p>
    <w:p>
      <w:pPr>
        <w:pStyle w:val="BodyText"/>
        <w:spacing w:line="268" w:lineRule="auto" w:before="18"/>
        <w:ind w:left="5482" w:right="228"/>
      </w:pPr>
      <w:r>
        <w:rPr>
          <w:color w:val="231F20"/>
          <w:w w:val="95"/>
        </w:rPr>
        <w:t>Given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long-standing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deficit,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process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rate. 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line="268" w:lineRule="auto"/>
        <w:ind w:left="5482" w:right="263"/>
        <w:jc w:val="both"/>
      </w:pP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which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past</w:t>
      </w:r>
      <w:r>
        <w:rPr>
          <w:color w:val="231F20"/>
          <w:spacing w:val="-33"/>
        </w:rPr>
        <w:t> </w:t>
      </w:r>
      <w:r>
        <w:rPr>
          <w:color w:val="231F20"/>
        </w:rPr>
        <w:t>depreciation</w:t>
      </w:r>
      <w:r>
        <w:rPr>
          <w:color w:val="231F20"/>
          <w:spacing w:val="-30"/>
        </w:rPr>
        <w:t> </w:t>
      </w:r>
      <w:r>
        <w:rPr>
          <w:color w:val="231F20"/>
        </w:rPr>
        <w:t>boosts</w:t>
      </w:r>
      <w:r>
        <w:rPr>
          <w:color w:val="231F20"/>
          <w:spacing w:val="-31"/>
        </w:rPr>
        <w:t> </w:t>
      </w:r>
      <w:r>
        <w:rPr>
          <w:color w:val="231F20"/>
        </w:rPr>
        <w:t>net</w:t>
      </w:r>
      <w:r>
        <w:rPr>
          <w:color w:val="231F20"/>
          <w:spacing w:val="-30"/>
        </w:rPr>
        <w:t> </w:t>
      </w:r>
      <w:r>
        <w:rPr>
          <w:color w:val="231F20"/>
        </w:rPr>
        <w:t>exports.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78"/>
      </w:pP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way. 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trade,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confidence,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returns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financial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abroad,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</w:p>
    <w:p>
      <w:pPr>
        <w:pStyle w:val="BodyText"/>
        <w:spacing w:line="268" w:lineRule="auto"/>
        <w:ind w:left="5482" w:right="281"/>
      </w:pPr>
      <w:r>
        <w:rPr>
          <w:color w:val="231F20"/>
          <w:w w:val="95"/>
        </w:rPr>
        <w:t>UK-owned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Global industrial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rebounded,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 many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Asian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strongly.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exporters</w:t>
      </w:r>
    </w:p>
    <w:p>
      <w:pPr>
        <w:spacing w:after="0" w:line="268" w:lineRule="auto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Heading3"/>
        <w:spacing w:before="256"/>
        <w:ind w:left="154"/>
      </w:pPr>
      <w:bookmarkStart w:name="_TOC_250001" w:id="88"/>
      <w:bookmarkStart w:name="Financial and energy market assumptions" w:id="89"/>
      <w:r>
        <w:rPr/>
      </w:r>
      <w:bookmarkStart w:name="_bookmark22" w:id="90"/>
      <w:bookmarkEnd w:id="90"/>
      <w:r>
        <w:rPr/>
      </w:r>
      <w:bookmarkEnd w:id="88"/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and CPI inflation described in Charts </w:t>
      </w:r>
      <w:r>
        <w:rPr>
          <w:color w:val="231F20"/>
          <w:spacing w:val="-8"/>
        </w:rPr>
        <w:t>5.1 </w:t>
      </w:r>
      <w:r>
        <w:rPr>
          <w:color w:val="231F20"/>
        </w:rPr>
        <w:t>and 5.4 are </w:t>
      </w:r>
      <w:r>
        <w:rPr>
          <w:color w:val="231F20"/>
          <w:w w:val="90"/>
        </w:rPr>
        <w:t>conditioned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 decision,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Bank</w:t>
      </w:r>
      <w:r>
        <w:rPr>
          <w:color w:val="231F20"/>
          <w:spacing w:val="-35"/>
        </w:rPr>
        <w:t> </w:t>
      </w:r>
      <w:r>
        <w:rPr>
          <w:color w:val="231F20"/>
        </w:rPr>
        <w:t>Rate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remain</w:t>
      </w:r>
      <w:r>
        <w:rPr>
          <w:color w:val="231F20"/>
          <w:spacing w:val="-35"/>
        </w:rPr>
        <w:t> </w:t>
      </w:r>
      <w:r>
        <w:rPr>
          <w:color w:val="231F20"/>
        </w:rPr>
        <w:t>close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0.5%</w:t>
      </w:r>
      <w:r>
        <w:rPr>
          <w:color w:val="231F20"/>
          <w:spacing w:val="-34"/>
        </w:rPr>
        <w:t> </w:t>
      </w:r>
      <w:r>
        <w:rPr>
          <w:color w:val="231F20"/>
        </w:rPr>
        <w:t>until</w:t>
      </w:r>
      <w:r>
        <w:rPr>
          <w:color w:val="231F20"/>
          <w:spacing w:val="-35"/>
        </w:rPr>
        <w:t> </w:t>
      </w:r>
      <w:r>
        <w:rPr>
          <w:color w:val="231F20"/>
        </w:rPr>
        <w:t>2010</w:t>
      </w:r>
      <w:r>
        <w:rPr>
          <w:color w:val="231F20"/>
          <w:spacing w:val="-37"/>
        </w:rPr>
        <w:t> </w:t>
      </w:r>
      <w:r>
        <w:rPr>
          <w:color w:val="231F20"/>
        </w:rPr>
        <w:t>Q3.</w:t>
      </w:r>
    </w:p>
    <w:p>
      <w:pPr>
        <w:pStyle w:val="BodyText"/>
        <w:spacing w:line="232" w:lineRule="exact"/>
        <w:ind w:left="154"/>
      </w:pP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assumed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thereafter,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path</w:t>
      </w:r>
    </w:p>
    <w:p>
      <w:pPr>
        <w:pStyle w:val="BodyText"/>
        <w:spacing w:line="268" w:lineRule="auto" w:before="28"/>
        <w:ind w:left="154"/>
      </w:pPr>
      <w:r>
        <w:rPr>
          <w:color w:val="231F20"/>
          <w:w w:val="90"/>
        </w:rPr>
        <w:t>0.6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lower,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spacing w:line="259" w:lineRule="auto" w:before="0"/>
        <w:ind w:left="154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Conditioning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path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forward market 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4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1260" w:val="left" w:leader="none"/>
          <w:tab w:pos="1983" w:val="left" w:leader="none"/>
          <w:tab w:pos="2223" w:val="left" w:leader="none"/>
          <w:tab w:pos="2603" w:val="left" w:leader="none"/>
          <w:tab w:pos="3318" w:val="left" w:leader="none"/>
          <w:tab w:pos="3586" w:val="left" w:leader="none"/>
          <w:tab w:pos="3985" w:val="left" w:leader="none"/>
          <w:tab w:pos="4662" w:val="left" w:leader="none"/>
        </w:tabs>
        <w:spacing w:before="73"/>
        <w:ind w:left="756" w:right="0" w:firstLine="0"/>
        <w:jc w:val="left"/>
        <w:rPr>
          <w:sz w:val="14"/>
        </w:rPr>
      </w:pPr>
      <w:r>
        <w:rPr>
          <w:color w:val="231F20"/>
          <w:w w:val="75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  <w:t>2010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2011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2012</w:t>
        <w:tab/>
        <w:t>2013</w:t>
      </w:r>
      <w:r>
        <w:rPr>
          <w:color w:val="231F20"/>
          <w:spacing w:val="13"/>
          <w:sz w:val="14"/>
          <w:u w:val="single" w:color="231F20"/>
        </w:rPr>
        <w:t> </w:t>
      </w:r>
    </w:p>
    <w:p>
      <w:pPr>
        <w:tabs>
          <w:tab w:pos="2203" w:val="left" w:leader="none"/>
          <w:tab w:pos="3563" w:val="left" w:leader="none"/>
          <w:tab w:pos="4924" w:val="left" w:leader="none"/>
        </w:tabs>
        <w:spacing w:before="60"/>
        <w:ind w:left="716" w:right="0" w:firstLine="0"/>
        <w:jc w:val="left"/>
        <w:rPr>
          <w:sz w:val="14"/>
        </w:rPr>
      </w:pPr>
      <w:r>
        <w:rPr>
          <w:color w:val="231F20"/>
          <w:sz w:val="14"/>
        </w:rPr>
        <w:t>Q1</w:t>
      </w:r>
      <w:r>
        <w:rPr>
          <w:color w:val="231F20"/>
          <w:position w:val="4"/>
          <w:sz w:val="11"/>
        </w:rPr>
        <w:t>(b)    </w:t>
      </w:r>
      <w:r>
        <w:rPr>
          <w:color w:val="231F20"/>
          <w:sz w:val="14"/>
        </w:rPr>
        <w:t>Q2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Q3  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Q4</w:t>
        <w:tab/>
        <w:t>Q1    Q2 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Q3  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Q4</w:t>
        <w:tab/>
        <w:t>Q1    Q2 </w:t>
      </w:r>
      <w:r>
        <w:rPr>
          <w:color w:val="231F20"/>
          <w:spacing w:val="30"/>
          <w:sz w:val="14"/>
        </w:rPr>
        <w:t> </w:t>
      </w:r>
      <w:r>
        <w:rPr>
          <w:color w:val="231F20"/>
          <w:sz w:val="14"/>
        </w:rPr>
        <w:t>Q3  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Q4</w:t>
        <w:tab/>
        <w:t>Q1</w:t>
      </w:r>
    </w:p>
    <w:p>
      <w:pPr>
        <w:tabs>
          <w:tab w:pos="2204" w:val="left" w:leader="none"/>
          <w:tab w:pos="3548" w:val="left" w:leader="none"/>
          <w:tab w:pos="4908" w:val="left" w:leader="none"/>
        </w:tabs>
        <w:spacing w:before="158"/>
        <w:ind w:left="154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February    0.5   0.5 </w:t>
      </w:r>
      <w:r>
        <w:rPr>
          <w:color w:val="231F20"/>
          <w:spacing w:val="17"/>
          <w:w w:val="95"/>
          <w:sz w:val="14"/>
        </w:rPr>
        <w:t> </w:t>
      </w:r>
      <w:r>
        <w:rPr>
          <w:color w:val="231F20"/>
          <w:w w:val="95"/>
          <w:sz w:val="14"/>
        </w:rPr>
        <w:t>0.6  </w:t>
      </w:r>
      <w:r>
        <w:rPr>
          <w:color w:val="231F20"/>
          <w:spacing w:val="3"/>
          <w:w w:val="95"/>
          <w:sz w:val="14"/>
        </w:rPr>
        <w:t> </w:t>
      </w:r>
      <w:r>
        <w:rPr>
          <w:color w:val="231F20"/>
          <w:w w:val="95"/>
          <w:sz w:val="14"/>
        </w:rPr>
        <w:t>1.0</w:t>
        <w:tab/>
        <w:t>1.3   1.7  </w:t>
      </w:r>
      <w:r>
        <w:rPr>
          <w:color w:val="231F20"/>
          <w:spacing w:val="19"/>
          <w:w w:val="95"/>
          <w:sz w:val="14"/>
        </w:rPr>
        <w:t> </w:t>
      </w:r>
      <w:r>
        <w:rPr>
          <w:color w:val="231F20"/>
          <w:spacing w:val="-6"/>
          <w:w w:val="95"/>
          <w:sz w:val="14"/>
        </w:rPr>
        <w:t>2.1  </w:t>
      </w:r>
      <w:r>
        <w:rPr>
          <w:color w:val="231F20"/>
          <w:spacing w:val="2"/>
          <w:w w:val="95"/>
          <w:sz w:val="14"/>
        </w:rPr>
        <w:t> </w:t>
      </w:r>
      <w:r>
        <w:rPr>
          <w:color w:val="231F20"/>
          <w:w w:val="95"/>
          <w:sz w:val="14"/>
        </w:rPr>
        <w:t>2.5</w:t>
        <w:tab/>
        <w:t>2.8    </w:t>
      </w:r>
      <w:r>
        <w:rPr>
          <w:color w:val="231F20"/>
          <w:spacing w:val="-6"/>
          <w:w w:val="95"/>
          <w:sz w:val="14"/>
        </w:rPr>
        <w:t>3.1 </w:t>
      </w:r>
      <w:r>
        <w:rPr>
          <w:color w:val="231F20"/>
          <w:spacing w:val="26"/>
          <w:w w:val="95"/>
          <w:sz w:val="14"/>
        </w:rPr>
        <w:t> </w:t>
      </w:r>
      <w:r>
        <w:rPr>
          <w:color w:val="231F20"/>
          <w:w w:val="95"/>
          <w:sz w:val="14"/>
        </w:rPr>
        <w:t>3.3 </w:t>
      </w:r>
      <w:r>
        <w:rPr>
          <w:color w:val="231F20"/>
          <w:spacing w:val="38"/>
          <w:w w:val="95"/>
          <w:sz w:val="14"/>
        </w:rPr>
        <w:t> </w:t>
      </w:r>
      <w:r>
        <w:rPr>
          <w:color w:val="231F20"/>
          <w:w w:val="95"/>
          <w:sz w:val="14"/>
        </w:rPr>
        <w:t>3.5</w:t>
        <w:tab/>
        <w:t>3.6</w:t>
      </w:r>
    </w:p>
    <w:p>
      <w:pPr>
        <w:tabs>
          <w:tab w:pos="2222" w:val="left" w:leader="none"/>
          <w:tab w:pos="3545" w:val="left" w:leader="none"/>
        </w:tabs>
        <w:spacing w:before="72"/>
        <w:ind w:left="154" w:right="0" w:firstLine="0"/>
        <w:jc w:val="left"/>
        <w:rPr>
          <w:sz w:val="14"/>
        </w:rPr>
      </w:pPr>
      <w:r>
        <w:rPr>
          <w:color w:val="231F20"/>
          <w:sz w:val="14"/>
        </w:rPr>
        <w:t>November  0.5  0.6 </w:t>
      </w:r>
      <w:r>
        <w:rPr>
          <w:color w:val="231F20"/>
          <w:spacing w:val="25"/>
          <w:sz w:val="14"/>
        </w:rPr>
        <w:t> </w:t>
      </w:r>
      <w:r>
        <w:rPr>
          <w:color w:val="231F20"/>
          <w:spacing w:val="-6"/>
          <w:sz w:val="14"/>
        </w:rPr>
        <w:t>1.1 </w:t>
      </w:r>
      <w:r>
        <w:rPr>
          <w:color w:val="231F20"/>
          <w:spacing w:val="28"/>
          <w:sz w:val="14"/>
        </w:rPr>
        <w:t> </w:t>
      </w:r>
      <w:r>
        <w:rPr>
          <w:color w:val="231F20"/>
          <w:sz w:val="14"/>
        </w:rPr>
        <w:t>1.6</w:t>
        <w:tab/>
      </w:r>
      <w:r>
        <w:rPr>
          <w:color w:val="231F20"/>
          <w:spacing w:val="-6"/>
          <w:sz w:val="14"/>
        </w:rPr>
        <w:t>2.1   </w:t>
      </w:r>
      <w:r>
        <w:rPr>
          <w:color w:val="231F20"/>
          <w:sz w:val="14"/>
        </w:rPr>
        <w:t>2.5 </w:t>
      </w:r>
      <w:r>
        <w:rPr>
          <w:color w:val="231F20"/>
          <w:spacing w:val="17"/>
          <w:sz w:val="14"/>
        </w:rPr>
        <w:t> </w:t>
      </w:r>
      <w:r>
        <w:rPr>
          <w:color w:val="231F20"/>
          <w:sz w:val="14"/>
        </w:rPr>
        <w:t>2.9 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3.2</w:t>
        <w:tab/>
        <w:t>3.4 3.6 3.8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3.9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325" w:val="left" w:leader="none"/>
        </w:tabs>
        <w:spacing w:line="244" w:lineRule="auto" w:before="1" w:after="0"/>
        <w:ind w:left="324" w:right="8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3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 4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</w:p>
    <w:p>
      <w:pPr>
        <w:pStyle w:val="ListParagraph"/>
        <w:numPr>
          <w:ilvl w:val="0"/>
          <w:numId w:val="41"/>
        </w:numPr>
        <w:tabs>
          <w:tab w:pos="325" w:val="left" w:leader="none"/>
        </w:tabs>
        <w:spacing w:line="127" w:lineRule="exact" w:before="0" w:after="0"/>
        <w:ind w:left="32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February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figure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2010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Q1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realised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spot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3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February,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assumption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creation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throughout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assumed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November</w:t>
      </w:r>
      <w:r>
        <w:rPr>
          <w:color w:val="231F20"/>
          <w:spacing w:val="-21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index </w:t>
      </w:r>
      <w:r>
        <w:rPr>
          <w:color w:val="231F20"/>
          <w:w w:val="95"/>
        </w:rPr>
        <w:t>(ERI)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81.2,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213"/>
      </w:pPr>
      <w:r>
        <w:rPr>
          <w:color w:val="231F20"/>
          <w:w w:val="95"/>
        </w:rPr>
        <w:t>fifteen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1.3%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starting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November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MPC’s </w:t>
      </w:r>
      <w:r>
        <w:rPr>
          <w:color w:val="231F20"/>
        </w:rPr>
        <w:t>usual convention,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the exchange rate is assumed to depreciate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little,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80.9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2012</w:t>
      </w:r>
      <w:r>
        <w:rPr>
          <w:color w:val="231F20"/>
          <w:spacing w:val="-43"/>
        </w:rPr>
        <w:t> </w:t>
      </w:r>
      <w:r>
        <w:rPr>
          <w:color w:val="231F20"/>
        </w:rPr>
        <w:t>Q1,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still</w:t>
      </w:r>
      <w:r>
        <w:rPr>
          <w:color w:val="231F20"/>
          <w:spacing w:val="-40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throughout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November.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213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2727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fifteen 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2.8%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starting point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</w:rPr>
        <w:t>wealth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assumed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grow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nominal</w:t>
      </w:r>
      <w:r>
        <w:rPr>
          <w:color w:val="231F20"/>
          <w:spacing w:val="-45"/>
        </w:rPr>
        <w:t> </w:t>
      </w:r>
      <w:r>
        <w:rPr>
          <w:color w:val="231F20"/>
        </w:rPr>
        <w:t>GDP;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short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4"/>
          <w:w w:val="95"/>
        </w:rPr>
        <w:t>GDP.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213"/>
      </w:pP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paths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period.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terms)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November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  <w:w w:val="95"/>
        </w:rPr>
        <w:t>18%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considerable uncertainty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electricity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 projections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domestic gas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supplier,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together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assumption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suppliers</w:t>
      </w:r>
      <w:r>
        <w:rPr>
          <w:color w:val="231F20"/>
          <w:spacing w:val="-45"/>
        </w:rPr>
        <w:t> </w:t>
      </w:r>
      <w:r>
        <w:rPr>
          <w:color w:val="231F20"/>
        </w:rPr>
        <w:t>announce</w:t>
      </w:r>
      <w:r>
        <w:rPr>
          <w:color w:val="231F20"/>
          <w:spacing w:val="-45"/>
        </w:rPr>
        <w:t> </w:t>
      </w:r>
      <w:r>
        <w:rPr>
          <w:color w:val="231F20"/>
        </w:rPr>
        <w:t>price reductions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due</w:t>
      </w:r>
      <w:r>
        <w:rPr>
          <w:color w:val="231F20"/>
          <w:spacing w:val="-20"/>
        </w:rPr>
        <w:t> </w:t>
      </w:r>
      <w:r>
        <w:rPr>
          <w:color w:val="231F20"/>
        </w:rPr>
        <w:t>course.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spacing w:line="235" w:lineRule="auto" w:before="1"/>
        <w:ind w:left="381" w:right="213" w:hanging="227"/>
        <w:jc w:val="left"/>
        <w:rPr>
          <w:sz w:val="14"/>
        </w:rPr>
      </w:pPr>
      <w:r>
        <w:rPr>
          <w:color w:val="231F20"/>
          <w:w w:val="95"/>
          <w:sz w:val="14"/>
        </w:rPr>
        <w:t>(1)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convention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exchange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follows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which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half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way between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starting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level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implied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interest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 differentials.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60"/>
          <w:cols w:num="2" w:equalWidth="0">
            <w:col w:w="5183" w:space="146"/>
            <w:col w:w="5371"/>
          </w:cols>
        </w:sectPr>
      </w:pPr>
    </w:p>
    <w:p>
      <w:pPr>
        <w:pStyle w:val="BodyText"/>
      </w:pPr>
      <w:r>
        <w:rPr/>
        <w:pict>
          <v:group style="position:absolute;margin-left:.12pt;margin-top:56.693001pt;width:575.4pt;height:440.7pt;mso-position-horizontal-relative:page;mso-position-vertical-relative:page;z-index:-19711488" coordorigin="2,1134" coordsize="11508,8814">
            <v:rect style="position:absolute;left:2;top:1133;width:11508;height:8814" filled="true" fillcolor="#f1dedd" stroked="false">
              <v:fill type="solid"/>
            </v:rect>
            <v:line style="position:absolute" from="795,4762" to="5784,4762" stroked="true" strokeweight=".7pt" strokecolor="#a70740">
              <v:stroke dashstyle="solid"/>
            </v:line>
            <v:line style="position:absolute" from="795,6211" to="5784,6211" stroked="true" strokeweight=".125pt" strokecolor="#231f20">
              <v:stroke dashstyle="solid"/>
            </v:line>
            <v:line style="position:absolute" from="6124,9101" to="11113,9101" stroked="true" strokeweight=".6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5482"/>
      </w:pPr>
      <w:r>
        <w:rPr>
          <w:color w:val="231F20"/>
        </w:rPr>
        <w:t>face similar headwinds to those described above for the</w:t>
      </w:r>
    </w:p>
    <w:p>
      <w:pPr>
        <w:pStyle w:val="BodyText"/>
        <w:spacing w:line="268" w:lineRule="auto" w:before="28"/>
        <w:ind w:left="5482"/>
      </w:pPr>
      <w:r>
        <w:rPr>
          <w:color w:val="231F20"/>
          <w:w w:val="90"/>
        </w:rPr>
        <w:t>United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Kingdom: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overleveraged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systems;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considerable</w:t>
      </w:r>
      <w:r>
        <w:rPr>
          <w:color w:val="231F20"/>
          <w:spacing w:val="-47"/>
        </w:rPr>
        <w:t> </w:t>
      </w:r>
      <w:r>
        <w:rPr>
          <w:color w:val="231F20"/>
        </w:rPr>
        <w:t>fiscal</w:t>
      </w:r>
      <w:r>
        <w:rPr>
          <w:color w:val="231F20"/>
          <w:spacing w:val="-46"/>
        </w:rPr>
        <w:t> </w:t>
      </w:r>
      <w:r>
        <w:rPr>
          <w:color w:val="231F20"/>
        </w:rPr>
        <w:t>consolidation;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elevated</w:t>
      </w:r>
      <w:r>
        <w:rPr>
          <w:color w:val="231F20"/>
          <w:spacing w:val="-46"/>
        </w:rPr>
        <w:t> </w:t>
      </w:r>
      <w:r>
        <w:rPr>
          <w:color w:val="231F20"/>
        </w:rPr>
        <w:t>levels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private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debt.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headwinds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overcome, </w:t>
      </w:r>
      <w:r>
        <w:rPr>
          <w:color w:val="231F20"/>
        </w:rPr>
        <w:t>there is a risk that the international current account </w:t>
      </w:r>
      <w:r>
        <w:rPr>
          <w:color w:val="231F20"/>
          <w:w w:val="90"/>
        </w:rPr>
        <w:t>imbalances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re-emerge.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</w:rPr>
        <w:t>ahead.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482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  <w:w w:val="90"/>
        </w:rPr>
        <w:t>depend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encourages </w:t>
      </w:r>
      <w:r>
        <w:rPr>
          <w:color w:val="231F20"/>
          <w:w w:val="95"/>
        </w:rPr>
        <w:t>overseas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switched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towards</w:t>
      </w: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UK-produced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occur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side,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far, 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resulted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sterling</w:t>
      </w:r>
      <w:r>
        <w:rPr>
          <w:color w:val="231F20"/>
          <w:spacing w:val="-45"/>
        </w:rPr>
        <w:t> </w:t>
      </w:r>
      <w:r>
        <w:rPr>
          <w:color w:val="231F20"/>
        </w:rPr>
        <w:t>export</w:t>
      </w:r>
      <w:r>
        <w:rPr>
          <w:color w:val="231F20"/>
          <w:spacing w:val="-44"/>
        </w:rPr>
        <w:t> </w:t>
      </w:r>
      <w:r>
        <w:rPr>
          <w:color w:val="231F20"/>
        </w:rPr>
        <w:t>prices,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so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profit</w:t>
      </w:r>
      <w:r>
        <w:rPr>
          <w:color w:val="231F20"/>
          <w:spacing w:val="-44"/>
        </w:rPr>
        <w:t> </w:t>
      </w:r>
      <w:r>
        <w:rPr>
          <w:color w:val="231F20"/>
        </w:rPr>
        <w:t>margins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UK </w:t>
      </w:r>
      <w:r>
        <w:rPr>
          <w:color w:val="231F20"/>
          <w:w w:val="95"/>
        </w:rPr>
        <w:t>exporters,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competitiveness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24).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still </w:t>
      </w:r>
      <w:r>
        <w:rPr>
          <w:color w:val="231F20"/>
        </w:rPr>
        <w:t>boost</w:t>
      </w:r>
      <w:r>
        <w:rPr>
          <w:color w:val="231F20"/>
          <w:spacing w:val="-44"/>
        </w:rPr>
        <w:t> </w:t>
      </w:r>
      <w:r>
        <w:rPr>
          <w:color w:val="231F20"/>
        </w:rPr>
        <w:t>net</w:t>
      </w:r>
      <w:r>
        <w:rPr>
          <w:color w:val="231F20"/>
          <w:spacing w:val="-44"/>
        </w:rPr>
        <w:t> </w:t>
      </w:r>
      <w:r>
        <w:rPr>
          <w:color w:val="231F20"/>
        </w:rPr>
        <w:t>trade,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3"/>
        </w:rPr>
        <w:t> </w:t>
      </w:r>
      <w:r>
        <w:rPr>
          <w:color w:val="231F20"/>
        </w:rPr>
        <w:t>companies</w:t>
      </w:r>
      <w:r>
        <w:rPr>
          <w:color w:val="231F20"/>
          <w:spacing w:val="-43"/>
        </w:rPr>
        <w:t> </w:t>
      </w:r>
      <w:r>
        <w:rPr>
          <w:color w:val="231F20"/>
        </w:rPr>
        <w:t>respond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higher </w:t>
      </w:r>
      <w:r>
        <w:rPr>
          <w:color w:val="231F20"/>
          <w:w w:val="90"/>
        </w:rPr>
        <w:t>profits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indeed suggest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begun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improve.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Nonetheless,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28"/>
      </w:pPr>
      <w:bookmarkStart w:name="How much spare capacity is there, and ho" w:id="91"/>
      <w:bookmarkEnd w:id="91"/>
      <w:r>
        <w:rPr/>
      </w:r>
      <w:r>
        <w:rPr>
          <w:color w:val="231F20"/>
          <w:w w:val="95"/>
        </w:rPr>
        <w:t>full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materialise, </w:t>
      </w:r>
      <w:r>
        <w:rPr>
          <w:color w:val="231F20"/>
          <w:w w:val="90"/>
        </w:rPr>
        <w:t>particularly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requires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formation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compete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margins,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  <w:w w:val="95"/>
        </w:rPr>
        <w:t>need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markets.</w:t>
      </w:r>
    </w:p>
    <w:p>
      <w:pPr>
        <w:pStyle w:val="BodyText"/>
        <w:spacing w:before="8"/>
      </w:pPr>
    </w:p>
    <w:p>
      <w:pPr>
        <w:pStyle w:val="Heading5"/>
        <w:spacing w:line="244" w:lineRule="auto"/>
        <w:ind w:left="5482" w:right="261"/>
      </w:pPr>
      <w:r>
        <w:rPr>
          <w:color w:val="A70740"/>
        </w:rPr>
        <w:t>How</w:t>
      </w:r>
      <w:r>
        <w:rPr>
          <w:color w:val="A70740"/>
          <w:spacing w:val="-49"/>
        </w:rPr>
        <w:t> </w:t>
      </w:r>
      <w:r>
        <w:rPr>
          <w:color w:val="A70740"/>
        </w:rPr>
        <w:t>much</w:t>
      </w:r>
      <w:r>
        <w:rPr>
          <w:color w:val="A70740"/>
          <w:spacing w:val="-49"/>
        </w:rPr>
        <w:t> </w:t>
      </w:r>
      <w:r>
        <w:rPr>
          <w:color w:val="A70740"/>
        </w:rPr>
        <w:t>spare</w:t>
      </w:r>
      <w:r>
        <w:rPr>
          <w:color w:val="A70740"/>
          <w:spacing w:val="-49"/>
        </w:rPr>
        <w:t> </w:t>
      </w:r>
      <w:r>
        <w:rPr>
          <w:color w:val="A70740"/>
        </w:rPr>
        <w:t>capacity</w:t>
      </w:r>
      <w:r>
        <w:rPr>
          <w:color w:val="A70740"/>
          <w:spacing w:val="-49"/>
        </w:rPr>
        <w:t> </w:t>
      </w:r>
      <w:r>
        <w:rPr>
          <w:color w:val="A70740"/>
        </w:rPr>
        <w:t>is</w:t>
      </w:r>
      <w:r>
        <w:rPr>
          <w:color w:val="A70740"/>
          <w:spacing w:val="-50"/>
        </w:rPr>
        <w:t> </w:t>
      </w:r>
      <w:r>
        <w:rPr>
          <w:color w:val="A70740"/>
        </w:rPr>
        <w:t>there,</w:t>
      </w:r>
      <w:r>
        <w:rPr>
          <w:color w:val="A70740"/>
          <w:spacing w:val="-49"/>
        </w:rPr>
        <w:t> </w:t>
      </w:r>
      <w:r>
        <w:rPr>
          <w:color w:val="A70740"/>
        </w:rPr>
        <w:t>and</w:t>
      </w:r>
      <w:r>
        <w:rPr>
          <w:color w:val="A70740"/>
          <w:spacing w:val="-49"/>
        </w:rPr>
        <w:t> </w:t>
      </w:r>
      <w:r>
        <w:rPr>
          <w:color w:val="A70740"/>
        </w:rPr>
        <w:t>how</w:t>
      </w:r>
      <w:r>
        <w:rPr>
          <w:color w:val="A70740"/>
          <w:spacing w:val="-49"/>
        </w:rPr>
        <w:t> </w:t>
      </w:r>
      <w:r>
        <w:rPr>
          <w:color w:val="A70740"/>
        </w:rPr>
        <w:t>long</w:t>
      </w:r>
      <w:r>
        <w:rPr>
          <w:color w:val="A70740"/>
          <w:spacing w:val="-50"/>
        </w:rPr>
        <w:t> </w:t>
      </w:r>
      <w:r>
        <w:rPr>
          <w:color w:val="A70740"/>
        </w:rPr>
        <w:t>will</w:t>
      </w:r>
      <w:r>
        <w:rPr>
          <w:color w:val="A70740"/>
          <w:spacing w:val="-49"/>
        </w:rPr>
        <w:t> </w:t>
      </w:r>
      <w:r>
        <w:rPr>
          <w:color w:val="A70740"/>
        </w:rPr>
        <w:t>it persist?</w:t>
      </w:r>
    </w:p>
    <w:p>
      <w:pPr>
        <w:pStyle w:val="BodyText"/>
        <w:spacing w:line="268" w:lineRule="auto" w:before="18"/>
        <w:ind w:left="5482" w:right="228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inflation.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 persistence,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judge.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91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current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 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somewhat less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judges 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3).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26"/>
      </w:pP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significantly,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impaired,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 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resulted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output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warrant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Restricted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 reduced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orders.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sharp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 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 operations,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operate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demand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protecting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margins.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315"/>
      </w:pP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dampening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accumulate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reduce</w:t>
      </w:r>
      <w:r>
        <w:rPr>
          <w:color w:val="231F20"/>
          <w:spacing w:val="-42"/>
        </w:rPr>
        <w:t> </w:t>
      </w:r>
      <w:r>
        <w:rPr>
          <w:color w:val="231F20"/>
        </w:rPr>
        <w:t>capital</w:t>
      </w:r>
      <w:r>
        <w:rPr>
          <w:color w:val="231F20"/>
          <w:spacing w:val="-41"/>
        </w:rPr>
        <w:t> </w:t>
      </w:r>
      <w:r>
        <w:rPr>
          <w:color w:val="231F20"/>
        </w:rPr>
        <w:t>stock</w:t>
      </w:r>
      <w:r>
        <w:rPr>
          <w:color w:val="231F20"/>
          <w:spacing w:val="-42"/>
        </w:rPr>
        <w:t> </w:t>
      </w:r>
      <w:r>
        <w:rPr>
          <w:color w:val="231F20"/>
        </w:rPr>
        <w:t>growth,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so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productive </w:t>
      </w:r>
      <w:r>
        <w:rPr>
          <w:color w:val="231F20"/>
          <w:w w:val="95"/>
        </w:rPr>
        <w:t>potential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scrap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presently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underutilised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enterprises </w:t>
      </w:r>
      <w:r>
        <w:rPr>
          <w:color w:val="231F20"/>
          <w:w w:val="95"/>
        </w:rPr>
        <w:t>may fail, further reducing potential supply as capital and know-how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utilised.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prolonged 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effective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lose,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acquire,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employers.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smaller than previously judged, however, given that </w:t>
      </w:r>
      <w:r>
        <w:rPr>
          <w:color w:val="231F20"/>
          <w:w w:val="95"/>
        </w:rPr>
        <w:t>unemployment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liquidations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less,</w:t>
      </w:r>
      <w:r>
        <w:rPr>
          <w:color w:val="231F20"/>
          <w:spacing w:val="-29"/>
        </w:rPr>
        <w:t> </w:t>
      </w:r>
      <w:r>
        <w:rPr>
          <w:color w:val="231F20"/>
        </w:rPr>
        <w:t>so</w:t>
      </w:r>
      <w:r>
        <w:rPr>
          <w:color w:val="231F20"/>
          <w:spacing w:val="-31"/>
        </w:rPr>
        <w:t> </w:t>
      </w:r>
      <w:r>
        <w:rPr>
          <w:color w:val="231F20"/>
        </w:rPr>
        <w:t>far,</w:t>
      </w:r>
      <w:r>
        <w:rPr>
          <w:color w:val="231F20"/>
          <w:spacing w:val="-32"/>
        </w:rPr>
        <w:t> </w:t>
      </w:r>
      <w:r>
        <w:rPr>
          <w:color w:val="231F20"/>
        </w:rPr>
        <w:t>than</w:t>
      </w:r>
      <w:r>
        <w:rPr>
          <w:color w:val="231F20"/>
          <w:spacing w:val="-28"/>
        </w:rPr>
        <w:t> </w:t>
      </w:r>
      <w:r>
        <w:rPr>
          <w:color w:val="231F20"/>
        </w:rPr>
        <w:t>might</w:t>
      </w:r>
      <w:r>
        <w:rPr>
          <w:color w:val="231F20"/>
          <w:spacing w:val="-28"/>
        </w:rPr>
        <w:t> </w:t>
      </w:r>
      <w:r>
        <w:rPr>
          <w:color w:val="231F20"/>
        </w:rPr>
        <w:t>have</w:t>
      </w:r>
      <w:r>
        <w:rPr>
          <w:color w:val="231F20"/>
          <w:spacing w:val="-28"/>
        </w:rPr>
        <w:t> </w:t>
      </w:r>
      <w:r>
        <w:rPr>
          <w:color w:val="231F20"/>
        </w:rPr>
        <w:t>been</w:t>
      </w:r>
      <w:r>
        <w:rPr>
          <w:color w:val="231F20"/>
          <w:spacing w:val="-28"/>
        </w:rPr>
        <w:t> </w:t>
      </w:r>
      <w:r>
        <w:rPr>
          <w:color w:val="231F20"/>
        </w:rPr>
        <w:t>expected.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28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 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nonetheless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margin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substantially.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 will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depend,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demand. </w:t>
      </w:r>
      <w:r>
        <w:rPr>
          <w:color w:val="231F20"/>
        </w:rPr>
        <w:t>Some of the falls in supply capacity are likely to prove </w:t>
      </w:r>
      <w:r>
        <w:rPr>
          <w:color w:val="231F20"/>
          <w:w w:val="95"/>
        </w:rPr>
        <w:t>temporary,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loosen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up, encouraging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line.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Those</w:t>
      </w:r>
    </w:p>
    <w:p>
      <w:pPr>
        <w:spacing w:after="0" w:line="268" w:lineRule="auto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28"/>
      </w:pPr>
      <w:bookmarkStart w:name="How much will the degree of spare capaci" w:id="92"/>
      <w:bookmarkEnd w:id="92"/>
      <w:r>
        <w:rPr/>
      </w:r>
      <w:r>
        <w:rPr>
          <w:color w:val="231F20"/>
          <w:w w:val="90"/>
        </w:rPr>
        <w:t>improvements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effects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unemployment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weaker growth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capital</w:t>
      </w:r>
      <w:r>
        <w:rPr>
          <w:color w:val="231F20"/>
          <w:spacing w:val="-46"/>
        </w:rPr>
        <w:t> </w:t>
      </w:r>
      <w:r>
        <w:rPr>
          <w:color w:val="231F20"/>
        </w:rPr>
        <w:t>stock,</w:t>
      </w:r>
      <w:r>
        <w:rPr>
          <w:color w:val="231F20"/>
          <w:spacing w:val="-45"/>
        </w:rPr>
        <w:t> </w:t>
      </w:r>
      <w:r>
        <w:rPr>
          <w:color w:val="231F20"/>
        </w:rPr>
        <w:t>so</w:t>
      </w:r>
      <w:r>
        <w:rPr>
          <w:color w:val="231F20"/>
          <w:spacing w:val="-45"/>
        </w:rPr>
        <w:t> </w:t>
      </w:r>
      <w:r>
        <w:rPr>
          <w:color w:val="231F20"/>
        </w:rPr>
        <w:t>potential</w:t>
      </w:r>
      <w:r>
        <w:rPr>
          <w:color w:val="231F20"/>
          <w:spacing w:val="-45"/>
        </w:rPr>
        <w:t> </w:t>
      </w:r>
      <w:r>
        <w:rPr>
          <w:color w:val="231F20"/>
        </w:rPr>
        <w:t>supply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 remain</w:t>
      </w:r>
      <w:r>
        <w:rPr>
          <w:color w:val="231F20"/>
          <w:spacing w:val="-38"/>
        </w:rPr>
        <w:t>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level</w:t>
      </w:r>
      <w:r>
        <w:rPr>
          <w:color w:val="231F20"/>
          <w:spacing w:val="-38"/>
        </w:rPr>
        <w:t> </w:t>
      </w:r>
      <w:r>
        <w:rPr>
          <w:color w:val="231F20"/>
        </w:rPr>
        <w:t>implied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continuation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its</w:t>
      </w:r>
    </w:p>
    <w:p>
      <w:pPr>
        <w:pStyle w:val="BodyText"/>
        <w:spacing w:line="268" w:lineRule="auto"/>
        <w:ind w:left="5482" w:right="228"/>
      </w:pPr>
      <w:r>
        <w:rPr>
          <w:color w:val="231F20"/>
          <w:w w:val="90"/>
        </w:rPr>
        <w:t>pre-recession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trend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beyond.</w:t>
      </w:r>
    </w:p>
    <w:p>
      <w:pPr>
        <w:pStyle w:val="BodyText"/>
        <w:spacing w:before="8"/>
      </w:pPr>
    </w:p>
    <w:p>
      <w:pPr>
        <w:pStyle w:val="Heading5"/>
        <w:spacing w:line="244" w:lineRule="auto"/>
        <w:ind w:left="5482" w:right="228"/>
      </w:pP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degree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bear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down </w:t>
      </w:r>
      <w:r>
        <w:rPr>
          <w:color w:val="A70740"/>
        </w:rPr>
        <w:t>on</w:t>
      </w:r>
      <w:r>
        <w:rPr>
          <w:color w:val="A70740"/>
          <w:spacing w:val="-19"/>
        </w:rPr>
        <w:t> </w:t>
      </w:r>
      <w:r>
        <w:rPr>
          <w:color w:val="A70740"/>
        </w:rPr>
        <w:t>inflation?</w:t>
      </w:r>
    </w:p>
    <w:p>
      <w:pPr>
        <w:pStyle w:val="BodyText"/>
        <w:spacing w:line="268" w:lineRule="auto" w:before="18"/>
        <w:ind w:left="5482" w:right="228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 downward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 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restoration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standard 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17.5%,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w w:val="90"/>
        </w:rPr>
        <w:t>depreciation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target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temporary,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somewhat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</w:rPr>
        <w:t>its</w:t>
      </w:r>
      <w:r>
        <w:rPr>
          <w:color w:val="231F20"/>
          <w:spacing w:val="-23"/>
        </w:rPr>
        <w:t> </w:t>
      </w:r>
      <w:r>
        <w:rPr>
          <w:color w:val="231F20"/>
        </w:rPr>
        <w:t>near-term</w:t>
      </w:r>
      <w:r>
        <w:rPr>
          <w:color w:val="231F20"/>
          <w:spacing w:val="-26"/>
        </w:rPr>
        <w:t> </w:t>
      </w:r>
      <w:r>
        <w:rPr>
          <w:color w:val="231F20"/>
        </w:rPr>
        <w:t>outlook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71"/>
      </w:pPr>
      <w:r>
        <w:rPr>
          <w:color w:val="231F20"/>
          <w:w w:val="90"/>
        </w:rPr>
        <w:t>Recent higher-than-expected inflation outturns may reflect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lag</w:t>
      </w:r>
      <w:r>
        <w:rPr>
          <w:color w:val="231F20"/>
          <w:spacing w:val="-43"/>
        </w:rPr>
        <w:t> </w:t>
      </w:r>
      <w:r>
        <w:rPr>
          <w:color w:val="231F20"/>
        </w:rPr>
        <w:t>between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emergence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spare</w:t>
      </w:r>
      <w:r>
        <w:rPr>
          <w:color w:val="231F20"/>
          <w:spacing w:val="-44"/>
        </w:rPr>
        <w:t> </w:t>
      </w:r>
      <w:r>
        <w:rPr>
          <w:color w:val="231F20"/>
        </w:rPr>
        <w:t>capacity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effect on inflation, so that greater downward pressure on 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emerge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Alternatively,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number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factors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might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dampened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incentives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sales,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temporarily,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</w:p>
    <w:p>
      <w:pPr>
        <w:pStyle w:val="BodyText"/>
        <w:spacing w:line="268" w:lineRule="auto"/>
        <w:ind w:left="5482" w:right="237"/>
      </w:pPr>
      <w:r>
        <w:rPr>
          <w:color w:val="231F20"/>
          <w:w w:val="90"/>
        </w:rPr>
        <w:t>capacity.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unusually</w:t>
      </w:r>
      <w:r>
        <w:rPr>
          <w:color w:val="231F20"/>
          <w:spacing w:val="-47"/>
        </w:rPr>
        <w:t> </w:t>
      </w:r>
      <w:r>
        <w:rPr>
          <w:color w:val="231F20"/>
        </w:rPr>
        <w:t>focused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maximising</w:t>
      </w:r>
      <w:r>
        <w:rPr>
          <w:color w:val="231F20"/>
          <w:spacing w:val="-45"/>
        </w:rPr>
        <w:t> </w:t>
      </w:r>
      <w:r>
        <w:rPr>
          <w:color w:val="231F20"/>
        </w:rPr>
        <w:t>cash</w:t>
      </w:r>
      <w:r>
        <w:rPr>
          <w:color w:val="231F20"/>
          <w:spacing w:val="-47"/>
        </w:rPr>
        <w:t> </w:t>
      </w:r>
      <w:r>
        <w:rPr>
          <w:color w:val="231F20"/>
        </w:rPr>
        <w:t>flow,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so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unwilling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reduce revenues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incentive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cut prices depends crucially on their expectations of their </w:t>
      </w:r>
      <w:r>
        <w:rPr>
          <w:color w:val="231F20"/>
          <w:w w:val="90"/>
        </w:rPr>
        <w:t>competitors’ pricing decisions. If companies expect inflation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elevated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period,</w:t>
      </w:r>
      <w:r>
        <w:rPr>
          <w:color w:val="231F20"/>
          <w:spacing w:val="-45"/>
        </w:rPr>
        <w:t> </w:t>
      </w:r>
      <w:r>
        <w:rPr>
          <w:color w:val="231F20"/>
        </w:rPr>
        <w:t>then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might</w:t>
      </w:r>
      <w:r>
        <w:rPr>
          <w:color w:val="231F20"/>
          <w:spacing w:val="-46"/>
        </w:rPr>
        <w:t> </w:t>
      </w:r>
      <w:r>
        <w:rPr>
          <w:color w:val="231F20"/>
        </w:rPr>
        <w:t>delay</w:t>
      </w:r>
      <w:r>
        <w:rPr>
          <w:color w:val="231F20"/>
          <w:spacing w:val="-43"/>
        </w:rPr>
        <w:t> </w:t>
      </w:r>
      <w:r>
        <w:rPr>
          <w:color w:val="231F20"/>
        </w:rPr>
        <w:t>cutting prices.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341"/>
      </w:pPr>
      <w:r>
        <w:rPr>
          <w:color w:val="231F20"/>
          <w:w w:val="90"/>
        </w:rPr>
        <w:t>Notwithstanding those near-term effects, the wide margin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spare</w:t>
      </w:r>
      <w:r>
        <w:rPr>
          <w:color w:val="231F20"/>
          <w:spacing w:val="-45"/>
        </w:rPr>
        <w:t> </w:t>
      </w:r>
      <w:r>
        <w:rPr>
          <w:color w:val="231F20"/>
        </w:rPr>
        <w:t>capacity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bear</w:t>
      </w:r>
      <w:r>
        <w:rPr>
          <w:color w:val="231F20"/>
          <w:spacing w:val="-46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over </w:t>
      </w:r>
      <w:r>
        <w:rPr>
          <w:color w:val="231F20"/>
          <w:w w:val="90"/>
        </w:rPr>
        <w:t>time. 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fades, </w:t>
      </w:r>
      <w:r>
        <w:rPr>
          <w:color w:val="231F20"/>
        </w:rPr>
        <w:t>and the </w:t>
      </w:r>
      <w:r>
        <w:rPr>
          <w:color w:val="231F20"/>
          <w:spacing w:val="-7"/>
        </w:rPr>
        <w:t>VAT </w:t>
      </w:r>
      <w:r>
        <w:rPr>
          <w:color w:val="231F20"/>
        </w:rPr>
        <w:t>increase drops out of the twelve-month </w:t>
      </w:r>
      <w:r>
        <w:rPr>
          <w:color w:val="231F20"/>
          <w:w w:val="95"/>
        </w:rPr>
        <w:t>comparison,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markedly.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There 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directions,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however.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upside,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resilience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</w:rPr>
        <w:t>persistent,</w:t>
      </w:r>
      <w:r>
        <w:rPr>
          <w:color w:val="231F20"/>
          <w:spacing w:val="-41"/>
        </w:rPr>
        <w:t> </w:t>
      </w:r>
      <w:r>
        <w:rPr>
          <w:color w:val="231F20"/>
        </w:rPr>
        <w:t>if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adjust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</w:p>
    <w:p>
      <w:pPr>
        <w:pStyle w:val="BodyText"/>
        <w:spacing w:line="268" w:lineRule="auto"/>
        <w:ind w:left="5482" w:right="246"/>
      </w:pPr>
      <w:r>
        <w:rPr>
          <w:color w:val="231F20"/>
          <w:w w:val="90"/>
        </w:rPr>
        <w:t>depreciation,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sustained,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currently appear well-anchored, to move up. On the </w:t>
      </w:r>
      <w:r>
        <w:rPr>
          <w:color w:val="231F20"/>
          <w:w w:val="90"/>
        </w:rPr>
        <w:t>downside,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resilience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</w:rPr>
        <w:t>lags</w:t>
      </w:r>
      <w:r>
        <w:rPr>
          <w:color w:val="231F20"/>
          <w:spacing w:val="-41"/>
        </w:rPr>
        <w:t> </w:t>
      </w:r>
      <w:r>
        <w:rPr>
          <w:color w:val="231F20"/>
        </w:rPr>
        <w:t>between</w:t>
      </w:r>
      <w:r>
        <w:rPr>
          <w:color w:val="231F20"/>
          <w:spacing w:val="-41"/>
        </w:rPr>
        <w:t> </w:t>
      </w:r>
      <w:r>
        <w:rPr>
          <w:color w:val="231F20"/>
        </w:rPr>
        <w:t>spare</w:t>
      </w:r>
      <w:r>
        <w:rPr>
          <w:color w:val="231F20"/>
          <w:spacing w:val="-40"/>
        </w:rPr>
        <w:t>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effect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inflation, </w:t>
      </w:r>
      <w:r>
        <w:rPr>
          <w:color w:val="231F20"/>
          <w:w w:val="90"/>
        </w:rPr>
        <w:t>suggesting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Furthermore, 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order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boost</w:t>
      </w:r>
      <w:r>
        <w:rPr>
          <w:color w:val="231F20"/>
          <w:spacing w:val="-44"/>
        </w:rPr>
        <w:t> </w:t>
      </w:r>
      <w:r>
        <w:rPr>
          <w:color w:val="231F20"/>
        </w:rPr>
        <w:t>sales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conditions</w:t>
      </w:r>
      <w:r>
        <w:rPr>
          <w:color w:val="231F20"/>
          <w:spacing w:val="-44"/>
        </w:rPr>
        <w:t> </w:t>
      </w:r>
      <w:r>
        <w:rPr>
          <w:color w:val="231F20"/>
        </w:rPr>
        <w:t>loosen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uncertainty dissipates.</w:t>
      </w:r>
    </w:p>
    <w:p>
      <w:pPr>
        <w:spacing w:after="0" w:line="268" w:lineRule="auto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20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37" w:firstLine="0"/>
        <w:jc w:val="left"/>
        <w:rPr>
          <w:sz w:val="12"/>
        </w:rPr>
      </w:pPr>
      <w:bookmarkStart w:name="5.3 Summary and the policy decision" w:id="93"/>
      <w:bookmarkEnd w:id="93"/>
      <w:r>
        <w:rPr/>
      </w:r>
      <w:bookmarkStart w:name="_bookmark23" w:id="94"/>
      <w:bookmarkEnd w:id="9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5.7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Frequency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before="121"/>
        <w:ind w:left="331" w:right="0" w:firstLine="0"/>
        <w:jc w:val="left"/>
        <w:rPr>
          <w:sz w:val="12"/>
        </w:rPr>
      </w:pPr>
      <w:r>
        <w:rPr/>
        <w:pict>
          <v:group style="position:absolute;margin-left:39.736pt;margin-top:6.125919pt;width:7.1pt;height:16.2pt;mso-position-horizontal-relative:page;mso-position-vertical-relative:paragraph;z-index:15885824" coordorigin="795,123" coordsize="142,324">
            <v:rect style="position:absolute;left:794;top:122;width:142;height:142" filled="true" fillcolor="#582e91" stroked="false">
              <v:fill type="solid"/>
            </v:rect>
            <v:rect style="position:absolute;left:794;top:304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2012 Q1</w:t>
      </w:r>
    </w:p>
    <w:p>
      <w:pPr>
        <w:tabs>
          <w:tab w:pos="2878" w:val="left" w:leader="none"/>
        </w:tabs>
        <w:spacing w:line="213" w:lineRule="exact" w:before="37"/>
        <w:ind w:left="331" w:right="0" w:firstLine="0"/>
        <w:jc w:val="left"/>
        <w:rPr>
          <w:sz w:val="12"/>
        </w:rPr>
      </w:pPr>
      <w:r>
        <w:rPr>
          <w:color w:val="231F20"/>
          <w:position w:val="9"/>
          <w:sz w:val="12"/>
        </w:rPr>
        <w:t>2013</w:t>
      </w:r>
      <w:r>
        <w:rPr>
          <w:color w:val="231F20"/>
          <w:spacing w:val="-14"/>
          <w:position w:val="9"/>
          <w:sz w:val="12"/>
        </w:rPr>
        <w:t> </w:t>
      </w:r>
      <w:r>
        <w:rPr>
          <w:color w:val="231F20"/>
          <w:position w:val="9"/>
          <w:sz w:val="12"/>
        </w:rPr>
        <w:t>Q1</w:t>
        <w:tab/>
      </w:r>
      <w:r>
        <w:rPr>
          <w:color w:val="231F20"/>
          <w:sz w:val="12"/>
        </w:rPr>
        <w:t>Probability,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per</w:t>
      </w:r>
      <w:r>
        <w:rPr>
          <w:color w:val="231F20"/>
          <w:spacing w:val="-17"/>
          <w:sz w:val="12"/>
        </w:rPr>
        <w:t> </w:t>
      </w:r>
      <w:r>
        <w:rPr>
          <w:color w:val="231F20"/>
          <w:sz w:val="12"/>
        </w:rPr>
        <w:t>cent</w:t>
      </w:r>
    </w:p>
    <w:p>
      <w:pPr>
        <w:spacing w:line="123" w:lineRule="exact" w:before="0"/>
        <w:ind w:left="0" w:right="272" w:firstLine="0"/>
        <w:jc w:val="right"/>
        <w:rPr>
          <w:sz w:val="12"/>
        </w:rPr>
      </w:pPr>
      <w:r>
        <w:rPr/>
        <w:pict>
          <v:group style="position:absolute;margin-left:39.736pt;margin-top:2.707081pt;width:184.3pt;height:141.75pt;mso-position-horizontal-relative:page;mso-position-vertical-relative:paragraph;z-index:15885312" coordorigin="795,54" coordsize="3686,2835">
            <v:rect style="position:absolute;left:1127;top:2446;width:240;height:441" filled="true" fillcolor="#582e91" stroked="false">
              <v:fill type="solid"/>
            </v:rect>
            <v:rect style="position:absolute;left:1367;top:2334;width:240;height:553" filled="true" fillcolor="#7d8fc8" stroked="false">
              <v:fill type="solid"/>
            </v:rect>
            <v:rect style="position:absolute;left:1965;top:2496;width:243;height:391" filled="true" fillcolor="#582e91" stroked="false">
              <v:fill type="solid"/>
            </v:rect>
            <v:rect style="position:absolute;left:2208;top:2471;width:240;height:416" filled="true" fillcolor="#7d8fc8" stroked="false">
              <v:fill type="solid"/>
            </v:rect>
            <v:rect style="position:absolute;left:2806;top:2355;width:240;height:532" filled="true" fillcolor="#582e91" stroked="false">
              <v:fill type="solid"/>
            </v:rect>
            <v:rect style="position:absolute;left:3045;top:2363;width:240;height:524" filled="true" fillcolor="#7d8fc8" stroked="false">
              <v:fill type="solid"/>
            </v:rect>
            <v:rect style="position:absolute;left:3643;top:1420;width:240;height:1466" filled="true" fillcolor="#582e91" stroked="false">
              <v:fill type="solid"/>
            </v:rect>
            <v:rect style="position:absolute;left:3883;top:1549;width:240;height:1338" filled="true" fillcolor="#7d8fc8" stroked="false">
              <v:fill type="solid"/>
            </v:rect>
            <v:shape style="position:absolute;left:794;top:59;width:3686;height:2830" coordorigin="795,59" coordsize="3686,2830" path="m4366,2322l4480,2322m4366,1757l4480,1757m4366,1188l4480,1188m4366,624l4480,624m795,2322l908,2322m795,1757l908,1757m795,1188l908,1188m795,624l908,624m950,2889l950,2775m1788,2889l1788,2775m2628,2889l2628,2775m3466,2889l3466,2775m4304,2889l4304,2775m4475,2884l800,2884,800,59,4475,59,4475,2884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27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27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27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27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3" w:lineRule="exact" w:before="101"/>
        <w:ind w:left="39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95" w:val="left" w:leader="none"/>
          <w:tab w:pos="2232" w:val="left" w:leader="none"/>
          <w:tab w:pos="3118" w:val="left" w:leader="none"/>
        </w:tabs>
        <w:spacing w:line="123" w:lineRule="exact" w:before="0"/>
        <w:ind w:left="605" w:right="0" w:firstLine="0"/>
        <w:jc w:val="left"/>
        <w:rPr>
          <w:sz w:val="12"/>
        </w:rPr>
      </w:pPr>
      <w:r>
        <w:rPr>
          <w:color w:val="231F20"/>
          <w:sz w:val="12"/>
        </w:rPr>
        <w:t>&lt;1.0</w:t>
        <w:tab/>
        <w:t>1.0–2.0</w:t>
        <w:tab/>
        <w:t>2.0–3.0</w:t>
        <w:tab/>
        <w:t>&gt;3.0</w:t>
      </w:r>
    </w:p>
    <w:p>
      <w:pPr>
        <w:spacing w:before="29"/>
        <w:ind w:left="542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3"/>
        <w:rPr>
          <w:sz w:val="18"/>
        </w:rPr>
      </w:pPr>
    </w:p>
    <w:p>
      <w:pPr>
        <w:spacing w:line="244" w:lineRule="auto" w:before="0"/>
        <w:ind w:left="324" w:right="260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spacing w:before="256"/>
        <w:ind w:left="154" w:right="0" w:firstLine="0"/>
        <w:jc w:val="left"/>
        <w:rPr>
          <w:sz w:val="26"/>
        </w:rPr>
      </w:pPr>
      <w:r>
        <w:rPr/>
        <w:br w:type="column"/>
      </w:r>
      <w:r>
        <w:rPr>
          <w:color w:val="231F20"/>
          <w:sz w:val="26"/>
        </w:rPr>
        <w:t>5.3 Summary and the policy 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4" w:right="223"/>
      </w:pP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pick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coming </w:t>
      </w:r>
      <w:r>
        <w:rPr>
          <w:color w:val="231F20"/>
          <w:w w:val="95"/>
        </w:rPr>
        <w:t>months,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weigh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recovery,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continuing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restructuring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drag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tightening.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balance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forces.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shows </w:t>
      </w:r>
      <w:r>
        <w:rPr>
          <w:color w:val="231F20"/>
        </w:rPr>
        <w:t>frequency</w:t>
      </w:r>
      <w:r>
        <w:rPr>
          <w:color w:val="231F20"/>
          <w:spacing w:val="-40"/>
        </w:rPr>
        <w:t> </w:t>
      </w:r>
      <w:r>
        <w:rPr>
          <w:color w:val="231F20"/>
        </w:rPr>
        <w:t>distributions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two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</w:p>
    <w:p>
      <w:pPr>
        <w:pStyle w:val="BodyText"/>
        <w:spacing w:line="268" w:lineRule="auto"/>
        <w:ind w:left="154" w:right="223"/>
      </w:pPr>
      <w:r>
        <w:rPr>
          <w:color w:val="231F20"/>
          <w:w w:val="90"/>
        </w:rPr>
        <w:t>three-year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horizons.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reached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pre-recession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trend.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4" w:right="223"/>
      </w:pP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term, reflecting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impetus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9"/>
          <w:w w:val="95"/>
        </w:rPr>
        <w:t>VAT,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 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w w:val="90"/>
        </w:rPr>
        <w:t>depreciation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dissipate,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effects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spare</w:t>
      </w:r>
      <w:r>
        <w:rPr>
          <w:color w:val="231F20"/>
          <w:spacing w:val="-40"/>
        </w:rPr>
        <w:t> </w:t>
      </w:r>
      <w:r>
        <w:rPr>
          <w:color w:val="231F20"/>
        </w:rPr>
        <w:t>capacity.</w:t>
      </w:r>
      <w:r>
        <w:rPr>
          <w:color w:val="231F20"/>
          <w:spacing w:val="-21"/>
        </w:rPr>
        <w:t> </w:t>
      </w:r>
      <w:r>
        <w:rPr>
          <w:color w:val="231F20"/>
        </w:rPr>
        <w:t>Chart</w:t>
      </w:r>
      <w:r>
        <w:rPr>
          <w:color w:val="231F20"/>
          <w:spacing w:val="-41"/>
        </w:rPr>
        <w:t> </w:t>
      </w:r>
      <w:r>
        <w:rPr>
          <w:color w:val="231F20"/>
        </w:rPr>
        <w:t>5.8</w:t>
      </w:r>
      <w:r>
        <w:rPr>
          <w:color w:val="231F20"/>
          <w:spacing w:val="-41"/>
        </w:rPr>
        <w:t> </w:t>
      </w:r>
      <w:r>
        <w:rPr>
          <w:color w:val="231F20"/>
        </w:rPr>
        <w:t>shows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spread</w:t>
      </w:r>
      <w:r>
        <w:rPr>
          <w:color w:val="231F20"/>
          <w:spacing w:val="-42"/>
        </w:rPr>
        <w:t> </w:t>
      </w:r>
      <w:r>
        <w:rPr>
          <w:color w:val="231F20"/>
        </w:rPr>
        <w:t>of outcomes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two-year</w:t>
      </w:r>
      <w:r>
        <w:rPr>
          <w:color w:val="231F20"/>
          <w:spacing w:val="-41"/>
        </w:rPr>
        <w:t> </w:t>
      </w:r>
      <w:r>
        <w:rPr>
          <w:color w:val="231F20"/>
        </w:rPr>
        <w:t>horizon,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 equivalent</w:t>
      </w:r>
      <w:r>
        <w:rPr>
          <w:color w:val="231F20"/>
          <w:spacing w:val="-47"/>
        </w:rPr>
        <w:t> </w:t>
      </w:r>
      <w:r>
        <w:rPr>
          <w:color w:val="231F20"/>
        </w:rPr>
        <w:t>outlook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time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November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5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shown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5.9.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5.10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distributions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inflation</w:t>
      </w:r>
      <w:r>
        <w:rPr>
          <w:color w:val="231F20"/>
          <w:spacing w:val="-31"/>
        </w:rPr>
        <w:t> </w:t>
      </w:r>
      <w:r>
        <w:rPr>
          <w:color w:val="231F20"/>
        </w:rPr>
        <w:t>at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two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three-year</w:t>
      </w:r>
      <w:r>
        <w:rPr>
          <w:color w:val="231F20"/>
          <w:spacing w:val="-30"/>
        </w:rPr>
        <w:t> </w:t>
      </w:r>
      <w:r>
        <w:rPr>
          <w:color w:val="231F20"/>
        </w:rPr>
        <w:t>horizons.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223"/>
      </w:pP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focus </w:t>
      </w:r>
      <w:r>
        <w:rPr>
          <w:color w:val="231F20"/>
          <w:w w:val="95"/>
        </w:rPr>
        <w:t>on: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raise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markets;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fiscal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consolidation;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</w:rPr>
        <w:t>saving;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pace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global</w:t>
      </w:r>
      <w:r>
        <w:rPr>
          <w:color w:val="231F20"/>
          <w:spacing w:val="-27"/>
        </w:rPr>
        <w:t> </w:t>
      </w:r>
      <w:r>
        <w:rPr>
          <w:color w:val="231F20"/>
        </w:rPr>
        <w:t>recovery.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340" w:space="988"/>
            <w:col w:w="53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640" w:right="560"/>
        </w:sectPr>
      </w:pPr>
    </w:p>
    <w:p>
      <w:pPr>
        <w:spacing w:line="259" w:lineRule="auto" w:before="80"/>
        <w:ind w:left="154" w:right="99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5.8 </w:t>
      </w:r>
      <w:r>
        <w:rPr>
          <w:color w:val="231F20"/>
          <w:w w:val="95"/>
          <w:sz w:val="18"/>
        </w:rPr>
        <w:t>Projected probabilities of CPI inflation </w:t>
      </w:r>
      <w:r>
        <w:rPr>
          <w:color w:val="231F20"/>
          <w:sz w:val="18"/>
        </w:rPr>
        <w:t>outturns in 2012 Q1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6" w:lineRule="exact" w:before="108"/>
        <w:ind w:left="0" w:right="147" w:firstLine="0"/>
        <w:jc w:val="right"/>
        <w:rPr>
          <w:sz w:val="11"/>
        </w:rPr>
      </w:pPr>
      <w:r>
        <w:rPr>
          <w:color w:val="231F20"/>
          <w:w w:val="85"/>
          <w:sz w:val="12"/>
        </w:rPr>
        <w:t>Probability, per cent</w:t>
      </w:r>
      <w:r>
        <w:rPr>
          <w:color w:val="231F20"/>
          <w:w w:val="85"/>
          <w:position w:val="4"/>
          <w:sz w:val="11"/>
        </w:rPr>
        <w:t>(b)</w:t>
      </w:r>
    </w:p>
    <w:p>
      <w:pPr>
        <w:spacing w:line="126" w:lineRule="exact"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39.736pt;margin-top:2.485193pt;width:184.3pt;height:150.25pt;mso-position-horizontal-relative:page;mso-position-vertical-relative:paragraph;z-index:15886848" coordorigin="795,50" coordsize="3686,3005">
            <v:shape style="position:absolute;left:1724;top:2369;width:1875;height:506" coordorigin="1724,2369" coordsize="1875,506" path="m1897,2369l1724,2369,1724,2875,1897,2875,1897,2369xm3598,2369l3357,2369,3357,2875,3598,2875,3598,2369xe" filled="true" fillcolor="#fcd3c4" stroked="false">
              <v:path arrowok="t"/>
              <v:fill type="solid"/>
            </v:shape>
            <v:shape style="position:absolute;left:1724;top:2369;width:1875;height:506" coordorigin="1724,2369" coordsize="1875,506" path="m1724,2875l1724,2369,3598,2369,3598,2875e" filled="false" stroked="true" strokeweight=".01pt" strokecolor="#fcd3c4">
              <v:path arrowok="t"/>
              <v:stroke dashstyle="solid"/>
            </v:shape>
            <v:shape style="position:absolute;left:1897;top:2126;width:1460;height:749" coordorigin="1897,2126" coordsize="1460,749" path="m2014,2126l1897,2126,1897,2875,2014,2875,2014,2126xm3357,2126l3194,2126,3194,2875,3357,2875,3357,2126xe" filled="true" fillcolor="#fabeab" stroked="false">
              <v:path arrowok="t"/>
              <v:fill type="solid"/>
            </v:shape>
            <v:shape style="position:absolute;left:1897;top:2126;width:1460;height:749" coordorigin="1897,2126" coordsize="1460,749" path="m1897,2875l1897,2126,3357,2126,3357,2875e" filled="false" stroked="true" strokeweight=".01pt" strokecolor="#fabeab">
              <v:path arrowok="t"/>
              <v:stroke dashstyle="solid"/>
            </v:shape>
            <v:shape style="position:absolute;left:2013;top:1931;width:1181;height:944" coordorigin="2014,1932" coordsize="1181,944" path="m2107,1932l2014,1932,2014,2875,2107,2875,2107,1932xm3194,1932l3066,1932,3066,2875,3194,2875,3194,1932xe" filled="true" fillcolor="#f9b4a0" stroked="false">
              <v:path arrowok="t"/>
              <v:fill type="solid"/>
            </v:shape>
            <v:shape style="position:absolute;left:2013;top:1931;width:1181;height:944" coordorigin="2014,1932" coordsize="1181,944" path="m2014,2875l2014,1932,3194,1932,3194,2875e" filled="false" stroked="true" strokeweight=".01pt" strokecolor="#f9b4a0">
              <v:path arrowok="t"/>
              <v:stroke dashstyle="solid"/>
            </v:shape>
            <v:shape style="position:absolute;left:2107;top:1776;width:959;height:1099" coordorigin="2107,1776" coordsize="959,1099" path="m2187,1776l2107,1776,2107,2875,2187,2875,2187,1776xm3066,1776l2955,1776,2955,2875,3066,2875,3066,1776xe" filled="true" fillcolor="#f8aa95" stroked="false">
              <v:path arrowok="t"/>
              <v:fill type="solid"/>
            </v:shape>
            <v:shape style="position:absolute;left:2107;top:1776;width:959;height:1099" coordorigin="2107,1776" coordsize="959,1099" path="m2107,2875l2107,1776,3066,1776,3066,2875e" filled="false" stroked="true" strokeweight=".01pt" strokecolor="#f8aa95">
              <v:path arrowok="t"/>
              <v:stroke dashstyle="solid"/>
            </v:shape>
            <v:shape style="position:absolute;left:2186;top:1652;width:769;height:1223" coordorigin="2187,1652" coordsize="769,1223" path="m2258,1652l2187,1652,2187,2875,2258,2875,2258,1652xm2955,1652l2856,1652,2856,2875,2955,2875,2955,1652xe" filled="true" fillcolor="#f69680" stroked="false">
              <v:path arrowok="t"/>
              <v:fill type="solid"/>
            </v:shape>
            <v:shape style="position:absolute;left:2186;top:1652;width:769;height:1223" coordorigin="2187,1652" coordsize="769,1223" path="m2187,2875l2187,1652,2955,1652,2955,2875e" filled="false" stroked="true" strokeweight=".01pt" strokecolor="#f69680">
              <v:path arrowok="t"/>
              <v:stroke dashstyle="solid"/>
            </v:shape>
            <v:shape style="position:absolute;left:2257;top:1555;width:598;height:1321" coordorigin="2258,1555" coordsize="598,1321" path="m2324,1555l2258,1555,2258,2875,2324,2875,2324,1555xm2856,1555l2763,1555,2763,2875,2856,2875,2856,1555xe" filled="true" fillcolor="#f5846d" stroked="false">
              <v:path arrowok="t"/>
              <v:fill type="solid"/>
            </v:shape>
            <v:shape style="position:absolute;left:2257;top:1555;width:598;height:1321" coordorigin="2258,1555" coordsize="598,1321" path="m2258,2875l2258,1555,2856,1555,2856,2875e" filled="false" stroked="true" strokeweight=".01pt" strokecolor="#f5846d">
              <v:path arrowok="t"/>
              <v:stroke dashstyle="solid"/>
            </v:shape>
            <v:shape style="position:absolute;left:2324;top:1484;width:440;height:1391" coordorigin="2324,1485" coordsize="440,1391" path="m2387,1485l2324,1485,2324,2875,2387,2875,2387,1485xm2763,1485l2676,1485,2676,2875,2763,2875,2763,1485xe" filled="true" fillcolor="#f3705c" stroked="false">
              <v:path arrowok="t"/>
              <v:fill type="solid"/>
            </v:shape>
            <v:shape style="position:absolute;left:2324;top:1484;width:440;height:1391" coordorigin="2324,1485" coordsize="440,1391" path="m2324,2875l2324,1485,2763,1485,2763,2875e" filled="false" stroked="true" strokeweight=".01pt" strokecolor="#f3705c">
              <v:path arrowok="t"/>
              <v:stroke dashstyle="solid"/>
            </v:shape>
            <v:shape style="position:absolute;left:2387;top:1437;width:289;height:1438" coordorigin="2387,1438" coordsize="289,1438" path="m2448,1438l2387,1438,2387,2875,2448,2875,2448,1438xm2676,1438l2592,1438,2592,2875,2676,2875,2676,1438xe" filled="true" fillcolor="#f26653" stroked="false">
              <v:path arrowok="t"/>
              <v:fill type="solid"/>
            </v:shape>
            <v:shape style="position:absolute;left:2387;top:1437;width:289;height:1438" coordorigin="2387,1438" coordsize="289,1438" path="m2387,2875l2387,1438,2676,1438,2676,2875e" filled="false" stroked="true" strokeweight=".01pt" strokecolor="#f26653">
              <v:path arrowok="t"/>
              <v:stroke dashstyle="solid"/>
            </v:shape>
            <v:rect style="position:absolute;left:2448;top:1414;width:144;height:1461" filled="true" fillcolor="#f15849" stroked="false">
              <v:fill type="solid"/>
            </v:rect>
            <v:shape style="position:absolute;left:2448;top:1414;width:144;height:1461" coordorigin="2448,1414" coordsize="144,1461" path="m2448,2875l2448,1414,2592,1414,2592,2875e" filled="false" stroked="true" strokeweight=".01pt" strokecolor="#f15849">
              <v:path arrowok="t"/>
              <v:stroke dashstyle="solid"/>
            </v:shape>
            <v:shape style="position:absolute;left:794;top:54;width:3686;height:2895" coordorigin="795,55" coordsize="3686,2895" path="m1710,2884l1710,2771m2080,2884l2080,2771m2451,2884l2451,2771m2822,2884l2822,2771m3192,2884l3192,2771m3562,2884l3562,2771m4366,2317l4480,2317m4366,1753l4480,1753m4366,1186l4480,1186m4366,622l4480,622m795,2317l908,2317m795,1753l908,1753m795,1186l908,1186m795,622l908,622m1340,2884l1340,2771m3932,2884l3932,2771m1253,2880l1259,2880,1279,2880,1310,2880,1353,2880,1406,2880,1469,2880,1541,2880,1621,2880,1708,2880,1802,2880,1902,2880,2007,2880,2116,2880,2229,2880,2344,2880,2461,2880,2580,2880,2698,2880,2817,2880,2934,2880,3049,2880,3162,2880,3271,2880,3376,2880,3476,2880,3570,2880,3657,2880,3737,2880,3809,2880,3872,2880,3925,2880,3968,2880,4000,2880,4019,2880,4026,2880,4026,2883,4033,2893,4047,2916,4062,2939,4069,2949,4104,2816,4157,2949,4200,2816,4210,2844,4216,2859,4220,2869,4223,2878,4225,2879,4264,2879,4350,2879,4436,2879,4475,2879,4475,55,800,55,800,2879,946,2879,1021,2879,1049,2879,1053,2879,1054,2883,1061,2893,1075,2916,1090,2939,1097,2949,1132,2816,1185,2949,1228,2816,1238,2844,1244,2860,1248,2870,1251,2879,1253,2880xe" filled="false" stroked="true" strokeweight=".5pt" strokecolor="#231f20">
              <v:path arrowok="t"/>
              <v:stroke dashstyle="solid"/>
            </v:shape>
            <v:shape style="position:absolute;left:1261;top:2857;width:2774;height:197" type="#_x0000_t202" filled="false" stroked="false">
              <v:textbox inset="0,0,0,0">
                <w:txbxContent>
                  <w:p>
                    <w:pPr>
                      <w:tabs>
                        <w:tab w:pos="370" w:val="left" w:leader="none"/>
                        <w:tab w:pos="1489" w:val="left" w:leader="none"/>
                        <w:tab w:pos="1859" w:val="left" w:leader="none"/>
                        <w:tab w:pos="2230" w:val="left" w:leader="none"/>
                        <w:tab w:pos="2600" w:val="left" w:leader="none"/>
                      </w:tabs>
                      <w:spacing w:line="19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</w:t>
                    </w:r>
                    <w:r>
                      <w:rPr>
                        <w:color w:val="231F20"/>
                        <w:position w:val="2"/>
                        <w:sz w:val="16"/>
                      </w:rPr>
                      <w:t>– 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2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8"/>
                        <w:position w:val="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line="259" w:lineRule="auto" w:before="80"/>
        <w:ind w:left="154" w:right="1063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 5.9 </w:t>
      </w:r>
      <w:r>
        <w:rPr>
          <w:color w:val="231F20"/>
          <w:sz w:val="18"/>
        </w:rPr>
        <w:t>Projected probabilities in November of CPI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Q1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7" w:lineRule="exact" w:before="108"/>
        <w:ind w:left="2767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6" w:lineRule="exact" w:before="0"/>
        <w:ind w:left="0" w:right="1397" w:firstLine="0"/>
        <w:jc w:val="right"/>
        <w:rPr>
          <w:sz w:val="12"/>
        </w:rPr>
      </w:pPr>
      <w:r>
        <w:rPr/>
        <w:pict>
          <v:group style="position:absolute;margin-left:306.192993pt;margin-top:2.456081pt;width:184.3pt;height:150.25pt;mso-position-horizontal-relative:page;mso-position-vertical-relative:paragraph;z-index:-19706880" coordorigin="6124,49" coordsize="3686,3005">
            <v:shape style="position:absolute;left:7159;top:2350;width:1824;height:525" coordorigin="7159,2351" coordsize="1824,525" path="m7361,2351l7159,2351,7159,2876,7361,2876,7361,2351xm8983,2351l8782,2351,8782,2876,8983,2876,8983,2351xe" filled="true" fillcolor="#fcd3c4" stroked="false">
              <v:path arrowok="t"/>
              <v:fill type="solid"/>
            </v:shape>
            <v:shape style="position:absolute;left:7159;top:2350;width:1824;height:525" coordorigin="7159,2351" coordsize="1824,525" path="m7159,2876l7159,2351,8983,2351,8983,2876e" filled="false" stroked="true" strokeweight=".01pt" strokecolor="#fcd3c4">
              <v:path arrowok="t"/>
              <v:stroke dashstyle="solid"/>
            </v:shape>
            <v:shape style="position:absolute;left:7361;top:2098;width:1421;height:778" coordorigin="7361,2098" coordsize="1421,778" path="m7496,2098l7361,2098,7361,2876,7496,2876,7496,2098xm8782,2098l8645,2098,8645,2876,8782,2876,8782,2098xe" filled="true" fillcolor="#fabeab" stroked="false">
              <v:path arrowok="t"/>
              <v:fill type="solid"/>
            </v:shape>
            <v:shape style="position:absolute;left:7361;top:2098;width:1421;height:778" coordorigin="7361,2098" coordsize="1421,778" path="m7361,2876l7361,2098,8782,2098,8782,2876e" filled="false" stroked="true" strokeweight=".01pt" strokecolor="#fabeab">
              <v:path arrowok="t"/>
              <v:stroke dashstyle="solid"/>
            </v:shape>
            <v:shape style="position:absolute;left:7496;top:1896;width:1150;height:980" coordorigin="7496,1896" coordsize="1150,980" path="m7604,1896l7496,1896,7496,2876,7604,2876,7604,1896xm8645,1896l8537,1896,8537,2876,8645,2876,8645,1896xe" filled="true" fillcolor="#f9b4a0" stroked="false">
              <v:path arrowok="t"/>
              <v:fill type="solid"/>
            </v:shape>
            <v:shape style="position:absolute;left:7496;top:1896;width:1150;height:980" coordorigin="7496,1896" coordsize="1150,980" path="m7496,2876l7496,1896,8645,1896,8645,2876e" filled="false" stroked="true" strokeweight=".01pt" strokecolor="#f9b4a0">
              <v:path arrowok="t"/>
              <v:stroke dashstyle="solid"/>
            </v:shape>
            <v:shape style="position:absolute;left:7604;top:1734;width:933;height:1141" coordorigin="7604,1735" coordsize="933,1141" path="m7697,1735l7604,1735,7604,2876,7697,2876,7697,1735xm8537,1735l8444,1735,8444,2876,8537,2876,8537,1735xe" filled="true" fillcolor="#f8aa95" stroked="false">
              <v:path arrowok="t"/>
              <v:fill type="solid"/>
            </v:shape>
            <v:shape style="position:absolute;left:7604;top:1734;width:933;height:1141" coordorigin="7604,1735" coordsize="933,1141" path="m7604,2876l7604,1735,8537,1735,8537,2876e" filled="false" stroked="true" strokeweight=".01pt" strokecolor="#f8aa95">
              <v:path arrowok="t"/>
              <v:stroke dashstyle="solid"/>
            </v:shape>
            <v:shape style="position:absolute;left:7697;top:1605;width:748;height:1271" coordorigin="7697,1605" coordsize="748,1271" path="m7781,1605l7697,1605,7697,2876,7781,2876,7781,1605xm8444,1605l8362,1605,8362,2876,8444,2876,8444,1605xe" filled="true" fillcolor="#f69680" stroked="false">
              <v:path arrowok="t"/>
              <v:fill type="solid"/>
            </v:shape>
            <v:shape style="position:absolute;left:7697;top:1605;width:748;height:1271" coordorigin="7697,1605" coordsize="748,1271" path="m7697,2876l7697,1605,8444,1605,8444,2876e" filled="false" stroked="true" strokeweight=".01pt" strokecolor="#f69680">
              <v:path arrowok="t"/>
              <v:stroke dashstyle="solid"/>
            </v:shape>
            <v:shape style="position:absolute;left:7780;top:1504;width:582;height:1372" coordorigin="7781,1504" coordsize="582,1372" path="m7857,1504l7781,1504,7781,2876,7857,2876,7857,1504xm8362,1504l8285,1504,8285,2876,8362,2876,8362,1504xe" filled="true" fillcolor="#f5846d" stroked="false">
              <v:path arrowok="t"/>
              <v:fill type="solid"/>
            </v:shape>
            <v:shape style="position:absolute;left:7780;top:1504;width:582;height:1372" coordorigin="7781,1504" coordsize="582,1372" path="m7781,2876l7781,1504,8362,1504,8362,2876e" filled="false" stroked="true" strokeweight=".01pt" strokecolor="#f5846d">
              <v:path arrowok="t"/>
              <v:stroke dashstyle="solid"/>
            </v:shape>
            <v:shape style="position:absolute;left:7856;top:1430;width:428;height:1446" coordorigin="7857,1430" coordsize="428,1446" path="m7931,1430l7857,1430,7857,2876,7931,2876,7931,1430xm8285,1430l8212,1430,8212,2876,8285,2876,8285,1430xe" filled="true" fillcolor="#f3705c" stroked="false">
              <v:path arrowok="t"/>
              <v:fill type="solid"/>
            </v:shape>
            <v:shape style="position:absolute;left:7856;top:1430;width:428;height:1446" coordorigin="7857,1430" coordsize="428,1446" path="m7857,2876l7857,1430,8285,1430,8285,2876e" filled="false" stroked="true" strokeweight=".01pt" strokecolor="#f3705c">
              <v:path arrowok="t"/>
              <v:stroke dashstyle="solid"/>
            </v:shape>
            <v:shape style="position:absolute;left:7930;top:1381;width:281;height:1495" coordorigin="7931,1381" coordsize="281,1495" path="m8001,1381l7931,1381,7931,2876,8001,2876,8001,1381xm8212,1381l8140,1381,8140,2876,8212,2876,8212,1381xe" filled="true" fillcolor="#f26653" stroked="false">
              <v:path arrowok="t"/>
              <v:fill type="solid"/>
            </v:shape>
            <v:shape style="position:absolute;left:7930;top:1381;width:281;height:1495" coordorigin="7931,1381" coordsize="281,1495" path="m7931,2876l7931,1381,8212,1381,8212,2876e" filled="false" stroked="true" strokeweight=".01pt" strokecolor="#f26653">
              <v:path arrowok="t"/>
              <v:stroke dashstyle="solid"/>
            </v:shape>
            <v:rect style="position:absolute;left:8001;top:1357;width:139;height:1518" filled="true" fillcolor="#f15849" stroked="false">
              <v:fill type="solid"/>
            </v:rect>
            <v:shape style="position:absolute;left:8001;top:1357;width:139;height:1518" coordorigin="8001,1358" coordsize="139,1518" path="m8001,2876l8001,1358,8140,1358,8140,2876e" filled="false" stroked="true" strokeweight=".01pt" strokecolor="#f15849">
              <v:path arrowok="t"/>
              <v:stroke dashstyle="solid"/>
            </v:shape>
            <v:shape style="position:absolute;left:6123;top:54;width:3686;height:2895" coordorigin="6124,54" coordsize="3686,2895" path="m7408,2884l7408,2770m7781,2884l7781,2770m8154,2884l8154,2770m8527,2884l8527,2770m8899,2884l8899,2770m9696,2315l9809,2315m9696,1748l9809,1748m9696,1179l9809,1179m9696,612l9809,612m6124,2315l6237,2315m6124,1748l6237,1748m6124,1179l6237,1179m6124,612l6237,612m6663,2884l6663,2770m7036,2884l7036,2770m9272,2884l9272,2770m6582,2879l6588,2879,6608,2879,6639,2879,6682,2879,6735,2879,6798,2879,6870,2879,6950,2879,7037,2879,7131,2879,7231,2879,7336,2879,7445,2879,7558,2879,7673,2879,7790,2879,7909,2879,8027,2879,8146,2879,8263,2879,8379,2879,8491,2879,8600,2879,8705,2879,8805,2879,8899,2879,8986,2879,9066,2879,9138,2879,9201,2879,9255,2879,9297,2879,9329,2879,9348,2879,9355,2879,9355,2882,9362,2892,9376,2915,9391,2938,9398,2949,9434,2815,9486,2949,9529,2815,9539,2843,9545,2859,9549,2868,9552,2878,9554,2879,9593,2879,9679,2879,9765,2879,9804,2879,9804,54,6129,54,6129,2879,6275,2879,6350,2879,6378,2879,6382,2879,6383,2882,6390,2892,6404,2915,6419,2938,6426,2949,6462,2815,6514,2949,6557,2815,6568,2844,6573,2859,6577,2869,6580,2878,6582,2879xe" filled="false" stroked="true" strokeweight=".5pt" strokecolor="#231f20">
              <v:path arrowok="t"/>
              <v:stroke dashstyle="solid"/>
            </v:shape>
            <v:shape style="position:absolute;left:6584;top:2857;width:2790;height:197" type="#_x0000_t202" filled="false" stroked="false">
              <v:textbox inset="0,0,0,0">
                <w:txbxContent>
                  <w:p>
                    <w:pPr>
                      <w:tabs>
                        <w:tab w:pos="372" w:val="left" w:leader="none"/>
                        <w:tab w:pos="1499" w:val="left" w:leader="none"/>
                        <w:tab w:pos="1871" w:val="left" w:leader="none"/>
                        <w:tab w:pos="2244" w:val="left" w:leader="none"/>
                        <w:tab w:pos="2616" w:val="left" w:leader="none"/>
                      </w:tabs>
                      <w:spacing w:line="19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</w:t>
                    </w:r>
                    <w:r>
                      <w:rPr>
                        <w:color w:val="231F20"/>
                        <w:position w:val="2"/>
                        <w:sz w:val="16"/>
                      </w:rPr>
                      <w:t>– 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2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10"/>
                        <w:position w:val="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after="0" w:line="126" w:lineRule="exact"/>
        <w:jc w:val="righ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4004" w:space="1325"/>
            <w:col w:w="5371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tabs>
          <w:tab w:pos="9239" w:val="left" w:leader="none"/>
        </w:tabs>
        <w:spacing w:before="103"/>
        <w:ind w:left="38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4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39" w:val="left" w:leader="none"/>
        </w:tabs>
        <w:spacing w:before="103"/>
        <w:ind w:left="3900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39" w:val="left" w:leader="none"/>
        </w:tabs>
        <w:spacing w:before="103"/>
        <w:ind w:left="3903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2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39" w:val="left" w:leader="none"/>
        </w:tabs>
        <w:spacing w:before="103"/>
        <w:ind w:left="391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9239" w:val="left" w:leader="none"/>
        </w:tabs>
        <w:spacing w:before="101"/>
        <w:ind w:left="389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25" w:val="left" w:leader="none"/>
        </w:tabs>
        <w:spacing w:line="244" w:lineRule="auto" w:before="104" w:after="0"/>
        <w:ind w:left="324" w:right="530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£200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 distribution.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histogram 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5.9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was </w:t>
      </w:r>
      <w:r>
        <w:rPr>
          <w:color w:val="231F20"/>
          <w:sz w:val="11"/>
        </w:rPr>
        <w:t>conditioned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reserves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reached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£200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billion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remained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throughout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forecast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42"/>
        </w:numPr>
        <w:tabs>
          <w:tab w:pos="325" w:val="left" w:leader="none"/>
        </w:tabs>
        <w:spacing w:line="244" w:lineRule="auto" w:before="0" w:after="0"/>
        <w:ind w:left="324" w:right="523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band;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y-axis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specified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decimal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place.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attached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shaded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heights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identically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either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projection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same,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contained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projection,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it,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5.10</w:t>
      </w:r>
      <w:r>
        <w:rPr>
          <w:color w:val="A7074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Frequency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distribution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based </w:t>
      </w:r>
      <w:r>
        <w:rPr>
          <w:color w:val="231F20"/>
          <w:sz w:val="18"/>
        </w:rPr>
        <w:t>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30" w:lineRule="exact" w:before="122"/>
        <w:ind w:left="331" w:right="0" w:firstLine="0"/>
        <w:jc w:val="left"/>
        <w:rPr>
          <w:sz w:val="12"/>
        </w:rPr>
      </w:pPr>
      <w:r>
        <w:rPr/>
        <w:pict>
          <v:group style="position:absolute;margin-left:39.736pt;margin-top:6.175917pt;width:7.1pt;height:16.2pt;mso-position-horizontal-relative:page;mso-position-vertical-relative:paragraph;z-index:15889408" coordorigin="795,124" coordsize="142,324">
            <v:rect style="position:absolute;left:794;top:123;width:142;height:142" filled="true" fillcolor="#582e91" stroked="false">
              <v:fill type="solid"/>
            </v:rect>
            <v:rect style="position:absolute;left:794;top:305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2012 Q1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345"/>
      </w:pPr>
      <w:r>
        <w:rPr>
          <w:color w:val="231F20"/>
          <w:w w:val="95"/>
        </w:rPr>
        <w:t>In monitoring those factors likely to affect inflation, the </w:t>
      </w:r>
      <w:r>
        <w:rPr>
          <w:color w:val="231F20"/>
          <w:w w:val="90"/>
        </w:rPr>
        <w:t>Committee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on: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evolution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price-setters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capacity;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414" w:space="914"/>
            <w:col w:w="5372"/>
          </w:cols>
        </w:sectPr>
      </w:pPr>
    </w:p>
    <w:p>
      <w:pPr>
        <w:spacing w:before="47"/>
        <w:ind w:left="331" w:right="0" w:firstLine="0"/>
        <w:jc w:val="left"/>
        <w:rPr>
          <w:sz w:val="12"/>
        </w:rPr>
      </w:pPr>
      <w:r>
        <w:rPr>
          <w:color w:val="231F20"/>
          <w:sz w:val="12"/>
        </w:rPr>
        <w:t>2013 Q1</w:t>
      </w:r>
    </w:p>
    <w:p>
      <w:pPr>
        <w:pStyle w:val="BodyText"/>
        <w:spacing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331" w:right="0" w:firstLine="0"/>
        <w:jc w:val="left"/>
        <w:rPr>
          <w:sz w:val="12"/>
        </w:rPr>
      </w:pPr>
      <w:r>
        <w:rPr/>
        <w:pict>
          <v:group style="position:absolute;margin-left:39.736pt;margin-top:8.879961pt;width:184.3pt;height:141.75pt;mso-position-horizontal-relative:page;mso-position-vertical-relative:paragraph;z-index:15888896" coordorigin="795,178" coordsize="3686,2835">
            <v:rect style="position:absolute;left:1133;top:1578;width:242;height:1426" filled="true" fillcolor="#582e91" stroked="false">
              <v:fill type="solid"/>
            </v:rect>
            <v:rect style="position:absolute;left:1374;top:1895;width:242;height:1110" filled="true" fillcolor="#7d8fc8" stroked="false">
              <v:fill type="solid"/>
            </v:rect>
            <v:rect style="position:absolute;left:1972;top:2658;width:242;height:346" filled="true" fillcolor="#582e91" stroked="false">
              <v:fill type="solid"/>
            </v:rect>
            <v:rect style="position:absolute;left:2213;top:2653;width:242;height:351" filled="true" fillcolor="#7d8fc8" stroked="false">
              <v:fill type="solid"/>
            </v:rect>
            <v:rect style="position:absolute;left:2811;top:2701;width:242;height:303" filled="true" fillcolor="#582e91" stroked="false">
              <v:fill type="solid"/>
            </v:rect>
            <v:rect style="position:absolute;left:3052;top:2673;width:238;height:332" filled="true" fillcolor="#7d8fc8" stroked="false">
              <v:fill type="solid"/>
            </v:rect>
            <v:rect style="position:absolute;left:3647;top:2255;width:242;height:749" filled="true" fillcolor="#582e91" stroked="false">
              <v:fill type="solid"/>
            </v:rect>
            <v:rect style="position:absolute;left:3888;top:1972;width:242;height:1033" filled="true" fillcolor="#7d8fc8" stroked="false">
              <v:fill type="solid"/>
            </v:rect>
            <v:shape style="position:absolute;left:794;top:182;width:3686;height:2830" coordorigin="795,183" coordsize="3686,2830" path="m4366,2435l4480,2435m4366,1869l4480,1869m4366,1307l4480,1307m4366,740l4480,740m795,2435l908,2435m795,1869l908,1869m795,1307l908,1307m795,740l908,740m957,3012l957,2899m1796,3012l1796,2899m2635,3012l2635,2899m3470,3012l3470,2899m4309,3012l4309,2899m4475,3007l800,3007,800,183,4475,183,4475,3007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Probability,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spacing w:val="-5"/>
          <w:w w:val="90"/>
          <w:sz w:val="12"/>
        </w:rPr>
        <w:t>cent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before="0"/>
        <w:ind w:left="-2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4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4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5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52" w:lineRule="exact" w:before="101"/>
        <w:ind w:left="1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32" w:lineRule="exact"/>
        <w:ind w:left="331"/>
      </w:pPr>
      <w:r>
        <w:rPr/>
        <w:br w:type="column"/>
      </w:r>
      <w:r>
        <w:rPr>
          <w:color w:val="231F20"/>
        </w:rPr>
        <w:t>developments in the relative prices of tradable and</w:t>
      </w:r>
    </w:p>
    <w:p>
      <w:pPr>
        <w:pStyle w:val="BodyText"/>
        <w:spacing w:line="268" w:lineRule="auto" w:before="27"/>
        <w:ind w:left="331" w:right="666"/>
      </w:pPr>
      <w:r>
        <w:rPr>
          <w:color w:val="231F20"/>
          <w:w w:val="90"/>
        </w:rPr>
        <w:t>non-tradable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goods,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pass-through;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331" w:right="59"/>
      </w:pP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February</w:t>
      </w:r>
      <w:r>
        <w:rPr>
          <w:color w:val="231F20"/>
          <w:spacing w:val="-40"/>
        </w:rPr>
        <w:t> </w:t>
      </w:r>
      <w:r>
        <w:rPr>
          <w:color w:val="231F20"/>
        </w:rPr>
        <w:t>meeting,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Committee</w:t>
      </w:r>
      <w:r>
        <w:rPr>
          <w:color w:val="231F20"/>
          <w:spacing w:val="-40"/>
        </w:rPr>
        <w:t> </w:t>
      </w:r>
      <w:r>
        <w:rPr>
          <w:color w:val="231F20"/>
        </w:rPr>
        <w:t>noted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immediate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 </w:t>
      </w:r>
      <w:r>
        <w:rPr>
          <w:color w:val="231F20"/>
        </w:rPr>
        <w:t>the 2% target, and for output to recover slowly. The downward</w:t>
      </w:r>
      <w:r>
        <w:rPr>
          <w:color w:val="231F20"/>
          <w:spacing w:val="-43"/>
        </w:rPr>
        <w:t> </w:t>
      </w:r>
      <w:r>
        <w:rPr>
          <w:color w:val="231F20"/>
        </w:rPr>
        <w:t>pressure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persistent</w:t>
      </w:r>
      <w:r>
        <w:rPr>
          <w:color w:val="231F20"/>
          <w:spacing w:val="-43"/>
        </w:rPr>
        <w:t> </w:t>
      </w:r>
      <w:r>
        <w:rPr>
          <w:color w:val="231F20"/>
        </w:rPr>
        <w:t>margin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target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returning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target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proceeded.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 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4" w:equalWidth="0">
            <w:col w:w="777" w:space="1777"/>
            <w:col w:w="1292" w:space="39"/>
            <w:col w:w="221" w:space="1046"/>
            <w:col w:w="5548"/>
          </w:cols>
        </w:sectPr>
      </w:pPr>
    </w:p>
    <w:p>
      <w:pPr>
        <w:tabs>
          <w:tab w:pos="1397" w:val="left" w:leader="none"/>
          <w:tab w:pos="2239" w:val="left" w:leader="none"/>
          <w:tab w:pos="3154" w:val="left" w:leader="none"/>
        </w:tabs>
        <w:spacing w:before="53"/>
        <w:ind w:left="618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spacing w:before="31"/>
        <w:ind w:left="56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CPI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inflation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(percentage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increase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in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prices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earlier)</w:t>
      </w:r>
    </w:p>
    <w:p>
      <w:pPr>
        <w:pStyle w:val="BodyText"/>
        <w:spacing w:before="2"/>
        <w:rPr>
          <w:sz w:val="18"/>
        </w:rPr>
      </w:pPr>
    </w:p>
    <w:p>
      <w:pPr>
        <w:spacing w:line="244" w:lineRule="auto" w:before="0"/>
        <w:ind w:left="32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5.4.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/>
        <w:ind w:left="154" w:right="307"/>
      </w:pPr>
      <w:r>
        <w:rPr/>
        <w:br w:type="column"/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appropriate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0.5%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stock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purchased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 reserves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£200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 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Rate, 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economy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some</w:t>
      </w:r>
      <w:r>
        <w:rPr>
          <w:color w:val="231F20"/>
          <w:spacing w:val="-25"/>
        </w:rPr>
        <w:t> </w:t>
      </w:r>
      <w:r>
        <w:rPr>
          <w:color w:val="231F20"/>
        </w:rPr>
        <w:t>time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come.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60"/>
          <w:cols w:num="2" w:equalWidth="0">
            <w:col w:w="4145" w:space="1183"/>
            <w:col w:w="53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60"/>
        </w:sectPr>
      </w:pPr>
    </w:p>
    <w:p>
      <w:pPr>
        <w:pStyle w:val="Heading3"/>
        <w:spacing w:before="256"/>
      </w:pPr>
      <w:bookmarkStart w:name="_TOC_250000" w:id="95"/>
      <w:bookmarkStart w:name="Other forecasters’ expectations" w:id="96"/>
      <w:r>
        <w:rPr/>
      </w:r>
      <w:bookmarkStart w:name="_bookmark24" w:id="97"/>
      <w:bookmarkEnd w:id="97"/>
      <w:r>
        <w:rPr/>
      </w:r>
      <w:bookmarkEnd w:id="95"/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Every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box </w:t>
      </w:r>
      <w:r>
        <w:rPr>
          <w:color w:val="231F20"/>
          <w:w w:val="95"/>
        </w:rPr>
        <w:t>reports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 during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January.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average,</w:t>
      </w:r>
      <w:r>
        <w:rPr>
          <w:color w:val="231F20"/>
          <w:spacing w:val="-47"/>
        </w:rPr>
        <w:t> </w:t>
      </w: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expected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2% </w:t>
      </w:r>
      <w:r>
        <w:rPr>
          <w:color w:val="231F20"/>
          <w:w w:val="95"/>
        </w:rPr>
        <w:t>target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reach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2013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 </w:t>
      </w:r>
      <w:r>
        <w:rPr>
          <w:color w:val="231F20"/>
        </w:rPr>
        <w:t>ago,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expected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slightly</w:t>
      </w:r>
      <w:r>
        <w:rPr>
          <w:color w:val="231F20"/>
          <w:spacing w:val="-38"/>
        </w:rPr>
        <w:t>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221"/>
      </w:pPr>
      <w:r>
        <w:rPr>
          <w:color w:val="231F20"/>
          <w:w w:val="95"/>
        </w:rPr>
        <w:t>two-year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horizon.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outlook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narrower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time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November</w:t>
      </w:r>
      <w:r>
        <w:rPr>
          <w:color w:val="231F20"/>
          <w:spacing w:val="-32"/>
        </w:rPr>
        <w:t> </w:t>
      </w:r>
      <w:r>
        <w:rPr>
          <w:color w:val="231F20"/>
        </w:rPr>
        <w:t>2009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31"/>
        </w:rPr>
        <w:t> </w:t>
      </w:r>
      <w:r>
        <w:rPr>
          <w:color w:val="231F20"/>
        </w:rPr>
        <w:t>(Chart</w:t>
      </w:r>
      <w:r>
        <w:rPr>
          <w:color w:val="231F20"/>
          <w:spacing w:val="-37"/>
        </w:rPr>
        <w:t> </w:t>
      </w:r>
      <w:r>
        <w:rPr>
          <w:color w:val="231F20"/>
        </w:rPr>
        <w:t>A).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152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Averages of other forecasters’ central projections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327"/>
        <w:gridCol w:w="1047"/>
        <w:gridCol w:w="914"/>
      </w:tblGrid>
      <w:tr>
        <w:trPr>
          <w:trHeight w:val="252" w:hRule="atLeast"/>
        </w:trPr>
        <w:tc>
          <w:tcPr>
            <w:tcW w:w="170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30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2011 Q1</w:t>
            </w:r>
          </w:p>
        </w:tc>
        <w:tc>
          <w:tcPr>
            <w:tcW w:w="104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27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2012 Q1</w:t>
            </w:r>
          </w:p>
        </w:tc>
        <w:tc>
          <w:tcPr>
            <w:tcW w:w="91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16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2013 Q1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2"/>
              <w:ind w:left="-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CPI inflation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32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303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1.7</w:t>
            </w:r>
          </w:p>
        </w:tc>
        <w:tc>
          <w:tcPr>
            <w:tcW w:w="104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73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1.9</w:t>
            </w:r>
          </w:p>
        </w:tc>
        <w:tc>
          <w:tcPr>
            <w:tcW w:w="91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6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2.0</w:t>
            </w:r>
          </w:p>
        </w:tc>
      </w:tr>
      <w:tr>
        <w:trPr>
          <w:trHeight w:val="241" w:hRule="atLeast"/>
        </w:trPr>
        <w:tc>
          <w:tcPr>
            <w:tcW w:w="1700" w:type="dxa"/>
            <w:shd w:val="clear" w:color="auto" w:fill="F1DEDD"/>
          </w:tcPr>
          <w:p>
            <w:pPr>
              <w:pStyle w:val="TableParagraph"/>
              <w:spacing w:before="31"/>
              <w:ind w:left="-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GDP growth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327" w:type="dxa"/>
            <w:shd w:val="clear" w:color="auto" w:fill="F1DEDD"/>
          </w:tcPr>
          <w:p>
            <w:pPr>
              <w:pStyle w:val="TableParagraph"/>
              <w:spacing w:before="42"/>
              <w:ind w:right="30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2.2</w:t>
            </w:r>
          </w:p>
        </w:tc>
        <w:tc>
          <w:tcPr>
            <w:tcW w:w="1047" w:type="dxa"/>
            <w:shd w:val="clear" w:color="auto" w:fill="F1DEDD"/>
          </w:tcPr>
          <w:p>
            <w:pPr>
              <w:pStyle w:val="TableParagraph"/>
              <w:spacing w:before="42"/>
              <w:ind w:right="27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  <w:tc>
          <w:tcPr>
            <w:tcW w:w="914" w:type="dxa"/>
            <w:shd w:val="clear" w:color="auto" w:fill="F1DEDD"/>
          </w:tcPr>
          <w:p>
            <w:pPr>
              <w:pStyle w:val="TableParagraph"/>
              <w:spacing w:before="42"/>
              <w:ind w:right="16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</w:tr>
      <w:tr>
        <w:trPr>
          <w:trHeight w:val="228" w:hRule="atLeast"/>
        </w:trPr>
        <w:tc>
          <w:tcPr>
            <w:tcW w:w="1700" w:type="dxa"/>
            <w:shd w:val="clear" w:color="auto" w:fill="F1DEDD"/>
          </w:tcPr>
          <w:p>
            <w:pPr>
              <w:pStyle w:val="TableParagraph"/>
              <w:ind w:left="-1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Bank Rate (per cent)</w:t>
            </w:r>
          </w:p>
        </w:tc>
        <w:tc>
          <w:tcPr>
            <w:tcW w:w="1327" w:type="dxa"/>
            <w:shd w:val="clear" w:color="auto" w:fill="F1DEDD"/>
          </w:tcPr>
          <w:p>
            <w:pPr>
              <w:pStyle w:val="TableParagraph"/>
              <w:ind w:right="303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1.4</w:t>
            </w:r>
          </w:p>
        </w:tc>
        <w:tc>
          <w:tcPr>
            <w:tcW w:w="1047" w:type="dxa"/>
            <w:shd w:val="clear" w:color="auto" w:fill="F1DEDD"/>
          </w:tcPr>
          <w:p>
            <w:pPr>
              <w:pStyle w:val="TableParagraph"/>
              <w:ind w:right="27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2.8</w:t>
            </w:r>
          </w:p>
        </w:tc>
        <w:tc>
          <w:tcPr>
            <w:tcW w:w="914" w:type="dxa"/>
            <w:shd w:val="clear" w:color="auto" w:fill="F1DEDD"/>
          </w:tcPr>
          <w:p>
            <w:pPr>
              <w:pStyle w:val="TableParagraph"/>
              <w:ind w:right="16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3.5</w:t>
            </w:r>
          </w:p>
        </w:tc>
      </w:tr>
      <w:tr>
        <w:trPr>
          <w:trHeight w:val="207" w:hRule="atLeast"/>
        </w:trPr>
        <w:tc>
          <w:tcPr>
            <w:tcW w:w="1700" w:type="dxa"/>
            <w:shd w:val="clear" w:color="auto" w:fill="F1DEDD"/>
          </w:tcPr>
          <w:p>
            <w:pPr>
              <w:pStyle w:val="TableParagraph"/>
              <w:spacing w:line="157" w:lineRule="exact" w:before="30"/>
              <w:ind w:left="-1"/>
              <w:jc w:val="left"/>
              <w:rPr>
                <w:sz w:val="11"/>
              </w:rPr>
            </w:pPr>
            <w:r>
              <w:rPr>
                <w:color w:val="231F20"/>
                <w:sz w:val="14"/>
              </w:rPr>
              <w:t>Sterling ERI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327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30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81.4</w:t>
            </w:r>
          </w:p>
        </w:tc>
        <w:tc>
          <w:tcPr>
            <w:tcW w:w="1047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27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82.7</w:t>
            </w:r>
          </w:p>
        </w:tc>
        <w:tc>
          <w:tcPr>
            <w:tcW w:w="914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16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83.7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26 January 2010.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23" w:val="left" w:leader="none"/>
        </w:tabs>
        <w:spacing w:line="244" w:lineRule="auto" w:before="0" w:after="0"/>
        <w:ind w:left="322" w:right="40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2012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Q1,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22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inflation,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16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3"/>
        </w:numPr>
        <w:tabs>
          <w:tab w:pos="323" w:val="left" w:leader="none"/>
        </w:tabs>
        <w:spacing w:line="127" w:lineRule="exact" w:before="0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3"/>
        </w:numPr>
        <w:tabs>
          <w:tab w:pos="323" w:val="left" w:leader="none"/>
        </w:tabs>
        <w:spacing w:line="240" w:lineRule="auto" w:before="2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3"/>
        </w:numPr>
        <w:tabs>
          <w:tab w:pos="323" w:val="left" w:leader="none"/>
        </w:tabs>
        <w:spacing w:line="244" w:lineRule="auto" w:before="2" w:after="0"/>
        <w:ind w:left="322" w:right="361" w:hanging="171"/>
        <w:jc w:val="left"/>
        <w:rPr>
          <w:sz w:val="11"/>
        </w:rPr>
      </w:pPr>
      <w:r>
        <w:rPr>
          <w:color w:val="231F20"/>
          <w:w w:val="90"/>
          <w:sz w:val="11"/>
        </w:rPr>
        <w:t>Where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necessary,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responses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take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account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new </w:t>
      </w:r>
      <w:r>
        <w:rPr>
          <w:color w:val="231F20"/>
          <w:sz w:val="11"/>
        </w:rPr>
        <w:t>ERI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259" w:lineRule="auto" w:before="0"/>
        <w:ind w:left="154" w:right="82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3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projections two years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ahead</w:t>
      </w:r>
    </w:p>
    <w:p>
      <w:pPr>
        <w:spacing w:before="115"/>
        <w:ind w:left="339" w:right="0" w:firstLine="0"/>
        <w:jc w:val="left"/>
        <w:rPr>
          <w:sz w:val="12"/>
        </w:rPr>
      </w:pPr>
      <w:r>
        <w:rPr>
          <w:color w:val="231F20"/>
          <w:sz w:val="12"/>
        </w:rPr>
        <w:t>Expectation for 2011 Q4 in November 2009</w:t>
      </w:r>
    </w:p>
    <w:p>
      <w:pPr>
        <w:tabs>
          <w:tab w:pos="2859" w:val="left" w:leader="none"/>
        </w:tabs>
        <w:spacing w:line="192" w:lineRule="auto" w:before="46"/>
        <w:ind w:left="33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Expectation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2012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Q1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February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  <w:tab/>
      </w:r>
      <w:r>
        <w:rPr>
          <w:color w:val="231F20"/>
          <w:position w:val="-7"/>
          <w:sz w:val="12"/>
        </w:rPr>
        <w:t>Number of</w:t>
      </w:r>
      <w:r>
        <w:rPr>
          <w:color w:val="231F20"/>
          <w:spacing w:val="-22"/>
          <w:position w:val="-7"/>
          <w:sz w:val="12"/>
        </w:rPr>
        <w:t> </w:t>
      </w:r>
      <w:r>
        <w:rPr>
          <w:color w:val="231F20"/>
          <w:position w:val="-7"/>
          <w:sz w:val="12"/>
        </w:rPr>
        <w:t>forecasts</w:t>
      </w:r>
    </w:p>
    <w:p>
      <w:pPr>
        <w:spacing w:line="118" w:lineRule="exact" w:before="0"/>
        <w:ind w:left="389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0" w:right="117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7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117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117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117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07" w:lineRule="exact" w:before="1"/>
        <w:ind w:left="39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2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higher than three months ago, with the largest upward </w:t>
      </w:r>
      <w:r>
        <w:rPr>
          <w:color w:val="231F20"/>
          <w:w w:val="95"/>
        </w:rPr>
        <w:t>revision,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0.3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two-year </w:t>
      </w:r>
      <w:r>
        <w:rPr>
          <w:color w:val="231F20"/>
          <w:w w:val="90"/>
        </w:rPr>
        <w:t>horizon.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</w:rPr>
        <w:t>gradually</w:t>
      </w:r>
      <w:r>
        <w:rPr>
          <w:color w:val="231F20"/>
          <w:spacing w:val="-27"/>
        </w:rPr>
        <w:t> </w:t>
      </w:r>
      <w:r>
        <w:rPr>
          <w:color w:val="231F20"/>
        </w:rPr>
        <w:t>over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next</w:t>
      </w:r>
      <w:r>
        <w:rPr>
          <w:color w:val="231F20"/>
          <w:spacing w:val="-26"/>
        </w:rPr>
        <w:t> </w:t>
      </w:r>
      <w:r>
        <w:rPr>
          <w:color w:val="231F20"/>
        </w:rPr>
        <w:t>three</w:t>
      </w:r>
      <w:r>
        <w:rPr>
          <w:color w:val="231F20"/>
          <w:spacing w:val="-27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2" w:right="290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 around their central projections for CPI inflation and GDP growth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2). Respondents thought, on average, that 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60%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 </w:t>
      </w:r>
      <w:r>
        <w:rPr>
          <w:color w:val="231F20"/>
        </w:rPr>
        <w:t>target one year ahead. But at the three-year horizon, respondents</w:t>
      </w:r>
      <w:r>
        <w:rPr>
          <w:color w:val="231F20"/>
          <w:spacing w:val="-44"/>
        </w:rPr>
        <w:t> </w:t>
      </w:r>
      <w:r>
        <w:rPr>
          <w:color w:val="231F20"/>
        </w:rPr>
        <w:t>judged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roughly</w:t>
      </w:r>
      <w:r>
        <w:rPr>
          <w:color w:val="231F20"/>
          <w:spacing w:val="-44"/>
        </w:rPr>
        <w:t> </w:t>
      </w:r>
      <w:r>
        <w:rPr>
          <w:color w:val="231F20"/>
        </w:rPr>
        <w:t>equal</w:t>
      </w:r>
      <w:r>
        <w:rPr>
          <w:color w:val="231F20"/>
          <w:spacing w:val="-43"/>
        </w:rPr>
        <w:t> </w:t>
      </w:r>
      <w:r>
        <w:rPr>
          <w:color w:val="231F20"/>
        </w:rPr>
        <w:t>chance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central projection for output, the probability distribution of </w:t>
      </w:r>
      <w:r>
        <w:rPr>
          <w:color w:val="231F20"/>
          <w:w w:val="95"/>
        </w:rPr>
        <w:t>four-quarter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shifted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right</w:t>
      </w:r>
      <w:r>
        <w:rPr>
          <w:color w:val="231F20"/>
          <w:spacing w:val="-30"/>
        </w:rPr>
        <w:t> </w:t>
      </w:r>
      <w:r>
        <w:rPr>
          <w:color w:val="231F20"/>
        </w:rPr>
        <w:t>compared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three</w:t>
      </w:r>
      <w:r>
        <w:rPr>
          <w:color w:val="231F20"/>
          <w:spacing w:val="-29"/>
        </w:rPr>
        <w:t> </w:t>
      </w:r>
      <w:r>
        <w:rPr>
          <w:color w:val="231F20"/>
        </w:rPr>
        <w:t>months</w:t>
      </w:r>
      <w:r>
        <w:rPr>
          <w:color w:val="231F20"/>
          <w:spacing w:val="-30"/>
        </w:rPr>
        <w:t> </w:t>
      </w:r>
      <w:r>
        <w:rPr>
          <w:color w:val="231F20"/>
        </w:rPr>
        <w:t>ago</w:t>
      </w:r>
      <w:r>
        <w:rPr>
          <w:color w:val="231F20"/>
          <w:spacing w:val="-29"/>
        </w:rPr>
        <w:t> </w:t>
      </w:r>
      <w:r>
        <w:rPr>
          <w:color w:val="231F20"/>
        </w:rPr>
        <w:t>(Chart</w:t>
      </w:r>
      <w:r>
        <w:rPr>
          <w:color w:val="231F20"/>
          <w:spacing w:val="-30"/>
        </w:rPr>
        <w:t> </w:t>
      </w:r>
      <w:r>
        <w:rPr>
          <w:color w:val="231F20"/>
        </w:rPr>
        <w:t>B).</w:t>
      </w:r>
    </w:p>
    <w:p>
      <w:pPr>
        <w:pStyle w:val="BodyText"/>
        <w:rPr>
          <w:sz w:val="24"/>
        </w:rPr>
      </w:pPr>
    </w:p>
    <w:p>
      <w:pPr>
        <w:spacing w:line="259" w:lineRule="auto" w:before="213"/>
        <w:ind w:left="152" w:right="1005" w:firstLine="0"/>
        <w:jc w:val="left"/>
        <w:rPr>
          <w:sz w:val="12"/>
        </w:rPr>
      </w:pPr>
      <w:r>
        <w:rPr>
          <w:color w:val="A70740"/>
          <w:w w:val="95"/>
          <w:sz w:val="18"/>
        </w:rPr>
        <w:t>Table 2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 and GDP growth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2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462"/>
        <w:gridCol w:w="447"/>
        <w:gridCol w:w="561"/>
        <w:gridCol w:w="561"/>
        <w:gridCol w:w="566"/>
        <w:gridCol w:w="643"/>
        <w:gridCol w:w="589"/>
      </w:tblGrid>
      <w:tr>
        <w:trPr>
          <w:trHeight w:val="188" w:hRule="atLeast"/>
        </w:trPr>
        <w:tc>
          <w:tcPr>
            <w:tcW w:w="1162" w:type="dxa"/>
            <w:shd w:val="clear" w:color="auto" w:fill="F1DEDD"/>
          </w:tcPr>
          <w:p>
            <w:pPr>
              <w:pStyle w:val="TableParagraph"/>
              <w:spacing w:before="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Probability,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per</w:t>
            </w:r>
            <w:r>
              <w:rPr>
                <w:color w:val="231F20"/>
                <w:spacing w:val="-22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cent</w:t>
            </w:r>
          </w:p>
        </w:tc>
        <w:tc>
          <w:tcPr>
            <w:tcW w:w="4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4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left="113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Range:</w:t>
            </w:r>
          </w:p>
        </w:tc>
        <w:tc>
          <w:tcPr>
            <w:tcW w:w="1798" w:type="dxa"/>
            <w:gridSpan w:val="3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93" w:hRule="atLeast"/>
        </w:trPr>
        <w:tc>
          <w:tcPr>
            <w:tcW w:w="11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left="-21" w:right="204"/>
              <w:rPr>
                <w:sz w:val="14"/>
              </w:rPr>
            </w:pPr>
            <w:r>
              <w:rPr>
                <w:color w:val="231F20"/>
                <w:spacing w:val="-1"/>
                <w:w w:val="115"/>
                <w:sz w:val="14"/>
              </w:rPr>
              <w:t>&lt;0%</w:t>
            </w:r>
          </w:p>
        </w:tc>
        <w:tc>
          <w:tcPr>
            <w:tcW w:w="4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right="8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0–1%</w:t>
            </w:r>
          </w:p>
        </w:tc>
        <w:tc>
          <w:tcPr>
            <w:tcW w:w="5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right="7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1–1.5%</w:t>
            </w:r>
          </w:p>
        </w:tc>
        <w:tc>
          <w:tcPr>
            <w:tcW w:w="5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left="78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1.5–2%</w:t>
            </w:r>
          </w:p>
        </w:tc>
        <w:tc>
          <w:tcPr>
            <w:tcW w:w="56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right="72"/>
              <w:rPr>
                <w:sz w:val="14"/>
              </w:rPr>
            </w:pPr>
            <w:r>
              <w:rPr>
                <w:color w:val="231F20"/>
                <w:sz w:val="14"/>
              </w:rPr>
              <w:t>2–2.5%</w:t>
            </w:r>
          </w:p>
        </w:tc>
        <w:tc>
          <w:tcPr>
            <w:tcW w:w="64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right="148"/>
              <w:rPr>
                <w:sz w:val="14"/>
              </w:rPr>
            </w:pPr>
            <w:r>
              <w:rPr>
                <w:color w:val="231F20"/>
                <w:sz w:val="14"/>
              </w:rPr>
              <w:t>2.5–3%</w:t>
            </w:r>
          </w:p>
        </w:tc>
        <w:tc>
          <w:tcPr>
            <w:tcW w:w="58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3"/>
              <w:ind w:right="170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1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2011 Q1</w:t>
            </w:r>
          </w:p>
        </w:tc>
        <w:tc>
          <w:tcPr>
            <w:tcW w:w="4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04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44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4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  <w:tc>
          <w:tcPr>
            <w:tcW w:w="5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22</w:t>
            </w:r>
          </w:p>
        </w:tc>
        <w:tc>
          <w:tcPr>
            <w:tcW w:w="5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  <w:tc>
          <w:tcPr>
            <w:tcW w:w="56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1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19</w:t>
            </w:r>
          </w:p>
        </w:tc>
        <w:tc>
          <w:tcPr>
            <w:tcW w:w="64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4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8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70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</w:tr>
      <w:tr>
        <w:trPr>
          <w:trHeight w:val="235" w:hRule="atLeast"/>
        </w:trPr>
        <w:tc>
          <w:tcPr>
            <w:tcW w:w="1162" w:type="dxa"/>
            <w:shd w:val="clear" w:color="auto" w:fill="F1DEDD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2012 Q1</w:t>
            </w: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ind w:right="20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447" w:type="dxa"/>
            <w:shd w:val="clear" w:color="auto" w:fill="F1DEDD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8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17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2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566" w:type="dxa"/>
            <w:shd w:val="clear" w:color="auto" w:fill="F1DEDD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25</w:t>
            </w:r>
          </w:p>
        </w:tc>
        <w:tc>
          <w:tcPr>
            <w:tcW w:w="643" w:type="dxa"/>
            <w:shd w:val="clear" w:color="auto" w:fill="F1DEDD"/>
          </w:tcPr>
          <w:p>
            <w:pPr>
              <w:pStyle w:val="TableParagraph"/>
              <w:ind w:right="14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89" w:type="dxa"/>
            <w:shd w:val="clear" w:color="auto" w:fill="F1DEDD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</w:tr>
      <w:tr>
        <w:trPr>
          <w:trHeight w:val="352" w:hRule="atLeast"/>
        </w:trPr>
        <w:tc>
          <w:tcPr>
            <w:tcW w:w="1162" w:type="dxa"/>
            <w:shd w:val="clear" w:color="auto" w:fill="F1DEDD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2013 Q1</w:t>
            </w: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ind w:right="20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447" w:type="dxa"/>
            <w:shd w:val="clear" w:color="auto" w:fill="F1DEDD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2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566" w:type="dxa"/>
            <w:shd w:val="clear" w:color="auto" w:fill="F1DEDD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26</w:t>
            </w:r>
          </w:p>
        </w:tc>
        <w:tc>
          <w:tcPr>
            <w:tcW w:w="643" w:type="dxa"/>
            <w:shd w:val="clear" w:color="auto" w:fill="F1DEDD"/>
          </w:tcPr>
          <w:p>
            <w:pPr>
              <w:pStyle w:val="TableParagraph"/>
              <w:ind w:right="148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589" w:type="dxa"/>
            <w:shd w:val="clear" w:color="auto" w:fill="F1DEDD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10</w:t>
            </w:r>
          </w:p>
        </w:tc>
      </w:tr>
      <w:tr>
        <w:trPr>
          <w:trHeight w:val="572" w:hRule="atLeast"/>
        </w:trPr>
        <w:tc>
          <w:tcPr>
            <w:tcW w:w="1162" w:type="dxa"/>
            <w:shd w:val="clear" w:color="auto" w:fill="F1DEDD"/>
          </w:tcPr>
          <w:p>
            <w:pPr>
              <w:pStyle w:val="TableParagraph"/>
              <w:spacing w:before="2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GDP growth</w:t>
            </w:r>
          </w:p>
          <w:p>
            <w:pPr>
              <w:pStyle w:val="TableParagraph"/>
              <w:spacing w:before="73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Probability,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per</w:t>
            </w:r>
            <w:r>
              <w:rPr>
                <w:color w:val="231F20"/>
                <w:spacing w:val="-22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cent</w:t>
            </w: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5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right="-72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Range</w:t>
            </w:r>
          </w:p>
        </w:tc>
        <w:tc>
          <w:tcPr>
            <w:tcW w:w="566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  <w:p>
            <w:pPr>
              <w:pStyle w:val="TableParagraph"/>
              <w:spacing w:before="5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65"/>
              <w:jc w:val="left"/>
              <w:rPr>
                <w:sz w:val="14"/>
              </w:rPr>
            </w:pPr>
            <w:r>
              <w:rPr>
                <w:color w:val="231F20"/>
                <w:spacing w:val="-1"/>
                <w:w w:val="58"/>
                <w:sz w:val="14"/>
              </w:rPr>
              <w:t>:</w:t>
            </w:r>
          </w:p>
        </w:tc>
        <w:tc>
          <w:tcPr>
            <w:tcW w:w="643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1624" w:type="dxa"/>
            <w:gridSpan w:val="2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8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&lt;-1%</w:t>
            </w:r>
          </w:p>
        </w:tc>
        <w:tc>
          <w:tcPr>
            <w:tcW w:w="5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7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-1–0%</w:t>
            </w:r>
          </w:p>
        </w:tc>
        <w:tc>
          <w:tcPr>
            <w:tcW w:w="56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left="172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0–1%</w:t>
            </w:r>
          </w:p>
        </w:tc>
        <w:tc>
          <w:tcPr>
            <w:tcW w:w="56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7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1–2%</w:t>
            </w:r>
          </w:p>
        </w:tc>
        <w:tc>
          <w:tcPr>
            <w:tcW w:w="64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47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2–3%</w:t>
            </w:r>
          </w:p>
        </w:tc>
        <w:tc>
          <w:tcPr>
            <w:tcW w:w="58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69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624" w:type="dxa"/>
            <w:gridSpan w:val="2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2011 Q1</w:t>
            </w:r>
          </w:p>
        </w:tc>
        <w:tc>
          <w:tcPr>
            <w:tcW w:w="44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84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5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8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56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  <w:tc>
          <w:tcPr>
            <w:tcW w:w="56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7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29</w:t>
            </w:r>
          </w:p>
        </w:tc>
        <w:tc>
          <w:tcPr>
            <w:tcW w:w="64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4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35</w:t>
            </w:r>
          </w:p>
        </w:tc>
        <w:tc>
          <w:tcPr>
            <w:tcW w:w="58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7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16</w:t>
            </w:r>
          </w:p>
        </w:tc>
      </w:tr>
      <w:tr>
        <w:trPr>
          <w:trHeight w:val="235" w:hRule="atLeast"/>
        </w:trPr>
        <w:tc>
          <w:tcPr>
            <w:tcW w:w="1624" w:type="dxa"/>
            <w:gridSpan w:val="2"/>
            <w:shd w:val="clear" w:color="auto" w:fill="F1DEDD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2012 Q1</w:t>
            </w:r>
          </w:p>
        </w:tc>
        <w:tc>
          <w:tcPr>
            <w:tcW w:w="447" w:type="dxa"/>
            <w:shd w:val="clear" w:color="auto" w:fill="F1DEDD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8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ind w:right="7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  <w:tc>
          <w:tcPr>
            <w:tcW w:w="566" w:type="dxa"/>
            <w:shd w:val="clear" w:color="auto" w:fill="F1DEDD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643" w:type="dxa"/>
            <w:shd w:val="clear" w:color="auto" w:fill="F1DEDD"/>
          </w:tcPr>
          <w:p>
            <w:pPr>
              <w:pStyle w:val="TableParagraph"/>
              <w:ind w:right="148"/>
              <w:rPr>
                <w:sz w:val="14"/>
              </w:rPr>
            </w:pPr>
            <w:r>
              <w:rPr>
                <w:color w:val="231F20"/>
                <w:sz w:val="14"/>
              </w:rPr>
              <w:t>34</w:t>
            </w:r>
          </w:p>
        </w:tc>
        <w:tc>
          <w:tcPr>
            <w:tcW w:w="589" w:type="dxa"/>
            <w:shd w:val="clear" w:color="auto" w:fill="F1DEDD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19</w:t>
            </w:r>
          </w:p>
        </w:tc>
      </w:tr>
      <w:tr>
        <w:trPr>
          <w:trHeight w:val="201" w:hRule="atLeast"/>
        </w:trPr>
        <w:tc>
          <w:tcPr>
            <w:tcW w:w="1624" w:type="dxa"/>
            <w:gridSpan w:val="2"/>
            <w:shd w:val="clear" w:color="auto" w:fill="F1DEDD"/>
          </w:tcPr>
          <w:p>
            <w:pPr>
              <w:pStyle w:val="TableParagraph"/>
              <w:spacing w:line="145" w:lineRule="exact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2013 Q1</w:t>
            </w:r>
          </w:p>
        </w:tc>
        <w:tc>
          <w:tcPr>
            <w:tcW w:w="447" w:type="dxa"/>
            <w:shd w:val="clear" w:color="auto" w:fill="F1DEDD"/>
          </w:tcPr>
          <w:p>
            <w:pPr>
              <w:pStyle w:val="TableParagraph"/>
              <w:spacing w:line="145" w:lineRule="exact"/>
              <w:ind w:right="84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spacing w:line="145" w:lineRule="exact"/>
              <w:ind w:right="78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561" w:type="dxa"/>
            <w:shd w:val="clear" w:color="auto" w:fill="F1DEDD"/>
          </w:tcPr>
          <w:p>
            <w:pPr>
              <w:pStyle w:val="TableParagraph"/>
              <w:spacing w:line="145" w:lineRule="exact"/>
              <w:ind w:right="72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</w:t>
            </w:r>
          </w:p>
        </w:tc>
        <w:tc>
          <w:tcPr>
            <w:tcW w:w="566" w:type="dxa"/>
            <w:shd w:val="clear" w:color="auto" w:fill="F1DEDD"/>
          </w:tcPr>
          <w:p>
            <w:pPr>
              <w:pStyle w:val="TableParagraph"/>
              <w:spacing w:line="145" w:lineRule="exact"/>
              <w:ind w:right="7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22</w:t>
            </w:r>
          </w:p>
        </w:tc>
        <w:tc>
          <w:tcPr>
            <w:tcW w:w="643" w:type="dxa"/>
            <w:shd w:val="clear" w:color="auto" w:fill="F1DEDD"/>
          </w:tcPr>
          <w:p>
            <w:pPr>
              <w:pStyle w:val="TableParagraph"/>
              <w:spacing w:line="145" w:lineRule="exact"/>
              <w:ind w:right="148"/>
              <w:rPr>
                <w:sz w:val="14"/>
              </w:rPr>
            </w:pPr>
            <w:r>
              <w:rPr>
                <w:color w:val="231F20"/>
                <w:sz w:val="14"/>
              </w:rPr>
              <w:t>34</w:t>
            </w:r>
          </w:p>
        </w:tc>
        <w:tc>
          <w:tcPr>
            <w:tcW w:w="589" w:type="dxa"/>
            <w:shd w:val="clear" w:color="auto" w:fill="F1DEDD"/>
          </w:tcPr>
          <w:p>
            <w:pPr>
              <w:pStyle w:val="TableParagraph"/>
              <w:spacing w:line="145" w:lineRule="exact"/>
              <w:ind w:right="170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spacing w:before="0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26 January 2010.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2" w:right="397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twelve-month 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above;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</w:p>
    <w:p>
      <w:pPr>
        <w:spacing w:line="244" w:lineRule="auto" w:before="0"/>
        <w:ind w:left="322" w:right="267" w:firstLine="0"/>
        <w:jc w:val="both"/>
        <w:rPr>
          <w:sz w:val="11"/>
        </w:rPr>
      </w:pP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GDP;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2013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Q1,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 provided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Rows </w:t>
      </w:r>
      <w:r>
        <w:rPr>
          <w:color w:val="231F20"/>
          <w:sz w:val="11"/>
        </w:rPr>
        <w:t>may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spacing w:line="259" w:lineRule="auto" w:before="0"/>
        <w:ind w:left="153" w:right="1438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Average of other forecasters’ probability </w:t>
      </w:r>
      <w:r>
        <w:rPr>
          <w:color w:val="231F20"/>
          <w:sz w:val="18"/>
        </w:rPr>
        <w:t>distributions for GDP growth one year ahead</w:t>
      </w:r>
    </w:p>
    <w:p>
      <w:pPr>
        <w:spacing w:before="99"/>
        <w:ind w:left="288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Probability,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cent</w:t>
      </w:r>
      <w:r>
        <w:rPr>
          <w:color w:val="231F20"/>
          <w:spacing w:val="-4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40</w:t>
      </w:r>
    </w:p>
    <w:p>
      <w:pPr>
        <w:pStyle w:val="BodyText"/>
        <w:spacing w:before="3"/>
        <w:rPr>
          <w:sz w:val="18"/>
        </w:rPr>
      </w:pPr>
    </w:p>
    <w:p>
      <w:pPr>
        <w:spacing w:line="120" w:lineRule="exact" w:before="0"/>
        <w:ind w:left="3898" w:right="0" w:firstLine="0"/>
        <w:jc w:val="left"/>
        <w:rPr>
          <w:sz w:val="12"/>
        </w:rPr>
      </w:pPr>
      <w:r>
        <w:rPr>
          <w:color w:val="231F20"/>
          <w:sz w:val="12"/>
        </w:rPr>
        <w:t>35</w:t>
      </w:r>
    </w:p>
    <w:p>
      <w:pPr>
        <w:spacing w:line="120" w:lineRule="exact" w:before="0"/>
        <w:ind w:left="985" w:right="0" w:firstLine="0"/>
        <w:jc w:val="left"/>
        <w:rPr>
          <w:sz w:val="12"/>
        </w:rPr>
      </w:pPr>
      <w:r>
        <w:rPr>
          <w:color w:val="231F20"/>
          <w:sz w:val="12"/>
        </w:rPr>
        <w:t>Expectation for 2010 Q4</w:t>
      </w:r>
    </w:p>
    <w:p>
      <w:pPr>
        <w:spacing w:line="125" w:lineRule="exact" w:before="5"/>
        <w:ind w:left="1039" w:right="0" w:firstLine="0"/>
        <w:jc w:val="left"/>
        <w:rPr>
          <w:sz w:val="12"/>
        </w:rPr>
      </w:pPr>
      <w:r>
        <w:rPr>
          <w:color w:val="231F20"/>
          <w:sz w:val="12"/>
        </w:rPr>
        <w:t>in November 2009</w:t>
      </w:r>
    </w:p>
    <w:p>
      <w:pPr>
        <w:spacing w:line="96" w:lineRule="exact" w:before="0"/>
        <w:ind w:left="38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after="0" w:line="96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  <w:cols w:num="2" w:equalWidth="0">
            <w:col w:w="5182" w:space="148"/>
            <w:col w:w="5370"/>
          </w:cols>
        </w:sectPr>
      </w:pPr>
    </w:p>
    <w:p>
      <w:pPr>
        <w:spacing w:before="1"/>
        <w:ind w:left="229" w:right="0" w:firstLine="0"/>
        <w:jc w:val="left"/>
        <w:rPr>
          <w:sz w:val="12"/>
        </w:rPr>
      </w:pPr>
      <w:r>
        <w:rPr>
          <w:color w:val="231F20"/>
          <w:sz w:val="12"/>
        </w:rPr>
        <w:t>-0.2 0.2 0.6 1.0 1.4 1.8 2.2 2.6 3.0 3.4 3.8</w:t>
      </w:r>
    </w:p>
    <w:p>
      <w:pPr>
        <w:tabs>
          <w:tab w:pos="9352" w:val="right" w:leader="none"/>
        </w:tabs>
        <w:spacing w:before="8"/>
        <w:ind w:left="1495" w:right="0" w:firstLine="0"/>
        <w:jc w:val="left"/>
        <w:rPr>
          <w:sz w:val="12"/>
        </w:rPr>
      </w:pPr>
      <w:r>
        <w:rPr>
          <w:color w:val="231F20"/>
          <w:sz w:val="12"/>
        </w:rPr>
        <w:t>Range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forecasts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position w:val="-6"/>
          <w:sz w:val="12"/>
        </w:rPr>
        <w:t>25</w:t>
      </w:r>
    </w:p>
    <w:p>
      <w:pPr>
        <w:spacing w:before="72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Sources: Projections of 23 outside forecasters as of 23 October 2009 and 22 forecasters as of</w:t>
      </w:r>
    </w:p>
    <w:p>
      <w:pPr>
        <w:tabs>
          <w:tab w:pos="9352" w:val="right" w:leader="none"/>
        </w:tabs>
        <w:spacing w:before="2"/>
        <w:ind w:left="154" w:right="0" w:firstLine="0"/>
        <w:jc w:val="left"/>
        <w:rPr>
          <w:sz w:val="12"/>
        </w:rPr>
      </w:pPr>
      <w:r>
        <w:rPr>
          <w:color w:val="231F20"/>
          <w:sz w:val="11"/>
        </w:rPr>
        <w:t>26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2010.</w:t>
        <w:tab/>
      </w:r>
      <w:r>
        <w:rPr>
          <w:color w:val="231F20"/>
          <w:position w:val="-1"/>
          <w:sz w:val="12"/>
        </w:rPr>
        <w:t>20</w:t>
      </w:r>
    </w:p>
    <w:p>
      <w:pPr>
        <w:spacing w:line="119" w:lineRule="exact" w:before="11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(a) A projection that is on the boundary of these ranges is classified in the higher bucket. For</w:t>
      </w:r>
    </w:p>
    <w:p>
      <w:pPr>
        <w:tabs>
          <w:tab w:pos="9352" w:val="right" w:leader="none"/>
        </w:tabs>
        <w:spacing w:line="139" w:lineRule="exact" w:before="0"/>
        <w:ind w:left="324" w:right="0" w:firstLine="0"/>
        <w:jc w:val="left"/>
        <w:rPr>
          <w:sz w:val="12"/>
        </w:rPr>
      </w:pPr>
      <w:r>
        <w:rPr>
          <w:color w:val="231F20"/>
          <w:sz w:val="11"/>
        </w:rPr>
        <w:t>example,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1.8%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projection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included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1.8%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2.2%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bucket.</w:t>
        <w:tab/>
      </w:r>
      <w:r>
        <w:rPr>
          <w:color w:val="231F20"/>
          <w:position w:val="1"/>
          <w:sz w:val="12"/>
        </w:rPr>
        <w:t>15</w:t>
      </w:r>
    </w:p>
    <w:p>
      <w:pPr>
        <w:spacing w:after="0" w:line="139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60"/>
        </w:sectPr>
      </w:pPr>
    </w:p>
    <w:p>
      <w:pPr>
        <w:pStyle w:val="BodyText"/>
        <w:spacing w:line="268" w:lineRule="auto" w:before="329"/>
        <w:ind w:left="153"/>
      </w:pPr>
      <w:r>
        <w:rPr/>
        <w:pict>
          <v:group style="position:absolute;margin-left:19.841999pt;margin-top:56.693001pt;width:575.25pt;height:734.2pt;mso-position-horizontal-relative:page;mso-position-vertical-relative:page;z-index:-19704832" coordorigin="397,1134" coordsize="11505,14684">
            <v:rect style="position:absolute;left:396;top:1133;width:11505;height:14684" filled="true" fillcolor="#f1dedd" stroked="false">
              <v:fill type="solid"/>
            </v:rect>
            <v:shape style="position:absolute;left:792;top:5544;width:10320;height:596" coordorigin="793,5544" coordsize="10320,596" path="m793,5544l5782,5544m6123,6140l11112,6140e" filled="false" stroked="true" strokeweight=".7pt" strokecolor="#a70740">
              <v:path arrowok="t"/>
              <v:stroke dashstyle="solid"/>
            </v:shape>
            <v:shape style="position:absolute;left:6123;top:12200;width:3686;height:2830" coordorigin="6124,12201" coordsize="3686,2830" path="m9804,15026l6129,15026,6129,12201,9804,12201,9804,15026xm9696,14679l9809,14679m9696,14326l9809,14326m9696,13969l9809,13969m9696,13616l9809,13616m9696,13258l9809,13258m9696,12900l9809,12900m9696,12547l9809,12547m6124,14679l6237,14679m6124,14326l6237,14326m6124,13969l6237,13969m6124,13616l6237,13616m6124,13258l6237,13258m6124,12900l6237,12900m6124,12547l6237,12547m6281,15031l6281,14917m6838,15031l6838,14917m7398,15031l7398,14917m7955,15031l7955,14917m8512,15031l8512,14917m9073,15031l9073,14917m9630,15031l9630,14917e" filled="false" stroked="true" strokeweight=".5pt" strokecolor="#231f20">
              <v:path arrowok="t"/>
              <v:stroke dashstyle="solid"/>
            </v:shape>
            <v:shape style="position:absolute;left:6560;top:12600;width:2789;height:2104" coordorigin="6561,12600" coordsize="2789,2104" path="m6561,14704l7118,14452,7675,13548,8235,12600,8792,13451,9349,14346e" filled="false" stroked="true" strokeweight="1pt" strokecolor="#00558b">
              <v:path arrowok="t"/>
              <v:stroke dashstyle="solid"/>
            </v:shape>
            <v:shape style="position:absolute;left:6560;top:12571;width:2789;height:2288" coordorigin="6561,12571" coordsize="2789,2288" path="m6561,14858l7118,14670,7675,14089,8235,12992,8792,12571,9349,13925e" filled="false" stroked="true" strokeweight="1pt" strokecolor="#b01c88">
              <v:path arrowok="t"/>
              <v:stroke dashstyle="solid"/>
            </v:shape>
            <v:line style="position:absolute" from="6124,11385" to="10433,11385" stroked="true" strokeweight=".7pt" strokecolor="#a70740">
              <v:stroke dashstyle="solid"/>
            </v:line>
            <v:rect style="position:absolute;left:794;top:9634;width:142;height:142" filled="true" fillcolor="#f6891f" stroked="false">
              <v:fill type="solid"/>
            </v:rect>
            <v:rect style="position:absolute;left:794;top:9816;width:142;height:142" filled="true" fillcolor="#00558b" stroked="false">
              <v:fill type="solid"/>
            </v:rect>
            <v:shape style="position:absolute;left:1034;top:10313;width:3106;height:2599" coordorigin="1035,10314" coordsize="3106,2599" path="m1130,12678l1035,12678,1035,12913,1130,12913,1130,12678xm1798,12678l1703,12678,1703,12913,1798,12913,1798,12678xm2132,12204l2037,12204,2037,12913,2132,12913,2132,12204xm2469,12678l2371,12678,2371,12913,2469,12913,2469,12678xm2803,10314l2708,10314,2708,12913,2803,12913,2803,10314xm3138,11970l3043,11970,3043,12913,3138,12913,3138,11970xm3472,12678l3377,12678,3377,12913,3472,12913,3472,12678xm4140,12678l4045,12678,4045,12913,4140,12913,4140,12678xe" filled="true" fillcolor="#f6891f" stroked="false">
              <v:path arrowok="t"/>
              <v:fill type="solid"/>
            </v:shape>
            <v:shape style="position:absolute;left:2131;top:10553;width:1101;height:2360" coordorigin="2132,10553" coordsize="1101,2360" path="m2227,12204l2132,12204,2132,12913,2227,12913,2227,12204xm2564,11970l2469,11970,2469,12913,2564,12913,2564,11970xm2898,10553l2803,10553,2803,12913,2898,12913,2898,10553xm3233,11730l3138,11730,3138,12913,3233,12913,3233,11730xe" filled="true" fillcolor="#00558b" stroked="false">
              <v:path arrowok="t"/>
              <v:fill type="solid"/>
            </v:shape>
            <v:shape style="position:absolute;left:794;top:10081;width:3686;height:2830" coordorigin="795,10082" coordsize="3686,2830" path="m4366,12439l4480,12439m4366,11970l4480,11970m4366,11496l4480,11496m4366,11022l4480,11022m4366,10553l4480,10553m795,12439l908,12439m795,11970l908,11970m795,11496l908,11496m795,11022l908,11022m795,10553l908,10553m962,12911l962,12798m1297,12911l1297,12798m1631,12911l1631,12798m1965,12911l1965,12798m2299,12911l2299,12798m2636,12911l2636,12798m2971,12911l2971,12798m3305,12911l3305,12798m3639,12911l3639,12798m3973,12911l3973,12798m4307,12911l4307,12798m4475,12906l800,12906,800,10082,4475,10082,4475,12906xe" filled="false" stroked="true" strokeweight=".5pt" strokecolor="#231f20">
              <v:path arrowok="t"/>
              <v:stroke dashstyle="solid"/>
            </v:shape>
            <v:line style="position:absolute" from="795,8981" to="5103,8981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spacing w:val="-1"/>
          <w:w w:val="87"/>
        </w:rPr>
        <w:t>b</w:t>
      </w:r>
      <w:r>
        <w:rPr>
          <w:color w:val="231F20"/>
          <w:w w:val="87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101"/>
        </w:rPr>
        <w:t>2.2</w:t>
      </w:r>
      <w:r>
        <w:rPr>
          <w:color w:val="231F20"/>
          <w:w w:val="101"/>
        </w:rPr>
        <w:t>%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a</w:t>
      </w:r>
      <w:r>
        <w:rPr>
          <w:color w:val="231F20"/>
          <w:w w:val="87"/>
        </w:rPr>
        <w:t>t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th</w:t>
      </w:r>
      <w:r>
        <w:rPr>
          <w:color w:val="231F20"/>
          <w:w w:val="8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2"/>
        </w:rPr>
        <w:t>one-</w:t>
      </w:r>
      <w:r>
        <w:rPr>
          <w:color w:val="231F20"/>
          <w:spacing w:val="-2"/>
          <w:w w:val="92"/>
        </w:rPr>
        <w:t>y</w:t>
      </w:r>
      <w:r>
        <w:rPr>
          <w:color w:val="231F20"/>
          <w:spacing w:val="-1"/>
          <w:w w:val="85"/>
        </w:rPr>
        <w:t>ea</w:t>
      </w:r>
      <w:r>
        <w:rPr>
          <w:color w:val="231F20"/>
          <w:w w:val="85"/>
        </w:rPr>
        <w:t>r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horizo</w:t>
      </w:r>
      <w:r>
        <w:rPr>
          <w:color w:val="231F20"/>
          <w:w w:val="89"/>
        </w:rPr>
        <w:t>n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a</w:t>
      </w:r>
      <w:r>
        <w:rPr>
          <w:color w:val="231F20"/>
          <w:spacing w:val="-3"/>
          <w:w w:val="85"/>
        </w:rPr>
        <w:t>r</w:t>
      </w:r>
      <w:r>
        <w:rPr>
          <w:color w:val="231F20"/>
          <w:spacing w:val="-1"/>
          <w:w w:val="93"/>
        </w:rPr>
        <w:t>oun</w:t>
      </w:r>
      <w:r>
        <w:rPr>
          <w:color w:val="231F20"/>
          <w:w w:val="93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w w:val="96"/>
        </w:rPr>
        <w:t>2</w:t>
      </w:r>
      <w:r>
        <w:rPr>
          <w:rFonts w:ascii="Times New Roman"/>
          <w:color w:val="231F20"/>
          <w:spacing w:val="-1"/>
          <w:w w:val="52"/>
        </w:rPr>
        <w:t>1/</w:t>
      </w:r>
      <w:r>
        <w:rPr>
          <w:rFonts w:ascii="Times New Roman"/>
          <w:color w:val="231F20"/>
          <w:w w:val="52"/>
        </w:rPr>
        <w:t>@</w:t>
      </w:r>
      <w:r>
        <w:rPr>
          <w:color w:val="231F20"/>
          <w:w w:val="137"/>
        </w:rPr>
        <w:t>%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i</w:t>
      </w:r>
      <w:r>
        <w:rPr>
          <w:color w:val="231F20"/>
          <w:w w:val="87"/>
        </w:rPr>
        <w:t>n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the </w:t>
      </w:r>
      <w:r>
        <w:rPr>
          <w:color w:val="231F20"/>
          <w:w w:val="90"/>
        </w:rPr>
        <w:t>medium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 </w:t>
      </w:r>
      <w:r>
        <w:rPr>
          <w:color w:val="231F20"/>
          <w:w w:val="95"/>
        </w:rPr>
        <w:t>ago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horizons,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three </w:t>
      </w:r>
      <w:r>
        <w:rPr>
          <w:color w:val="231F20"/>
        </w:rPr>
        <w:t>years</w:t>
      </w:r>
      <w:r>
        <w:rPr>
          <w:color w:val="231F20"/>
          <w:spacing w:val="-18"/>
        </w:rPr>
        <w:t> </w:t>
      </w:r>
      <w:r>
        <w:rPr>
          <w:color w:val="231F20"/>
        </w:rPr>
        <w:t>ahead.</w:t>
      </w:r>
    </w:p>
    <w:p>
      <w:pPr>
        <w:pStyle w:val="BodyText"/>
        <w:spacing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3907" w:val="left" w:leader="none"/>
        </w:tabs>
        <w:spacing w:before="0"/>
        <w:ind w:left="154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Expectation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2011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Q1</w:t>
        <w:tab/>
      </w:r>
      <w:r>
        <w:rPr>
          <w:color w:val="231F20"/>
          <w:position w:val="3"/>
          <w:sz w:val="12"/>
        </w:rPr>
        <w:t>10</w:t>
      </w:r>
    </w:p>
    <w:p>
      <w:pPr>
        <w:spacing w:before="5"/>
        <w:ind w:left="1600" w:right="0" w:firstLine="0"/>
        <w:jc w:val="left"/>
        <w:rPr>
          <w:sz w:val="12"/>
        </w:rPr>
      </w:pPr>
      <w:r>
        <w:rPr>
          <w:color w:val="231F20"/>
          <w:sz w:val="12"/>
        </w:rPr>
        <w:t>in February 2010</w:t>
      </w:r>
    </w:p>
    <w:p>
      <w:pPr>
        <w:spacing w:before="41"/>
        <w:ind w:left="396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9"/>
        </w:rPr>
      </w:pPr>
    </w:p>
    <w:p>
      <w:pPr>
        <w:tabs>
          <w:tab w:pos="979" w:val="left" w:leader="none"/>
          <w:tab w:pos="1560" w:val="left" w:leader="none"/>
          <w:tab w:pos="2122" w:val="left" w:leader="none"/>
          <w:tab w:pos="2673" w:val="left" w:leader="none"/>
          <w:tab w:pos="3254" w:val="left" w:leader="none"/>
          <w:tab w:pos="3956" w:val="left" w:leader="none"/>
        </w:tabs>
        <w:spacing w:before="1"/>
        <w:ind w:left="445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&lt;-1%</w:t>
        <w:tab/>
        <w:t>-1–0%</w:t>
        <w:tab/>
        <w:t>0–1%</w:t>
        <w:tab/>
        <w:t>1–2%</w:t>
        <w:tab/>
        <w:t>2–3%</w:t>
        <w:tab/>
        <w:t>&gt;3%</w:t>
        <w:tab/>
      </w:r>
      <w:r>
        <w:rPr>
          <w:color w:val="231F20"/>
          <w:w w:val="110"/>
          <w:position w:val="9"/>
          <w:sz w:val="12"/>
        </w:rPr>
        <w:t>0</w:t>
      </w:r>
    </w:p>
    <w:p>
      <w:pPr>
        <w:spacing w:line="244" w:lineRule="auto" w:before="175"/>
        <w:ind w:left="153" w:right="1018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Projections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23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October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26 January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2010.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60"/>
          <w:cols w:num="2" w:equalWidth="0">
            <w:col w:w="5107" w:space="224"/>
            <w:col w:w="5369"/>
          </w:cols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Index of charts and tables" w:id="98"/>
      <w:bookmarkEnd w:id="98"/>
      <w:r>
        <w:rPr/>
      </w:r>
      <w:bookmarkStart w:name="_bookmark25" w:id="99"/>
      <w:bookmarkEnd w:id="99"/>
      <w:r>
        <w:rPr/>
      </w:r>
      <w:r>
        <w:rPr>
          <w:color w:val="A70740"/>
          <w:sz w:val="15"/>
        </w:rPr>
        <w:t>Index</w:t>
      </w:r>
      <w:r>
        <w:rPr>
          <w:color w:val="A70740"/>
          <w:spacing w:val="-1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tables</w:t>
        <w:tab/>
        <w:t>49</w:t>
      </w:r>
    </w:p>
    <w:p>
      <w:pPr>
        <w:spacing w:before="950"/>
        <w:ind w:left="153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spacing w:after="0"/>
        <w:jc w:val="left"/>
        <w:rPr>
          <w:sz w:val="40"/>
        </w:rPr>
        <w:sectPr>
          <w:headerReference w:type="default" r:id="rId65"/>
          <w:pgSz w:w="11900" w:h="16840"/>
          <w:pgMar w:header="0" w:footer="0" w:top="360" w:bottom="280" w:left="640" w:right="56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Charts</w:t>
      </w:r>
    </w:p>
    <w:p>
      <w:pPr>
        <w:tabs>
          <w:tab w:pos="4488" w:val="left" w:leader="none"/>
        </w:tabs>
        <w:spacing w:before="262"/>
        <w:ind w:left="607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890432" from="39.685001pt,7.225197pt" to="262.551001pt,7.225197pt" stroked="true" strokeweight=".125pt" strokecolor="#231f20">
            <v:stroke dashstyle="solid"/>
            <w10:wrap type="none"/>
          </v:line>
        </w:pict>
      </w:r>
      <w:r>
        <w:rPr>
          <w:color w:val="A70740"/>
          <w:sz w:val="17"/>
        </w:rPr>
        <w:t>Overview</w:t>
        <w:tab/>
        <w:t>5</w:t>
      </w:r>
    </w:p>
    <w:p>
      <w:pPr>
        <w:pStyle w:val="ListParagraph"/>
        <w:numPr>
          <w:ilvl w:val="0"/>
          <w:numId w:val="44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GDP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projection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market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interest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rate</w:t>
      </w:r>
    </w:p>
    <w:p>
      <w:pPr>
        <w:tabs>
          <w:tab w:pos="4485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6</w:t>
      </w:r>
    </w:p>
    <w:p>
      <w:pPr>
        <w:pStyle w:val="ListParagraph"/>
        <w:numPr>
          <w:ilvl w:val="0"/>
          <w:numId w:val="44"/>
        </w:numPr>
        <w:tabs>
          <w:tab w:pos="607" w:val="left" w:leader="none"/>
          <w:tab w:pos="608" w:val="left" w:leader="none"/>
          <w:tab w:pos="4496" w:val="left" w:leader="none"/>
        </w:tabs>
        <w:spacing w:line="266" w:lineRule="auto" w:before="22" w:after="0"/>
        <w:ind w:left="607" w:right="38" w:hanging="454"/>
        <w:jc w:val="left"/>
        <w:rPr>
          <w:sz w:val="17"/>
        </w:rPr>
      </w:pPr>
      <w:r>
        <w:rPr>
          <w:color w:val="231F20"/>
          <w:w w:val="95"/>
          <w:sz w:val="17"/>
        </w:rPr>
        <w:t>Projection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level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market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interest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asset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purchases</w:t>
        <w:tab/>
      </w:r>
      <w:r>
        <w:rPr>
          <w:color w:val="231F20"/>
          <w:spacing w:val="-18"/>
          <w:sz w:val="17"/>
        </w:rPr>
        <w:t>7</w:t>
      </w:r>
    </w:p>
    <w:p>
      <w:pPr>
        <w:pStyle w:val="ListParagraph"/>
        <w:numPr>
          <w:ilvl w:val="0"/>
          <w:numId w:val="44"/>
        </w:numPr>
        <w:tabs>
          <w:tab w:pos="607" w:val="left" w:leader="none"/>
          <w:tab w:pos="608" w:val="left" w:leader="none"/>
          <w:tab w:pos="4482" w:val="left" w:leader="none"/>
        </w:tabs>
        <w:spacing w:line="266" w:lineRule="auto" w:before="2" w:after="0"/>
        <w:ind w:left="607" w:right="38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 inflation projection based on market interest rate expectations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pacing w:val="-18"/>
          <w:sz w:val="17"/>
        </w:rPr>
        <w:t>8</w:t>
      </w:r>
    </w:p>
    <w:p>
      <w:pPr>
        <w:pStyle w:val="ListParagraph"/>
        <w:numPr>
          <w:ilvl w:val="0"/>
          <w:numId w:val="45"/>
        </w:numPr>
        <w:tabs>
          <w:tab w:pos="607" w:val="left" w:leader="none"/>
          <w:tab w:pos="608" w:val="left" w:leader="none"/>
          <w:tab w:pos="4484" w:val="left" w:leader="none"/>
        </w:tabs>
        <w:spacing w:line="240" w:lineRule="auto" w:before="202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Money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asset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prices</w:t>
        <w:tab/>
        <w:t>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86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Bank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forward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  <w:tab/>
      </w:r>
      <w:r>
        <w:rPr>
          <w:color w:val="231F20"/>
          <w:sz w:val="17"/>
        </w:rPr>
        <w:t>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3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Broad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money,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bank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credit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nominal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GDP</w:t>
        <w:tab/>
      </w:r>
      <w:r>
        <w:rPr>
          <w:color w:val="231F20"/>
          <w:w w:val="90"/>
          <w:sz w:val="17"/>
        </w:rPr>
        <w:t>11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3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Sectoral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broad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money</w:t>
        <w:tab/>
      </w:r>
      <w:r>
        <w:rPr>
          <w:color w:val="231F20"/>
          <w:w w:val="90"/>
          <w:sz w:val="17"/>
        </w:rPr>
        <w:t>11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Five-year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nominal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spot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gilt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yield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and</w:t>
      </w:r>
    </w:p>
    <w:p>
      <w:pPr>
        <w:tabs>
          <w:tab w:pos="4420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equivalent-maturity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OIS</w:t>
      </w:r>
      <w:r>
        <w:rPr>
          <w:color w:val="231F20"/>
          <w:spacing w:val="-12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  <w:tab/>
      </w:r>
      <w:r>
        <w:rPr>
          <w:color w:val="231F20"/>
          <w:sz w:val="17"/>
        </w:rPr>
        <w:t>12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FTSE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All-Share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weight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placed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20%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fall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in</w:t>
      </w:r>
    </w:p>
    <w:p>
      <w:pPr>
        <w:tabs>
          <w:tab w:pos="4420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equity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  <w:tab/>
        <w:t>12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2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Fund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manager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survey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liquidity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conditions</w:t>
        <w:tab/>
      </w:r>
      <w:r>
        <w:rPr>
          <w:color w:val="231F20"/>
          <w:sz w:val="17"/>
        </w:rPr>
        <w:t>12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Sterling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non-bank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investment-grade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corporate</w:t>
      </w:r>
    </w:p>
    <w:p>
      <w:pPr>
        <w:tabs>
          <w:tab w:pos="4416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bond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spreads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less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CDS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premia</w:t>
        <w:tab/>
      </w:r>
      <w:r>
        <w:rPr>
          <w:color w:val="231F20"/>
          <w:sz w:val="17"/>
        </w:rPr>
        <w:t>13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6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Sterling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exchange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  <w:tab/>
      </w:r>
      <w:r>
        <w:rPr>
          <w:color w:val="231F20"/>
          <w:sz w:val="17"/>
        </w:rPr>
        <w:t>13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Property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  <w:tab/>
      </w:r>
      <w:r>
        <w:rPr>
          <w:color w:val="231F20"/>
          <w:sz w:val="17"/>
        </w:rPr>
        <w:t>13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3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New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instructions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sell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buyer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enquiries</w:t>
        <w:tab/>
      </w:r>
      <w:r>
        <w:rPr>
          <w:color w:val="231F20"/>
          <w:sz w:val="17"/>
        </w:rPr>
        <w:t>14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3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Major</w:t>
      </w:r>
      <w:r>
        <w:rPr>
          <w:color w:val="231F20"/>
          <w:spacing w:val="-38"/>
          <w:w w:val="95"/>
          <w:sz w:val="17"/>
        </w:rPr>
        <w:t> </w:t>
      </w:r>
      <w:r>
        <w:rPr>
          <w:color w:val="231F20"/>
          <w:w w:val="95"/>
          <w:sz w:val="17"/>
        </w:rPr>
        <w:t>UK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banks’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core</w:t>
      </w:r>
      <w:r>
        <w:rPr>
          <w:color w:val="231F20"/>
          <w:spacing w:val="-39"/>
          <w:w w:val="95"/>
          <w:sz w:val="17"/>
        </w:rPr>
        <w:t> </w:t>
      </w:r>
      <w:r>
        <w:rPr>
          <w:color w:val="231F20"/>
          <w:w w:val="95"/>
          <w:sz w:val="17"/>
        </w:rPr>
        <w:t>Tier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1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capital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ratios</w:t>
        <w:tab/>
        <w:t>14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3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i/>
          <w:color w:val="231F20"/>
          <w:w w:val="90"/>
          <w:sz w:val="17"/>
        </w:rPr>
        <w:t>Credit</w:t>
      </w:r>
      <w:r>
        <w:rPr>
          <w:i/>
          <w:color w:val="231F20"/>
          <w:spacing w:val="-30"/>
          <w:w w:val="90"/>
          <w:sz w:val="17"/>
        </w:rPr>
        <w:t> </w:t>
      </w:r>
      <w:r>
        <w:rPr>
          <w:i/>
          <w:color w:val="231F20"/>
          <w:w w:val="90"/>
          <w:sz w:val="17"/>
        </w:rPr>
        <w:t>Conditions</w:t>
      </w:r>
      <w:r>
        <w:rPr>
          <w:i/>
          <w:color w:val="231F20"/>
          <w:spacing w:val="-25"/>
          <w:w w:val="90"/>
          <w:sz w:val="17"/>
        </w:rPr>
        <w:t> </w:t>
      </w:r>
      <w:r>
        <w:rPr>
          <w:i/>
          <w:color w:val="231F20"/>
          <w:w w:val="90"/>
          <w:sz w:val="17"/>
        </w:rPr>
        <w:t>Survey</w:t>
      </w:r>
      <w:r>
        <w:rPr>
          <w:color w:val="231F20"/>
          <w:w w:val="90"/>
          <w:sz w:val="17"/>
        </w:rPr>
        <w:t>: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defaults</w:t>
      </w:r>
      <w:r>
        <w:rPr>
          <w:color w:val="231F20"/>
          <w:spacing w:val="-22"/>
          <w:w w:val="90"/>
          <w:sz w:val="17"/>
        </w:rPr>
        <w:t> </w:t>
      </w:r>
      <w:r>
        <w:rPr>
          <w:color w:val="231F20"/>
          <w:w w:val="90"/>
          <w:sz w:val="17"/>
        </w:rPr>
        <w:t>on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loans</w:t>
        <w:tab/>
      </w:r>
      <w:r>
        <w:rPr>
          <w:color w:val="231F20"/>
          <w:sz w:val="17"/>
        </w:rPr>
        <w:t>14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UK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bank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senior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debt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issuance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secondary</w:t>
      </w:r>
    </w:p>
    <w:p>
      <w:pPr>
        <w:tabs>
          <w:tab w:pos="4420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market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spreads</w:t>
        <w:tab/>
      </w:r>
      <w:r>
        <w:rPr>
          <w:color w:val="231F20"/>
          <w:sz w:val="17"/>
        </w:rPr>
        <w:t>15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Bank</w:t>
      </w:r>
      <w:r>
        <w:rPr>
          <w:color w:val="231F20"/>
          <w:spacing w:val="-32"/>
          <w:sz w:val="17"/>
        </w:rPr>
        <w:t> </w:t>
      </w:r>
      <w:r>
        <w:rPr>
          <w:color w:val="231F20"/>
          <w:sz w:val="17"/>
        </w:rPr>
        <w:t>Rate</w:t>
      </w:r>
      <w:r>
        <w:rPr>
          <w:color w:val="231F20"/>
          <w:spacing w:val="-3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4"/>
          <w:sz w:val="17"/>
        </w:rPr>
        <w:t> </w:t>
      </w:r>
      <w:r>
        <w:rPr>
          <w:color w:val="231F20"/>
          <w:sz w:val="17"/>
        </w:rPr>
        <w:t>quoted</w:t>
      </w:r>
      <w:r>
        <w:rPr>
          <w:color w:val="231F20"/>
          <w:spacing w:val="-32"/>
          <w:sz w:val="17"/>
        </w:rPr>
        <w:t> </w:t>
      </w:r>
      <w:r>
        <w:rPr>
          <w:color w:val="231F20"/>
          <w:sz w:val="17"/>
        </w:rPr>
        <w:t>interest</w:t>
      </w:r>
      <w:r>
        <w:rPr>
          <w:color w:val="231F20"/>
          <w:spacing w:val="-32"/>
          <w:sz w:val="17"/>
        </w:rPr>
        <w:t> </w:t>
      </w:r>
      <w:r>
        <w:rPr>
          <w:color w:val="231F20"/>
          <w:sz w:val="17"/>
        </w:rPr>
        <w:t>rates</w:t>
      </w:r>
      <w:r>
        <w:rPr>
          <w:color w:val="231F20"/>
          <w:spacing w:val="-34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32"/>
          <w:sz w:val="17"/>
        </w:rPr>
        <w:t> </w:t>
      </w:r>
      <w:r>
        <w:rPr>
          <w:color w:val="231F20"/>
          <w:sz w:val="17"/>
        </w:rPr>
        <w:t>households’</w:t>
      </w:r>
    </w:p>
    <w:p>
      <w:pPr>
        <w:tabs>
          <w:tab w:pos="4420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fixed-rate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bond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deposits</w:t>
        <w:tab/>
      </w:r>
      <w:r>
        <w:rPr>
          <w:color w:val="231F20"/>
          <w:sz w:val="17"/>
        </w:rPr>
        <w:t>15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PNFCs’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net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finance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raised</w:t>
        <w:tab/>
      </w:r>
      <w:r>
        <w:rPr>
          <w:color w:val="231F20"/>
          <w:sz w:val="17"/>
        </w:rPr>
        <w:t>15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5" w:val="left" w:leader="none"/>
        </w:tabs>
        <w:spacing w:line="266" w:lineRule="auto" w:before="22" w:after="0"/>
        <w:ind w:left="607" w:right="38" w:hanging="454"/>
        <w:jc w:val="left"/>
        <w:rPr>
          <w:sz w:val="17"/>
        </w:rPr>
      </w:pPr>
      <w:r>
        <w:rPr>
          <w:i/>
          <w:color w:val="231F20"/>
          <w:sz w:val="17"/>
        </w:rPr>
        <w:t>Credit Conditions Survey</w:t>
      </w:r>
      <w:r>
        <w:rPr>
          <w:color w:val="231F20"/>
          <w:sz w:val="17"/>
        </w:rPr>
        <w:t>: overall corporate credit </w:t>
      </w:r>
      <w:r>
        <w:rPr>
          <w:color w:val="231F20"/>
          <w:w w:val="95"/>
          <w:sz w:val="17"/>
        </w:rPr>
        <w:t>availability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terms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loans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large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PNFCs</w:t>
        <w:tab/>
      </w:r>
      <w:r>
        <w:rPr>
          <w:color w:val="231F20"/>
          <w:spacing w:val="-9"/>
          <w:w w:val="95"/>
          <w:sz w:val="17"/>
        </w:rPr>
        <w:t>16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Contributions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loans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UK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PNFCs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over</w:t>
      </w:r>
    </w:p>
    <w:p>
      <w:pPr>
        <w:tabs>
          <w:tab w:pos="4415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the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past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three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months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(annualised)</w:t>
        <w:tab/>
      </w:r>
      <w:r>
        <w:rPr>
          <w:color w:val="231F20"/>
          <w:sz w:val="17"/>
        </w:rPr>
        <w:t>16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26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Loans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individuals</w:t>
        <w:tab/>
        <w:t>17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2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Mortgage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approvals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for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house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purchase</w:t>
        <w:tab/>
        <w:t>17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Average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quoted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interest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rates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selected</w:t>
      </w:r>
    </w:p>
    <w:p>
      <w:pPr>
        <w:tabs>
          <w:tab w:pos="4426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household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loans</w:t>
        <w:tab/>
        <w:t>17</w:t>
      </w:r>
    </w:p>
    <w:p>
      <w:pPr>
        <w:pStyle w:val="ListParagraph"/>
        <w:numPr>
          <w:ilvl w:val="0"/>
          <w:numId w:val="45"/>
        </w:numPr>
        <w:tabs>
          <w:tab w:pos="607" w:val="left" w:leader="none"/>
          <w:tab w:pos="608" w:val="left" w:leader="none"/>
          <w:tab w:pos="4409" w:val="left" w:leader="none"/>
        </w:tabs>
        <w:spacing w:line="240" w:lineRule="auto" w:before="22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Demand</w:t>
        <w:tab/>
        <w:t>18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2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Nominal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GDP</w:t>
        <w:tab/>
        <w:t>18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Contributions</w:t>
      </w:r>
      <w:r>
        <w:rPr>
          <w:color w:val="231F20"/>
          <w:spacing w:val="-29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quarterly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growth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consumer</w:t>
      </w:r>
    </w:p>
    <w:p>
      <w:pPr>
        <w:tabs>
          <w:tab w:pos="4416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spending</w:t>
        <w:tab/>
      </w:r>
      <w:r>
        <w:rPr>
          <w:color w:val="231F20"/>
          <w:sz w:val="17"/>
        </w:rPr>
        <w:t>19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6" w:val="left" w:leader="none"/>
        </w:tabs>
        <w:spacing w:line="266" w:lineRule="auto" w:before="22" w:after="0"/>
        <w:ind w:left="607" w:right="38" w:hanging="454"/>
        <w:jc w:val="left"/>
        <w:rPr>
          <w:sz w:val="17"/>
        </w:rPr>
      </w:pPr>
      <w:r>
        <w:rPr>
          <w:color w:val="231F20"/>
          <w:sz w:val="17"/>
        </w:rPr>
        <w:t>Contributions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four-quarter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growth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real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post-tax </w:t>
      </w:r>
      <w:r>
        <w:rPr>
          <w:color w:val="231F20"/>
          <w:w w:val="95"/>
          <w:sz w:val="17"/>
        </w:rPr>
        <w:t>labour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income</w:t>
        <w:tab/>
      </w:r>
      <w:r>
        <w:rPr>
          <w:color w:val="231F20"/>
          <w:spacing w:val="-9"/>
          <w:w w:val="95"/>
          <w:sz w:val="17"/>
        </w:rPr>
        <w:t>19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6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Household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saving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ratio</w:t>
        <w:tab/>
      </w:r>
      <w:r>
        <w:rPr>
          <w:color w:val="231F20"/>
          <w:sz w:val="17"/>
        </w:rPr>
        <w:t>19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6" w:val="left" w:leader="none"/>
        </w:tabs>
        <w:spacing w:line="266" w:lineRule="auto" w:before="23" w:after="0"/>
        <w:ind w:left="607" w:right="38" w:hanging="454"/>
        <w:jc w:val="left"/>
        <w:rPr>
          <w:sz w:val="17"/>
        </w:rPr>
      </w:pPr>
      <w:r>
        <w:rPr>
          <w:color w:val="231F20"/>
          <w:w w:val="95"/>
          <w:sz w:val="17"/>
        </w:rPr>
        <w:t>Contributions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four-quarter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whole-economy investment</w:t>
        <w:tab/>
      </w:r>
      <w:r>
        <w:rPr>
          <w:color w:val="231F20"/>
          <w:spacing w:val="-9"/>
          <w:sz w:val="17"/>
        </w:rPr>
        <w:t>20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1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Business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investment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ratio</w:t>
        <w:tab/>
      </w:r>
      <w:r>
        <w:rPr>
          <w:color w:val="231F20"/>
          <w:sz w:val="17"/>
        </w:rPr>
        <w:t>20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6" w:val="left" w:leader="none"/>
        </w:tabs>
        <w:spacing w:line="266" w:lineRule="auto" w:before="23" w:after="0"/>
        <w:ind w:left="607" w:right="38" w:hanging="454"/>
        <w:jc w:val="left"/>
        <w:rPr>
          <w:sz w:val="17"/>
        </w:rPr>
      </w:pPr>
      <w:r>
        <w:rPr>
          <w:color w:val="231F20"/>
          <w:w w:val="95"/>
          <w:sz w:val="17"/>
        </w:rPr>
        <w:t>Agents’ survey: key drivers of investment decisions by </w:t>
      </w:r>
      <w:r>
        <w:rPr>
          <w:color w:val="231F20"/>
          <w:w w:val="90"/>
          <w:sz w:val="17"/>
        </w:rPr>
        <w:t>companies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cutting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investment</w:t>
        <w:tab/>
      </w:r>
      <w:r>
        <w:rPr>
          <w:color w:val="231F20"/>
          <w:spacing w:val="-9"/>
          <w:sz w:val="17"/>
        </w:rPr>
        <w:t>20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20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BCC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business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confidence</w:t>
        <w:tab/>
      </w:r>
      <w:r>
        <w:rPr>
          <w:color w:val="231F20"/>
          <w:sz w:val="17"/>
        </w:rPr>
        <w:t>21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20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Stockbuilding</w:t>
        <w:tab/>
      </w:r>
      <w:r>
        <w:rPr>
          <w:color w:val="231F20"/>
          <w:sz w:val="17"/>
        </w:rPr>
        <w:t>21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42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Public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sector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net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borrowing</w:t>
        <w:tab/>
      </w:r>
      <w:r>
        <w:rPr>
          <w:color w:val="231F20"/>
          <w:sz w:val="17"/>
        </w:rPr>
        <w:t>21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Imports and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import-weighted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demand</w:t>
        <w:tab/>
      </w:r>
      <w:r>
        <w:rPr>
          <w:color w:val="231F20"/>
          <w:sz w:val="17"/>
        </w:rPr>
        <w:t>22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404" w:val="left" w:leader="none"/>
        </w:tabs>
        <w:spacing w:line="240" w:lineRule="auto" w:before="146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Survey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indicators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global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z w:val="17"/>
        </w:rPr>
        <w:t>22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40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Industrial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production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selected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economies</w:t>
        <w:tab/>
      </w:r>
      <w:r>
        <w:rPr>
          <w:color w:val="231F20"/>
          <w:sz w:val="17"/>
        </w:rPr>
        <w:t>23</w:t>
      </w:r>
    </w:p>
    <w:p>
      <w:pPr>
        <w:tabs>
          <w:tab w:pos="4392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5"/>
          <w:sz w:val="17"/>
        </w:rPr>
        <w:t>Influences</w:t>
      </w:r>
      <w:r>
        <w:rPr>
          <w:color w:val="A70740"/>
          <w:spacing w:val="-32"/>
          <w:w w:val="95"/>
          <w:sz w:val="17"/>
        </w:rPr>
        <w:t> </w:t>
      </w:r>
      <w:r>
        <w:rPr>
          <w:color w:val="A70740"/>
          <w:w w:val="95"/>
          <w:sz w:val="17"/>
        </w:rPr>
        <w:t>on</w:t>
      </w:r>
      <w:r>
        <w:rPr>
          <w:color w:val="A70740"/>
          <w:spacing w:val="-31"/>
          <w:w w:val="95"/>
          <w:sz w:val="17"/>
        </w:rPr>
        <w:t> </w:t>
      </w:r>
      <w:r>
        <w:rPr>
          <w:color w:val="A70740"/>
          <w:w w:val="95"/>
          <w:sz w:val="17"/>
        </w:rPr>
        <w:t>UK</w:t>
      </w:r>
      <w:r>
        <w:rPr>
          <w:color w:val="A70740"/>
          <w:spacing w:val="-29"/>
          <w:w w:val="95"/>
          <w:sz w:val="17"/>
        </w:rPr>
        <w:t> </w:t>
      </w:r>
      <w:r>
        <w:rPr>
          <w:color w:val="A70740"/>
          <w:w w:val="95"/>
          <w:sz w:val="17"/>
        </w:rPr>
        <w:t>exports</w:t>
        <w:tab/>
      </w:r>
      <w:r>
        <w:rPr>
          <w:color w:val="A70740"/>
          <w:sz w:val="17"/>
        </w:rPr>
        <w:t>24</w:t>
      </w:r>
    </w:p>
    <w:p>
      <w:pPr>
        <w:pStyle w:val="ListParagraph"/>
        <w:numPr>
          <w:ilvl w:val="0"/>
          <w:numId w:val="46"/>
        </w:numPr>
        <w:tabs>
          <w:tab w:pos="607" w:val="left" w:leader="none"/>
          <w:tab w:pos="608" w:val="left" w:leader="none"/>
          <w:tab w:pos="4402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OECD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imports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UK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exports</w:t>
        <w:tab/>
      </w:r>
      <w:r>
        <w:rPr>
          <w:color w:val="231F20"/>
          <w:spacing w:val="-3"/>
          <w:sz w:val="17"/>
        </w:rPr>
        <w:t>24</w:t>
      </w:r>
    </w:p>
    <w:p>
      <w:pPr>
        <w:pStyle w:val="ListParagraph"/>
        <w:numPr>
          <w:ilvl w:val="0"/>
          <w:numId w:val="46"/>
        </w:numPr>
        <w:tabs>
          <w:tab w:pos="607" w:val="left" w:leader="none"/>
          <w:tab w:pos="608" w:val="left" w:leader="none"/>
          <w:tab w:pos="4402" w:val="left" w:leader="none"/>
        </w:tabs>
        <w:spacing w:line="266" w:lineRule="auto" w:before="23" w:after="0"/>
        <w:ind w:left="607" w:right="793" w:hanging="454"/>
        <w:jc w:val="left"/>
        <w:rPr>
          <w:sz w:val="17"/>
        </w:rPr>
      </w:pPr>
      <w:r>
        <w:rPr>
          <w:color w:val="231F20"/>
          <w:sz w:val="17"/>
        </w:rPr>
        <w:t>Sterling goods export prices and CBI indicator of </w:t>
      </w:r>
      <w:r>
        <w:rPr>
          <w:color w:val="231F20"/>
          <w:w w:val="90"/>
          <w:sz w:val="17"/>
        </w:rPr>
        <w:t>manufacturing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competitiveness</w:t>
        <w:tab/>
      </w:r>
      <w:r>
        <w:rPr>
          <w:color w:val="231F20"/>
          <w:spacing w:val="-12"/>
          <w:sz w:val="17"/>
        </w:rPr>
        <w:t>24</w:t>
      </w:r>
    </w:p>
    <w:p>
      <w:pPr>
        <w:pStyle w:val="ListParagraph"/>
        <w:numPr>
          <w:ilvl w:val="0"/>
          <w:numId w:val="45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42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Output</w:t>
      </w:r>
      <w:r>
        <w:rPr>
          <w:color w:val="A70740"/>
          <w:spacing w:val="-33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2"/>
          <w:sz w:val="17"/>
        </w:rPr>
        <w:t> </w:t>
      </w:r>
      <w:r>
        <w:rPr>
          <w:color w:val="A70740"/>
          <w:sz w:val="17"/>
        </w:rPr>
        <w:t>supply</w:t>
        <w:tab/>
        <w:t>25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GDP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sectoral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  <w:tab/>
      </w:r>
      <w:r>
        <w:rPr>
          <w:color w:val="231F20"/>
          <w:sz w:val="17"/>
        </w:rPr>
        <w:t>25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GDP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market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  <w:tab/>
      </w:r>
      <w:r>
        <w:rPr>
          <w:color w:val="231F20"/>
          <w:sz w:val="17"/>
        </w:rPr>
        <w:t>25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pacing w:val="-4"/>
          <w:w w:val="95"/>
          <w:sz w:val="17"/>
        </w:rPr>
        <w:t>GDP,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total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hours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worked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employment</w:t>
        <w:tab/>
      </w:r>
      <w:r>
        <w:rPr>
          <w:color w:val="231F20"/>
          <w:sz w:val="17"/>
        </w:rPr>
        <w:t>26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9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Contributions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to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quarterly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LFS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employment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growth</w:t>
        <w:tab/>
      </w:r>
      <w:r>
        <w:rPr>
          <w:color w:val="231F20"/>
          <w:sz w:val="17"/>
        </w:rPr>
        <w:t>26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Inflows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LFS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employment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outflows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from</w:t>
      </w:r>
    </w:p>
    <w:p>
      <w:pPr>
        <w:tabs>
          <w:tab w:pos="4410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claimant</w:t>
      </w:r>
      <w:r>
        <w:rPr>
          <w:color w:val="231F20"/>
          <w:spacing w:val="-10"/>
          <w:w w:val="90"/>
          <w:sz w:val="17"/>
        </w:rPr>
        <w:t> </w:t>
      </w:r>
      <w:r>
        <w:rPr>
          <w:color w:val="231F20"/>
          <w:w w:val="90"/>
          <w:sz w:val="17"/>
        </w:rPr>
        <w:t>count</w:t>
      </w:r>
      <w:r>
        <w:rPr>
          <w:color w:val="231F20"/>
          <w:spacing w:val="-9"/>
          <w:w w:val="90"/>
          <w:sz w:val="17"/>
        </w:rPr>
        <w:t> </w:t>
      </w:r>
      <w:r>
        <w:rPr>
          <w:color w:val="231F20"/>
          <w:w w:val="90"/>
          <w:sz w:val="17"/>
        </w:rPr>
        <w:t>unemployment</w:t>
        <w:tab/>
      </w:r>
      <w:r>
        <w:rPr>
          <w:color w:val="231F20"/>
          <w:sz w:val="17"/>
        </w:rPr>
        <w:t>27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1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Company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liquidations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England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Wales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GDP</w:t>
        <w:tab/>
      </w:r>
      <w:r>
        <w:rPr>
          <w:color w:val="231F20"/>
          <w:sz w:val="17"/>
        </w:rPr>
        <w:t>27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Participation</w:t>
      </w:r>
      <w:r>
        <w:rPr>
          <w:color w:val="231F20"/>
          <w:spacing w:val="-23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  <w:tab/>
      </w:r>
      <w:r>
        <w:rPr>
          <w:color w:val="231F20"/>
          <w:sz w:val="17"/>
        </w:rPr>
        <w:t>28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Unemployment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rate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by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duration</w:t>
        <w:tab/>
      </w:r>
      <w:r>
        <w:rPr>
          <w:color w:val="231F20"/>
          <w:sz w:val="17"/>
        </w:rPr>
        <w:t>28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Credit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finance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constraint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  <w:tab/>
      </w:r>
      <w:r>
        <w:rPr>
          <w:color w:val="231F20"/>
          <w:sz w:val="17"/>
        </w:rPr>
        <w:t>29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400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Survey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measures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labour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tightness</w:t>
        <w:tab/>
      </w:r>
      <w:r>
        <w:rPr>
          <w:color w:val="231F20"/>
          <w:sz w:val="17"/>
        </w:rPr>
        <w:t>29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Survey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measures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capacity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utilisation</w:t>
        <w:tab/>
      </w:r>
      <w:r>
        <w:rPr>
          <w:color w:val="231F20"/>
          <w:sz w:val="17"/>
        </w:rPr>
        <w:t>29</w:t>
      </w:r>
    </w:p>
    <w:p>
      <w:pPr>
        <w:spacing w:before="23"/>
        <w:ind w:left="153" w:right="0" w:firstLine="0"/>
        <w:jc w:val="left"/>
        <w:rPr>
          <w:sz w:val="17"/>
        </w:rPr>
      </w:pPr>
      <w:r>
        <w:rPr>
          <w:color w:val="A70740"/>
          <w:sz w:val="17"/>
        </w:rPr>
        <w:t>How have small and medium-sized enterprises been</w:t>
      </w:r>
    </w:p>
    <w:p>
      <w:pPr>
        <w:tabs>
          <w:tab w:pos="4392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A70740"/>
          <w:w w:val="95"/>
          <w:sz w:val="17"/>
        </w:rPr>
        <w:t>affected</w:t>
      </w:r>
      <w:r>
        <w:rPr>
          <w:color w:val="A70740"/>
          <w:spacing w:val="-35"/>
          <w:w w:val="95"/>
          <w:sz w:val="17"/>
        </w:rPr>
        <w:t> </w:t>
      </w:r>
      <w:r>
        <w:rPr>
          <w:color w:val="A70740"/>
          <w:w w:val="95"/>
          <w:sz w:val="17"/>
        </w:rPr>
        <w:t>by</w:t>
      </w:r>
      <w:r>
        <w:rPr>
          <w:color w:val="A70740"/>
          <w:spacing w:val="-36"/>
          <w:w w:val="95"/>
          <w:sz w:val="17"/>
        </w:rPr>
        <w:t> </w:t>
      </w:r>
      <w:r>
        <w:rPr>
          <w:color w:val="A70740"/>
          <w:w w:val="95"/>
          <w:sz w:val="17"/>
        </w:rPr>
        <w:t>the</w:t>
      </w:r>
      <w:r>
        <w:rPr>
          <w:color w:val="A70740"/>
          <w:spacing w:val="-34"/>
          <w:w w:val="95"/>
          <w:sz w:val="17"/>
        </w:rPr>
        <w:t> </w:t>
      </w:r>
      <w:r>
        <w:rPr>
          <w:color w:val="A70740"/>
          <w:w w:val="95"/>
          <w:sz w:val="17"/>
        </w:rPr>
        <w:t>recession?</w:t>
        <w:tab/>
      </w:r>
      <w:r>
        <w:rPr>
          <w:color w:val="A70740"/>
          <w:sz w:val="17"/>
        </w:rPr>
        <w:t>30</w:t>
      </w:r>
    </w:p>
    <w:p>
      <w:pPr>
        <w:pStyle w:val="ListParagraph"/>
        <w:numPr>
          <w:ilvl w:val="0"/>
          <w:numId w:val="47"/>
        </w:numPr>
        <w:tabs>
          <w:tab w:pos="607" w:val="left" w:leader="none"/>
          <w:tab w:pos="608" w:val="left" w:leader="none"/>
          <w:tab w:pos="4392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Loans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UK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businesses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by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size</w:t>
        <w:tab/>
      </w:r>
      <w:r>
        <w:rPr>
          <w:color w:val="231F20"/>
          <w:sz w:val="17"/>
        </w:rPr>
        <w:t>30</w:t>
      </w:r>
    </w:p>
    <w:p>
      <w:pPr>
        <w:pStyle w:val="ListParagraph"/>
        <w:numPr>
          <w:ilvl w:val="0"/>
          <w:numId w:val="47"/>
        </w:numPr>
        <w:tabs>
          <w:tab w:pos="607" w:val="left" w:leader="none"/>
          <w:tab w:pos="608" w:val="left" w:leader="none"/>
          <w:tab w:pos="4421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Survey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indicators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by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company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size</w:t>
        <w:tab/>
      </w:r>
      <w:r>
        <w:rPr>
          <w:color w:val="231F20"/>
          <w:spacing w:val="-3"/>
          <w:sz w:val="17"/>
        </w:rPr>
        <w:t>31</w:t>
      </w:r>
    </w:p>
    <w:p>
      <w:pPr>
        <w:pStyle w:val="ListParagraph"/>
        <w:numPr>
          <w:ilvl w:val="0"/>
          <w:numId w:val="47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Contributions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to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four-quarter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employment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growth</w:t>
      </w:r>
    </w:p>
    <w:p>
      <w:pPr>
        <w:tabs>
          <w:tab w:pos="4421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by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size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workplace</w:t>
        <w:tab/>
      </w:r>
      <w:r>
        <w:rPr>
          <w:color w:val="231F20"/>
          <w:spacing w:val="-3"/>
          <w:sz w:val="17"/>
        </w:rPr>
        <w:t>31</w:t>
      </w:r>
    </w:p>
    <w:p>
      <w:pPr>
        <w:pStyle w:val="ListParagraph"/>
        <w:numPr>
          <w:ilvl w:val="0"/>
          <w:numId w:val="47"/>
        </w:numPr>
        <w:tabs>
          <w:tab w:pos="607" w:val="left" w:leader="none"/>
          <w:tab w:pos="608" w:val="left" w:leader="none"/>
          <w:tab w:pos="4421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Capital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expenditure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by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company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size</w:t>
        <w:tab/>
      </w:r>
      <w:r>
        <w:rPr>
          <w:color w:val="231F20"/>
          <w:spacing w:val="-3"/>
          <w:sz w:val="17"/>
        </w:rPr>
        <w:t>31</w:t>
      </w:r>
    </w:p>
    <w:p>
      <w:pPr>
        <w:pStyle w:val="ListParagraph"/>
        <w:numPr>
          <w:ilvl w:val="0"/>
          <w:numId w:val="45"/>
        </w:numPr>
        <w:tabs>
          <w:tab w:pos="607" w:val="left" w:leader="none"/>
          <w:tab w:pos="608" w:val="left" w:leader="none"/>
          <w:tab w:pos="4397" w:val="left" w:leader="none"/>
        </w:tabs>
        <w:spacing w:line="240" w:lineRule="auto" w:before="26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Costs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prices</w:t>
        <w:tab/>
        <w:t>32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goods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services</w:t>
        <w:tab/>
      </w:r>
      <w:r>
        <w:rPr>
          <w:color w:val="231F20"/>
          <w:sz w:val="17"/>
        </w:rPr>
        <w:t>32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Contributions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  <w:tab/>
      </w:r>
      <w:r>
        <w:rPr>
          <w:color w:val="231F20"/>
          <w:sz w:val="17"/>
        </w:rPr>
        <w:t>32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7" w:val="left" w:leader="none"/>
        </w:tabs>
        <w:spacing w:line="266" w:lineRule="auto" w:before="23" w:after="0"/>
        <w:ind w:left="607" w:right="792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households’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for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year ahead,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scaled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match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  <w:tab/>
      </w:r>
      <w:r>
        <w:rPr>
          <w:color w:val="231F20"/>
          <w:spacing w:val="-9"/>
          <w:sz w:val="17"/>
        </w:rPr>
        <w:t>33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7" w:val="left" w:leader="none"/>
        </w:tabs>
        <w:spacing w:line="240" w:lineRule="auto" w:before="1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Indicators</w:t>
      </w:r>
      <w:r>
        <w:rPr>
          <w:color w:val="231F20"/>
          <w:spacing w:val="-23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longer-term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inflation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  <w:tab/>
      </w:r>
      <w:r>
        <w:rPr>
          <w:color w:val="231F20"/>
          <w:sz w:val="17"/>
        </w:rPr>
        <w:t>33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Weight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low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high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RPI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outturns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implied</w:t>
      </w:r>
    </w:p>
    <w:p>
      <w:pPr>
        <w:tabs>
          <w:tab w:pos="4393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sz w:val="17"/>
        </w:rPr>
        <w:t>by</w:t>
      </w:r>
      <w:r>
        <w:rPr>
          <w:color w:val="231F20"/>
          <w:spacing w:val="-36"/>
          <w:sz w:val="17"/>
        </w:rPr>
        <w:t> </w:t>
      </w:r>
      <w:r>
        <w:rPr>
          <w:color w:val="231F20"/>
          <w:sz w:val="17"/>
        </w:rPr>
        <w:t>options</w:t>
        <w:tab/>
        <w:t>34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3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Goods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import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excluding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oil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sterling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ERI</w:t>
        <w:tab/>
      </w:r>
      <w:r>
        <w:rPr>
          <w:color w:val="231F20"/>
          <w:sz w:val="17"/>
        </w:rPr>
        <w:t>34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3" w:val="left" w:leader="none"/>
        </w:tabs>
        <w:spacing w:line="266" w:lineRule="auto" w:before="23" w:after="0"/>
        <w:ind w:left="607" w:right="793" w:hanging="454"/>
        <w:jc w:val="left"/>
        <w:rPr>
          <w:sz w:val="17"/>
        </w:rPr>
      </w:pPr>
      <w:r>
        <w:rPr>
          <w:color w:val="231F20"/>
          <w:sz w:val="17"/>
        </w:rPr>
        <w:t>RPI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goods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excluding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food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energy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goods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import </w:t>
      </w:r>
      <w:r>
        <w:rPr>
          <w:color w:val="231F20"/>
          <w:w w:val="90"/>
          <w:sz w:val="17"/>
        </w:rPr>
        <w:t>prices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excluding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oil</w:t>
        <w:tab/>
      </w:r>
      <w:r>
        <w:rPr>
          <w:color w:val="231F20"/>
          <w:spacing w:val="-9"/>
          <w:sz w:val="17"/>
        </w:rPr>
        <w:t>34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Commodity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  <w:tab/>
      </w:r>
      <w:r>
        <w:rPr>
          <w:color w:val="231F20"/>
          <w:sz w:val="17"/>
        </w:rPr>
        <w:t>35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Earnings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unemployment</w:t>
        <w:tab/>
      </w:r>
      <w:r>
        <w:rPr>
          <w:color w:val="231F20"/>
          <w:sz w:val="17"/>
        </w:rPr>
        <w:t>35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395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Agents’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survey: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expected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average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pay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settlement</w:t>
        <w:tab/>
      </w:r>
      <w:r>
        <w:rPr>
          <w:color w:val="231F20"/>
          <w:sz w:val="17"/>
        </w:rPr>
        <w:t>36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409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Manufacturing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output</w:t>
      </w:r>
      <w:r>
        <w:rPr>
          <w:color w:val="231F20"/>
          <w:spacing w:val="-12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  <w:tab w:pos="440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Indicators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manufacturing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output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  <w:tab/>
      </w:r>
      <w:r>
        <w:rPr>
          <w:color w:val="231F20"/>
          <w:sz w:val="17"/>
        </w:rPr>
        <w:t>37</w:t>
      </w:r>
    </w:p>
    <w:p>
      <w:pPr>
        <w:tabs>
          <w:tab w:pos="4395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Average</w:t>
      </w:r>
      <w:r>
        <w:rPr>
          <w:color w:val="A70740"/>
          <w:spacing w:val="-20"/>
          <w:w w:val="90"/>
          <w:sz w:val="17"/>
        </w:rPr>
        <w:t> </w:t>
      </w:r>
      <w:r>
        <w:rPr>
          <w:color w:val="A70740"/>
          <w:w w:val="90"/>
          <w:sz w:val="17"/>
        </w:rPr>
        <w:t>weekly</w:t>
      </w:r>
      <w:r>
        <w:rPr>
          <w:color w:val="A70740"/>
          <w:spacing w:val="-17"/>
          <w:w w:val="90"/>
          <w:sz w:val="17"/>
        </w:rPr>
        <w:t> </w:t>
      </w:r>
      <w:r>
        <w:rPr>
          <w:color w:val="A70740"/>
          <w:w w:val="90"/>
          <w:sz w:val="17"/>
        </w:rPr>
        <w:t>earnings</w:t>
        <w:tab/>
      </w:r>
      <w:r>
        <w:rPr>
          <w:color w:val="A70740"/>
          <w:sz w:val="17"/>
        </w:rPr>
        <w:t>36</w:t>
      </w:r>
    </w:p>
    <w:p>
      <w:pPr>
        <w:tabs>
          <w:tab w:pos="607" w:val="left" w:leader="none"/>
          <w:tab w:pos="4395" w:val="left" w:leader="none"/>
        </w:tabs>
        <w:spacing w:line="266" w:lineRule="auto" w:before="22"/>
        <w:ind w:left="607" w:right="792" w:hanging="454"/>
        <w:jc w:val="left"/>
        <w:rPr>
          <w:sz w:val="17"/>
        </w:rPr>
      </w:pPr>
      <w:r>
        <w:rPr>
          <w:color w:val="231F20"/>
          <w:sz w:val="17"/>
        </w:rPr>
        <w:t>A</w:t>
        <w:tab/>
      </w:r>
      <w:r>
        <w:rPr>
          <w:color w:val="231F20"/>
          <w:w w:val="95"/>
          <w:sz w:val="17"/>
        </w:rPr>
        <w:t>Average weekly earnings, its employment composition </w:t>
      </w:r>
      <w:r>
        <w:rPr>
          <w:color w:val="231F20"/>
          <w:w w:val="90"/>
          <w:sz w:val="17"/>
        </w:rPr>
        <w:t>effect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22"/>
          <w:w w:val="90"/>
          <w:sz w:val="17"/>
        </w:rPr>
        <w:t>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average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earnings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index</w:t>
        <w:tab/>
      </w:r>
      <w:r>
        <w:rPr>
          <w:color w:val="231F20"/>
          <w:spacing w:val="-9"/>
          <w:sz w:val="17"/>
        </w:rPr>
        <w:t>36</w:t>
      </w:r>
    </w:p>
    <w:p>
      <w:pPr>
        <w:pStyle w:val="ListParagraph"/>
        <w:numPr>
          <w:ilvl w:val="0"/>
          <w:numId w:val="45"/>
        </w:numPr>
        <w:tabs>
          <w:tab w:pos="607" w:val="left" w:leader="none"/>
          <w:tab w:pos="608" w:val="left" w:leader="none"/>
          <w:tab w:pos="4389" w:val="left" w:leader="none"/>
        </w:tabs>
        <w:spacing w:line="240" w:lineRule="auto" w:before="262" w:after="0"/>
        <w:ind w:left="607" w:right="0" w:hanging="455"/>
        <w:jc w:val="left"/>
        <w:rPr>
          <w:sz w:val="17"/>
        </w:rPr>
      </w:pPr>
      <w:r>
        <w:rPr>
          <w:color w:val="A70740"/>
          <w:w w:val="95"/>
          <w:sz w:val="17"/>
        </w:rPr>
        <w:t>Prospects</w:t>
      </w:r>
      <w:r>
        <w:rPr>
          <w:color w:val="A70740"/>
          <w:spacing w:val="-30"/>
          <w:w w:val="95"/>
          <w:sz w:val="17"/>
        </w:rPr>
        <w:t> </w:t>
      </w:r>
      <w:r>
        <w:rPr>
          <w:color w:val="A70740"/>
          <w:w w:val="95"/>
          <w:sz w:val="17"/>
        </w:rPr>
        <w:t>for</w:t>
      </w:r>
      <w:r>
        <w:rPr>
          <w:color w:val="A70740"/>
          <w:spacing w:val="-29"/>
          <w:w w:val="95"/>
          <w:sz w:val="17"/>
        </w:rPr>
        <w:t> </w:t>
      </w:r>
      <w:r>
        <w:rPr>
          <w:color w:val="A70740"/>
          <w:w w:val="95"/>
          <w:sz w:val="17"/>
        </w:rPr>
        <w:t>inflation</w:t>
        <w:tab/>
      </w:r>
      <w:r>
        <w:rPr>
          <w:color w:val="A70740"/>
          <w:sz w:val="17"/>
        </w:rPr>
        <w:t>38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GDP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projection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market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interest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rate</w:t>
      </w:r>
    </w:p>
    <w:p>
      <w:pPr>
        <w:tabs>
          <w:tab w:pos="4393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38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66" w:lineRule="auto" w:before="23" w:after="0"/>
        <w:ind w:left="607" w:right="1506" w:hanging="454"/>
        <w:jc w:val="left"/>
        <w:rPr>
          <w:sz w:val="17"/>
        </w:rPr>
      </w:pPr>
      <w:r>
        <w:rPr>
          <w:color w:val="231F20"/>
          <w:w w:val="95"/>
          <w:sz w:val="17"/>
        </w:rPr>
        <w:t>Projection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level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market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asset</w:t>
      </w:r>
    </w:p>
    <w:p>
      <w:pPr>
        <w:tabs>
          <w:tab w:pos="4396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39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GDP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projection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constant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nominal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interest</w:t>
      </w:r>
    </w:p>
    <w:p>
      <w:pPr>
        <w:tabs>
          <w:tab w:pos="4396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rates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0.5%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39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1560" w:bottom="0" w:left="640" w:right="560"/>
          <w:cols w:num="2" w:equalWidth="0">
            <w:col w:w="4617" w:space="713"/>
            <w:col w:w="53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88" w:val="left" w:leader="none"/>
        </w:tabs>
        <w:spacing w:line="266" w:lineRule="auto" w:before="164" w:after="0"/>
        <w:ind w:left="607" w:right="6122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 inflation projection based on market interest rate expectations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pacing w:val="-9"/>
          <w:sz w:val="17"/>
        </w:rPr>
        <w:t>40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66" w:lineRule="auto" w:before="2" w:after="0"/>
        <w:ind w:left="607" w:right="6459" w:hanging="454"/>
        <w:jc w:val="left"/>
        <w:rPr>
          <w:sz w:val="17"/>
        </w:rPr>
      </w:pPr>
      <w:r>
        <w:rPr>
          <w:color w:val="231F20"/>
          <w:w w:val="90"/>
          <w:sz w:val="17"/>
        </w:rPr>
        <w:t>CPI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inflation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projection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November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based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on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market </w:t>
      </w:r>
      <w:r>
        <w:rPr>
          <w:color w:val="231F20"/>
          <w:sz w:val="17"/>
        </w:rPr>
        <w:t>interest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rate</w:t>
      </w:r>
      <w:r>
        <w:rPr>
          <w:color w:val="231F20"/>
          <w:spacing w:val="-36"/>
          <w:sz w:val="17"/>
        </w:rPr>
        <w:t> </w:t>
      </w:r>
      <w:r>
        <w:rPr>
          <w:color w:val="231F20"/>
          <w:sz w:val="17"/>
        </w:rPr>
        <w:t>expectations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36"/>
          <w:sz w:val="17"/>
        </w:rPr>
        <w:t> </w:t>
      </w:r>
      <w:r>
        <w:rPr>
          <w:color w:val="231F20"/>
          <w:sz w:val="17"/>
        </w:rPr>
        <w:t>£200</w:t>
      </w:r>
      <w:r>
        <w:rPr>
          <w:color w:val="231F20"/>
          <w:spacing w:val="-36"/>
          <w:sz w:val="17"/>
        </w:rPr>
        <w:t> </w:t>
      </w:r>
      <w:r>
        <w:rPr>
          <w:color w:val="231F20"/>
          <w:sz w:val="17"/>
        </w:rPr>
        <w:t>billion</w:t>
      </w:r>
      <w:r>
        <w:rPr>
          <w:color w:val="231F20"/>
          <w:spacing w:val="-37"/>
          <w:sz w:val="17"/>
        </w:rPr>
        <w:t> </w:t>
      </w:r>
      <w:r>
        <w:rPr>
          <w:color w:val="231F20"/>
          <w:sz w:val="17"/>
        </w:rPr>
        <w:t>asset</w:t>
      </w:r>
    </w:p>
    <w:p>
      <w:pPr>
        <w:tabs>
          <w:tab w:pos="4388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66" w:lineRule="auto" w:before="23" w:after="0"/>
        <w:ind w:left="607" w:right="6122" w:hanging="454"/>
        <w:jc w:val="left"/>
        <w:rPr>
          <w:sz w:val="17"/>
        </w:rPr>
      </w:pPr>
      <w:r>
        <w:rPr>
          <w:color w:val="231F20"/>
          <w:sz w:val="17"/>
        </w:rPr>
        <w:t>CPI inflation projection based on constant nominal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rates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0.5%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£200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</w:r>
      <w:r>
        <w:rPr>
          <w:color w:val="231F20"/>
          <w:spacing w:val="2"/>
          <w:w w:val="95"/>
          <w:sz w:val="17"/>
        </w:rPr>
        <w:t> </w:t>
      </w:r>
      <w:r>
        <w:rPr>
          <w:color w:val="231F20"/>
          <w:w w:val="95"/>
          <w:sz w:val="17"/>
        </w:rPr>
        <w:t>40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66" w:lineRule="auto" w:before="1" w:after="0"/>
        <w:ind w:left="607" w:right="6701" w:hanging="454"/>
        <w:jc w:val="left"/>
        <w:rPr>
          <w:sz w:val="17"/>
        </w:rPr>
      </w:pPr>
      <w:r>
        <w:rPr>
          <w:color w:val="231F20"/>
          <w:w w:val="95"/>
          <w:sz w:val="17"/>
        </w:rPr>
        <w:t>Frequency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distribution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on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</w:p>
    <w:p>
      <w:pPr>
        <w:tabs>
          <w:tab w:pos="4392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asset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Projected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probabilities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outturns</w:t>
      </w:r>
    </w:p>
    <w:p>
      <w:pPr>
        <w:tabs>
          <w:tab w:pos="4392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in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2012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Q1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z w:val="17"/>
        </w:rPr>
        <w:t>46</w:t>
      </w:r>
    </w:p>
    <w:p>
      <w:pPr>
        <w:pStyle w:val="ListParagraph"/>
        <w:numPr>
          <w:ilvl w:val="1"/>
          <w:numId w:val="45"/>
        </w:numPr>
        <w:tabs>
          <w:tab w:pos="607" w:val="left" w:leader="none"/>
          <w:tab w:pos="608" w:val="left" w:leader="none"/>
          <w:tab w:pos="4392" w:val="left" w:leader="none"/>
        </w:tabs>
        <w:spacing w:line="266" w:lineRule="auto" w:before="23" w:after="0"/>
        <w:ind w:left="607" w:right="6122" w:hanging="454"/>
        <w:jc w:val="left"/>
        <w:rPr>
          <w:sz w:val="17"/>
        </w:rPr>
      </w:pPr>
      <w:r>
        <w:rPr>
          <w:color w:val="231F20"/>
          <w:sz w:val="17"/>
        </w:rPr>
        <w:t>Projected probabilities in November of CPI inflation </w:t>
      </w:r>
      <w:r>
        <w:rPr>
          <w:color w:val="231F20"/>
          <w:w w:val="95"/>
          <w:sz w:val="17"/>
        </w:rPr>
        <w:t>outturns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2012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Q1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pacing w:val="-9"/>
          <w:sz w:val="17"/>
        </w:rPr>
        <w:t>46</w:t>
      </w:r>
    </w:p>
    <w:p>
      <w:pPr>
        <w:pStyle w:val="ListParagraph"/>
        <w:numPr>
          <w:ilvl w:val="1"/>
          <w:numId w:val="45"/>
        </w:numPr>
        <w:tabs>
          <w:tab w:pos="608" w:val="left" w:leader="none"/>
        </w:tabs>
        <w:spacing w:line="266" w:lineRule="auto" w:before="2" w:after="0"/>
        <w:ind w:left="607" w:right="6701" w:hanging="454"/>
        <w:jc w:val="left"/>
        <w:rPr>
          <w:sz w:val="17"/>
        </w:rPr>
      </w:pPr>
      <w:r>
        <w:rPr>
          <w:color w:val="231F20"/>
          <w:w w:val="95"/>
          <w:sz w:val="17"/>
        </w:rPr>
        <w:t>Frequency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distribution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on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£200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</w:p>
    <w:p>
      <w:pPr>
        <w:tabs>
          <w:tab w:pos="4403" w:val="left" w:leader="none"/>
        </w:tabs>
        <w:spacing w:before="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asset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47</w:t>
      </w:r>
    </w:p>
    <w:p>
      <w:pPr>
        <w:tabs>
          <w:tab w:pos="4389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Other</w:t>
      </w:r>
      <w:r>
        <w:rPr>
          <w:color w:val="A70740"/>
          <w:spacing w:val="-26"/>
          <w:w w:val="90"/>
          <w:sz w:val="17"/>
        </w:rPr>
        <w:t> </w:t>
      </w:r>
      <w:r>
        <w:rPr>
          <w:color w:val="A70740"/>
          <w:w w:val="90"/>
          <w:sz w:val="17"/>
        </w:rPr>
        <w:t>forecasters’</w:t>
      </w:r>
      <w:r>
        <w:rPr>
          <w:color w:val="A70740"/>
          <w:spacing w:val="-23"/>
          <w:w w:val="90"/>
          <w:sz w:val="17"/>
        </w:rPr>
        <w:t> </w:t>
      </w:r>
      <w:r>
        <w:rPr>
          <w:color w:val="A70740"/>
          <w:w w:val="90"/>
          <w:sz w:val="17"/>
        </w:rPr>
        <w:t>expectations</w:t>
        <w:tab/>
      </w:r>
      <w:r>
        <w:rPr>
          <w:color w:val="A70740"/>
          <w:sz w:val="17"/>
        </w:rPr>
        <w:t>48</w:t>
      </w:r>
    </w:p>
    <w:p>
      <w:pPr>
        <w:pStyle w:val="ListParagraph"/>
        <w:numPr>
          <w:ilvl w:val="0"/>
          <w:numId w:val="48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Distribution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central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projections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two</w:t>
      </w:r>
    </w:p>
    <w:p>
      <w:pPr>
        <w:tabs>
          <w:tab w:pos="4389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years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  <w:tab/>
      </w:r>
      <w:r>
        <w:rPr>
          <w:color w:val="231F20"/>
          <w:sz w:val="17"/>
        </w:rPr>
        <w:t>48</w:t>
      </w:r>
    </w:p>
    <w:p>
      <w:pPr>
        <w:pStyle w:val="ListParagraph"/>
        <w:numPr>
          <w:ilvl w:val="0"/>
          <w:numId w:val="48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Average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other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forecasters’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probability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distributions</w:t>
      </w:r>
    </w:p>
    <w:p>
      <w:pPr>
        <w:tabs>
          <w:tab w:pos="4389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for</w:t>
      </w:r>
      <w:r>
        <w:rPr>
          <w:color w:val="231F20"/>
          <w:spacing w:val="-29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one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year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  <w:tab/>
      </w:r>
      <w:r>
        <w:rPr>
          <w:color w:val="231F20"/>
          <w:sz w:val="17"/>
        </w:rPr>
        <w:t>48</w:t>
      </w:r>
    </w:p>
    <w:p>
      <w:pPr>
        <w:pStyle w:val="BodyText"/>
        <w:spacing w:before="10"/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Tables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39.685001pt;margin-top:8.592918pt;width:222.9pt;height:.1pt;mso-position-horizontal-relative:page;mso-position-vertical-relative:paragraph;z-index:-15566336;mso-wrap-distance-left:0;mso-wrap-distance-right:0" coordorigin="794,172" coordsize="4458,0" path="m794,172l5251,1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8"/>
        </w:numPr>
        <w:tabs>
          <w:tab w:pos="607" w:val="left" w:leader="none"/>
          <w:tab w:pos="608" w:val="left" w:leader="none"/>
          <w:tab w:pos="4484" w:val="left" w:leader="none"/>
        </w:tabs>
        <w:spacing w:line="240" w:lineRule="auto" w:before="20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Money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asset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prices</w:t>
        <w:tab/>
        <w:t>9</w:t>
      </w:r>
    </w:p>
    <w:p>
      <w:pPr>
        <w:pStyle w:val="ListParagraph"/>
        <w:numPr>
          <w:ilvl w:val="2"/>
          <w:numId w:val="48"/>
        </w:numPr>
        <w:tabs>
          <w:tab w:pos="606" w:val="left" w:leader="none"/>
          <w:tab w:pos="607" w:val="left" w:leader="none"/>
          <w:tab w:pos="4436" w:val="left" w:leader="none"/>
        </w:tabs>
        <w:spacing w:line="240" w:lineRule="auto" w:before="23" w:after="0"/>
        <w:ind w:left="606" w:right="0" w:hanging="454"/>
        <w:jc w:val="left"/>
        <w:rPr>
          <w:sz w:val="17"/>
        </w:rPr>
      </w:pPr>
      <w:r>
        <w:rPr>
          <w:color w:val="231F20"/>
          <w:sz w:val="17"/>
        </w:rPr>
        <w:t>Broad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money</w:t>
        <w:tab/>
        <w:t>11</w:t>
      </w:r>
    </w:p>
    <w:p>
      <w:pPr>
        <w:spacing w:after="0" w:line="240" w:lineRule="auto"/>
        <w:jc w:val="left"/>
        <w:rPr>
          <w:sz w:val="17"/>
        </w:rPr>
        <w:sectPr>
          <w:headerReference w:type="even" r:id="rId66"/>
          <w:pgSz w:w="11900" w:h="16840"/>
          <w:pgMar w:header="425" w:footer="0" w:top="620" w:bottom="2046" w:left="640" w:right="560"/>
          <w:pgNumType w:start="5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2"/>
              <w:numId w:val="48"/>
            </w:numPr>
            <w:tabs>
              <w:tab w:pos="607" w:val="left" w:leader="none"/>
              <w:tab w:pos="608" w:val="left" w:leader="none"/>
              <w:tab w:pos="4415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PNFCs’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equity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debt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issuance</w:t>
            <w:tab/>
          </w:r>
          <w:r>
            <w:rPr>
              <w:color w:val="231F20"/>
            </w:rPr>
            <w:t>16</w:t>
          </w:r>
        </w:p>
        <w:p>
          <w:pPr>
            <w:pStyle w:val="TOC1"/>
            <w:numPr>
              <w:ilvl w:val="1"/>
              <w:numId w:val="48"/>
            </w:numPr>
            <w:tabs>
              <w:tab w:pos="607" w:val="left" w:leader="none"/>
              <w:tab w:pos="608" w:val="left" w:leader="none"/>
              <w:tab w:pos="4409" w:val="left" w:leader="none"/>
            </w:tabs>
            <w:spacing w:line="240" w:lineRule="auto" w:before="223" w:after="0"/>
            <w:ind w:left="607" w:right="0" w:hanging="455"/>
            <w:jc w:val="left"/>
          </w:pPr>
          <w:hyperlink w:history="true" w:anchor="_TOC_250005">
            <w:r>
              <w:rPr>
                <w:color w:val="A70740"/>
              </w:rPr>
              <w:t>Demand</w:t>
              <w:tab/>
              <w:t>18</w:t>
            </w:r>
          </w:hyperlink>
        </w:p>
        <w:p>
          <w:pPr>
            <w:pStyle w:val="TOC1"/>
            <w:numPr>
              <w:ilvl w:val="2"/>
              <w:numId w:val="48"/>
            </w:numPr>
            <w:tabs>
              <w:tab w:pos="606" w:val="left" w:leader="none"/>
              <w:tab w:pos="607" w:val="left" w:leader="none"/>
              <w:tab w:pos="4412" w:val="left" w:leader="none"/>
            </w:tabs>
            <w:spacing w:line="240" w:lineRule="auto" w:before="23" w:after="0"/>
            <w:ind w:left="606" w:right="0" w:hanging="454"/>
            <w:jc w:val="left"/>
          </w:pPr>
          <w:r>
            <w:rPr>
              <w:color w:val="231F20"/>
              <w:w w:val="95"/>
            </w:rPr>
            <w:t>Expenditure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components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demand</w:t>
            <w:tab/>
          </w:r>
          <w:r>
            <w:rPr>
              <w:color w:val="231F20"/>
            </w:rPr>
            <w:t>18</w:t>
          </w:r>
        </w:p>
        <w:p>
          <w:pPr>
            <w:pStyle w:val="TOC1"/>
            <w:numPr>
              <w:ilvl w:val="2"/>
              <w:numId w:val="48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66" w:lineRule="auto" w:before="22" w:after="0"/>
            <w:ind w:left="607" w:right="6122" w:hanging="454"/>
            <w:jc w:val="left"/>
          </w:pPr>
          <w:r>
            <w:rPr>
              <w:color w:val="231F20"/>
            </w:rPr>
            <w:t>Final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domestic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demand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United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Kingdom’s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main </w:t>
          </w:r>
          <w:r>
            <w:rPr>
              <w:color w:val="231F20"/>
              <w:w w:val="90"/>
            </w:rPr>
            <w:t>trading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partners</w:t>
            <w:tab/>
          </w:r>
          <w:r>
            <w:rPr>
              <w:color w:val="231F20"/>
              <w:spacing w:val="-9"/>
            </w:rPr>
            <w:t>22</w:t>
          </w:r>
        </w:p>
        <w:p>
          <w:pPr>
            <w:pStyle w:val="TOC1"/>
            <w:numPr>
              <w:ilvl w:val="2"/>
              <w:numId w:val="48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" w:after="0"/>
            <w:ind w:left="607" w:right="0" w:hanging="455"/>
            <w:jc w:val="left"/>
          </w:pPr>
          <w:r>
            <w:rPr>
              <w:color w:val="231F20"/>
              <w:w w:val="95"/>
            </w:rPr>
            <w:t>Export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orders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48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43" w:after="0"/>
            <w:ind w:left="607" w:right="0" w:hanging="455"/>
            <w:jc w:val="left"/>
          </w:pPr>
          <w:hyperlink w:history="true" w:anchor="_TOC_250004">
            <w:r>
              <w:rPr>
                <w:color w:val="A70740"/>
              </w:rPr>
              <w:t>Output</w:t>
            </w:r>
            <w:r>
              <w:rPr>
                <w:color w:val="A70740"/>
                <w:spacing w:val="-33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2"/>
              </w:rPr>
              <w:t> </w:t>
            </w:r>
            <w:r>
              <w:rPr>
                <w:color w:val="A70740"/>
              </w:rPr>
              <w:t>supply</w:t>
              <w:tab/>
              <w:t>25</w:t>
            </w:r>
          </w:hyperlink>
        </w:p>
        <w:p>
          <w:pPr>
            <w:pStyle w:val="TOC1"/>
            <w:numPr>
              <w:ilvl w:val="2"/>
              <w:numId w:val="48"/>
            </w:numPr>
            <w:tabs>
              <w:tab w:pos="606" w:val="left" w:leader="none"/>
              <w:tab w:pos="607" w:val="left" w:leader="none"/>
              <w:tab w:pos="4410" w:val="left" w:leader="none"/>
            </w:tabs>
            <w:spacing w:line="240" w:lineRule="auto" w:before="22" w:after="0"/>
            <w:ind w:left="606" w:right="0" w:hanging="454"/>
            <w:jc w:val="left"/>
          </w:pPr>
          <w:r>
            <w:rPr>
              <w:color w:val="231F20"/>
              <w:w w:val="95"/>
            </w:rPr>
            <w:t>Surveys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employment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intentions</w:t>
            <w:tab/>
          </w:r>
          <w:r>
            <w:rPr>
              <w:color w:val="231F20"/>
            </w:rPr>
            <w:t>27</w:t>
          </w:r>
        </w:p>
        <w:p>
          <w:pPr>
            <w:pStyle w:val="TOC1"/>
            <w:spacing w:before="23"/>
            <w:ind w:left="153" w:firstLine="0"/>
          </w:pPr>
          <w:r>
            <w:rPr>
              <w:color w:val="A70740"/>
            </w:rPr>
            <w:t>How have small and medium-sized enterprises been</w:t>
          </w:r>
        </w:p>
        <w:p>
          <w:pPr>
            <w:pStyle w:val="TOC1"/>
            <w:tabs>
              <w:tab w:pos="4392" w:val="left" w:leader="none"/>
            </w:tabs>
            <w:ind w:left="153" w:firstLine="0"/>
          </w:pPr>
          <w:r>
            <w:rPr>
              <w:color w:val="A70740"/>
              <w:w w:val="95"/>
            </w:rPr>
            <w:t>affected</w:t>
          </w:r>
          <w:r>
            <w:rPr>
              <w:color w:val="A70740"/>
              <w:spacing w:val="-35"/>
              <w:w w:val="95"/>
            </w:rPr>
            <w:t> </w:t>
          </w:r>
          <w:r>
            <w:rPr>
              <w:color w:val="A70740"/>
              <w:w w:val="95"/>
            </w:rPr>
            <w:t>by</w:t>
          </w:r>
          <w:r>
            <w:rPr>
              <w:color w:val="A70740"/>
              <w:spacing w:val="-36"/>
              <w:w w:val="95"/>
            </w:rPr>
            <w:t> </w:t>
          </w:r>
          <w:r>
            <w:rPr>
              <w:color w:val="A70740"/>
              <w:w w:val="95"/>
            </w:rPr>
            <w:t>the</w:t>
          </w:r>
          <w:r>
            <w:rPr>
              <w:color w:val="A70740"/>
              <w:spacing w:val="-34"/>
              <w:w w:val="95"/>
            </w:rPr>
            <w:t> </w:t>
          </w:r>
          <w:r>
            <w:rPr>
              <w:color w:val="A70740"/>
              <w:w w:val="95"/>
            </w:rPr>
            <w:t>recession?</w:t>
            <w:tab/>
          </w:r>
          <w:r>
            <w:rPr>
              <w:color w:val="A70740"/>
            </w:rPr>
            <w:t>30</w:t>
          </w:r>
        </w:p>
        <w:p>
          <w:pPr>
            <w:pStyle w:val="TOC1"/>
            <w:tabs>
              <w:tab w:pos="607" w:val="left" w:leader="none"/>
            </w:tabs>
            <w:spacing w:before="23"/>
            <w:ind w:left="153" w:firstLine="0"/>
          </w:pPr>
          <w:r>
            <w:rPr>
              <w:color w:val="231F20"/>
            </w:rPr>
            <w:t>1</w:t>
            <w:tab/>
          </w:r>
          <w:r>
            <w:rPr>
              <w:color w:val="231F20"/>
              <w:w w:val="90"/>
            </w:rPr>
            <w:t>Enterprises,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employment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turnover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by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company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size</w:t>
          </w:r>
          <w:r>
            <w:rPr>
              <w:color w:val="231F20"/>
              <w:spacing w:val="-4"/>
              <w:w w:val="90"/>
            </w:rPr>
            <w:t> </w:t>
          </w:r>
          <w:r>
            <w:rPr>
              <w:color w:val="231F20"/>
              <w:w w:val="90"/>
            </w:rPr>
            <w:t>30</w:t>
          </w:r>
        </w:p>
        <w:p>
          <w:pPr>
            <w:pStyle w:val="TOC1"/>
            <w:numPr>
              <w:ilvl w:val="0"/>
              <w:numId w:val="49"/>
            </w:numPr>
            <w:tabs>
              <w:tab w:pos="607" w:val="left" w:leader="none"/>
              <w:tab w:pos="608" w:val="left" w:leader="none"/>
              <w:tab w:pos="4397" w:val="left" w:leader="none"/>
            </w:tabs>
            <w:spacing w:line="240" w:lineRule="auto" w:before="223" w:after="0"/>
            <w:ind w:left="607" w:right="0" w:hanging="455"/>
            <w:jc w:val="left"/>
          </w:pPr>
          <w:hyperlink w:history="true" w:anchor="_TOC_250003">
            <w:r>
              <w:rPr>
                <w:color w:val="A70740"/>
              </w:rPr>
              <w:t>Costs</w:t>
            </w:r>
            <w:r>
              <w:rPr>
                <w:color w:val="A70740"/>
                <w:spacing w:val="-35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5"/>
              </w:rPr>
              <w:t> </w:t>
            </w:r>
            <w:r>
              <w:rPr>
                <w:color w:val="A70740"/>
              </w:rPr>
              <w:t>prices</w:t>
              <w:tab/>
              <w:t>32</w:t>
            </w:r>
          </w:hyperlink>
        </w:p>
        <w:p>
          <w:pPr>
            <w:pStyle w:val="TOC1"/>
            <w:numPr>
              <w:ilvl w:val="1"/>
              <w:numId w:val="49"/>
            </w:numPr>
            <w:tabs>
              <w:tab w:pos="606" w:val="left" w:leader="none"/>
              <w:tab w:pos="607" w:val="left" w:leader="none"/>
              <w:tab w:pos="4400" w:val="left" w:leader="none"/>
            </w:tabs>
            <w:spacing w:line="240" w:lineRule="auto" w:before="22" w:after="0"/>
            <w:ind w:left="606" w:right="0" w:hanging="454"/>
            <w:jc w:val="left"/>
          </w:pPr>
          <w:r>
            <w:rPr>
              <w:color w:val="231F20"/>
              <w:w w:val="95"/>
            </w:rPr>
            <w:t>Private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sector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earnings</w:t>
            <w:tab/>
          </w:r>
          <w:r>
            <w:rPr>
              <w:color w:val="231F20"/>
            </w:rPr>
            <w:t>35</w:t>
          </w:r>
        </w:p>
        <w:p>
          <w:pPr>
            <w:pStyle w:val="TOC1"/>
            <w:numPr>
              <w:ilvl w:val="1"/>
              <w:numId w:val="49"/>
            </w:numPr>
            <w:tabs>
              <w:tab w:pos="607" w:val="left" w:leader="none"/>
              <w:tab w:pos="608" w:val="left" w:leader="none"/>
              <w:tab w:pos="4409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Indicators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output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prices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service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sector</w:t>
            <w:tab/>
          </w:r>
          <w:r>
            <w:rPr>
              <w:color w:val="231F20"/>
            </w:rPr>
            <w:t>37</w:t>
          </w:r>
        </w:p>
        <w:p>
          <w:pPr>
            <w:pStyle w:val="TOC1"/>
            <w:numPr>
              <w:ilvl w:val="0"/>
              <w:numId w:val="49"/>
            </w:numPr>
            <w:tabs>
              <w:tab w:pos="607" w:val="left" w:leader="none"/>
              <w:tab w:pos="608" w:val="left" w:leader="none"/>
              <w:tab w:pos="4389" w:val="left" w:leader="none"/>
            </w:tabs>
            <w:spacing w:line="240" w:lineRule="auto" w:before="222" w:after="0"/>
            <w:ind w:left="607" w:right="0" w:hanging="455"/>
            <w:jc w:val="left"/>
          </w:pPr>
          <w:hyperlink w:history="true" w:anchor="_TOC_250002">
            <w:r>
              <w:rPr>
                <w:color w:val="A70740"/>
                <w:w w:val="95"/>
              </w:rPr>
              <w:t>Prospects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for</w:t>
            </w:r>
            <w:r>
              <w:rPr>
                <w:color w:val="A70740"/>
                <w:spacing w:val="-29"/>
                <w:w w:val="95"/>
              </w:rPr>
              <w:t> </w:t>
            </w:r>
            <w:r>
              <w:rPr>
                <w:color w:val="A70740"/>
                <w:w w:val="95"/>
              </w:rPr>
              <w:t>inflation</w:t>
              <w:tab/>
            </w:r>
            <w:r>
              <w:rPr>
                <w:color w:val="A70740"/>
              </w:rPr>
              <w:t>38</w:t>
            </w:r>
          </w:hyperlink>
        </w:p>
        <w:p>
          <w:pPr>
            <w:pStyle w:val="TOC1"/>
            <w:tabs>
              <w:tab w:pos="4393" w:val="left" w:leader="none"/>
            </w:tabs>
            <w:spacing w:before="23"/>
            <w:ind w:left="153" w:firstLine="0"/>
          </w:pPr>
          <w:hyperlink w:history="true" w:anchor="_TOC_250001">
            <w:r>
              <w:rPr>
                <w:color w:val="A70740"/>
                <w:w w:val="90"/>
              </w:rPr>
              <w:t>Financial</w:t>
            </w:r>
            <w:r>
              <w:rPr>
                <w:color w:val="A70740"/>
                <w:spacing w:val="-16"/>
                <w:w w:val="90"/>
              </w:rPr>
              <w:t> </w:t>
            </w:r>
            <w:r>
              <w:rPr>
                <w:color w:val="A70740"/>
                <w:w w:val="90"/>
              </w:rPr>
              <w:t>and</w:t>
            </w:r>
            <w:r>
              <w:rPr>
                <w:color w:val="A70740"/>
                <w:spacing w:val="-15"/>
                <w:w w:val="90"/>
              </w:rPr>
              <w:t> </w:t>
            </w:r>
            <w:r>
              <w:rPr>
                <w:color w:val="A70740"/>
                <w:w w:val="90"/>
              </w:rPr>
              <w:t>energy</w:t>
            </w:r>
            <w:r>
              <w:rPr>
                <w:color w:val="A70740"/>
                <w:spacing w:val="-15"/>
                <w:w w:val="90"/>
              </w:rPr>
              <w:t> </w:t>
            </w:r>
            <w:r>
              <w:rPr>
                <w:color w:val="A70740"/>
                <w:w w:val="90"/>
              </w:rPr>
              <w:t>market</w:t>
            </w:r>
            <w:r>
              <w:rPr>
                <w:color w:val="A70740"/>
                <w:spacing w:val="-15"/>
                <w:w w:val="90"/>
              </w:rPr>
              <w:t> </w:t>
            </w:r>
            <w:r>
              <w:rPr>
                <w:color w:val="A70740"/>
                <w:w w:val="90"/>
              </w:rPr>
              <w:t>assumptions</w:t>
              <w:tab/>
            </w:r>
            <w:r>
              <w:rPr>
                <w:color w:val="A70740"/>
              </w:rPr>
              <w:t>43</w:t>
            </w:r>
          </w:hyperlink>
        </w:p>
        <w:p>
          <w:pPr>
            <w:pStyle w:val="TOC1"/>
            <w:tabs>
              <w:tab w:pos="607" w:val="left" w:leader="none"/>
              <w:tab w:pos="4393" w:val="left" w:leader="none"/>
            </w:tabs>
            <w:spacing w:line="266" w:lineRule="auto" w:before="23"/>
            <w:ind w:right="6122" w:hanging="454"/>
          </w:pPr>
          <w:r>
            <w:rPr>
              <w:color w:val="231F20"/>
            </w:rPr>
            <w:t>1</w:t>
            <w:tab/>
            <w:t>Conditioning path for Bank Rate implied by forward </w:t>
          </w:r>
          <w:r>
            <w:rPr>
              <w:color w:val="231F20"/>
              <w:w w:val="90"/>
            </w:rPr>
            <w:t>market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  <w:spacing w:val="-9"/>
            </w:rPr>
            <w:t>43</w:t>
          </w:r>
        </w:p>
        <w:p>
          <w:pPr>
            <w:pStyle w:val="TOC1"/>
            <w:tabs>
              <w:tab w:pos="4389" w:val="left" w:leader="none"/>
            </w:tabs>
            <w:spacing w:before="1"/>
            <w:ind w:left="153" w:firstLine="0"/>
          </w:pPr>
          <w:hyperlink w:history="true" w:anchor="_TOC_250000">
            <w:r>
              <w:rPr>
                <w:color w:val="A70740"/>
                <w:w w:val="90"/>
              </w:rPr>
              <w:t>Other</w:t>
            </w:r>
            <w:r>
              <w:rPr>
                <w:color w:val="A70740"/>
                <w:spacing w:val="-26"/>
                <w:w w:val="90"/>
              </w:rPr>
              <w:t> </w:t>
            </w:r>
            <w:r>
              <w:rPr>
                <w:color w:val="A70740"/>
                <w:w w:val="90"/>
              </w:rPr>
              <w:t>forecasters’</w:t>
            </w:r>
            <w:r>
              <w:rPr>
                <w:color w:val="A70740"/>
                <w:spacing w:val="-23"/>
                <w:w w:val="90"/>
              </w:rPr>
              <w:t> </w:t>
            </w:r>
            <w:r>
              <w:rPr>
                <w:color w:val="A70740"/>
                <w:w w:val="90"/>
              </w:rPr>
              <w:t>expectations</w:t>
              <w:tab/>
            </w:r>
            <w:r>
              <w:rPr>
                <w:color w:val="A70740"/>
              </w:rPr>
              <w:t>48</w:t>
            </w:r>
          </w:hyperlink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  <w:tab w:pos="4389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Averages</w:t>
          </w:r>
          <w:r>
            <w:rPr>
              <w:color w:val="231F20"/>
              <w:spacing w:val="-28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28"/>
              <w:w w:val="90"/>
            </w:rPr>
            <w:t> </w:t>
          </w:r>
          <w:r>
            <w:rPr>
              <w:color w:val="231F20"/>
              <w:w w:val="90"/>
            </w:rPr>
            <w:t>other</w:t>
          </w:r>
          <w:r>
            <w:rPr>
              <w:color w:val="231F20"/>
              <w:spacing w:val="-29"/>
              <w:w w:val="90"/>
            </w:rPr>
            <w:t> </w:t>
          </w:r>
          <w:r>
            <w:rPr>
              <w:color w:val="231F20"/>
              <w:w w:val="90"/>
            </w:rPr>
            <w:t>forecasters’</w:t>
          </w:r>
          <w:r>
            <w:rPr>
              <w:color w:val="231F20"/>
              <w:spacing w:val="-25"/>
              <w:w w:val="90"/>
            </w:rPr>
            <w:t> </w:t>
          </w:r>
          <w:r>
            <w:rPr>
              <w:color w:val="231F20"/>
              <w:w w:val="90"/>
            </w:rPr>
            <w:t>central</w:t>
          </w:r>
          <w:r>
            <w:rPr>
              <w:color w:val="231F20"/>
              <w:spacing w:val="-26"/>
              <w:w w:val="90"/>
            </w:rPr>
            <w:t> </w:t>
          </w:r>
          <w:r>
            <w:rPr>
              <w:color w:val="231F20"/>
              <w:w w:val="90"/>
            </w:rPr>
            <w:t>projections</w:t>
            <w:tab/>
          </w:r>
          <w:r>
            <w:rPr>
              <w:color w:val="231F20"/>
              <w:w w:val="95"/>
            </w:rPr>
            <w:t>48</w:t>
          </w:r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Other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forecasters’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probability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distributions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for</w:t>
          </w:r>
        </w:p>
        <w:p>
          <w:pPr>
            <w:pStyle w:val="TOC2"/>
            <w:tabs>
              <w:tab w:pos="4389" w:val="left" w:leader="none"/>
            </w:tabs>
          </w:pP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inflation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growth</w:t>
            <w:tab/>
          </w:r>
          <w:r>
            <w:rPr>
              <w:color w:val="231F20"/>
            </w:rPr>
            <w:t>48</w:t>
          </w:r>
        </w:p>
        <w:p>
          <w:pPr>
            <w:pStyle w:val="TOC3"/>
            <w:tabs>
              <w:tab w:pos="10471" w:val="right" w:leader="none"/>
            </w:tabs>
          </w:pPr>
          <w:bookmarkStart w:name="Press Notices" w:id="100"/>
          <w:bookmarkEnd w:id="100"/>
          <w:r>
            <w:rPr/>
          </w:r>
          <w:bookmarkStart w:name="_bookmark26" w:id="101"/>
          <w:bookmarkEnd w:id="101"/>
          <w:r>
            <w:rPr/>
          </w:r>
          <w:r>
            <w:rPr>
              <w:color w:val="A70740"/>
            </w:rPr>
            <w:t>Press</w:t>
          </w:r>
          <w:r>
            <w:rPr>
              <w:color w:val="A70740"/>
              <w:spacing w:val="-13"/>
            </w:rPr>
            <w:t> </w:t>
          </w:r>
          <w:r>
            <w:rPr>
              <w:color w:val="A70740"/>
            </w:rPr>
            <w:t>Notices</w:t>
            <w:tab/>
          </w:r>
          <w:r>
            <w:rPr>
              <w:color w:val="231F20"/>
            </w:rPr>
            <w:t>51</w:t>
          </w:r>
        </w:p>
      </w:sdtContent>
    </w:sdt>
    <w:p>
      <w:pPr>
        <w:spacing w:after="0"/>
        <w:sectPr>
          <w:type w:val="continuous"/>
          <w:pgSz w:w="11900" w:h="16840"/>
          <w:pgMar w:top="360" w:bottom="2046" w:left="640" w:right="5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spacing w:before="141"/>
      </w:pPr>
      <w:r>
        <w:rPr>
          <w:color w:val="A70740"/>
        </w:rPr>
        <w:t>Text of Bank of England press notice of 10 December 2009</w:t>
      </w:r>
    </w:p>
    <w:p>
      <w:pPr>
        <w:spacing w:before="1"/>
        <w:ind w:left="173" w:right="228" w:firstLine="0"/>
        <w:jc w:val="left"/>
        <w:rPr>
          <w:sz w:val="24"/>
        </w:rPr>
      </w:pPr>
      <w:r>
        <w:rPr>
          <w:color w:val="A70740"/>
          <w:sz w:val="24"/>
        </w:rPr>
        <w:t>Bank</w:t>
      </w:r>
      <w:r>
        <w:rPr>
          <w:color w:val="A70740"/>
          <w:spacing w:val="-53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England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Bank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Rate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at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0.5%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and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continues</w:t>
      </w:r>
      <w:r>
        <w:rPr>
          <w:color w:val="A70740"/>
          <w:spacing w:val="-51"/>
          <w:sz w:val="24"/>
        </w:rPr>
        <w:t> </w:t>
      </w:r>
      <w:r>
        <w:rPr>
          <w:color w:val="A70740"/>
          <w:sz w:val="24"/>
        </w:rPr>
        <w:t>with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£200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billion</w:t>
      </w:r>
      <w:r>
        <w:rPr>
          <w:color w:val="A70740"/>
          <w:spacing w:val="-54"/>
          <w:sz w:val="24"/>
        </w:rPr>
        <w:t> </w:t>
      </w:r>
      <w:r>
        <w:rPr>
          <w:color w:val="A70740"/>
          <w:sz w:val="24"/>
        </w:rPr>
        <w:t>Asset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Purchase Programme</w:t>
      </w:r>
    </w:p>
    <w:p>
      <w:pPr>
        <w:spacing w:line="264" w:lineRule="auto" w:before="239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totalling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£200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billion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under </w:t>
      </w:r>
      <w:r>
        <w:rPr>
          <w:color w:val="231F20"/>
          <w:sz w:val="18"/>
        </w:rPr>
        <w:t>review.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23 December.</w:t>
      </w:r>
    </w:p>
    <w:p>
      <w:pPr>
        <w:pStyle w:val="BodyText"/>
        <w:spacing w:before="1"/>
        <w:rPr>
          <w:sz w:val="21"/>
        </w:rPr>
      </w:pPr>
    </w:p>
    <w:p>
      <w:pPr>
        <w:pStyle w:val="Heading4"/>
        <w:spacing w:before="0"/>
      </w:pPr>
      <w:r>
        <w:rPr>
          <w:color w:val="A70740"/>
        </w:rPr>
        <w:t>Text of Bank of England press notice of 7 January 2010</w:t>
      </w:r>
    </w:p>
    <w:p>
      <w:pPr>
        <w:spacing w:before="1"/>
        <w:ind w:left="173" w:right="228" w:firstLine="0"/>
        <w:jc w:val="left"/>
        <w:rPr>
          <w:sz w:val="24"/>
        </w:rPr>
      </w:pPr>
      <w:r>
        <w:rPr>
          <w:color w:val="A70740"/>
          <w:sz w:val="24"/>
        </w:rPr>
        <w:t>Bank</w:t>
      </w:r>
      <w:r>
        <w:rPr>
          <w:color w:val="A70740"/>
          <w:spacing w:val="-53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England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Bank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Rate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at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0.5%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and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continues</w:t>
      </w:r>
      <w:r>
        <w:rPr>
          <w:color w:val="A70740"/>
          <w:spacing w:val="-51"/>
          <w:sz w:val="24"/>
        </w:rPr>
        <w:t> </w:t>
      </w:r>
      <w:r>
        <w:rPr>
          <w:color w:val="A70740"/>
          <w:sz w:val="24"/>
        </w:rPr>
        <w:t>with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£200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billion</w:t>
      </w:r>
      <w:r>
        <w:rPr>
          <w:color w:val="A70740"/>
          <w:spacing w:val="-54"/>
          <w:sz w:val="24"/>
        </w:rPr>
        <w:t> </w:t>
      </w:r>
      <w:r>
        <w:rPr>
          <w:color w:val="A70740"/>
          <w:sz w:val="24"/>
        </w:rPr>
        <w:t>Asset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Purchase Programme</w:t>
      </w:r>
    </w:p>
    <w:p>
      <w:pPr>
        <w:spacing w:line="264" w:lineRule="auto" w:before="239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totalling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£200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billion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reserves.</w:t>
      </w:r>
    </w:p>
    <w:p>
      <w:pPr>
        <w:pStyle w:val="BodyText"/>
        <w:spacing w:before="10"/>
        <w:rPr>
          <w:sz w:val="19"/>
        </w:rPr>
      </w:pPr>
    </w:p>
    <w:p>
      <w:pPr>
        <w:spacing w:line="528" w:lineRule="auto" w:before="0"/>
        <w:ind w:left="173" w:right="228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month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review.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minutes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meeting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9.30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Wednesday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January.</w:t>
      </w:r>
    </w:p>
    <w:p>
      <w:pPr>
        <w:pStyle w:val="Heading4"/>
        <w:spacing w:line="273" w:lineRule="exact" w:before="0"/>
      </w:pPr>
      <w:r>
        <w:rPr>
          <w:color w:val="A70740"/>
        </w:rPr>
        <w:t>Text of Bank of England press notice of 4 February 2010</w:t>
      </w:r>
    </w:p>
    <w:p>
      <w:pPr>
        <w:spacing w:before="1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Bank</w:t>
      </w:r>
      <w:r>
        <w:rPr>
          <w:color w:val="A70740"/>
          <w:spacing w:val="-52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England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Bank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Rate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at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0.5%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and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maintains</w:t>
      </w:r>
      <w:r>
        <w:rPr>
          <w:color w:val="A70740"/>
          <w:spacing w:val="-52"/>
          <w:sz w:val="24"/>
        </w:rPr>
        <w:t> </w:t>
      </w:r>
      <w:r>
        <w:rPr>
          <w:color w:val="A70740"/>
          <w:sz w:val="24"/>
        </w:rPr>
        <w:t>the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size</w:t>
      </w:r>
      <w:r>
        <w:rPr>
          <w:color w:val="A70740"/>
          <w:spacing w:val="-51"/>
          <w:sz w:val="24"/>
        </w:rPr>
        <w:t> </w:t>
      </w:r>
      <w:r>
        <w:rPr>
          <w:color w:val="A70740"/>
          <w:sz w:val="24"/>
        </w:rPr>
        <w:t>of</w:t>
      </w:r>
      <w:r>
        <w:rPr>
          <w:color w:val="A70740"/>
          <w:spacing w:val="-52"/>
          <w:sz w:val="24"/>
        </w:rPr>
        <w:t> </w:t>
      </w:r>
      <w:r>
        <w:rPr>
          <w:color w:val="A70740"/>
          <w:sz w:val="24"/>
        </w:rPr>
        <w:t>the</w:t>
      </w:r>
      <w:r>
        <w:rPr>
          <w:color w:val="A70740"/>
          <w:spacing w:val="-53"/>
          <w:sz w:val="24"/>
        </w:rPr>
        <w:t> </w:t>
      </w:r>
      <w:r>
        <w:rPr>
          <w:color w:val="A70740"/>
          <w:sz w:val="24"/>
        </w:rPr>
        <w:t>Asset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Purchase</w:t>
      </w:r>
      <w:r>
        <w:rPr>
          <w:color w:val="A70740"/>
          <w:spacing w:val="-50"/>
          <w:sz w:val="24"/>
        </w:rPr>
        <w:t> </w:t>
      </w:r>
      <w:r>
        <w:rPr>
          <w:color w:val="A70740"/>
          <w:sz w:val="24"/>
        </w:rPr>
        <w:t>Programme</w:t>
      </w:r>
      <w:r>
        <w:rPr>
          <w:color w:val="A70740"/>
          <w:spacing w:val="-49"/>
          <w:sz w:val="24"/>
        </w:rPr>
        <w:t> </w:t>
      </w:r>
      <w:r>
        <w:rPr>
          <w:color w:val="A70740"/>
          <w:sz w:val="24"/>
        </w:rPr>
        <w:t>at</w:t>
      </w:r>
    </w:p>
    <w:p>
      <w:pPr>
        <w:spacing w:before="1"/>
        <w:ind w:left="173" w:right="0" w:firstLine="0"/>
        <w:jc w:val="left"/>
        <w:rPr>
          <w:sz w:val="24"/>
        </w:rPr>
      </w:pPr>
      <w:r>
        <w:rPr>
          <w:color w:val="A70740"/>
          <w:sz w:val="24"/>
        </w:rPr>
        <w:t>£200 billion</w:t>
      </w:r>
    </w:p>
    <w:p>
      <w:pPr>
        <w:spacing w:line="264" w:lineRule="auto" w:before="238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Committee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voted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maintain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stock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financed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issuance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reserves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£200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billion.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1"/>
        <w:ind w:left="173" w:right="165" w:firstLine="0"/>
        <w:jc w:val="both"/>
        <w:rPr>
          <w:sz w:val="18"/>
        </w:rPr>
      </w:pPr>
      <w:r>
        <w:rPr>
          <w:color w:val="231F20"/>
          <w:w w:val="95"/>
          <w:sz w:val="18"/>
        </w:rPr>
        <w:t>After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substantial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fall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output,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UK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economy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recorded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sluggish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growth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final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quarter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2009.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Spending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households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appears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have </w:t>
      </w:r>
      <w:r>
        <w:rPr>
          <w:color w:val="231F20"/>
          <w:w w:val="90"/>
          <w:sz w:val="18"/>
        </w:rPr>
        <w:t>picked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up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little,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though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partly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reflect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temporary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factors.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decline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businesses’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investment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spending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appears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eased.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economy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continued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recover,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raising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exports.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CPI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risen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sharply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well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above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target,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reaching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2.9%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December.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rise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largely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accounted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higher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petrol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price 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reduction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main</w:t>
      </w:r>
      <w:r>
        <w:rPr>
          <w:color w:val="231F20"/>
          <w:spacing w:val="-4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VAT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year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earlier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dropping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out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calculation.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risen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January, </w:t>
      </w:r>
      <w:r>
        <w:rPr>
          <w:color w:val="231F20"/>
          <w:sz w:val="18"/>
        </w:rPr>
        <w:t>reflecting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restoration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6"/>
          <w:sz w:val="18"/>
        </w:rPr>
        <w:t>VAT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0"/>
          <w:sz w:val="18"/>
        </w:rPr>
        <w:t> </w:t>
      </w:r>
      <w:r>
        <w:rPr>
          <w:color w:val="231F20"/>
          <w:spacing w:val="-4"/>
          <w:sz w:val="18"/>
        </w:rPr>
        <w:t>17.5%.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Pay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remained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subdued.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considerable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stimulus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easing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policy,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lower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level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recovery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UK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export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markets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together </w:t>
      </w:r>
      <w:r>
        <w:rPr>
          <w:color w:val="231F20"/>
          <w:w w:val="90"/>
          <w:sz w:val="18"/>
        </w:rPr>
        <w:t>support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domestic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activity.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credit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likely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remain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restrictive,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while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need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strengthen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private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sector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finances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will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weigh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spending.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balance,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believes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prospect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gradual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recovery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level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activity.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recession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has probably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impaired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supply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capacity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economy,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scale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persistence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fall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means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substantial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margin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of underutilised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resources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remain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some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time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come.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mean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fall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below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period.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light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Committee’s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latest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Inflation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Report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projections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keep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track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meet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over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 medium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term,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judged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appropriate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0.5%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stock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government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and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debt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£200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billion.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noted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stock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past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purchases,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together </w:t>
      </w:r>
      <w:r>
        <w:rPr>
          <w:color w:val="231F20"/>
          <w:sz w:val="18"/>
        </w:rPr>
        <w:t>with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low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level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Rate,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would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continue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impart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substantial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monetary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stimulus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economy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some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time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come.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monitor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appropriate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scale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purchase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made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outlook warrant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them.</w:t>
      </w:r>
    </w:p>
    <w:p>
      <w:pPr>
        <w:pStyle w:val="BodyText"/>
        <w:spacing w:before="10"/>
        <w:rPr>
          <w:sz w:val="19"/>
        </w:rPr>
      </w:pPr>
    </w:p>
    <w:p>
      <w:pPr>
        <w:spacing w:line="528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appear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10.30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Wednesday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10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February.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minutes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meeting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9.30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Wednesday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17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February.</w:t>
      </w:r>
    </w:p>
    <w:p>
      <w:pPr>
        <w:spacing w:after="0" w:line="528" w:lineRule="auto"/>
        <w:jc w:val="left"/>
        <w:rPr>
          <w:sz w:val="18"/>
        </w:rPr>
        <w:sectPr>
          <w:type w:val="continuous"/>
          <w:pgSz w:w="11900" w:h="16840"/>
          <w:pgMar w:top="360" w:bottom="280" w:left="64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50"/>
      </w:pPr>
      <w:bookmarkStart w:name="Glossary and other information" w:id="102"/>
      <w:bookmarkEnd w:id="102"/>
      <w:r>
        <w:rPr/>
      </w:r>
      <w:bookmarkStart w:name="_bookmark27" w:id="103"/>
      <w:bookmarkEnd w:id="103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headerReference w:type="even" r:id="rId67"/>
          <w:pgSz w:w="11900" w:h="16840"/>
          <w:pgMar w:header="425" w:footer="0" w:top="620" w:bottom="280" w:left="640" w:right="560"/>
          <w:pgNumType w:start="52"/>
        </w:sectPr>
      </w:pPr>
    </w:p>
    <w:p>
      <w:pPr>
        <w:pStyle w:val="Heading5"/>
        <w:spacing w:before="103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3"/>
        <w:ind w:left="153" w:right="2459"/>
      </w:pPr>
      <w:r>
        <w:rPr>
          <w:color w:val="231F20"/>
        </w:rPr>
        <w:t>AEI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earnings</w:t>
      </w:r>
      <w:r>
        <w:rPr>
          <w:color w:val="231F20"/>
          <w:spacing w:val="-41"/>
        </w:rPr>
        <w:t> </w:t>
      </w:r>
      <w:r>
        <w:rPr>
          <w:color w:val="231F20"/>
        </w:rPr>
        <w:t>index.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earnings. </w:t>
      </w:r>
      <w:r>
        <w:rPr>
          <w:color w:val="231F20"/>
        </w:rPr>
        <w:t>CDS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credit</w:t>
      </w:r>
      <w:r>
        <w:rPr>
          <w:color w:val="231F20"/>
          <w:spacing w:val="-33"/>
        </w:rPr>
        <w:t> </w:t>
      </w:r>
      <w:r>
        <w:rPr>
          <w:color w:val="231F20"/>
        </w:rPr>
        <w:t>default</w:t>
      </w:r>
      <w:r>
        <w:rPr>
          <w:color w:val="231F20"/>
          <w:spacing w:val="-30"/>
        </w:rPr>
        <w:t> </w:t>
      </w:r>
      <w:r>
        <w:rPr>
          <w:color w:val="231F20"/>
        </w:rPr>
        <w:t>swap.</w:t>
      </w:r>
    </w:p>
    <w:p>
      <w:pPr>
        <w:pStyle w:val="BodyText"/>
        <w:spacing w:before="2"/>
        <w:ind w:left="153"/>
      </w:pPr>
      <w:r>
        <w:rPr>
          <w:color w:val="231F20"/>
        </w:rPr>
        <w:t>CPI – consumer prices index.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line="278" w:lineRule="auto" w:before="1"/>
        <w:ind w:left="153" w:right="254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153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153" w:right="21"/>
      </w:pPr>
      <w:r>
        <w:rPr>
          <w:color w:val="231F20"/>
        </w:rPr>
        <w:t>M4 – UK non-bank, non-building society private 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153"/>
      </w:pPr>
      <w:r>
        <w:rPr>
          <w:color w:val="231F20"/>
        </w:rPr>
        <w:t>OIS – overnight index swap.</w:t>
      </w:r>
    </w:p>
    <w:p>
      <w:pPr>
        <w:pStyle w:val="BodyText"/>
        <w:spacing w:before="37"/>
        <w:ind w:left="153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RPI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before="9"/>
        <w:rPr>
          <w:sz w:val="31"/>
        </w:rPr>
      </w:pPr>
    </w:p>
    <w:p>
      <w:pPr>
        <w:pStyle w:val="Heading5"/>
      </w:pPr>
      <w:r>
        <w:rPr>
          <w:color w:val="A70740"/>
        </w:rPr>
        <w:t>Abbreviations</w:t>
      </w:r>
    </w:p>
    <w:p>
      <w:pPr>
        <w:pStyle w:val="BodyText"/>
        <w:spacing w:line="278" w:lineRule="auto" w:before="34"/>
        <w:ind w:left="153"/>
      </w:pPr>
      <w:r>
        <w:rPr>
          <w:color w:val="231F20"/>
          <w:w w:val="90"/>
        </w:rPr>
        <w:t>A8 Accession countries – Czech Republic, Estonia, Hungary, </w:t>
      </w:r>
      <w:r>
        <w:rPr>
          <w:color w:val="231F20"/>
        </w:rPr>
        <w:t>Latvia, Lithuania, Poland, Slovakia and Slovenia.</w:t>
      </w:r>
    </w:p>
    <w:p>
      <w:pPr>
        <w:pStyle w:val="BodyText"/>
        <w:spacing w:before="1"/>
        <w:ind w:left="153"/>
      </w:pPr>
      <w:r>
        <w:rPr>
          <w:color w:val="231F20"/>
        </w:rPr>
        <w:t>BCC – British Chambers of Commerce.</w:t>
      </w:r>
    </w:p>
    <w:p>
      <w:pPr>
        <w:pStyle w:val="BodyText"/>
        <w:spacing w:before="38"/>
        <w:ind w:left="153"/>
      </w:pPr>
      <w:r>
        <w:rPr>
          <w:color w:val="231F20"/>
        </w:rPr>
        <w:t>BIS – Department for Business, Innovation and Skills.</w:t>
      </w:r>
    </w:p>
    <w:p>
      <w:pPr>
        <w:pStyle w:val="BodyText"/>
        <w:spacing w:before="37"/>
        <w:ind w:left="153"/>
      </w:pPr>
      <w:r>
        <w:rPr>
          <w:color w:val="231F20"/>
        </w:rPr>
        <w:t>CBI – Confederation of British Industry.</w:t>
      </w:r>
    </w:p>
    <w:p>
      <w:pPr>
        <w:pStyle w:val="BodyText"/>
        <w:spacing w:before="38"/>
        <w:ind w:left="153"/>
      </w:pPr>
      <w:r>
        <w:rPr>
          <w:color w:val="231F20"/>
        </w:rPr>
        <w:t>CFO – chief financial officer.</w:t>
      </w:r>
    </w:p>
    <w:p>
      <w:pPr>
        <w:pStyle w:val="BodyText"/>
        <w:spacing w:before="38"/>
        <w:ind w:left="153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153"/>
      </w:pPr>
      <w:r>
        <w:rPr>
          <w:color w:val="231F20"/>
        </w:rPr>
        <w:t>EU – European Union.</w:t>
      </w:r>
    </w:p>
    <w:p>
      <w:pPr>
        <w:pStyle w:val="BodyText"/>
        <w:spacing w:before="38"/>
        <w:ind w:left="153"/>
      </w:pPr>
      <w:r>
        <w:rPr>
          <w:color w:val="231F20"/>
        </w:rPr>
        <w:t>FTSE – Financial Times Stock Exchange.</w:t>
      </w:r>
    </w:p>
    <w:p>
      <w:pPr>
        <w:pStyle w:val="BodyText"/>
        <w:spacing w:before="37"/>
        <w:ind w:left="153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before="38"/>
        <w:ind w:left="153"/>
      </w:pPr>
      <w:r>
        <w:rPr>
          <w:color w:val="231F20"/>
        </w:rPr>
        <w:t>MPC – Monetary Policy Committee.</w:t>
      </w:r>
    </w:p>
    <w:p>
      <w:pPr>
        <w:pStyle w:val="BodyText"/>
        <w:spacing w:before="38"/>
        <w:ind w:left="153"/>
      </w:pPr>
      <w:r>
        <w:rPr>
          <w:color w:val="231F20"/>
        </w:rPr>
        <w:t>MTIC – missing trader intra-community.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OECD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Organisation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Co-operation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Development.</w:t>
      </w:r>
    </w:p>
    <w:p>
      <w:pPr>
        <w:pStyle w:val="BodyText"/>
        <w:spacing w:before="1"/>
        <w:ind w:left="153"/>
      </w:pPr>
      <w:r>
        <w:rPr>
          <w:color w:val="231F20"/>
        </w:rPr>
        <w:t>OFCs – other financial corporations.</w:t>
      </w:r>
    </w:p>
    <w:p>
      <w:pPr>
        <w:pStyle w:val="BodyText"/>
        <w:spacing w:line="278" w:lineRule="auto" w:before="38"/>
        <w:ind w:left="153" w:right="1371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PwC – PricewaterhouseCoopers.</w:t>
      </w:r>
    </w:p>
    <w:p>
      <w:pPr>
        <w:pStyle w:val="BodyText"/>
        <w:spacing w:before="1"/>
        <w:ind w:left="153"/>
      </w:pPr>
      <w:r>
        <w:rPr>
          <w:color w:val="231F20"/>
        </w:rPr>
        <w:t>REC – Recruitment and Employment Confederation.</w:t>
      </w:r>
    </w:p>
    <w:p>
      <w:pPr>
        <w:pStyle w:val="BodyText"/>
        <w:spacing w:before="38"/>
        <w:ind w:left="153"/>
      </w:pPr>
      <w:r>
        <w:rPr>
          <w:color w:val="231F20"/>
        </w:rPr>
        <w:t>RICS – Royal Institution of Chartered Surveyors.</w:t>
      </w:r>
    </w:p>
    <w:p>
      <w:pPr>
        <w:pStyle w:val="BodyText"/>
        <w:spacing w:before="38"/>
        <w:ind w:left="153"/>
      </w:pPr>
      <w:r>
        <w:rPr>
          <w:color w:val="231F20"/>
        </w:rPr>
        <w:t>SME – small and medium-sized enterprise.</w:t>
      </w:r>
    </w:p>
    <w:p>
      <w:pPr>
        <w:pStyle w:val="BodyText"/>
        <w:spacing w:before="38"/>
        <w:ind w:left="153"/>
      </w:pPr>
      <w:r>
        <w:rPr>
          <w:color w:val="231F20"/>
        </w:rPr>
        <w:t>S&amp;P – Standard &amp; Poor’s.</w:t>
      </w:r>
    </w:p>
    <w:p>
      <w:pPr>
        <w:pStyle w:val="BodyText"/>
        <w:spacing w:before="38"/>
        <w:ind w:left="153"/>
      </w:pPr>
      <w:r>
        <w:rPr>
          <w:color w:val="231F20"/>
        </w:rPr>
        <w:t>VAT – Value Added Tax.</w:t>
      </w:r>
    </w:p>
    <w:p>
      <w:pPr>
        <w:pStyle w:val="Heading5"/>
        <w:spacing w:before="103"/>
      </w:pPr>
      <w:r>
        <w:rPr/>
        <w:br w:type="column"/>
      </w: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153" w:right="213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n.a. = not available.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/>
        <w:ind w:left="153" w:right="760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1"/>
        <w:ind w:left="153" w:right="213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640" w:right="560"/>
          <w:cols w:num="2" w:equalWidth="0">
            <w:col w:w="5172" w:space="157"/>
            <w:col w:w="537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68"/>
          <w:pgSz w:w="11900" w:h="16820"/>
          <w:pgMar w:header="0" w:footer="0"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10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2010</w:t>
      </w:r>
    </w:p>
    <w:p>
      <w:pPr>
        <w:spacing w:before="42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18">
            <wp:simplePos x="0" y="0"/>
            <wp:positionH relativeFrom="page">
              <wp:posOffset>486003</wp:posOffset>
            </wp:positionH>
            <wp:positionV relativeFrom="paragraph">
              <wp:posOffset>96154</wp:posOffset>
            </wp:positionV>
            <wp:extent cx="577311" cy="573976"/>
            <wp:effectExtent l="0" t="0" r="0" b="0"/>
            <wp:wrapTopAndBottom/>
            <wp:docPr id="3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9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1" cy="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9">
            <wp:simplePos x="0" y="0"/>
            <wp:positionH relativeFrom="page">
              <wp:posOffset>1224000</wp:posOffset>
            </wp:positionH>
            <wp:positionV relativeFrom="paragraph">
              <wp:posOffset>96154</wp:posOffset>
            </wp:positionV>
            <wp:extent cx="1621515" cy="594360"/>
            <wp:effectExtent l="0" t="0" r="0" b="0"/>
            <wp:wrapTopAndBottom/>
            <wp:docPr id="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0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69"/>
      <w:pgSz w:w="11900" w:h="16840"/>
      <w:pgMar w:header="0" w:footer="0" w:top="1600" w:bottom="280" w:left="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140991pt;margin-top:21.2785pt;width:31.2pt;height:10.95pt;mso-position-horizontal-relative:page;mso-position-vertical-relative:page;z-index:-19866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35229pt;margin-top:21.2785pt;width:9.9pt;height:10.95pt;mso-position-horizontal-relative:page;mso-position-vertical-relative:page;z-index:-198656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54848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198543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70251pt;margin-top:21.2785pt;width:13.05pt;height:10.95pt;mso-position-horizontal-relative:page;mso-position-vertical-relative:page;z-index:-198538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8533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15pt;height:10.95pt;mso-position-horizontal-relative:page;mso-position-vertical-relative:page;z-index:-19852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198522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878723pt;margin-top:21.2785pt;width:13.75pt;height:10.95pt;mso-position-horizontal-relative:page;mso-position-vertical-relative:page;z-index:-1985177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51264" from="40.422001pt,79.720001pt" to="255.855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05pt;height:10.95pt;mso-position-horizontal-relative:page;mso-position-vertical-relative:page;z-index:-198507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15pt;height:10.95pt;mso-position-horizontal-relative:page;mso-position-vertical-relative:page;z-index:-198502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49728" from="40.689999pt,79.720001pt" to="256.122999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90.8pt;height:10.95pt;mso-position-horizontal-relative:page;mso-position-vertical-relative:page;z-index:-198492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8730pt;margin-top:21.2785pt;width:13.9pt;height:10.95pt;mso-position-horizontal-relative:page;mso-position-vertical-relative:page;z-index:-1984870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198481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45pt;height:10.95pt;mso-position-horizontal-relative:page;mso-position-vertical-relative:page;z-index:-198476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7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90.8pt;height:10.95pt;mso-position-horizontal-relative:page;mso-position-vertical-relative:page;z-index:-198471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419739pt;margin-top:21.2785pt;width:9.2pt;height:10.95pt;mso-position-horizontal-relative:page;mso-position-vertical-relative:page;z-index:-198466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31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45pt;height:10.95pt;mso-position-horizontal-relative:page;mso-position-vertical-relative:page;z-index:-198461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4016pt;margin-top:21.2785pt;width:14.05pt;height:10.95pt;mso-position-horizontal-relative:page;mso-position-vertical-relative:page;z-index:-198456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25pt;height:10.95pt;mso-position-horizontal-relative:page;mso-position-vertical-relative:page;z-index:-1984512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45pt;height:10.95pt;mso-position-horizontal-relative:page;mso-position-vertical-relative:page;z-index:-198446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7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95pt;height:10.95pt;mso-position-horizontal-relative:page;mso-position-vertical-relative:page;z-index:-198440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2498pt;margin-top:21.2785pt;width:14.25pt;height:10.95pt;mso-position-horizontal-relative:page;mso-position-vertical-relative:page;z-index:-198435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35pt;height:10.95pt;mso-position-horizontal-relative:page;mso-position-vertical-relative:page;z-index:-198650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7.15pt;height:10.95pt;mso-position-horizontal-relative:page;mso-position-vertical-relative:page;z-index:-198645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198430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45pt;height:10.95pt;mso-position-horizontal-relative:page;mso-position-vertical-relative:page;z-index:-198425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7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198420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7.45pt;height:10.95pt;mso-position-horizontal-relative:page;mso-position-vertical-relative:page;z-index:-198415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7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75pt;height:10.95pt;mso-position-horizontal-relative:page;mso-position-vertical-relative:page;z-index:-198410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7.45pt;height:10.95pt;mso-position-horizontal-relative:page;mso-position-vertical-relative:page;z-index:-198405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7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864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278992pt;margin-top:21.2785pt;width:12.35pt;height:10.95pt;mso-position-horizontal-relative:page;mso-position-vertical-relative:page;z-index:-198635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8630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7.15pt;height:10.95pt;mso-position-horizontal-relative:page;mso-position-vertical-relative:page;z-index:-198625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6201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3.4pt;height:10.95pt;mso-position-horizontal-relative:page;mso-position-vertical-relative:page;z-index:-1986150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15pt;height:10.95pt;mso-position-horizontal-relative:page;mso-position-vertical-relative:page;z-index:-198609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60480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3.7pt;height:10.95pt;mso-position-horizontal-relative:page;mso-position-vertical-relative:page;z-index:-198599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19859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35pt;height:10.95pt;mso-position-horizontal-relative:page;mso-position-vertical-relative:page;z-index:-198589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15pt;height:10.95pt;mso-position-horizontal-relative:page;mso-position-vertical-relative:page;z-index:-198584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57920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198574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07764pt;margin-top:21.2785pt;width:13.9pt;height:10.95pt;mso-position-horizontal-relative:page;mso-position-vertical-relative:page;z-index:-198568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85638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05pt;height:10.95pt;mso-position-horizontal-relative:page;mso-position-vertical-relative:page;z-index:-198558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7.15pt;height:10.95pt;mso-position-horizontal-relative:page;mso-position-vertical-relative:page;z-index:-19855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</w:t>
                </w:r>
                <w:r>
                  <w:rPr>
                    <w:color w:val="231F2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Report</w:t>
                </w:r>
                <w:r>
                  <w:rPr>
                    <w:color w:val="231F20"/>
                    <w:spacing w:val="-9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February</w:t>
                </w:r>
                <w:r>
                  <w:rPr>
                    <w:color w:val="A70740"/>
                    <w:spacing w:val="-26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2010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69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6" w:hanging="17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4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106"/>
        <w:sz w:val="17"/>
        <w:szCs w:val="17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606" w:hanging="453"/>
        <w:jc w:val="left"/>
      </w:pPr>
      <w:rPr>
        <w:rFonts w:hint="default" w:ascii="Trebuchet MS" w:hAnsi="Trebuchet MS" w:eastAsia="Trebuchet MS" w:cs="Trebuchet MS"/>
        <w:color w:val="231F20"/>
        <w:w w:val="9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45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1"/>
      <w:numFmt w:val="decimal"/>
      <w:lvlText w:val="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2">
      <w:start w:val="1"/>
      <w:numFmt w:val="upperLetter"/>
      <w:lvlText w:val="%2.%3"/>
      <w:lvlJc w:val="left"/>
      <w:pPr>
        <w:ind w:left="606" w:hanging="453"/>
        <w:jc w:val="left"/>
      </w:pPr>
      <w:rPr>
        <w:rFonts w:hint="default" w:ascii="Trebuchet MS" w:hAnsi="Trebuchet MS" w:eastAsia="Trebuchet MS" w:cs="Trebuchet MS"/>
        <w:color w:val="231F20"/>
        <w:w w:val="81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45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6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6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spacing w:val="-18"/>
        <w:w w:val="7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51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45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32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7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1" w:hanging="17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380" w:hanging="227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7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1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4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86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80" w:hanging="227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5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8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2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56" w:hanging="22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9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377" w:hanging="227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3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7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4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20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32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3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21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33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2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31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4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325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6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9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3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33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3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33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4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4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4" w:hanging="4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6" w:hanging="21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5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5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5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0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7" w:hanging="4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9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33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1"/>
        <w:w w:val="8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2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8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4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6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6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2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6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4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6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0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6" w:hanging="481"/>
      </w:pPr>
      <w:rPr>
        <w:rFonts w:hint="default"/>
        <w:lang w:val="en-US" w:eastAsia="en-US" w:bidi="ar-SA"/>
      </w:rPr>
    </w:lvl>
  </w:abstractNum>
  <w:num w:numId="18">
    <w:abstractNumId w:val="17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"/>
      <w:ind w:left="607" w:hanging="45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"/>
      <w:ind w:left="607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7"/>
      <w:ind w:left="5482"/>
    </w:pPr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89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153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73"/>
      <w:outlineLvl w:val="4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53"/>
      <w:outlineLvl w:val="5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5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7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10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header" Target="header6.xml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header" Target="header7.xml"/><Relationship Id="rId36" Type="http://schemas.openxmlformats.org/officeDocument/2006/relationships/header" Target="header8.xml"/><Relationship Id="rId37" Type="http://schemas.openxmlformats.org/officeDocument/2006/relationships/header" Target="header9.xml"/><Relationship Id="rId38" Type="http://schemas.openxmlformats.org/officeDocument/2006/relationships/header" Target="header10.xml"/><Relationship Id="rId39" Type="http://schemas.openxmlformats.org/officeDocument/2006/relationships/image" Target="media/image23.png"/><Relationship Id="rId40" Type="http://schemas.openxmlformats.org/officeDocument/2006/relationships/header" Target="header11.xml"/><Relationship Id="rId41" Type="http://schemas.openxmlformats.org/officeDocument/2006/relationships/header" Target="header12.xml"/><Relationship Id="rId42" Type="http://schemas.openxmlformats.org/officeDocument/2006/relationships/image" Target="media/image24.png"/><Relationship Id="rId43" Type="http://schemas.openxmlformats.org/officeDocument/2006/relationships/header" Target="header13.xml"/><Relationship Id="rId44" Type="http://schemas.openxmlformats.org/officeDocument/2006/relationships/header" Target="header14.xml"/><Relationship Id="rId45" Type="http://schemas.openxmlformats.org/officeDocument/2006/relationships/image" Target="media/image25.png"/><Relationship Id="rId46" Type="http://schemas.openxmlformats.org/officeDocument/2006/relationships/header" Target="header15.xml"/><Relationship Id="rId47" Type="http://schemas.openxmlformats.org/officeDocument/2006/relationships/header" Target="header16.xml"/><Relationship Id="rId48" Type="http://schemas.openxmlformats.org/officeDocument/2006/relationships/header" Target="header17.xml"/><Relationship Id="rId49" Type="http://schemas.openxmlformats.org/officeDocument/2006/relationships/header" Target="header18.xml"/><Relationship Id="rId50" Type="http://schemas.openxmlformats.org/officeDocument/2006/relationships/image" Target="media/image26.png"/><Relationship Id="rId51" Type="http://schemas.openxmlformats.org/officeDocument/2006/relationships/image" Target="media/image27.png"/><Relationship Id="rId52" Type="http://schemas.openxmlformats.org/officeDocument/2006/relationships/image" Target="media/image28.png"/><Relationship Id="rId53" Type="http://schemas.openxmlformats.org/officeDocument/2006/relationships/image" Target="media/image29.png"/><Relationship Id="rId54" Type="http://schemas.openxmlformats.org/officeDocument/2006/relationships/image" Target="media/image30.png"/><Relationship Id="rId55" Type="http://schemas.openxmlformats.org/officeDocument/2006/relationships/image" Target="media/image31.png"/><Relationship Id="rId56" Type="http://schemas.openxmlformats.org/officeDocument/2006/relationships/image" Target="media/image32.png"/><Relationship Id="rId57" Type="http://schemas.openxmlformats.org/officeDocument/2006/relationships/image" Target="media/image33.png"/><Relationship Id="rId58" Type="http://schemas.openxmlformats.org/officeDocument/2006/relationships/header" Target="header19.xml"/><Relationship Id="rId59" Type="http://schemas.openxmlformats.org/officeDocument/2006/relationships/header" Target="header20.xml"/><Relationship Id="rId60" Type="http://schemas.openxmlformats.org/officeDocument/2006/relationships/image" Target="media/image34.png"/><Relationship Id="rId61" Type="http://schemas.openxmlformats.org/officeDocument/2006/relationships/image" Target="media/image35.png"/><Relationship Id="rId62" Type="http://schemas.openxmlformats.org/officeDocument/2006/relationships/image" Target="media/image36.png"/><Relationship Id="rId63" Type="http://schemas.openxmlformats.org/officeDocument/2006/relationships/image" Target="media/image37.png"/><Relationship Id="rId64" Type="http://schemas.openxmlformats.org/officeDocument/2006/relationships/image" Target="media/image38.png"/><Relationship Id="rId65" Type="http://schemas.openxmlformats.org/officeDocument/2006/relationships/header" Target="header21.xml"/><Relationship Id="rId66" Type="http://schemas.openxmlformats.org/officeDocument/2006/relationships/header" Target="header22.xml"/><Relationship Id="rId67" Type="http://schemas.openxmlformats.org/officeDocument/2006/relationships/header" Target="header23.xml"/><Relationship Id="rId68" Type="http://schemas.openxmlformats.org/officeDocument/2006/relationships/header" Target="header24.xml"/><Relationship Id="rId69" Type="http://schemas.openxmlformats.org/officeDocument/2006/relationships/header" Target="header25.xml"/><Relationship Id="rId70" Type="http://schemas.openxmlformats.org/officeDocument/2006/relationships/image" Target="media/image39.jpeg"/><Relationship Id="rId71" Type="http://schemas.openxmlformats.org/officeDocument/2006/relationships/image" Target="media/image40.jpeg"/><Relationship Id="rId7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 February 2010</dc:subject>
  <dc:title>Bank of England Inflation Report February 2010</dc:title>
  <dcterms:created xsi:type="dcterms:W3CDTF">2020-06-02T23:03:16Z</dcterms:created>
  <dcterms:modified xsi:type="dcterms:W3CDTF">2020-06-02T23:03:16Z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