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92C0"/>
        </w:rPr>
        <w:t>Inflation Report</w:t>
      </w:r>
    </w:p>
    <w:p>
      <w:pPr>
        <w:spacing w:before="656"/>
        <w:ind w:left="3619" w:right="0" w:firstLine="0"/>
        <w:jc w:val="left"/>
        <w:rPr>
          <w:rFonts w:ascii="Trebuchet MS"/>
          <w:sz w:val="40"/>
        </w:rPr>
      </w:pPr>
      <w:r>
        <w:rPr>
          <w:rFonts w:ascii="Trebuchet MS"/>
          <w:color w:val="0092C0"/>
          <w:spacing w:val="-5"/>
          <w:w w:val="108"/>
          <w:sz w:val="40"/>
        </w:rPr>
        <w:t>M</w:t>
      </w:r>
      <w:r>
        <w:rPr>
          <w:rFonts w:ascii="Trebuchet MS"/>
          <w:color w:val="0092C0"/>
          <w:spacing w:val="-1"/>
          <w:w w:val="94"/>
          <w:sz w:val="40"/>
        </w:rPr>
        <w:t>a</w:t>
      </w:r>
      <w:r>
        <w:rPr>
          <w:rFonts w:ascii="Trebuchet MS"/>
          <w:color w:val="0092C0"/>
          <w:w w:val="94"/>
          <w:sz w:val="40"/>
        </w:rPr>
        <w:t>y</w:t>
      </w:r>
      <w:r>
        <w:rPr>
          <w:rFonts w:ascii="Trebuchet MS"/>
          <w:color w:val="0092C0"/>
          <w:spacing w:val="12"/>
          <w:sz w:val="40"/>
        </w:rPr>
        <w:t> </w:t>
      </w:r>
      <w:r>
        <w:rPr>
          <w:rFonts w:ascii="Trebuchet MS"/>
          <w:smallCaps/>
          <w:color w:val="0092C0"/>
          <w:spacing w:val="-1"/>
          <w:w w:val="102"/>
          <w:sz w:val="40"/>
        </w:rPr>
        <w:t>2002</w:t>
      </w:r>
    </w:p>
    <w:p>
      <w:pPr>
        <w:pStyle w:val="BodyText"/>
        <w:rPr>
          <w:rFonts w:ascii="Trebuchet MS"/>
          <w:sz w:val="44"/>
        </w:rPr>
      </w:pPr>
    </w:p>
    <w:p>
      <w:pPr>
        <w:pStyle w:val="BodyText"/>
        <w:spacing w:line="292" w:lineRule="auto" w:before="334"/>
        <w:ind w:left="3619" w:right="1166"/>
      </w:pPr>
      <w:r>
        <w:rPr>
          <w:color w:val="292425"/>
          <w:w w:val="110"/>
        </w:rPr>
        <w:t>The</w:t>
      </w:r>
      <w:r>
        <w:rPr>
          <w:color w:val="292425"/>
          <w:spacing w:val="-17"/>
          <w:w w:val="110"/>
        </w:rPr>
        <w:t> </w:t>
      </w:r>
      <w:r>
        <w:rPr>
          <w:i/>
          <w:color w:val="292425"/>
          <w:w w:val="110"/>
        </w:rPr>
        <w:t>Inflation</w:t>
      </w:r>
      <w:r>
        <w:rPr>
          <w:i/>
          <w:color w:val="292425"/>
          <w:spacing w:val="-17"/>
          <w:w w:val="110"/>
        </w:rPr>
        <w:t> </w:t>
      </w:r>
      <w:r>
        <w:rPr>
          <w:i/>
          <w:color w:val="292425"/>
          <w:w w:val="110"/>
        </w:rPr>
        <w:t>Report</w:t>
      </w:r>
      <w:r>
        <w:rPr>
          <w:i/>
          <w:color w:val="292425"/>
          <w:spacing w:val="-17"/>
          <w:w w:val="110"/>
        </w:rPr>
        <w:t> </w:t>
      </w:r>
      <w:r>
        <w:rPr>
          <w:color w:val="292425"/>
          <w:w w:val="110"/>
        </w:rPr>
        <w:t>is</w:t>
      </w:r>
      <w:r>
        <w:rPr>
          <w:color w:val="292425"/>
          <w:spacing w:val="-17"/>
          <w:w w:val="110"/>
        </w:rPr>
        <w:t> </w:t>
      </w:r>
      <w:r>
        <w:rPr>
          <w:color w:val="292425"/>
          <w:w w:val="110"/>
        </w:rPr>
        <w:t>produced</w:t>
      </w:r>
      <w:r>
        <w:rPr>
          <w:color w:val="292425"/>
          <w:spacing w:val="-17"/>
          <w:w w:val="110"/>
        </w:rPr>
        <w:t> </w:t>
      </w:r>
      <w:r>
        <w:rPr>
          <w:color w:val="292425"/>
          <w:w w:val="110"/>
        </w:rPr>
        <w:t>quarterly</w:t>
      </w:r>
      <w:r>
        <w:rPr>
          <w:color w:val="292425"/>
          <w:spacing w:val="-17"/>
          <w:w w:val="110"/>
        </w:rPr>
        <w:t> </w:t>
      </w:r>
      <w:r>
        <w:rPr>
          <w:color w:val="292425"/>
          <w:w w:val="110"/>
        </w:rPr>
        <w:t>by</w:t>
      </w:r>
      <w:r>
        <w:rPr>
          <w:color w:val="292425"/>
          <w:spacing w:val="-16"/>
          <w:w w:val="110"/>
        </w:rPr>
        <w:t> </w:t>
      </w:r>
      <w:r>
        <w:rPr>
          <w:color w:val="292425"/>
          <w:w w:val="110"/>
        </w:rPr>
        <w:t>Bank</w:t>
      </w:r>
      <w:r>
        <w:rPr>
          <w:color w:val="292425"/>
          <w:spacing w:val="-17"/>
          <w:w w:val="110"/>
        </w:rPr>
        <w:t> </w:t>
      </w:r>
      <w:r>
        <w:rPr>
          <w:color w:val="292425"/>
          <w:w w:val="110"/>
        </w:rPr>
        <w:t>staff</w:t>
      </w:r>
      <w:r>
        <w:rPr>
          <w:color w:val="292425"/>
          <w:spacing w:val="-17"/>
          <w:w w:val="110"/>
        </w:rPr>
        <w:t> </w:t>
      </w:r>
      <w:r>
        <w:rPr>
          <w:color w:val="292425"/>
          <w:w w:val="110"/>
        </w:rPr>
        <w:t>under</w:t>
      </w:r>
      <w:r>
        <w:rPr>
          <w:color w:val="292425"/>
          <w:spacing w:val="-17"/>
          <w:w w:val="110"/>
        </w:rPr>
        <w:t> </w:t>
      </w:r>
      <w:r>
        <w:rPr>
          <w:color w:val="292425"/>
          <w:w w:val="110"/>
        </w:rPr>
        <w:t>the guidance of the members of the Monetary </w:t>
      </w:r>
      <w:r>
        <w:rPr>
          <w:color w:val="292425"/>
          <w:spacing w:val="-3"/>
          <w:w w:val="110"/>
        </w:rPr>
        <w:t>Policy </w:t>
      </w:r>
      <w:r>
        <w:rPr>
          <w:color w:val="292425"/>
          <w:w w:val="110"/>
        </w:rPr>
        <w:t>Committee. It serves</w:t>
      </w:r>
      <w:r>
        <w:rPr>
          <w:color w:val="292425"/>
          <w:spacing w:val="-27"/>
          <w:w w:val="110"/>
        </w:rPr>
        <w:t> </w:t>
      </w:r>
      <w:r>
        <w:rPr>
          <w:color w:val="292425"/>
          <w:spacing w:val="-5"/>
          <w:w w:val="110"/>
        </w:rPr>
        <w:t>two</w:t>
      </w:r>
      <w:r>
        <w:rPr>
          <w:color w:val="292425"/>
          <w:spacing w:val="-27"/>
          <w:w w:val="110"/>
        </w:rPr>
        <w:t> </w:t>
      </w:r>
      <w:r>
        <w:rPr>
          <w:color w:val="292425"/>
          <w:w w:val="110"/>
        </w:rPr>
        <w:t>purposes.</w:t>
      </w:r>
      <w:r>
        <w:rPr>
          <w:color w:val="292425"/>
          <w:spacing w:val="2"/>
          <w:w w:val="110"/>
        </w:rPr>
        <w:t> </w:t>
      </w:r>
      <w:r>
        <w:rPr>
          <w:color w:val="292425"/>
          <w:spacing w:val="-3"/>
          <w:w w:val="110"/>
        </w:rPr>
        <w:t>First,</w:t>
      </w:r>
      <w:r>
        <w:rPr>
          <w:color w:val="292425"/>
          <w:spacing w:val="-26"/>
          <w:w w:val="110"/>
        </w:rPr>
        <w:t> </w:t>
      </w:r>
      <w:r>
        <w:rPr>
          <w:color w:val="292425"/>
          <w:w w:val="110"/>
        </w:rPr>
        <w:t>its</w:t>
      </w:r>
      <w:r>
        <w:rPr>
          <w:color w:val="292425"/>
          <w:spacing w:val="-27"/>
          <w:w w:val="110"/>
        </w:rPr>
        <w:t> </w:t>
      </w:r>
      <w:r>
        <w:rPr>
          <w:color w:val="292425"/>
          <w:w w:val="110"/>
        </w:rPr>
        <w:t>preparation</w:t>
      </w:r>
      <w:r>
        <w:rPr>
          <w:color w:val="292425"/>
          <w:spacing w:val="-27"/>
          <w:w w:val="110"/>
        </w:rPr>
        <w:t> </w:t>
      </w:r>
      <w:r>
        <w:rPr>
          <w:color w:val="292425"/>
          <w:w w:val="110"/>
        </w:rPr>
        <w:t>provides</w:t>
      </w:r>
      <w:r>
        <w:rPr>
          <w:color w:val="292425"/>
          <w:spacing w:val="-26"/>
          <w:w w:val="110"/>
        </w:rPr>
        <w:t> </w:t>
      </w:r>
      <w:r>
        <w:rPr>
          <w:color w:val="292425"/>
          <w:w w:val="110"/>
        </w:rPr>
        <w:t>a</w:t>
      </w:r>
      <w:r>
        <w:rPr>
          <w:color w:val="292425"/>
          <w:spacing w:val="-27"/>
          <w:w w:val="110"/>
        </w:rPr>
        <w:t> </w:t>
      </w:r>
      <w:r>
        <w:rPr>
          <w:color w:val="292425"/>
          <w:w w:val="110"/>
        </w:rPr>
        <w:t>comprehensive </w:t>
      </w:r>
      <w:r>
        <w:rPr>
          <w:color w:val="292425"/>
          <w:w w:val="105"/>
        </w:rPr>
        <w:t>and</w:t>
      </w:r>
      <w:r>
        <w:rPr>
          <w:color w:val="292425"/>
          <w:spacing w:val="-8"/>
          <w:w w:val="105"/>
        </w:rPr>
        <w:t> </w:t>
      </w:r>
      <w:r>
        <w:rPr>
          <w:color w:val="292425"/>
          <w:w w:val="105"/>
        </w:rPr>
        <w:t>forward-looking</w:t>
      </w:r>
      <w:r>
        <w:rPr>
          <w:color w:val="292425"/>
          <w:spacing w:val="-8"/>
          <w:w w:val="105"/>
        </w:rPr>
        <w:t> </w:t>
      </w:r>
      <w:r>
        <w:rPr>
          <w:color w:val="292425"/>
          <w:spacing w:val="-3"/>
          <w:w w:val="105"/>
        </w:rPr>
        <w:t>framework</w:t>
      </w:r>
      <w:r>
        <w:rPr>
          <w:color w:val="292425"/>
          <w:spacing w:val="-8"/>
          <w:w w:val="105"/>
        </w:rPr>
        <w:t> </w:t>
      </w:r>
      <w:r>
        <w:rPr>
          <w:color w:val="292425"/>
          <w:w w:val="105"/>
        </w:rPr>
        <w:t>for</w:t>
      </w:r>
      <w:r>
        <w:rPr>
          <w:color w:val="292425"/>
          <w:spacing w:val="-8"/>
          <w:w w:val="105"/>
        </w:rPr>
        <w:t> </w:t>
      </w:r>
      <w:r>
        <w:rPr>
          <w:color w:val="292425"/>
          <w:w w:val="105"/>
        </w:rPr>
        <w:t>discussion</w:t>
      </w:r>
      <w:r>
        <w:rPr>
          <w:color w:val="292425"/>
          <w:spacing w:val="-8"/>
          <w:w w:val="105"/>
        </w:rPr>
        <w:t> </w:t>
      </w:r>
      <w:r>
        <w:rPr>
          <w:color w:val="292425"/>
          <w:w w:val="105"/>
        </w:rPr>
        <w:t>among</w:t>
      </w:r>
      <w:r>
        <w:rPr>
          <w:color w:val="292425"/>
          <w:spacing w:val="-7"/>
          <w:w w:val="105"/>
        </w:rPr>
        <w:t> </w:t>
      </w:r>
      <w:r>
        <w:rPr>
          <w:color w:val="292425"/>
          <w:w w:val="105"/>
        </w:rPr>
        <w:t>MPC</w:t>
      </w:r>
      <w:r>
        <w:rPr>
          <w:color w:val="292425"/>
          <w:spacing w:val="-8"/>
          <w:w w:val="105"/>
        </w:rPr>
        <w:t> </w:t>
      </w:r>
      <w:r>
        <w:rPr>
          <w:color w:val="292425"/>
          <w:w w:val="105"/>
        </w:rPr>
        <w:t>members </w:t>
      </w:r>
      <w:r>
        <w:rPr>
          <w:color w:val="292425"/>
          <w:w w:val="110"/>
        </w:rPr>
        <w:t>as</w:t>
      </w:r>
      <w:r>
        <w:rPr>
          <w:color w:val="292425"/>
          <w:spacing w:val="-18"/>
          <w:w w:val="110"/>
        </w:rPr>
        <w:t> </w:t>
      </w:r>
      <w:r>
        <w:rPr>
          <w:color w:val="292425"/>
          <w:w w:val="110"/>
        </w:rPr>
        <w:t>an</w:t>
      </w:r>
      <w:r>
        <w:rPr>
          <w:color w:val="292425"/>
          <w:spacing w:val="-17"/>
          <w:w w:val="110"/>
        </w:rPr>
        <w:t> </w:t>
      </w:r>
      <w:r>
        <w:rPr>
          <w:color w:val="292425"/>
          <w:w w:val="110"/>
        </w:rPr>
        <w:t>aid</w:t>
      </w:r>
      <w:r>
        <w:rPr>
          <w:color w:val="292425"/>
          <w:spacing w:val="-17"/>
          <w:w w:val="110"/>
        </w:rPr>
        <w:t> </w:t>
      </w:r>
      <w:r>
        <w:rPr>
          <w:color w:val="292425"/>
          <w:spacing w:val="-4"/>
          <w:w w:val="110"/>
        </w:rPr>
        <w:t>to</w:t>
      </w:r>
      <w:r>
        <w:rPr>
          <w:color w:val="292425"/>
          <w:spacing w:val="-17"/>
          <w:w w:val="110"/>
        </w:rPr>
        <w:t> </w:t>
      </w:r>
      <w:r>
        <w:rPr>
          <w:color w:val="292425"/>
          <w:w w:val="110"/>
        </w:rPr>
        <w:t>our</w:t>
      </w:r>
      <w:r>
        <w:rPr>
          <w:color w:val="292425"/>
          <w:spacing w:val="-17"/>
          <w:w w:val="110"/>
        </w:rPr>
        <w:t> </w:t>
      </w:r>
      <w:r>
        <w:rPr>
          <w:color w:val="292425"/>
          <w:w w:val="110"/>
        </w:rPr>
        <w:t>decision</w:t>
      </w:r>
      <w:r>
        <w:rPr>
          <w:color w:val="292425"/>
          <w:spacing w:val="-17"/>
          <w:w w:val="110"/>
        </w:rPr>
        <w:t> </w:t>
      </w:r>
      <w:r>
        <w:rPr>
          <w:color w:val="292425"/>
          <w:w w:val="110"/>
        </w:rPr>
        <w:t>making.</w:t>
      </w:r>
      <w:r>
        <w:rPr>
          <w:color w:val="292425"/>
          <w:spacing w:val="22"/>
          <w:w w:val="110"/>
        </w:rPr>
        <w:t> </w:t>
      </w:r>
      <w:r>
        <w:rPr>
          <w:color w:val="292425"/>
          <w:w w:val="110"/>
        </w:rPr>
        <w:t>Second,</w:t>
      </w:r>
      <w:r>
        <w:rPr>
          <w:color w:val="292425"/>
          <w:spacing w:val="-17"/>
          <w:w w:val="110"/>
        </w:rPr>
        <w:t> </w:t>
      </w:r>
      <w:r>
        <w:rPr>
          <w:color w:val="292425"/>
          <w:w w:val="110"/>
        </w:rPr>
        <w:t>its</w:t>
      </w:r>
      <w:r>
        <w:rPr>
          <w:color w:val="292425"/>
          <w:spacing w:val="-17"/>
          <w:w w:val="110"/>
        </w:rPr>
        <w:t> </w:t>
      </w:r>
      <w:r>
        <w:rPr>
          <w:color w:val="292425"/>
          <w:w w:val="110"/>
        </w:rPr>
        <w:t>publication</w:t>
      </w:r>
      <w:r>
        <w:rPr>
          <w:color w:val="292425"/>
          <w:spacing w:val="-17"/>
          <w:w w:val="110"/>
        </w:rPr>
        <w:t> </w:t>
      </w:r>
      <w:r>
        <w:rPr>
          <w:color w:val="292425"/>
          <w:w w:val="110"/>
        </w:rPr>
        <w:t>allows</w:t>
      </w:r>
      <w:r>
        <w:rPr>
          <w:color w:val="292425"/>
          <w:spacing w:val="-17"/>
          <w:w w:val="110"/>
        </w:rPr>
        <w:t> </w:t>
      </w:r>
      <w:r>
        <w:rPr>
          <w:color w:val="292425"/>
          <w:w w:val="110"/>
        </w:rPr>
        <w:t>us </w:t>
      </w:r>
      <w:r>
        <w:rPr>
          <w:color w:val="292425"/>
          <w:spacing w:val="-4"/>
          <w:w w:val="110"/>
        </w:rPr>
        <w:t>to </w:t>
      </w:r>
      <w:r>
        <w:rPr>
          <w:color w:val="292425"/>
          <w:w w:val="110"/>
        </w:rPr>
        <w:t>share our thinking and explain the reasons for our decisions </w:t>
      </w:r>
      <w:r>
        <w:rPr>
          <w:color w:val="292425"/>
          <w:spacing w:val="-4"/>
          <w:w w:val="110"/>
        </w:rPr>
        <w:t>to </w:t>
      </w:r>
      <w:r>
        <w:rPr>
          <w:color w:val="292425"/>
          <w:w w:val="110"/>
        </w:rPr>
        <w:t>those whom they</w:t>
      </w:r>
      <w:r>
        <w:rPr>
          <w:color w:val="292425"/>
          <w:spacing w:val="-18"/>
          <w:w w:val="110"/>
        </w:rPr>
        <w:t> </w:t>
      </w:r>
      <w:r>
        <w:rPr>
          <w:color w:val="292425"/>
          <w:w w:val="110"/>
        </w:rPr>
        <w:t>affect.</w:t>
      </w:r>
    </w:p>
    <w:p>
      <w:pPr>
        <w:pStyle w:val="BodyText"/>
        <w:rPr>
          <w:sz w:val="24"/>
        </w:rPr>
      </w:pPr>
    </w:p>
    <w:p>
      <w:pPr>
        <w:pStyle w:val="BodyText"/>
        <w:spacing w:line="292" w:lineRule="auto"/>
        <w:ind w:left="3619" w:right="1088"/>
      </w:pPr>
      <w:r>
        <w:rPr>
          <w:color w:val="292425"/>
          <w:w w:val="110"/>
        </w:rPr>
        <w:t>Although not </w:t>
      </w:r>
      <w:r>
        <w:rPr>
          <w:color w:val="292425"/>
          <w:spacing w:val="-3"/>
          <w:w w:val="110"/>
        </w:rPr>
        <w:t>every </w:t>
      </w:r>
      <w:r>
        <w:rPr>
          <w:color w:val="292425"/>
          <w:w w:val="110"/>
        </w:rPr>
        <w:t>member will agree with </w:t>
      </w:r>
      <w:r>
        <w:rPr>
          <w:color w:val="292425"/>
          <w:spacing w:val="-3"/>
          <w:w w:val="110"/>
        </w:rPr>
        <w:t>every </w:t>
      </w:r>
      <w:r>
        <w:rPr>
          <w:color w:val="292425"/>
          <w:w w:val="110"/>
        </w:rPr>
        <w:t>assumption on which</w:t>
      </w:r>
      <w:r>
        <w:rPr>
          <w:color w:val="292425"/>
          <w:spacing w:val="-16"/>
          <w:w w:val="110"/>
        </w:rPr>
        <w:t> </w:t>
      </w:r>
      <w:r>
        <w:rPr>
          <w:color w:val="292425"/>
          <w:w w:val="110"/>
        </w:rPr>
        <w:t>our</w:t>
      </w:r>
      <w:r>
        <w:rPr>
          <w:color w:val="292425"/>
          <w:spacing w:val="-16"/>
          <w:w w:val="110"/>
        </w:rPr>
        <w:t> </w:t>
      </w:r>
      <w:r>
        <w:rPr>
          <w:color w:val="292425"/>
          <w:w w:val="110"/>
        </w:rPr>
        <w:t>projections</w:t>
      </w:r>
      <w:r>
        <w:rPr>
          <w:color w:val="292425"/>
          <w:spacing w:val="-16"/>
          <w:w w:val="110"/>
        </w:rPr>
        <w:t> </w:t>
      </w:r>
      <w:r>
        <w:rPr>
          <w:color w:val="292425"/>
          <w:w w:val="110"/>
        </w:rPr>
        <w:t>are</w:t>
      </w:r>
      <w:r>
        <w:rPr>
          <w:color w:val="292425"/>
          <w:spacing w:val="-16"/>
          <w:w w:val="110"/>
        </w:rPr>
        <w:t> </w:t>
      </w:r>
      <w:r>
        <w:rPr>
          <w:color w:val="292425"/>
          <w:w w:val="110"/>
        </w:rPr>
        <w:t>based,</w:t>
      </w:r>
      <w:r>
        <w:rPr>
          <w:color w:val="292425"/>
          <w:spacing w:val="-15"/>
          <w:w w:val="110"/>
        </w:rPr>
        <w:t> </w:t>
      </w:r>
      <w:r>
        <w:rPr>
          <w:color w:val="292425"/>
          <w:w w:val="110"/>
        </w:rPr>
        <w:t>the</w:t>
      </w:r>
      <w:r>
        <w:rPr>
          <w:color w:val="292425"/>
          <w:spacing w:val="-16"/>
          <w:w w:val="110"/>
        </w:rPr>
        <w:t> </w:t>
      </w:r>
      <w:r>
        <w:rPr>
          <w:color w:val="292425"/>
          <w:w w:val="110"/>
        </w:rPr>
        <w:t>fan</w:t>
      </w:r>
      <w:r>
        <w:rPr>
          <w:color w:val="292425"/>
          <w:spacing w:val="-16"/>
          <w:w w:val="110"/>
        </w:rPr>
        <w:t> </w:t>
      </w:r>
      <w:r>
        <w:rPr>
          <w:color w:val="292425"/>
          <w:w w:val="110"/>
        </w:rPr>
        <w:t>charts</w:t>
      </w:r>
      <w:r>
        <w:rPr>
          <w:color w:val="292425"/>
          <w:spacing w:val="-16"/>
          <w:w w:val="110"/>
        </w:rPr>
        <w:t> </w:t>
      </w:r>
      <w:r>
        <w:rPr>
          <w:color w:val="292425"/>
          <w:w w:val="110"/>
        </w:rPr>
        <w:t>represent</w:t>
      </w:r>
      <w:r>
        <w:rPr>
          <w:color w:val="292425"/>
          <w:spacing w:val="-15"/>
          <w:w w:val="110"/>
        </w:rPr>
        <w:t> </w:t>
      </w:r>
      <w:r>
        <w:rPr>
          <w:color w:val="292425"/>
          <w:w w:val="110"/>
        </w:rPr>
        <w:t>the</w:t>
      </w:r>
      <w:r>
        <w:rPr>
          <w:color w:val="292425"/>
          <w:spacing w:val="-16"/>
          <w:w w:val="110"/>
        </w:rPr>
        <w:t> </w:t>
      </w:r>
      <w:r>
        <w:rPr>
          <w:color w:val="292425"/>
          <w:spacing w:val="-4"/>
          <w:w w:val="110"/>
        </w:rPr>
        <w:t>MPC’s </w:t>
      </w:r>
      <w:r>
        <w:rPr>
          <w:color w:val="292425"/>
          <w:w w:val="110"/>
        </w:rPr>
        <w:t>best</w:t>
      </w:r>
      <w:r>
        <w:rPr>
          <w:color w:val="292425"/>
          <w:spacing w:val="-20"/>
          <w:w w:val="110"/>
        </w:rPr>
        <w:t> </w:t>
      </w:r>
      <w:r>
        <w:rPr>
          <w:color w:val="292425"/>
          <w:w w:val="110"/>
        </w:rPr>
        <w:t>collective</w:t>
      </w:r>
      <w:r>
        <w:rPr>
          <w:color w:val="292425"/>
          <w:spacing w:val="-19"/>
          <w:w w:val="110"/>
        </w:rPr>
        <w:t> </w:t>
      </w:r>
      <w:r>
        <w:rPr>
          <w:color w:val="292425"/>
          <w:w w:val="110"/>
        </w:rPr>
        <w:t>judgment</w:t>
      </w:r>
      <w:r>
        <w:rPr>
          <w:color w:val="292425"/>
          <w:spacing w:val="-19"/>
          <w:w w:val="110"/>
        </w:rPr>
        <w:t> </w:t>
      </w:r>
      <w:r>
        <w:rPr>
          <w:color w:val="292425"/>
          <w:w w:val="110"/>
        </w:rPr>
        <w:t>about</w:t>
      </w:r>
      <w:r>
        <w:rPr>
          <w:color w:val="292425"/>
          <w:spacing w:val="-19"/>
          <w:w w:val="110"/>
        </w:rPr>
        <w:t> </w:t>
      </w:r>
      <w:r>
        <w:rPr>
          <w:color w:val="292425"/>
          <w:w w:val="110"/>
        </w:rPr>
        <w:t>the</w:t>
      </w:r>
      <w:r>
        <w:rPr>
          <w:color w:val="292425"/>
          <w:spacing w:val="-19"/>
          <w:w w:val="110"/>
        </w:rPr>
        <w:t> </w:t>
      </w:r>
      <w:r>
        <w:rPr>
          <w:color w:val="292425"/>
          <w:w w:val="110"/>
        </w:rPr>
        <w:t>most</w:t>
      </w:r>
      <w:r>
        <w:rPr>
          <w:color w:val="292425"/>
          <w:spacing w:val="-19"/>
          <w:w w:val="110"/>
        </w:rPr>
        <w:t> </w:t>
      </w:r>
      <w:r>
        <w:rPr>
          <w:color w:val="292425"/>
          <w:w w:val="110"/>
        </w:rPr>
        <w:t>likely</w:t>
      </w:r>
      <w:r>
        <w:rPr>
          <w:color w:val="292425"/>
          <w:spacing w:val="-19"/>
          <w:w w:val="110"/>
        </w:rPr>
        <w:t> </w:t>
      </w:r>
      <w:r>
        <w:rPr>
          <w:color w:val="292425"/>
          <w:w w:val="110"/>
        </w:rPr>
        <w:t>paths</w:t>
      </w:r>
      <w:r>
        <w:rPr>
          <w:color w:val="292425"/>
          <w:spacing w:val="-19"/>
          <w:w w:val="110"/>
        </w:rPr>
        <w:t> </w:t>
      </w:r>
      <w:r>
        <w:rPr>
          <w:color w:val="292425"/>
          <w:w w:val="110"/>
        </w:rPr>
        <w:t>for</w:t>
      </w:r>
      <w:r>
        <w:rPr>
          <w:color w:val="292425"/>
          <w:spacing w:val="-19"/>
          <w:w w:val="110"/>
        </w:rPr>
        <w:t> </w:t>
      </w:r>
      <w:r>
        <w:rPr>
          <w:color w:val="292425"/>
          <w:w w:val="110"/>
        </w:rPr>
        <w:t>inflation</w:t>
      </w:r>
      <w:r>
        <w:rPr>
          <w:color w:val="292425"/>
          <w:spacing w:val="-19"/>
          <w:w w:val="110"/>
        </w:rPr>
        <w:t> </w:t>
      </w:r>
      <w:r>
        <w:rPr>
          <w:color w:val="292425"/>
          <w:w w:val="110"/>
        </w:rPr>
        <w:t>and output,</w:t>
      </w:r>
      <w:r>
        <w:rPr>
          <w:color w:val="292425"/>
          <w:spacing w:val="-8"/>
          <w:w w:val="110"/>
        </w:rPr>
        <w:t> </w:t>
      </w:r>
      <w:r>
        <w:rPr>
          <w:color w:val="292425"/>
          <w:w w:val="110"/>
        </w:rPr>
        <w:t>and</w:t>
      </w:r>
      <w:r>
        <w:rPr>
          <w:color w:val="292425"/>
          <w:spacing w:val="-8"/>
          <w:w w:val="110"/>
        </w:rPr>
        <w:t> </w:t>
      </w:r>
      <w:r>
        <w:rPr>
          <w:color w:val="292425"/>
          <w:w w:val="110"/>
        </w:rPr>
        <w:t>the</w:t>
      </w:r>
      <w:r>
        <w:rPr>
          <w:color w:val="292425"/>
          <w:spacing w:val="-8"/>
          <w:w w:val="110"/>
        </w:rPr>
        <w:t> </w:t>
      </w:r>
      <w:r>
        <w:rPr>
          <w:color w:val="292425"/>
          <w:w w:val="110"/>
        </w:rPr>
        <w:t>uncertainties</w:t>
      </w:r>
      <w:r>
        <w:rPr>
          <w:color w:val="292425"/>
          <w:spacing w:val="-8"/>
          <w:w w:val="110"/>
        </w:rPr>
        <w:t> </w:t>
      </w:r>
      <w:r>
        <w:rPr>
          <w:color w:val="292425"/>
          <w:w w:val="110"/>
        </w:rPr>
        <w:t>surrounding</w:t>
      </w:r>
      <w:r>
        <w:rPr>
          <w:color w:val="292425"/>
          <w:spacing w:val="-8"/>
          <w:w w:val="110"/>
        </w:rPr>
        <w:t> </w:t>
      </w:r>
      <w:r>
        <w:rPr>
          <w:color w:val="292425"/>
          <w:w w:val="110"/>
        </w:rPr>
        <w:t>those</w:t>
      </w:r>
      <w:r>
        <w:rPr>
          <w:color w:val="292425"/>
          <w:spacing w:val="-8"/>
          <w:w w:val="110"/>
        </w:rPr>
        <w:t> </w:t>
      </w:r>
      <w:r>
        <w:rPr>
          <w:color w:val="292425"/>
          <w:w w:val="110"/>
        </w:rPr>
        <w:t>central</w:t>
      </w:r>
      <w:r>
        <w:rPr>
          <w:color w:val="292425"/>
          <w:spacing w:val="-8"/>
          <w:w w:val="110"/>
        </w:rPr>
        <w:t> </w:t>
      </w:r>
      <w:r>
        <w:rPr>
          <w:color w:val="292425"/>
          <w:w w:val="110"/>
        </w:rPr>
        <w:t>projections.</w:t>
      </w:r>
    </w:p>
    <w:p>
      <w:pPr>
        <w:pStyle w:val="BodyText"/>
        <w:spacing w:before="1"/>
        <w:rPr>
          <w:sz w:val="24"/>
        </w:rPr>
      </w:pPr>
    </w:p>
    <w:p>
      <w:pPr>
        <w:pStyle w:val="BodyText"/>
        <w:spacing w:line="292" w:lineRule="auto" w:before="1"/>
        <w:ind w:left="3619" w:right="2420"/>
      </w:pPr>
      <w:r>
        <w:rPr>
          <w:color w:val="292425"/>
          <w:w w:val="110"/>
        </w:rPr>
        <w:t>This </w:t>
      </w:r>
      <w:r>
        <w:rPr>
          <w:i/>
          <w:color w:val="292425"/>
          <w:w w:val="110"/>
        </w:rPr>
        <w:t>Report </w:t>
      </w:r>
      <w:r>
        <w:rPr>
          <w:color w:val="292425"/>
          <w:w w:val="110"/>
        </w:rPr>
        <w:t>has been prepared and published </w:t>
      </w:r>
      <w:r>
        <w:rPr>
          <w:color w:val="292425"/>
          <w:spacing w:val="-3"/>
          <w:w w:val="110"/>
        </w:rPr>
        <w:t>by </w:t>
      </w:r>
      <w:r>
        <w:rPr>
          <w:color w:val="292425"/>
          <w:w w:val="110"/>
        </w:rPr>
        <w:t>the Bank</w:t>
      </w:r>
      <w:r>
        <w:rPr>
          <w:color w:val="292425"/>
          <w:spacing w:val="-17"/>
          <w:w w:val="110"/>
        </w:rPr>
        <w:t> </w:t>
      </w:r>
      <w:r>
        <w:rPr>
          <w:color w:val="292425"/>
          <w:w w:val="110"/>
        </w:rPr>
        <w:t>of</w:t>
      </w:r>
      <w:r>
        <w:rPr>
          <w:color w:val="292425"/>
          <w:spacing w:val="-16"/>
          <w:w w:val="110"/>
        </w:rPr>
        <w:t> </w:t>
      </w:r>
      <w:r>
        <w:rPr>
          <w:color w:val="292425"/>
          <w:w w:val="110"/>
        </w:rPr>
        <w:t>England</w:t>
      </w:r>
      <w:r>
        <w:rPr>
          <w:color w:val="292425"/>
          <w:spacing w:val="-16"/>
          <w:w w:val="110"/>
        </w:rPr>
        <w:t> </w:t>
      </w:r>
      <w:r>
        <w:rPr>
          <w:color w:val="292425"/>
          <w:w w:val="110"/>
        </w:rPr>
        <w:t>in</w:t>
      </w:r>
      <w:r>
        <w:rPr>
          <w:color w:val="292425"/>
          <w:spacing w:val="-17"/>
          <w:w w:val="110"/>
        </w:rPr>
        <w:t> </w:t>
      </w:r>
      <w:r>
        <w:rPr>
          <w:color w:val="292425"/>
          <w:w w:val="110"/>
        </w:rPr>
        <w:t>accordance</w:t>
      </w:r>
      <w:r>
        <w:rPr>
          <w:color w:val="292425"/>
          <w:spacing w:val="-16"/>
          <w:w w:val="110"/>
        </w:rPr>
        <w:t> </w:t>
      </w:r>
      <w:r>
        <w:rPr>
          <w:color w:val="292425"/>
          <w:w w:val="110"/>
        </w:rPr>
        <w:t>with</w:t>
      </w:r>
      <w:r>
        <w:rPr>
          <w:color w:val="292425"/>
          <w:spacing w:val="-16"/>
          <w:w w:val="110"/>
        </w:rPr>
        <w:t> </w:t>
      </w:r>
      <w:r>
        <w:rPr>
          <w:color w:val="292425"/>
          <w:w w:val="110"/>
        </w:rPr>
        <w:t>section</w:t>
      </w:r>
      <w:r>
        <w:rPr>
          <w:color w:val="292425"/>
          <w:spacing w:val="-17"/>
          <w:w w:val="110"/>
        </w:rPr>
        <w:t> 18</w:t>
      </w:r>
      <w:r>
        <w:rPr>
          <w:color w:val="292425"/>
          <w:spacing w:val="-16"/>
          <w:w w:val="110"/>
        </w:rPr>
        <w:t> </w:t>
      </w:r>
      <w:r>
        <w:rPr>
          <w:color w:val="292425"/>
          <w:w w:val="110"/>
        </w:rPr>
        <w:t>of</w:t>
      </w:r>
      <w:r>
        <w:rPr>
          <w:color w:val="292425"/>
          <w:spacing w:val="-16"/>
          <w:w w:val="110"/>
        </w:rPr>
        <w:t> </w:t>
      </w:r>
      <w:r>
        <w:rPr>
          <w:color w:val="292425"/>
          <w:w w:val="110"/>
        </w:rPr>
        <w:t>the Bank of England Act</w:t>
      </w:r>
      <w:r>
        <w:rPr>
          <w:color w:val="292425"/>
          <w:spacing w:val="-28"/>
          <w:w w:val="110"/>
        </w:rPr>
        <w:t> </w:t>
      </w:r>
      <w:r>
        <w:rPr>
          <w:color w:val="292425"/>
          <w:spacing w:val="-14"/>
          <w:w w:val="110"/>
        </w:rPr>
        <w:t>1998.</w:t>
      </w:r>
    </w:p>
    <w:p>
      <w:pPr>
        <w:pStyle w:val="BodyText"/>
        <w:spacing w:before="10"/>
        <w:rPr>
          <w:sz w:val="23"/>
        </w:rPr>
      </w:pPr>
    </w:p>
    <w:p>
      <w:pPr>
        <w:pStyle w:val="BodyText"/>
        <w:ind w:left="3622"/>
      </w:pPr>
      <w:r>
        <w:rPr>
          <w:color w:val="292425"/>
          <w:w w:val="105"/>
        </w:rPr>
        <w:t>The Monetary Policy Committee:</w:t>
      </w:r>
    </w:p>
    <w:p>
      <w:pPr>
        <w:pStyle w:val="BodyText"/>
        <w:spacing w:before="53"/>
        <w:ind w:left="3619"/>
      </w:pPr>
      <w:r>
        <w:rPr>
          <w:color w:val="292425"/>
          <w:w w:val="105"/>
        </w:rPr>
        <w:t>Eddie George, Governor</w:t>
      </w:r>
    </w:p>
    <w:p>
      <w:pPr>
        <w:pStyle w:val="BodyText"/>
        <w:spacing w:line="292" w:lineRule="auto" w:before="50"/>
        <w:ind w:left="3619" w:right="1166"/>
      </w:pPr>
      <w:r>
        <w:rPr>
          <w:color w:val="292425"/>
          <w:w w:val="105"/>
        </w:rPr>
        <w:t>Mervyn King, Deputy Governor responsible for monetary policy David Clementi, Deputy Governor responsible for financial stability Christopher Allsopp</w:t>
      </w:r>
    </w:p>
    <w:p>
      <w:pPr>
        <w:pStyle w:val="BodyText"/>
        <w:spacing w:line="292" w:lineRule="auto"/>
        <w:ind w:left="3619" w:right="5493"/>
      </w:pPr>
      <w:r>
        <w:rPr>
          <w:color w:val="292425"/>
          <w:w w:val="105"/>
        </w:rPr>
        <w:t>Kate Barker Charles Bean Stephen Nickell Ian Plenderleith Sushil Wadhwani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312" w:lineRule="auto" w:before="163"/>
        <w:ind w:left="3619" w:right="1088" w:firstLine="0"/>
        <w:jc w:val="left"/>
        <w:rPr>
          <w:sz w:val="16"/>
        </w:rPr>
      </w:pPr>
      <w:r>
        <w:rPr>
          <w:color w:val="292425"/>
          <w:w w:val="110"/>
          <w:sz w:val="16"/>
        </w:rPr>
        <w:t>The Overview of this </w:t>
      </w:r>
      <w:r>
        <w:rPr>
          <w:i/>
          <w:color w:val="292425"/>
          <w:w w:val="110"/>
          <w:sz w:val="16"/>
        </w:rPr>
        <w:t>Inflation Report </w:t>
      </w:r>
      <w:r>
        <w:rPr>
          <w:color w:val="292425"/>
          <w:w w:val="110"/>
          <w:sz w:val="16"/>
        </w:rPr>
        <w:t>is available on the </w:t>
      </w:r>
      <w:r>
        <w:rPr>
          <w:color w:val="292425"/>
          <w:spacing w:val="-3"/>
          <w:w w:val="110"/>
          <w:sz w:val="16"/>
        </w:rPr>
        <w:t>Bank’s </w:t>
      </w:r>
      <w:r>
        <w:rPr>
          <w:color w:val="292425"/>
          <w:w w:val="110"/>
          <w:sz w:val="16"/>
        </w:rPr>
        <w:t>web site at </w:t>
      </w:r>
      <w:hyperlink r:id="rId5">
        <w:r>
          <w:rPr>
            <w:color w:val="292425"/>
            <w:w w:val="110"/>
            <w:sz w:val="16"/>
          </w:rPr>
          <w:t>www.bankofengland.co.uk/inflationreport/infrep.htm</w:t>
        </w:r>
      </w:hyperlink>
      <w:r>
        <w:rPr>
          <w:color w:val="292425"/>
          <w:spacing w:val="-17"/>
          <w:w w:val="110"/>
          <w:sz w:val="16"/>
        </w:rPr>
        <w:t> </w:t>
      </w:r>
      <w:r>
        <w:rPr>
          <w:color w:val="292425"/>
          <w:w w:val="110"/>
          <w:sz w:val="16"/>
        </w:rPr>
        <w:t>The</w:t>
      </w:r>
      <w:r>
        <w:rPr>
          <w:color w:val="292425"/>
          <w:spacing w:val="-30"/>
          <w:w w:val="110"/>
          <w:sz w:val="16"/>
        </w:rPr>
        <w:t> </w:t>
      </w:r>
      <w:r>
        <w:rPr>
          <w:color w:val="292425"/>
          <w:w w:val="110"/>
          <w:sz w:val="16"/>
        </w:rPr>
        <w:t>entire</w:t>
      </w:r>
      <w:r>
        <w:rPr>
          <w:color w:val="292425"/>
          <w:spacing w:val="-31"/>
          <w:w w:val="110"/>
          <w:sz w:val="16"/>
        </w:rPr>
        <w:t> </w:t>
      </w:r>
      <w:r>
        <w:rPr>
          <w:i/>
          <w:color w:val="292425"/>
          <w:w w:val="110"/>
          <w:sz w:val="16"/>
        </w:rPr>
        <w:t>Report</w:t>
      </w:r>
      <w:r>
        <w:rPr>
          <w:i/>
          <w:color w:val="292425"/>
          <w:spacing w:val="-30"/>
          <w:w w:val="110"/>
          <w:sz w:val="16"/>
        </w:rPr>
        <w:t> </w:t>
      </w:r>
      <w:r>
        <w:rPr>
          <w:color w:val="292425"/>
          <w:w w:val="110"/>
          <w:sz w:val="16"/>
        </w:rPr>
        <w:t>is</w:t>
      </w:r>
      <w:r>
        <w:rPr>
          <w:color w:val="292425"/>
          <w:spacing w:val="-30"/>
          <w:w w:val="110"/>
          <w:sz w:val="16"/>
        </w:rPr>
        <w:t> </w:t>
      </w:r>
      <w:r>
        <w:rPr>
          <w:color w:val="292425"/>
          <w:w w:val="110"/>
          <w:sz w:val="16"/>
        </w:rPr>
        <w:t>available</w:t>
      </w:r>
      <w:r>
        <w:rPr>
          <w:color w:val="292425"/>
          <w:spacing w:val="-30"/>
          <w:w w:val="110"/>
          <w:sz w:val="16"/>
        </w:rPr>
        <w:t> </w:t>
      </w:r>
      <w:r>
        <w:rPr>
          <w:color w:val="292425"/>
          <w:w w:val="110"/>
          <w:sz w:val="16"/>
        </w:rPr>
        <w:t>in PDF format at</w:t>
      </w:r>
      <w:r>
        <w:rPr>
          <w:color w:val="292425"/>
          <w:spacing w:val="-31"/>
          <w:w w:val="110"/>
          <w:sz w:val="16"/>
        </w:rPr>
        <w:t> </w:t>
      </w:r>
      <w:hyperlink r:id="rId6">
        <w:r>
          <w:rPr>
            <w:color w:val="292425"/>
            <w:w w:val="110"/>
            <w:sz w:val="16"/>
          </w:rPr>
          <w:t>www.bankofengland.co.uk/inflationrep/index.html</w:t>
        </w:r>
      </w:hyperlink>
    </w:p>
    <w:p>
      <w:pPr>
        <w:spacing w:after="0" w:line="312" w:lineRule="auto"/>
        <w:jc w:val="left"/>
        <w:rPr>
          <w:sz w:val="16"/>
        </w:rPr>
        <w:sectPr>
          <w:type w:val="continuous"/>
          <w:pgSz w:w="11900" w:h="16840"/>
          <w:pgMar w:top="1260" w:bottom="280" w:left="640" w:right="640"/>
        </w:sectPr>
      </w:pPr>
    </w:p>
    <w:p>
      <w:pPr>
        <w:pStyle w:val="BodyText"/>
        <w:spacing w:line="20" w:lineRule="exact"/>
        <w:ind w:left="158"/>
        <w:rPr>
          <w:sz w:val="2"/>
        </w:rPr>
      </w:pPr>
      <w:r>
        <w:rPr>
          <w:sz w:val="2"/>
        </w:rPr>
        <w:pict>
          <v:group style="width:516pt;height:.15pt;mso-position-horizontal-relative:char;mso-position-vertical-relative:line" coordorigin="0,0" coordsize="10320,3">
            <v:shape style="position:absolute;left:0;top:1;width:10320;height:2" coordorigin="0,1" coordsize="10320,0" path="m0,1l10320,1m0,1l10320,1e" filled="false" stroked="true" strokeweight=".125pt" strokecolor="#292425">
              <v:path arrowok="t"/>
              <v:stroke dashstyle="solid"/>
            </v:shape>
          </v:group>
        </w:pict>
      </w:r>
      <w:r>
        <w:rPr>
          <w:sz w:val="2"/>
        </w:rPr>
      </w:r>
    </w:p>
    <w:p>
      <w:pPr>
        <w:pStyle w:val="BodyText"/>
      </w:pPr>
    </w:p>
    <w:p>
      <w:pPr>
        <w:pStyle w:val="BodyText"/>
      </w:pPr>
    </w:p>
    <w:p>
      <w:pPr>
        <w:pStyle w:val="Heading1"/>
        <w:tabs>
          <w:tab w:pos="10484" w:val="left" w:leader="none"/>
        </w:tabs>
        <w:spacing w:before="256"/>
        <w:ind w:left="160"/>
      </w:pPr>
      <w:bookmarkStart w:name="Overview" w:id="1"/>
      <w:bookmarkEnd w:id="1"/>
      <w:r>
        <w:rPr/>
      </w:r>
      <w:r>
        <w:rPr>
          <w:color w:val="0092C0"/>
          <w:w w:val="110"/>
          <w:shd w:fill="BDDFED" w:color="auto" w:val="clear"/>
        </w:rPr>
        <w:t> </w:t>
      </w:r>
      <w:r>
        <w:rPr>
          <w:color w:val="0092C0"/>
          <w:spacing w:val="-45"/>
          <w:shd w:fill="BDDFED" w:color="auto" w:val="clear"/>
        </w:rPr>
        <w:t> </w:t>
      </w:r>
      <w:r>
        <w:rPr>
          <w:color w:val="0092C0"/>
          <w:shd w:fill="BDDFED" w:color="auto" w:val="clear"/>
        </w:rPr>
        <w:t>Overview</w:t>
        <w:tab/>
      </w:r>
    </w:p>
    <w:p>
      <w:pPr>
        <w:pStyle w:val="BodyText"/>
        <w:rPr>
          <w:rFonts w:ascii="Trebuchet MS"/>
        </w:rPr>
      </w:pPr>
    </w:p>
    <w:p>
      <w:pPr>
        <w:pStyle w:val="BodyText"/>
        <w:rPr>
          <w:rFonts w:ascii="Trebuchet MS"/>
        </w:rPr>
      </w:pPr>
    </w:p>
    <w:p>
      <w:pPr>
        <w:pStyle w:val="BodyText"/>
        <w:rPr>
          <w:rFonts w:ascii="Trebuchet MS"/>
        </w:rPr>
      </w:pPr>
    </w:p>
    <w:p>
      <w:pPr>
        <w:pStyle w:val="BodyText"/>
        <w:spacing w:before="10"/>
        <w:rPr>
          <w:rFonts w:ascii="Trebuchet MS"/>
          <w:sz w:val="13"/>
        </w:rPr>
      </w:pPr>
      <w:r>
        <w:rPr/>
        <w:pict>
          <v:shape style="position:absolute;margin-left:40.5pt;margin-top:10.500781pt;width:517pt;height:132.5pt;mso-position-horizontal-relative:page;mso-position-vertical-relative:paragraph;z-index:-15728128;mso-wrap-distance-left:0;mso-wrap-distance-right:0" type="#_x0000_t202" filled="true" fillcolor="#bddfed" stroked="true" strokeweight="1pt" strokecolor="#006bb6">
            <v:textbox inset="0,0,0,0">
              <w:txbxContent>
                <w:p>
                  <w:pPr>
                    <w:spacing w:line="242" w:lineRule="auto" w:before="188"/>
                    <w:ind w:left="240" w:right="416" w:firstLine="0"/>
                    <w:jc w:val="left"/>
                    <w:rPr>
                      <w:i/>
                      <w:sz w:val="24"/>
                    </w:rPr>
                  </w:pPr>
                  <w:r>
                    <w:rPr>
                      <w:i/>
                      <w:color w:val="292425"/>
                      <w:spacing w:val="-1"/>
                      <w:w w:val="94"/>
                      <w:sz w:val="24"/>
                    </w:rPr>
                    <w:t>Th</w:t>
                  </w:r>
                  <w:r>
                    <w:rPr>
                      <w:i/>
                      <w:color w:val="292425"/>
                      <w:w w:val="94"/>
                      <w:sz w:val="24"/>
                    </w:rPr>
                    <w:t>e</w:t>
                  </w:r>
                  <w:r>
                    <w:rPr>
                      <w:i/>
                      <w:color w:val="292425"/>
                      <w:sz w:val="24"/>
                    </w:rPr>
                    <w:t> </w:t>
                  </w:r>
                  <w:r>
                    <w:rPr>
                      <w:i/>
                      <w:color w:val="292425"/>
                      <w:spacing w:val="-1"/>
                      <w:w w:val="95"/>
                      <w:sz w:val="24"/>
                    </w:rPr>
                    <w:t>U</w:t>
                  </w:r>
                  <w:r>
                    <w:rPr>
                      <w:i/>
                      <w:color w:val="292425"/>
                      <w:w w:val="95"/>
                      <w:sz w:val="24"/>
                    </w:rPr>
                    <w:t>K</w:t>
                  </w:r>
                  <w:r>
                    <w:rPr>
                      <w:i/>
                      <w:color w:val="292425"/>
                      <w:sz w:val="24"/>
                    </w:rPr>
                    <w:t> </w:t>
                  </w:r>
                  <w:r>
                    <w:rPr>
                      <w:i/>
                      <w:color w:val="292425"/>
                      <w:spacing w:val="-1"/>
                      <w:w w:val="94"/>
                      <w:sz w:val="24"/>
                    </w:rPr>
                    <w:t>econo</w:t>
                  </w:r>
                  <w:r>
                    <w:rPr>
                      <w:i/>
                      <w:color w:val="292425"/>
                      <w:spacing w:val="-5"/>
                      <w:w w:val="94"/>
                      <w:sz w:val="24"/>
                    </w:rPr>
                    <w:t>m</w:t>
                  </w:r>
                  <w:r>
                    <w:rPr>
                      <w:i/>
                      <w:color w:val="292425"/>
                      <w:w w:val="96"/>
                      <w:sz w:val="24"/>
                    </w:rPr>
                    <w:t>y</w:t>
                  </w:r>
                  <w:r>
                    <w:rPr>
                      <w:i/>
                      <w:color w:val="292425"/>
                      <w:sz w:val="24"/>
                    </w:rPr>
                    <w:t> </w:t>
                  </w:r>
                  <w:r>
                    <w:rPr>
                      <w:i/>
                      <w:color w:val="292425"/>
                      <w:spacing w:val="-1"/>
                      <w:w w:val="91"/>
                      <w:sz w:val="24"/>
                    </w:rPr>
                    <w:t>sl</w:t>
                  </w:r>
                  <w:r>
                    <w:rPr>
                      <w:i/>
                      <w:color w:val="292425"/>
                      <w:spacing w:val="-4"/>
                      <w:w w:val="91"/>
                      <w:sz w:val="24"/>
                    </w:rPr>
                    <w:t>o</w:t>
                  </w:r>
                  <w:r>
                    <w:rPr>
                      <w:i/>
                      <w:color w:val="292425"/>
                      <w:spacing w:val="-8"/>
                      <w:w w:val="87"/>
                      <w:sz w:val="24"/>
                    </w:rPr>
                    <w:t>w</w:t>
                  </w:r>
                  <w:r>
                    <w:rPr>
                      <w:i/>
                      <w:color w:val="292425"/>
                      <w:spacing w:val="-1"/>
                      <w:w w:val="96"/>
                      <w:sz w:val="24"/>
                    </w:rPr>
                    <w:t>e</w:t>
                  </w:r>
                  <w:r>
                    <w:rPr>
                      <w:i/>
                      <w:color w:val="292425"/>
                      <w:w w:val="96"/>
                      <w:sz w:val="24"/>
                    </w:rPr>
                    <w:t>d</w:t>
                  </w:r>
                  <w:r>
                    <w:rPr>
                      <w:i/>
                      <w:color w:val="292425"/>
                      <w:sz w:val="24"/>
                    </w:rPr>
                    <w:t> </w:t>
                  </w:r>
                  <w:r>
                    <w:rPr>
                      <w:i/>
                      <w:color w:val="292425"/>
                      <w:spacing w:val="-3"/>
                      <w:w w:val="113"/>
                      <w:sz w:val="24"/>
                    </w:rPr>
                    <w:t>t</w:t>
                  </w:r>
                  <w:r>
                    <w:rPr>
                      <w:i/>
                      <w:color w:val="292425"/>
                      <w:w w:val="95"/>
                      <w:sz w:val="24"/>
                    </w:rPr>
                    <w:t>o</w:t>
                  </w:r>
                  <w:r>
                    <w:rPr>
                      <w:i/>
                      <w:color w:val="292425"/>
                      <w:sz w:val="24"/>
                    </w:rPr>
                    <w:t> </w:t>
                  </w:r>
                  <w:r>
                    <w:rPr>
                      <w:i/>
                      <w:smallCaps/>
                      <w:color w:val="292425"/>
                      <w:w w:val="99"/>
                      <w:sz w:val="24"/>
                    </w:rPr>
                    <w:t>a</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color w:val="292425"/>
                      <w:spacing w:val="-1"/>
                      <w:w w:val="80"/>
                      <w:sz w:val="24"/>
                    </w:rPr>
                    <w:t>andstil</w:t>
                  </w:r>
                  <w:r>
                    <w:rPr>
                      <w:i/>
                      <w:smallCaps/>
                      <w:color w:val="292425"/>
                      <w:w w:val="80"/>
                      <w:sz w:val="24"/>
                    </w:rPr>
                    <w:t>l</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34"/>
                      <w:w w:val="115"/>
                      <w:sz w:val="24"/>
                    </w:rPr>
                    <w:t>0</w:t>
                  </w:r>
                  <w:r>
                    <w:rPr>
                      <w:i/>
                      <w:smallCaps w:val="0"/>
                      <w:color w:val="292425"/>
                      <w:spacing w:val="-1"/>
                      <w:w w:val="116"/>
                      <w:sz w:val="24"/>
                    </w:rPr>
                    <w:t>1</w:t>
                  </w:r>
                  <w:r>
                    <w:rPr>
                      <w:i/>
                      <w:smallCaps w:val="0"/>
                      <w:color w:val="292425"/>
                      <w:w w:val="116"/>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1"/>
                      <w:sz w:val="24"/>
                    </w:rPr>
                    <w:t>su</w:t>
                  </w:r>
                  <w:r>
                    <w:rPr>
                      <w:i/>
                      <w:smallCaps w:val="0"/>
                      <w:color w:val="292425"/>
                      <w:spacing w:val="6"/>
                      <w:w w:val="91"/>
                      <w:sz w:val="24"/>
                    </w:rPr>
                    <w:t>r</w:t>
                  </w:r>
                  <w:r>
                    <w:rPr>
                      <w:i/>
                      <w:smallCaps w:val="0"/>
                      <w:color w:val="292425"/>
                      <w:spacing w:val="-8"/>
                      <w:w w:val="96"/>
                      <w:sz w:val="24"/>
                    </w:rPr>
                    <w:t>v</w:t>
                  </w:r>
                  <w:r>
                    <w:rPr>
                      <w:i/>
                      <w:smallCaps w:val="0"/>
                      <w:color w:val="292425"/>
                      <w:w w:val="91"/>
                      <w:sz w:val="24"/>
                    </w:rPr>
                    <w:t>e</w:t>
                  </w:r>
                  <w:r>
                    <w:rPr>
                      <w:i/>
                      <w:smallCaps w:val="0"/>
                      <w:color w:val="292425"/>
                      <w:spacing w:val="-8"/>
                      <w:w w:val="96"/>
                      <w:sz w:val="24"/>
                    </w:rPr>
                    <w:t>y</w:t>
                  </w:r>
                  <w:r>
                    <w:rPr>
                      <w:i/>
                      <w:smallCaps w:val="0"/>
                      <w:color w:val="292425"/>
                      <w:w w:val="93"/>
                      <w:sz w:val="24"/>
                    </w:rPr>
                    <w:t>s</w:t>
                  </w:r>
                  <w:r>
                    <w:rPr>
                      <w:i/>
                      <w:smallCaps w:val="0"/>
                      <w:color w:val="292425"/>
                      <w:sz w:val="24"/>
                    </w:rPr>
                    <w:t> </w:t>
                  </w:r>
                  <w:r>
                    <w:rPr>
                      <w:i/>
                      <w:smallCaps w:val="0"/>
                      <w:color w:val="292425"/>
                      <w:spacing w:val="-1"/>
                      <w:w w:val="91"/>
                      <w:sz w:val="24"/>
                    </w:rPr>
                    <w:t>sugg</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7"/>
                      <w:sz w:val="24"/>
                    </w:rPr>
                    <w:t>n</w:t>
                  </w:r>
                  <w:r>
                    <w:rPr>
                      <w:i/>
                      <w:smallCaps w:val="0"/>
                      <w:color w:val="292425"/>
                      <w:spacing w:val="-4"/>
                      <w:w w:val="97"/>
                      <w:sz w:val="24"/>
                    </w:rPr>
                    <w:t>o</w:t>
                  </w:r>
                  <w:r>
                    <w:rPr>
                      <w:i/>
                      <w:smallCaps w:val="0"/>
                      <w:color w:val="292425"/>
                      <w:w w:val="87"/>
                      <w:sz w:val="24"/>
                    </w:rPr>
                    <w:t>w</w:t>
                  </w:r>
                  <w:r>
                    <w:rPr>
                      <w:i/>
                      <w:smallCaps w:val="0"/>
                      <w:color w:val="292425"/>
                      <w:w w:val="87"/>
                      <w:sz w:val="24"/>
                    </w:rPr>
                    <w:t> </w:t>
                  </w:r>
                  <w:r>
                    <w:rPr>
                      <w:i/>
                      <w:smallCaps w:val="0"/>
                      <w:color w:val="292425"/>
                      <w:spacing w:val="-1"/>
                      <w:w w:val="94"/>
                      <w:sz w:val="24"/>
                    </w:rPr>
                    <w:t>unde</w:t>
                  </w:r>
                  <w:r>
                    <w:rPr>
                      <w:i/>
                      <w:smallCaps w:val="0"/>
                      <w:color w:val="292425"/>
                      <w:w w:val="94"/>
                      <w:sz w:val="24"/>
                    </w:rPr>
                    <w:t>r</w:t>
                  </w:r>
                  <w:r>
                    <w:rPr>
                      <w:i/>
                      <w:smallCaps w:val="0"/>
                      <w:color w:val="292425"/>
                      <w:sz w:val="24"/>
                    </w:rPr>
                    <w:t> </w:t>
                  </w:r>
                  <w:r>
                    <w:rPr>
                      <w:i/>
                      <w:smallCaps w:val="0"/>
                      <w:color w:val="292425"/>
                      <w:spacing w:val="-8"/>
                      <w:w w:val="87"/>
                      <w:sz w:val="24"/>
                    </w:rPr>
                    <w:t>w</w:t>
                  </w:r>
                  <w:r>
                    <w:rPr>
                      <w:i/>
                      <w:smallCaps/>
                      <w:color w:val="292425"/>
                      <w:spacing w:val="-3"/>
                      <w:w w:val="99"/>
                      <w:sz w:val="24"/>
                    </w:rPr>
                    <w:t>a</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6"/>
                      <w:sz w:val="24"/>
                    </w:rPr>
                    <w:t>Export</w:t>
                  </w:r>
                  <w:r>
                    <w:rPr>
                      <w:i/>
                      <w:smallCaps w:val="0"/>
                      <w:color w:val="292425"/>
                      <w:w w:val="96"/>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busin</w:t>
                  </w:r>
                  <w:r>
                    <w:rPr>
                      <w:i/>
                      <w:smallCaps w:val="0"/>
                      <w:color w:val="292425"/>
                      <w:spacing w:val="-5"/>
                      <w:w w:val="94"/>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val="0"/>
                      <w:color w:val="292425"/>
                      <w:spacing w:val="-1"/>
                      <w:w w:val="91"/>
                      <w:sz w:val="24"/>
                    </w:rPr>
                    <w:t>fel</w:t>
                  </w:r>
                  <w:r>
                    <w:rPr>
                      <w:i/>
                      <w:smallCaps w:val="0"/>
                      <w:color w:val="292425"/>
                      <w:w w:val="91"/>
                      <w:sz w:val="24"/>
                    </w:rPr>
                    <w:t>l</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87"/>
                      <w:sz w:val="24"/>
                    </w:rPr>
                    <w:t>w</w:t>
                  </w:r>
                  <w:r>
                    <w:rPr>
                      <w:i/>
                      <w:smallCaps/>
                      <w:color w:val="292425"/>
                      <w:spacing w:val="-1"/>
                      <w:w w:val="99"/>
                      <w:sz w:val="24"/>
                    </w:rPr>
                    <w:t>a</w:t>
                  </w:r>
                  <w:r>
                    <w:rPr>
                      <w:i/>
                      <w:smallCaps w:val="0"/>
                      <w:color w:val="292425"/>
                      <w:spacing w:val="-5"/>
                      <w:w w:val="91"/>
                      <w:sz w:val="24"/>
                    </w:rPr>
                    <w:t>k</w:t>
                  </w:r>
                  <w:r>
                    <w:rPr>
                      <w:i/>
                      <w:smallCaps w:val="0"/>
                      <w:color w:val="292425"/>
                      <w:w w:val="91"/>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78"/>
                      <w:sz w:val="24"/>
                    </w:rPr>
                    <w:t>globa</w:t>
                  </w:r>
                  <w:r>
                    <w:rPr>
                      <w:i/>
                      <w:smallCaps/>
                      <w:color w:val="292425"/>
                      <w:w w:val="78"/>
                      <w:sz w:val="24"/>
                    </w:rPr>
                    <w:t>l</w:t>
                  </w:r>
                  <w:r>
                    <w:rPr>
                      <w:i/>
                      <w:smallCaps w:val="0"/>
                      <w:color w:val="292425"/>
                      <w:sz w:val="24"/>
                    </w:rPr>
                    <w:t> </w:t>
                  </w:r>
                  <w:r>
                    <w:rPr>
                      <w:i/>
                      <w:smallCaps w:val="0"/>
                      <w:color w:val="292425"/>
                      <w:spacing w:val="-1"/>
                      <w:w w:val="97"/>
                      <w:sz w:val="24"/>
                    </w:rPr>
                    <w:t>d</w:t>
                  </w:r>
                  <w:r>
                    <w:rPr>
                      <w:i/>
                      <w:smallCaps w:val="0"/>
                      <w:color w:val="292425"/>
                      <w:spacing w:val="-4"/>
                      <w:w w:val="97"/>
                      <w:sz w:val="24"/>
                    </w:rPr>
                    <w:t>o</w:t>
                  </w:r>
                  <w:r>
                    <w:rPr>
                      <w:i/>
                      <w:smallCaps w:val="0"/>
                      <w:color w:val="292425"/>
                      <w:spacing w:val="-1"/>
                      <w:w w:val="95"/>
                      <w:sz w:val="24"/>
                    </w:rPr>
                    <w:t>wnturn</w:t>
                  </w:r>
                  <w:r>
                    <w:rPr>
                      <w:i/>
                      <w:smallCaps w:val="0"/>
                      <w:color w:val="292425"/>
                      <w:w w:val="95"/>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4"/>
                      <w:sz w:val="24"/>
                    </w:rPr>
                    <w:t>on</w:t>
                  </w:r>
                  <w:r>
                    <w:rPr>
                      <w:i/>
                      <w:smallCaps w:val="0"/>
                      <w:color w:val="292425"/>
                      <w:w w:val="94"/>
                      <w:sz w:val="24"/>
                    </w:rPr>
                    <w:t>g</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in </w:t>
                  </w:r>
                  <w:r>
                    <w:rPr>
                      <w:i/>
                      <w:smallCaps w:val="0"/>
                      <w:color w:val="292425"/>
                      <w:spacing w:val="-1"/>
                      <w:w w:val="94"/>
                      <w:sz w:val="24"/>
                    </w:rPr>
                    <w:t>pri</w:t>
                  </w:r>
                  <w:r>
                    <w:rPr>
                      <w:i/>
                      <w:smallCaps w:val="0"/>
                      <w:color w:val="292425"/>
                      <w:spacing w:val="-8"/>
                      <w:w w:val="94"/>
                      <w:sz w:val="24"/>
                    </w:rPr>
                    <w:t>v</w:t>
                  </w:r>
                  <w:r>
                    <w:rPr>
                      <w:i/>
                      <w:smallCaps/>
                      <w:color w:val="292425"/>
                      <w:spacing w:val="-1"/>
                      <w:w w:val="85"/>
                      <w:sz w:val="24"/>
                    </w:rPr>
                    <w:t>at</w:t>
                  </w:r>
                  <w:r>
                    <w:rPr>
                      <w:i/>
                      <w:smallCaps/>
                      <w:color w:val="292425"/>
                      <w:w w:val="85"/>
                      <w:sz w:val="24"/>
                    </w:rPr>
                    <w:t>e</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publi</w:t>
                  </w:r>
                  <w:r>
                    <w:rPr>
                      <w:i/>
                      <w:smallCaps w:val="0"/>
                      <w:color w:val="292425"/>
                      <w:w w:val="94"/>
                      <w:sz w:val="24"/>
                    </w:rPr>
                    <w:t>c</w:t>
                  </w:r>
                  <w:r>
                    <w:rPr>
                      <w:i/>
                      <w:smallCaps w:val="0"/>
                      <w:color w:val="292425"/>
                      <w:sz w:val="24"/>
                    </w:rPr>
                    <w:t> </w:t>
                  </w:r>
                  <w:r>
                    <w:rPr>
                      <w:i/>
                      <w:smallCaps w:val="0"/>
                      <w:color w:val="292425"/>
                      <w:spacing w:val="-1"/>
                      <w:w w:val="96"/>
                      <w:sz w:val="24"/>
                    </w:rPr>
                    <w:t>consumptio</w:t>
                  </w:r>
                  <w:r>
                    <w:rPr>
                      <w:i/>
                      <w:smallCaps w:val="0"/>
                      <w:color w:val="292425"/>
                      <w:w w:val="96"/>
                      <w:sz w:val="24"/>
                    </w:rPr>
                    <w:t>n</w:t>
                  </w:r>
                  <w:r>
                    <w:rPr>
                      <w:i/>
                      <w:smallCaps w:val="0"/>
                      <w:color w:val="292425"/>
                      <w:sz w:val="24"/>
                    </w:rPr>
                    <w:t> </w:t>
                  </w:r>
                  <w:r>
                    <w:rPr>
                      <w:i/>
                      <w:smallCaps w:val="0"/>
                      <w:color w:val="292425"/>
                      <w:spacing w:val="-1"/>
                      <w:w w:val="95"/>
                      <w:sz w:val="24"/>
                    </w:rPr>
                    <w:t>miti</w:t>
                  </w:r>
                  <w:r>
                    <w:rPr>
                      <w:i/>
                      <w:smallCaps w:val="0"/>
                      <w:color w:val="292425"/>
                      <w:spacing w:val="-5"/>
                      <w:w w:val="95"/>
                      <w:sz w:val="24"/>
                    </w:rPr>
                    <w:t>g</w:t>
                  </w:r>
                  <w:r>
                    <w:rPr>
                      <w:i/>
                      <w:smallCaps/>
                      <w:color w:val="292425"/>
                      <w:spacing w:val="-1"/>
                      <w:w w:val="85"/>
                      <w:sz w:val="24"/>
                    </w:rPr>
                    <w:t>ate</w:t>
                  </w:r>
                  <w:r>
                    <w:rPr>
                      <w:i/>
                      <w:smallCaps/>
                      <w:color w:val="292425"/>
                      <w:w w:val="85"/>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color w:val="292425"/>
                      <w:spacing w:val="-1"/>
                      <w:w w:val="84"/>
                      <w:sz w:val="24"/>
                    </w:rPr>
                    <w:t>activi</w:t>
                  </w:r>
                  <w:r>
                    <w:rPr>
                      <w:i/>
                      <w:smallCaps/>
                      <w:color w:val="292425"/>
                      <w:spacing w:val="-3"/>
                      <w:w w:val="84"/>
                      <w:sz w:val="24"/>
                    </w:rPr>
                    <w:t>t</w:t>
                  </w:r>
                  <w:r>
                    <w:rPr>
                      <w:i/>
                      <w:smallCaps w:val="0"/>
                      <w:color w:val="292425"/>
                      <w:w w:val="96"/>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empl</w:t>
                  </w:r>
                  <w:r>
                    <w:rPr>
                      <w:i/>
                      <w:smallCaps w:val="0"/>
                      <w:color w:val="292425"/>
                      <w:spacing w:val="-5"/>
                      <w:w w:val="94"/>
                      <w:sz w:val="24"/>
                    </w:rPr>
                    <w:t>o</w:t>
                  </w:r>
                  <w:r>
                    <w:rPr>
                      <w:i/>
                      <w:smallCaps w:val="0"/>
                      <w:color w:val="292425"/>
                      <w:spacing w:val="-1"/>
                      <w:w w:val="97"/>
                      <w:sz w:val="24"/>
                    </w:rPr>
                    <w:t>ymen</w:t>
                  </w:r>
                  <w:r>
                    <w:rPr>
                      <w:i/>
                      <w:smallCaps w:val="0"/>
                      <w:color w:val="292425"/>
                      <w:w w:val="97"/>
                      <w:sz w:val="24"/>
                    </w:rPr>
                    <w:t>t</w:t>
                  </w:r>
                  <w:r>
                    <w:rPr>
                      <w:i/>
                      <w:smallCaps w:val="0"/>
                      <w:color w:val="292425"/>
                      <w:sz w:val="24"/>
                    </w:rPr>
                    <w:t> </w:t>
                  </w:r>
                  <w:r>
                    <w:rPr>
                      <w:i/>
                      <w:smallCaps w:val="0"/>
                      <w:color w:val="292425"/>
                      <w:spacing w:val="-8"/>
                      <w:w w:val="86"/>
                      <w:sz w:val="24"/>
                    </w:rPr>
                    <w:t>r</w:t>
                  </w:r>
                  <w:r>
                    <w:rPr>
                      <w:i/>
                      <w:smallCaps/>
                      <w:color w:val="292425"/>
                      <w:spacing w:val="-1"/>
                      <w:w w:val="99"/>
                      <w:sz w:val="24"/>
                    </w:rPr>
                    <w:t>a</w:t>
                  </w:r>
                  <w:r>
                    <w:rPr>
                      <w:i/>
                      <w:smallCaps w:val="0"/>
                      <w:color w:val="292425"/>
                      <w:spacing w:val="-1"/>
                      <w:w w:val="100"/>
                      <w:sz w:val="24"/>
                    </w:rPr>
                    <w:t>t</w:t>
                  </w:r>
                  <w:r>
                    <w:rPr>
                      <w:i/>
                      <w:smallCaps w:val="0"/>
                      <w:color w:val="292425"/>
                      <w:w w:val="100"/>
                      <w:sz w:val="24"/>
                    </w:rPr>
                    <w:t>e</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color w:val="292425"/>
                      <w:spacing w:val="-1"/>
                      <w:w w:val="89"/>
                      <w:sz w:val="24"/>
                    </w:rPr>
                    <w:t>ba</w:t>
                  </w:r>
                  <w:r>
                    <w:rPr>
                      <w:i/>
                      <w:smallCaps/>
                      <w:color w:val="292425"/>
                      <w:spacing w:val="-5"/>
                      <w:w w:val="89"/>
                      <w:sz w:val="24"/>
                    </w:rPr>
                    <w:t>r</w:t>
                  </w:r>
                  <w:r>
                    <w:rPr>
                      <w:i/>
                      <w:smallCaps w:val="0"/>
                      <w:color w:val="292425"/>
                      <w:spacing w:val="-1"/>
                      <w:w w:val="88"/>
                      <w:sz w:val="24"/>
                    </w:rPr>
                    <w:t>e</w:t>
                  </w:r>
                  <w:r>
                    <w:rPr>
                      <w:i/>
                      <w:smallCaps w:val="0"/>
                      <w:color w:val="292425"/>
                      <w:spacing w:val="-5"/>
                      <w:w w:val="88"/>
                      <w:sz w:val="24"/>
                    </w:rPr>
                    <w:t>l</w:t>
                  </w:r>
                  <w:r>
                    <w:rPr>
                      <w:i/>
                      <w:smallCaps w:val="0"/>
                      <w:color w:val="292425"/>
                      <w:w w:val="96"/>
                      <w:sz w:val="24"/>
                    </w:rPr>
                    <w:t>y </w:t>
                  </w:r>
                  <w:r>
                    <w:rPr>
                      <w:i/>
                      <w:smallCaps/>
                      <w:color w:val="292425"/>
                      <w:spacing w:val="-1"/>
                      <w:w w:val="76"/>
                      <w:sz w:val="24"/>
                    </w:rPr>
                    <w:t>fallen</w:t>
                  </w:r>
                  <w:r>
                    <w:rPr>
                      <w:i/>
                      <w:smallCaps/>
                      <w:color w:val="292425"/>
                      <w:w w:val="76"/>
                      <w:sz w:val="24"/>
                    </w:rPr>
                    <w:t>.</w:t>
                  </w:r>
                  <w:r>
                    <w:rPr>
                      <w:i/>
                      <w:smallCaps w:val="0"/>
                      <w:color w:val="292425"/>
                      <w:sz w:val="24"/>
                    </w:rPr>
                    <w:t> </w:t>
                  </w:r>
                  <w:r>
                    <w:rPr>
                      <w:i/>
                      <w:smallCaps w:val="0"/>
                      <w:color w:val="292425"/>
                      <w:spacing w:val="1"/>
                      <w:sz w:val="24"/>
                    </w:rPr>
                    <w:t> </w:t>
                  </w:r>
                  <w:r>
                    <w:rPr>
                      <w:i/>
                      <w:smallCaps w:val="0"/>
                      <w:color w:val="292425"/>
                      <w:spacing w:val="-1"/>
                      <w:w w:val="95"/>
                      <w:sz w:val="24"/>
                    </w:rPr>
                    <w:t>Oi</w:t>
                  </w:r>
                  <w:r>
                    <w:rPr>
                      <w:i/>
                      <w:smallCaps w:val="0"/>
                      <w:color w:val="292425"/>
                      <w:w w:val="95"/>
                      <w:sz w:val="24"/>
                    </w:rPr>
                    <w:t>l</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risen</w:t>
                  </w:r>
                  <w:r>
                    <w:rPr>
                      <w:i/>
                      <w:smallCaps w:val="0"/>
                      <w:color w:val="292425"/>
                      <w:w w:val="94"/>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3"/>
                      <w:sz w:val="24"/>
                    </w:rPr>
                    <w:t>under</w:t>
                  </w:r>
                  <w:r>
                    <w:rPr>
                      <w:i/>
                      <w:smallCaps w:val="0"/>
                      <w:color w:val="292425"/>
                      <w:spacing w:val="-5"/>
                      <w:w w:val="93"/>
                      <w:sz w:val="24"/>
                    </w:rPr>
                    <w:t>l</w:t>
                  </w:r>
                  <w:r>
                    <w:rPr>
                      <w:i/>
                      <w:smallCaps w:val="0"/>
                      <w:color w:val="292425"/>
                      <w:spacing w:val="-1"/>
                      <w:w w:val="94"/>
                      <w:sz w:val="24"/>
                    </w:rPr>
                    <w:t>yin</w:t>
                  </w:r>
                  <w:r>
                    <w:rPr>
                      <w:i/>
                      <w:smallCaps w:val="0"/>
                      <w:color w:val="292425"/>
                      <w:w w:val="94"/>
                      <w:sz w:val="24"/>
                    </w:rPr>
                    <w:t>g</w:t>
                  </w:r>
                  <w:r>
                    <w:rPr>
                      <w:i/>
                      <w:smallCaps w:val="0"/>
                      <w:color w:val="292425"/>
                      <w:sz w:val="24"/>
                    </w:rPr>
                    <w:t> </w:t>
                  </w:r>
                  <w:r>
                    <w:rPr>
                      <w:i/>
                      <w:smallCaps/>
                      <w:color w:val="292425"/>
                      <w:spacing w:val="-1"/>
                      <w:w w:val="87"/>
                      <w:sz w:val="24"/>
                    </w:rPr>
                    <w:t>earning</w:t>
                  </w:r>
                  <w:r>
                    <w:rPr>
                      <w:i/>
                      <w:smallCaps/>
                      <w:color w:val="292425"/>
                      <w:w w:val="87"/>
                      <w:sz w:val="24"/>
                    </w:rPr>
                    <w:t>s</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edge</w:t>
                  </w:r>
                  <w:r>
                    <w:rPr>
                      <w:i/>
                      <w:smallCaps w:val="0"/>
                      <w:color w:val="292425"/>
                      <w:w w:val="94"/>
                      <w:sz w:val="24"/>
                    </w:rPr>
                    <w:t>d</w:t>
                  </w:r>
                  <w:r>
                    <w:rPr>
                      <w:i/>
                      <w:smallCaps w:val="0"/>
                      <w:color w:val="292425"/>
                      <w:sz w:val="24"/>
                    </w:rPr>
                    <w:t> </w:t>
                  </w:r>
                  <w:r>
                    <w:rPr>
                      <w:i/>
                      <w:smallCaps w:val="0"/>
                      <w:color w:val="292425"/>
                      <w:spacing w:val="-1"/>
                      <w:w w:val="97"/>
                      <w:sz w:val="24"/>
                    </w:rPr>
                    <w:t>d</w:t>
                  </w:r>
                  <w:r>
                    <w:rPr>
                      <w:i/>
                      <w:smallCaps w:val="0"/>
                      <w:color w:val="292425"/>
                      <w:spacing w:val="-4"/>
                      <w:w w:val="97"/>
                      <w:sz w:val="24"/>
                    </w:rPr>
                    <w:t>o</w:t>
                  </w:r>
                  <w:r>
                    <w:rPr>
                      <w:i/>
                      <w:smallCaps w:val="0"/>
                      <w:color w:val="292425"/>
                      <w:spacing w:val="-1"/>
                      <w:w w:val="92"/>
                      <w:sz w:val="24"/>
                    </w:rPr>
                    <w:t>w</w:t>
                  </w:r>
                  <w:r>
                    <w:rPr>
                      <w:i/>
                      <w:smallCaps w:val="0"/>
                      <w:color w:val="292425"/>
                      <w:w w:val="92"/>
                      <w:sz w:val="24"/>
                    </w:rPr>
                    <w:t>n</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 </w:t>
                  </w:r>
                  <w:r>
                    <w:rPr>
                      <w:i/>
                      <w:smallCaps w:val="0"/>
                      <w:color w:val="292425"/>
                      <w:spacing w:val="-1"/>
                      <w:w w:val="101"/>
                      <w:sz w:val="24"/>
                    </w:rPr>
                    <w:t>s</w:t>
                  </w:r>
                  <w:r>
                    <w:rPr>
                      <w:i/>
                      <w:smallCaps w:val="0"/>
                      <w:color w:val="292425"/>
                      <w:spacing w:val="-3"/>
                      <w:w w:val="101"/>
                      <w:sz w:val="24"/>
                    </w:rPr>
                    <w:t>t</w:t>
                  </w:r>
                  <w:r>
                    <w:rPr>
                      <w:i/>
                      <w:smallCaps/>
                      <w:color w:val="292425"/>
                      <w:spacing w:val="-3"/>
                      <w:w w:val="99"/>
                      <w:sz w:val="24"/>
                    </w:rPr>
                    <w:t>a</w:t>
                  </w:r>
                  <w:r>
                    <w:rPr>
                      <w:i/>
                      <w:smallCaps w:val="0"/>
                      <w:color w:val="292425"/>
                      <w:spacing w:val="-8"/>
                      <w:w w:val="96"/>
                      <w:sz w:val="24"/>
                    </w:rPr>
                    <w:t>y</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106"/>
                      <w:sz w:val="24"/>
                    </w:rPr>
                    <w:t>2.5</w:t>
                  </w:r>
                  <w:r>
                    <w:rPr>
                      <w:i/>
                      <w:smallCaps w:val="0"/>
                      <w:color w:val="292425"/>
                      <w:w w:val="106"/>
                      <w:sz w:val="24"/>
                    </w:rPr>
                    <w:t>%</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7"/>
                      <w:sz w:val="24"/>
                    </w:rPr>
                    <w:t>get</w:t>
                  </w:r>
                  <w:r>
                    <w:rPr>
                      <w:i/>
                      <w:smallCaps w:val="0"/>
                      <w:color w:val="292425"/>
                      <w:w w:val="97"/>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Commi</w:t>
                  </w:r>
                  <w:r>
                    <w:rPr>
                      <w:i/>
                      <w:smallCaps w:val="0"/>
                      <w:color w:val="292425"/>
                      <w:spacing w:val="-5"/>
                      <w:w w:val="97"/>
                      <w:sz w:val="24"/>
                    </w:rPr>
                    <w:t>t</w:t>
                  </w:r>
                  <w:r>
                    <w:rPr>
                      <w:i/>
                      <w:smallCaps w:val="0"/>
                      <w:color w:val="292425"/>
                      <w:spacing w:val="-1"/>
                      <w:w w:val="96"/>
                      <w:sz w:val="24"/>
                    </w:rPr>
                    <w:t>tee</w:t>
                  </w:r>
                  <w:r>
                    <w:rPr>
                      <w:i/>
                      <w:smallCaps w:val="0"/>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89"/>
                      <w:sz w:val="24"/>
                    </w:rPr>
                    <w:t>cur</w:t>
                  </w:r>
                  <w:r>
                    <w:rPr>
                      <w:i/>
                      <w:smallCaps w:val="0"/>
                      <w:color w:val="292425"/>
                      <w:spacing w:val="-5"/>
                      <w:w w:val="89"/>
                      <w:sz w:val="24"/>
                    </w:rPr>
                    <w:t>r</w:t>
                  </w:r>
                  <w:r>
                    <w:rPr>
                      <w:i/>
                      <w:smallCaps w:val="0"/>
                      <w:color w:val="292425"/>
                      <w:spacing w:val="-1"/>
                      <w:w w:val="99"/>
                      <w:sz w:val="24"/>
                    </w:rPr>
                    <w:t>en</w:t>
                  </w:r>
                  <w:r>
                    <w:rPr>
                      <w:i/>
                      <w:smallCaps w:val="0"/>
                      <w:color w:val="292425"/>
                      <w:w w:val="99"/>
                      <w:sz w:val="24"/>
                    </w:rPr>
                    <w:t>t</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88"/>
                      <w:sz w:val="24"/>
                    </w:rPr>
                    <w:t>e</w:t>
                  </w:r>
                  <w:r>
                    <w:rPr>
                      <w:i/>
                      <w:smallCaps w:val="0"/>
                      <w:color w:val="292425"/>
                      <w:w w:val="88"/>
                      <w:sz w:val="24"/>
                    </w:rPr>
                    <w:t>l</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76"/>
                      <w:sz w:val="24"/>
                    </w:rPr>
                    <w:t>official</w:t>
                  </w:r>
                  <w:r>
                    <w:rPr>
                      <w:i/>
                      <w:smallCaps w:val="0"/>
                      <w:color w:val="292425"/>
                      <w:spacing w:val="-1"/>
                      <w:w w:val="76"/>
                      <w:sz w:val="24"/>
                    </w:rPr>
                    <w:t> </w:t>
                  </w:r>
                  <w:r>
                    <w:rPr>
                      <w:i/>
                      <w:smallCaps w:val="0"/>
                      <w:color w:val="292425"/>
                      <w:spacing w:val="-1"/>
                      <w:w w:val="76"/>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spacing w:val="-1"/>
                      <w:w w:val="97"/>
                      <w:sz w:val="24"/>
                    </w:rPr>
                    <w:t>e-t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n</w:t>
                  </w:r>
                  <w:r>
                    <w:rPr>
                      <w:i/>
                      <w:smallCaps w:val="0"/>
                      <w:color w:val="292425"/>
                      <w:spacing w:val="-3"/>
                      <w:w w:val="95"/>
                      <w:sz w:val="24"/>
                    </w:rPr>
                    <w:t>e</w:t>
                  </w:r>
                  <w:r>
                    <w:rPr>
                      <w:i/>
                      <w:smallCaps w:val="0"/>
                      <w:color w:val="292425"/>
                      <w:spacing w:val="-1"/>
                      <w:w w:val="107"/>
                      <w:sz w:val="24"/>
                    </w:rPr>
                    <w:t>x</w:t>
                  </w:r>
                  <w:r>
                    <w:rPr>
                      <w:i/>
                      <w:smallCaps w:val="0"/>
                      <w:color w:val="292425"/>
                      <w:w w:val="107"/>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3"/>
                      <w:w w:val="113"/>
                      <w:sz w:val="24"/>
                    </w:rPr>
                    <w:t>t</w:t>
                  </w:r>
                  <w:r>
                    <w:rPr>
                      <w:i/>
                      <w:smallCaps w:val="0"/>
                      <w:color w:val="292425"/>
                      <w:w w:val="95"/>
                      <w:sz w:val="24"/>
                    </w:rPr>
                    <w:t>o </w:t>
                  </w:r>
                  <w:r>
                    <w:rPr>
                      <w:i/>
                      <w:smallCaps w:val="0"/>
                      <w:color w:val="292425"/>
                      <w:spacing w:val="-5"/>
                      <w:w w:val="86"/>
                      <w:sz w:val="24"/>
                    </w:rPr>
                    <w:t>r</w:t>
                  </w:r>
                  <w:r>
                    <w:rPr>
                      <w:i/>
                      <w:smallCaps/>
                      <w:color w:val="292425"/>
                      <w:spacing w:val="-1"/>
                      <w:w w:val="95"/>
                      <w:sz w:val="24"/>
                    </w:rPr>
                    <w:t>emai</w:t>
                  </w:r>
                  <w:r>
                    <w:rPr>
                      <w:i/>
                      <w:smallCaps/>
                      <w:color w:val="292425"/>
                      <w:w w:val="95"/>
                      <w:sz w:val="24"/>
                    </w:rPr>
                    <w:t>n</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n</w:t>
                  </w:r>
                  <w:r>
                    <w:rPr>
                      <w:i/>
                      <w:smallCaps w:val="0"/>
                      <w:color w:val="292425"/>
                      <w:spacing w:val="-3"/>
                      <w:w w:val="95"/>
                      <w:sz w:val="24"/>
                    </w:rPr>
                    <w:t>e</w:t>
                  </w:r>
                  <w:r>
                    <w:rPr>
                      <w:i/>
                      <w:smallCaps w:val="0"/>
                      <w:color w:val="292425"/>
                      <w:spacing w:val="-1"/>
                      <w:w w:val="107"/>
                      <w:sz w:val="24"/>
                    </w:rPr>
                    <w:t>x</w:t>
                  </w:r>
                  <w:r>
                    <w:rPr>
                      <w:i/>
                      <w:smallCaps w:val="0"/>
                      <w:color w:val="292425"/>
                      <w:w w:val="107"/>
                      <w:sz w:val="24"/>
                    </w:rPr>
                    <w:t>t</w:t>
                  </w:r>
                  <w:r>
                    <w:rPr>
                      <w:i/>
                      <w:smallCaps w:val="0"/>
                      <w:color w:val="292425"/>
                      <w:sz w:val="24"/>
                    </w:rPr>
                    <w:t> </w:t>
                  </w:r>
                  <w:r>
                    <w:rPr>
                      <w:i/>
                      <w:smallCaps w:val="0"/>
                      <w:color w:val="292425"/>
                      <w:spacing w:val="-1"/>
                      <w:w w:val="94"/>
                      <w:sz w:val="24"/>
                    </w:rPr>
                    <w:t>eightee</w:t>
                  </w:r>
                  <w:r>
                    <w:rPr>
                      <w:i/>
                      <w:smallCaps w:val="0"/>
                      <w:color w:val="292425"/>
                      <w:w w:val="94"/>
                      <w:sz w:val="24"/>
                    </w:rPr>
                    <w:t>n</w:t>
                  </w:r>
                  <w:r>
                    <w:rPr>
                      <w:i/>
                      <w:smallCaps w:val="0"/>
                      <w:color w:val="292425"/>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val="0"/>
                      <w:color w:val="292425"/>
                      <w:spacing w:val="-1"/>
                      <w:w w:val="94"/>
                      <w:sz w:val="24"/>
                    </w:rPr>
                    <w:t>befo</w:t>
                  </w:r>
                  <w:r>
                    <w:rPr>
                      <w:i/>
                      <w:smallCaps w:val="0"/>
                      <w:color w:val="292425"/>
                      <w:spacing w:val="-5"/>
                      <w:w w:val="94"/>
                      <w:sz w:val="24"/>
                    </w:rPr>
                    <w:t>r</w:t>
                  </w:r>
                  <w:r>
                    <w:rPr>
                      <w:i/>
                      <w:smallCaps w:val="0"/>
                      <w:color w:val="292425"/>
                      <w:w w:val="91"/>
                      <w:sz w:val="24"/>
                    </w:rPr>
                    <w:t>e</w:t>
                  </w:r>
                  <w:r>
                    <w:rPr>
                      <w:i/>
                      <w:smallCaps w:val="0"/>
                      <w:color w:val="292425"/>
                      <w:sz w:val="24"/>
                    </w:rPr>
                    <w:t> </w:t>
                  </w:r>
                  <w:r>
                    <w:rPr>
                      <w:i/>
                      <w:smallCaps w:val="0"/>
                      <w:color w:val="292425"/>
                      <w:spacing w:val="-1"/>
                      <w:w w:val="95"/>
                      <w:sz w:val="24"/>
                    </w:rPr>
                    <w:t>m</w:t>
                  </w:r>
                  <w:r>
                    <w:rPr>
                      <w:i/>
                      <w:smallCaps w:val="0"/>
                      <w:color w:val="292425"/>
                      <w:spacing w:val="-4"/>
                      <w:w w:val="95"/>
                      <w:sz w:val="24"/>
                    </w:rPr>
                    <w:t>o</w:t>
                  </w:r>
                  <w:r>
                    <w:rPr>
                      <w:i/>
                      <w:smallCaps w:val="0"/>
                      <w:color w:val="292425"/>
                      <w:spacing w:val="-1"/>
                      <w:w w:val="94"/>
                      <w:sz w:val="24"/>
                    </w:rPr>
                    <w:t>vin</w:t>
                  </w:r>
                  <w:r>
                    <w:rPr>
                      <w:i/>
                      <w:smallCaps w:val="0"/>
                      <w:color w:val="292425"/>
                      <w:w w:val="94"/>
                      <w:sz w:val="24"/>
                    </w:rPr>
                    <w:t>g</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103"/>
                      <w:sz w:val="24"/>
                    </w:rPr>
                    <w:t>i</w:t>
                  </w:r>
                  <w:r>
                    <w:rPr>
                      <w:i/>
                      <w:smallCaps w:val="0"/>
                      <w:color w:val="292425"/>
                      <w:w w:val="103"/>
                      <w:sz w:val="24"/>
                    </w:rPr>
                    <w:t>t</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spacing w:val="-1"/>
                      <w:w w:val="98"/>
                      <w:sz w:val="24"/>
                    </w:rPr>
                    <w:t>o</w:t>
                  </w:r>
                  <w:r>
                    <w:rPr>
                      <w:i/>
                      <w:smallCaps w:val="0"/>
                      <w:color w:val="292425"/>
                      <w:spacing w:val="-15"/>
                      <w:w w:val="98"/>
                      <w:sz w:val="24"/>
                    </w:rPr>
                    <w:t>-</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5"/>
                      <w:sz w:val="24"/>
                    </w:rPr>
                    <w:t>horizon </w:t>
                  </w:r>
                  <w:r>
                    <w:rPr>
                      <w:i/>
                      <w:smallCaps/>
                      <w:color w:val="292425"/>
                      <w:spacing w:val="-1"/>
                      <w:w w:val="93"/>
                      <w:sz w:val="24"/>
                    </w:rPr>
                    <w:t>app</w:t>
                  </w:r>
                  <w:r>
                    <w:rPr>
                      <w:i/>
                      <w:smallCaps/>
                      <w:color w:val="292425"/>
                      <w:spacing w:val="-3"/>
                      <w:w w:val="93"/>
                      <w:sz w:val="24"/>
                    </w:rPr>
                    <w:t>r</w:t>
                  </w:r>
                  <w:r>
                    <w:rPr>
                      <w:i/>
                      <w:smallCaps/>
                      <w:color w:val="292425"/>
                      <w:spacing w:val="-1"/>
                      <w:w w:val="84"/>
                      <w:sz w:val="24"/>
                    </w:rPr>
                    <w:t>oach</w:t>
                  </w:r>
                  <w:r>
                    <w:rPr>
                      <w:i/>
                      <w:smallCaps/>
                      <w:color w:val="292425"/>
                      <w:spacing w:val="-5"/>
                      <w:w w:val="84"/>
                      <w:sz w:val="24"/>
                    </w:rPr>
                    <w:t>e</w:t>
                  </w:r>
                  <w:r>
                    <w:rPr>
                      <w:i/>
                      <w:smallCaps w:val="0"/>
                      <w:color w:val="292425"/>
                      <w:spacing w:val="-1"/>
                      <w:w w:val="98"/>
                      <w:sz w:val="24"/>
                    </w:rPr>
                    <w:t>s.</w:t>
                  </w:r>
                </w:p>
              </w:txbxContent>
            </v:textbox>
            <v:fill type="solid"/>
            <v:stroke dashstyle="solid"/>
            <w10:wrap type="topAndBottom"/>
          </v:shape>
        </w:pict>
      </w:r>
    </w:p>
    <w:p>
      <w:pPr>
        <w:pStyle w:val="BodyText"/>
        <w:rPr>
          <w:rFonts w:ascii="Trebuchet MS"/>
        </w:rPr>
      </w:pPr>
    </w:p>
    <w:p>
      <w:pPr>
        <w:pStyle w:val="BodyText"/>
        <w:rPr>
          <w:rFonts w:ascii="Trebuchet MS"/>
        </w:rPr>
      </w:pPr>
    </w:p>
    <w:p>
      <w:pPr>
        <w:pStyle w:val="BodyText"/>
        <w:rPr>
          <w:rFonts w:ascii="Trebuchet MS"/>
        </w:rPr>
      </w:pPr>
    </w:p>
    <w:p>
      <w:pPr>
        <w:pStyle w:val="BodyText"/>
        <w:spacing w:before="5"/>
        <w:rPr>
          <w:rFonts w:ascii="Trebuchet MS"/>
          <w:sz w:val="16"/>
        </w:rPr>
      </w:pPr>
    </w:p>
    <w:p>
      <w:pPr>
        <w:pStyle w:val="BodyText"/>
        <w:spacing w:line="292" w:lineRule="auto"/>
        <w:ind w:left="4980" w:right="206"/>
      </w:pPr>
      <w:r>
        <w:rPr>
          <w:color w:val="292425"/>
          <w:w w:val="110"/>
        </w:rPr>
        <w:t>After the </w:t>
      </w:r>
      <w:r>
        <w:rPr>
          <w:color w:val="292425"/>
          <w:spacing w:val="-5"/>
          <w:w w:val="110"/>
        </w:rPr>
        <w:t>ICT-led </w:t>
      </w:r>
      <w:r>
        <w:rPr>
          <w:color w:val="292425"/>
          <w:w w:val="110"/>
        </w:rPr>
        <w:t>downturn in the global economy in </w:t>
      </w:r>
      <w:r>
        <w:rPr>
          <w:color w:val="292425"/>
          <w:spacing w:val="-9"/>
          <w:w w:val="110"/>
        </w:rPr>
        <w:t>2001, </w:t>
      </w:r>
      <w:r>
        <w:rPr>
          <w:color w:val="292425"/>
          <w:w w:val="110"/>
        </w:rPr>
        <w:t>there are signs that </w:t>
      </w:r>
      <w:r>
        <w:rPr>
          <w:color w:val="292425"/>
          <w:spacing w:val="-3"/>
          <w:w w:val="110"/>
        </w:rPr>
        <w:t>recovery </w:t>
      </w:r>
      <w:r>
        <w:rPr>
          <w:color w:val="292425"/>
          <w:w w:val="110"/>
        </w:rPr>
        <w:t>is under </w:t>
      </w:r>
      <w:r>
        <w:rPr>
          <w:color w:val="292425"/>
          <w:spacing w:val="-7"/>
          <w:w w:val="110"/>
        </w:rPr>
        <w:t>way. </w:t>
      </w:r>
      <w:r>
        <w:rPr>
          <w:color w:val="292425"/>
          <w:w w:val="110"/>
        </w:rPr>
        <w:t>Output in the United</w:t>
      </w:r>
      <w:r>
        <w:rPr>
          <w:color w:val="292425"/>
          <w:spacing w:val="-11"/>
          <w:w w:val="110"/>
        </w:rPr>
        <w:t> </w:t>
      </w:r>
      <w:r>
        <w:rPr>
          <w:color w:val="292425"/>
          <w:spacing w:val="-3"/>
          <w:w w:val="110"/>
        </w:rPr>
        <w:t>States</w:t>
      </w:r>
      <w:r>
        <w:rPr>
          <w:color w:val="292425"/>
          <w:spacing w:val="-11"/>
          <w:w w:val="110"/>
        </w:rPr>
        <w:t> </w:t>
      </w:r>
      <w:r>
        <w:rPr>
          <w:color w:val="292425"/>
          <w:w w:val="110"/>
        </w:rPr>
        <w:t>rose</w:t>
      </w:r>
      <w:r>
        <w:rPr>
          <w:color w:val="292425"/>
          <w:spacing w:val="-11"/>
          <w:w w:val="110"/>
        </w:rPr>
        <w:t> </w:t>
      </w:r>
      <w:r>
        <w:rPr>
          <w:color w:val="292425"/>
          <w:spacing w:val="-3"/>
          <w:w w:val="110"/>
        </w:rPr>
        <w:t>by</w:t>
      </w:r>
      <w:r>
        <w:rPr>
          <w:color w:val="292425"/>
          <w:spacing w:val="-11"/>
          <w:w w:val="110"/>
        </w:rPr>
        <w:t> </w:t>
      </w:r>
      <w:r>
        <w:rPr>
          <w:color w:val="292425"/>
          <w:w w:val="110"/>
        </w:rPr>
        <w:t>1.4%</w:t>
      </w:r>
      <w:r>
        <w:rPr>
          <w:color w:val="292425"/>
          <w:spacing w:val="-11"/>
          <w:w w:val="110"/>
        </w:rPr>
        <w:t> </w:t>
      </w:r>
      <w:r>
        <w:rPr>
          <w:color w:val="292425"/>
          <w:w w:val="110"/>
        </w:rPr>
        <w:t>in</w:t>
      </w:r>
      <w:r>
        <w:rPr>
          <w:color w:val="292425"/>
          <w:spacing w:val="-10"/>
          <w:w w:val="110"/>
        </w:rPr>
        <w:t> </w:t>
      </w:r>
      <w:r>
        <w:rPr>
          <w:color w:val="292425"/>
          <w:w w:val="110"/>
        </w:rPr>
        <w:t>the</w:t>
      </w:r>
      <w:r>
        <w:rPr>
          <w:color w:val="292425"/>
          <w:spacing w:val="-11"/>
          <w:w w:val="110"/>
        </w:rPr>
        <w:t> </w:t>
      </w:r>
      <w:r>
        <w:rPr>
          <w:color w:val="292425"/>
          <w:w w:val="110"/>
        </w:rPr>
        <w:t>first</w:t>
      </w:r>
      <w:r>
        <w:rPr>
          <w:color w:val="292425"/>
          <w:spacing w:val="-11"/>
          <w:w w:val="110"/>
        </w:rPr>
        <w:t> </w:t>
      </w:r>
      <w:r>
        <w:rPr>
          <w:color w:val="292425"/>
          <w:spacing w:val="-3"/>
          <w:w w:val="110"/>
        </w:rPr>
        <w:t>quarter,</w:t>
      </w:r>
      <w:r>
        <w:rPr>
          <w:color w:val="292425"/>
          <w:spacing w:val="-11"/>
          <w:w w:val="110"/>
        </w:rPr>
        <w:t> </w:t>
      </w:r>
      <w:r>
        <w:rPr>
          <w:color w:val="292425"/>
          <w:w w:val="110"/>
        </w:rPr>
        <w:t>underpinned</w:t>
      </w:r>
      <w:r>
        <w:rPr>
          <w:color w:val="292425"/>
          <w:spacing w:val="-11"/>
          <w:w w:val="110"/>
        </w:rPr>
        <w:t> </w:t>
      </w:r>
      <w:r>
        <w:rPr>
          <w:color w:val="292425"/>
          <w:spacing w:val="-3"/>
          <w:w w:val="110"/>
        </w:rPr>
        <w:t>by </w:t>
      </w:r>
      <w:r>
        <w:rPr>
          <w:color w:val="292425"/>
          <w:w w:val="110"/>
        </w:rPr>
        <w:t>a </w:t>
      </w:r>
      <w:r>
        <w:rPr>
          <w:color w:val="292425"/>
          <w:spacing w:val="-2"/>
          <w:w w:val="110"/>
        </w:rPr>
        <w:t>marked </w:t>
      </w:r>
      <w:r>
        <w:rPr>
          <w:color w:val="292425"/>
          <w:w w:val="110"/>
        </w:rPr>
        <w:t>reduction in the </w:t>
      </w:r>
      <w:r>
        <w:rPr>
          <w:color w:val="292425"/>
          <w:spacing w:val="-4"/>
          <w:w w:val="110"/>
        </w:rPr>
        <w:t>rate </w:t>
      </w:r>
      <w:r>
        <w:rPr>
          <w:color w:val="292425"/>
          <w:w w:val="110"/>
        </w:rPr>
        <w:t>of </w:t>
      </w:r>
      <w:r>
        <w:rPr>
          <w:color w:val="292425"/>
          <w:spacing w:val="-3"/>
          <w:w w:val="110"/>
        </w:rPr>
        <w:t>inventory </w:t>
      </w:r>
      <w:r>
        <w:rPr>
          <w:color w:val="292425"/>
          <w:w w:val="110"/>
        </w:rPr>
        <w:t>decumulation and continued resilience in consumer spending. High levels of </w:t>
      </w:r>
      <w:r>
        <w:rPr>
          <w:color w:val="292425"/>
          <w:spacing w:val="-3"/>
          <w:w w:val="110"/>
        </w:rPr>
        <w:t>private </w:t>
      </w:r>
      <w:r>
        <w:rPr>
          <w:color w:val="292425"/>
          <w:w w:val="110"/>
        </w:rPr>
        <w:t>sector debt, </w:t>
      </w:r>
      <w:r>
        <w:rPr>
          <w:color w:val="292425"/>
          <w:spacing w:val="-3"/>
          <w:w w:val="110"/>
        </w:rPr>
        <w:t>excess </w:t>
      </w:r>
      <w:r>
        <w:rPr>
          <w:color w:val="292425"/>
          <w:w w:val="110"/>
        </w:rPr>
        <w:t>capacity and depressed </w:t>
      </w:r>
      <w:r>
        <w:rPr>
          <w:color w:val="292425"/>
          <w:spacing w:val="-3"/>
          <w:w w:val="110"/>
        </w:rPr>
        <w:t>corporate profitability </w:t>
      </w:r>
      <w:r>
        <w:rPr>
          <w:color w:val="292425"/>
          <w:spacing w:val="-6"/>
          <w:w w:val="110"/>
        </w:rPr>
        <w:t>may, </w:t>
      </w:r>
      <w:r>
        <w:rPr>
          <w:color w:val="292425"/>
          <w:spacing w:val="-4"/>
          <w:w w:val="110"/>
        </w:rPr>
        <w:t>however, </w:t>
      </w:r>
      <w:r>
        <w:rPr>
          <w:color w:val="292425"/>
          <w:w w:val="110"/>
        </w:rPr>
        <w:t>slow the </w:t>
      </w:r>
      <w:r>
        <w:rPr>
          <w:color w:val="292425"/>
          <w:spacing w:val="-3"/>
          <w:w w:val="110"/>
        </w:rPr>
        <w:t>recovery </w:t>
      </w:r>
      <w:r>
        <w:rPr>
          <w:color w:val="292425"/>
          <w:w w:val="110"/>
        </w:rPr>
        <w:t>there. Euro-area output</w:t>
      </w:r>
      <w:r>
        <w:rPr>
          <w:color w:val="292425"/>
          <w:spacing w:val="-10"/>
          <w:w w:val="110"/>
        </w:rPr>
        <w:t> </w:t>
      </w:r>
      <w:r>
        <w:rPr>
          <w:color w:val="292425"/>
          <w:w w:val="110"/>
        </w:rPr>
        <w:t>declined</w:t>
      </w:r>
      <w:r>
        <w:rPr>
          <w:color w:val="292425"/>
          <w:spacing w:val="-9"/>
          <w:w w:val="110"/>
        </w:rPr>
        <w:t> </w:t>
      </w:r>
      <w:r>
        <w:rPr>
          <w:color w:val="292425"/>
          <w:spacing w:val="-3"/>
          <w:w w:val="110"/>
        </w:rPr>
        <w:t>by</w:t>
      </w:r>
      <w:r>
        <w:rPr>
          <w:color w:val="292425"/>
          <w:spacing w:val="-9"/>
          <w:w w:val="110"/>
        </w:rPr>
        <w:t> </w:t>
      </w:r>
      <w:r>
        <w:rPr>
          <w:color w:val="292425"/>
          <w:w w:val="110"/>
        </w:rPr>
        <w:t>0.2%</w:t>
      </w:r>
      <w:r>
        <w:rPr>
          <w:color w:val="292425"/>
          <w:spacing w:val="-9"/>
          <w:w w:val="110"/>
        </w:rPr>
        <w:t> </w:t>
      </w:r>
      <w:r>
        <w:rPr>
          <w:color w:val="292425"/>
          <w:w w:val="110"/>
        </w:rPr>
        <w:t>in</w:t>
      </w:r>
      <w:r>
        <w:rPr>
          <w:color w:val="292425"/>
          <w:spacing w:val="-10"/>
          <w:w w:val="110"/>
        </w:rPr>
        <w:t> </w:t>
      </w:r>
      <w:r>
        <w:rPr>
          <w:color w:val="292425"/>
          <w:w w:val="110"/>
        </w:rPr>
        <w:t>Q4,</w:t>
      </w:r>
      <w:r>
        <w:rPr>
          <w:color w:val="292425"/>
          <w:spacing w:val="-9"/>
          <w:w w:val="110"/>
        </w:rPr>
        <w:t> </w:t>
      </w:r>
      <w:r>
        <w:rPr>
          <w:color w:val="292425"/>
          <w:w w:val="110"/>
        </w:rPr>
        <w:t>though</w:t>
      </w:r>
      <w:r>
        <w:rPr>
          <w:color w:val="292425"/>
          <w:spacing w:val="-9"/>
          <w:w w:val="110"/>
        </w:rPr>
        <w:t> </w:t>
      </w:r>
      <w:r>
        <w:rPr>
          <w:color w:val="292425"/>
          <w:w w:val="110"/>
        </w:rPr>
        <w:t>recent</w:t>
      </w:r>
      <w:r>
        <w:rPr>
          <w:color w:val="292425"/>
          <w:spacing w:val="-9"/>
          <w:w w:val="110"/>
        </w:rPr>
        <w:t> </w:t>
      </w:r>
      <w:r>
        <w:rPr>
          <w:color w:val="292425"/>
          <w:w w:val="110"/>
        </w:rPr>
        <w:t>indicators</w:t>
      </w:r>
      <w:r>
        <w:rPr>
          <w:color w:val="292425"/>
          <w:spacing w:val="-9"/>
          <w:w w:val="110"/>
        </w:rPr>
        <w:t> </w:t>
      </w:r>
      <w:r>
        <w:rPr>
          <w:color w:val="292425"/>
          <w:w w:val="110"/>
        </w:rPr>
        <w:t>point </w:t>
      </w:r>
      <w:r>
        <w:rPr>
          <w:color w:val="292425"/>
          <w:spacing w:val="-4"/>
          <w:w w:val="110"/>
        </w:rPr>
        <w:t>to</w:t>
      </w:r>
      <w:r>
        <w:rPr>
          <w:color w:val="292425"/>
          <w:spacing w:val="-13"/>
          <w:w w:val="110"/>
        </w:rPr>
        <w:t> </w:t>
      </w:r>
      <w:r>
        <w:rPr>
          <w:color w:val="292425"/>
          <w:w w:val="110"/>
        </w:rPr>
        <w:t>a</w:t>
      </w:r>
      <w:r>
        <w:rPr>
          <w:color w:val="292425"/>
          <w:spacing w:val="-12"/>
          <w:w w:val="110"/>
        </w:rPr>
        <w:t> </w:t>
      </w:r>
      <w:r>
        <w:rPr>
          <w:color w:val="292425"/>
          <w:w w:val="110"/>
        </w:rPr>
        <w:t>slight</w:t>
      </w:r>
      <w:r>
        <w:rPr>
          <w:color w:val="292425"/>
          <w:spacing w:val="-12"/>
          <w:w w:val="110"/>
        </w:rPr>
        <w:t> </w:t>
      </w:r>
      <w:r>
        <w:rPr>
          <w:color w:val="292425"/>
          <w:spacing w:val="-3"/>
          <w:w w:val="110"/>
        </w:rPr>
        <w:t>recovery</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first</w:t>
      </w:r>
      <w:r>
        <w:rPr>
          <w:color w:val="292425"/>
          <w:spacing w:val="-12"/>
          <w:w w:val="110"/>
        </w:rPr>
        <w:t> </w:t>
      </w:r>
      <w:r>
        <w:rPr>
          <w:color w:val="292425"/>
          <w:w w:val="110"/>
        </w:rPr>
        <w:t>quarter</w:t>
      </w:r>
      <w:r>
        <w:rPr>
          <w:color w:val="292425"/>
          <w:spacing w:val="-12"/>
          <w:w w:val="110"/>
        </w:rPr>
        <w:t> </w:t>
      </w:r>
      <w:r>
        <w:rPr>
          <w:color w:val="292425"/>
          <w:w w:val="110"/>
        </w:rPr>
        <w:t>of</w:t>
      </w:r>
      <w:r>
        <w:rPr>
          <w:color w:val="292425"/>
          <w:spacing w:val="-12"/>
          <w:w w:val="110"/>
        </w:rPr>
        <w:t> </w:t>
      </w:r>
      <w:r>
        <w:rPr>
          <w:color w:val="292425"/>
          <w:w w:val="110"/>
        </w:rPr>
        <w:t>this</w:t>
      </w:r>
      <w:r>
        <w:rPr>
          <w:color w:val="292425"/>
          <w:spacing w:val="-13"/>
          <w:w w:val="110"/>
        </w:rPr>
        <w:t> </w:t>
      </w:r>
      <w:r>
        <w:rPr>
          <w:color w:val="292425"/>
          <w:w w:val="110"/>
        </w:rPr>
        <w:t>year</w:t>
      </w:r>
      <w:r>
        <w:rPr>
          <w:color w:val="292425"/>
          <w:spacing w:val="-12"/>
          <w:w w:val="110"/>
        </w:rPr>
        <w:t> </w:t>
      </w:r>
      <w:r>
        <w:rPr>
          <w:color w:val="292425"/>
          <w:w w:val="110"/>
        </w:rPr>
        <w:t>and</w:t>
      </w:r>
      <w:r>
        <w:rPr>
          <w:color w:val="292425"/>
          <w:spacing w:val="-12"/>
          <w:w w:val="110"/>
        </w:rPr>
        <w:t> </w:t>
      </w:r>
      <w:r>
        <w:rPr>
          <w:color w:val="292425"/>
          <w:w w:val="110"/>
        </w:rPr>
        <w:t>business confidence</w:t>
      </w:r>
      <w:r>
        <w:rPr>
          <w:color w:val="292425"/>
          <w:spacing w:val="-13"/>
          <w:w w:val="110"/>
        </w:rPr>
        <w:t> </w:t>
      </w:r>
      <w:r>
        <w:rPr>
          <w:color w:val="292425"/>
          <w:w w:val="110"/>
        </w:rPr>
        <w:t>has</w:t>
      </w:r>
      <w:r>
        <w:rPr>
          <w:color w:val="292425"/>
          <w:spacing w:val="-13"/>
          <w:w w:val="110"/>
        </w:rPr>
        <w:t> </w:t>
      </w:r>
      <w:r>
        <w:rPr>
          <w:color w:val="292425"/>
          <w:spacing w:val="-3"/>
          <w:w w:val="110"/>
        </w:rPr>
        <w:t>improved.</w:t>
      </w:r>
      <w:r>
        <w:rPr>
          <w:color w:val="292425"/>
          <w:spacing w:val="29"/>
          <w:w w:val="110"/>
        </w:rPr>
        <w:t> </w:t>
      </w:r>
      <w:r>
        <w:rPr>
          <w:color w:val="292425"/>
          <w:w w:val="110"/>
        </w:rPr>
        <w:t>Japan</w:t>
      </w:r>
      <w:r>
        <w:rPr>
          <w:color w:val="292425"/>
          <w:spacing w:val="-13"/>
          <w:w w:val="110"/>
        </w:rPr>
        <w:t> </w:t>
      </w:r>
      <w:r>
        <w:rPr>
          <w:color w:val="292425"/>
          <w:w w:val="110"/>
        </w:rPr>
        <w:t>has</w:t>
      </w:r>
      <w:r>
        <w:rPr>
          <w:color w:val="292425"/>
          <w:spacing w:val="-13"/>
          <w:w w:val="110"/>
        </w:rPr>
        <w:t> </w:t>
      </w:r>
      <w:r>
        <w:rPr>
          <w:color w:val="292425"/>
          <w:w w:val="110"/>
        </w:rPr>
        <w:t>continued</w:t>
      </w:r>
      <w:r>
        <w:rPr>
          <w:color w:val="292425"/>
          <w:spacing w:val="-12"/>
          <w:w w:val="110"/>
        </w:rPr>
        <w:t> </w:t>
      </w:r>
      <w:r>
        <w:rPr>
          <w:color w:val="292425"/>
          <w:spacing w:val="-4"/>
          <w:w w:val="110"/>
        </w:rPr>
        <w:t>to</w:t>
      </w:r>
      <w:r>
        <w:rPr>
          <w:color w:val="292425"/>
          <w:spacing w:val="-13"/>
          <w:w w:val="110"/>
        </w:rPr>
        <w:t> </w:t>
      </w:r>
      <w:r>
        <w:rPr>
          <w:color w:val="292425"/>
          <w:w w:val="110"/>
        </w:rPr>
        <w:t>contract,</w:t>
      </w:r>
      <w:r>
        <w:rPr>
          <w:color w:val="292425"/>
          <w:spacing w:val="-13"/>
          <w:w w:val="110"/>
        </w:rPr>
        <w:t> </w:t>
      </w:r>
      <w:r>
        <w:rPr>
          <w:color w:val="292425"/>
          <w:w w:val="110"/>
        </w:rPr>
        <w:t>but the </w:t>
      </w:r>
      <w:r>
        <w:rPr>
          <w:color w:val="292425"/>
          <w:spacing w:val="-3"/>
          <w:w w:val="110"/>
        </w:rPr>
        <w:t>revival </w:t>
      </w:r>
      <w:r>
        <w:rPr>
          <w:color w:val="292425"/>
          <w:w w:val="110"/>
        </w:rPr>
        <w:t>in the global demand for high-tech goods has been reflected</w:t>
      </w:r>
      <w:r>
        <w:rPr>
          <w:color w:val="292425"/>
          <w:spacing w:val="-14"/>
          <w:w w:val="110"/>
        </w:rPr>
        <w:t> </w:t>
      </w:r>
      <w:r>
        <w:rPr>
          <w:color w:val="292425"/>
          <w:w w:val="110"/>
        </w:rPr>
        <w:t>in</w:t>
      </w:r>
      <w:r>
        <w:rPr>
          <w:color w:val="292425"/>
          <w:spacing w:val="-13"/>
          <w:w w:val="110"/>
        </w:rPr>
        <w:t> </w:t>
      </w:r>
      <w:r>
        <w:rPr>
          <w:color w:val="292425"/>
          <w:w w:val="110"/>
        </w:rPr>
        <w:t>an</w:t>
      </w:r>
      <w:r>
        <w:rPr>
          <w:color w:val="292425"/>
          <w:spacing w:val="-14"/>
          <w:w w:val="110"/>
        </w:rPr>
        <w:t> </w:t>
      </w:r>
      <w:r>
        <w:rPr>
          <w:color w:val="292425"/>
          <w:w w:val="110"/>
        </w:rPr>
        <w:t>improvement</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4"/>
          <w:w w:val="110"/>
        </w:rPr>
        <w:t> </w:t>
      </w:r>
      <w:r>
        <w:rPr>
          <w:color w:val="292425"/>
          <w:w w:val="110"/>
        </w:rPr>
        <w:t>prospects</w:t>
      </w:r>
      <w:r>
        <w:rPr>
          <w:color w:val="292425"/>
          <w:spacing w:val="-13"/>
          <w:w w:val="110"/>
        </w:rPr>
        <w:t> </w:t>
      </w:r>
      <w:r>
        <w:rPr>
          <w:color w:val="292425"/>
          <w:w w:val="110"/>
        </w:rPr>
        <w:t>for</w:t>
      </w:r>
      <w:r>
        <w:rPr>
          <w:color w:val="292425"/>
          <w:spacing w:val="-14"/>
          <w:w w:val="110"/>
        </w:rPr>
        <w:t> </w:t>
      </w:r>
      <w:r>
        <w:rPr>
          <w:color w:val="292425"/>
          <w:w w:val="110"/>
        </w:rPr>
        <w:t>the</w:t>
      </w:r>
      <w:r>
        <w:rPr>
          <w:color w:val="292425"/>
          <w:spacing w:val="-13"/>
          <w:w w:val="110"/>
        </w:rPr>
        <w:t> </w:t>
      </w:r>
      <w:r>
        <w:rPr>
          <w:color w:val="292425"/>
          <w:w w:val="110"/>
        </w:rPr>
        <w:t>emerging Asian</w:t>
      </w:r>
      <w:r>
        <w:rPr>
          <w:color w:val="292425"/>
          <w:spacing w:val="-25"/>
          <w:w w:val="110"/>
        </w:rPr>
        <w:t> </w:t>
      </w:r>
      <w:r>
        <w:rPr>
          <w:color w:val="292425"/>
          <w:w w:val="110"/>
        </w:rPr>
        <w:t>economies.</w:t>
      </w:r>
      <w:r>
        <w:rPr>
          <w:color w:val="292425"/>
          <w:spacing w:val="8"/>
          <w:w w:val="110"/>
        </w:rPr>
        <w:t> </w:t>
      </w:r>
      <w:r>
        <w:rPr>
          <w:color w:val="292425"/>
          <w:spacing w:val="-3"/>
          <w:w w:val="110"/>
        </w:rPr>
        <w:t>Overall,</w:t>
      </w:r>
      <w:r>
        <w:rPr>
          <w:color w:val="292425"/>
          <w:spacing w:val="-25"/>
          <w:w w:val="110"/>
        </w:rPr>
        <w:t> </w:t>
      </w:r>
      <w:r>
        <w:rPr>
          <w:color w:val="292425"/>
          <w:w w:val="110"/>
        </w:rPr>
        <w:t>world</w:t>
      </w:r>
      <w:r>
        <w:rPr>
          <w:color w:val="292425"/>
          <w:spacing w:val="-24"/>
          <w:w w:val="110"/>
        </w:rPr>
        <w:t> </w:t>
      </w:r>
      <w:r>
        <w:rPr>
          <w:color w:val="292425"/>
          <w:w w:val="110"/>
        </w:rPr>
        <w:t>output</w:t>
      </w:r>
      <w:r>
        <w:rPr>
          <w:color w:val="292425"/>
          <w:spacing w:val="-24"/>
          <w:w w:val="110"/>
        </w:rPr>
        <w:t> </w:t>
      </w:r>
      <w:r>
        <w:rPr>
          <w:color w:val="292425"/>
          <w:w w:val="110"/>
        </w:rPr>
        <w:t>appears</w:t>
      </w:r>
      <w:r>
        <w:rPr>
          <w:color w:val="292425"/>
          <w:spacing w:val="-24"/>
          <w:w w:val="110"/>
        </w:rPr>
        <w:t> </w:t>
      </w:r>
      <w:r>
        <w:rPr>
          <w:color w:val="292425"/>
          <w:spacing w:val="-4"/>
          <w:w w:val="110"/>
        </w:rPr>
        <w:t>to</w:t>
      </w:r>
      <w:r>
        <w:rPr>
          <w:color w:val="292425"/>
          <w:spacing w:val="-24"/>
          <w:w w:val="110"/>
        </w:rPr>
        <w:t> </w:t>
      </w:r>
      <w:r>
        <w:rPr>
          <w:color w:val="292425"/>
          <w:spacing w:val="-3"/>
          <w:w w:val="110"/>
        </w:rPr>
        <w:t>have</w:t>
      </w:r>
      <w:r>
        <w:rPr>
          <w:color w:val="292425"/>
          <w:spacing w:val="-25"/>
          <w:w w:val="110"/>
        </w:rPr>
        <w:t> </w:t>
      </w:r>
      <w:r>
        <w:rPr>
          <w:color w:val="292425"/>
          <w:spacing w:val="-3"/>
          <w:w w:val="110"/>
        </w:rPr>
        <w:t>grown </w:t>
      </w:r>
      <w:r>
        <w:rPr>
          <w:color w:val="292425"/>
          <w:w w:val="110"/>
        </w:rPr>
        <w:t>somewhat </w:t>
      </w:r>
      <w:r>
        <w:rPr>
          <w:color w:val="292425"/>
          <w:spacing w:val="-3"/>
          <w:w w:val="110"/>
        </w:rPr>
        <w:t>faster </w:t>
      </w:r>
      <w:r>
        <w:rPr>
          <w:color w:val="292425"/>
          <w:w w:val="110"/>
        </w:rPr>
        <w:t>in the first quarter than </w:t>
      </w:r>
      <w:r>
        <w:rPr>
          <w:color w:val="292425"/>
          <w:spacing w:val="-3"/>
          <w:w w:val="110"/>
        </w:rPr>
        <w:t>was expected </w:t>
      </w:r>
      <w:r>
        <w:rPr>
          <w:color w:val="292425"/>
          <w:w w:val="110"/>
        </w:rPr>
        <w:t>in the February </w:t>
      </w:r>
      <w:r>
        <w:rPr>
          <w:i/>
          <w:color w:val="292425"/>
          <w:w w:val="110"/>
        </w:rPr>
        <w:t>Inflation Report</w:t>
      </w:r>
      <w:r>
        <w:rPr>
          <w:color w:val="292425"/>
          <w:w w:val="110"/>
        </w:rPr>
        <w:t>, but the outlook further ahead is little</w:t>
      </w:r>
      <w:r>
        <w:rPr>
          <w:color w:val="292425"/>
          <w:spacing w:val="-6"/>
          <w:w w:val="110"/>
        </w:rPr>
        <w:t> </w:t>
      </w:r>
      <w:r>
        <w:rPr>
          <w:color w:val="292425"/>
          <w:w w:val="110"/>
        </w:rPr>
        <w:t>changed.</w:t>
      </w:r>
    </w:p>
    <w:p>
      <w:pPr>
        <w:pStyle w:val="BodyText"/>
        <w:spacing w:before="6"/>
        <w:rPr>
          <w:sz w:val="23"/>
        </w:rPr>
      </w:pPr>
    </w:p>
    <w:p>
      <w:pPr>
        <w:pStyle w:val="BodyText"/>
        <w:spacing w:line="292" w:lineRule="auto"/>
        <w:ind w:left="4980" w:right="496"/>
      </w:pPr>
      <w:r>
        <w:rPr>
          <w:color w:val="292425"/>
          <w:w w:val="105"/>
        </w:rPr>
        <w:t>Spot oil prices have risen sharply since February against the background of heightened concerns about the Middle East. But oil prices are still within OPEC’s reference range and two-year futures prices have increased far less. The prices of other commodities have also risen somewhat, reflecting the</w:t>
      </w:r>
    </w:p>
    <w:p>
      <w:pPr>
        <w:pStyle w:val="BodyText"/>
        <w:spacing w:line="292" w:lineRule="auto"/>
        <w:ind w:left="4980" w:right="206"/>
      </w:pPr>
      <w:r>
        <w:rPr>
          <w:color w:val="292425"/>
          <w:w w:val="110"/>
        </w:rPr>
        <w:t>turnaround</w:t>
      </w:r>
      <w:r>
        <w:rPr>
          <w:color w:val="292425"/>
          <w:spacing w:val="-20"/>
          <w:w w:val="110"/>
        </w:rPr>
        <w:t> </w:t>
      </w:r>
      <w:r>
        <w:rPr>
          <w:color w:val="292425"/>
          <w:w w:val="110"/>
        </w:rPr>
        <w:t>in</w:t>
      </w:r>
      <w:r>
        <w:rPr>
          <w:color w:val="292425"/>
          <w:spacing w:val="-20"/>
          <w:w w:val="110"/>
        </w:rPr>
        <w:t> </w:t>
      </w:r>
      <w:r>
        <w:rPr>
          <w:color w:val="292425"/>
          <w:w w:val="110"/>
        </w:rPr>
        <w:t>global</w:t>
      </w:r>
      <w:r>
        <w:rPr>
          <w:color w:val="292425"/>
          <w:spacing w:val="-19"/>
          <w:w w:val="110"/>
        </w:rPr>
        <w:t> </w:t>
      </w:r>
      <w:r>
        <w:rPr>
          <w:color w:val="292425"/>
          <w:spacing w:val="-4"/>
          <w:w w:val="110"/>
        </w:rPr>
        <w:t>activity.</w:t>
      </w:r>
      <w:r>
        <w:rPr>
          <w:color w:val="292425"/>
          <w:spacing w:val="16"/>
          <w:w w:val="110"/>
        </w:rPr>
        <w:t> </w:t>
      </w:r>
      <w:r>
        <w:rPr>
          <w:color w:val="292425"/>
          <w:w w:val="110"/>
        </w:rPr>
        <w:t>The</w:t>
      </w:r>
      <w:r>
        <w:rPr>
          <w:color w:val="292425"/>
          <w:spacing w:val="-19"/>
          <w:w w:val="110"/>
        </w:rPr>
        <w:t> </w:t>
      </w:r>
      <w:r>
        <w:rPr>
          <w:color w:val="292425"/>
          <w:w w:val="110"/>
        </w:rPr>
        <w:t>build-up</w:t>
      </w:r>
      <w:r>
        <w:rPr>
          <w:color w:val="292425"/>
          <w:spacing w:val="-20"/>
          <w:w w:val="110"/>
        </w:rPr>
        <w:t> </w:t>
      </w:r>
      <w:r>
        <w:rPr>
          <w:color w:val="292425"/>
          <w:w w:val="110"/>
        </w:rPr>
        <w:t>of</w:t>
      </w:r>
      <w:r>
        <w:rPr>
          <w:color w:val="292425"/>
          <w:spacing w:val="-19"/>
          <w:w w:val="110"/>
        </w:rPr>
        <w:t> </w:t>
      </w:r>
      <w:r>
        <w:rPr>
          <w:color w:val="292425"/>
          <w:w w:val="110"/>
        </w:rPr>
        <w:t>surplus</w:t>
      </w:r>
      <w:r>
        <w:rPr>
          <w:color w:val="292425"/>
          <w:spacing w:val="-20"/>
          <w:w w:val="110"/>
        </w:rPr>
        <w:t> </w:t>
      </w:r>
      <w:r>
        <w:rPr>
          <w:color w:val="292425"/>
          <w:w w:val="110"/>
        </w:rPr>
        <w:t>capacity has ensured that producer price inflation in the major industrialised countries remains negligible at present. The effective</w:t>
      </w:r>
      <w:r>
        <w:rPr>
          <w:color w:val="292425"/>
          <w:spacing w:val="-16"/>
          <w:w w:val="110"/>
        </w:rPr>
        <w:t> </w:t>
      </w:r>
      <w:r>
        <w:rPr>
          <w:color w:val="292425"/>
          <w:w w:val="110"/>
        </w:rPr>
        <w:t>exchange</w:t>
      </w:r>
      <w:r>
        <w:rPr>
          <w:color w:val="292425"/>
          <w:spacing w:val="-16"/>
          <w:w w:val="110"/>
        </w:rPr>
        <w:t> </w:t>
      </w:r>
      <w:r>
        <w:rPr>
          <w:color w:val="292425"/>
          <w:spacing w:val="-4"/>
          <w:w w:val="110"/>
        </w:rPr>
        <w:t>rate</w:t>
      </w:r>
      <w:r>
        <w:rPr>
          <w:color w:val="292425"/>
          <w:spacing w:val="-15"/>
          <w:w w:val="110"/>
        </w:rPr>
        <w:t> </w:t>
      </w:r>
      <w:r>
        <w:rPr>
          <w:color w:val="292425"/>
          <w:w w:val="110"/>
        </w:rPr>
        <w:t>for</w:t>
      </w:r>
      <w:r>
        <w:rPr>
          <w:color w:val="292425"/>
          <w:spacing w:val="-16"/>
          <w:w w:val="110"/>
        </w:rPr>
        <w:t> </w:t>
      </w:r>
      <w:r>
        <w:rPr>
          <w:color w:val="292425"/>
          <w:w w:val="110"/>
        </w:rPr>
        <w:t>sterling</w:t>
      </w:r>
      <w:r>
        <w:rPr>
          <w:color w:val="292425"/>
          <w:spacing w:val="-16"/>
          <w:w w:val="110"/>
        </w:rPr>
        <w:t> </w:t>
      </w:r>
      <w:r>
        <w:rPr>
          <w:color w:val="292425"/>
          <w:w w:val="110"/>
        </w:rPr>
        <w:t>is</w:t>
      </w:r>
      <w:r>
        <w:rPr>
          <w:color w:val="292425"/>
          <w:spacing w:val="-15"/>
          <w:w w:val="110"/>
        </w:rPr>
        <w:t> </w:t>
      </w:r>
      <w:r>
        <w:rPr>
          <w:color w:val="292425"/>
          <w:w w:val="110"/>
        </w:rPr>
        <w:t>close</w:t>
      </w:r>
      <w:r>
        <w:rPr>
          <w:color w:val="292425"/>
          <w:spacing w:val="-16"/>
          <w:w w:val="110"/>
        </w:rPr>
        <w:t> </w:t>
      </w:r>
      <w:r>
        <w:rPr>
          <w:color w:val="292425"/>
          <w:spacing w:val="-4"/>
          <w:w w:val="110"/>
        </w:rPr>
        <w:t>to</w:t>
      </w:r>
      <w:r>
        <w:rPr>
          <w:color w:val="292425"/>
          <w:spacing w:val="-16"/>
          <w:w w:val="110"/>
        </w:rPr>
        <w:t> </w:t>
      </w:r>
      <w:r>
        <w:rPr>
          <w:color w:val="292425"/>
          <w:w w:val="110"/>
        </w:rPr>
        <w:t>that</w:t>
      </w:r>
      <w:r>
        <w:rPr>
          <w:color w:val="292425"/>
          <w:spacing w:val="-15"/>
          <w:w w:val="110"/>
        </w:rPr>
        <w:t> </w:t>
      </w:r>
      <w:r>
        <w:rPr>
          <w:color w:val="292425"/>
          <w:w w:val="110"/>
        </w:rPr>
        <w:t>expected</w:t>
      </w:r>
      <w:r>
        <w:rPr>
          <w:color w:val="292425"/>
          <w:spacing w:val="-16"/>
          <w:w w:val="110"/>
        </w:rPr>
        <w:t> </w:t>
      </w:r>
      <w:r>
        <w:rPr>
          <w:color w:val="292425"/>
          <w:w w:val="110"/>
        </w:rPr>
        <w:t>in the</w:t>
      </w:r>
      <w:r>
        <w:rPr>
          <w:color w:val="292425"/>
          <w:spacing w:val="-18"/>
          <w:w w:val="110"/>
        </w:rPr>
        <w:t> </w:t>
      </w:r>
      <w:r>
        <w:rPr>
          <w:color w:val="292425"/>
          <w:w w:val="110"/>
        </w:rPr>
        <w:t>February</w:t>
      </w:r>
      <w:r>
        <w:rPr>
          <w:color w:val="292425"/>
          <w:spacing w:val="-17"/>
          <w:w w:val="110"/>
        </w:rPr>
        <w:t> </w:t>
      </w:r>
      <w:r>
        <w:rPr>
          <w:i/>
          <w:color w:val="292425"/>
          <w:w w:val="110"/>
        </w:rPr>
        <w:t>Report</w:t>
      </w:r>
      <w:r>
        <w:rPr>
          <w:color w:val="292425"/>
          <w:w w:val="110"/>
        </w:rPr>
        <w:t>,</w:t>
      </w:r>
      <w:r>
        <w:rPr>
          <w:color w:val="292425"/>
          <w:spacing w:val="-18"/>
          <w:w w:val="110"/>
        </w:rPr>
        <w:t> </w:t>
      </w:r>
      <w:r>
        <w:rPr>
          <w:color w:val="292425"/>
          <w:w w:val="110"/>
        </w:rPr>
        <w:t>although</w:t>
      </w:r>
      <w:r>
        <w:rPr>
          <w:color w:val="292425"/>
          <w:spacing w:val="-17"/>
          <w:w w:val="110"/>
        </w:rPr>
        <w:t> </w:t>
      </w:r>
      <w:r>
        <w:rPr>
          <w:color w:val="292425"/>
          <w:w w:val="110"/>
        </w:rPr>
        <w:t>there</w:t>
      </w:r>
      <w:r>
        <w:rPr>
          <w:color w:val="292425"/>
          <w:spacing w:val="-17"/>
          <w:w w:val="110"/>
        </w:rPr>
        <w:t> </w:t>
      </w:r>
      <w:r>
        <w:rPr>
          <w:color w:val="292425"/>
          <w:w w:val="110"/>
        </w:rPr>
        <w:t>has</w:t>
      </w:r>
      <w:r>
        <w:rPr>
          <w:color w:val="292425"/>
          <w:spacing w:val="-18"/>
          <w:w w:val="110"/>
        </w:rPr>
        <w:t> </w:t>
      </w:r>
      <w:r>
        <w:rPr>
          <w:color w:val="292425"/>
          <w:w w:val="110"/>
        </w:rPr>
        <w:t>been</w:t>
      </w:r>
      <w:r>
        <w:rPr>
          <w:color w:val="292425"/>
          <w:spacing w:val="-17"/>
          <w:w w:val="110"/>
        </w:rPr>
        <w:t> </w:t>
      </w:r>
      <w:r>
        <w:rPr>
          <w:color w:val="292425"/>
          <w:w w:val="110"/>
        </w:rPr>
        <w:t>some</w:t>
      </w:r>
      <w:r>
        <w:rPr>
          <w:color w:val="292425"/>
          <w:spacing w:val="-17"/>
          <w:w w:val="110"/>
        </w:rPr>
        <w:t> </w:t>
      </w:r>
      <w:r>
        <w:rPr>
          <w:color w:val="292425"/>
          <w:w w:val="110"/>
        </w:rPr>
        <w:t>movement in </w:t>
      </w:r>
      <w:r>
        <w:rPr>
          <w:color w:val="292425"/>
          <w:spacing w:val="-3"/>
          <w:w w:val="110"/>
        </w:rPr>
        <w:t>bilateral </w:t>
      </w:r>
      <w:r>
        <w:rPr>
          <w:color w:val="292425"/>
          <w:spacing w:val="-4"/>
          <w:w w:val="110"/>
        </w:rPr>
        <w:t>rates </w:t>
      </w:r>
      <w:r>
        <w:rPr>
          <w:color w:val="292425"/>
          <w:w w:val="110"/>
        </w:rPr>
        <w:t>as the euro has </w:t>
      </w:r>
      <w:r>
        <w:rPr>
          <w:color w:val="292425"/>
          <w:spacing w:val="-3"/>
          <w:w w:val="110"/>
        </w:rPr>
        <w:t>recovered </w:t>
      </w:r>
      <w:r>
        <w:rPr>
          <w:color w:val="292425"/>
          <w:w w:val="110"/>
        </w:rPr>
        <w:t>somewhat against the</w:t>
      </w:r>
      <w:r>
        <w:rPr>
          <w:color w:val="292425"/>
          <w:spacing w:val="-6"/>
          <w:w w:val="110"/>
        </w:rPr>
        <w:t> </w:t>
      </w:r>
      <w:r>
        <w:rPr>
          <w:color w:val="292425"/>
          <w:spacing w:val="-3"/>
          <w:w w:val="110"/>
        </w:rPr>
        <w:t>dollar.</w:t>
      </w:r>
    </w:p>
    <w:p>
      <w:pPr>
        <w:pStyle w:val="BodyText"/>
        <w:spacing w:before="9"/>
        <w:rPr>
          <w:sz w:val="23"/>
        </w:rPr>
      </w:pPr>
    </w:p>
    <w:p>
      <w:pPr>
        <w:pStyle w:val="BodyText"/>
        <w:spacing w:line="292" w:lineRule="auto"/>
        <w:ind w:left="4980"/>
      </w:pPr>
      <w:r>
        <w:rPr>
          <w:color w:val="292425"/>
          <w:w w:val="110"/>
        </w:rPr>
        <w:t>In</w:t>
      </w:r>
      <w:r>
        <w:rPr>
          <w:color w:val="292425"/>
          <w:spacing w:val="-20"/>
          <w:w w:val="110"/>
        </w:rPr>
        <w:t> </w:t>
      </w:r>
      <w:r>
        <w:rPr>
          <w:color w:val="292425"/>
          <w:w w:val="110"/>
        </w:rPr>
        <w:t>the</w:t>
      </w:r>
      <w:r>
        <w:rPr>
          <w:color w:val="292425"/>
          <w:spacing w:val="-19"/>
          <w:w w:val="110"/>
        </w:rPr>
        <w:t> </w:t>
      </w:r>
      <w:r>
        <w:rPr>
          <w:color w:val="292425"/>
          <w:w w:val="110"/>
        </w:rPr>
        <w:t>United</w:t>
      </w:r>
      <w:r>
        <w:rPr>
          <w:color w:val="292425"/>
          <w:spacing w:val="-19"/>
          <w:w w:val="110"/>
        </w:rPr>
        <w:t> </w:t>
      </w:r>
      <w:r>
        <w:rPr>
          <w:color w:val="292425"/>
          <w:w w:val="110"/>
        </w:rPr>
        <w:t>Kingdom,</w:t>
      </w:r>
      <w:r>
        <w:rPr>
          <w:color w:val="292425"/>
          <w:spacing w:val="-19"/>
          <w:w w:val="110"/>
        </w:rPr>
        <w:t> </w:t>
      </w:r>
      <w:r>
        <w:rPr>
          <w:color w:val="292425"/>
          <w:w w:val="110"/>
        </w:rPr>
        <w:t>strong</w:t>
      </w:r>
      <w:r>
        <w:rPr>
          <w:color w:val="292425"/>
          <w:spacing w:val="-20"/>
          <w:w w:val="110"/>
        </w:rPr>
        <w:t> </w:t>
      </w:r>
      <w:r>
        <w:rPr>
          <w:color w:val="292425"/>
          <w:w w:val="110"/>
        </w:rPr>
        <w:t>growth</w:t>
      </w:r>
      <w:r>
        <w:rPr>
          <w:color w:val="292425"/>
          <w:spacing w:val="-19"/>
          <w:w w:val="110"/>
        </w:rPr>
        <w:t> </w:t>
      </w:r>
      <w:r>
        <w:rPr>
          <w:color w:val="292425"/>
          <w:w w:val="110"/>
        </w:rPr>
        <w:t>in</w:t>
      </w:r>
      <w:r>
        <w:rPr>
          <w:color w:val="292425"/>
          <w:spacing w:val="-19"/>
          <w:w w:val="110"/>
        </w:rPr>
        <w:t> </w:t>
      </w:r>
      <w:r>
        <w:rPr>
          <w:color w:val="292425"/>
          <w:w w:val="110"/>
        </w:rPr>
        <w:t>household</w:t>
      </w:r>
      <w:r>
        <w:rPr>
          <w:color w:val="292425"/>
          <w:spacing w:val="-20"/>
          <w:w w:val="110"/>
        </w:rPr>
        <w:t> </w:t>
      </w:r>
      <w:r>
        <w:rPr>
          <w:color w:val="292425"/>
          <w:w w:val="110"/>
        </w:rPr>
        <w:t>and</w:t>
      </w:r>
      <w:r>
        <w:rPr>
          <w:color w:val="292425"/>
          <w:spacing w:val="-19"/>
          <w:w w:val="110"/>
        </w:rPr>
        <w:t> </w:t>
      </w:r>
      <w:r>
        <w:rPr>
          <w:color w:val="292425"/>
          <w:w w:val="110"/>
        </w:rPr>
        <w:t>public spending</w:t>
      </w:r>
      <w:r>
        <w:rPr>
          <w:color w:val="292425"/>
          <w:spacing w:val="-12"/>
          <w:w w:val="110"/>
        </w:rPr>
        <w:t> </w:t>
      </w:r>
      <w:r>
        <w:rPr>
          <w:color w:val="292425"/>
          <w:w w:val="110"/>
        </w:rPr>
        <w:t>has</w:t>
      </w:r>
      <w:r>
        <w:rPr>
          <w:color w:val="292425"/>
          <w:spacing w:val="-12"/>
          <w:w w:val="110"/>
        </w:rPr>
        <w:t> </w:t>
      </w:r>
      <w:r>
        <w:rPr>
          <w:color w:val="292425"/>
          <w:w w:val="110"/>
        </w:rPr>
        <w:t>helped</w:t>
      </w:r>
      <w:r>
        <w:rPr>
          <w:color w:val="292425"/>
          <w:spacing w:val="-12"/>
          <w:w w:val="110"/>
        </w:rPr>
        <w:t> </w:t>
      </w:r>
      <w:r>
        <w:rPr>
          <w:color w:val="292425"/>
          <w:spacing w:val="-4"/>
          <w:w w:val="110"/>
        </w:rPr>
        <w:t>to</w:t>
      </w:r>
      <w:r>
        <w:rPr>
          <w:color w:val="292425"/>
          <w:spacing w:val="-12"/>
          <w:w w:val="110"/>
        </w:rPr>
        <w:t> </w:t>
      </w:r>
      <w:r>
        <w:rPr>
          <w:color w:val="292425"/>
          <w:w w:val="110"/>
        </w:rPr>
        <w:t>sustain</w:t>
      </w:r>
      <w:r>
        <w:rPr>
          <w:color w:val="292425"/>
          <w:spacing w:val="-11"/>
          <w:w w:val="110"/>
        </w:rPr>
        <w:t> </w:t>
      </w:r>
      <w:r>
        <w:rPr>
          <w:color w:val="292425"/>
          <w:w w:val="110"/>
        </w:rPr>
        <w:t>the</w:t>
      </w:r>
      <w:r>
        <w:rPr>
          <w:color w:val="292425"/>
          <w:spacing w:val="-12"/>
          <w:w w:val="110"/>
        </w:rPr>
        <w:t> </w:t>
      </w:r>
      <w:r>
        <w:rPr>
          <w:color w:val="292425"/>
          <w:spacing w:val="-2"/>
          <w:w w:val="110"/>
        </w:rPr>
        <w:t>growth</w:t>
      </w:r>
      <w:r>
        <w:rPr>
          <w:color w:val="292425"/>
          <w:spacing w:val="-12"/>
          <w:w w:val="110"/>
        </w:rPr>
        <w:t> </w:t>
      </w:r>
      <w:r>
        <w:rPr>
          <w:color w:val="292425"/>
          <w:w w:val="110"/>
        </w:rPr>
        <w:t>of</w:t>
      </w:r>
      <w:r>
        <w:rPr>
          <w:color w:val="292425"/>
          <w:spacing w:val="-12"/>
          <w:w w:val="110"/>
        </w:rPr>
        <w:t> </w:t>
      </w:r>
      <w:r>
        <w:rPr>
          <w:color w:val="292425"/>
          <w:w w:val="110"/>
        </w:rPr>
        <w:t>final</w:t>
      </w:r>
      <w:r>
        <w:rPr>
          <w:color w:val="292425"/>
          <w:spacing w:val="-11"/>
          <w:w w:val="110"/>
        </w:rPr>
        <w:t> </w:t>
      </w:r>
      <w:r>
        <w:rPr>
          <w:color w:val="292425"/>
          <w:w w:val="110"/>
        </w:rPr>
        <w:t>domestic</w:t>
      </w:r>
    </w:p>
    <w:p>
      <w:pPr>
        <w:spacing w:after="0" w:line="292" w:lineRule="auto"/>
        <w:sectPr>
          <w:footerReference w:type="default" r:id="rId7"/>
          <w:footerReference w:type="even" r:id="rId8"/>
          <w:pgSz w:w="11900" w:h="16840"/>
          <w:pgMar w:footer="594" w:header="0" w:top="800" w:bottom="780" w:left="640" w:right="640"/>
          <w:pgNumType w:start="1"/>
        </w:sectPr>
      </w:pPr>
    </w:p>
    <w:p>
      <w:pPr>
        <w:pStyle w:val="BodyText"/>
      </w:pPr>
    </w:p>
    <w:p>
      <w:pPr>
        <w:pStyle w:val="BodyText"/>
        <w:spacing w:before="8"/>
        <w:rPr>
          <w:sz w:val="15"/>
        </w:rPr>
      </w:pPr>
    </w:p>
    <w:p>
      <w:pPr>
        <w:pStyle w:val="BodyText"/>
        <w:spacing w:line="292" w:lineRule="auto" w:before="65"/>
        <w:ind w:left="4985" w:right="145"/>
      </w:pPr>
      <w:r>
        <w:rPr>
          <w:color w:val="292425"/>
          <w:w w:val="110"/>
        </w:rPr>
        <w:t>demand, but output growth stalled in the fourth quarter as falling</w:t>
      </w:r>
      <w:r>
        <w:rPr>
          <w:color w:val="292425"/>
          <w:spacing w:val="-24"/>
          <w:w w:val="110"/>
        </w:rPr>
        <w:t> </w:t>
      </w:r>
      <w:r>
        <w:rPr>
          <w:color w:val="292425"/>
          <w:w w:val="110"/>
        </w:rPr>
        <w:t>global</w:t>
      </w:r>
      <w:r>
        <w:rPr>
          <w:color w:val="292425"/>
          <w:spacing w:val="-24"/>
          <w:w w:val="110"/>
        </w:rPr>
        <w:t> </w:t>
      </w:r>
      <w:r>
        <w:rPr>
          <w:color w:val="292425"/>
          <w:w w:val="110"/>
        </w:rPr>
        <w:t>demand</w:t>
      </w:r>
      <w:r>
        <w:rPr>
          <w:color w:val="292425"/>
          <w:spacing w:val="-24"/>
          <w:w w:val="110"/>
        </w:rPr>
        <w:t> </w:t>
      </w:r>
      <w:r>
        <w:rPr>
          <w:color w:val="292425"/>
          <w:w w:val="110"/>
        </w:rPr>
        <w:t>depressed</w:t>
      </w:r>
      <w:r>
        <w:rPr>
          <w:color w:val="292425"/>
          <w:spacing w:val="-23"/>
          <w:w w:val="110"/>
        </w:rPr>
        <w:t> </w:t>
      </w:r>
      <w:r>
        <w:rPr>
          <w:color w:val="292425"/>
          <w:w w:val="110"/>
        </w:rPr>
        <w:t>exports</w:t>
      </w:r>
      <w:r>
        <w:rPr>
          <w:color w:val="292425"/>
          <w:spacing w:val="-24"/>
          <w:w w:val="110"/>
        </w:rPr>
        <w:t> </w:t>
      </w:r>
      <w:r>
        <w:rPr>
          <w:color w:val="292425"/>
          <w:w w:val="110"/>
        </w:rPr>
        <w:t>further</w:t>
      </w:r>
      <w:r>
        <w:rPr>
          <w:color w:val="292425"/>
          <w:spacing w:val="-24"/>
          <w:w w:val="110"/>
        </w:rPr>
        <w:t> </w:t>
      </w:r>
      <w:r>
        <w:rPr>
          <w:color w:val="292425"/>
          <w:w w:val="110"/>
        </w:rPr>
        <w:t>and</w:t>
      </w:r>
      <w:r>
        <w:rPr>
          <w:color w:val="292425"/>
          <w:spacing w:val="-23"/>
          <w:w w:val="110"/>
        </w:rPr>
        <w:t> </w:t>
      </w:r>
      <w:r>
        <w:rPr>
          <w:color w:val="292425"/>
          <w:w w:val="110"/>
        </w:rPr>
        <w:t>companies cut</w:t>
      </w:r>
      <w:r>
        <w:rPr>
          <w:color w:val="292425"/>
          <w:spacing w:val="-9"/>
          <w:w w:val="110"/>
        </w:rPr>
        <w:t> </w:t>
      </w:r>
      <w:r>
        <w:rPr>
          <w:color w:val="292425"/>
          <w:w w:val="110"/>
        </w:rPr>
        <w:t>back</w:t>
      </w:r>
      <w:r>
        <w:rPr>
          <w:color w:val="292425"/>
          <w:spacing w:val="-9"/>
          <w:w w:val="110"/>
        </w:rPr>
        <w:t> </w:t>
      </w:r>
      <w:r>
        <w:rPr>
          <w:color w:val="292425"/>
          <w:spacing w:val="-3"/>
          <w:w w:val="110"/>
        </w:rPr>
        <w:t>investment</w:t>
      </w:r>
      <w:r>
        <w:rPr>
          <w:color w:val="292425"/>
          <w:spacing w:val="-8"/>
          <w:w w:val="110"/>
        </w:rPr>
        <w:t> </w:t>
      </w:r>
      <w:r>
        <w:rPr>
          <w:color w:val="292425"/>
          <w:w w:val="110"/>
        </w:rPr>
        <w:t>in</w:t>
      </w:r>
      <w:r>
        <w:rPr>
          <w:color w:val="292425"/>
          <w:spacing w:val="-9"/>
          <w:w w:val="110"/>
        </w:rPr>
        <w:t> </w:t>
      </w:r>
      <w:r>
        <w:rPr>
          <w:color w:val="292425"/>
          <w:spacing w:val="-3"/>
          <w:w w:val="110"/>
        </w:rPr>
        <w:t>inventories</w:t>
      </w:r>
      <w:r>
        <w:rPr>
          <w:color w:val="292425"/>
          <w:spacing w:val="-9"/>
          <w:w w:val="110"/>
        </w:rPr>
        <w:t> </w:t>
      </w:r>
      <w:r>
        <w:rPr>
          <w:color w:val="292425"/>
          <w:w w:val="110"/>
        </w:rPr>
        <w:t>and</w:t>
      </w:r>
      <w:r>
        <w:rPr>
          <w:color w:val="292425"/>
          <w:spacing w:val="-8"/>
          <w:w w:val="110"/>
        </w:rPr>
        <w:t> </w:t>
      </w:r>
      <w:r>
        <w:rPr>
          <w:color w:val="292425"/>
          <w:w w:val="110"/>
        </w:rPr>
        <w:t>fixed</w:t>
      </w:r>
      <w:r>
        <w:rPr>
          <w:color w:val="292425"/>
          <w:spacing w:val="-9"/>
          <w:w w:val="110"/>
        </w:rPr>
        <w:t> </w:t>
      </w:r>
      <w:r>
        <w:rPr>
          <w:color w:val="292425"/>
          <w:w w:val="110"/>
        </w:rPr>
        <w:t>capital.</w:t>
      </w:r>
    </w:p>
    <w:p>
      <w:pPr>
        <w:pStyle w:val="BodyText"/>
        <w:spacing w:line="292" w:lineRule="auto"/>
        <w:ind w:left="4985" w:right="388"/>
      </w:pPr>
      <w:r>
        <w:rPr>
          <w:color w:val="292425"/>
          <w:w w:val="105"/>
        </w:rPr>
        <w:t>Preliminary estimates suggest that GDP rose just 0.1% in Q1, but forward-looking surveys point to significantly stronger growth in the second quarter. Present indications are that the last quarter of 2001 was the trough of the current cyclical slowdown.</w:t>
      </w:r>
    </w:p>
    <w:p>
      <w:pPr>
        <w:pStyle w:val="BodyText"/>
        <w:spacing w:before="10"/>
        <w:rPr>
          <w:sz w:val="23"/>
        </w:rPr>
      </w:pPr>
    </w:p>
    <w:p>
      <w:pPr>
        <w:pStyle w:val="BodyText"/>
        <w:spacing w:line="292" w:lineRule="auto"/>
        <w:ind w:left="4985" w:right="206"/>
      </w:pPr>
      <w:r>
        <w:rPr>
          <w:color w:val="292425"/>
          <w:spacing w:val="-3"/>
          <w:w w:val="110"/>
        </w:rPr>
        <w:t>Private </w:t>
      </w:r>
      <w:r>
        <w:rPr>
          <w:color w:val="292425"/>
          <w:w w:val="110"/>
        </w:rPr>
        <w:t>consumption rose 0.9% in Q4, with purchases of durables accounting for about </w:t>
      </w:r>
      <w:r>
        <w:rPr>
          <w:color w:val="292425"/>
          <w:spacing w:val="-3"/>
          <w:w w:val="110"/>
        </w:rPr>
        <w:t>two-thirds </w:t>
      </w:r>
      <w:r>
        <w:rPr>
          <w:color w:val="292425"/>
          <w:w w:val="110"/>
        </w:rPr>
        <w:t>of that growth. Recent indicators suggest that the growth of expenditure </w:t>
      </w:r>
      <w:r>
        <w:rPr>
          <w:color w:val="292425"/>
          <w:spacing w:val="-3"/>
          <w:w w:val="110"/>
        </w:rPr>
        <w:t>may have </w:t>
      </w:r>
      <w:r>
        <w:rPr>
          <w:color w:val="292425"/>
          <w:w w:val="110"/>
        </w:rPr>
        <w:t>eased in Q1, but strong house price inflation and continued</w:t>
      </w:r>
      <w:r>
        <w:rPr>
          <w:color w:val="292425"/>
          <w:spacing w:val="-21"/>
          <w:w w:val="110"/>
        </w:rPr>
        <w:t> </w:t>
      </w:r>
      <w:r>
        <w:rPr>
          <w:color w:val="292425"/>
          <w:w w:val="110"/>
        </w:rPr>
        <w:t>heavy</w:t>
      </w:r>
      <w:r>
        <w:rPr>
          <w:color w:val="292425"/>
          <w:spacing w:val="-21"/>
          <w:w w:val="110"/>
        </w:rPr>
        <w:t> </w:t>
      </w:r>
      <w:r>
        <w:rPr>
          <w:color w:val="292425"/>
          <w:w w:val="110"/>
        </w:rPr>
        <w:t>borrowing</w:t>
      </w:r>
      <w:r>
        <w:rPr>
          <w:color w:val="292425"/>
          <w:spacing w:val="-21"/>
          <w:w w:val="110"/>
        </w:rPr>
        <w:t> </w:t>
      </w:r>
      <w:r>
        <w:rPr>
          <w:color w:val="292425"/>
          <w:w w:val="110"/>
        </w:rPr>
        <w:t>suggest</w:t>
      </w:r>
      <w:r>
        <w:rPr>
          <w:color w:val="292425"/>
          <w:spacing w:val="-20"/>
          <w:w w:val="110"/>
        </w:rPr>
        <w:t> </w:t>
      </w:r>
      <w:r>
        <w:rPr>
          <w:color w:val="292425"/>
          <w:w w:val="110"/>
        </w:rPr>
        <w:t>that</w:t>
      </w:r>
      <w:r>
        <w:rPr>
          <w:color w:val="292425"/>
          <w:spacing w:val="-21"/>
          <w:w w:val="110"/>
        </w:rPr>
        <w:t> </w:t>
      </w:r>
      <w:r>
        <w:rPr>
          <w:color w:val="292425"/>
          <w:w w:val="110"/>
        </w:rPr>
        <w:t>household</w:t>
      </w:r>
      <w:r>
        <w:rPr>
          <w:color w:val="292425"/>
          <w:spacing w:val="-21"/>
          <w:w w:val="110"/>
        </w:rPr>
        <w:t> </w:t>
      </w:r>
      <w:r>
        <w:rPr>
          <w:color w:val="292425"/>
          <w:w w:val="110"/>
        </w:rPr>
        <w:t>spending</w:t>
      </w:r>
      <w:r>
        <w:rPr>
          <w:color w:val="292425"/>
          <w:spacing w:val="-20"/>
          <w:w w:val="110"/>
        </w:rPr>
        <w:t> </w:t>
      </w:r>
      <w:r>
        <w:rPr>
          <w:color w:val="292425"/>
          <w:w w:val="110"/>
        </w:rPr>
        <w:t>is likely</w:t>
      </w:r>
      <w:r>
        <w:rPr>
          <w:color w:val="292425"/>
          <w:spacing w:val="-7"/>
          <w:w w:val="110"/>
        </w:rPr>
        <w:t> </w:t>
      </w:r>
      <w:r>
        <w:rPr>
          <w:color w:val="292425"/>
          <w:spacing w:val="-4"/>
          <w:w w:val="110"/>
        </w:rPr>
        <w:t>to</w:t>
      </w:r>
      <w:r>
        <w:rPr>
          <w:color w:val="292425"/>
          <w:spacing w:val="-7"/>
          <w:w w:val="110"/>
        </w:rPr>
        <w:t> </w:t>
      </w:r>
      <w:r>
        <w:rPr>
          <w:color w:val="292425"/>
          <w:w w:val="110"/>
        </w:rPr>
        <w:t>remain</w:t>
      </w:r>
      <w:r>
        <w:rPr>
          <w:color w:val="292425"/>
          <w:spacing w:val="-7"/>
          <w:w w:val="110"/>
        </w:rPr>
        <w:t> </w:t>
      </w:r>
      <w:r>
        <w:rPr>
          <w:color w:val="292425"/>
          <w:w w:val="110"/>
        </w:rPr>
        <w:t>firm</w:t>
      </w:r>
      <w:r>
        <w:rPr>
          <w:color w:val="292425"/>
          <w:spacing w:val="-7"/>
          <w:w w:val="110"/>
        </w:rPr>
        <w:t> </w:t>
      </w:r>
      <w:r>
        <w:rPr>
          <w:color w:val="292425"/>
          <w:w w:val="110"/>
        </w:rPr>
        <w:t>in</w:t>
      </w:r>
      <w:r>
        <w:rPr>
          <w:color w:val="292425"/>
          <w:spacing w:val="-6"/>
          <w:w w:val="110"/>
        </w:rPr>
        <w:t> </w:t>
      </w:r>
      <w:r>
        <w:rPr>
          <w:color w:val="292425"/>
          <w:w w:val="110"/>
        </w:rPr>
        <w:t>the</w:t>
      </w:r>
      <w:r>
        <w:rPr>
          <w:color w:val="292425"/>
          <w:spacing w:val="-7"/>
          <w:w w:val="110"/>
        </w:rPr>
        <w:t> </w:t>
      </w:r>
      <w:r>
        <w:rPr>
          <w:color w:val="292425"/>
          <w:w w:val="110"/>
        </w:rPr>
        <w:t>near</w:t>
      </w:r>
      <w:r>
        <w:rPr>
          <w:color w:val="292425"/>
          <w:spacing w:val="-7"/>
          <w:w w:val="110"/>
        </w:rPr>
        <w:t> </w:t>
      </w:r>
      <w:r>
        <w:rPr>
          <w:color w:val="292425"/>
          <w:spacing w:val="-3"/>
          <w:w w:val="110"/>
        </w:rPr>
        <w:t>term.</w:t>
      </w:r>
    </w:p>
    <w:p>
      <w:pPr>
        <w:pStyle w:val="BodyText"/>
        <w:spacing w:before="1"/>
        <w:rPr>
          <w:sz w:val="24"/>
        </w:rPr>
      </w:pPr>
    </w:p>
    <w:p>
      <w:pPr>
        <w:pStyle w:val="BodyText"/>
        <w:spacing w:line="292" w:lineRule="auto"/>
        <w:ind w:left="4985" w:right="145"/>
      </w:pPr>
      <w:r>
        <w:rPr>
          <w:color w:val="292425"/>
          <w:w w:val="110"/>
        </w:rPr>
        <w:t>The</w:t>
      </w:r>
      <w:r>
        <w:rPr>
          <w:color w:val="292425"/>
          <w:spacing w:val="-19"/>
          <w:w w:val="110"/>
        </w:rPr>
        <w:t> </w:t>
      </w:r>
      <w:r>
        <w:rPr>
          <w:color w:val="292425"/>
          <w:w w:val="110"/>
        </w:rPr>
        <w:t>Budget</w:t>
      </w:r>
      <w:r>
        <w:rPr>
          <w:color w:val="292425"/>
          <w:spacing w:val="-18"/>
          <w:w w:val="110"/>
        </w:rPr>
        <w:t> </w:t>
      </w:r>
      <w:r>
        <w:rPr>
          <w:color w:val="292425"/>
          <w:w w:val="110"/>
        </w:rPr>
        <w:t>contained</w:t>
      </w:r>
      <w:r>
        <w:rPr>
          <w:color w:val="292425"/>
          <w:spacing w:val="-18"/>
          <w:w w:val="110"/>
        </w:rPr>
        <w:t> </w:t>
      </w:r>
      <w:r>
        <w:rPr>
          <w:color w:val="292425"/>
          <w:w w:val="110"/>
        </w:rPr>
        <w:t>announcements</w:t>
      </w:r>
      <w:r>
        <w:rPr>
          <w:color w:val="292425"/>
          <w:spacing w:val="-18"/>
          <w:w w:val="110"/>
        </w:rPr>
        <w:t> </w:t>
      </w:r>
      <w:r>
        <w:rPr>
          <w:color w:val="292425"/>
          <w:w w:val="110"/>
        </w:rPr>
        <w:t>of</w:t>
      </w:r>
      <w:r>
        <w:rPr>
          <w:color w:val="292425"/>
          <w:spacing w:val="-19"/>
          <w:w w:val="110"/>
        </w:rPr>
        <w:t> </w:t>
      </w:r>
      <w:r>
        <w:rPr>
          <w:color w:val="292425"/>
          <w:w w:val="110"/>
        </w:rPr>
        <w:t>increases</w:t>
      </w:r>
      <w:r>
        <w:rPr>
          <w:color w:val="292425"/>
          <w:spacing w:val="-18"/>
          <w:w w:val="110"/>
        </w:rPr>
        <w:t> </w:t>
      </w:r>
      <w:r>
        <w:rPr>
          <w:color w:val="292425"/>
          <w:w w:val="110"/>
        </w:rPr>
        <w:t>in</w:t>
      </w:r>
      <w:r>
        <w:rPr>
          <w:color w:val="292425"/>
          <w:spacing w:val="-18"/>
          <w:w w:val="110"/>
        </w:rPr>
        <w:t> </w:t>
      </w:r>
      <w:r>
        <w:rPr>
          <w:color w:val="292425"/>
          <w:w w:val="110"/>
        </w:rPr>
        <w:t>spending worth around 1% of GDP in </w:t>
      </w:r>
      <w:r>
        <w:rPr>
          <w:color w:val="292425"/>
          <w:spacing w:val="-5"/>
          <w:w w:val="110"/>
        </w:rPr>
        <w:t>2003/4, </w:t>
      </w:r>
      <w:r>
        <w:rPr>
          <w:color w:val="292425"/>
          <w:w w:val="110"/>
        </w:rPr>
        <w:t>rising </w:t>
      </w:r>
      <w:r>
        <w:rPr>
          <w:color w:val="292425"/>
          <w:spacing w:val="-4"/>
          <w:w w:val="110"/>
        </w:rPr>
        <w:t>to </w:t>
      </w:r>
      <w:r>
        <w:rPr>
          <w:color w:val="292425"/>
          <w:w w:val="110"/>
        </w:rPr>
        <w:t>2% in </w:t>
      </w:r>
      <w:r>
        <w:rPr>
          <w:color w:val="292425"/>
          <w:spacing w:val="-5"/>
          <w:w w:val="110"/>
        </w:rPr>
        <w:t>2005/6, </w:t>
      </w:r>
      <w:r>
        <w:rPr>
          <w:color w:val="292425"/>
          <w:w w:val="110"/>
        </w:rPr>
        <w:t>compared</w:t>
      </w:r>
      <w:r>
        <w:rPr>
          <w:color w:val="292425"/>
          <w:spacing w:val="-28"/>
          <w:w w:val="110"/>
        </w:rPr>
        <w:t> </w:t>
      </w:r>
      <w:r>
        <w:rPr>
          <w:color w:val="292425"/>
          <w:w w:val="110"/>
        </w:rPr>
        <w:t>with</w:t>
      </w:r>
      <w:r>
        <w:rPr>
          <w:color w:val="292425"/>
          <w:spacing w:val="-27"/>
          <w:w w:val="110"/>
        </w:rPr>
        <w:t> </w:t>
      </w:r>
      <w:r>
        <w:rPr>
          <w:color w:val="292425"/>
          <w:w w:val="110"/>
        </w:rPr>
        <w:t>previous</w:t>
      </w:r>
      <w:r>
        <w:rPr>
          <w:color w:val="292425"/>
          <w:spacing w:val="-27"/>
          <w:w w:val="110"/>
        </w:rPr>
        <w:t> </w:t>
      </w:r>
      <w:r>
        <w:rPr>
          <w:color w:val="292425"/>
          <w:w w:val="110"/>
        </w:rPr>
        <w:t>plans.</w:t>
      </w:r>
      <w:r>
        <w:rPr>
          <w:color w:val="292425"/>
          <w:spacing w:val="1"/>
          <w:w w:val="110"/>
        </w:rPr>
        <w:t> </w:t>
      </w:r>
      <w:r>
        <w:rPr>
          <w:color w:val="292425"/>
          <w:w w:val="110"/>
        </w:rPr>
        <w:t>Although</w:t>
      </w:r>
      <w:r>
        <w:rPr>
          <w:color w:val="292425"/>
          <w:spacing w:val="-28"/>
          <w:w w:val="110"/>
        </w:rPr>
        <w:t> </w:t>
      </w:r>
      <w:r>
        <w:rPr>
          <w:color w:val="292425"/>
          <w:w w:val="110"/>
        </w:rPr>
        <w:t>the</w:t>
      </w:r>
      <w:r>
        <w:rPr>
          <w:color w:val="292425"/>
          <w:spacing w:val="-27"/>
          <w:w w:val="110"/>
        </w:rPr>
        <w:t> </w:t>
      </w:r>
      <w:r>
        <w:rPr>
          <w:color w:val="292425"/>
          <w:spacing w:val="-3"/>
          <w:w w:val="110"/>
        </w:rPr>
        <w:t>extra</w:t>
      </w:r>
      <w:r>
        <w:rPr>
          <w:color w:val="292425"/>
          <w:spacing w:val="-27"/>
          <w:w w:val="110"/>
        </w:rPr>
        <w:t> </w:t>
      </w:r>
      <w:r>
        <w:rPr>
          <w:color w:val="292425"/>
          <w:w w:val="110"/>
        </w:rPr>
        <w:t>spending</w:t>
      </w:r>
      <w:r>
        <w:rPr>
          <w:color w:val="292425"/>
          <w:spacing w:val="-27"/>
          <w:w w:val="110"/>
        </w:rPr>
        <w:t> </w:t>
      </w:r>
      <w:r>
        <w:rPr>
          <w:color w:val="292425"/>
          <w:w w:val="110"/>
        </w:rPr>
        <w:t>will be financed largely through </w:t>
      </w:r>
      <w:r>
        <w:rPr>
          <w:color w:val="292425"/>
          <w:spacing w:val="-3"/>
          <w:w w:val="110"/>
        </w:rPr>
        <w:t>extra revenue over </w:t>
      </w:r>
      <w:r>
        <w:rPr>
          <w:color w:val="292425"/>
          <w:w w:val="110"/>
        </w:rPr>
        <w:t>the forecast period, the net impact of the Budget is likely </w:t>
      </w:r>
      <w:r>
        <w:rPr>
          <w:color w:val="292425"/>
          <w:spacing w:val="-4"/>
          <w:w w:val="110"/>
        </w:rPr>
        <w:t>to </w:t>
      </w:r>
      <w:r>
        <w:rPr>
          <w:color w:val="292425"/>
          <w:w w:val="110"/>
        </w:rPr>
        <w:t>be </w:t>
      </w:r>
      <w:r>
        <w:rPr>
          <w:color w:val="292425"/>
          <w:spacing w:val="-4"/>
          <w:w w:val="110"/>
        </w:rPr>
        <w:t>to </w:t>
      </w:r>
      <w:r>
        <w:rPr>
          <w:color w:val="292425"/>
          <w:w w:val="110"/>
        </w:rPr>
        <w:t>augment demand growth next </w:t>
      </w:r>
      <w:r>
        <w:rPr>
          <w:color w:val="292425"/>
          <w:spacing w:val="-4"/>
          <w:w w:val="110"/>
        </w:rPr>
        <w:t>year. </w:t>
      </w:r>
      <w:r>
        <w:rPr>
          <w:color w:val="292425"/>
          <w:w w:val="110"/>
        </w:rPr>
        <w:t>It is also possible that the higher National Insurance contributions required of employees and </w:t>
      </w:r>
      <w:r>
        <w:rPr>
          <w:color w:val="292425"/>
          <w:spacing w:val="-3"/>
          <w:w w:val="110"/>
        </w:rPr>
        <w:t>employers</w:t>
      </w:r>
      <w:r>
        <w:rPr>
          <w:color w:val="292425"/>
          <w:spacing w:val="-9"/>
          <w:w w:val="110"/>
        </w:rPr>
        <w:t> </w:t>
      </w:r>
      <w:r>
        <w:rPr>
          <w:color w:val="292425"/>
          <w:spacing w:val="-3"/>
          <w:w w:val="110"/>
        </w:rPr>
        <w:t>may</w:t>
      </w:r>
      <w:r>
        <w:rPr>
          <w:color w:val="292425"/>
          <w:spacing w:val="-8"/>
          <w:w w:val="110"/>
        </w:rPr>
        <w:t> </w:t>
      </w:r>
      <w:r>
        <w:rPr>
          <w:color w:val="292425"/>
          <w:w w:val="110"/>
        </w:rPr>
        <w:t>add</w:t>
      </w:r>
      <w:r>
        <w:rPr>
          <w:color w:val="292425"/>
          <w:spacing w:val="-8"/>
          <w:w w:val="110"/>
        </w:rPr>
        <w:t> </w:t>
      </w:r>
      <w:r>
        <w:rPr>
          <w:color w:val="292425"/>
          <w:spacing w:val="-4"/>
          <w:w w:val="110"/>
        </w:rPr>
        <w:t>to</w:t>
      </w:r>
      <w:r>
        <w:rPr>
          <w:color w:val="292425"/>
          <w:spacing w:val="-8"/>
          <w:w w:val="110"/>
        </w:rPr>
        <w:t> </w:t>
      </w:r>
      <w:r>
        <w:rPr>
          <w:color w:val="292425"/>
          <w:w w:val="110"/>
        </w:rPr>
        <w:t>wage</w:t>
      </w:r>
      <w:r>
        <w:rPr>
          <w:color w:val="292425"/>
          <w:spacing w:val="-8"/>
          <w:w w:val="110"/>
        </w:rPr>
        <w:t> </w:t>
      </w:r>
      <w:r>
        <w:rPr>
          <w:color w:val="292425"/>
          <w:w w:val="110"/>
        </w:rPr>
        <w:t>and</w:t>
      </w:r>
      <w:r>
        <w:rPr>
          <w:color w:val="292425"/>
          <w:spacing w:val="-8"/>
          <w:w w:val="110"/>
        </w:rPr>
        <w:t> </w:t>
      </w:r>
      <w:r>
        <w:rPr>
          <w:color w:val="292425"/>
          <w:w w:val="110"/>
        </w:rPr>
        <w:t>price</w:t>
      </w:r>
      <w:r>
        <w:rPr>
          <w:color w:val="292425"/>
          <w:spacing w:val="-8"/>
          <w:w w:val="110"/>
        </w:rPr>
        <w:t> </w:t>
      </w:r>
      <w:r>
        <w:rPr>
          <w:color w:val="292425"/>
          <w:spacing w:val="-3"/>
          <w:w w:val="110"/>
        </w:rPr>
        <w:t>pressures.</w:t>
      </w:r>
    </w:p>
    <w:p>
      <w:pPr>
        <w:pStyle w:val="BodyText"/>
        <w:spacing w:before="11"/>
        <w:rPr>
          <w:sz w:val="23"/>
        </w:rPr>
      </w:pPr>
    </w:p>
    <w:p>
      <w:pPr>
        <w:pStyle w:val="BodyText"/>
        <w:spacing w:line="292" w:lineRule="auto"/>
        <w:ind w:left="4985" w:right="145"/>
      </w:pPr>
      <w:r>
        <w:rPr>
          <w:color w:val="292425"/>
          <w:w w:val="110"/>
        </w:rPr>
        <w:t>Alongside the deterioration in exports, </w:t>
      </w:r>
      <w:r>
        <w:rPr>
          <w:color w:val="292425"/>
          <w:spacing w:val="-3"/>
          <w:w w:val="110"/>
        </w:rPr>
        <w:t>private investment </w:t>
      </w:r>
      <w:r>
        <w:rPr>
          <w:color w:val="292425"/>
          <w:w w:val="110"/>
        </w:rPr>
        <w:t>in both</w:t>
      </w:r>
      <w:r>
        <w:rPr>
          <w:color w:val="292425"/>
          <w:spacing w:val="-20"/>
          <w:w w:val="110"/>
        </w:rPr>
        <w:t> </w:t>
      </w:r>
      <w:r>
        <w:rPr>
          <w:color w:val="292425"/>
          <w:w w:val="110"/>
        </w:rPr>
        <w:t>fixed</w:t>
      </w:r>
      <w:r>
        <w:rPr>
          <w:color w:val="292425"/>
          <w:spacing w:val="-19"/>
          <w:w w:val="110"/>
        </w:rPr>
        <w:t> </w:t>
      </w:r>
      <w:r>
        <w:rPr>
          <w:color w:val="292425"/>
          <w:w w:val="110"/>
        </w:rPr>
        <w:t>capital</w:t>
      </w:r>
      <w:r>
        <w:rPr>
          <w:color w:val="292425"/>
          <w:spacing w:val="-19"/>
          <w:w w:val="110"/>
        </w:rPr>
        <w:t> </w:t>
      </w:r>
      <w:r>
        <w:rPr>
          <w:color w:val="292425"/>
          <w:w w:val="110"/>
        </w:rPr>
        <w:t>and</w:t>
      </w:r>
      <w:r>
        <w:rPr>
          <w:color w:val="292425"/>
          <w:spacing w:val="-20"/>
          <w:w w:val="110"/>
        </w:rPr>
        <w:t> </w:t>
      </w:r>
      <w:r>
        <w:rPr>
          <w:color w:val="292425"/>
          <w:spacing w:val="-3"/>
          <w:w w:val="110"/>
        </w:rPr>
        <w:t>inventories</w:t>
      </w:r>
      <w:r>
        <w:rPr>
          <w:color w:val="292425"/>
          <w:spacing w:val="-19"/>
          <w:w w:val="110"/>
        </w:rPr>
        <w:t> </w:t>
      </w:r>
      <w:r>
        <w:rPr>
          <w:color w:val="292425"/>
          <w:w w:val="110"/>
        </w:rPr>
        <w:t>has</w:t>
      </w:r>
      <w:r>
        <w:rPr>
          <w:color w:val="292425"/>
          <w:spacing w:val="-19"/>
          <w:w w:val="110"/>
        </w:rPr>
        <w:t> </w:t>
      </w:r>
      <w:r>
        <w:rPr>
          <w:color w:val="292425"/>
          <w:w w:val="110"/>
        </w:rPr>
        <w:t>been</w:t>
      </w:r>
      <w:r>
        <w:rPr>
          <w:color w:val="292425"/>
          <w:spacing w:val="-20"/>
          <w:w w:val="110"/>
        </w:rPr>
        <w:t> </w:t>
      </w:r>
      <w:r>
        <w:rPr>
          <w:color w:val="292425"/>
          <w:w w:val="110"/>
        </w:rPr>
        <w:t>a</w:t>
      </w:r>
      <w:r>
        <w:rPr>
          <w:color w:val="292425"/>
          <w:spacing w:val="-19"/>
          <w:w w:val="110"/>
        </w:rPr>
        <w:t> </w:t>
      </w:r>
      <w:r>
        <w:rPr>
          <w:color w:val="292425"/>
          <w:w w:val="110"/>
        </w:rPr>
        <w:t>source</w:t>
      </w:r>
      <w:r>
        <w:rPr>
          <w:color w:val="292425"/>
          <w:spacing w:val="-19"/>
          <w:w w:val="110"/>
        </w:rPr>
        <w:t> </w:t>
      </w:r>
      <w:r>
        <w:rPr>
          <w:color w:val="292425"/>
          <w:w w:val="110"/>
        </w:rPr>
        <w:t>of</w:t>
      </w:r>
      <w:r>
        <w:rPr>
          <w:color w:val="292425"/>
          <w:spacing w:val="-20"/>
          <w:w w:val="110"/>
        </w:rPr>
        <w:t> </w:t>
      </w:r>
      <w:r>
        <w:rPr>
          <w:color w:val="292425"/>
          <w:w w:val="110"/>
        </w:rPr>
        <w:t>weakness in</w:t>
      </w:r>
      <w:r>
        <w:rPr>
          <w:color w:val="292425"/>
          <w:spacing w:val="-15"/>
          <w:w w:val="110"/>
        </w:rPr>
        <w:t> </w:t>
      </w:r>
      <w:r>
        <w:rPr>
          <w:color w:val="292425"/>
          <w:w w:val="110"/>
        </w:rPr>
        <w:t>demand.</w:t>
      </w:r>
      <w:r>
        <w:rPr>
          <w:color w:val="292425"/>
          <w:spacing w:val="24"/>
          <w:w w:val="110"/>
        </w:rPr>
        <w:t> </w:t>
      </w:r>
      <w:r>
        <w:rPr>
          <w:color w:val="292425"/>
          <w:w w:val="110"/>
        </w:rPr>
        <w:t>Business</w:t>
      </w:r>
      <w:r>
        <w:rPr>
          <w:color w:val="292425"/>
          <w:spacing w:val="-15"/>
          <w:w w:val="110"/>
        </w:rPr>
        <w:t> </w:t>
      </w:r>
      <w:r>
        <w:rPr>
          <w:color w:val="292425"/>
          <w:spacing w:val="-3"/>
          <w:w w:val="110"/>
        </w:rPr>
        <w:t>investment</w:t>
      </w:r>
      <w:r>
        <w:rPr>
          <w:color w:val="292425"/>
          <w:spacing w:val="-14"/>
          <w:w w:val="110"/>
        </w:rPr>
        <w:t> </w:t>
      </w:r>
      <w:r>
        <w:rPr>
          <w:color w:val="292425"/>
          <w:w w:val="110"/>
        </w:rPr>
        <w:t>in</w:t>
      </w:r>
      <w:r>
        <w:rPr>
          <w:color w:val="292425"/>
          <w:spacing w:val="-15"/>
          <w:w w:val="110"/>
        </w:rPr>
        <w:t> </w:t>
      </w:r>
      <w:r>
        <w:rPr>
          <w:color w:val="292425"/>
          <w:w w:val="110"/>
        </w:rPr>
        <w:t>Q4</w:t>
      </w:r>
      <w:r>
        <w:rPr>
          <w:color w:val="292425"/>
          <w:spacing w:val="-14"/>
          <w:w w:val="110"/>
        </w:rPr>
        <w:t> </w:t>
      </w:r>
      <w:r>
        <w:rPr>
          <w:color w:val="292425"/>
          <w:spacing w:val="-3"/>
          <w:w w:val="110"/>
        </w:rPr>
        <w:t>was</w:t>
      </w:r>
      <w:r>
        <w:rPr>
          <w:color w:val="292425"/>
          <w:spacing w:val="-15"/>
          <w:w w:val="110"/>
        </w:rPr>
        <w:t> </w:t>
      </w:r>
      <w:r>
        <w:rPr>
          <w:color w:val="292425"/>
          <w:spacing w:val="-3"/>
          <w:w w:val="110"/>
        </w:rPr>
        <w:t>over</w:t>
      </w:r>
      <w:r>
        <w:rPr>
          <w:color w:val="292425"/>
          <w:spacing w:val="-15"/>
          <w:w w:val="110"/>
        </w:rPr>
        <w:t> </w:t>
      </w:r>
      <w:r>
        <w:rPr>
          <w:color w:val="292425"/>
          <w:w w:val="110"/>
        </w:rPr>
        <w:t>7%</w:t>
      </w:r>
      <w:r>
        <w:rPr>
          <w:color w:val="292425"/>
          <w:spacing w:val="-14"/>
          <w:w w:val="110"/>
        </w:rPr>
        <w:t> </w:t>
      </w:r>
      <w:r>
        <w:rPr>
          <w:color w:val="292425"/>
          <w:spacing w:val="-3"/>
          <w:w w:val="110"/>
        </w:rPr>
        <w:t>lower</w:t>
      </w:r>
      <w:r>
        <w:rPr>
          <w:color w:val="292425"/>
          <w:spacing w:val="-15"/>
          <w:w w:val="110"/>
        </w:rPr>
        <w:t> </w:t>
      </w:r>
      <w:r>
        <w:rPr>
          <w:color w:val="292425"/>
          <w:w w:val="110"/>
        </w:rPr>
        <w:t>than a year earlier—the sharpest fall for </w:t>
      </w:r>
      <w:r>
        <w:rPr>
          <w:color w:val="292425"/>
          <w:spacing w:val="-3"/>
          <w:w w:val="110"/>
        </w:rPr>
        <w:t>ten years. </w:t>
      </w:r>
      <w:r>
        <w:rPr>
          <w:color w:val="292425"/>
          <w:w w:val="110"/>
        </w:rPr>
        <w:t>But there are signs</w:t>
      </w:r>
      <w:r>
        <w:rPr>
          <w:color w:val="292425"/>
          <w:spacing w:val="-11"/>
          <w:w w:val="110"/>
        </w:rPr>
        <w:t> </w:t>
      </w:r>
      <w:r>
        <w:rPr>
          <w:color w:val="292425"/>
          <w:w w:val="110"/>
        </w:rPr>
        <w:t>that</w:t>
      </w:r>
      <w:r>
        <w:rPr>
          <w:color w:val="292425"/>
          <w:spacing w:val="-10"/>
          <w:w w:val="110"/>
        </w:rPr>
        <w:t> </w:t>
      </w:r>
      <w:r>
        <w:rPr>
          <w:color w:val="292425"/>
          <w:spacing w:val="-3"/>
          <w:w w:val="110"/>
        </w:rPr>
        <w:t>investment</w:t>
      </w:r>
      <w:r>
        <w:rPr>
          <w:color w:val="292425"/>
          <w:spacing w:val="-11"/>
          <w:w w:val="110"/>
        </w:rPr>
        <w:t> </w:t>
      </w:r>
      <w:r>
        <w:rPr>
          <w:color w:val="292425"/>
          <w:w w:val="110"/>
        </w:rPr>
        <w:t>intentions</w:t>
      </w:r>
      <w:r>
        <w:rPr>
          <w:color w:val="292425"/>
          <w:spacing w:val="-10"/>
          <w:w w:val="110"/>
        </w:rPr>
        <w:t> </w:t>
      </w:r>
      <w:r>
        <w:rPr>
          <w:color w:val="292425"/>
          <w:spacing w:val="-3"/>
          <w:w w:val="110"/>
        </w:rPr>
        <w:t>may</w:t>
      </w:r>
      <w:r>
        <w:rPr>
          <w:color w:val="292425"/>
          <w:spacing w:val="-10"/>
          <w:w w:val="110"/>
        </w:rPr>
        <w:t> </w:t>
      </w:r>
      <w:r>
        <w:rPr>
          <w:color w:val="292425"/>
          <w:w w:val="110"/>
        </w:rPr>
        <w:t>be</w:t>
      </w:r>
      <w:r>
        <w:rPr>
          <w:color w:val="292425"/>
          <w:spacing w:val="-11"/>
          <w:w w:val="110"/>
        </w:rPr>
        <w:t> </w:t>
      </w:r>
      <w:r>
        <w:rPr>
          <w:color w:val="292425"/>
          <w:w w:val="110"/>
        </w:rPr>
        <w:t>starting</w:t>
      </w:r>
      <w:r>
        <w:rPr>
          <w:color w:val="292425"/>
          <w:spacing w:val="-10"/>
          <w:w w:val="110"/>
        </w:rPr>
        <w:t> </w:t>
      </w:r>
      <w:r>
        <w:rPr>
          <w:color w:val="292425"/>
          <w:spacing w:val="-4"/>
          <w:w w:val="110"/>
        </w:rPr>
        <w:t>to</w:t>
      </w:r>
      <w:r>
        <w:rPr>
          <w:color w:val="292425"/>
          <w:spacing w:val="-10"/>
          <w:w w:val="110"/>
        </w:rPr>
        <w:t> </w:t>
      </w:r>
      <w:r>
        <w:rPr>
          <w:color w:val="292425"/>
          <w:spacing w:val="-3"/>
          <w:w w:val="110"/>
        </w:rPr>
        <w:t>revive</w:t>
      </w:r>
      <w:r>
        <w:rPr>
          <w:color w:val="292425"/>
          <w:spacing w:val="-11"/>
          <w:w w:val="110"/>
        </w:rPr>
        <w:t> </w:t>
      </w:r>
      <w:r>
        <w:rPr>
          <w:color w:val="292425"/>
          <w:w w:val="110"/>
        </w:rPr>
        <w:t>in</w:t>
      </w:r>
      <w:r>
        <w:rPr>
          <w:color w:val="292425"/>
          <w:spacing w:val="-10"/>
          <w:w w:val="110"/>
        </w:rPr>
        <w:t> </w:t>
      </w:r>
      <w:r>
        <w:rPr>
          <w:color w:val="292425"/>
          <w:w w:val="110"/>
        </w:rPr>
        <w:t>the services </w:t>
      </w:r>
      <w:r>
        <w:rPr>
          <w:color w:val="292425"/>
          <w:spacing w:val="-4"/>
          <w:w w:val="110"/>
        </w:rPr>
        <w:t>sector, </w:t>
      </w:r>
      <w:r>
        <w:rPr>
          <w:color w:val="292425"/>
          <w:w w:val="110"/>
        </w:rPr>
        <w:t>while substantial increases in public sector capital spending are also planned. An end </w:t>
      </w:r>
      <w:r>
        <w:rPr>
          <w:color w:val="292425"/>
          <w:spacing w:val="-4"/>
          <w:w w:val="110"/>
        </w:rPr>
        <w:t>to </w:t>
      </w:r>
      <w:r>
        <w:rPr>
          <w:color w:val="292425"/>
          <w:w w:val="110"/>
        </w:rPr>
        <w:t>the </w:t>
      </w:r>
      <w:r>
        <w:rPr>
          <w:color w:val="292425"/>
          <w:spacing w:val="-3"/>
          <w:w w:val="110"/>
        </w:rPr>
        <w:t>drawdown </w:t>
      </w:r>
      <w:r>
        <w:rPr>
          <w:color w:val="292425"/>
          <w:w w:val="110"/>
        </w:rPr>
        <w:t>in stocks should raise growth, though the effect should be milder here</w:t>
      </w:r>
      <w:r>
        <w:rPr>
          <w:color w:val="292425"/>
          <w:spacing w:val="-16"/>
          <w:w w:val="110"/>
        </w:rPr>
        <w:t> </w:t>
      </w:r>
      <w:r>
        <w:rPr>
          <w:color w:val="292425"/>
          <w:w w:val="110"/>
        </w:rPr>
        <w:t>than</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United</w:t>
      </w:r>
      <w:r>
        <w:rPr>
          <w:color w:val="292425"/>
          <w:spacing w:val="-15"/>
          <w:w w:val="110"/>
        </w:rPr>
        <w:t> </w:t>
      </w:r>
      <w:r>
        <w:rPr>
          <w:color w:val="292425"/>
          <w:spacing w:val="-3"/>
          <w:w w:val="110"/>
        </w:rPr>
        <w:t>States</w:t>
      </w:r>
      <w:r>
        <w:rPr>
          <w:color w:val="292425"/>
          <w:spacing w:val="-15"/>
          <w:w w:val="110"/>
        </w:rPr>
        <w:t> </w:t>
      </w:r>
      <w:r>
        <w:rPr>
          <w:color w:val="292425"/>
          <w:w w:val="110"/>
        </w:rPr>
        <w:t>reflecting</w:t>
      </w:r>
      <w:r>
        <w:rPr>
          <w:color w:val="292425"/>
          <w:spacing w:val="-15"/>
          <w:w w:val="110"/>
        </w:rPr>
        <w:t> </w:t>
      </w:r>
      <w:r>
        <w:rPr>
          <w:color w:val="292425"/>
          <w:w w:val="110"/>
        </w:rPr>
        <w:t>the</w:t>
      </w:r>
      <w:r>
        <w:rPr>
          <w:color w:val="292425"/>
          <w:spacing w:val="-15"/>
          <w:w w:val="110"/>
        </w:rPr>
        <w:t> </w:t>
      </w:r>
      <w:r>
        <w:rPr>
          <w:color w:val="292425"/>
          <w:w w:val="110"/>
        </w:rPr>
        <w:t>shallower</w:t>
      </w:r>
      <w:r>
        <w:rPr>
          <w:color w:val="292425"/>
          <w:spacing w:val="-15"/>
          <w:w w:val="110"/>
        </w:rPr>
        <w:t> </w:t>
      </w:r>
      <w:r>
        <w:rPr>
          <w:color w:val="292425"/>
          <w:spacing w:val="-3"/>
          <w:w w:val="110"/>
        </w:rPr>
        <w:t>inventory </w:t>
      </w:r>
      <w:r>
        <w:rPr>
          <w:color w:val="292425"/>
          <w:w w:val="110"/>
        </w:rPr>
        <w:t>cycle.</w:t>
      </w:r>
    </w:p>
    <w:p>
      <w:pPr>
        <w:pStyle w:val="BodyText"/>
        <w:spacing w:before="10"/>
        <w:rPr>
          <w:sz w:val="23"/>
        </w:rPr>
      </w:pPr>
    </w:p>
    <w:p>
      <w:pPr>
        <w:pStyle w:val="BodyText"/>
        <w:spacing w:line="292" w:lineRule="auto"/>
        <w:ind w:left="4985" w:right="145"/>
      </w:pPr>
      <w:r>
        <w:rPr>
          <w:color w:val="292425"/>
          <w:w w:val="110"/>
        </w:rPr>
        <w:t>Manufacturing output fell a further 1.5% in the first </w:t>
      </w:r>
      <w:r>
        <w:rPr>
          <w:color w:val="292425"/>
          <w:spacing w:val="-3"/>
          <w:w w:val="110"/>
        </w:rPr>
        <w:t>quarter, </w:t>
      </w:r>
      <w:r>
        <w:rPr>
          <w:color w:val="292425"/>
          <w:w w:val="110"/>
        </w:rPr>
        <w:t>but</w:t>
      </w:r>
      <w:r>
        <w:rPr>
          <w:color w:val="292425"/>
          <w:spacing w:val="-24"/>
          <w:w w:val="110"/>
        </w:rPr>
        <w:t> </w:t>
      </w:r>
      <w:r>
        <w:rPr>
          <w:color w:val="292425"/>
          <w:spacing w:val="-3"/>
          <w:w w:val="110"/>
        </w:rPr>
        <w:t>survey</w:t>
      </w:r>
      <w:r>
        <w:rPr>
          <w:color w:val="292425"/>
          <w:spacing w:val="-23"/>
          <w:w w:val="110"/>
        </w:rPr>
        <w:t> </w:t>
      </w:r>
      <w:r>
        <w:rPr>
          <w:color w:val="292425"/>
          <w:w w:val="110"/>
        </w:rPr>
        <w:t>data</w:t>
      </w:r>
      <w:r>
        <w:rPr>
          <w:color w:val="292425"/>
          <w:spacing w:val="-23"/>
          <w:w w:val="110"/>
        </w:rPr>
        <w:t> </w:t>
      </w:r>
      <w:r>
        <w:rPr>
          <w:color w:val="292425"/>
          <w:w w:val="110"/>
        </w:rPr>
        <w:t>suggest</w:t>
      </w:r>
      <w:r>
        <w:rPr>
          <w:color w:val="292425"/>
          <w:spacing w:val="-24"/>
          <w:w w:val="110"/>
        </w:rPr>
        <w:t> </w:t>
      </w:r>
      <w:r>
        <w:rPr>
          <w:color w:val="292425"/>
          <w:w w:val="110"/>
        </w:rPr>
        <w:t>expansion</w:t>
      </w:r>
      <w:r>
        <w:rPr>
          <w:color w:val="292425"/>
          <w:spacing w:val="-23"/>
          <w:w w:val="110"/>
        </w:rPr>
        <w:t> </w:t>
      </w:r>
      <w:r>
        <w:rPr>
          <w:color w:val="292425"/>
          <w:w w:val="110"/>
        </w:rPr>
        <w:t>is</w:t>
      </w:r>
      <w:r>
        <w:rPr>
          <w:color w:val="292425"/>
          <w:spacing w:val="-23"/>
          <w:w w:val="110"/>
        </w:rPr>
        <w:t> </w:t>
      </w:r>
      <w:r>
        <w:rPr>
          <w:color w:val="292425"/>
          <w:w w:val="110"/>
        </w:rPr>
        <w:t>likely</w:t>
      </w:r>
      <w:r>
        <w:rPr>
          <w:color w:val="292425"/>
          <w:spacing w:val="-23"/>
          <w:w w:val="110"/>
        </w:rPr>
        <w:t> </w:t>
      </w:r>
      <w:r>
        <w:rPr>
          <w:color w:val="292425"/>
          <w:w w:val="110"/>
        </w:rPr>
        <w:t>in</w:t>
      </w:r>
      <w:r>
        <w:rPr>
          <w:color w:val="292425"/>
          <w:spacing w:val="-24"/>
          <w:w w:val="110"/>
        </w:rPr>
        <w:t> </w:t>
      </w:r>
      <w:r>
        <w:rPr>
          <w:color w:val="292425"/>
          <w:w w:val="110"/>
        </w:rPr>
        <w:t>Q2.</w:t>
      </w:r>
      <w:r>
        <w:rPr>
          <w:color w:val="292425"/>
          <w:spacing w:val="9"/>
          <w:w w:val="110"/>
        </w:rPr>
        <w:t> </w:t>
      </w:r>
      <w:r>
        <w:rPr>
          <w:color w:val="292425"/>
          <w:w w:val="110"/>
        </w:rPr>
        <w:t>Service</w:t>
      </w:r>
      <w:r>
        <w:rPr>
          <w:color w:val="292425"/>
          <w:spacing w:val="-23"/>
          <w:w w:val="110"/>
        </w:rPr>
        <w:t> </w:t>
      </w:r>
      <w:r>
        <w:rPr>
          <w:color w:val="292425"/>
          <w:w w:val="110"/>
        </w:rPr>
        <w:t>sector output rose 0.5% in Q1, the same as in the previous </w:t>
      </w:r>
      <w:r>
        <w:rPr>
          <w:color w:val="292425"/>
          <w:spacing w:val="-3"/>
          <w:w w:val="110"/>
        </w:rPr>
        <w:t>quarter, </w:t>
      </w:r>
      <w:r>
        <w:rPr>
          <w:color w:val="292425"/>
          <w:w w:val="110"/>
        </w:rPr>
        <w:t>and </w:t>
      </w:r>
      <w:r>
        <w:rPr>
          <w:color w:val="292425"/>
          <w:spacing w:val="-3"/>
          <w:w w:val="110"/>
        </w:rPr>
        <w:t>surveys </w:t>
      </w:r>
      <w:r>
        <w:rPr>
          <w:color w:val="292425"/>
          <w:w w:val="110"/>
        </w:rPr>
        <w:t>suggest an acceleration in the second </w:t>
      </w:r>
      <w:r>
        <w:rPr>
          <w:color w:val="292425"/>
          <w:spacing w:val="-3"/>
          <w:w w:val="110"/>
        </w:rPr>
        <w:t>quarter. </w:t>
      </w:r>
      <w:r>
        <w:rPr>
          <w:color w:val="292425"/>
          <w:w w:val="110"/>
        </w:rPr>
        <w:t>The incipient global </w:t>
      </w:r>
      <w:r>
        <w:rPr>
          <w:color w:val="292425"/>
          <w:spacing w:val="-3"/>
          <w:w w:val="110"/>
        </w:rPr>
        <w:t>recovery </w:t>
      </w:r>
      <w:r>
        <w:rPr>
          <w:color w:val="292425"/>
          <w:w w:val="110"/>
        </w:rPr>
        <w:t>and an easing in consumer spending should reduce the difference </w:t>
      </w:r>
      <w:r>
        <w:rPr>
          <w:color w:val="292425"/>
          <w:spacing w:val="-3"/>
          <w:w w:val="110"/>
        </w:rPr>
        <w:t>between </w:t>
      </w:r>
      <w:r>
        <w:rPr>
          <w:color w:val="292425"/>
          <w:w w:val="110"/>
        </w:rPr>
        <w:t>the sectoral growth </w:t>
      </w:r>
      <w:r>
        <w:rPr>
          <w:color w:val="292425"/>
          <w:spacing w:val="-4"/>
          <w:w w:val="110"/>
        </w:rPr>
        <w:t>rates </w:t>
      </w:r>
      <w:r>
        <w:rPr>
          <w:color w:val="292425"/>
          <w:w w:val="110"/>
        </w:rPr>
        <w:t>that</w:t>
      </w:r>
      <w:r>
        <w:rPr>
          <w:color w:val="292425"/>
          <w:spacing w:val="-6"/>
          <w:w w:val="110"/>
        </w:rPr>
        <w:t> </w:t>
      </w:r>
      <w:r>
        <w:rPr>
          <w:color w:val="292425"/>
          <w:w w:val="110"/>
        </w:rPr>
        <w:t>has</w:t>
      </w:r>
      <w:r>
        <w:rPr>
          <w:color w:val="292425"/>
          <w:spacing w:val="-6"/>
          <w:w w:val="110"/>
        </w:rPr>
        <w:t> </w:t>
      </w:r>
      <w:r>
        <w:rPr>
          <w:color w:val="292425"/>
          <w:w w:val="110"/>
        </w:rPr>
        <w:t>been</w:t>
      </w:r>
      <w:r>
        <w:rPr>
          <w:color w:val="292425"/>
          <w:spacing w:val="-6"/>
          <w:w w:val="110"/>
        </w:rPr>
        <w:t> </w:t>
      </w:r>
      <w:r>
        <w:rPr>
          <w:color w:val="292425"/>
          <w:w w:val="110"/>
        </w:rPr>
        <w:t>so</w:t>
      </w:r>
      <w:r>
        <w:rPr>
          <w:color w:val="292425"/>
          <w:spacing w:val="-6"/>
          <w:w w:val="110"/>
        </w:rPr>
        <w:t> </w:t>
      </w:r>
      <w:r>
        <w:rPr>
          <w:color w:val="292425"/>
          <w:w w:val="110"/>
        </w:rPr>
        <w:t>pronounced</w:t>
      </w:r>
      <w:r>
        <w:rPr>
          <w:color w:val="292425"/>
          <w:spacing w:val="-6"/>
          <w:w w:val="110"/>
        </w:rPr>
        <w:t> </w:t>
      </w:r>
      <w:r>
        <w:rPr>
          <w:color w:val="292425"/>
          <w:spacing w:val="-3"/>
          <w:w w:val="110"/>
        </w:rPr>
        <w:t>over</w:t>
      </w:r>
      <w:r>
        <w:rPr>
          <w:color w:val="292425"/>
          <w:spacing w:val="-6"/>
          <w:w w:val="110"/>
        </w:rPr>
        <w:t> </w:t>
      </w:r>
      <w:r>
        <w:rPr>
          <w:color w:val="292425"/>
          <w:w w:val="110"/>
        </w:rPr>
        <w:t>the</w:t>
      </w:r>
      <w:r>
        <w:rPr>
          <w:color w:val="292425"/>
          <w:spacing w:val="-5"/>
          <w:w w:val="110"/>
        </w:rPr>
        <w:t> </w:t>
      </w:r>
      <w:r>
        <w:rPr>
          <w:color w:val="292425"/>
          <w:w w:val="110"/>
        </w:rPr>
        <w:t>past</w:t>
      </w:r>
      <w:r>
        <w:rPr>
          <w:color w:val="292425"/>
          <w:spacing w:val="-6"/>
          <w:w w:val="110"/>
        </w:rPr>
        <w:t> </w:t>
      </w:r>
      <w:r>
        <w:rPr>
          <w:color w:val="292425"/>
          <w:spacing w:val="-4"/>
          <w:w w:val="110"/>
        </w:rPr>
        <w:t>year.</w:t>
      </w:r>
    </w:p>
    <w:p>
      <w:pPr>
        <w:pStyle w:val="BodyText"/>
        <w:rPr>
          <w:sz w:val="24"/>
        </w:rPr>
      </w:pPr>
    </w:p>
    <w:p>
      <w:pPr>
        <w:pStyle w:val="BodyText"/>
        <w:spacing w:line="292" w:lineRule="auto"/>
        <w:ind w:left="4985" w:right="145"/>
      </w:pPr>
      <w:r>
        <w:rPr>
          <w:color w:val="292425"/>
          <w:w w:val="110"/>
        </w:rPr>
        <w:t>A</w:t>
      </w:r>
      <w:r>
        <w:rPr>
          <w:color w:val="292425"/>
          <w:spacing w:val="-19"/>
          <w:w w:val="110"/>
        </w:rPr>
        <w:t> </w:t>
      </w:r>
      <w:r>
        <w:rPr>
          <w:color w:val="292425"/>
          <w:w w:val="110"/>
        </w:rPr>
        <w:t>notable</w:t>
      </w:r>
      <w:r>
        <w:rPr>
          <w:color w:val="292425"/>
          <w:spacing w:val="-19"/>
          <w:w w:val="110"/>
        </w:rPr>
        <w:t> </w:t>
      </w:r>
      <w:r>
        <w:rPr>
          <w:color w:val="292425"/>
          <w:w w:val="110"/>
        </w:rPr>
        <w:t>feature</w:t>
      </w:r>
      <w:r>
        <w:rPr>
          <w:color w:val="292425"/>
          <w:spacing w:val="-19"/>
          <w:w w:val="110"/>
        </w:rPr>
        <w:t> </w:t>
      </w:r>
      <w:r>
        <w:rPr>
          <w:color w:val="292425"/>
          <w:w w:val="110"/>
        </w:rPr>
        <w:t>of</w:t>
      </w:r>
      <w:r>
        <w:rPr>
          <w:color w:val="292425"/>
          <w:spacing w:val="-19"/>
          <w:w w:val="110"/>
        </w:rPr>
        <w:t> </w:t>
      </w:r>
      <w:r>
        <w:rPr>
          <w:color w:val="292425"/>
          <w:w w:val="110"/>
        </w:rPr>
        <w:t>the</w:t>
      </w:r>
      <w:r>
        <w:rPr>
          <w:color w:val="292425"/>
          <w:spacing w:val="-19"/>
          <w:w w:val="110"/>
        </w:rPr>
        <w:t> </w:t>
      </w:r>
      <w:r>
        <w:rPr>
          <w:color w:val="292425"/>
          <w:w w:val="110"/>
        </w:rPr>
        <w:t>current</w:t>
      </w:r>
      <w:r>
        <w:rPr>
          <w:color w:val="292425"/>
          <w:spacing w:val="-18"/>
          <w:w w:val="110"/>
        </w:rPr>
        <w:t> </w:t>
      </w:r>
      <w:r>
        <w:rPr>
          <w:color w:val="292425"/>
          <w:spacing w:val="-3"/>
          <w:w w:val="110"/>
        </w:rPr>
        <w:t>slowdown</w:t>
      </w:r>
      <w:r>
        <w:rPr>
          <w:color w:val="292425"/>
          <w:spacing w:val="-19"/>
          <w:w w:val="110"/>
        </w:rPr>
        <w:t> </w:t>
      </w:r>
      <w:r>
        <w:rPr>
          <w:color w:val="292425"/>
          <w:w w:val="110"/>
        </w:rPr>
        <w:t>has</w:t>
      </w:r>
      <w:r>
        <w:rPr>
          <w:color w:val="292425"/>
          <w:spacing w:val="-19"/>
          <w:w w:val="110"/>
        </w:rPr>
        <w:t> </w:t>
      </w:r>
      <w:r>
        <w:rPr>
          <w:color w:val="292425"/>
          <w:w w:val="110"/>
        </w:rPr>
        <w:t>been</w:t>
      </w:r>
      <w:r>
        <w:rPr>
          <w:color w:val="292425"/>
          <w:spacing w:val="-19"/>
          <w:w w:val="110"/>
        </w:rPr>
        <w:t> </w:t>
      </w:r>
      <w:r>
        <w:rPr>
          <w:color w:val="292425"/>
          <w:w w:val="110"/>
        </w:rPr>
        <w:t>the</w:t>
      </w:r>
      <w:r>
        <w:rPr>
          <w:color w:val="292425"/>
          <w:spacing w:val="-19"/>
          <w:w w:val="110"/>
        </w:rPr>
        <w:t> </w:t>
      </w:r>
      <w:r>
        <w:rPr>
          <w:color w:val="292425"/>
          <w:w w:val="110"/>
        </w:rPr>
        <w:t>minimal fall in the employment </w:t>
      </w:r>
      <w:r>
        <w:rPr>
          <w:color w:val="292425"/>
          <w:spacing w:val="-4"/>
          <w:w w:val="110"/>
        </w:rPr>
        <w:t>rate. </w:t>
      </w:r>
      <w:r>
        <w:rPr>
          <w:color w:val="292425"/>
          <w:w w:val="110"/>
        </w:rPr>
        <w:t>Continued recruitment in the public</w:t>
      </w:r>
      <w:r>
        <w:rPr>
          <w:color w:val="292425"/>
          <w:spacing w:val="-18"/>
          <w:w w:val="110"/>
        </w:rPr>
        <w:t> </w:t>
      </w:r>
      <w:r>
        <w:rPr>
          <w:color w:val="292425"/>
          <w:w w:val="110"/>
        </w:rPr>
        <w:t>sector</w:t>
      </w:r>
      <w:r>
        <w:rPr>
          <w:color w:val="292425"/>
          <w:spacing w:val="-17"/>
          <w:w w:val="110"/>
        </w:rPr>
        <w:t> </w:t>
      </w:r>
      <w:r>
        <w:rPr>
          <w:color w:val="292425"/>
          <w:w w:val="110"/>
        </w:rPr>
        <w:t>and</w:t>
      </w:r>
      <w:r>
        <w:rPr>
          <w:color w:val="292425"/>
          <w:spacing w:val="-18"/>
          <w:w w:val="110"/>
        </w:rPr>
        <w:t> </w:t>
      </w:r>
      <w:r>
        <w:rPr>
          <w:color w:val="292425"/>
          <w:w w:val="110"/>
        </w:rPr>
        <w:t>construction</w:t>
      </w:r>
      <w:r>
        <w:rPr>
          <w:color w:val="292425"/>
          <w:spacing w:val="-17"/>
          <w:w w:val="110"/>
        </w:rPr>
        <w:t> </w:t>
      </w:r>
      <w:r>
        <w:rPr>
          <w:color w:val="292425"/>
          <w:w w:val="110"/>
        </w:rPr>
        <w:t>has</w:t>
      </w:r>
      <w:r>
        <w:rPr>
          <w:color w:val="292425"/>
          <w:spacing w:val="-18"/>
          <w:w w:val="110"/>
        </w:rPr>
        <w:t> </w:t>
      </w:r>
      <w:r>
        <w:rPr>
          <w:color w:val="292425"/>
          <w:w w:val="110"/>
        </w:rPr>
        <w:t>offset</w:t>
      </w:r>
      <w:r>
        <w:rPr>
          <w:color w:val="292425"/>
          <w:spacing w:val="-17"/>
          <w:w w:val="110"/>
        </w:rPr>
        <w:t> </w:t>
      </w:r>
      <w:r>
        <w:rPr>
          <w:color w:val="292425"/>
          <w:w w:val="110"/>
        </w:rPr>
        <w:t>falls</w:t>
      </w:r>
      <w:r>
        <w:rPr>
          <w:color w:val="292425"/>
          <w:spacing w:val="-18"/>
          <w:w w:val="110"/>
        </w:rPr>
        <w:t> </w:t>
      </w:r>
      <w:r>
        <w:rPr>
          <w:color w:val="292425"/>
          <w:w w:val="110"/>
        </w:rPr>
        <w:t>in</w:t>
      </w:r>
      <w:r>
        <w:rPr>
          <w:color w:val="292425"/>
          <w:spacing w:val="-17"/>
          <w:w w:val="110"/>
        </w:rPr>
        <w:t> </w:t>
      </w:r>
      <w:r>
        <w:rPr>
          <w:color w:val="292425"/>
          <w:w w:val="110"/>
        </w:rPr>
        <w:t>manufacturing and some parts of the service </w:t>
      </w:r>
      <w:r>
        <w:rPr>
          <w:color w:val="292425"/>
          <w:spacing w:val="-3"/>
          <w:w w:val="110"/>
        </w:rPr>
        <w:t>sector, </w:t>
      </w:r>
      <w:r>
        <w:rPr>
          <w:color w:val="292425"/>
          <w:w w:val="110"/>
        </w:rPr>
        <w:t>and employers appear </w:t>
      </w:r>
      <w:r>
        <w:rPr>
          <w:color w:val="292425"/>
          <w:spacing w:val="-4"/>
          <w:w w:val="110"/>
        </w:rPr>
        <w:t>to </w:t>
      </w:r>
      <w:r>
        <w:rPr>
          <w:color w:val="292425"/>
          <w:spacing w:val="-3"/>
          <w:w w:val="110"/>
        </w:rPr>
        <w:t>have </w:t>
      </w:r>
      <w:r>
        <w:rPr>
          <w:color w:val="292425"/>
          <w:w w:val="110"/>
        </w:rPr>
        <w:t>been reluctant </w:t>
      </w:r>
      <w:r>
        <w:rPr>
          <w:color w:val="292425"/>
          <w:spacing w:val="-4"/>
          <w:w w:val="110"/>
        </w:rPr>
        <w:t>to </w:t>
      </w:r>
      <w:r>
        <w:rPr>
          <w:color w:val="292425"/>
          <w:spacing w:val="-3"/>
          <w:w w:val="110"/>
        </w:rPr>
        <w:t>lay </w:t>
      </w:r>
      <w:r>
        <w:rPr>
          <w:color w:val="292425"/>
          <w:w w:val="110"/>
        </w:rPr>
        <w:t>off </w:t>
      </w:r>
      <w:r>
        <w:rPr>
          <w:color w:val="292425"/>
          <w:spacing w:val="-3"/>
          <w:w w:val="110"/>
        </w:rPr>
        <w:t>workers </w:t>
      </w:r>
      <w:r>
        <w:rPr>
          <w:color w:val="292425"/>
          <w:w w:val="110"/>
        </w:rPr>
        <w:t>on the assumption that the slowdown </w:t>
      </w:r>
      <w:r>
        <w:rPr>
          <w:color w:val="292425"/>
          <w:spacing w:val="-3"/>
          <w:w w:val="110"/>
        </w:rPr>
        <w:t>was temporary. </w:t>
      </w:r>
      <w:r>
        <w:rPr>
          <w:color w:val="292425"/>
          <w:w w:val="110"/>
        </w:rPr>
        <w:t>LFS unemployment in the three months</w:t>
      </w:r>
      <w:r>
        <w:rPr>
          <w:color w:val="292425"/>
          <w:spacing w:val="-12"/>
          <w:w w:val="110"/>
        </w:rPr>
        <w:t> </w:t>
      </w:r>
      <w:r>
        <w:rPr>
          <w:color w:val="292425"/>
          <w:spacing w:val="-4"/>
          <w:w w:val="110"/>
        </w:rPr>
        <w:t>to</w:t>
      </w:r>
      <w:r>
        <w:rPr>
          <w:color w:val="292425"/>
          <w:spacing w:val="-12"/>
          <w:w w:val="110"/>
        </w:rPr>
        <w:t> </w:t>
      </w:r>
      <w:r>
        <w:rPr>
          <w:color w:val="292425"/>
          <w:w w:val="110"/>
        </w:rPr>
        <w:t>February</w:t>
      </w:r>
      <w:r>
        <w:rPr>
          <w:color w:val="292425"/>
          <w:spacing w:val="-12"/>
          <w:w w:val="110"/>
        </w:rPr>
        <w:t> </w:t>
      </w:r>
      <w:r>
        <w:rPr>
          <w:color w:val="292425"/>
          <w:spacing w:val="-3"/>
          <w:w w:val="110"/>
        </w:rPr>
        <w:t>was</w:t>
      </w:r>
      <w:r>
        <w:rPr>
          <w:color w:val="292425"/>
          <w:spacing w:val="-12"/>
          <w:w w:val="110"/>
        </w:rPr>
        <w:t> </w:t>
      </w:r>
      <w:r>
        <w:rPr>
          <w:color w:val="292425"/>
          <w:w w:val="110"/>
        </w:rPr>
        <w:t>consequently</w:t>
      </w:r>
      <w:r>
        <w:rPr>
          <w:color w:val="292425"/>
          <w:spacing w:val="-12"/>
          <w:w w:val="110"/>
        </w:rPr>
        <w:t> </w:t>
      </w:r>
      <w:r>
        <w:rPr>
          <w:color w:val="292425"/>
          <w:w w:val="110"/>
        </w:rPr>
        <w:t>just</w:t>
      </w:r>
      <w:r>
        <w:rPr>
          <w:color w:val="292425"/>
          <w:spacing w:val="-12"/>
          <w:w w:val="110"/>
        </w:rPr>
        <w:t> </w:t>
      </w:r>
      <w:r>
        <w:rPr>
          <w:color w:val="292425"/>
          <w:spacing w:val="-9"/>
          <w:w w:val="110"/>
        </w:rPr>
        <w:t>48</w:t>
      </w:r>
      <w:r>
        <w:rPr>
          <w:color w:val="292425"/>
          <w:spacing w:val="-12"/>
          <w:w w:val="110"/>
        </w:rPr>
        <w:t> </w:t>
      </w:r>
      <w:r>
        <w:rPr>
          <w:color w:val="292425"/>
          <w:w w:val="110"/>
        </w:rPr>
        <w:t>thousand</w:t>
      </w:r>
      <w:r>
        <w:rPr>
          <w:color w:val="292425"/>
          <w:spacing w:val="-12"/>
          <w:w w:val="110"/>
        </w:rPr>
        <w:t> </w:t>
      </w:r>
      <w:r>
        <w:rPr>
          <w:color w:val="292425"/>
          <w:w w:val="110"/>
        </w:rPr>
        <w:t>higher</w:t>
      </w:r>
    </w:p>
    <w:p>
      <w:pPr>
        <w:spacing w:after="0" w:line="292" w:lineRule="auto"/>
        <w:sectPr>
          <w:headerReference w:type="default" r:id="rId9"/>
          <w:pgSz w:w="11900" w:h="16840"/>
          <w:pgMar w:header="601" w:footer="594" w:top="800" w:bottom="760" w:left="640" w:right="640"/>
        </w:sectPr>
      </w:pPr>
    </w:p>
    <w:p>
      <w:pPr>
        <w:spacing w:before="78" w:after="17"/>
        <w:ind w:left="0" w:right="142" w:firstLine="0"/>
        <w:jc w:val="right"/>
        <w:rPr>
          <w:rFonts w:ascii="Trebuchet MS"/>
          <w:i/>
          <w:sz w:val="14"/>
        </w:rPr>
      </w:pPr>
      <w:r>
        <w:rPr>
          <w:rFonts w:ascii="Trebuchet MS"/>
          <w:i/>
          <w:color w:val="292425"/>
          <w:w w:val="90"/>
          <w:sz w:val="14"/>
        </w:rPr>
        <w:t>Overview</w:t>
      </w:r>
    </w:p>
    <w:p>
      <w:pPr>
        <w:pStyle w:val="BodyText"/>
        <w:spacing w:line="20" w:lineRule="exact"/>
        <w:ind w:left="138"/>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Trebuchet MS"/>
          <w:sz w:val="2"/>
        </w:rPr>
      </w:r>
    </w:p>
    <w:p>
      <w:pPr>
        <w:pStyle w:val="BodyText"/>
        <w:rPr>
          <w:rFonts w:ascii="Trebuchet MS"/>
          <w:i/>
        </w:rPr>
      </w:pPr>
    </w:p>
    <w:p>
      <w:pPr>
        <w:spacing w:after="0"/>
        <w:rPr>
          <w:rFonts w:ascii="Trebuchet MS"/>
        </w:rPr>
        <w:sectPr>
          <w:headerReference w:type="even" r:id="rId10"/>
          <w:pgSz w:w="11900" w:h="16840"/>
          <w:pgMar w:header="0" w:footer="574" w:top="540" w:bottom="780" w:left="640" w:right="640"/>
        </w:sectPr>
      </w:pPr>
    </w:p>
    <w:p>
      <w:pPr>
        <w:pStyle w:val="BodyText"/>
        <w:spacing w:before="6"/>
        <w:rPr>
          <w:rFonts w:ascii="Trebuchet MS"/>
          <w:i/>
        </w:rPr>
      </w:pPr>
    </w:p>
    <w:p>
      <w:pPr>
        <w:pStyle w:val="Heading7"/>
        <w:spacing w:before="1"/>
        <w:ind w:left="181"/>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w w:val="76"/>
        </w:rPr>
        <w:t>1</w:t>
      </w:r>
    </w:p>
    <w:p>
      <w:pPr>
        <w:spacing w:line="247" w:lineRule="auto" w:before="7"/>
        <w:ind w:left="181" w:right="802" w:firstLine="0"/>
        <w:jc w:val="left"/>
        <w:rPr>
          <w:rFonts w:ascii="Trebuchet MS"/>
          <w:b/>
          <w:sz w:val="20"/>
        </w:rPr>
      </w:pPr>
      <w:r>
        <w:rPr>
          <w:rFonts w:ascii="Trebuchet MS"/>
          <w:b/>
          <w:color w:val="0092C0"/>
          <w:sz w:val="20"/>
        </w:rPr>
        <w:t>Current GDP projection based on </w:t>
      </w:r>
      <w:r>
        <w:rPr>
          <w:rFonts w:ascii="Trebuchet MS"/>
          <w:b/>
          <w:color w:val="0092C0"/>
          <w:w w:val="95"/>
          <w:sz w:val="20"/>
        </w:rPr>
        <w:t>constant</w:t>
      </w:r>
      <w:r>
        <w:rPr>
          <w:rFonts w:ascii="Trebuchet MS"/>
          <w:b/>
          <w:color w:val="0092C0"/>
          <w:spacing w:val="-25"/>
          <w:w w:val="95"/>
          <w:sz w:val="20"/>
        </w:rPr>
        <w:t> </w:t>
      </w:r>
      <w:r>
        <w:rPr>
          <w:rFonts w:ascii="Trebuchet MS"/>
          <w:b/>
          <w:color w:val="0092C0"/>
          <w:w w:val="95"/>
          <w:sz w:val="20"/>
        </w:rPr>
        <w:t>nominal</w:t>
      </w:r>
      <w:r>
        <w:rPr>
          <w:rFonts w:ascii="Trebuchet MS"/>
          <w:b/>
          <w:color w:val="0092C0"/>
          <w:spacing w:val="-25"/>
          <w:w w:val="95"/>
          <w:sz w:val="20"/>
        </w:rPr>
        <w:t> </w:t>
      </w:r>
      <w:r>
        <w:rPr>
          <w:rFonts w:ascii="Trebuchet MS"/>
          <w:b/>
          <w:color w:val="0092C0"/>
          <w:w w:val="95"/>
          <w:sz w:val="20"/>
        </w:rPr>
        <w:t>interest</w:t>
      </w:r>
      <w:r>
        <w:rPr>
          <w:rFonts w:ascii="Trebuchet MS"/>
          <w:b/>
          <w:color w:val="0092C0"/>
          <w:spacing w:val="-25"/>
          <w:w w:val="95"/>
          <w:sz w:val="20"/>
        </w:rPr>
        <w:t> </w:t>
      </w:r>
      <w:r>
        <w:rPr>
          <w:rFonts w:ascii="Trebuchet MS"/>
          <w:b/>
          <w:color w:val="0092C0"/>
          <w:w w:val="95"/>
          <w:sz w:val="20"/>
        </w:rPr>
        <w:t>rates</w:t>
      </w:r>
      <w:r>
        <w:rPr>
          <w:rFonts w:ascii="Trebuchet MS"/>
          <w:b/>
          <w:color w:val="0092C0"/>
          <w:spacing w:val="-25"/>
          <w:w w:val="95"/>
          <w:sz w:val="20"/>
        </w:rPr>
        <w:t> </w:t>
      </w:r>
      <w:r>
        <w:rPr>
          <w:rFonts w:ascii="Trebuchet MS"/>
          <w:b/>
          <w:color w:val="0092C0"/>
          <w:w w:val="95"/>
          <w:sz w:val="20"/>
        </w:rPr>
        <w:t>at</w:t>
      </w:r>
      <w:r>
        <w:rPr>
          <w:rFonts w:ascii="Trebuchet MS"/>
          <w:b/>
          <w:color w:val="0092C0"/>
          <w:spacing w:val="-24"/>
          <w:w w:val="95"/>
          <w:sz w:val="20"/>
        </w:rPr>
        <w:t> </w:t>
      </w:r>
      <w:r>
        <w:rPr>
          <w:rFonts w:ascii="Trebuchet MS"/>
          <w:b/>
          <w:color w:val="0092C0"/>
          <w:w w:val="95"/>
          <w:sz w:val="20"/>
        </w:rPr>
        <w:t>4%</w:t>
      </w:r>
    </w:p>
    <w:p>
      <w:pPr>
        <w:spacing w:before="45"/>
        <w:ind w:left="0" w:right="38" w:firstLine="0"/>
        <w:jc w:val="right"/>
        <w:rPr>
          <w:sz w:val="12"/>
        </w:rPr>
      </w:pPr>
      <w:r>
        <w:rPr/>
        <w:pict>
          <v:line style="position:absolute;mso-position-horizontal-relative:page;mso-position-vertical-relative:paragraph;z-index:15741440" from="44.801pt,10.366553pt" to="39.82pt,10.366553pt" stroked="true" strokeweight=".5pt" strokecolor="#292425">
            <v:stroke dashstyle="solid"/>
            <w10:wrap type="none"/>
          </v:line>
        </w:pict>
      </w:r>
      <w:r>
        <w:rPr>
          <w:color w:val="292425"/>
          <w:w w:val="110"/>
          <w:sz w:val="12"/>
        </w:rPr>
        <w:t>Percentage</w:t>
      </w:r>
      <w:r>
        <w:rPr>
          <w:color w:val="292425"/>
          <w:spacing w:val="-6"/>
          <w:w w:val="110"/>
          <w:sz w:val="12"/>
        </w:rPr>
        <w:t> </w:t>
      </w:r>
      <w:r>
        <w:rPr>
          <w:color w:val="292425"/>
          <w:w w:val="110"/>
          <w:sz w:val="12"/>
        </w:rPr>
        <w:t>increase</w:t>
      </w:r>
      <w:r>
        <w:rPr>
          <w:color w:val="292425"/>
          <w:spacing w:val="-5"/>
          <w:w w:val="110"/>
          <w:sz w:val="12"/>
        </w:rPr>
        <w:t> </w:t>
      </w:r>
      <w:r>
        <w:rPr>
          <w:color w:val="292425"/>
          <w:w w:val="110"/>
          <w:sz w:val="12"/>
        </w:rPr>
        <w:t>in</w:t>
      </w:r>
      <w:r>
        <w:rPr>
          <w:color w:val="292425"/>
          <w:spacing w:val="-5"/>
          <w:w w:val="110"/>
          <w:sz w:val="12"/>
        </w:rPr>
        <w:t> </w:t>
      </w:r>
      <w:r>
        <w:rPr>
          <w:color w:val="292425"/>
          <w:w w:val="110"/>
          <w:sz w:val="12"/>
        </w:rPr>
        <w:t>output</w:t>
      </w:r>
      <w:r>
        <w:rPr>
          <w:color w:val="292425"/>
          <w:spacing w:val="-5"/>
          <w:w w:val="110"/>
          <w:sz w:val="12"/>
        </w:rPr>
        <w:t> </w:t>
      </w:r>
      <w:r>
        <w:rPr>
          <w:color w:val="292425"/>
          <w:w w:val="110"/>
          <w:sz w:val="12"/>
        </w:rPr>
        <w:t>on</w:t>
      </w:r>
      <w:r>
        <w:rPr>
          <w:color w:val="292425"/>
          <w:spacing w:val="-5"/>
          <w:w w:val="110"/>
          <w:sz w:val="12"/>
        </w:rPr>
        <w:t> </w:t>
      </w:r>
      <w:r>
        <w:rPr>
          <w:color w:val="292425"/>
          <w:w w:val="110"/>
          <w:sz w:val="12"/>
        </w:rPr>
        <w:t>a</w:t>
      </w:r>
      <w:r>
        <w:rPr>
          <w:color w:val="292425"/>
          <w:spacing w:val="-6"/>
          <w:w w:val="110"/>
          <w:sz w:val="12"/>
        </w:rPr>
        <w:t> </w:t>
      </w:r>
      <w:r>
        <w:rPr>
          <w:color w:val="292425"/>
          <w:w w:val="110"/>
          <w:sz w:val="12"/>
        </w:rPr>
        <w:t>year</w:t>
      </w:r>
      <w:r>
        <w:rPr>
          <w:color w:val="292425"/>
          <w:spacing w:val="-5"/>
          <w:w w:val="110"/>
          <w:sz w:val="12"/>
        </w:rPr>
        <w:t> </w:t>
      </w:r>
      <w:r>
        <w:rPr>
          <w:color w:val="292425"/>
          <w:w w:val="110"/>
          <w:sz w:val="12"/>
        </w:rPr>
        <w:t>earli</w:t>
      </w:r>
      <w:r>
        <w:rPr>
          <w:color w:val="292425"/>
          <w:w w:val="110"/>
          <w:sz w:val="12"/>
          <w:u w:val="single" w:color="292425"/>
        </w:rPr>
        <w:t>er</w:t>
      </w:r>
      <w:r>
        <w:rPr>
          <w:color w:val="292425"/>
          <w:spacing w:val="-7"/>
          <w:w w:val="110"/>
          <w:sz w:val="12"/>
        </w:rPr>
        <w:t> </w:t>
      </w:r>
      <w:r>
        <w:rPr>
          <w:color w:val="292425"/>
          <w:w w:val="110"/>
          <w:position w:val="-6"/>
          <w:sz w:val="12"/>
        </w:rPr>
        <w:t>6</w:t>
      </w:r>
    </w:p>
    <w:p>
      <w:pPr>
        <w:pStyle w:val="BodyText"/>
        <w:spacing w:before="10"/>
        <w:rPr>
          <w:sz w:val="23"/>
        </w:rPr>
      </w:pPr>
    </w:p>
    <w:p>
      <w:pPr>
        <w:spacing w:before="1"/>
        <w:ind w:left="0" w:right="38" w:firstLine="0"/>
        <w:jc w:val="right"/>
        <w:rPr>
          <w:sz w:val="12"/>
        </w:rPr>
      </w:pPr>
      <w:r>
        <w:rPr/>
        <w:pict>
          <v:group style="position:absolute;margin-left:48.452pt;margin-top:2.505769pt;width:178.1pt;height:92.25pt;mso-position-horizontal-relative:page;mso-position-vertical-relative:paragraph;z-index:15734784" coordorigin="969,50" coordsize="3562,1845">
            <v:shape style="position:absolute;left:3249;top:50;width:1282;height:1845" coordorigin="3249,50" coordsize="1282,1845" path="m4388,50l4246,91,4103,202,3961,322,3819,355,3676,705,3534,1112,3392,1409,3249,1714,3392,1796,3534,1895,3676,1747,3819,1590,3961,1623,4103,1598,4246,1611,4388,1664,4531,1726,4531,112,4388,50xe" filled="true" fillcolor="#bedacf" stroked="false">
              <v:path arrowok="t"/>
              <v:fill type="solid"/>
            </v:shape>
            <v:shape style="position:absolute;left:3249;top:216;width:1282;height:1590" coordorigin="3249,217" coordsize="1282,1590" path="m4388,217l4246,246,4103,345,3961,460,3819,484,3676,814,3534,1197,3392,1448,3249,1716,3392,1753,3534,1806,3676,1625,3819,1448,3961,1473,4103,1436,4246,1432,4388,1473,4531,1534,4531,279,4388,217xe" filled="true" fillcolor="#a2ccbc" stroked="false">
              <v:path arrowok="t"/>
              <v:fill type="solid"/>
            </v:shape>
            <v:shape style="position:absolute;left:3249;top:326;width:1282;height:1417" coordorigin="3249,326" coordsize="1282,1417" path="m4388,326l4246,351,4103,441,3961,548,3819,569,3676,886,3534,1248,3392,1475,3249,1714,3392,1722,3534,1743,3676,1541,3819,1347,3961,1368,4103,1323,4246,1310,4388,1343,4531,1405,4531,388,4388,326xe" filled="true" fillcolor="#95c5b3" stroked="false">
              <v:path arrowok="t"/>
              <v:fill type="solid"/>
            </v:shape>
            <v:shape style="position:absolute;left:3249;top:415;width:1282;height:1302" coordorigin="3249,416" coordsize="1282,1302" path="m4388,416l4246,436,4103,523,3961,622,3819,642,3676,947,3534,1297,3392,1499,3249,1717,3392,1700,3534,1696,3676,1478,3819,1272,3961,1289,4103,1235,4246,1214,4388,1243,4531,1305,4531,477,4388,416xe" filled="true" fillcolor="#88bdaa" stroked="false">
              <v:path arrowok="t"/>
              <v:fill type="solid"/>
            </v:shape>
            <v:shape style="position:absolute;left:3249;top:492;width:1282;height:1223" coordorigin="3249,492" coordsize="1282,1223" path="m4388,492l4246,505,4103,587,3961,682,3819,698,3676,995,3534,1332,3392,1518,3249,1715,3392,1678,3534,1649,3676,1423,3819,1205,3961,1217,4103,1159,4246,1131,4388,1151,4531,1213,4531,554,4388,492xe" filled="true" fillcolor="#6eb199" stroked="false">
              <v:path arrowok="t"/>
              <v:fill type="solid"/>
            </v:shape>
            <v:shape style="position:absolute;left:3249;top:557;width:1282;height:1158" coordorigin="3249,558" coordsize="1282,1158" path="m4388,558l4246,570,4103,644,3961,739,3819,751,3676,1039,3534,1365,3392,1534,3249,1715,3392,1657,3534,1612,3676,1369,3819,1142,3961,1155,4103,1089,4246,1056,4388,1072,4531,1134,4531,619,4388,558xe" filled="true" fillcolor="#53a689" stroked="false">
              <v:path arrowok="t"/>
              <v:fill type="solid"/>
            </v:shape>
            <v:shape style="position:absolute;left:3249;top:621;width:1282;height:1096" coordorigin="3249,621" coordsize="1282,1096" path="m4388,621l4246,629,4103,699,3961,790,3819,798,3676,1082,3534,1395,3392,1548,3249,1716,3392,1642,3534,1580,3676,1325,3819,1091,3961,1095,4103,1029,4246,988,4388,1000,4531,1062,4531,683,4388,621xe" filled="true" fillcolor="#339c7c" stroked="false">
              <v:path arrowok="t"/>
              <v:fill type="solid"/>
            </v:shape>
            <v:shape style="position:absolute;left:3249;top:682;width:1282;height:1034" coordorigin="3249,682" coordsize="1282,1034" path="m4388,682l4246,686,4103,752,3961,838,3819,847,3676,1118,3534,1423,3392,1563,3249,1715,3392,1625,3534,1543,3676,1279,3819,1036,3961,1040,4103,966,4246,921,4388,929,4531,991,4531,744,4388,682xe" filled="true" fillcolor="#119676" stroked="false">
              <v:path arrowok="t"/>
              <v:fill type="solid"/>
            </v:shape>
            <v:shape style="position:absolute;left:3249;top:738;width:1282;height:976" coordorigin="3249,738" coordsize="1282,976" path="m4388,738l4246,738,4103,800,3961,887,3819,891,3676,1154,3534,1451,3392,1574,3249,1714,3392,1607,3534,1512,3676,1237,3819,985,3961,985,4103,907,4246,858,4388,862,4531,924,4531,800,4388,738xe" filled="true" fillcolor="#00916e" stroked="false">
              <v:path arrowok="t"/>
              <v:fill type="solid"/>
            </v:shape>
            <v:shape style="position:absolute;left:969;top:706;width:2278;height:1009" coordorigin="969,707" coordsize="2278,1009" path="m1111,830l969,830m1254,913l1111,830m1396,1090l1254,913m1538,1403l1396,1090m1681,1473l1538,1403m1823,1201l1681,1473m1966,1016l1823,1201m2108,900l1966,1016m2250,707l2108,900m2393,913l2250,707m2535,1057l2393,913m2677,954l2535,1057m2820,1172l2677,954m2962,1316l2820,1172m3105,1510l2962,1316m3247,1716l3105,1510e" filled="false" stroked="true" strokeweight="1pt" strokecolor="#008357">
              <v:path arrowok="t"/>
              <v:stroke dashstyle="solid"/>
            </v:shape>
            <w10:wrap type="none"/>
          </v:group>
        </w:pict>
      </w:r>
      <w:r>
        <w:rPr/>
        <w:pict>
          <v:line style="position:absolute;mso-position-horizontal-relative:page;mso-position-vertical-relative:paragraph;z-index:15738368" from="235.645001pt,4.462769pt" to="230.664001pt,4.462769pt" stroked="true" strokeweight=".5pt" strokecolor="#292425">
            <v:stroke dashstyle="solid"/>
            <w10:wrap type="none"/>
          </v:line>
        </w:pict>
      </w:r>
      <w:r>
        <w:rPr/>
        <w:pict>
          <v:line style="position:absolute;mso-position-horizontal-relative:page;mso-position-vertical-relative:paragraph;z-index:15740928" from="44.801pt,4.613769pt" to="39.82pt,4.613769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37856" from="235.645001pt,4.41294pt" to="230.664001pt,4.41294pt" stroked="true" strokeweight=".5pt" strokecolor="#292425">
            <v:stroke dashstyle="solid"/>
            <w10:wrap type="none"/>
          </v:line>
        </w:pict>
      </w:r>
      <w:r>
        <w:rPr/>
        <w:pict>
          <v:line style="position:absolute;mso-position-horizontal-relative:page;mso-position-vertical-relative:paragraph;z-index:15740416" from="44.801pt,4.563940pt" to="39.82pt,4.563940pt" stroked="true" strokeweight=".5pt" strokecolor="#292425">
            <v:stroke dashstyle="solid"/>
            <w10:wrap type="none"/>
          </v:line>
        </w:pict>
      </w:r>
      <w:r>
        <w:rPr>
          <w:color w:val="292425"/>
          <w:w w:val="121"/>
          <w:sz w:val="12"/>
        </w:rPr>
        <w:t>4</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37344" from="235.645001pt,4.413171pt" to="230.664001pt,4.413171pt" stroked="true" strokeweight=".5pt" strokecolor="#292425">
            <v:stroke dashstyle="solid"/>
            <w10:wrap type="none"/>
          </v:line>
        </w:pict>
      </w:r>
      <w:r>
        <w:rPr/>
        <w:pict>
          <v:line style="position:absolute;mso-position-horizontal-relative:page;mso-position-vertical-relative:paragraph;z-index:15739904" from="44.801pt,4.565171pt" to="39.82pt,4.565171pt" stroked="true" strokeweight=".5pt" strokecolor="#292425">
            <v:stroke dashstyle="solid"/>
            <w10:wrap type="none"/>
          </v:line>
        </w:pict>
      </w:r>
      <w:r>
        <w:rPr>
          <w:color w:val="292425"/>
          <w:w w:val="121"/>
          <w:sz w:val="12"/>
        </w:rPr>
        <w:t>3</w:t>
      </w:r>
    </w:p>
    <w:p>
      <w:pPr>
        <w:pStyle w:val="BodyText"/>
        <w:rPr>
          <w:sz w:val="12"/>
        </w:rPr>
      </w:pPr>
    </w:p>
    <w:p>
      <w:pPr>
        <w:pStyle w:val="BodyText"/>
        <w:spacing w:before="9"/>
        <w:rPr>
          <w:sz w:val="11"/>
        </w:rPr>
      </w:pPr>
    </w:p>
    <w:p>
      <w:pPr>
        <w:spacing w:before="1"/>
        <w:ind w:left="0" w:right="38" w:firstLine="0"/>
        <w:jc w:val="right"/>
        <w:rPr>
          <w:sz w:val="12"/>
        </w:rPr>
      </w:pPr>
      <w:r>
        <w:rPr/>
        <w:pict>
          <v:line style="position:absolute;mso-position-horizontal-relative:page;mso-position-vertical-relative:paragraph;z-index:15736832" from="235.645001pt,4.463341pt" to="230.664001pt,4.463341pt" stroked="true" strokeweight=".5pt" strokecolor="#292425">
            <v:stroke dashstyle="solid"/>
            <w10:wrap type="none"/>
          </v:line>
        </w:pict>
      </w:r>
      <w:r>
        <w:rPr/>
        <w:pict>
          <v:line style="position:absolute;mso-position-horizontal-relative:page;mso-position-vertical-relative:paragraph;z-index:15739392" from="44.801pt,4.617342pt" to="39.82pt,4.617342pt" stroked="true" strokeweight=".5pt" strokecolor="#292425">
            <v:stroke dashstyle="solid"/>
            <w10:wrap type="none"/>
          </v:line>
        </w:pict>
      </w:r>
      <w:r>
        <w:rPr>
          <w:color w:val="292425"/>
          <w:w w:val="121"/>
          <w:sz w:val="12"/>
        </w:rPr>
        <w:t>2</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36320" from="235.645001pt,4.412573pt" to="230.664001pt,4.412573pt" stroked="true" strokeweight=".5pt" strokecolor="#292425">
            <v:stroke dashstyle="solid"/>
            <w10:wrap type="none"/>
          </v:line>
        </w:pict>
      </w:r>
      <w:r>
        <w:rPr/>
        <w:pict>
          <v:line style="position:absolute;mso-position-horizontal-relative:page;mso-position-vertical-relative:paragraph;z-index:15738880" from="44.801pt,4.568573pt" to="39.82pt,4.568573pt" stroked="true" strokeweight=".5pt" strokecolor="#292425">
            <v:stroke dashstyle="solid"/>
            <w10:wrap type="none"/>
          </v:line>
        </w:pict>
      </w:r>
      <w:r>
        <w:rPr>
          <w:color w:val="292425"/>
          <w:w w:val="121"/>
          <w:sz w:val="12"/>
        </w:rPr>
        <w:t>1</w:t>
      </w:r>
    </w:p>
    <w:p>
      <w:pPr>
        <w:spacing w:line="181" w:lineRule="exact" w:before="96"/>
        <w:ind w:left="0" w:right="76" w:firstLine="0"/>
        <w:jc w:val="right"/>
        <w:rPr>
          <w:sz w:val="16"/>
        </w:rPr>
      </w:pPr>
      <w:r>
        <w:rPr>
          <w:color w:val="292425"/>
          <w:w w:val="107"/>
          <w:sz w:val="16"/>
        </w:rPr>
        <w:t>+</w:t>
      </w:r>
    </w:p>
    <w:p>
      <w:pPr>
        <w:tabs>
          <w:tab w:pos="3893" w:val="left" w:leader="none"/>
        </w:tabs>
        <w:spacing w:line="135" w:lineRule="exact" w:before="0"/>
        <w:ind w:left="325" w:right="0" w:firstLine="0"/>
        <w:jc w:val="left"/>
        <w:rPr>
          <w:sz w:val="12"/>
        </w:rPr>
      </w:pPr>
      <w:r>
        <w:rPr/>
        <w:pict>
          <v:line style="position:absolute;mso-position-horizontal-relative:page;mso-position-vertical-relative:paragraph;z-index:15741952" from="44.982999pt,4.548641pt" to="40.001999pt,4.548641pt" stroked="true" strokeweight=".5pt" strokecolor="#292425">
            <v:stroke dashstyle="solid"/>
            <w10:wrap type="none"/>
          </v:line>
        </w:pict>
      </w:r>
      <w:r>
        <w:rPr>
          <w:color w:val="292425"/>
          <w:w w:val="101"/>
          <w:sz w:val="12"/>
          <w:u w:val="single" w:color="292425"/>
        </w:rPr>
        <w:t> </w:t>
      </w:r>
      <w:r>
        <w:rPr>
          <w:color w:val="292425"/>
          <w:sz w:val="12"/>
          <w:u w:val="single" w:color="292425"/>
        </w:rPr>
        <w:tab/>
      </w:r>
      <w:r>
        <w:rPr>
          <w:color w:val="292425"/>
          <w:sz w:val="12"/>
        </w:rPr>
        <w:t> </w:t>
      </w:r>
      <w:r>
        <w:rPr>
          <w:color w:val="292425"/>
          <w:spacing w:val="14"/>
          <w:sz w:val="12"/>
        </w:rPr>
        <w:t> </w:t>
      </w:r>
      <w:r>
        <w:rPr>
          <w:color w:val="292425"/>
          <w:w w:val="101"/>
          <w:sz w:val="12"/>
          <w:u w:val="single" w:color="292425"/>
        </w:rPr>
        <w:t> </w:t>
      </w:r>
      <w:r>
        <w:rPr>
          <w:color w:val="292425"/>
          <w:sz w:val="12"/>
          <w:u w:val="single" w:color="292425"/>
        </w:rPr>
        <w:t> </w:t>
      </w:r>
      <w:r>
        <w:rPr>
          <w:color w:val="292425"/>
          <w:spacing w:val="9"/>
          <w:sz w:val="12"/>
          <w:u w:val="single" w:color="292425"/>
        </w:rPr>
        <w:t> </w:t>
      </w:r>
      <w:r>
        <w:rPr>
          <w:color w:val="292425"/>
          <w:spacing w:val="-6"/>
          <w:sz w:val="12"/>
        </w:rPr>
        <w:t> </w:t>
      </w:r>
      <w:r>
        <w:rPr>
          <w:color w:val="292425"/>
          <w:w w:val="120"/>
          <w:sz w:val="12"/>
        </w:rPr>
        <w:t>0</w:t>
      </w:r>
    </w:p>
    <w:p>
      <w:pPr>
        <w:spacing w:before="15"/>
        <w:ind w:left="0" w:right="77" w:firstLine="0"/>
        <w:jc w:val="right"/>
        <w:rPr>
          <w:sz w:val="16"/>
        </w:rPr>
      </w:pPr>
      <w:r>
        <w:rPr>
          <w:color w:val="292425"/>
          <w:w w:val="117"/>
          <w:sz w:val="16"/>
        </w:rPr>
        <w:t>–</w:t>
      </w:r>
    </w:p>
    <w:p>
      <w:pPr>
        <w:spacing w:before="75"/>
        <w:ind w:left="0" w:right="38" w:firstLine="0"/>
        <w:jc w:val="right"/>
        <w:rPr>
          <w:sz w:val="12"/>
        </w:rPr>
      </w:pPr>
      <w:r>
        <w:rPr/>
        <w:pict>
          <v:group style="position:absolute;margin-left:40.001999pt;margin-top:2.471585pt;width:186.75pt;height:5.9pt;mso-position-horizontal-relative:page;mso-position-vertical-relative:paragraph;z-index:15735296" coordorigin="800,49" coordsize="3735,118">
            <v:shape style="position:absolute;left:965;top:49;width:3570;height:114" coordorigin="966,49" coordsize="3570,114" path="m966,162l4535,162m969,163l969,49e" filled="false" stroked="true" strokeweight=".5pt" strokecolor="#292425">
              <v:path arrowok="t"/>
              <v:stroke dashstyle="solid"/>
            </v:shape>
            <v:shape style="position:absolute;left:1111;top:89;width:2;height:73" coordorigin="1111,89" coordsize="0,73" path="m1111,89l1111,162e" filled="true" fillcolor="#ffffff" stroked="false">
              <v:path arrowok="t"/>
              <v:fill type="solid"/>
            </v:shape>
            <v:line style="position:absolute" from="1111,162" to="1111,89" stroked="true" strokeweight=".5pt" strokecolor="#292425">
              <v:stroke dashstyle="solid"/>
            </v:line>
            <v:shape style="position:absolute;left:1253;top:89;width:2;height:73" coordorigin="1254,89" coordsize="0,73" path="m1254,89l1254,162e" filled="true" fillcolor="#ffffff" stroked="false">
              <v:path arrowok="t"/>
              <v:fill type="solid"/>
            </v:shape>
            <v:line style="position:absolute" from="1254,162" to="1254,89" stroked="true" strokeweight=".5pt" strokecolor="#292425">
              <v:stroke dashstyle="solid"/>
            </v:line>
            <v:shape style="position:absolute;left:1396;top:89;width:2;height:73" coordorigin="1396,89" coordsize="0,73" path="m1396,89l1396,162e" filled="true" fillcolor="#ffffff" stroked="false">
              <v:path arrowok="t"/>
              <v:fill type="solid"/>
            </v:shape>
            <v:line style="position:absolute" from="1396,162" to="1396,89" stroked="true" strokeweight=".5pt" strokecolor="#292425">
              <v:stroke dashstyle="solid"/>
            </v:line>
            <v:shape style="position:absolute;left:1538;top:49;width:2;height:114" coordorigin="1538,49" coordsize="0,114" path="m1538,49l1538,163e" filled="true" fillcolor="#ffffff" stroked="false">
              <v:path arrowok="t"/>
              <v:fill type="solid"/>
            </v:shape>
            <v:line style="position:absolute" from="1538,163" to="1538,49" stroked="true" strokeweight=".5pt" strokecolor="#292425">
              <v:stroke dashstyle="solid"/>
            </v:line>
            <v:shape style="position:absolute;left:1680;top:89;width:2;height:73" coordorigin="1681,89" coordsize="0,73" path="m1681,89l1681,162e" filled="true" fillcolor="#ffffff" stroked="false">
              <v:path arrowok="t"/>
              <v:fill type="solid"/>
            </v:shape>
            <v:line style="position:absolute" from="1681,162" to="1681,89" stroked="true" strokeweight=".5pt" strokecolor="#292425">
              <v:stroke dashstyle="solid"/>
            </v:line>
            <v:shape style="position:absolute;left:1823;top:89;width:2;height:73" coordorigin="1823,89" coordsize="0,73" path="m1823,89l1823,162e" filled="true" fillcolor="#ffffff" stroked="false">
              <v:path arrowok="t"/>
              <v:fill type="solid"/>
            </v:shape>
            <v:line style="position:absolute" from="1823,162" to="1823,89" stroked="true" strokeweight=".5pt" strokecolor="#292425">
              <v:stroke dashstyle="solid"/>
            </v:line>
            <v:shape style="position:absolute;left:1965;top:89;width:2;height:73" coordorigin="1966,89" coordsize="0,73" path="m1966,89l1966,162e" filled="true" fillcolor="#ffffff" stroked="false">
              <v:path arrowok="t"/>
              <v:fill type="solid"/>
            </v:shape>
            <v:line style="position:absolute" from="1966,162" to="1966,89" stroked="true" strokeweight=".5pt" strokecolor="#292425">
              <v:stroke dashstyle="solid"/>
            </v:line>
            <v:shape style="position:absolute;left:2107;top:49;width:2;height:114" coordorigin="2108,49" coordsize="0,114" path="m2108,49l2108,163e" filled="true" fillcolor="#ffffff" stroked="false">
              <v:path arrowok="t"/>
              <v:fill type="solid"/>
            </v:shape>
            <v:line style="position:absolute" from="2108,163" to="2108,49" stroked="true" strokeweight=".5pt" strokecolor="#292425">
              <v:stroke dashstyle="solid"/>
            </v:line>
            <v:shape style="position:absolute;left:2250;top:89;width:2;height:73" coordorigin="2250,89" coordsize="0,73" path="m2250,89l2250,162e" filled="true" fillcolor="#ffffff" stroked="false">
              <v:path arrowok="t"/>
              <v:fill type="solid"/>
            </v:shape>
            <v:line style="position:absolute" from="2250,162" to="2250,89" stroked="true" strokeweight=".5pt" strokecolor="#292425">
              <v:stroke dashstyle="solid"/>
            </v:line>
            <v:shape style="position:absolute;left:2392;top:89;width:2;height:73" coordorigin="2393,89" coordsize="0,73" path="m2393,89l2393,162e" filled="true" fillcolor="#ffffff" stroked="false">
              <v:path arrowok="t"/>
              <v:fill type="solid"/>
            </v:shape>
            <v:line style="position:absolute" from="2393,162" to="2393,89" stroked="true" strokeweight=".5pt" strokecolor="#292425">
              <v:stroke dashstyle="solid"/>
            </v:line>
            <v:shape style="position:absolute;left:2535;top:89;width:2;height:73" coordorigin="2535,89" coordsize="0,73" path="m2535,89l2535,162e" filled="true" fillcolor="#ffffff" stroked="false">
              <v:path arrowok="t"/>
              <v:fill type="solid"/>
            </v:shape>
            <v:line style="position:absolute" from="2535,162" to="2535,89" stroked="true" strokeweight=".5pt" strokecolor="#292425">
              <v:stroke dashstyle="solid"/>
            </v:line>
            <v:shape style="position:absolute;left:2677;top:49;width:2;height:114" coordorigin="2677,49" coordsize="0,114" path="m2677,49l2677,163e" filled="true" fillcolor="#ffffff" stroked="false">
              <v:path arrowok="t"/>
              <v:fill type="solid"/>
            </v:shape>
            <v:line style="position:absolute" from="2677,163" to="2677,49" stroked="true" strokeweight=".5pt" strokecolor="#292425">
              <v:stroke dashstyle="solid"/>
            </v:line>
            <v:shape style="position:absolute;left:2819;top:89;width:2;height:73" coordorigin="2820,89" coordsize="0,73" path="m2820,89l2820,162e" filled="true" fillcolor="#ffffff" stroked="false">
              <v:path arrowok="t"/>
              <v:fill type="solid"/>
            </v:shape>
            <v:line style="position:absolute" from="2820,162" to="2820,89" stroked="true" strokeweight=".5pt" strokecolor="#292425">
              <v:stroke dashstyle="solid"/>
            </v:line>
            <v:shape style="position:absolute;left:2962;top:89;width:2;height:73" coordorigin="2962,89" coordsize="0,73" path="m2962,89l2962,162e" filled="true" fillcolor="#ffffff" stroked="false">
              <v:path arrowok="t"/>
              <v:fill type="solid"/>
            </v:shape>
            <v:line style="position:absolute" from="2962,162" to="2962,89" stroked="true" strokeweight=".5pt" strokecolor="#292425">
              <v:stroke dashstyle="solid"/>
            </v:line>
            <v:shape style="position:absolute;left:3104;top:89;width:2;height:73" coordorigin="3105,89" coordsize="0,73" path="m3105,89l3105,162e" filled="true" fillcolor="#ffffff" stroked="false">
              <v:path arrowok="t"/>
              <v:fill type="solid"/>
            </v:shape>
            <v:line style="position:absolute" from="3105,162" to="3105,89" stroked="true" strokeweight=".5pt" strokecolor="#292425">
              <v:stroke dashstyle="solid"/>
            </v:line>
            <v:shape style="position:absolute;left:3246;top:49;width:2;height:114" coordorigin="3247,49" coordsize="0,114" path="m3247,49l3247,163e" filled="true" fillcolor="#ffffff" stroked="false">
              <v:path arrowok="t"/>
              <v:fill type="solid"/>
            </v:shape>
            <v:line style="position:absolute" from="3247,163" to="3247,49" stroked="true" strokeweight=".5pt" strokecolor="#292425">
              <v:stroke dashstyle="solid"/>
            </v:line>
            <v:shape style="position:absolute;left:3389;top:89;width:2;height:73" coordorigin="3389,89" coordsize="0,73" path="m3389,89l3389,162e" filled="true" fillcolor="#ffffff" stroked="false">
              <v:path arrowok="t"/>
              <v:fill type="solid"/>
            </v:shape>
            <v:line style="position:absolute" from="3389,162" to="3389,89" stroked="true" strokeweight=".5pt" strokecolor="#292425">
              <v:stroke dashstyle="solid"/>
            </v:line>
            <v:shape style="position:absolute;left:3531;top:89;width:2;height:73" coordorigin="3532,89" coordsize="0,73" path="m3532,89l3532,162e" filled="true" fillcolor="#ffffff" stroked="false">
              <v:path arrowok="t"/>
              <v:fill type="solid"/>
            </v:shape>
            <v:line style="position:absolute" from="3532,162" to="3532,89" stroked="true" strokeweight=".5pt" strokecolor="#292425">
              <v:stroke dashstyle="solid"/>
            </v:line>
            <v:shape style="position:absolute;left:3674;top:89;width:2;height:73" coordorigin="3674,89" coordsize="0,73" path="m3674,89l3674,162e" filled="true" fillcolor="#ffffff" stroked="false">
              <v:path arrowok="t"/>
              <v:fill type="solid"/>
            </v:shape>
            <v:line style="position:absolute" from="3674,162" to="3674,89" stroked="true" strokeweight=".5pt" strokecolor="#292425">
              <v:stroke dashstyle="solid"/>
            </v:line>
            <v:shape style="position:absolute;left:3816;top:49;width:2;height:114" coordorigin="3816,49" coordsize="0,114" path="m3816,49l3816,163e" filled="true" fillcolor="#ffffff" stroked="false">
              <v:path arrowok="t"/>
              <v:fill type="solid"/>
            </v:shape>
            <v:line style="position:absolute" from="3816,163" to="3816,49" stroked="true" strokeweight=".5pt" strokecolor="#292425">
              <v:stroke dashstyle="solid"/>
            </v:line>
            <v:shape style="position:absolute;left:3958;top:89;width:2;height:73" coordorigin="3959,89" coordsize="0,73" path="m3959,89l3959,162e" filled="true" fillcolor="#ffffff" stroked="false">
              <v:path arrowok="t"/>
              <v:fill type="solid"/>
            </v:shape>
            <v:line style="position:absolute" from="3959,162" to="3959,89" stroked="true" strokeweight=".5pt" strokecolor="#292425">
              <v:stroke dashstyle="solid"/>
            </v:line>
            <v:shape style="position:absolute;left:4101;top:89;width:2;height:73" coordorigin="4101,89" coordsize="0,73" path="m4101,89l4101,162e" filled="true" fillcolor="#ffffff" stroked="false">
              <v:path arrowok="t"/>
              <v:fill type="solid"/>
            </v:shape>
            <v:line style="position:absolute" from="4101,162" to="4101,89" stroked="true" strokeweight=".5pt" strokecolor="#292425">
              <v:stroke dashstyle="solid"/>
            </v:line>
            <v:shape style="position:absolute;left:4243;top:89;width:2;height:73" coordorigin="4243,89" coordsize="0,73" path="m4243,89l4243,162e" filled="true" fillcolor="#ffffff" stroked="false">
              <v:path arrowok="t"/>
              <v:fill type="solid"/>
            </v:shape>
            <v:line style="position:absolute" from="4243,162" to="4243,89" stroked="true" strokeweight=".5pt" strokecolor="#292425">
              <v:stroke dashstyle="solid"/>
            </v:line>
            <v:shape style="position:absolute;left:4385;top:49;width:2;height:114" coordorigin="4386,49" coordsize="0,114" path="m4386,49l4386,163e" filled="true" fillcolor="#ffffff" stroked="false">
              <v:path arrowok="t"/>
              <v:fill type="solid"/>
            </v:shape>
            <v:line style="position:absolute" from="4386,163" to="4386,49" stroked="true" strokeweight=".5pt" strokecolor="#292425">
              <v:stroke dashstyle="solid"/>
            </v:line>
            <v:shape style="position:absolute;left:4528;top:89;width:2;height:73" coordorigin="4528,89" coordsize="0,73" path="m4528,89l4528,162e" filled="true" fillcolor="#ffffff" stroked="false">
              <v:path arrowok="t"/>
              <v:fill type="solid"/>
            </v:shape>
            <v:line style="position:absolute" from="4528,162" to="4528,89" stroked="true" strokeweight=".5pt" strokecolor="#292425">
              <v:stroke dashstyle="solid"/>
            </v:line>
            <v:line style="position:absolute" from="900,162" to="800,162" stroked="true" strokeweight=".5pt" strokecolor="#292425">
              <v:stroke dashstyle="solid"/>
            </v:line>
            <w10:wrap type="none"/>
          </v:group>
        </w:pict>
      </w:r>
      <w:r>
        <w:rPr/>
        <w:pict>
          <v:line style="position:absolute;mso-position-horizontal-relative:page;mso-position-vertical-relative:paragraph;z-index:15735808" from="235.645001pt,8.075585pt" to="230.664001pt,8.075585pt" stroked="true" strokeweight=".5pt" strokecolor="#292425">
            <v:stroke dashstyle="solid"/>
            <w10:wrap type="none"/>
          </v:line>
        </w:pict>
      </w:r>
      <w:r>
        <w:rPr>
          <w:color w:val="292425"/>
          <w:w w:val="121"/>
          <w:sz w:val="12"/>
        </w:rPr>
        <w:t>1</w:t>
      </w:r>
    </w:p>
    <w:p>
      <w:pPr>
        <w:pStyle w:val="BodyText"/>
        <w:spacing w:before="7"/>
        <w:rPr>
          <w:sz w:val="19"/>
        </w:rPr>
      </w:pPr>
      <w:r>
        <w:rPr/>
        <w:br w:type="column"/>
      </w:r>
      <w:r>
        <w:rPr>
          <w:sz w:val="19"/>
        </w:rPr>
      </w:r>
    </w:p>
    <w:p>
      <w:pPr>
        <w:pStyle w:val="BodyText"/>
        <w:spacing w:line="292" w:lineRule="auto" w:before="1"/>
        <w:ind w:left="181" w:right="256"/>
      </w:pPr>
      <w:r>
        <w:rPr>
          <w:color w:val="292425"/>
          <w:w w:val="105"/>
        </w:rPr>
        <w:t>than at its trough in Spring </w:t>
      </w:r>
      <w:r>
        <w:rPr>
          <w:color w:val="292425"/>
          <w:spacing w:val="-11"/>
          <w:w w:val="105"/>
        </w:rPr>
        <w:t>2001  </w:t>
      </w:r>
      <w:r>
        <w:rPr>
          <w:color w:val="292425"/>
          <w:w w:val="105"/>
        </w:rPr>
        <w:t>and the claimant count   measure has continued </w:t>
      </w:r>
      <w:r>
        <w:rPr>
          <w:color w:val="292425"/>
          <w:spacing w:val="-4"/>
          <w:w w:val="105"/>
        </w:rPr>
        <w:t>to </w:t>
      </w:r>
      <w:r>
        <w:rPr>
          <w:color w:val="292425"/>
          <w:w w:val="105"/>
        </w:rPr>
        <w:t>edge down. </w:t>
      </w:r>
      <w:r>
        <w:rPr>
          <w:color w:val="292425"/>
          <w:spacing w:val="-3"/>
          <w:w w:val="105"/>
        </w:rPr>
        <w:t>Survey-based </w:t>
      </w:r>
      <w:r>
        <w:rPr>
          <w:color w:val="292425"/>
          <w:w w:val="105"/>
        </w:rPr>
        <w:t>measures of labour </w:t>
      </w:r>
      <w:r>
        <w:rPr>
          <w:color w:val="292425"/>
          <w:spacing w:val="-2"/>
          <w:w w:val="105"/>
        </w:rPr>
        <w:t>market </w:t>
      </w:r>
      <w:r>
        <w:rPr>
          <w:color w:val="292425"/>
          <w:w w:val="105"/>
        </w:rPr>
        <w:t>tightness </w:t>
      </w:r>
      <w:r>
        <w:rPr>
          <w:color w:val="292425"/>
          <w:spacing w:val="-3"/>
          <w:w w:val="105"/>
        </w:rPr>
        <w:t>have </w:t>
      </w:r>
      <w:r>
        <w:rPr>
          <w:color w:val="292425"/>
          <w:w w:val="105"/>
        </w:rPr>
        <w:t>eased only </w:t>
      </w:r>
      <w:r>
        <w:rPr>
          <w:color w:val="292425"/>
          <w:spacing w:val="-3"/>
          <w:w w:val="105"/>
        </w:rPr>
        <w:t>fractionally, </w:t>
      </w:r>
      <w:r>
        <w:rPr>
          <w:color w:val="292425"/>
          <w:w w:val="105"/>
        </w:rPr>
        <w:t>and employment intentions </w:t>
      </w:r>
      <w:r>
        <w:rPr>
          <w:color w:val="292425"/>
          <w:spacing w:val="-3"/>
          <w:w w:val="105"/>
        </w:rPr>
        <w:t>have </w:t>
      </w:r>
      <w:r>
        <w:rPr>
          <w:color w:val="292425"/>
          <w:w w:val="105"/>
        </w:rPr>
        <w:t>started </w:t>
      </w:r>
      <w:r>
        <w:rPr>
          <w:color w:val="292425"/>
          <w:spacing w:val="-4"/>
          <w:w w:val="105"/>
        </w:rPr>
        <w:t>to </w:t>
      </w:r>
      <w:r>
        <w:rPr>
          <w:color w:val="292425"/>
          <w:w w:val="105"/>
        </w:rPr>
        <w:t>pick</w:t>
      </w:r>
      <w:r>
        <w:rPr>
          <w:color w:val="292425"/>
          <w:spacing w:val="6"/>
          <w:w w:val="105"/>
        </w:rPr>
        <w:t> </w:t>
      </w:r>
      <w:r>
        <w:rPr>
          <w:color w:val="292425"/>
          <w:w w:val="105"/>
        </w:rPr>
        <w:t>up.</w:t>
      </w:r>
    </w:p>
    <w:p>
      <w:pPr>
        <w:pStyle w:val="BodyText"/>
        <w:spacing w:before="1"/>
        <w:rPr>
          <w:sz w:val="24"/>
        </w:rPr>
      </w:pPr>
    </w:p>
    <w:p>
      <w:pPr>
        <w:pStyle w:val="BodyText"/>
        <w:spacing w:line="292" w:lineRule="auto"/>
        <w:ind w:left="181" w:right="84"/>
      </w:pPr>
      <w:r>
        <w:rPr>
          <w:color w:val="292425"/>
          <w:w w:val="110"/>
        </w:rPr>
        <w:t>Headline</w:t>
      </w:r>
      <w:r>
        <w:rPr>
          <w:color w:val="292425"/>
          <w:spacing w:val="-26"/>
          <w:w w:val="110"/>
        </w:rPr>
        <w:t> </w:t>
      </w:r>
      <w:r>
        <w:rPr>
          <w:color w:val="292425"/>
          <w:w w:val="110"/>
        </w:rPr>
        <w:t>earnings</w:t>
      </w:r>
      <w:r>
        <w:rPr>
          <w:color w:val="292425"/>
          <w:spacing w:val="-26"/>
          <w:w w:val="110"/>
        </w:rPr>
        <w:t> </w:t>
      </w:r>
      <w:r>
        <w:rPr>
          <w:color w:val="292425"/>
          <w:spacing w:val="-3"/>
          <w:w w:val="110"/>
        </w:rPr>
        <w:t>growth</w:t>
      </w:r>
      <w:r>
        <w:rPr>
          <w:color w:val="292425"/>
          <w:spacing w:val="-26"/>
          <w:w w:val="110"/>
        </w:rPr>
        <w:t> </w:t>
      </w:r>
      <w:r>
        <w:rPr>
          <w:color w:val="292425"/>
          <w:w w:val="110"/>
        </w:rPr>
        <w:t>has</w:t>
      </w:r>
      <w:r>
        <w:rPr>
          <w:color w:val="292425"/>
          <w:spacing w:val="-26"/>
          <w:w w:val="110"/>
        </w:rPr>
        <w:t> </w:t>
      </w:r>
      <w:r>
        <w:rPr>
          <w:color w:val="292425"/>
          <w:spacing w:val="-3"/>
          <w:w w:val="110"/>
        </w:rPr>
        <w:t>slowed</w:t>
      </w:r>
      <w:r>
        <w:rPr>
          <w:color w:val="292425"/>
          <w:spacing w:val="-26"/>
          <w:w w:val="110"/>
        </w:rPr>
        <w:t> </w:t>
      </w:r>
      <w:r>
        <w:rPr>
          <w:color w:val="292425"/>
          <w:spacing w:val="-3"/>
          <w:w w:val="110"/>
        </w:rPr>
        <w:t>sharply,</w:t>
      </w:r>
      <w:r>
        <w:rPr>
          <w:color w:val="292425"/>
          <w:spacing w:val="-25"/>
          <w:w w:val="110"/>
        </w:rPr>
        <w:t> </w:t>
      </w:r>
      <w:r>
        <w:rPr>
          <w:color w:val="292425"/>
          <w:w w:val="110"/>
        </w:rPr>
        <w:t>largely</w:t>
      </w:r>
      <w:r>
        <w:rPr>
          <w:color w:val="292425"/>
          <w:spacing w:val="-26"/>
          <w:w w:val="110"/>
        </w:rPr>
        <w:t> </w:t>
      </w:r>
      <w:r>
        <w:rPr>
          <w:color w:val="292425"/>
          <w:w w:val="110"/>
        </w:rPr>
        <w:t>reflecting </w:t>
      </w:r>
      <w:r>
        <w:rPr>
          <w:color w:val="292425"/>
          <w:spacing w:val="-3"/>
          <w:w w:val="110"/>
        </w:rPr>
        <w:t>lower</w:t>
      </w:r>
      <w:r>
        <w:rPr>
          <w:color w:val="292425"/>
          <w:spacing w:val="-18"/>
          <w:w w:val="110"/>
        </w:rPr>
        <w:t> </w:t>
      </w:r>
      <w:r>
        <w:rPr>
          <w:color w:val="292425"/>
          <w:w w:val="110"/>
        </w:rPr>
        <w:t>bonus</w:t>
      </w:r>
      <w:r>
        <w:rPr>
          <w:color w:val="292425"/>
          <w:spacing w:val="-17"/>
          <w:w w:val="110"/>
        </w:rPr>
        <w:t> </w:t>
      </w:r>
      <w:r>
        <w:rPr>
          <w:color w:val="292425"/>
          <w:w w:val="110"/>
        </w:rPr>
        <w:t>payments</w:t>
      </w:r>
      <w:r>
        <w:rPr>
          <w:color w:val="292425"/>
          <w:spacing w:val="-17"/>
          <w:w w:val="110"/>
        </w:rPr>
        <w:t> </w:t>
      </w:r>
      <w:r>
        <w:rPr>
          <w:color w:val="292425"/>
          <w:w w:val="110"/>
        </w:rPr>
        <w:t>than</w:t>
      </w:r>
      <w:r>
        <w:rPr>
          <w:color w:val="292425"/>
          <w:spacing w:val="-18"/>
          <w:w w:val="110"/>
        </w:rPr>
        <w:t> </w:t>
      </w:r>
      <w:r>
        <w:rPr>
          <w:color w:val="292425"/>
          <w:w w:val="110"/>
        </w:rPr>
        <w:t>a</w:t>
      </w:r>
      <w:r>
        <w:rPr>
          <w:color w:val="292425"/>
          <w:spacing w:val="-17"/>
          <w:w w:val="110"/>
        </w:rPr>
        <w:t> </w:t>
      </w:r>
      <w:r>
        <w:rPr>
          <w:color w:val="292425"/>
          <w:w w:val="110"/>
        </w:rPr>
        <w:t>year</w:t>
      </w:r>
      <w:r>
        <w:rPr>
          <w:color w:val="292425"/>
          <w:spacing w:val="-17"/>
          <w:w w:val="110"/>
        </w:rPr>
        <w:t> </w:t>
      </w:r>
      <w:r>
        <w:rPr>
          <w:color w:val="292425"/>
          <w:spacing w:val="-3"/>
          <w:w w:val="110"/>
        </w:rPr>
        <w:t>earlier.</w:t>
      </w:r>
      <w:r>
        <w:rPr>
          <w:color w:val="292425"/>
          <w:spacing w:val="21"/>
          <w:w w:val="110"/>
        </w:rPr>
        <w:t> </w:t>
      </w:r>
      <w:r>
        <w:rPr>
          <w:color w:val="292425"/>
          <w:w w:val="110"/>
        </w:rPr>
        <w:t>But</w:t>
      </w:r>
      <w:r>
        <w:rPr>
          <w:color w:val="292425"/>
          <w:spacing w:val="-17"/>
          <w:w w:val="110"/>
        </w:rPr>
        <w:t> </w:t>
      </w:r>
      <w:r>
        <w:rPr>
          <w:color w:val="292425"/>
          <w:spacing w:val="-3"/>
          <w:w w:val="110"/>
        </w:rPr>
        <w:t>growth</w:t>
      </w:r>
      <w:r>
        <w:rPr>
          <w:color w:val="292425"/>
          <w:spacing w:val="-18"/>
          <w:w w:val="110"/>
        </w:rPr>
        <w:t> </w:t>
      </w:r>
      <w:r>
        <w:rPr>
          <w:color w:val="292425"/>
          <w:w w:val="110"/>
        </w:rPr>
        <w:t>in</w:t>
      </w:r>
      <w:r>
        <w:rPr>
          <w:color w:val="292425"/>
          <w:spacing w:val="-17"/>
          <w:w w:val="110"/>
        </w:rPr>
        <w:t> </w:t>
      </w:r>
      <w:r>
        <w:rPr>
          <w:color w:val="292425"/>
          <w:w w:val="110"/>
        </w:rPr>
        <w:t>regular pay—which </w:t>
      </w:r>
      <w:r>
        <w:rPr>
          <w:color w:val="292425"/>
          <w:spacing w:val="-3"/>
          <w:w w:val="110"/>
        </w:rPr>
        <w:t>may </w:t>
      </w:r>
      <w:r>
        <w:rPr>
          <w:color w:val="292425"/>
          <w:w w:val="110"/>
        </w:rPr>
        <w:t>provide a </w:t>
      </w:r>
      <w:r>
        <w:rPr>
          <w:color w:val="292425"/>
          <w:spacing w:val="-3"/>
          <w:w w:val="110"/>
        </w:rPr>
        <w:t>better </w:t>
      </w:r>
      <w:r>
        <w:rPr>
          <w:color w:val="292425"/>
          <w:w w:val="110"/>
        </w:rPr>
        <w:t>guide </w:t>
      </w:r>
      <w:r>
        <w:rPr>
          <w:color w:val="292425"/>
          <w:spacing w:val="-4"/>
          <w:w w:val="110"/>
        </w:rPr>
        <w:t>to </w:t>
      </w:r>
      <w:r>
        <w:rPr>
          <w:color w:val="292425"/>
          <w:w w:val="110"/>
        </w:rPr>
        <w:t>underlying </w:t>
      </w:r>
      <w:r>
        <w:rPr>
          <w:color w:val="292425"/>
          <w:spacing w:val="-3"/>
          <w:w w:val="110"/>
        </w:rPr>
        <w:t>pay </w:t>
      </w:r>
      <w:r>
        <w:rPr>
          <w:color w:val="292425"/>
          <w:w w:val="110"/>
        </w:rPr>
        <w:t>pressures—has declined rather less, in part reflecting shorter </w:t>
      </w:r>
      <w:r>
        <w:rPr>
          <w:color w:val="292425"/>
          <w:spacing w:val="-3"/>
          <w:w w:val="110"/>
        </w:rPr>
        <w:t>average </w:t>
      </w:r>
      <w:r>
        <w:rPr>
          <w:color w:val="292425"/>
          <w:w w:val="110"/>
        </w:rPr>
        <w:t>hours. The </w:t>
      </w:r>
      <w:r>
        <w:rPr>
          <w:color w:val="292425"/>
          <w:spacing w:val="-3"/>
          <w:w w:val="110"/>
        </w:rPr>
        <w:t>growth </w:t>
      </w:r>
      <w:r>
        <w:rPr>
          <w:color w:val="292425"/>
          <w:w w:val="110"/>
        </w:rPr>
        <w:t>of output per head has dipped further below its trend </w:t>
      </w:r>
      <w:r>
        <w:rPr>
          <w:color w:val="292425"/>
          <w:spacing w:val="-4"/>
          <w:w w:val="110"/>
        </w:rPr>
        <w:t>rate, </w:t>
      </w:r>
      <w:r>
        <w:rPr>
          <w:color w:val="292425"/>
          <w:w w:val="110"/>
        </w:rPr>
        <w:t>but the labour hoarding during the </w:t>
      </w:r>
      <w:r>
        <w:rPr>
          <w:color w:val="292425"/>
          <w:spacing w:val="-3"/>
          <w:w w:val="110"/>
        </w:rPr>
        <w:t>slowdown </w:t>
      </w:r>
      <w:r>
        <w:rPr>
          <w:color w:val="292425"/>
          <w:w w:val="110"/>
        </w:rPr>
        <w:t>implies scope for a cyclical improvement in productivity </w:t>
      </w:r>
      <w:r>
        <w:rPr>
          <w:color w:val="292425"/>
          <w:spacing w:val="-3"/>
          <w:w w:val="110"/>
        </w:rPr>
        <w:t>growth </w:t>
      </w:r>
      <w:r>
        <w:rPr>
          <w:color w:val="292425"/>
          <w:w w:val="110"/>
        </w:rPr>
        <w:t>as activity picks</w:t>
      </w:r>
      <w:r>
        <w:rPr>
          <w:color w:val="292425"/>
          <w:spacing w:val="-39"/>
          <w:w w:val="110"/>
        </w:rPr>
        <w:t> </w:t>
      </w:r>
      <w:r>
        <w:rPr>
          <w:color w:val="292425"/>
          <w:w w:val="110"/>
        </w:rPr>
        <w:t>up.</w:t>
      </w:r>
    </w:p>
    <w:p>
      <w:pPr>
        <w:spacing w:after="0" w:line="292" w:lineRule="auto"/>
        <w:sectPr>
          <w:type w:val="continuous"/>
          <w:pgSz w:w="11900" w:h="16840"/>
          <w:pgMar w:top="1260" w:bottom="280" w:left="640" w:right="640"/>
          <w:cols w:num="2" w:equalWidth="0">
            <w:col w:w="4205" w:space="594"/>
            <w:col w:w="5821"/>
          </w:cols>
        </w:sectPr>
      </w:pPr>
    </w:p>
    <w:p>
      <w:pPr>
        <w:tabs>
          <w:tab w:pos="1112" w:val="left" w:leader="none"/>
          <w:tab w:pos="1615" w:val="left" w:leader="none"/>
          <w:tab w:pos="2260" w:val="left" w:leader="none"/>
          <w:tab w:pos="2830" w:val="left" w:leader="none"/>
          <w:tab w:pos="3398" w:val="left" w:leader="none"/>
          <w:tab w:pos="3766" w:val="left" w:leader="none"/>
        </w:tabs>
        <w:spacing w:line="118" w:lineRule="exact" w:before="0"/>
        <w:ind w:left="474"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5"/>
          <w:w w:val="120"/>
          <w:sz w:val="12"/>
        </w:rPr>
        <w:t>04</w:t>
      </w:r>
    </w:p>
    <w:p>
      <w:pPr>
        <w:pStyle w:val="BodyText"/>
        <w:spacing w:before="8"/>
        <w:rPr>
          <w:sz w:val="12"/>
        </w:rPr>
      </w:pPr>
    </w:p>
    <w:p>
      <w:pPr>
        <w:spacing w:line="208" w:lineRule="auto" w:before="1"/>
        <w:ind w:left="176" w:right="117" w:firstLine="0"/>
        <w:jc w:val="left"/>
        <w:rPr>
          <w:sz w:val="12"/>
        </w:rPr>
      </w:pPr>
      <w:r>
        <w:rPr>
          <w:color w:val="292425"/>
          <w:w w:val="110"/>
          <w:sz w:val="12"/>
        </w:rPr>
        <w:t>The</w:t>
      </w:r>
      <w:r>
        <w:rPr>
          <w:color w:val="292425"/>
          <w:spacing w:val="-14"/>
          <w:w w:val="110"/>
          <w:sz w:val="12"/>
        </w:rPr>
        <w:t> </w:t>
      </w:r>
      <w:r>
        <w:rPr>
          <w:color w:val="292425"/>
          <w:w w:val="110"/>
          <w:sz w:val="12"/>
        </w:rPr>
        <w:t>fan</w:t>
      </w:r>
      <w:r>
        <w:rPr>
          <w:color w:val="292425"/>
          <w:spacing w:val="-14"/>
          <w:w w:val="110"/>
          <w:sz w:val="12"/>
        </w:rPr>
        <w:t> </w:t>
      </w:r>
      <w:r>
        <w:rPr>
          <w:color w:val="292425"/>
          <w:w w:val="110"/>
          <w:sz w:val="12"/>
        </w:rPr>
        <w:t>chart</w:t>
      </w:r>
      <w:r>
        <w:rPr>
          <w:color w:val="292425"/>
          <w:spacing w:val="-13"/>
          <w:w w:val="110"/>
          <w:sz w:val="12"/>
        </w:rPr>
        <w:t> </w:t>
      </w:r>
      <w:r>
        <w:rPr>
          <w:color w:val="292425"/>
          <w:w w:val="110"/>
          <w:sz w:val="12"/>
        </w:rPr>
        <w:t>depicts</w:t>
      </w:r>
      <w:r>
        <w:rPr>
          <w:color w:val="292425"/>
          <w:spacing w:val="-14"/>
          <w:w w:val="110"/>
          <w:sz w:val="12"/>
        </w:rPr>
        <w:t> </w:t>
      </w:r>
      <w:r>
        <w:rPr>
          <w:color w:val="292425"/>
          <w:w w:val="110"/>
          <w:sz w:val="12"/>
        </w:rPr>
        <w:t>the</w:t>
      </w:r>
      <w:r>
        <w:rPr>
          <w:color w:val="292425"/>
          <w:spacing w:val="-14"/>
          <w:w w:val="110"/>
          <w:sz w:val="12"/>
        </w:rPr>
        <w:t> </w:t>
      </w:r>
      <w:r>
        <w:rPr>
          <w:color w:val="292425"/>
          <w:w w:val="110"/>
          <w:sz w:val="12"/>
        </w:rPr>
        <w:t>probability</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various</w:t>
      </w:r>
      <w:r>
        <w:rPr>
          <w:color w:val="292425"/>
          <w:spacing w:val="-14"/>
          <w:w w:val="110"/>
          <w:sz w:val="12"/>
        </w:rPr>
        <w:t> </w:t>
      </w:r>
      <w:r>
        <w:rPr>
          <w:color w:val="292425"/>
          <w:w w:val="110"/>
          <w:sz w:val="12"/>
        </w:rPr>
        <w:t>outcomes</w:t>
      </w:r>
      <w:r>
        <w:rPr>
          <w:color w:val="292425"/>
          <w:spacing w:val="-14"/>
          <w:w w:val="110"/>
          <w:sz w:val="12"/>
        </w:rPr>
        <w:t> </w:t>
      </w:r>
      <w:r>
        <w:rPr>
          <w:color w:val="292425"/>
          <w:w w:val="110"/>
          <w:sz w:val="12"/>
        </w:rPr>
        <w:t>for</w:t>
      </w:r>
      <w:r>
        <w:rPr>
          <w:color w:val="292425"/>
          <w:spacing w:val="-13"/>
          <w:w w:val="110"/>
          <w:sz w:val="12"/>
        </w:rPr>
        <w:t> </w:t>
      </w:r>
      <w:r>
        <w:rPr>
          <w:color w:val="292425"/>
          <w:w w:val="110"/>
          <w:sz w:val="12"/>
        </w:rPr>
        <w:t>GDP</w:t>
      </w:r>
      <w:r>
        <w:rPr>
          <w:color w:val="292425"/>
          <w:spacing w:val="-14"/>
          <w:w w:val="110"/>
          <w:sz w:val="12"/>
        </w:rPr>
        <w:t> </w:t>
      </w:r>
      <w:r>
        <w:rPr>
          <w:color w:val="292425"/>
          <w:w w:val="110"/>
          <w:sz w:val="12"/>
        </w:rPr>
        <w:t>growth</w:t>
      </w:r>
      <w:r>
        <w:rPr>
          <w:color w:val="292425"/>
          <w:spacing w:val="-14"/>
          <w:w w:val="110"/>
          <w:sz w:val="12"/>
        </w:rPr>
        <w:t> </w:t>
      </w:r>
      <w:r>
        <w:rPr>
          <w:color w:val="292425"/>
          <w:w w:val="110"/>
          <w:sz w:val="12"/>
        </w:rPr>
        <w:t>in the future. The darkest band includes the central (single most likely) projection</w:t>
      </w:r>
      <w:r>
        <w:rPr>
          <w:color w:val="292425"/>
          <w:spacing w:val="-11"/>
          <w:w w:val="110"/>
          <w:sz w:val="12"/>
        </w:rPr>
        <w:t> </w:t>
      </w:r>
      <w:r>
        <w:rPr>
          <w:color w:val="292425"/>
          <w:w w:val="110"/>
          <w:sz w:val="12"/>
        </w:rPr>
        <w:t>and</w:t>
      </w:r>
      <w:r>
        <w:rPr>
          <w:color w:val="292425"/>
          <w:spacing w:val="-11"/>
          <w:w w:val="110"/>
          <w:sz w:val="12"/>
        </w:rPr>
        <w:t> </w:t>
      </w:r>
      <w:r>
        <w:rPr>
          <w:color w:val="292425"/>
          <w:w w:val="110"/>
          <w:sz w:val="12"/>
        </w:rPr>
        <w:t>covers</w:t>
      </w:r>
      <w:r>
        <w:rPr>
          <w:color w:val="292425"/>
          <w:spacing w:val="-11"/>
          <w:w w:val="110"/>
          <w:sz w:val="12"/>
        </w:rPr>
        <w:t> </w:t>
      </w:r>
      <w:r>
        <w:rPr>
          <w:color w:val="292425"/>
          <w:spacing w:val="-6"/>
          <w:w w:val="110"/>
          <w:sz w:val="12"/>
        </w:rPr>
        <w:t>10%</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the</w:t>
      </w:r>
      <w:r>
        <w:rPr>
          <w:color w:val="292425"/>
          <w:spacing w:val="-11"/>
          <w:w w:val="110"/>
          <w:sz w:val="12"/>
        </w:rPr>
        <w:t> </w:t>
      </w:r>
      <w:r>
        <w:rPr>
          <w:color w:val="292425"/>
          <w:spacing w:val="-3"/>
          <w:w w:val="110"/>
          <w:sz w:val="12"/>
        </w:rPr>
        <w:t>probability.</w:t>
      </w:r>
      <w:r>
        <w:rPr>
          <w:color w:val="292425"/>
          <w:spacing w:val="11"/>
          <w:w w:val="110"/>
          <w:sz w:val="12"/>
        </w:rPr>
        <w:t> </w:t>
      </w:r>
      <w:r>
        <w:rPr>
          <w:color w:val="292425"/>
          <w:w w:val="110"/>
          <w:sz w:val="12"/>
        </w:rPr>
        <w:t>Each</w:t>
      </w:r>
      <w:r>
        <w:rPr>
          <w:color w:val="292425"/>
          <w:spacing w:val="-11"/>
          <w:w w:val="110"/>
          <w:sz w:val="12"/>
        </w:rPr>
        <w:t> </w:t>
      </w:r>
      <w:r>
        <w:rPr>
          <w:color w:val="292425"/>
          <w:w w:val="110"/>
          <w:sz w:val="12"/>
        </w:rPr>
        <w:t>successive</w:t>
      </w:r>
      <w:r>
        <w:rPr>
          <w:color w:val="292425"/>
          <w:spacing w:val="-11"/>
          <w:w w:val="110"/>
          <w:sz w:val="12"/>
        </w:rPr>
        <w:t> </w:t>
      </w:r>
      <w:r>
        <w:rPr>
          <w:color w:val="292425"/>
          <w:w w:val="110"/>
          <w:sz w:val="12"/>
        </w:rPr>
        <w:t>pair</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bands is drawn to cover a further </w:t>
      </w:r>
      <w:r>
        <w:rPr>
          <w:color w:val="292425"/>
          <w:spacing w:val="-6"/>
          <w:w w:val="110"/>
          <w:sz w:val="12"/>
        </w:rPr>
        <w:t>10% </w:t>
      </w:r>
      <w:r>
        <w:rPr>
          <w:color w:val="292425"/>
          <w:w w:val="110"/>
          <w:sz w:val="12"/>
        </w:rPr>
        <w:t>of </w:t>
      </w:r>
      <w:r>
        <w:rPr>
          <w:color w:val="292425"/>
          <w:spacing w:val="-3"/>
          <w:w w:val="110"/>
          <w:sz w:val="12"/>
        </w:rPr>
        <w:t>probability, </w:t>
      </w:r>
      <w:r>
        <w:rPr>
          <w:color w:val="292425"/>
          <w:w w:val="110"/>
          <w:sz w:val="12"/>
        </w:rPr>
        <w:t>until 90% of the probability distribution is covered. The bands widen as the time horizon is extended, </w:t>
      </w:r>
      <w:hyperlink w:history="true" w:anchor="_bookmark29">
        <w:r>
          <w:rPr>
            <w:color w:val="292425"/>
            <w:w w:val="110"/>
            <w:sz w:val="12"/>
          </w:rPr>
          <w:t>indicating increasing uncertainty about outcomes. See the </w:t>
        </w:r>
        <w:r>
          <w:rPr>
            <w:color w:val="FF0000"/>
            <w:w w:val="110"/>
            <w:sz w:val="12"/>
          </w:rPr>
          <w:t>box on pages </w:t>
        </w:r>
        <w:r>
          <w:rPr>
            <w:color w:val="FF0000"/>
            <w:spacing w:val="-5"/>
            <w:w w:val="110"/>
            <w:sz w:val="12"/>
          </w:rPr>
          <w:t>48–49 </w:t>
        </w:r>
        <w:r>
          <w:rPr>
            <w:color w:val="292425"/>
            <w:w w:val="110"/>
            <w:sz w:val="12"/>
          </w:rPr>
          <w:t>of this </w:t>
        </w:r>
        <w:r>
          <w:rPr>
            <w:i/>
            <w:color w:val="292425"/>
            <w:w w:val="110"/>
            <w:sz w:val="12"/>
          </w:rPr>
          <w:t>Report </w:t>
        </w:r>
        <w:r>
          <w:rPr>
            <w:color w:val="292425"/>
            <w:w w:val="110"/>
            <w:sz w:val="12"/>
          </w:rPr>
          <w:t>for a fuller description of the fan chart and what it represents.</w:t>
        </w:r>
      </w:hyperlink>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2"/>
        </w:rPr>
      </w:pPr>
    </w:p>
    <w:p>
      <w:pPr>
        <w:pStyle w:val="Heading7"/>
        <w:spacing w:before="1"/>
        <w:ind w:left="16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w w:val="91"/>
        </w:rPr>
        <w:t>2</w:t>
      </w:r>
    </w:p>
    <w:p>
      <w:pPr>
        <w:spacing w:line="247" w:lineRule="auto" w:before="7"/>
        <w:ind w:left="165" w:right="550" w:firstLine="0"/>
        <w:jc w:val="left"/>
        <w:rPr>
          <w:rFonts w:ascii="Trebuchet MS"/>
          <w:b/>
          <w:sz w:val="20"/>
        </w:rPr>
      </w:pPr>
      <w:r>
        <w:rPr>
          <w:rFonts w:ascii="Trebuchet MS"/>
          <w:b/>
          <w:color w:val="0092C0"/>
          <w:w w:val="95"/>
          <w:sz w:val="20"/>
        </w:rPr>
        <w:t>Current</w:t>
      </w:r>
      <w:r>
        <w:rPr>
          <w:rFonts w:ascii="Trebuchet MS"/>
          <w:b/>
          <w:color w:val="0092C0"/>
          <w:spacing w:val="-27"/>
          <w:w w:val="95"/>
          <w:sz w:val="20"/>
        </w:rPr>
        <w:t> </w:t>
      </w:r>
      <w:r>
        <w:rPr>
          <w:rFonts w:ascii="Trebuchet MS"/>
          <w:b/>
          <w:color w:val="0092C0"/>
          <w:w w:val="95"/>
          <w:sz w:val="20"/>
        </w:rPr>
        <w:t>RPIX</w:t>
      </w:r>
      <w:r>
        <w:rPr>
          <w:rFonts w:ascii="Trebuchet MS"/>
          <w:b/>
          <w:color w:val="0092C0"/>
          <w:spacing w:val="-26"/>
          <w:w w:val="95"/>
          <w:sz w:val="20"/>
        </w:rPr>
        <w:t> </w:t>
      </w:r>
      <w:r>
        <w:rPr>
          <w:rFonts w:ascii="Trebuchet MS"/>
          <w:b/>
          <w:color w:val="0092C0"/>
          <w:w w:val="95"/>
          <w:sz w:val="20"/>
        </w:rPr>
        <w:t>inflation</w:t>
      </w:r>
      <w:r>
        <w:rPr>
          <w:rFonts w:ascii="Trebuchet MS"/>
          <w:b/>
          <w:color w:val="0092C0"/>
          <w:spacing w:val="-26"/>
          <w:w w:val="95"/>
          <w:sz w:val="20"/>
        </w:rPr>
        <w:t> </w:t>
      </w:r>
      <w:r>
        <w:rPr>
          <w:rFonts w:ascii="Trebuchet MS"/>
          <w:b/>
          <w:color w:val="0092C0"/>
          <w:w w:val="95"/>
          <w:sz w:val="20"/>
        </w:rPr>
        <w:t>projection</w:t>
      </w:r>
      <w:r>
        <w:rPr>
          <w:rFonts w:ascii="Trebuchet MS"/>
          <w:b/>
          <w:color w:val="0092C0"/>
          <w:spacing w:val="-26"/>
          <w:w w:val="95"/>
          <w:sz w:val="20"/>
        </w:rPr>
        <w:t> </w:t>
      </w:r>
      <w:r>
        <w:rPr>
          <w:rFonts w:ascii="Trebuchet MS"/>
          <w:b/>
          <w:color w:val="0092C0"/>
          <w:w w:val="95"/>
          <w:sz w:val="20"/>
        </w:rPr>
        <w:t>based on</w:t>
      </w:r>
      <w:r>
        <w:rPr>
          <w:rFonts w:ascii="Trebuchet MS"/>
          <w:b/>
          <w:color w:val="0092C0"/>
          <w:spacing w:val="-22"/>
          <w:w w:val="95"/>
          <w:sz w:val="20"/>
        </w:rPr>
        <w:t> </w:t>
      </w:r>
      <w:r>
        <w:rPr>
          <w:rFonts w:ascii="Trebuchet MS"/>
          <w:b/>
          <w:color w:val="0092C0"/>
          <w:w w:val="95"/>
          <w:sz w:val="20"/>
        </w:rPr>
        <w:t>constant</w:t>
      </w:r>
      <w:r>
        <w:rPr>
          <w:rFonts w:ascii="Trebuchet MS"/>
          <w:b/>
          <w:color w:val="0092C0"/>
          <w:spacing w:val="-21"/>
          <w:w w:val="95"/>
          <w:sz w:val="20"/>
        </w:rPr>
        <w:t> </w:t>
      </w:r>
      <w:r>
        <w:rPr>
          <w:rFonts w:ascii="Trebuchet MS"/>
          <w:b/>
          <w:color w:val="0092C0"/>
          <w:w w:val="95"/>
          <w:sz w:val="20"/>
        </w:rPr>
        <w:t>nominal</w:t>
      </w:r>
      <w:r>
        <w:rPr>
          <w:rFonts w:ascii="Trebuchet MS"/>
          <w:b/>
          <w:color w:val="0092C0"/>
          <w:spacing w:val="-21"/>
          <w:w w:val="95"/>
          <w:sz w:val="20"/>
        </w:rPr>
        <w:t> </w:t>
      </w:r>
      <w:r>
        <w:rPr>
          <w:rFonts w:ascii="Trebuchet MS"/>
          <w:b/>
          <w:color w:val="0092C0"/>
          <w:w w:val="95"/>
          <w:sz w:val="20"/>
        </w:rPr>
        <w:t>interest</w:t>
      </w:r>
      <w:r>
        <w:rPr>
          <w:rFonts w:ascii="Trebuchet MS"/>
          <w:b/>
          <w:color w:val="0092C0"/>
          <w:spacing w:val="-21"/>
          <w:w w:val="95"/>
          <w:sz w:val="20"/>
        </w:rPr>
        <w:t> </w:t>
      </w:r>
      <w:r>
        <w:rPr>
          <w:rFonts w:ascii="Trebuchet MS"/>
          <w:b/>
          <w:color w:val="0092C0"/>
          <w:w w:val="95"/>
          <w:sz w:val="20"/>
        </w:rPr>
        <w:t>rates</w:t>
      </w:r>
      <w:r>
        <w:rPr>
          <w:rFonts w:ascii="Trebuchet MS"/>
          <w:b/>
          <w:color w:val="0092C0"/>
          <w:spacing w:val="-21"/>
          <w:w w:val="95"/>
          <w:sz w:val="20"/>
        </w:rPr>
        <w:t> </w:t>
      </w:r>
      <w:r>
        <w:rPr>
          <w:rFonts w:ascii="Trebuchet MS"/>
          <w:b/>
          <w:color w:val="0092C0"/>
          <w:w w:val="95"/>
          <w:sz w:val="20"/>
        </w:rPr>
        <w:t>at</w:t>
      </w:r>
      <w:r>
        <w:rPr>
          <w:rFonts w:ascii="Trebuchet MS"/>
          <w:b/>
          <w:color w:val="0092C0"/>
          <w:spacing w:val="-21"/>
          <w:w w:val="95"/>
          <w:sz w:val="20"/>
        </w:rPr>
        <w:t> </w:t>
      </w:r>
      <w:r>
        <w:rPr>
          <w:rFonts w:ascii="Trebuchet MS"/>
          <w:b/>
          <w:color w:val="0092C0"/>
          <w:w w:val="95"/>
          <w:sz w:val="20"/>
        </w:rPr>
        <w:t>4%</w:t>
      </w:r>
    </w:p>
    <w:p>
      <w:pPr>
        <w:spacing w:before="118"/>
        <w:ind w:left="1703" w:right="0" w:firstLine="0"/>
        <w:jc w:val="left"/>
        <w:rPr>
          <w:sz w:val="12"/>
        </w:rPr>
      </w:pPr>
      <w:r>
        <w:rPr/>
        <w:pict>
          <v:line style="position:absolute;mso-position-horizontal-relative:page;mso-position-vertical-relative:paragraph;z-index:15734272" from="44.993pt,13.986556pt" to="40pt,13.986556pt" stroked="true" strokeweight=".5pt" strokecolor="#292425">
            <v:stroke dashstyle="solid"/>
            <w10:wrap type="none"/>
          </v:line>
        </w:pict>
      </w:r>
      <w:r>
        <w:rPr>
          <w:color w:val="292425"/>
          <w:w w:val="110"/>
          <w:sz w:val="12"/>
        </w:rPr>
        <w:t>Percentage</w:t>
      </w:r>
      <w:r>
        <w:rPr>
          <w:color w:val="292425"/>
          <w:spacing w:val="-7"/>
          <w:w w:val="110"/>
          <w:sz w:val="12"/>
        </w:rPr>
        <w:t> </w:t>
      </w:r>
      <w:r>
        <w:rPr>
          <w:color w:val="292425"/>
          <w:w w:val="110"/>
          <w:sz w:val="12"/>
        </w:rPr>
        <w:t>increase</w:t>
      </w:r>
      <w:r>
        <w:rPr>
          <w:color w:val="292425"/>
          <w:spacing w:val="-7"/>
          <w:w w:val="110"/>
          <w:sz w:val="12"/>
        </w:rPr>
        <w:t> </w:t>
      </w:r>
      <w:r>
        <w:rPr>
          <w:color w:val="292425"/>
          <w:w w:val="110"/>
          <w:sz w:val="12"/>
        </w:rPr>
        <w:t>in</w:t>
      </w:r>
      <w:r>
        <w:rPr>
          <w:color w:val="292425"/>
          <w:spacing w:val="-6"/>
          <w:w w:val="110"/>
          <w:sz w:val="12"/>
        </w:rPr>
        <w:t> </w:t>
      </w:r>
      <w:r>
        <w:rPr>
          <w:color w:val="292425"/>
          <w:w w:val="110"/>
          <w:sz w:val="12"/>
        </w:rPr>
        <w:t>prices</w:t>
      </w:r>
      <w:r>
        <w:rPr>
          <w:color w:val="292425"/>
          <w:spacing w:val="-7"/>
          <w:w w:val="110"/>
          <w:sz w:val="12"/>
        </w:rPr>
        <w:t> </w:t>
      </w:r>
      <w:r>
        <w:rPr>
          <w:color w:val="292425"/>
          <w:w w:val="110"/>
          <w:sz w:val="12"/>
        </w:rPr>
        <w:t>on</w:t>
      </w:r>
      <w:r>
        <w:rPr>
          <w:color w:val="292425"/>
          <w:spacing w:val="-6"/>
          <w:w w:val="110"/>
          <w:sz w:val="12"/>
        </w:rPr>
        <w:t> </w:t>
      </w:r>
      <w:r>
        <w:rPr>
          <w:color w:val="292425"/>
          <w:w w:val="110"/>
          <w:sz w:val="12"/>
        </w:rPr>
        <w:t>a</w:t>
      </w:r>
      <w:r>
        <w:rPr>
          <w:color w:val="292425"/>
          <w:spacing w:val="-7"/>
          <w:w w:val="110"/>
          <w:sz w:val="12"/>
        </w:rPr>
        <w:t> </w:t>
      </w:r>
      <w:r>
        <w:rPr>
          <w:color w:val="292425"/>
          <w:w w:val="110"/>
          <w:sz w:val="12"/>
        </w:rPr>
        <w:t>year</w:t>
      </w:r>
      <w:r>
        <w:rPr>
          <w:color w:val="292425"/>
          <w:spacing w:val="-7"/>
          <w:w w:val="110"/>
          <w:sz w:val="12"/>
        </w:rPr>
        <w:t> </w:t>
      </w:r>
      <w:r>
        <w:rPr>
          <w:color w:val="292425"/>
          <w:w w:val="110"/>
          <w:sz w:val="12"/>
        </w:rPr>
        <w:t>earli</w:t>
      </w:r>
      <w:r>
        <w:rPr>
          <w:color w:val="292425"/>
          <w:w w:val="110"/>
          <w:sz w:val="12"/>
          <w:u w:val="single" w:color="292425"/>
        </w:rPr>
        <w:t>er</w:t>
      </w:r>
      <w:r>
        <w:rPr>
          <w:color w:val="292425"/>
          <w:spacing w:val="-1"/>
          <w:w w:val="110"/>
          <w:sz w:val="12"/>
        </w:rPr>
        <w:t> </w:t>
      </w:r>
      <w:r>
        <w:rPr>
          <w:color w:val="292425"/>
          <w:w w:val="110"/>
          <w:position w:val="-6"/>
          <w:sz w:val="12"/>
        </w:rPr>
        <w:t>5</w:t>
      </w:r>
    </w:p>
    <w:p>
      <w:pPr>
        <w:pStyle w:val="BodyText"/>
        <w:spacing w:line="292" w:lineRule="auto" w:before="52"/>
        <w:ind w:left="165" w:right="249"/>
      </w:pPr>
      <w:r>
        <w:rPr/>
        <w:br w:type="column"/>
      </w:r>
      <w:r>
        <w:rPr>
          <w:color w:val="292425"/>
          <w:w w:val="110"/>
        </w:rPr>
        <w:t>Annual</w:t>
      </w:r>
      <w:r>
        <w:rPr>
          <w:color w:val="292425"/>
          <w:spacing w:val="-26"/>
          <w:w w:val="110"/>
        </w:rPr>
        <w:t> </w:t>
      </w:r>
      <w:r>
        <w:rPr>
          <w:color w:val="292425"/>
          <w:w w:val="110"/>
        </w:rPr>
        <w:t>RPIX</w:t>
      </w:r>
      <w:r>
        <w:rPr>
          <w:color w:val="292425"/>
          <w:spacing w:val="-26"/>
          <w:w w:val="110"/>
        </w:rPr>
        <w:t> </w:t>
      </w:r>
      <w:r>
        <w:rPr>
          <w:color w:val="292425"/>
          <w:w w:val="110"/>
        </w:rPr>
        <w:t>inflation</w:t>
      </w:r>
      <w:r>
        <w:rPr>
          <w:color w:val="292425"/>
          <w:spacing w:val="-26"/>
          <w:w w:val="110"/>
        </w:rPr>
        <w:t> </w:t>
      </w:r>
      <w:r>
        <w:rPr>
          <w:color w:val="292425"/>
          <w:w w:val="110"/>
        </w:rPr>
        <w:t>in</w:t>
      </w:r>
      <w:r>
        <w:rPr>
          <w:color w:val="292425"/>
          <w:spacing w:val="-25"/>
          <w:w w:val="110"/>
        </w:rPr>
        <w:t> </w:t>
      </w:r>
      <w:r>
        <w:rPr>
          <w:color w:val="292425"/>
          <w:w w:val="110"/>
        </w:rPr>
        <w:t>the</w:t>
      </w:r>
      <w:r>
        <w:rPr>
          <w:color w:val="292425"/>
          <w:spacing w:val="-26"/>
          <w:w w:val="110"/>
        </w:rPr>
        <w:t> </w:t>
      </w:r>
      <w:r>
        <w:rPr>
          <w:color w:val="292425"/>
          <w:w w:val="110"/>
        </w:rPr>
        <w:t>first</w:t>
      </w:r>
      <w:r>
        <w:rPr>
          <w:color w:val="292425"/>
          <w:spacing w:val="-26"/>
          <w:w w:val="110"/>
        </w:rPr>
        <w:t> </w:t>
      </w:r>
      <w:r>
        <w:rPr>
          <w:color w:val="292425"/>
          <w:w w:val="110"/>
        </w:rPr>
        <w:t>quarter</w:t>
      </w:r>
      <w:r>
        <w:rPr>
          <w:color w:val="292425"/>
          <w:spacing w:val="-25"/>
          <w:w w:val="110"/>
        </w:rPr>
        <w:t> </w:t>
      </w:r>
      <w:r>
        <w:rPr>
          <w:color w:val="292425"/>
          <w:w w:val="110"/>
        </w:rPr>
        <w:t>of</w:t>
      </w:r>
      <w:r>
        <w:rPr>
          <w:color w:val="292425"/>
          <w:spacing w:val="-26"/>
          <w:w w:val="110"/>
        </w:rPr>
        <w:t> </w:t>
      </w:r>
      <w:r>
        <w:rPr>
          <w:color w:val="292425"/>
          <w:w w:val="110"/>
        </w:rPr>
        <w:t>this</w:t>
      </w:r>
      <w:r>
        <w:rPr>
          <w:color w:val="292425"/>
          <w:spacing w:val="-26"/>
          <w:w w:val="110"/>
        </w:rPr>
        <w:t> </w:t>
      </w:r>
      <w:r>
        <w:rPr>
          <w:color w:val="292425"/>
          <w:w w:val="110"/>
        </w:rPr>
        <w:t>year</w:t>
      </w:r>
      <w:r>
        <w:rPr>
          <w:color w:val="292425"/>
          <w:spacing w:val="-25"/>
          <w:w w:val="110"/>
        </w:rPr>
        <w:t> </w:t>
      </w:r>
      <w:r>
        <w:rPr>
          <w:color w:val="292425"/>
          <w:spacing w:val="-3"/>
          <w:w w:val="110"/>
        </w:rPr>
        <w:t>was</w:t>
      </w:r>
      <w:r>
        <w:rPr>
          <w:color w:val="292425"/>
          <w:spacing w:val="-26"/>
          <w:w w:val="110"/>
        </w:rPr>
        <w:t> </w:t>
      </w:r>
      <w:r>
        <w:rPr>
          <w:color w:val="292425"/>
          <w:w w:val="110"/>
        </w:rPr>
        <w:t>2.4%, just</w:t>
      </w:r>
      <w:r>
        <w:rPr>
          <w:color w:val="292425"/>
          <w:spacing w:val="-14"/>
          <w:w w:val="110"/>
        </w:rPr>
        <w:t> </w:t>
      </w:r>
      <w:r>
        <w:rPr>
          <w:color w:val="292425"/>
          <w:w w:val="110"/>
        </w:rPr>
        <w:t>below</w:t>
      </w:r>
      <w:r>
        <w:rPr>
          <w:color w:val="292425"/>
          <w:spacing w:val="-14"/>
          <w:w w:val="110"/>
        </w:rPr>
        <w:t> </w:t>
      </w:r>
      <w:r>
        <w:rPr>
          <w:color w:val="292425"/>
          <w:w w:val="110"/>
        </w:rPr>
        <w:t>the</w:t>
      </w:r>
      <w:r>
        <w:rPr>
          <w:color w:val="292425"/>
          <w:spacing w:val="-14"/>
          <w:w w:val="110"/>
        </w:rPr>
        <w:t> </w:t>
      </w:r>
      <w:r>
        <w:rPr>
          <w:color w:val="292425"/>
          <w:spacing w:val="-3"/>
          <w:w w:val="110"/>
        </w:rPr>
        <w:t>target.</w:t>
      </w:r>
      <w:r>
        <w:rPr>
          <w:color w:val="292425"/>
          <w:spacing w:val="28"/>
          <w:w w:val="110"/>
        </w:rPr>
        <w:t> </w:t>
      </w:r>
      <w:r>
        <w:rPr>
          <w:color w:val="292425"/>
          <w:w w:val="110"/>
        </w:rPr>
        <w:t>The</w:t>
      </w:r>
      <w:r>
        <w:rPr>
          <w:color w:val="292425"/>
          <w:spacing w:val="-14"/>
          <w:w w:val="110"/>
        </w:rPr>
        <w:t> </w:t>
      </w:r>
      <w:r>
        <w:rPr>
          <w:color w:val="292425"/>
          <w:w w:val="110"/>
        </w:rPr>
        <w:t>contrast</w:t>
      </w:r>
      <w:r>
        <w:rPr>
          <w:color w:val="292425"/>
          <w:spacing w:val="-14"/>
          <w:w w:val="110"/>
        </w:rPr>
        <w:t> </w:t>
      </w:r>
      <w:r>
        <w:rPr>
          <w:color w:val="292425"/>
          <w:w w:val="110"/>
        </w:rPr>
        <w:t>in</w:t>
      </w:r>
      <w:r>
        <w:rPr>
          <w:color w:val="292425"/>
          <w:spacing w:val="-14"/>
          <w:w w:val="110"/>
        </w:rPr>
        <w:t> </w:t>
      </w:r>
      <w:r>
        <w:rPr>
          <w:color w:val="292425"/>
          <w:w w:val="110"/>
        </w:rPr>
        <w:t>goods</w:t>
      </w:r>
      <w:r>
        <w:rPr>
          <w:color w:val="292425"/>
          <w:spacing w:val="-14"/>
          <w:w w:val="110"/>
        </w:rPr>
        <w:t> </w:t>
      </w:r>
      <w:r>
        <w:rPr>
          <w:color w:val="292425"/>
          <w:w w:val="110"/>
        </w:rPr>
        <w:t>and</w:t>
      </w:r>
      <w:r>
        <w:rPr>
          <w:color w:val="292425"/>
          <w:spacing w:val="-14"/>
          <w:w w:val="110"/>
        </w:rPr>
        <w:t> </w:t>
      </w:r>
      <w:r>
        <w:rPr>
          <w:color w:val="292425"/>
          <w:w w:val="110"/>
        </w:rPr>
        <w:t>services</w:t>
      </w:r>
      <w:r>
        <w:rPr>
          <w:color w:val="292425"/>
          <w:spacing w:val="-13"/>
          <w:w w:val="110"/>
        </w:rPr>
        <w:t> </w:t>
      </w:r>
      <w:r>
        <w:rPr>
          <w:color w:val="292425"/>
          <w:w w:val="110"/>
        </w:rPr>
        <w:t>price inflation remains, with goods prices remaining broadly unchanged,</w:t>
      </w:r>
      <w:r>
        <w:rPr>
          <w:color w:val="292425"/>
          <w:spacing w:val="-15"/>
          <w:w w:val="110"/>
        </w:rPr>
        <w:t> </w:t>
      </w:r>
      <w:r>
        <w:rPr>
          <w:color w:val="292425"/>
          <w:w w:val="110"/>
        </w:rPr>
        <w:t>while</w:t>
      </w:r>
      <w:r>
        <w:rPr>
          <w:color w:val="292425"/>
          <w:spacing w:val="-15"/>
          <w:w w:val="110"/>
        </w:rPr>
        <w:t> </w:t>
      </w:r>
      <w:r>
        <w:rPr>
          <w:color w:val="292425"/>
          <w:w w:val="110"/>
        </w:rPr>
        <w:t>services</w:t>
      </w:r>
      <w:r>
        <w:rPr>
          <w:color w:val="292425"/>
          <w:spacing w:val="-15"/>
          <w:w w:val="110"/>
        </w:rPr>
        <w:t> </w:t>
      </w:r>
      <w:r>
        <w:rPr>
          <w:color w:val="292425"/>
          <w:w w:val="110"/>
        </w:rPr>
        <w:t>price</w:t>
      </w:r>
      <w:r>
        <w:rPr>
          <w:color w:val="292425"/>
          <w:spacing w:val="-14"/>
          <w:w w:val="110"/>
        </w:rPr>
        <w:t> </w:t>
      </w:r>
      <w:r>
        <w:rPr>
          <w:color w:val="292425"/>
          <w:w w:val="110"/>
        </w:rPr>
        <w:t>inflation</w:t>
      </w:r>
      <w:r>
        <w:rPr>
          <w:color w:val="292425"/>
          <w:spacing w:val="-15"/>
          <w:w w:val="110"/>
        </w:rPr>
        <w:t> </w:t>
      </w:r>
      <w:r>
        <w:rPr>
          <w:color w:val="292425"/>
          <w:w w:val="110"/>
        </w:rPr>
        <w:t>rose</w:t>
      </w:r>
      <w:r>
        <w:rPr>
          <w:color w:val="292425"/>
          <w:spacing w:val="-15"/>
          <w:w w:val="110"/>
        </w:rPr>
        <w:t> </w:t>
      </w:r>
      <w:r>
        <w:rPr>
          <w:color w:val="292425"/>
          <w:spacing w:val="-4"/>
          <w:w w:val="110"/>
        </w:rPr>
        <w:t>to</w:t>
      </w:r>
      <w:r>
        <w:rPr>
          <w:color w:val="292425"/>
          <w:spacing w:val="-15"/>
          <w:w w:val="110"/>
        </w:rPr>
        <w:t> </w:t>
      </w:r>
      <w:r>
        <w:rPr>
          <w:color w:val="292425"/>
          <w:spacing w:val="-3"/>
          <w:w w:val="110"/>
        </w:rPr>
        <w:t>over</w:t>
      </w:r>
      <w:r>
        <w:rPr>
          <w:color w:val="292425"/>
          <w:spacing w:val="-14"/>
          <w:w w:val="110"/>
        </w:rPr>
        <w:t> </w:t>
      </w:r>
      <w:r>
        <w:rPr>
          <w:color w:val="292425"/>
          <w:w w:val="110"/>
        </w:rPr>
        <w:t>4</w:t>
      </w:r>
      <w:r>
        <w:rPr>
          <w:color w:val="292425"/>
          <w:w w:val="110"/>
          <w:position w:val="7"/>
          <w:sz w:val="10"/>
        </w:rPr>
        <w:t>1</w:t>
      </w:r>
      <w:r>
        <w:rPr>
          <w:color w:val="292425"/>
          <w:w w:val="110"/>
        </w:rPr>
        <w:t>/</w:t>
      </w:r>
      <w:r>
        <w:rPr>
          <w:color w:val="292425"/>
          <w:w w:val="110"/>
          <w:position w:val="1"/>
          <w:sz w:val="10"/>
        </w:rPr>
        <w:t>2</w:t>
      </w:r>
      <w:r>
        <w:rPr>
          <w:color w:val="292425"/>
          <w:w w:val="110"/>
        </w:rPr>
        <w:t>%.</w:t>
      </w:r>
    </w:p>
    <w:p>
      <w:pPr>
        <w:pStyle w:val="BodyText"/>
        <w:spacing w:line="292" w:lineRule="auto"/>
        <w:ind w:left="165" w:right="249"/>
      </w:pPr>
      <w:r>
        <w:rPr>
          <w:color w:val="292425"/>
          <w:w w:val="105"/>
        </w:rPr>
        <w:t>Surveys suggest inflationary pressures remain benign and RPIX inflation is likely to remain below the target in the near term, though monthly movements may continue to be erratic.</w:t>
      </w:r>
    </w:p>
    <w:p>
      <w:pPr>
        <w:pStyle w:val="BodyText"/>
        <w:rPr>
          <w:sz w:val="24"/>
        </w:rPr>
      </w:pPr>
    </w:p>
    <w:p>
      <w:pPr>
        <w:pStyle w:val="BodyText"/>
        <w:spacing w:line="292" w:lineRule="auto"/>
        <w:ind w:left="165" w:right="181"/>
      </w:pPr>
      <w:r>
        <w:rPr>
          <w:color w:val="292425"/>
          <w:w w:val="110"/>
        </w:rPr>
        <w:t>Chart 1 shows the </w:t>
      </w:r>
      <w:r>
        <w:rPr>
          <w:color w:val="292425"/>
          <w:spacing w:val="-4"/>
          <w:w w:val="110"/>
        </w:rPr>
        <w:t>MPC’s </w:t>
      </w:r>
      <w:r>
        <w:rPr>
          <w:color w:val="292425"/>
          <w:w w:val="110"/>
        </w:rPr>
        <w:t>assessment of the outlook for GDP growth,</w:t>
      </w:r>
      <w:r>
        <w:rPr>
          <w:color w:val="292425"/>
          <w:spacing w:val="-15"/>
          <w:w w:val="110"/>
        </w:rPr>
        <w:t> </w:t>
      </w:r>
      <w:r>
        <w:rPr>
          <w:color w:val="292425"/>
          <w:w w:val="110"/>
        </w:rPr>
        <w:t>on</w:t>
      </w:r>
      <w:r>
        <w:rPr>
          <w:color w:val="292425"/>
          <w:spacing w:val="-14"/>
          <w:w w:val="110"/>
        </w:rPr>
        <w:t> </w:t>
      </w:r>
      <w:r>
        <w:rPr>
          <w:color w:val="292425"/>
          <w:w w:val="110"/>
        </w:rPr>
        <w:t>the</w:t>
      </w:r>
      <w:r>
        <w:rPr>
          <w:color w:val="292425"/>
          <w:spacing w:val="-14"/>
          <w:w w:val="110"/>
        </w:rPr>
        <w:t> </w:t>
      </w:r>
      <w:r>
        <w:rPr>
          <w:color w:val="292425"/>
          <w:w w:val="110"/>
        </w:rPr>
        <w:t>benchmark</w:t>
      </w:r>
      <w:r>
        <w:rPr>
          <w:color w:val="292425"/>
          <w:spacing w:val="-14"/>
          <w:w w:val="110"/>
        </w:rPr>
        <w:t> </w:t>
      </w:r>
      <w:r>
        <w:rPr>
          <w:color w:val="292425"/>
          <w:w w:val="110"/>
        </w:rPr>
        <w:t>assumption</w:t>
      </w:r>
      <w:r>
        <w:rPr>
          <w:color w:val="292425"/>
          <w:spacing w:val="-14"/>
          <w:w w:val="110"/>
        </w:rPr>
        <w:t> </w:t>
      </w:r>
      <w:r>
        <w:rPr>
          <w:color w:val="292425"/>
          <w:w w:val="110"/>
        </w:rPr>
        <w:t>that</w:t>
      </w:r>
      <w:r>
        <w:rPr>
          <w:color w:val="292425"/>
          <w:spacing w:val="-15"/>
          <w:w w:val="110"/>
        </w:rPr>
        <w:t> </w:t>
      </w:r>
      <w:r>
        <w:rPr>
          <w:color w:val="292425"/>
          <w:w w:val="110"/>
        </w:rPr>
        <w:t>the</w:t>
      </w:r>
      <w:r>
        <w:rPr>
          <w:color w:val="292425"/>
          <w:spacing w:val="-14"/>
          <w:w w:val="110"/>
        </w:rPr>
        <w:t> </w:t>
      </w:r>
      <w:r>
        <w:rPr>
          <w:color w:val="292425"/>
          <w:w w:val="110"/>
        </w:rPr>
        <w:t>official</w:t>
      </w:r>
      <w:r>
        <w:rPr>
          <w:color w:val="292425"/>
          <w:spacing w:val="-14"/>
          <w:w w:val="110"/>
        </w:rPr>
        <w:t> </w:t>
      </w:r>
      <w:r>
        <w:rPr>
          <w:color w:val="292425"/>
          <w:spacing w:val="-3"/>
          <w:w w:val="110"/>
        </w:rPr>
        <w:t>interest </w:t>
      </w:r>
      <w:r>
        <w:rPr>
          <w:color w:val="292425"/>
          <w:spacing w:val="-4"/>
          <w:w w:val="110"/>
        </w:rPr>
        <w:t>rate </w:t>
      </w:r>
      <w:r>
        <w:rPr>
          <w:color w:val="292425"/>
          <w:w w:val="110"/>
        </w:rPr>
        <w:t>remains at 4%. The central projection is for </w:t>
      </w:r>
      <w:r>
        <w:rPr>
          <w:color w:val="292425"/>
          <w:spacing w:val="-3"/>
          <w:w w:val="110"/>
        </w:rPr>
        <w:t>growth </w:t>
      </w:r>
      <w:r>
        <w:rPr>
          <w:color w:val="292425"/>
          <w:spacing w:val="-4"/>
          <w:w w:val="110"/>
        </w:rPr>
        <w:t>to </w:t>
      </w:r>
      <w:r>
        <w:rPr>
          <w:color w:val="292425"/>
          <w:w w:val="110"/>
        </w:rPr>
        <w:t>recover </w:t>
      </w:r>
      <w:r>
        <w:rPr>
          <w:color w:val="292425"/>
          <w:spacing w:val="-4"/>
          <w:w w:val="110"/>
        </w:rPr>
        <w:t>to </w:t>
      </w:r>
      <w:r>
        <w:rPr>
          <w:color w:val="292425"/>
          <w:w w:val="110"/>
        </w:rPr>
        <w:t>above-trend </w:t>
      </w:r>
      <w:r>
        <w:rPr>
          <w:color w:val="292425"/>
          <w:spacing w:val="-4"/>
          <w:w w:val="110"/>
        </w:rPr>
        <w:t>rates </w:t>
      </w:r>
      <w:r>
        <w:rPr>
          <w:color w:val="292425"/>
          <w:w w:val="110"/>
        </w:rPr>
        <w:t>as stronger world demand and higher</w:t>
      </w:r>
      <w:r>
        <w:rPr>
          <w:color w:val="292425"/>
          <w:spacing w:val="-18"/>
          <w:w w:val="110"/>
        </w:rPr>
        <w:t> </w:t>
      </w:r>
      <w:r>
        <w:rPr>
          <w:color w:val="292425"/>
          <w:w w:val="110"/>
        </w:rPr>
        <w:t>public</w:t>
      </w:r>
      <w:r>
        <w:rPr>
          <w:color w:val="292425"/>
          <w:spacing w:val="-17"/>
          <w:w w:val="110"/>
        </w:rPr>
        <w:t> </w:t>
      </w:r>
      <w:r>
        <w:rPr>
          <w:color w:val="292425"/>
          <w:w w:val="110"/>
        </w:rPr>
        <w:t>spending</w:t>
      </w:r>
      <w:r>
        <w:rPr>
          <w:color w:val="292425"/>
          <w:spacing w:val="-17"/>
          <w:w w:val="110"/>
        </w:rPr>
        <w:t> </w:t>
      </w:r>
      <w:r>
        <w:rPr>
          <w:color w:val="292425"/>
          <w:spacing w:val="-3"/>
          <w:w w:val="110"/>
        </w:rPr>
        <w:t>outweigh</w:t>
      </w:r>
      <w:r>
        <w:rPr>
          <w:color w:val="292425"/>
          <w:spacing w:val="-17"/>
          <w:w w:val="110"/>
        </w:rPr>
        <w:t> </w:t>
      </w:r>
      <w:r>
        <w:rPr>
          <w:color w:val="292425"/>
          <w:w w:val="110"/>
        </w:rPr>
        <w:t>a</w:t>
      </w:r>
      <w:r>
        <w:rPr>
          <w:color w:val="292425"/>
          <w:spacing w:val="-17"/>
          <w:w w:val="110"/>
        </w:rPr>
        <w:t> </w:t>
      </w:r>
      <w:r>
        <w:rPr>
          <w:color w:val="292425"/>
          <w:w w:val="110"/>
        </w:rPr>
        <w:t>modest</w:t>
      </w:r>
      <w:r>
        <w:rPr>
          <w:color w:val="292425"/>
          <w:spacing w:val="-17"/>
          <w:w w:val="110"/>
        </w:rPr>
        <w:t> </w:t>
      </w:r>
      <w:r>
        <w:rPr>
          <w:color w:val="292425"/>
          <w:w w:val="110"/>
        </w:rPr>
        <w:t>easing</w:t>
      </w:r>
      <w:r>
        <w:rPr>
          <w:color w:val="292425"/>
          <w:spacing w:val="-17"/>
          <w:w w:val="110"/>
        </w:rPr>
        <w:t> </w:t>
      </w:r>
      <w:r>
        <w:rPr>
          <w:color w:val="292425"/>
          <w:w w:val="110"/>
        </w:rPr>
        <w:t>in</w:t>
      </w:r>
      <w:r>
        <w:rPr>
          <w:color w:val="292425"/>
          <w:spacing w:val="-18"/>
          <w:w w:val="110"/>
        </w:rPr>
        <w:t> </w:t>
      </w:r>
      <w:r>
        <w:rPr>
          <w:color w:val="292425"/>
          <w:w w:val="110"/>
        </w:rPr>
        <w:t>household spending</w:t>
      </w:r>
      <w:r>
        <w:rPr>
          <w:color w:val="292425"/>
          <w:spacing w:val="-18"/>
          <w:w w:val="110"/>
        </w:rPr>
        <w:t> </w:t>
      </w:r>
      <w:r>
        <w:rPr>
          <w:color w:val="292425"/>
          <w:w w:val="110"/>
        </w:rPr>
        <w:t>growth.</w:t>
      </w:r>
      <w:r>
        <w:rPr>
          <w:color w:val="292425"/>
          <w:spacing w:val="21"/>
          <w:w w:val="110"/>
        </w:rPr>
        <w:t> </w:t>
      </w:r>
      <w:r>
        <w:rPr>
          <w:color w:val="292425"/>
          <w:w w:val="110"/>
        </w:rPr>
        <w:t>Output</w:t>
      </w:r>
      <w:r>
        <w:rPr>
          <w:color w:val="292425"/>
          <w:spacing w:val="-18"/>
          <w:w w:val="110"/>
        </w:rPr>
        <w:t> </w:t>
      </w:r>
      <w:r>
        <w:rPr>
          <w:color w:val="292425"/>
          <w:spacing w:val="-3"/>
          <w:w w:val="110"/>
        </w:rPr>
        <w:t>growth</w:t>
      </w:r>
      <w:r>
        <w:rPr>
          <w:color w:val="292425"/>
          <w:spacing w:val="-17"/>
          <w:w w:val="110"/>
        </w:rPr>
        <w:t> </w:t>
      </w:r>
      <w:r>
        <w:rPr>
          <w:color w:val="292425"/>
          <w:spacing w:val="-3"/>
          <w:w w:val="110"/>
        </w:rPr>
        <w:t>over</w:t>
      </w:r>
      <w:r>
        <w:rPr>
          <w:color w:val="292425"/>
          <w:spacing w:val="-18"/>
          <w:w w:val="110"/>
        </w:rPr>
        <w:t> </w:t>
      </w:r>
      <w:r>
        <w:rPr>
          <w:color w:val="292425"/>
          <w:w w:val="110"/>
        </w:rPr>
        <w:t>the</w:t>
      </w:r>
      <w:r>
        <w:rPr>
          <w:color w:val="292425"/>
          <w:spacing w:val="-17"/>
          <w:w w:val="110"/>
        </w:rPr>
        <w:t> </w:t>
      </w:r>
      <w:r>
        <w:rPr>
          <w:color w:val="292425"/>
          <w:spacing w:val="-5"/>
          <w:w w:val="110"/>
        </w:rPr>
        <w:t>two</w:t>
      </w:r>
      <w:r>
        <w:rPr>
          <w:color w:val="292425"/>
          <w:spacing w:val="-18"/>
          <w:w w:val="110"/>
        </w:rPr>
        <w:t> </w:t>
      </w:r>
      <w:r>
        <w:rPr>
          <w:color w:val="292425"/>
          <w:spacing w:val="-3"/>
          <w:w w:val="110"/>
        </w:rPr>
        <w:t>years</w:t>
      </w:r>
      <w:r>
        <w:rPr>
          <w:color w:val="292425"/>
          <w:spacing w:val="-17"/>
          <w:w w:val="110"/>
        </w:rPr>
        <w:t> </w:t>
      </w:r>
      <w:r>
        <w:rPr>
          <w:color w:val="292425"/>
          <w:w w:val="110"/>
        </w:rPr>
        <w:t>as</w:t>
      </w:r>
      <w:r>
        <w:rPr>
          <w:color w:val="292425"/>
          <w:spacing w:val="-18"/>
          <w:w w:val="110"/>
        </w:rPr>
        <w:t> </w:t>
      </w:r>
      <w:r>
        <w:rPr>
          <w:color w:val="292425"/>
          <w:w w:val="110"/>
        </w:rPr>
        <w:t>a</w:t>
      </w:r>
      <w:r>
        <w:rPr>
          <w:color w:val="292425"/>
          <w:spacing w:val="-17"/>
          <w:w w:val="110"/>
        </w:rPr>
        <w:t> </w:t>
      </w:r>
      <w:r>
        <w:rPr>
          <w:color w:val="292425"/>
          <w:w w:val="110"/>
        </w:rPr>
        <w:t>whole is</w:t>
      </w:r>
      <w:r>
        <w:rPr>
          <w:color w:val="292425"/>
          <w:spacing w:val="-7"/>
          <w:w w:val="110"/>
        </w:rPr>
        <w:t> </w:t>
      </w:r>
      <w:r>
        <w:rPr>
          <w:color w:val="292425"/>
          <w:w w:val="110"/>
        </w:rPr>
        <w:t>rather</w:t>
      </w:r>
      <w:r>
        <w:rPr>
          <w:color w:val="292425"/>
          <w:spacing w:val="-6"/>
          <w:w w:val="110"/>
        </w:rPr>
        <w:t> </w:t>
      </w:r>
      <w:r>
        <w:rPr>
          <w:color w:val="292425"/>
          <w:w w:val="110"/>
        </w:rPr>
        <w:t>stronger</w:t>
      </w:r>
      <w:r>
        <w:rPr>
          <w:color w:val="292425"/>
          <w:spacing w:val="-6"/>
          <w:w w:val="110"/>
        </w:rPr>
        <w:t> </w:t>
      </w:r>
      <w:r>
        <w:rPr>
          <w:color w:val="292425"/>
          <w:w w:val="110"/>
        </w:rPr>
        <w:t>than</w:t>
      </w:r>
      <w:r>
        <w:rPr>
          <w:color w:val="292425"/>
          <w:spacing w:val="-6"/>
          <w:w w:val="110"/>
        </w:rPr>
        <w:t> </w:t>
      </w:r>
      <w:r>
        <w:rPr>
          <w:color w:val="292425"/>
          <w:w w:val="110"/>
        </w:rPr>
        <w:t>in</w:t>
      </w:r>
      <w:r>
        <w:rPr>
          <w:color w:val="292425"/>
          <w:spacing w:val="-7"/>
          <w:w w:val="110"/>
        </w:rPr>
        <w:t> </w:t>
      </w:r>
      <w:r>
        <w:rPr>
          <w:color w:val="292425"/>
          <w:w w:val="110"/>
        </w:rPr>
        <w:t>the</w:t>
      </w:r>
      <w:r>
        <w:rPr>
          <w:color w:val="292425"/>
          <w:spacing w:val="-6"/>
          <w:w w:val="110"/>
        </w:rPr>
        <w:t> </w:t>
      </w:r>
      <w:r>
        <w:rPr>
          <w:color w:val="292425"/>
          <w:w w:val="110"/>
        </w:rPr>
        <w:t>February</w:t>
      </w:r>
      <w:r>
        <w:rPr>
          <w:color w:val="292425"/>
          <w:spacing w:val="-6"/>
          <w:w w:val="110"/>
        </w:rPr>
        <w:t> </w:t>
      </w:r>
      <w:r>
        <w:rPr>
          <w:i/>
          <w:color w:val="292425"/>
          <w:w w:val="110"/>
        </w:rPr>
        <w:t>Report</w:t>
      </w:r>
      <w:r>
        <w:rPr>
          <w:color w:val="292425"/>
          <w:w w:val="110"/>
        </w:rPr>
        <w:t>.</w:t>
      </w:r>
    </w:p>
    <w:p>
      <w:pPr>
        <w:spacing w:after="0" w:line="292" w:lineRule="auto"/>
        <w:sectPr>
          <w:type w:val="continuous"/>
          <w:pgSz w:w="11900" w:h="16840"/>
          <w:pgMar w:top="1260" w:bottom="280" w:left="640" w:right="640"/>
          <w:cols w:num="2" w:equalWidth="0">
            <w:col w:w="4211" w:space="603"/>
            <w:col w:w="5806"/>
          </w:cols>
        </w:sectPr>
      </w:pPr>
    </w:p>
    <w:p>
      <w:pPr>
        <w:pStyle w:val="BodyText"/>
        <w:spacing w:before="9"/>
        <w:rPr>
          <w:sz w:val="17"/>
        </w:rPr>
      </w:pPr>
    </w:p>
    <w:p>
      <w:pPr>
        <w:pStyle w:val="BodyText"/>
        <w:spacing w:line="20" w:lineRule="exact"/>
        <w:ind w:left="155"/>
        <w:rPr>
          <w:sz w:val="2"/>
        </w:rPr>
      </w:pPr>
      <w:r>
        <w:rPr>
          <w:sz w:val="2"/>
        </w:rPr>
        <w:pict>
          <v:group style="width:5pt;height:.5pt;mso-position-horizontal-relative:char;mso-position-vertical-relative:line" coordorigin="0,0" coordsize="100,10">
            <v:line style="position:absolute" from="100,5" to="0,5" stroked="true" strokeweight=".5pt" strokecolor="#292425">
              <v:stroke dashstyle="solid"/>
            </v:line>
          </v:group>
        </w:pict>
      </w:r>
      <w:r>
        <w:rPr>
          <w:sz w:val="2"/>
        </w:rPr>
      </w:r>
    </w:p>
    <w:p>
      <w:pPr>
        <w:pStyle w:val="BodyText"/>
      </w:pPr>
    </w:p>
    <w:p>
      <w:pPr>
        <w:pStyle w:val="BodyText"/>
        <w:spacing w:before="3"/>
        <w:rPr>
          <w:sz w:val="25"/>
        </w:rPr>
      </w:pPr>
      <w:r>
        <w:rPr/>
        <w:pict>
          <v:shape style="position:absolute;margin-left:40pt;margin-top:16.752977pt;width:5pt;height:.1pt;mso-position-horizontal-relative:page;mso-position-vertical-relative:paragraph;z-index:-15726592;mso-wrap-distance-left:0;mso-wrap-distance-right:0" coordorigin="800,335" coordsize="100,0" path="m900,335l800,335e" filled="false" stroked="true" strokeweight=".5pt" strokecolor="#292425">
            <v:path arrowok="t"/>
            <v:stroke dashstyle="solid"/>
            <w10:wrap type="topAndBottom"/>
          </v:shape>
        </w:pict>
      </w:r>
    </w:p>
    <w:p>
      <w:pPr>
        <w:pStyle w:val="BodyText"/>
      </w:pPr>
    </w:p>
    <w:p>
      <w:pPr>
        <w:pStyle w:val="BodyText"/>
        <w:spacing w:before="7"/>
        <w:rPr>
          <w:sz w:val="23"/>
        </w:rPr>
      </w:pPr>
      <w:r>
        <w:rPr/>
        <w:pict>
          <v:shape style="position:absolute;margin-left:40pt;margin-top:15.802977pt;width:5pt;height:.1pt;mso-position-horizontal-relative:page;mso-position-vertical-relative:paragraph;z-index:-15726080;mso-wrap-distance-left:0;mso-wrap-distance-right:0" coordorigin="800,316" coordsize="100,0" path="m900,316l800,316e" filled="false" stroked="true" strokeweight=".5pt" strokecolor="#292425">
            <v:path arrowok="t"/>
            <v:stroke dashstyle="solid"/>
            <w10:wrap type="topAndBottom"/>
          </v:shape>
        </w:pict>
      </w:r>
    </w:p>
    <w:p>
      <w:pPr>
        <w:pStyle w:val="BodyText"/>
      </w:pPr>
    </w:p>
    <w:p>
      <w:pPr>
        <w:pStyle w:val="BodyText"/>
        <w:spacing w:before="7"/>
        <w:rPr>
          <w:sz w:val="23"/>
        </w:rPr>
      </w:pPr>
      <w:r>
        <w:rPr/>
        <w:pict>
          <v:shape style="position:absolute;margin-left:40pt;margin-top:15.802977pt;width:5pt;height:.1pt;mso-position-horizontal-relative:page;mso-position-vertical-relative:paragraph;z-index:-15725568;mso-wrap-distance-left:0;mso-wrap-distance-right:0" coordorigin="800,316" coordsize="100,0" path="m900,316l800,316e" filled="false" stroked="true" strokeweight=".5pt" strokecolor="#292425">
            <v:path arrowok="t"/>
            <v:stroke dashstyle="solid"/>
            <w10:wrap type="topAndBottom"/>
          </v:shape>
        </w:pict>
      </w:r>
    </w:p>
    <w:p>
      <w:pPr>
        <w:pStyle w:val="BodyText"/>
      </w:pPr>
    </w:p>
    <w:p>
      <w:pPr>
        <w:pStyle w:val="BodyText"/>
        <w:spacing w:before="7"/>
        <w:rPr>
          <w:sz w:val="23"/>
        </w:rPr>
      </w:pPr>
      <w:r>
        <w:rPr/>
        <w:pict>
          <v:shape style="position:absolute;margin-left:40pt;margin-top:15.802977pt;width:5pt;height:.1pt;mso-position-horizontal-relative:page;mso-position-vertical-relative:paragraph;z-index:-15725056;mso-wrap-distance-left:0;mso-wrap-distance-right:0" coordorigin="800,316" coordsize="100,0" path="m900,316l800,316e" filled="false" stroked="true" strokeweight=".5pt" strokecolor="#292425">
            <v:path arrowok="t"/>
            <v:stroke dashstyle="solid"/>
            <w10:wrap type="topAndBottom"/>
          </v:shape>
        </w:pict>
      </w:r>
    </w:p>
    <w:p>
      <w:pPr>
        <w:tabs>
          <w:tab w:pos="1146" w:val="left" w:leader="none"/>
          <w:tab w:pos="1637" w:val="left" w:leader="none"/>
          <w:tab w:pos="2278" w:val="left" w:leader="none"/>
          <w:tab w:pos="2841" w:val="left" w:leader="none"/>
          <w:tab w:pos="3424" w:val="left" w:leader="none"/>
          <w:tab w:pos="3768" w:val="left" w:leader="none"/>
        </w:tabs>
        <w:spacing w:before="0"/>
        <w:ind w:left="504"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r>
    </w:p>
    <w:p>
      <w:pPr>
        <w:pStyle w:val="BodyText"/>
        <w:spacing w:before="7"/>
        <w:rPr>
          <w:sz w:val="16"/>
        </w:rPr>
      </w:pPr>
    </w:p>
    <w:p>
      <w:pPr>
        <w:spacing w:line="208" w:lineRule="auto" w:before="0"/>
        <w:ind w:left="173" w:right="16" w:firstLine="0"/>
        <w:jc w:val="left"/>
        <w:rPr>
          <w:sz w:val="12"/>
        </w:rPr>
      </w:pPr>
      <w:r>
        <w:rPr>
          <w:color w:val="292425"/>
          <w:w w:val="105"/>
          <w:sz w:val="12"/>
        </w:rPr>
        <w:t>The fan chart depicts the probability of various outcomes for RPIX inflation in the future. The darkest band includes the central (single most likely) projection and covers </w:t>
      </w:r>
      <w:r>
        <w:rPr>
          <w:color w:val="292425"/>
          <w:spacing w:val="-6"/>
          <w:w w:val="105"/>
          <w:sz w:val="12"/>
        </w:rPr>
        <w:t>10% </w:t>
      </w:r>
      <w:r>
        <w:rPr>
          <w:color w:val="292425"/>
          <w:w w:val="105"/>
          <w:sz w:val="12"/>
        </w:rPr>
        <w:t>of the </w:t>
      </w:r>
      <w:r>
        <w:rPr>
          <w:color w:val="292425"/>
          <w:spacing w:val="-3"/>
          <w:w w:val="105"/>
          <w:sz w:val="12"/>
        </w:rPr>
        <w:t>probability. </w:t>
      </w:r>
      <w:r>
        <w:rPr>
          <w:color w:val="292425"/>
          <w:w w:val="105"/>
          <w:sz w:val="12"/>
        </w:rPr>
        <w:t>Each successive pair of bands  is drawn to cover a further </w:t>
      </w:r>
      <w:r>
        <w:rPr>
          <w:color w:val="292425"/>
          <w:spacing w:val="-6"/>
          <w:w w:val="105"/>
          <w:sz w:val="12"/>
        </w:rPr>
        <w:t>10% </w:t>
      </w:r>
      <w:r>
        <w:rPr>
          <w:color w:val="292425"/>
          <w:w w:val="105"/>
          <w:sz w:val="12"/>
        </w:rPr>
        <w:t>of </w:t>
      </w:r>
      <w:r>
        <w:rPr>
          <w:color w:val="292425"/>
          <w:spacing w:val="-3"/>
          <w:w w:val="105"/>
          <w:sz w:val="12"/>
        </w:rPr>
        <w:t>probability, </w:t>
      </w:r>
      <w:r>
        <w:rPr>
          <w:color w:val="292425"/>
          <w:w w:val="105"/>
          <w:sz w:val="12"/>
        </w:rPr>
        <w:t>until 90% of the probability distribution is covered. The bands widen as the time horizon is extended, </w:t>
      </w:r>
      <w:hyperlink w:history="true" w:anchor="_bookmark29">
        <w:r>
          <w:rPr>
            <w:color w:val="292425"/>
            <w:w w:val="105"/>
            <w:sz w:val="12"/>
          </w:rPr>
          <w:t>indicating increasing uncertainty about outcomes. See the </w:t>
        </w:r>
        <w:r>
          <w:rPr>
            <w:color w:val="FF0000"/>
            <w:w w:val="105"/>
            <w:sz w:val="12"/>
          </w:rPr>
          <w:t>box on pages </w:t>
        </w:r>
        <w:r>
          <w:rPr>
            <w:color w:val="FF0000"/>
            <w:spacing w:val="-5"/>
            <w:w w:val="105"/>
            <w:sz w:val="12"/>
          </w:rPr>
          <w:t>48–49 </w:t>
        </w:r>
        <w:r>
          <w:rPr>
            <w:color w:val="292425"/>
            <w:w w:val="105"/>
            <w:sz w:val="12"/>
          </w:rPr>
          <w:t>of this </w:t>
        </w:r>
        <w:r>
          <w:rPr>
            <w:i/>
            <w:color w:val="292425"/>
            <w:w w:val="105"/>
            <w:sz w:val="12"/>
          </w:rPr>
          <w:t>Report </w:t>
        </w:r>
        <w:r>
          <w:rPr>
            <w:color w:val="292425"/>
            <w:w w:val="105"/>
            <w:sz w:val="12"/>
          </w:rPr>
          <w:t>for a fuller description of the fan chart and what it represents.</w:t>
        </w:r>
      </w:hyperlink>
    </w:p>
    <w:p>
      <w:pPr>
        <w:pStyle w:val="BodyText"/>
        <w:spacing w:before="10"/>
        <w:rPr>
          <w:sz w:val="9"/>
        </w:rPr>
      </w:pPr>
      <w:r>
        <w:rPr/>
        <w:br w:type="column"/>
      </w:r>
      <w:r>
        <w:rPr>
          <w:sz w:val="9"/>
        </w:rPr>
      </w:r>
    </w:p>
    <w:p>
      <w:pPr>
        <w:spacing w:before="0"/>
        <w:ind w:left="6" w:right="0" w:firstLine="0"/>
        <w:jc w:val="left"/>
        <w:rPr>
          <w:sz w:val="12"/>
        </w:rPr>
      </w:pPr>
      <w:r>
        <w:rPr>
          <w:color w:val="292425"/>
          <w:w w:val="121"/>
          <w:sz w:val="12"/>
        </w:rPr>
        <w:t>4</w:t>
      </w:r>
    </w:p>
    <w:p>
      <w:pPr>
        <w:pStyle w:val="BodyText"/>
        <w:rPr>
          <w:sz w:val="12"/>
        </w:rPr>
      </w:pPr>
    </w:p>
    <w:p>
      <w:pPr>
        <w:pStyle w:val="BodyText"/>
        <w:rPr>
          <w:sz w:val="12"/>
        </w:rPr>
      </w:pPr>
    </w:p>
    <w:p>
      <w:pPr>
        <w:pStyle w:val="BodyText"/>
        <w:rPr>
          <w:sz w:val="15"/>
        </w:rPr>
      </w:pPr>
    </w:p>
    <w:p>
      <w:pPr>
        <w:spacing w:before="1"/>
        <w:ind w:left="13" w:right="0" w:firstLine="0"/>
        <w:jc w:val="left"/>
        <w:rPr>
          <w:sz w:val="12"/>
        </w:rPr>
      </w:pPr>
      <w:r>
        <w:rPr/>
        <w:pict>
          <v:group style="position:absolute;margin-left:40.139999pt;margin-top:-28.930637pt;width:195.9pt;height:85.6pt;mso-position-horizontal-relative:page;mso-position-vertical-relative:paragraph;z-index:-22862336" coordorigin="803,-579" coordsize="3918,1712">
            <v:shape style="position:absolute;left:3267;top:-579;width:1285;height:1712" coordorigin="3267,-579" coordsize="1285,1712" path="m4551,-579l4408,-364,4266,-178,4123,42,3980,141,3838,88,3695,106,3552,268,3410,402,3267,448,3410,900,3552,958,3695,941,3838,1028,3980,1132,4123,1121,4266,1045,4408,993,4551,877,4551,-579xe" filled="true" fillcolor="#fbd2c3" stroked="false">
              <v:path arrowok="t"/>
              <v:fill type="solid"/>
            </v:shape>
            <v:shape style="position:absolute;left:3267;top:-386;width:1285;height:1410" coordorigin="3267,-386" coordsize="1285,1410" path="m4551,-386l4408,-189,4266,-26,4123,165,3980,252,3838,194,3695,194,3552,345,3410,461,3267,449,3410,844,3552,884,3695,850,3838,925,3980,1024,4123,1012,4266,931,4408,873,4551,751,4551,-386xe" filled="true" fillcolor="#f9bdab" stroked="false">
              <v:path arrowok="t"/>
              <v:fill type="solid"/>
            </v:shape>
            <v:shape style="position:absolute;left:3267;top:-250;width:1285;height:1201" coordorigin="3267,-250" coordsize="1285,1201" path="m4551,-250l4408,-64,4266,81,4123,255,3980,330,3838,266,3695,261,3552,400,3410,498,3267,452,3410,812,3552,835,3695,788,3838,858,3980,951,4123,933,4266,852,4408,794,4551,667,4551,-250xe" filled="true" fillcolor="#f8b39f" stroked="false">
              <v:path arrowok="t"/>
              <v:fill type="solid"/>
            </v:shape>
            <v:shape style="position:absolute;left:3267;top:-148;width:1285;height:1039" coordorigin="3267,-148" coordsize="1285,1039" path="m4551,-148l4408,26,4266,160,4123,322,3980,386,3838,316,3695,311,3552,438,3410,525,3267,450,3410,780,3552,792,3695,740,3838,798,3980,891,4123,873,4266,786,4408,722,4551,595,4551,-148xe" filled="true" fillcolor="#f8a993" stroked="false">
              <v:path arrowok="t"/>
              <v:fill type="solid"/>
            </v:shape>
            <v:shape style="position:absolute;left:3267;top:-62;width:1285;height:900" coordorigin="3267,-61" coordsize="1285,900" path="m4551,-61l4408,107,4266,229,4123,380,3980,432,3838,362,3695,351,3552,473,3410,554,3267,449,3410,751,3552,757,3695,699,3838,751,3980,838,4123,821,4266,728,4408,664,4551,536,4551,-61xe" filled="true" fillcolor="#f6957e" stroked="false">
              <v:path arrowok="t"/>
              <v:fill type="solid"/>
            </v:shape>
            <v:shape style="position:absolute;left:3267;top:19;width:1285;height:778" coordorigin="3267,20" coordsize="1285,778" path="m4551,20l4408,182,4266,292,4123,432,3980,478,3838,408,3695,391,3552,507,3410,571,3267,449,3410,733,3552,727,3695,658,3838,704,3980,797,4123,774,4266,681,4408,617,4551,484,4551,20xe" filled="true" fillcolor="#f4846c" stroked="false">
              <v:path arrowok="t"/>
              <v:fill type="solid"/>
            </v:shape>
            <v:shape style="position:absolute;left:3267;top:97;width:1285;height:656" coordorigin="3267,97" coordsize="1285,656" path="m4551,97l4408,248,4266,353,4123,480,3980,521,3838,451,3695,428,3552,538,3410,596,3267,451,3410,712,3552,695,3695,625,3838,672,3980,753,4123,735,4266,637,4408,567,4551,434,4551,97xe" filled="true" fillcolor="#f3705d" stroked="false">
              <v:path arrowok="t"/>
              <v:fill type="solid"/>
            </v:shape>
            <v:shape style="position:absolute;left:3267;top:165;width:1285;height:546" coordorigin="3267,166" coordsize="1285,546" path="m4551,166l4408,311,4266,404,4123,525,3980,560,3838,485,3695,462,3552,560,3410,612,3267,450,3410,694,3552,670,3695,589,3838,630,3980,711,4123,694,4266,595,4408,525,4551,386,4551,166xe" filled="true" fillcolor="#f06754" stroked="false">
              <v:path arrowok="t"/>
              <v:fill type="solid"/>
            </v:shape>
            <v:shape style="position:absolute;left:3267;top:228;width:1285;height:447" coordorigin="3267,228" coordsize="1285,447" path="m4551,228l4408,373,4266,460,4123,565,3980,600,3838,518,3695,489,3552,588,3410,634,3267,449,3410,669,3552,640,3695,553,3838,594,3980,675,4123,652,4266,553,4408,478,4551,344,4551,228xe" filled="true" fillcolor="#ef584a" stroked="false">
              <v:path arrowok="t"/>
              <v:fill type="solid"/>
            </v:shape>
            <v:shape style="position:absolute;left:4620;top:-497;width:100;height:1161" coordorigin="4620,-496" coordsize="100,1161" path="m4720,664l4620,664m4720,84l4620,84m4720,-496l4620,-496e" filled="false" stroked="true" strokeweight=".5pt" strokecolor="#292425">
              <v:path arrowok="t"/>
              <v:stroke dashstyle="solid"/>
            </v:shape>
            <v:shape style="position:absolute;left:982;top:118;width:286;height:227" coordorigin="982,119" coordsize="286,227" path="m1125,119l982,322m1268,345l1125,119e" filled="false" stroked="true" strokeweight="1pt" strokecolor="#ec2131">
              <v:path arrowok="t"/>
              <v:stroke dashstyle="solid"/>
            </v:shape>
            <v:line style="position:absolute" from="1258,351" to="1420,351" stroked="true" strokeweight="1.581pt" strokecolor="#ec2131">
              <v:stroke dashstyle="solid"/>
            </v:line>
            <v:shape style="position:absolute;left:1410;top:356;width:429;height:209" coordorigin="1410,356" coordsize="429,209" path="m1553,356l1410,356m1696,490l1553,356m1838,565l1696,490e" filled="false" stroked="true" strokeweight="1pt" strokecolor="#ec2131">
              <v:path arrowok="t"/>
              <v:stroke dashstyle="solid"/>
            </v:shape>
            <v:line style="position:absolute" from="1828,568" to="1991,568" stroked="true" strokeweight="1.289pt" strokecolor="#ec2131">
              <v:stroke dashstyle="solid"/>
            </v:line>
            <v:line style="position:absolute" from="2124,612" to="1981,571" stroked="true" strokeweight="1pt" strokecolor="#ec2131">
              <v:stroke dashstyle="solid"/>
            </v:line>
            <v:line style="position:absolute" from="2114,617" to="2276,617" stroked="true" strokeweight="1.579pt" strokecolor="#ec2131">
              <v:stroke dashstyle="solid"/>
            </v:line>
            <v:line style="position:absolute" from="2409,588" to="2266,623" stroked="true" strokeweight="1pt" strokecolor="#ec2131">
              <v:stroke dashstyle="solid"/>
            </v:line>
            <v:line style="position:absolute" from="2399,594" to="2562,594" stroked="true" strokeweight="1.579pt" strokecolor="#ec2131">
              <v:stroke dashstyle="solid"/>
            </v:line>
            <v:shape style="position:absolute;left:2551;top:443;width:714;height:296" coordorigin="2552,443" coordsize="714,296" path="m2694,739l2552,600m2837,513l2694,739m2980,443l2837,513m3122,693l2980,443m3265,449l3122,693e" filled="false" stroked="true" strokeweight="1pt" strokecolor="#ec2131">
              <v:path arrowok="t"/>
              <v:stroke dashstyle="solid"/>
            </v:shape>
            <v:line style="position:absolute" from="980,379" to="4550,379" stroked="true" strokeweight=".5pt" strokecolor="#292425">
              <v:stroke dashstyle="solid"/>
            </v:line>
            <v:shape style="position:absolute;left:802;top:379;width:3917;height:2" coordorigin="803,379" coordsize="3917,0" path="m4720,379l4619,379m904,379l803,379e" filled="false" stroked="true" strokeweight=".5pt" strokecolor="#292425">
              <v:path arrowok="t"/>
              <v:stroke dashstyle="solid"/>
            </v:shape>
            <w10:wrap type="none"/>
          </v:group>
        </w:pict>
      </w:r>
      <w:r>
        <w:rPr>
          <w:color w:val="292425"/>
          <w:w w:val="121"/>
          <w:sz w:val="12"/>
        </w:rPr>
        <w:t>3</w:t>
      </w:r>
    </w:p>
    <w:p>
      <w:pPr>
        <w:pStyle w:val="BodyText"/>
        <w:spacing w:before="4"/>
        <w:rPr>
          <w:sz w:val="14"/>
        </w:rPr>
      </w:pPr>
    </w:p>
    <w:p>
      <w:pPr>
        <w:spacing w:before="0"/>
        <w:ind w:left="19" w:right="0" w:firstLine="0"/>
        <w:jc w:val="left"/>
        <w:rPr>
          <w:sz w:val="12"/>
        </w:rPr>
      </w:pPr>
      <w:r>
        <w:rPr>
          <w:color w:val="292425"/>
          <w:w w:val="115"/>
          <w:sz w:val="12"/>
        </w:rPr>
        <w:t>2.5</w:t>
      </w:r>
    </w:p>
    <w:p>
      <w:pPr>
        <w:pStyle w:val="BodyText"/>
        <w:spacing w:before="7"/>
        <w:rPr>
          <w:sz w:val="12"/>
        </w:rPr>
      </w:pPr>
    </w:p>
    <w:p>
      <w:pPr>
        <w:spacing w:before="0"/>
        <w:ind w:left="21" w:right="0" w:firstLine="0"/>
        <w:jc w:val="left"/>
        <w:rPr>
          <w:sz w:val="12"/>
        </w:rPr>
      </w:pPr>
      <w:r>
        <w:rPr>
          <w:color w:val="292425"/>
          <w:w w:val="121"/>
          <w:sz w:val="12"/>
        </w:rPr>
        <w:t>2</w:t>
      </w:r>
    </w:p>
    <w:p>
      <w:pPr>
        <w:pStyle w:val="BodyText"/>
        <w:rPr>
          <w:sz w:val="12"/>
        </w:rPr>
      </w:pPr>
    </w:p>
    <w:p>
      <w:pPr>
        <w:pStyle w:val="BodyText"/>
        <w:rPr>
          <w:sz w:val="12"/>
        </w:rPr>
      </w:pPr>
    </w:p>
    <w:p>
      <w:pPr>
        <w:pStyle w:val="BodyText"/>
        <w:spacing w:before="3"/>
        <w:rPr>
          <w:sz w:val="13"/>
        </w:rPr>
      </w:pPr>
    </w:p>
    <w:p>
      <w:pPr>
        <w:spacing w:before="0"/>
        <w:ind w:left="6" w:right="0" w:firstLine="0"/>
        <w:jc w:val="left"/>
        <w:rPr>
          <w:sz w:val="12"/>
        </w:rPr>
      </w:pPr>
      <w:r>
        <w:rPr/>
        <w:pict>
          <v:line style="position:absolute;mso-position-horizontal-relative:page;mso-position-vertical-relative:paragraph;z-index:15733760" from="235.998005pt,4.472577pt" to="231.005005pt,4.472577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spacing w:before="7"/>
        <w:rPr>
          <w:sz w:val="15"/>
        </w:rPr>
      </w:pPr>
    </w:p>
    <w:p>
      <w:pPr>
        <w:spacing w:before="0"/>
        <w:ind w:left="6" w:right="0" w:firstLine="0"/>
        <w:jc w:val="left"/>
        <w:rPr>
          <w:sz w:val="12"/>
        </w:rPr>
      </w:pPr>
      <w:r>
        <w:rPr/>
        <w:pict>
          <v:shape style="position:absolute;margin-left:49.116001pt;margin-top:-1.922431pt;width:186.9pt;height:5.75pt;mso-position-horizontal-relative:page;mso-position-vertical-relative:paragraph;z-index:15733248" coordorigin="982,-38" coordsize="3738,115" path="m983,76l4546,76m982,77l982,-38m1125,76l1125,4m1268,76l1268,4m1410,76l1410,4m1553,77l1553,-38m1696,76l1696,4m1838,76l1838,4m1981,76l1981,4m2124,77l2124,-38m2266,76l2266,4m2409,76l2409,4m2552,76l2552,4m2694,77l2694,-38m2837,76l2837,4m2980,76l2980,4m3122,76l3122,4m3265,77l3265,-38m3408,76l3408,4m3550,76l3550,4m3693,76l3693,4m3836,77l3836,-38m3979,76l3979,4m4121,76l4121,4m4264,76l4264,4m4407,77l4407,-38m4549,76l4549,4m4720,76l4620,76e" filled="false" stroked="true" strokeweight=".5pt" strokecolor="#292425">
            <v:path arrowok="t"/>
            <v:stroke dashstyle="solid"/>
            <w10:wrap type="none"/>
          </v:shape>
        </w:pict>
      </w:r>
      <w:r>
        <w:rPr>
          <w:color w:val="292425"/>
          <w:w w:val="121"/>
          <w:sz w:val="12"/>
        </w:rPr>
        <w:t>0</w:t>
      </w:r>
    </w:p>
    <w:p>
      <w:pPr>
        <w:pStyle w:val="BodyText"/>
        <w:rPr>
          <w:sz w:val="24"/>
        </w:rPr>
      </w:pPr>
      <w:r>
        <w:rPr/>
        <w:br w:type="column"/>
      </w:r>
      <w:r>
        <w:rPr>
          <w:sz w:val="24"/>
        </w:rPr>
      </w:r>
    </w:p>
    <w:p>
      <w:pPr>
        <w:pStyle w:val="BodyText"/>
        <w:spacing w:line="292" w:lineRule="auto"/>
        <w:ind w:left="173" w:right="283"/>
      </w:pPr>
      <w:r>
        <w:rPr>
          <w:color w:val="292425"/>
          <w:w w:val="105"/>
        </w:rPr>
        <w:t>Chart 2 shows the corresponding outlook for RPIX inflation. The central projection is for inflation </w:t>
      </w:r>
      <w:r>
        <w:rPr>
          <w:color w:val="292425"/>
          <w:spacing w:val="-4"/>
          <w:w w:val="105"/>
        </w:rPr>
        <w:t>to </w:t>
      </w:r>
      <w:r>
        <w:rPr>
          <w:color w:val="292425"/>
          <w:w w:val="105"/>
        </w:rPr>
        <w:t>run a little below </w:t>
      </w:r>
      <w:r>
        <w:rPr>
          <w:color w:val="292425"/>
          <w:spacing w:val="-3"/>
          <w:w w:val="105"/>
        </w:rPr>
        <w:t>target </w:t>
      </w:r>
      <w:r>
        <w:rPr>
          <w:color w:val="292425"/>
          <w:w w:val="105"/>
        </w:rPr>
        <w:t>through the first </w:t>
      </w:r>
      <w:r>
        <w:rPr>
          <w:color w:val="292425"/>
          <w:spacing w:val="-4"/>
          <w:w w:val="105"/>
        </w:rPr>
        <w:t>year, </w:t>
      </w:r>
      <w:r>
        <w:rPr>
          <w:color w:val="292425"/>
          <w:w w:val="105"/>
        </w:rPr>
        <w:t>before edging </w:t>
      </w:r>
      <w:r>
        <w:rPr>
          <w:color w:val="292425"/>
          <w:spacing w:val="-3"/>
          <w:w w:val="105"/>
        </w:rPr>
        <w:t>above </w:t>
      </w:r>
      <w:r>
        <w:rPr>
          <w:color w:val="292425"/>
          <w:w w:val="105"/>
        </w:rPr>
        <w:t>it during the second year reflecting strengthening demand and </w:t>
      </w:r>
      <w:r>
        <w:rPr>
          <w:color w:val="292425"/>
          <w:spacing w:val="-3"/>
          <w:w w:val="105"/>
        </w:rPr>
        <w:t>faster growth </w:t>
      </w:r>
      <w:r>
        <w:rPr>
          <w:color w:val="292425"/>
          <w:w w:val="105"/>
        </w:rPr>
        <w:t>in  labour costs.  The inflation profile is somewhat higher than in the February </w:t>
      </w:r>
      <w:r>
        <w:rPr>
          <w:i/>
          <w:color w:val="292425"/>
          <w:w w:val="105"/>
        </w:rPr>
        <w:t>Report</w:t>
      </w:r>
      <w:r>
        <w:rPr>
          <w:color w:val="292425"/>
          <w:w w:val="105"/>
        </w:rPr>
        <w:t>, particularly as the forecast horizon approaches.  Some members prefer alternative assumptions about the impact of the Budget and the effect of global disinflationary </w:t>
      </w:r>
      <w:r>
        <w:rPr>
          <w:color w:val="292425"/>
          <w:spacing w:val="-3"/>
          <w:w w:val="105"/>
        </w:rPr>
        <w:t>pressures </w:t>
      </w:r>
      <w:r>
        <w:rPr>
          <w:color w:val="292425"/>
          <w:w w:val="105"/>
        </w:rPr>
        <w:t>that </w:t>
      </w:r>
      <w:r>
        <w:rPr>
          <w:color w:val="292425"/>
          <w:spacing w:val="-3"/>
          <w:w w:val="105"/>
        </w:rPr>
        <w:t>generate </w:t>
      </w:r>
      <w:r>
        <w:rPr>
          <w:color w:val="292425"/>
          <w:w w:val="105"/>
        </w:rPr>
        <w:t>a profile that is either slightly higher or up </w:t>
      </w:r>
      <w:r>
        <w:rPr>
          <w:color w:val="292425"/>
          <w:spacing w:val="-4"/>
          <w:w w:val="105"/>
        </w:rPr>
        <w:t>to  </w:t>
      </w:r>
      <w:r>
        <w:rPr>
          <w:color w:val="292425"/>
          <w:w w:val="105"/>
          <w:position w:val="7"/>
          <w:sz w:val="10"/>
        </w:rPr>
        <w:t>1</w:t>
      </w:r>
      <w:r>
        <w:rPr>
          <w:color w:val="292425"/>
          <w:w w:val="105"/>
        </w:rPr>
        <w:t>/</w:t>
      </w:r>
      <w:r>
        <w:rPr>
          <w:color w:val="292425"/>
          <w:w w:val="105"/>
          <w:position w:val="1"/>
          <w:sz w:val="10"/>
        </w:rPr>
        <w:t>3   </w:t>
      </w:r>
      <w:r>
        <w:rPr>
          <w:color w:val="292425"/>
          <w:w w:val="105"/>
        </w:rPr>
        <w:t>percentage point lower at the  forecast</w:t>
      </w:r>
      <w:r>
        <w:rPr>
          <w:color w:val="292425"/>
          <w:spacing w:val="-3"/>
          <w:w w:val="105"/>
        </w:rPr>
        <w:t> </w:t>
      </w:r>
      <w:r>
        <w:rPr>
          <w:color w:val="292425"/>
          <w:w w:val="105"/>
        </w:rPr>
        <w:t>horizon.</w:t>
      </w:r>
    </w:p>
    <w:p>
      <w:pPr>
        <w:pStyle w:val="BodyText"/>
        <w:spacing w:before="9"/>
        <w:rPr>
          <w:sz w:val="23"/>
        </w:rPr>
      </w:pPr>
    </w:p>
    <w:p>
      <w:pPr>
        <w:pStyle w:val="BodyText"/>
        <w:spacing w:line="292" w:lineRule="auto" w:before="1"/>
        <w:ind w:left="173" w:right="12"/>
      </w:pPr>
      <w:r>
        <w:rPr>
          <w:color w:val="292425"/>
          <w:w w:val="110"/>
        </w:rPr>
        <w:t>Considerable uncertainties surround these projections. The central projection assumes that the higher National Insurance contributions lead </w:t>
      </w:r>
      <w:r>
        <w:rPr>
          <w:color w:val="292425"/>
          <w:spacing w:val="-4"/>
          <w:w w:val="110"/>
        </w:rPr>
        <w:t>to </w:t>
      </w:r>
      <w:r>
        <w:rPr>
          <w:color w:val="292425"/>
          <w:w w:val="110"/>
        </w:rPr>
        <w:t>only </w:t>
      </w:r>
      <w:r>
        <w:rPr>
          <w:color w:val="292425"/>
          <w:spacing w:val="-3"/>
          <w:w w:val="110"/>
        </w:rPr>
        <w:t>moderate upward pressure </w:t>
      </w:r>
      <w:r>
        <w:rPr>
          <w:color w:val="292425"/>
          <w:w w:val="110"/>
        </w:rPr>
        <w:t>on prices and</w:t>
      </w:r>
      <w:r>
        <w:rPr>
          <w:color w:val="292425"/>
          <w:spacing w:val="-14"/>
          <w:w w:val="110"/>
        </w:rPr>
        <w:t> </w:t>
      </w:r>
      <w:r>
        <w:rPr>
          <w:color w:val="292425"/>
          <w:w w:val="110"/>
        </w:rPr>
        <w:t>instead</w:t>
      </w:r>
      <w:r>
        <w:rPr>
          <w:color w:val="292425"/>
          <w:spacing w:val="-14"/>
          <w:w w:val="110"/>
        </w:rPr>
        <w:t> </w:t>
      </w:r>
      <w:r>
        <w:rPr>
          <w:color w:val="292425"/>
          <w:w w:val="110"/>
        </w:rPr>
        <w:t>that</w:t>
      </w:r>
      <w:r>
        <w:rPr>
          <w:color w:val="292425"/>
          <w:spacing w:val="-13"/>
          <w:w w:val="110"/>
        </w:rPr>
        <w:t> </w:t>
      </w:r>
      <w:r>
        <w:rPr>
          <w:color w:val="292425"/>
          <w:w w:val="110"/>
        </w:rPr>
        <w:t>the</w:t>
      </w:r>
      <w:r>
        <w:rPr>
          <w:color w:val="292425"/>
          <w:spacing w:val="-14"/>
          <w:w w:val="110"/>
        </w:rPr>
        <w:t> </w:t>
      </w:r>
      <w:r>
        <w:rPr>
          <w:color w:val="292425"/>
          <w:w w:val="110"/>
        </w:rPr>
        <w:t>impact</w:t>
      </w:r>
      <w:r>
        <w:rPr>
          <w:color w:val="292425"/>
          <w:spacing w:val="-13"/>
          <w:w w:val="110"/>
        </w:rPr>
        <w:t> </w:t>
      </w:r>
      <w:r>
        <w:rPr>
          <w:color w:val="292425"/>
          <w:w w:val="110"/>
        </w:rPr>
        <w:t>is</w:t>
      </w:r>
      <w:r>
        <w:rPr>
          <w:color w:val="292425"/>
          <w:spacing w:val="-14"/>
          <w:w w:val="110"/>
        </w:rPr>
        <w:t> </w:t>
      </w:r>
      <w:r>
        <w:rPr>
          <w:color w:val="292425"/>
          <w:w w:val="110"/>
        </w:rPr>
        <w:t>mainly</w:t>
      </w:r>
      <w:r>
        <w:rPr>
          <w:color w:val="292425"/>
          <w:spacing w:val="-14"/>
          <w:w w:val="110"/>
        </w:rPr>
        <w:t> </w:t>
      </w:r>
      <w:r>
        <w:rPr>
          <w:color w:val="292425"/>
          <w:spacing w:val="-4"/>
          <w:w w:val="110"/>
        </w:rPr>
        <w:t>to</w:t>
      </w:r>
      <w:r>
        <w:rPr>
          <w:color w:val="292425"/>
          <w:spacing w:val="-13"/>
          <w:w w:val="110"/>
        </w:rPr>
        <w:t> </w:t>
      </w:r>
      <w:r>
        <w:rPr>
          <w:color w:val="292425"/>
          <w:spacing w:val="-3"/>
          <w:w w:val="110"/>
        </w:rPr>
        <w:t>lower</w:t>
      </w:r>
      <w:r>
        <w:rPr>
          <w:color w:val="292425"/>
          <w:spacing w:val="-14"/>
          <w:w w:val="110"/>
        </w:rPr>
        <w:t> </w:t>
      </w:r>
      <w:r>
        <w:rPr>
          <w:color w:val="292425"/>
          <w:w w:val="110"/>
        </w:rPr>
        <w:t>earnings</w:t>
      </w:r>
      <w:r>
        <w:rPr>
          <w:color w:val="292425"/>
          <w:spacing w:val="-13"/>
          <w:w w:val="110"/>
        </w:rPr>
        <w:t> </w:t>
      </w:r>
      <w:r>
        <w:rPr>
          <w:color w:val="292425"/>
          <w:spacing w:val="-3"/>
          <w:w w:val="110"/>
        </w:rPr>
        <w:t>growth. </w:t>
      </w:r>
      <w:r>
        <w:rPr>
          <w:color w:val="292425"/>
          <w:w w:val="110"/>
        </w:rPr>
        <w:t>But the pass-through </w:t>
      </w:r>
      <w:r>
        <w:rPr>
          <w:color w:val="292425"/>
          <w:spacing w:val="-3"/>
          <w:w w:val="110"/>
        </w:rPr>
        <w:t>into </w:t>
      </w:r>
      <w:r>
        <w:rPr>
          <w:color w:val="292425"/>
          <w:w w:val="110"/>
        </w:rPr>
        <w:t>prices could be different, or employees</w:t>
      </w:r>
      <w:r>
        <w:rPr>
          <w:color w:val="292425"/>
          <w:spacing w:val="-18"/>
          <w:w w:val="110"/>
        </w:rPr>
        <w:t> </w:t>
      </w:r>
      <w:r>
        <w:rPr>
          <w:color w:val="292425"/>
          <w:w w:val="110"/>
        </w:rPr>
        <w:t>could</w:t>
      </w:r>
      <w:r>
        <w:rPr>
          <w:color w:val="292425"/>
          <w:spacing w:val="-17"/>
          <w:w w:val="110"/>
        </w:rPr>
        <w:t> </w:t>
      </w:r>
      <w:r>
        <w:rPr>
          <w:color w:val="292425"/>
          <w:spacing w:val="-3"/>
          <w:w w:val="110"/>
        </w:rPr>
        <w:t>prove</w:t>
      </w:r>
      <w:r>
        <w:rPr>
          <w:color w:val="292425"/>
          <w:spacing w:val="-17"/>
          <w:w w:val="110"/>
        </w:rPr>
        <w:t> </w:t>
      </w:r>
      <w:r>
        <w:rPr>
          <w:color w:val="292425"/>
          <w:w w:val="110"/>
        </w:rPr>
        <w:t>reluctant</w:t>
      </w:r>
      <w:r>
        <w:rPr>
          <w:color w:val="292425"/>
          <w:spacing w:val="-17"/>
          <w:w w:val="110"/>
        </w:rPr>
        <w:t> </w:t>
      </w:r>
      <w:r>
        <w:rPr>
          <w:color w:val="292425"/>
          <w:spacing w:val="-4"/>
          <w:w w:val="110"/>
        </w:rPr>
        <w:t>to</w:t>
      </w:r>
      <w:r>
        <w:rPr>
          <w:color w:val="292425"/>
          <w:spacing w:val="-17"/>
          <w:w w:val="110"/>
        </w:rPr>
        <w:t> </w:t>
      </w:r>
      <w:r>
        <w:rPr>
          <w:color w:val="292425"/>
          <w:w w:val="110"/>
        </w:rPr>
        <w:t>accept</w:t>
      </w:r>
      <w:r>
        <w:rPr>
          <w:color w:val="292425"/>
          <w:spacing w:val="-17"/>
          <w:w w:val="110"/>
        </w:rPr>
        <w:t> </w:t>
      </w:r>
      <w:r>
        <w:rPr>
          <w:color w:val="292425"/>
          <w:w w:val="110"/>
        </w:rPr>
        <w:t>lower</w:t>
      </w:r>
      <w:r>
        <w:rPr>
          <w:color w:val="292425"/>
          <w:spacing w:val="-17"/>
          <w:w w:val="110"/>
        </w:rPr>
        <w:t> </w:t>
      </w:r>
      <w:r>
        <w:rPr>
          <w:color w:val="292425"/>
          <w:w w:val="110"/>
        </w:rPr>
        <w:t>growth</w:t>
      </w:r>
      <w:r>
        <w:rPr>
          <w:color w:val="292425"/>
          <w:spacing w:val="-17"/>
          <w:w w:val="110"/>
        </w:rPr>
        <w:t> </w:t>
      </w:r>
      <w:r>
        <w:rPr>
          <w:color w:val="292425"/>
          <w:w w:val="110"/>
        </w:rPr>
        <w:t>in</w:t>
      </w:r>
      <w:r>
        <w:rPr>
          <w:color w:val="292425"/>
          <w:spacing w:val="-17"/>
          <w:w w:val="110"/>
        </w:rPr>
        <w:t> </w:t>
      </w:r>
      <w:r>
        <w:rPr>
          <w:color w:val="292425"/>
          <w:w w:val="110"/>
        </w:rPr>
        <w:t>their disposable incomes. A re-evaluation of economic prospects leading</w:t>
      </w:r>
      <w:r>
        <w:rPr>
          <w:color w:val="292425"/>
          <w:spacing w:val="-11"/>
          <w:w w:val="110"/>
        </w:rPr>
        <w:t> </w:t>
      </w:r>
      <w:r>
        <w:rPr>
          <w:color w:val="292425"/>
          <w:spacing w:val="-4"/>
          <w:w w:val="110"/>
        </w:rPr>
        <w:t>to</w:t>
      </w:r>
      <w:r>
        <w:rPr>
          <w:color w:val="292425"/>
          <w:spacing w:val="-11"/>
          <w:w w:val="110"/>
        </w:rPr>
        <w:t> </w:t>
      </w:r>
      <w:r>
        <w:rPr>
          <w:color w:val="292425"/>
          <w:w w:val="110"/>
        </w:rPr>
        <w:t>a</w:t>
      </w:r>
      <w:r>
        <w:rPr>
          <w:color w:val="292425"/>
          <w:spacing w:val="-11"/>
          <w:w w:val="110"/>
        </w:rPr>
        <w:t> </w:t>
      </w:r>
      <w:r>
        <w:rPr>
          <w:color w:val="292425"/>
          <w:w w:val="110"/>
        </w:rPr>
        <w:t>correction</w:t>
      </w:r>
      <w:r>
        <w:rPr>
          <w:color w:val="292425"/>
          <w:spacing w:val="-10"/>
          <w:w w:val="110"/>
        </w:rPr>
        <w:t> </w:t>
      </w:r>
      <w:r>
        <w:rPr>
          <w:color w:val="292425"/>
          <w:spacing w:val="-4"/>
          <w:w w:val="110"/>
        </w:rPr>
        <w:t>to</w:t>
      </w:r>
      <w:r>
        <w:rPr>
          <w:color w:val="292425"/>
          <w:spacing w:val="-11"/>
          <w:w w:val="110"/>
        </w:rPr>
        <w:t> </w:t>
      </w:r>
      <w:r>
        <w:rPr>
          <w:color w:val="292425"/>
          <w:w w:val="110"/>
        </w:rPr>
        <w:t>domestic</w:t>
      </w:r>
      <w:r>
        <w:rPr>
          <w:color w:val="292425"/>
          <w:spacing w:val="-11"/>
          <w:w w:val="110"/>
        </w:rPr>
        <w:t> </w:t>
      </w:r>
      <w:r>
        <w:rPr>
          <w:color w:val="292425"/>
          <w:w w:val="110"/>
        </w:rPr>
        <w:t>demand</w:t>
      </w:r>
      <w:r>
        <w:rPr>
          <w:color w:val="292425"/>
          <w:spacing w:val="-11"/>
          <w:w w:val="110"/>
        </w:rPr>
        <w:t> </w:t>
      </w:r>
      <w:r>
        <w:rPr>
          <w:color w:val="292425"/>
          <w:w w:val="110"/>
        </w:rPr>
        <w:t>in</w:t>
      </w:r>
      <w:r>
        <w:rPr>
          <w:color w:val="292425"/>
          <w:spacing w:val="-10"/>
          <w:w w:val="110"/>
        </w:rPr>
        <w:t> </w:t>
      </w:r>
      <w:r>
        <w:rPr>
          <w:color w:val="292425"/>
          <w:w w:val="110"/>
        </w:rPr>
        <w:t>the</w:t>
      </w:r>
      <w:r>
        <w:rPr>
          <w:color w:val="292425"/>
          <w:spacing w:val="-11"/>
          <w:w w:val="110"/>
        </w:rPr>
        <w:t> </w:t>
      </w:r>
      <w:r>
        <w:rPr>
          <w:color w:val="292425"/>
          <w:w w:val="110"/>
        </w:rPr>
        <w:t>United</w:t>
      </w:r>
      <w:r>
        <w:rPr>
          <w:color w:val="292425"/>
          <w:spacing w:val="-11"/>
          <w:w w:val="110"/>
        </w:rPr>
        <w:t> </w:t>
      </w:r>
      <w:r>
        <w:rPr>
          <w:color w:val="292425"/>
          <w:spacing w:val="-3"/>
          <w:w w:val="110"/>
        </w:rPr>
        <w:t>States </w:t>
      </w:r>
      <w:r>
        <w:rPr>
          <w:color w:val="292425"/>
          <w:w w:val="110"/>
        </w:rPr>
        <w:t>and</w:t>
      </w:r>
      <w:r>
        <w:rPr>
          <w:color w:val="292425"/>
          <w:spacing w:val="-18"/>
          <w:w w:val="110"/>
        </w:rPr>
        <w:t> </w:t>
      </w:r>
      <w:r>
        <w:rPr>
          <w:color w:val="292425"/>
          <w:w w:val="110"/>
        </w:rPr>
        <w:t>the</w:t>
      </w:r>
      <w:r>
        <w:rPr>
          <w:color w:val="292425"/>
          <w:spacing w:val="-17"/>
          <w:w w:val="110"/>
        </w:rPr>
        <w:t> </w:t>
      </w:r>
      <w:r>
        <w:rPr>
          <w:color w:val="292425"/>
          <w:w w:val="110"/>
        </w:rPr>
        <w:t>United</w:t>
      </w:r>
      <w:r>
        <w:rPr>
          <w:color w:val="292425"/>
          <w:spacing w:val="-17"/>
          <w:w w:val="110"/>
        </w:rPr>
        <w:t> </w:t>
      </w:r>
      <w:r>
        <w:rPr>
          <w:color w:val="292425"/>
          <w:w w:val="110"/>
        </w:rPr>
        <w:t>Kingdom</w:t>
      </w:r>
      <w:r>
        <w:rPr>
          <w:color w:val="292425"/>
          <w:spacing w:val="-17"/>
          <w:w w:val="110"/>
        </w:rPr>
        <w:t> </w:t>
      </w:r>
      <w:r>
        <w:rPr>
          <w:color w:val="292425"/>
          <w:w w:val="110"/>
        </w:rPr>
        <w:t>also</w:t>
      </w:r>
      <w:r>
        <w:rPr>
          <w:color w:val="292425"/>
          <w:spacing w:val="-17"/>
          <w:w w:val="110"/>
        </w:rPr>
        <w:t> </w:t>
      </w:r>
      <w:r>
        <w:rPr>
          <w:color w:val="292425"/>
          <w:w w:val="110"/>
        </w:rPr>
        <w:t>remains</w:t>
      </w:r>
      <w:r>
        <w:rPr>
          <w:color w:val="292425"/>
          <w:spacing w:val="-17"/>
          <w:w w:val="110"/>
        </w:rPr>
        <w:t> </w:t>
      </w:r>
      <w:r>
        <w:rPr>
          <w:color w:val="292425"/>
          <w:w w:val="110"/>
        </w:rPr>
        <w:t>a</w:t>
      </w:r>
      <w:r>
        <w:rPr>
          <w:color w:val="292425"/>
          <w:spacing w:val="-17"/>
          <w:w w:val="110"/>
        </w:rPr>
        <w:t> </w:t>
      </w:r>
      <w:r>
        <w:rPr>
          <w:color w:val="292425"/>
          <w:w w:val="110"/>
        </w:rPr>
        <w:t>risk.</w:t>
      </w:r>
      <w:r>
        <w:rPr>
          <w:color w:val="292425"/>
          <w:spacing w:val="21"/>
          <w:w w:val="110"/>
        </w:rPr>
        <w:t> </w:t>
      </w:r>
      <w:r>
        <w:rPr>
          <w:color w:val="292425"/>
          <w:w w:val="110"/>
        </w:rPr>
        <w:t>Such</w:t>
      </w:r>
      <w:r>
        <w:rPr>
          <w:color w:val="292425"/>
          <w:spacing w:val="-17"/>
          <w:w w:val="110"/>
        </w:rPr>
        <w:t> </w:t>
      </w:r>
      <w:r>
        <w:rPr>
          <w:color w:val="292425"/>
          <w:w w:val="110"/>
        </w:rPr>
        <w:t>a</w:t>
      </w:r>
      <w:r>
        <w:rPr>
          <w:color w:val="292425"/>
          <w:spacing w:val="-17"/>
          <w:w w:val="110"/>
        </w:rPr>
        <w:t> </w:t>
      </w:r>
      <w:r>
        <w:rPr>
          <w:color w:val="292425"/>
          <w:w w:val="110"/>
        </w:rPr>
        <w:t>correction</w:t>
      </w:r>
    </w:p>
    <w:p>
      <w:pPr>
        <w:spacing w:after="0" w:line="292" w:lineRule="auto"/>
        <w:sectPr>
          <w:type w:val="continuous"/>
          <w:pgSz w:w="11900" w:h="16840"/>
          <w:pgMar w:top="1260" w:bottom="280" w:left="640" w:right="640"/>
          <w:cols w:num="3" w:equalWidth="0">
            <w:col w:w="4051" w:space="40"/>
            <w:col w:w="232" w:space="483"/>
            <w:col w:w="5814"/>
          </w:cols>
        </w:sectPr>
      </w:pPr>
    </w:p>
    <w:p>
      <w:pPr>
        <w:pStyle w:val="BodyText"/>
      </w:pPr>
    </w:p>
    <w:p>
      <w:pPr>
        <w:pStyle w:val="BodyText"/>
        <w:spacing w:before="8"/>
        <w:rPr>
          <w:sz w:val="15"/>
        </w:rPr>
      </w:pPr>
    </w:p>
    <w:p>
      <w:pPr>
        <w:pStyle w:val="BodyText"/>
        <w:spacing w:line="292" w:lineRule="auto" w:before="65"/>
        <w:ind w:left="4985" w:right="206"/>
      </w:pPr>
      <w:r>
        <w:rPr>
          <w:color w:val="292425"/>
          <w:w w:val="110"/>
        </w:rPr>
        <w:t>would dampen </w:t>
      </w:r>
      <w:r>
        <w:rPr>
          <w:color w:val="292425"/>
          <w:spacing w:val="-4"/>
          <w:w w:val="110"/>
        </w:rPr>
        <w:t>activity, </w:t>
      </w:r>
      <w:r>
        <w:rPr>
          <w:color w:val="292425"/>
          <w:w w:val="110"/>
        </w:rPr>
        <w:t>but might also be associated with a change in the </w:t>
      </w:r>
      <w:r>
        <w:rPr>
          <w:color w:val="292425"/>
          <w:spacing w:val="-3"/>
          <w:w w:val="110"/>
        </w:rPr>
        <w:t>pattern </w:t>
      </w:r>
      <w:r>
        <w:rPr>
          <w:color w:val="292425"/>
          <w:w w:val="110"/>
        </w:rPr>
        <w:t>of </w:t>
      </w:r>
      <w:r>
        <w:rPr>
          <w:color w:val="292425"/>
          <w:spacing w:val="-3"/>
          <w:w w:val="110"/>
        </w:rPr>
        <w:t>exchange </w:t>
      </w:r>
      <w:r>
        <w:rPr>
          <w:color w:val="292425"/>
          <w:spacing w:val="-4"/>
          <w:w w:val="110"/>
        </w:rPr>
        <w:t>rates, </w:t>
      </w:r>
      <w:r>
        <w:rPr>
          <w:color w:val="292425"/>
          <w:w w:val="110"/>
        </w:rPr>
        <w:t>including a fall in sterling. Relative </w:t>
      </w:r>
      <w:r>
        <w:rPr>
          <w:color w:val="292425"/>
          <w:spacing w:val="-4"/>
          <w:w w:val="110"/>
        </w:rPr>
        <w:t>to </w:t>
      </w:r>
      <w:r>
        <w:rPr>
          <w:color w:val="292425"/>
          <w:w w:val="110"/>
        </w:rPr>
        <w:t>the central projection, the </w:t>
      </w:r>
      <w:r>
        <w:rPr>
          <w:color w:val="292425"/>
          <w:spacing w:val="-3"/>
          <w:w w:val="110"/>
        </w:rPr>
        <w:t>Committee </w:t>
      </w:r>
      <w:r>
        <w:rPr>
          <w:color w:val="292425"/>
          <w:w w:val="110"/>
        </w:rPr>
        <w:t>judges</w:t>
      </w:r>
      <w:r>
        <w:rPr>
          <w:color w:val="292425"/>
          <w:spacing w:val="-18"/>
          <w:w w:val="110"/>
        </w:rPr>
        <w:t> </w:t>
      </w:r>
      <w:r>
        <w:rPr>
          <w:color w:val="292425"/>
          <w:w w:val="110"/>
        </w:rPr>
        <w:t>that</w:t>
      </w:r>
      <w:r>
        <w:rPr>
          <w:color w:val="292425"/>
          <w:spacing w:val="-18"/>
          <w:w w:val="110"/>
        </w:rPr>
        <w:t> </w:t>
      </w:r>
      <w:r>
        <w:rPr>
          <w:color w:val="292425"/>
          <w:w w:val="110"/>
        </w:rPr>
        <w:t>the</w:t>
      </w:r>
      <w:r>
        <w:rPr>
          <w:color w:val="292425"/>
          <w:spacing w:val="-18"/>
          <w:w w:val="110"/>
        </w:rPr>
        <w:t> </w:t>
      </w:r>
      <w:r>
        <w:rPr>
          <w:color w:val="292425"/>
          <w:spacing w:val="-3"/>
          <w:w w:val="110"/>
        </w:rPr>
        <w:t>overall</w:t>
      </w:r>
      <w:r>
        <w:rPr>
          <w:color w:val="292425"/>
          <w:spacing w:val="-18"/>
          <w:w w:val="110"/>
        </w:rPr>
        <w:t> </w:t>
      </w:r>
      <w:r>
        <w:rPr>
          <w:color w:val="292425"/>
          <w:w w:val="110"/>
        </w:rPr>
        <w:t>risks</w:t>
      </w:r>
      <w:r>
        <w:rPr>
          <w:color w:val="292425"/>
          <w:spacing w:val="-18"/>
          <w:w w:val="110"/>
        </w:rPr>
        <w:t> </w:t>
      </w:r>
      <w:r>
        <w:rPr>
          <w:color w:val="292425"/>
          <w:spacing w:val="-4"/>
          <w:w w:val="110"/>
        </w:rPr>
        <w:t>to</w:t>
      </w:r>
      <w:r>
        <w:rPr>
          <w:color w:val="292425"/>
          <w:spacing w:val="-19"/>
          <w:w w:val="110"/>
        </w:rPr>
        <w:t> </w:t>
      </w:r>
      <w:r>
        <w:rPr>
          <w:color w:val="292425"/>
          <w:w w:val="110"/>
        </w:rPr>
        <w:t>growth</w:t>
      </w:r>
      <w:r>
        <w:rPr>
          <w:color w:val="292425"/>
          <w:spacing w:val="-18"/>
          <w:w w:val="110"/>
        </w:rPr>
        <w:t> </w:t>
      </w:r>
      <w:r>
        <w:rPr>
          <w:color w:val="292425"/>
          <w:w w:val="110"/>
        </w:rPr>
        <w:t>are</w:t>
      </w:r>
      <w:r>
        <w:rPr>
          <w:color w:val="292425"/>
          <w:spacing w:val="-18"/>
          <w:w w:val="110"/>
        </w:rPr>
        <w:t> </w:t>
      </w:r>
      <w:r>
        <w:rPr>
          <w:color w:val="292425"/>
          <w:spacing w:val="-3"/>
          <w:w w:val="110"/>
        </w:rPr>
        <w:t>weighted</w:t>
      </w:r>
      <w:r>
        <w:rPr>
          <w:color w:val="292425"/>
          <w:spacing w:val="-18"/>
          <w:w w:val="110"/>
        </w:rPr>
        <w:t> </w:t>
      </w:r>
      <w:r>
        <w:rPr>
          <w:color w:val="292425"/>
          <w:w w:val="110"/>
        </w:rPr>
        <w:t>slightly</w:t>
      </w:r>
      <w:r>
        <w:rPr>
          <w:color w:val="292425"/>
          <w:spacing w:val="-18"/>
          <w:w w:val="110"/>
        </w:rPr>
        <w:t> </w:t>
      </w:r>
      <w:r>
        <w:rPr>
          <w:color w:val="292425"/>
          <w:spacing w:val="-4"/>
          <w:w w:val="110"/>
        </w:rPr>
        <w:t>to </w:t>
      </w:r>
      <w:r>
        <w:rPr>
          <w:color w:val="292425"/>
          <w:w w:val="110"/>
        </w:rPr>
        <w:t>the downside and that the </w:t>
      </w:r>
      <w:r>
        <w:rPr>
          <w:color w:val="292425"/>
          <w:spacing w:val="-3"/>
          <w:w w:val="110"/>
        </w:rPr>
        <w:t>overall </w:t>
      </w:r>
      <w:r>
        <w:rPr>
          <w:color w:val="292425"/>
          <w:w w:val="110"/>
        </w:rPr>
        <w:t>risks </w:t>
      </w:r>
      <w:r>
        <w:rPr>
          <w:color w:val="292425"/>
          <w:spacing w:val="-4"/>
          <w:w w:val="110"/>
        </w:rPr>
        <w:t>to </w:t>
      </w:r>
      <w:r>
        <w:rPr>
          <w:color w:val="292425"/>
          <w:w w:val="110"/>
        </w:rPr>
        <w:t>inflation at the forecast</w:t>
      </w:r>
      <w:r>
        <w:rPr>
          <w:color w:val="292425"/>
          <w:spacing w:val="-8"/>
          <w:w w:val="110"/>
        </w:rPr>
        <w:t> </w:t>
      </w:r>
      <w:r>
        <w:rPr>
          <w:color w:val="292425"/>
          <w:w w:val="110"/>
        </w:rPr>
        <w:t>horizon</w:t>
      </w:r>
      <w:r>
        <w:rPr>
          <w:color w:val="292425"/>
          <w:spacing w:val="-8"/>
          <w:w w:val="110"/>
        </w:rPr>
        <w:t> </w:t>
      </w:r>
      <w:r>
        <w:rPr>
          <w:color w:val="292425"/>
          <w:w w:val="110"/>
        </w:rPr>
        <w:t>are</w:t>
      </w:r>
      <w:r>
        <w:rPr>
          <w:color w:val="292425"/>
          <w:spacing w:val="-7"/>
          <w:w w:val="110"/>
        </w:rPr>
        <w:t> </w:t>
      </w:r>
      <w:r>
        <w:rPr>
          <w:color w:val="292425"/>
          <w:w w:val="110"/>
        </w:rPr>
        <w:t>moderately</w:t>
      </w:r>
      <w:r>
        <w:rPr>
          <w:color w:val="292425"/>
          <w:spacing w:val="-8"/>
          <w:w w:val="110"/>
        </w:rPr>
        <w:t> </w:t>
      </w:r>
      <w:r>
        <w:rPr>
          <w:color w:val="292425"/>
          <w:w w:val="110"/>
        </w:rPr>
        <w:t>on</w:t>
      </w:r>
      <w:r>
        <w:rPr>
          <w:color w:val="292425"/>
          <w:spacing w:val="-7"/>
          <w:w w:val="110"/>
        </w:rPr>
        <w:t> </w:t>
      </w:r>
      <w:r>
        <w:rPr>
          <w:color w:val="292425"/>
          <w:w w:val="110"/>
        </w:rPr>
        <w:t>the</w:t>
      </w:r>
      <w:r>
        <w:rPr>
          <w:color w:val="292425"/>
          <w:spacing w:val="-8"/>
          <w:w w:val="110"/>
        </w:rPr>
        <w:t> </w:t>
      </w:r>
      <w:r>
        <w:rPr>
          <w:color w:val="292425"/>
          <w:w w:val="110"/>
        </w:rPr>
        <w:t>upside.</w:t>
      </w:r>
    </w:p>
    <w:p>
      <w:pPr>
        <w:pStyle w:val="BodyText"/>
        <w:rPr>
          <w:sz w:val="24"/>
        </w:rPr>
      </w:pPr>
    </w:p>
    <w:p>
      <w:pPr>
        <w:pStyle w:val="BodyText"/>
        <w:spacing w:line="292" w:lineRule="auto"/>
        <w:ind w:left="4985" w:right="151"/>
      </w:pPr>
      <w:r>
        <w:rPr>
          <w:color w:val="292425"/>
          <w:w w:val="110"/>
        </w:rPr>
        <w:t>At its </w:t>
      </w:r>
      <w:r>
        <w:rPr>
          <w:color w:val="292425"/>
          <w:spacing w:val="-3"/>
          <w:w w:val="110"/>
        </w:rPr>
        <w:t>May </w:t>
      </w:r>
      <w:r>
        <w:rPr>
          <w:color w:val="292425"/>
          <w:w w:val="110"/>
        </w:rPr>
        <w:t>meeting, the </w:t>
      </w:r>
      <w:r>
        <w:rPr>
          <w:color w:val="292425"/>
          <w:spacing w:val="-3"/>
          <w:w w:val="110"/>
        </w:rPr>
        <w:t>Committee </w:t>
      </w:r>
      <w:r>
        <w:rPr>
          <w:color w:val="292425"/>
          <w:w w:val="110"/>
        </w:rPr>
        <w:t>noted that the central projection</w:t>
      </w:r>
      <w:r>
        <w:rPr>
          <w:color w:val="292425"/>
          <w:spacing w:val="-16"/>
          <w:w w:val="110"/>
        </w:rPr>
        <w:t> </w:t>
      </w:r>
      <w:r>
        <w:rPr>
          <w:color w:val="292425"/>
          <w:w w:val="110"/>
        </w:rPr>
        <w:t>for</w:t>
      </w:r>
      <w:r>
        <w:rPr>
          <w:color w:val="292425"/>
          <w:spacing w:val="-15"/>
          <w:w w:val="110"/>
        </w:rPr>
        <w:t> </w:t>
      </w:r>
      <w:r>
        <w:rPr>
          <w:color w:val="292425"/>
          <w:w w:val="110"/>
        </w:rPr>
        <w:t>inflation</w:t>
      </w:r>
      <w:r>
        <w:rPr>
          <w:color w:val="292425"/>
          <w:spacing w:val="-16"/>
          <w:w w:val="110"/>
        </w:rPr>
        <w:t> </w:t>
      </w:r>
      <w:r>
        <w:rPr>
          <w:color w:val="292425"/>
          <w:spacing w:val="-3"/>
          <w:w w:val="110"/>
        </w:rPr>
        <w:t>was</w:t>
      </w:r>
      <w:r>
        <w:rPr>
          <w:color w:val="292425"/>
          <w:spacing w:val="-15"/>
          <w:w w:val="110"/>
        </w:rPr>
        <w:t> </w:t>
      </w:r>
      <w:r>
        <w:rPr>
          <w:color w:val="292425"/>
          <w:w w:val="110"/>
        </w:rPr>
        <w:t>close</w:t>
      </w:r>
      <w:r>
        <w:rPr>
          <w:color w:val="292425"/>
          <w:spacing w:val="-16"/>
          <w:w w:val="110"/>
        </w:rPr>
        <w:t> </w:t>
      </w:r>
      <w:r>
        <w:rPr>
          <w:color w:val="292425"/>
          <w:spacing w:val="-3"/>
          <w:w w:val="110"/>
        </w:rPr>
        <w:t>to,</w:t>
      </w:r>
      <w:r>
        <w:rPr>
          <w:color w:val="292425"/>
          <w:spacing w:val="-15"/>
          <w:w w:val="110"/>
        </w:rPr>
        <w:t> </w:t>
      </w:r>
      <w:r>
        <w:rPr>
          <w:color w:val="292425"/>
          <w:w w:val="110"/>
        </w:rPr>
        <w:t>but</w:t>
      </w:r>
      <w:r>
        <w:rPr>
          <w:color w:val="292425"/>
          <w:spacing w:val="-15"/>
          <w:w w:val="110"/>
        </w:rPr>
        <w:t> </w:t>
      </w:r>
      <w:r>
        <w:rPr>
          <w:color w:val="292425"/>
          <w:w w:val="110"/>
        </w:rPr>
        <w:t>a</w:t>
      </w:r>
      <w:r>
        <w:rPr>
          <w:color w:val="292425"/>
          <w:spacing w:val="-16"/>
          <w:w w:val="110"/>
        </w:rPr>
        <w:t> </w:t>
      </w:r>
      <w:r>
        <w:rPr>
          <w:color w:val="292425"/>
          <w:w w:val="110"/>
        </w:rPr>
        <w:t>little</w:t>
      </w:r>
      <w:r>
        <w:rPr>
          <w:color w:val="292425"/>
          <w:spacing w:val="-15"/>
          <w:w w:val="110"/>
        </w:rPr>
        <w:t> </w:t>
      </w:r>
      <w:r>
        <w:rPr>
          <w:color w:val="292425"/>
          <w:spacing w:val="-4"/>
          <w:w w:val="110"/>
        </w:rPr>
        <w:t>below,</w:t>
      </w:r>
      <w:r>
        <w:rPr>
          <w:color w:val="292425"/>
          <w:spacing w:val="-16"/>
          <w:w w:val="110"/>
        </w:rPr>
        <w:t> </w:t>
      </w:r>
      <w:r>
        <w:rPr>
          <w:color w:val="292425"/>
          <w:w w:val="110"/>
        </w:rPr>
        <w:t>the</w:t>
      </w:r>
      <w:r>
        <w:rPr>
          <w:color w:val="292425"/>
          <w:spacing w:val="-15"/>
          <w:w w:val="110"/>
        </w:rPr>
        <w:t> </w:t>
      </w:r>
      <w:r>
        <w:rPr>
          <w:color w:val="292425"/>
          <w:spacing w:val="-3"/>
          <w:w w:val="110"/>
        </w:rPr>
        <w:t>target over</w:t>
      </w:r>
      <w:r>
        <w:rPr>
          <w:color w:val="292425"/>
          <w:spacing w:val="-18"/>
          <w:w w:val="110"/>
        </w:rPr>
        <w:t> </w:t>
      </w:r>
      <w:r>
        <w:rPr>
          <w:color w:val="292425"/>
          <w:w w:val="110"/>
        </w:rPr>
        <w:t>most</w:t>
      </w:r>
      <w:r>
        <w:rPr>
          <w:color w:val="292425"/>
          <w:spacing w:val="-17"/>
          <w:w w:val="110"/>
        </w:rPr>
        <w:t> </w:t>
      </w:r>
      <w:r>
        <w:rPr>
          <w:color w:val="292425"/>
          <w:w w:val="110"/>
        </w:rPr>
        <w:t>of</w:t>
      </w:r>
      <w:r>
        <w:rPr>
          <w:color w:val="292425"/>
          <w:spacing w:val="-17"/>
          <w:w w:val="110"/>
        </w:rPr>
        <w:t> </w:t>
      </w:r>
      <w:r>
        <w:rPr>
          <w:color w:val="292425"/>
          <w:w w:val="110"/>
        </w:rPr>
        <w:t>the</w:t>
      </w:r>
      <w:r>
        <w:rPr>
          <w:color w:val="292425"/>
          <w:spacing w:val="-17"/>
          <w:w w:val="110"/>
        </w:rPr>
        <w:t> </w:t>
      </w:r>
      <w:r>
        <w:rPr>
          <w:color w:val="292425"/>
          <w:w w:val="110"/>
        </w:rPr>
        <w:t>forecast</w:t>
      </w:r>
      <w:r>
        <w:rPr>
          <w:color w:val="292425"/>
          <w:spacing w:val="-17"/>
          <w:w w:val="110"/>
        </w:rPr>
        <w:t> </w:t>
      </w:r>
      <w:r>
        <w:rPr>
          <w:color w:val="292425"/>
          <w:w w:val="110"/>
        </w:rPr>
        <w:t>period,</w:t>
      </w:r>
      <w:r>
        <w:rPr>
          <w:color w:val="292425"/>
          <w:spacing w:val="-17"/>
          <w:w w:val="110"/>
        </w:rPr>
        <w:t> </w:t>
      </w:r>
      <w:r>
        <w:rPr>
          <w:color w:val="292425"/>
          <w:w w:val="110"/>
        </w:rPr>
        <w:t>rising</w:t>
      </w:r>
      <w:r>
        <w:rPr>
          <w:color w:val="292425"/>
          <w:spacing w:val="-17"/>
          <w:w w:val="110"/>
        </w:rPr>
        <w:t> </w:t>
      </w:r>
      <w:r>
        <w:rPr>
          <w:color w:val="292425"/>
          <w:w w:val="110"/>
        </w:rPr>
        <w:t>above</w:t>
      </w:r>
      <w:r>
        <w:rPr>
          <w:color w:val="292425"/>
          <w:spacing w:val="-17"/>
          <w:w w:val="110"/>
        </w:rPr>
        <w:t> </w:t>
      </w:r>
      <w:r>
        <w:rPr>
          <w:color w:val="292425"/>
          <w:w w:val="110"/>
        </w:rPr>
        <w:t>it</w:t>
      </w:r>
      <w:r>
        <w:rPr>
          <w:color w:val="292425"/>
          <w:spacing w:val="-17"/>
          <w:w w:val="110"/>
        </w:rPr>
        <w:t> </w:t>
      </w:r>
      <w:r>
        <w:rPr>
          <w:color w:val="292425"/>
          <w:w w:val="110"/>
        </w:rPr>
        <w:t>only</w:t>
      </w:r>
      <w:r>
        <w:rPr>
          <w:color w:val="292425"/>
          <w:spacing w:val="-17"/>
          <w:w w:val="110"/>
        </w:rPr>
        <w:t> </w:t>
      </w:r>
      <w:r>
        <w:rPr>
          <w:color w:val="292425"/>
          <w:spacing w:val="-3"/>
          <w:w w:val="110"/>
        </w:rPr>
        <w:t>towards</w:t>
      </w:r>
      <w:r>
        <w:rPr>
          <w:color w:val="292425"/>
          <w:spacing w:val="-17"/>
          <w:w w:val="110"/>
        </w:rPr>
        <w:t> </w:t>
      </w:r>
      <w:r>
        <w:rPr>
          <w:color w:val="292425"/>
          <w:w w:val="110"/>
        </w:rPr>
        <w:t>the </w:t>
      </w:r>
      <w:r>
        <w:rPr>
          <w:color w:val="292425"/>
          <w:spacing w:val="-4"/>
          <w:w w:val="110"/>
        </w:rPr>
        <w:t>two-year </w:t>
      </w:r>
      <w:r>
        <w:rPr>
          <w:color w:val="292425"/>
          <w:w w:val="110"/>
        </w:rPr>
        <w:t>horizon. </w:t>
      </w:r>
      <w:r>
        <w:rPr>
          <w:color w:val="292425"/>
          <w:spacing w:val="-4"/>
          <w:w w:val="110"/>
        </w:rPr>
        <w:t>Taking </w:t>
      </w:r>
      <w:r>
        <w:rPr>
          <w:color w:val="292425"/>
          <w:w w:val="110"/>
        </w:rPr>
        <w:t>into account that the economic </w:t>
      </w:r>
      <w:r>
        <w:rPr>
          <w:color w:val="292425"/>
          <w:spacing w:val="-3"/>
          <w:w w:val="110"/>
        </w:rPr>
        <w:t>recovery </w:t>
      </w:r>
      <w:r>
        <w:rPr>
          <w:color w:val="292425"/>
          <w:w w:val="110"/>
        </w:rPr>
        <w:t>abroad and at home </w:t>
      </w:r>
      <w:r>
        <w:rPr>
          <w:color w:val="292425"/>
          <w:spacing w:val="-3"/>
          <w:w w:val="110"/>
        </w:rPr>
        <w:t>was </w:t>
      </w:r>
      <w:r>
        <w:rPr>
          <w:color w:val="292425"/>
          <w:w w:val="110"/>
        </w:rPr>
        <w:t>not yet well established and that inflationary </w:t>
      </w:r>
      <w:r>
        <w:rPr>
          <w:color w:val="292425"/>
          <w:spacing w:val="-3"/>
          <w:w w:val="110"/>
        </w:rPr>
        <w:t>pressures </w:t>
      </w:r>
      <w:r>
        <w:rPr>
          <w:color w:val="292425"/>
          <w:w w:val="110"/>
        </w:rPr>
        <w:t>currently remain benign, the </w:t>
      </w:r>
      <w:r>
        <w:rPr>
          <w:color w:val="292425"/>
          <w:spacing w:val="-3"/>
          <w:w w:val="110"/>
        </w:rPr>
        <w:t>Committee </w:t>
      </w:r>
      <w:r>
        <w:rPr>
          <w:color w:val="292425"/>
          <w:w w:val="110"/>
        </w:rPr>
        <w:t>judged that it </w:t>
      </w:r>
      <w:r>
        <w:rPr>
          <w:color w:val="292425"/>
          <w:spacing w:val="-3"/>
          <w:w w:val="110"/>
        </w:rPr>
        <w:t>was </w:t>
      </w:r>
      <w:r>
        <w:rPr>
          <w:color w:val="292425"/>
          <w:w w:val="110"/>
        </w:rPr>
        <w:t>appropriate </w:t>
      </w:r>
      <w:r>
        <w:rPr>
          <w:color w:val="292425"/>
          <w:spacing w:val="-4"/>
          <w:w w:val="110"/>
        </w:rPr>
        <w:t>to </w:t>
      </w:r>
      <w:r>
        <w:rPr>
          <w:color w:val="292425"/>
          <w:w w:val="110"/>
        </w:rPr>
        <w:t>leave official </w:t>
      </w:r>
      <w:r>
        <w:rPr>
          <w:color w:val="292425"/>
          <w:spacing w:val="-3"/>
          <w:w w:val="110"/>
        </w:rPr>
        <w:t>interest </w:t>
      </w:r>
      <w:r>
        <w:rPr>
          <w:color w:val="292425"/>
          <w:spacing w:val="-4"/>
          <w:w w:val="110"/>
        </w:rPr>
        <w:t>rates </w:t>
      </w:r>
      <w:r>
        <w:rPr>
          <w:color w:val="292425"/>
          <w:w w:val="110"/>
        </w:rPr>
        <w:t>at 4%. The </w:t>
      </w:r>
      <w:r>
        <w:rPr>
          <w:color w:val="292425"/>
          <w:spacing w:val="-3"/>
          <w:w w:val="110"/>
        </w:rPr>
        <w:t>Committee </w:t>
      </w:r>
      <w:r>
        <w:rPr>
          <w:color w:val="292425"/>
          <w:w w:val="110"/>
        </w:rPr>
        <w:t>stands ready </w:t>
      </w:r>
      <w:r>
        <w:rPr>
          <w:color w:val="292425"/>
          <w:spacing w:val="-4"/>
          <w:w w:val="110"/>
        </w:rPr>
        <w:t>to </w:t>
      </w:r>
      <w:r>
        <w:rPr>
          <w:color w:val="292425"/>
          <w:w w:val="110"/>
        </w:rPr>
        <w:t>act </w:t>
      </w:r>
      <w:r>
        <w:rPr>
          <w:color w:val="292425"/>
          <w:spacing w:val="-4"/>
          <w:w w:val="110"/>
        </w:rPr>
        <w:t>to </w:t>
      </w:r>
      <w:r>
        <w:rPr>
          <w:color w:val="292425"/>
          <w:w w:val="110"/>
        </w:rPr>
        <w:t>contain</w:t>
      </w:r>
      <w:r>
        <w:rPr>
          <w:color w:val="292425"/>
          <w:spacing w:val="-14"/>
          <w:w w:val="110"/>
        </w:rPr>
        <w:t> </w:t>
      </w:r>
      <w:r>
        <w:rPr>
          <w:color w:val="292425"/>
          <w:spacing w:val="-3"/>
          <w:w w:val="110"/>
        </w:rPr>
        <w:t>any</w:t>
      </w:r>
      <w:r>
        <w:rPr>
          <w:color w:val="292425"/>
          <w:spacing w:val="-13"/>
          <w:w w:val="110"/>
        </w:rPr>
        <w:t> </w:t>
      </w:r>
      <w:r>
        <w:rPr>
          <w:color w:val="292425"/>
          <w:w w:val="110"/>
        </w:rPr>
        <w:t>developing</w:t>
      </w:r>
      <w:r>
        <w:rPr>
          <w:color w:val="292425"/>
          <w:spacing w:val="-13"/>
          <w:w w:val="110"/>
        </w:rPr>
        <w:t> </w:t>
      </w:r>
      <w:r>
        <w:rPr>
          <w:color w:val="292425"/>
          <w:w w:val="110"/>
        </w:rPr>
        <w:t>inflationary</w:t>
      </w:r>
      <w:r>
        <w:rPr>
          <w:color w:val="292425"/>
          <w:spacing w:val="-13"/>
          <w:w w:val="110"/>
        </w:rPr>
        <w:t> </w:t>
      </w:r>
      <w:r>
        <w:rPr>
          <w:color w:val="292425"/>
          <w:spacing w:val="-3"/>
          <w:w w:val="110"/>
        </w:rPr>
        <w:t>pressures</w:t>
      </w:r>
      <w:r>
        <w:rPr>
          <w:color w:val="292425"/>
          <w:spacing w:val="-13"/>
          <w:w w:val="110"/>
        </w:rPr>
        <w:t> </w:t>
      </w:r>
      <w:r>
        <w:rPr>
          <w:color w:val="292425"/>
          <w:w w:val="110"/>
        </w:rPr>
        <w:t>further</w:t>
      </w:r>
      <w:r>
        <w:rPr>
          <w:color w:val="292425"/>
          <w:spacing w:val="-13"/>
          <w:w w:val="110"/>
        </w:rPr>
        <w:t> </w:t>
      </w:r>
      <w:r>
        <w:rPr>
          <w:color w:val="292425"/>
          <w:w w:val="110"/>
        </w:rPr>
        <w:t>ahead.</w:t>
      </w:r>
    </w:p>
    <w:p>
      <w:pPr>
        <w:spacing w:after="0" w:line="292" w:lineRule="auto"/>
        <w:sectPr>
          <w:headerReference w:type="even" r:id="rId11"/>
          <w:footerReference w:type="even" r:id="rId12"/>
          <w:pgSz w:w="11900" w:h="16840"/>
          <w:pgMar w:header="601" w:footer="574" w:top="800" w:bottom="760" w:left="640" w:right="640"/>
          <w:pgNumType w:start="4"/>
        </w:sectPr>
      </w:pPr>
    </w:p>
    <w:p>
      <w:pPr>
        <w:spacing w:before="82"/>
        <w:ind w:left="1348" w:right="650" w:firstLine="0"/>
        <w:jc w:val="center"/>
        <w:rPr>
          <w:rFonts w:ascii="Trebuchet MS"/>
          <w:b/>
          <w:sz w:val="36"/>
        </w:rPr>
      </w:pPr>
      <w:bookmarkStart w:name="Contents" w:id="2"/>
      <w:bookmarkEnd w:id="2"/>
      <w:r>
        <w:rPr/>
      </w:r>
      <w:r>
        <w:rPr>
          <w:rFonts w:ascii="Trebuchet MS"/>
          <w:b/>
          <w:color w:val="0092C0"/>
          <w:sz w:val="36"/>
        </w:rPr>
        <w:t>Contents</w:t>
      </w:r>
    </w:p>
    <w:p>
      <w:pPr>
        <w:pStyle w:val="BodyText"/>
        <w:rPr>
          <w:rFonts w:ascii="Trebuchet MS"/>
          <w:b/>
        </w:rPr>
      </w:pPr>
    </w:p>
    <w:p>
      <w:pPr>
        <w:pStyle w:val="BodyText"/>
        <w:spacing w:before="9" w:after="1"/>
        <w:rPr>
          <w:rFonts w:ascii="Trebuchet MS"/>
          <w:b/>
          <w:sz w:val="29"/>
        </w:rPr>
      </w:pPr>
    </w:p>
    <w:tbl>
      <w:tblPr>
        <w:tblW w:w="0" w:type="auto"/>
        <w:jc w:val="left"/>
        <w:tblInd w:w="4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
        <w:gridCol w:w="520"/>
        <w:gridCol w:w="4077"/>
        <w:gridCol w:w="403"/>
      </w:tblGrid>
      <w:tr>
        <w:trPr>
          <w:trHeight w:val="297" w:hRule="atLeast"/>
        </w:trPr>
        <w:tc>
          <w:tcPr>
            <w:tcW w:w="380" w:type="dxa"/>
          </w:tcPr>
          <w:p>
            <w:pPr>
              <w:pStyle w:val="TableParagraph"/>
              <w:spacing w:line="275" w:lineRule="exact"/>
              <w:ind w:left="50"/>
              <w:rPr>
                <w:rFonts w:ascii="Trebuchet MS"/>
                <w:b/>
                <w:sz w:val="24"/>
              </w:rPr>
            </w:pPr>
            <w:r>
              <w:rPr>
                <w:rFonts w:ascii="Trebuchet MS"/>
                <w:b/>
                <w:smallCaps/>
                <w:color w:val="0092C0"/>
                <w:w w:val="76"/>
                <w:sz w:val="24"/>
              </w:rPr>
              <w:t>1</w:t>
            </w:r>
          </w:p>
        </w:tc>
        <w:tc>
          <w:tcPr>
            <w:tcW w:w="4597" w:type="dxa"/>
            <w:gridSpan w:val="2"/>
          </w:tcPr>
          <w:p>
            <w:pPr>
              <w:pStyle w:val="TableParagraph"/>
              <w:spacing w:line="275" w:lineRule="exact"/>
              <w:ind w:left="50"/>
              <w:rPr>
                <w:rFonts w:ascii="Trebuchet MS"/>
                <w:b/>
                <w:sz w:val="24"/>
              </w:rPr>
            </w:pPr>
            <w:hyperlink w:history="true" w:anchor="_bookmark0">
              <w:r>
                <w:rPr>
                  <w:rFonts w:ascii="Trebuchet MS"/>
                  <w:b/>
                  <w:color w:val="0092C0"/>
                  <w:sz w:val="24"/>
                </w:rPr>
                <w:t>Money and asset prices</w:t>
              </w:r>
            </w:hyperlink>
          </w:p>
        </w:tc>
        <w:tc>
          <w:tcPr>
            <w:tcW w:w="403" w:type="dxa"/>
          </w:tcPr>
          <w:p>
            <w:pPr>
              <w:pStyle w:val="TableParagraph"/>
              <w:spacing w:line="275" w:lineRule="exact"/>
              <w:ind w:left="174"/>
              <w:jc w:val="center"/>
              <w:rPr>
                <w:rFonts w:ascii="Trebuchet MS"/>
                <w:b/>
                <w:sz w:val="24"/>
              </w:rPr>
            </w:pPr>
            <w:r>
              <w:rPr>
                <w:rFonts w:ascii="Trebuchet MS"/>
                <w:b/>
                <w:color w:val="292425"/>
                <w:w w:val="91"/>
                <w:sz w:val="24"/>
              </w:rPr>
              <w:t>3</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tabs>
                <w:tab w:pos="609" w:val="left" w:leader="none"/>
              </w:tabs>
              <w:spacing w:line="240" w:lineRule="auto" w:before="18"/>
              <w:ind w:left="50"/>
              <w:rPr>
                <w:rFonts w:ascii="Trebuchet MS"/>
                <w:b/>
                <w:sz w:val="24"/>
              </w:rPr>
            </w:pPr>
            <w:r>
              <w:rPr>
                <w:rFonts w:ascii="Trebuchet MS"/>
                <w:b/>
                <w:smallCaps/>
                <w:color w:val="292425"/>
                <w:spacing w:val="-1"/>
                <w:w w:val="75"/>
                <w:sz w:val="24"/>
              </w:rPr>
              <w:t>1.</w:t>
            </w:r>
            <w:r>
              <w:rPr>
                <w:rFonts w:ascii="Trebuchet MS"/>
                <w:b/>
                <w:smallCaps/>
                <w:color w:val="292425"/>
                <w:w w:val="75"/>
                <w:sz w:val="24"/>
              </w:rPr>
              <w:t>1</w:t>
            </w:r>
            <w:r>
              <w:rPr>
                <w:rFonts w:ascii="Trebuchet MS"/>
                <w:b/>
                <w:smallCaps w:val="0"/>
                <w:color w:val="292425"/>
                <w:sz w:val="24"/>
              </w:rPr>
              <w:tab/>
            </w:r>
            <w:hyperlink w:history="true" w:anchor="_bookmark0">
              <w:r>
                <w:rPr>
                  <w:rFonts w:ascii="Trebuchet MS"/>
                  <w:b/>
                  <w:smallCaps w:val="0"/>
                  <w:color w:val="292425"/>
                  <w:spacing w:val="-6"/>
                  <w:w w:val="107"/>
                  <w:sz w:val="24"/>
                </w:rPr>
                <w:t>M</w:t>
              </w:r>
              <w:r>
                <w:rPr>
                  <w:rFonts w:ascii="Trebuchet MS"/>
                  <w:b/>
                  <w:smallCaps w:val="0"/>
                  <w:color w:val="292425"/>
                  <w:spacing w:val="-1"/>
                  <w:w w:val="90"/>
                  <w:sz w:val="24"/>
                </w:rPr>
                <w:t>one</w:t>
              </w:r>
              <w:r>
                <w:rPr>
                  <w:rFonts w:ascii="Trebuchet MS"/>
                  <w:b/>
                  <w:smallCaps w:val="0"/>
                  <w:color w:val="292425"/>
                  <w:w w:val="90"/>
                  <w:sz w:val="24"/>
                </w:rPr>
                <w:t>y</w:t>
              </w:r>
              <w:r>
                <w:rPr>
                  <w:rFonts w:ascii="Trebuchet MS"/>
                  <w:b/>
                  <w:smallCaps w:val="0"/>
                  <w:color w:val="292425"/>
                  <w:spacing w:val="7"/>
                  <w:sz w:val="24"/>
                </w:rPr>
                <w:t> </w:t>
              </w:r>
              <w:r>
                <w:rPr>
                  <w:rFonts w:ascii="Trebuchet MS"/>
                  <w:b/>
                  <w:smallCaps w:val="0"/>
                  <w:color w:val="292425"/>
                  <w:spacing w:val="-1"/>
                  <w:w w:val="93"/>
                  <w:sz w:val="24"/>
                </w:rPr>
                <w:t>an</w:t>
              </w:r>
              <w:r>
                <w:rPr>
                  <w:rFonts w:ascii="Trebuchet MS"/>
                  <w:b/>
                  <w:smallCaps w:val="0"/>
                  <w:color w:val="292425"/>
                  <w:w w:val="93"/>
                  <w:sz w:val="24"/>
                </w:rPr>
                <w:t>d</w:t>
              </w:r>
              <w:r>
                <w:rPr>
                  <w:rFonts w:ascii="Trebuchet MS"/>
                  <w:b/>
                  <w:smallCaps w:val="0"/>
                  <w:color w:val="292425"/>
                  <w:spacing w:val="7"/>
                  <w:sz w:val="24"/>
                </w:rPr>
                <w:t> </w:t>
              </w:r>
              <w:r>
                <w:rPr>
                  <w:rFonts w:ascii="Trebuchet MS"/>
                  <w:b/>
                  <w:smallCaps w:val="0"/>
                  <w:color w:val="292425"/>
                  <w:spacing w:val="-1"/>
                  <w:w w:val="81"/>
                  <w:sz w:val="24"/>
                </w:rPr>
                <w:t>c</w:t>
              </w:r>
              <w:r>
                <w:rPr>
                  <w:rFonts w:ascii="Trebuchet MS"/>
                  <w:b/>
                  <w:smallCaps w:val="0"/>
                  <w:color w:val="292425"/>
                  <w:spacing w:val="-5"/>
                  <w:w w:val="81"/>
                  <w:sz w:val="24"/>
                </w:rPr>
                <w:t>r</w:t>
              </w:r>
              <w:r>
                <w:rPr>
                  <w:rFonts w:ascii="Trebuchet MS"/>
                  <w:b/>
                  <w:smallCaps w:val="0"/>
                  <w:color w:val="292425"/>
                  <w:spacing w:val="-1"/>
                  <w:w w:val="86"/>
                  <w:sz w:val="24"/>
                </w:rPr>
                <w:t>edit</w:t>
              </w:r>
            </w:hyperlink>
          </w:p>
        </w:tc>
        <w:tc>
          <w:tcPr>
            <w:tcW w:w="403" w:type="dxa"/>
          </w:tcPr>
          <w:p>
            <w:pPr>
              <w:pStyle w:val="TableParagraph"/>
              <w:spacing w:line="240" w:lineRule="auto" w:before="18"/>
              <w:ind w:left="174"/>
              <w:jc w:val="center"/>
              <w:rPr>
                <w:rFonts w:ascii="Trebuchet MS"/>
                <w:b/>
                <w:sz w:val="24"/>
              </w:rPr>
            </w:pPr>
            <w:r>
              <w:rPr>
                <w:rFonts w:ascii="Trebuchet MS"/>
                <w:b/>
                <w:color w:val="292425"/>
                <w:w w:val="91"/>
                <w:sz w:val="24"/>
              </w:rPr>
              <w:t>3</w:t>
            </w:r>
          </w:p>
        </w:tc>
      </w:tr>
      <w:tr>
        <w:trPr>
          <w:trHeight w:val="318" w:hRule="atLeast"/>
        </w:trPr>
        <w:tc>
          <w:tcPr>
            <w:tcW w:w="380" w:type="dxa"/>
          </w:tcPr>
          <w:p>
            <w:pPr>
              <w:pStyle w:val="TableParagraph"/>
              <w:spacing w:line="240" w:lineRule="auto"/>
              <w:rPr>
                <w:sz w:val="24"/>
              </w:rPr>
            </w:pPr>
          </w:p>
        </w:tc>
        <w:tc>
          <w:tcPr>
            <w:tcW w:w="4597" w:type="dxa"/>
            <w:gridSpan w:val="2"/>
          </w:tcPr>
          <w:p>
            <w:pPr>
              <w:pStyle w:val="TableParagraph"/>
              <w:spacing w:line="240" w:lineRule="auto" w:before="18"/>
              <w:ind w:left="910"/>
              <w:rPr>
                <w:rFonts w:ascii="Trebuchet MS"/>
                <w:sz w:val="24"/>
              </w:rPr>
            </w:pPr>
            <w:hyperlink w:history="true" w:anchor="_bookmark0">
              <w:r>
                <w:rPr>
                  <w:rFonts w:ascii="Trebuchet MS"/>
                  <w:color w:val="292425"/>
                  <w:sz w:val="24"/>
                </w:rPr>
                <w:t>Aggregate money and credit</w:t>
              </w:r>
            </w:hyperlink>
          </w:p>
        </w:tc>
        <w:tc>
          <w:tcPr>
            <w:tcW w:w="403" w:type="dxa"/>
          </w:tcPr>
          <w:p>
            <w:pPr>
              <w:pStyle w:val="TableParagraph"/>
              <w:spacing w:line="240" w:lineRule="auto" w:before="18"/>
              <w:ind w:left="175"/>
              <w:jc w:val="center"/>
              <w:rPr>
                <w:rFonts w:ascii="Trebuchet MS"/>
                <w:sz w:val="24"/>
              </w:rPr>
            </w:pPr>
            <w:r>
              <w:rPr>
                <w:rFonts w:ascii="Trebuchet MS"/>
                <w:color w:val="292425"/>
                <w:w w:val="102"/>
                <w:sz w:val="24"/>
              </w:rPr>
              <w:t>3</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spacing w:line="240" w:lineRule="auto" w:before="20"/>
              <w:ind w:left="910"/>
              <w:rPr>
                <w:rFonts w:ascii="Trebuchet MS"/>
                <w:sz w:val="24"/>
              </w:rPr>
            </w:pPr>
            <w:hyperlink w:history="true" w:anchor="_bookmark0">
              <w:r>
                <w:rPr>
                  <w:rFonts w:ascii="Trebuchet MS"/>
                  <w:color w:val="292425"/>
                  <w:sz w:val="24"/>
                </w:rPr>
                <w:t>Household sector</w:t>
              </w:r>
            </w:hyperlink>
          </w:p>
        </w:tc>
        <w:tc>
          <w:tcPr>
            <w:tcW w:w="403" w:type="dxa"/>
          </w:tcPr>
          <w:p>
            <w:pPr>
              <w:pStyle w:val="TableParagraph"/>
              <w:spacing w:line="240" w:lineRule="auto" w:before="20"/>
              <w:ind w:left="174"/>
              <w:jc w:val="center"/>
              <w:rPr>
                <w:rFonts w:ascii="Trebuchet MS"/>
                <w:sz w:val="24"/>
              </w:rPr>
            </w:pPr>
            <w:r>
              <w:rPr>
                <w:rFonts w:ascii="Trebuchet MS"/>
                <w:color w:val="292425"/>
                <w:w w:val="102"/>
                <w:sz w:val="24"/>
              </w:rPr>
              <w:t>3</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spacing w:line="240" w:lineRule="auto" w:before="20"/>
              <w:ind w:left="910"/>
              <w:rPr>
                <w:rFonts w:ascii="Trebuchet MS"/>
                <w:sz w:val="24"/>
              </w:rPr>
            </w:pPr>
            <w:hyperlink w:history="true" w:anchor="_bookmark1">
              <w:r>
                <w:rPr>
                  <w:rFonts w:ascii="Trebuchet MS"/>
                  <w:color w:val="292425"/>
                  <w:sz w:val="24"/>
                </w:rPr>
                <w:t>Private non-financial corporations</w:t>
              </w:r>
            </w:hyperlink>
          </w:p>
        </w:tc>
        <w:tc>
          <w:tcPr>
            <w:tcW w:w="403" w:type="dxa"/>
          </w:tcPr>
          <w:p>
            <w:pPr>
              <w:pStyle w:val="TableParagraph"/>
              <w:spacing w:line="240" w:lineRule="auto" w:before="20"/>
              <w:ind w:left="175"/>
              <w:jc w:val="center"/>
              <w:rPr>
                <w:rFonts w:ascii="Trebuchet MS"/>
                <w:sz w:val="24"/>
              </w:rPr>
            </w:pPr>
            <w:r>
              <w:rPr>
                <w:rFonts w:ascii="Trebuchet MS"/>
                <w:color w:val="292425"/>
                <w:w w:val="102"/>
                <w:sz w:val="24"/>
              </w:rPr>
              <w:t>5</w:t>
            </w:r>
          </w:p>
        </w:tc>
      </w:tr>
      <w:tr>
        <w:trPr>
          <w:trHeight w:val="321" w:hRule="atLeast"/>
        </w:trPr>
        <w:tc>
          <w:tcPr>
            <w:tcW w:w="380" w:type="dxa"/>
          </w:tcPr>
          <w:p>
            <w:pPr>
              <w:pStyle w:val="TableParagraph"/>
              <w:spacing w:line="240" w:lineRule="auto"/>
              <w:rPr>
                <w:sz w:val="24"/>
              </w:rPr>
            </w:pPr>
          </w:p>
        </w:tc>
        <w:tc>
          <w:tcPr>
            <w:tcW w:w="4597" w:type="dxa"/>
            <w:gridSpan w:val="2"/>
          </w:tcPr>
          <w:p>
            <w:pPr>
              <w:pStyle w:val="TableParagraph"/>
              <w:tabs>
                <w:tab w:pos="609" w:val="left" w:leader="none"/>
              </w:tabs>
              <w:spacing w:line="240" w:lineRule="auto" w:before="20"/>
              <w:ind w:left="50"/>
              <w:rPr>
                <w:rFonts w:ascii="Trebuchet MS"/>
                <w:b/>
                <w:sz w:val="24"/>
              </w:rPr>
            </w:pPr>
            <w:r>
              <w:rPr>
                <w:rFonts w:ascii="Trebuchet MS"/>
                <w:b/>
                <w:smallCaps/>
                <w:color w:val="292425"/>
                <w:spacing w:val="-1"/>
                <w:w w:val="81"/>
                <w:sz w:val="24"/>
              </w:rPr>
              <w:t>1.</w:t>
            </w:r>
            <w:r>
              <w:rPr>
                <w:rFonts w:ascii="Trebuchet MS"/>
                <w:b/>
                <w:smallCaps/>
                <w:color w:val="292425"/>
                <w:w w:val="81"/>
                <w:sz w:val="24"/>
              </w:rPr>
              <w:t>2</w:t>
            </w:r>
            <w:r>
              <w:rPr>
                <w:rFonts w:ascii="Trebuchet MS"/>
                <w:b/>
                <w:smallCaps w:val="0"/>
                <w:color w:val="292425"/>
                <w:sz w:val="24"/>
              </w:rPr>
              <w:tab/>
            </w:r>
            <w:hyperlink w:history="true" w:anchor="_bookmark2">
              <w:r>
                <w:rPr>
                  <w:rFonts w:ascii="Trebuchet MS"/>
                  <w:b/>
                  <w:smallCaps w:val="0"/>
                  <w:color w:val="292425"/>
                  <w:spacing w:val="-1"/>
                  <w:w w:val="93"/>
                  <w:sz w:val="24"/>
                </w:rPr>
                <w:t>Asse</w:t>
              </w:r>
              <w:r>
                <w:rPr>
                  <w:rFonts w:ascii="Trebuchet MS"/>
                  <w:b/>
                  <w:smallCaps w:val="0"/>
                  <w:color w:val="292425"/>
                  <w:w w:val="93"/>
                  <w:sz w:val="24"/>
                </w:rPr>
                <w:t>t</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90"/>
                  <w:sz w:val="24"/>
                </w:rPr>
                <w:t>ices</w:t>
              </w:r>
            </w:hyperlink>
          </w:p>
        </w:tc>
        <w:tc>
          <w:tcPr>
            <w:tcW w:w="403" w:type="dxa"/>
          </w:tcPr>
          <w:p>
            <w:pPr>
              <w:pStyle w:val="TableParagraph"/>
              <w:spacing w:line="240" w:lineRule="auto" w:before="20"/>
              <w:ind w:left="174"/>
              <w:jc w:val="center"/>
              <w:rPr>
                <w:rFonts w:ascii="Trebuchet MS"/>
                <w:b/>
                <w:sz w:val="24"/>
              </w:rPr>
            </w:pPr>
            <w:r>
              <w:rPr>
                <w:rFonts w:ascii="Trebuchet MS"/>
                <w:b/>
                <w:color w:val="292425"/>
                <w:w w:val="91"/>
                <w:sz w:val="24"/>
              </w:rPr>
              <w:t>6</w:t>
            </w:r>
          </w:p>
        </w:tc>
      </w:tr>
      <w:tr>
        <w:trPr>
          <w:trHeight w:val="318" w:hRule="atLeast"/>
        </w:trPr>
        <w:tc>
          <w:tcPr>
            <w:tcW w:w="380" w:type="dxa"/>
          </w:tcPr>
          <w:p>
            <w:pPr>
              <w:pStyle w:val="TableParagraph"/>
              <w:spacing w:line="240" w:lineRule="auto"/>
              <w:rPr>
                <w:sz w:val="24"/>
              </w:rPr>
            </w:pPr>
          </w:p>
        </w:tc>
        <w:tc>
          <w:tcPr>
            <w:tcW w:w="4597" w:type="dxa"/>
            <w:gridSpan w:val="2"/>
          </w:tcPr>
          <w:p>
            <w:pPr>
              <w:pStyle w:val="TableParagraph"/>
              <w:spacing w:line="240" w:lineRule="auto" w:before="18"/>
              <w:ind w:left="910"/>
              <w:rPr>
                <w:rFonts w:ascii="Trebuchet MS"/>
                <w:sz w:val="24"/>
              </w:rPr>
            </w:pPr>
            <w:hyperlink w:history="true" w:anchor="_bookmark2">
              <w:r>
                <w:rPr>
                  <w:rFonts w:ascii="Trebuchet MS"/>
                  <w:color w:val="292425"/>
                  <w:sz w:val="24"/>
                </w:rPr>
                <w:t>Interest rates</w:t>
              </w:r>
            </w:hyperlink>
          </w:p>
        </w:tc>
        <w:tc>
          <w:tcPr>
            <w:tcW w:w="403" w:type="dxa"/>
          </w:tcPr>
          <w:p>
            <w:pPr>
              <w:pStyle w:val="TableParagraph"/>
              <w:spacing w:line="240" w:lineRule="auto" w:before="18"/>
              <w:ind w:left="174"/>
              <w:jc w:val="center"/>
              <w:rPr>
                <w:rFonts w:ascii="Trebuchet MS"/>
                <w:sz w:val="24"/>
              </w:rPr>
            </w:pPr>
            <w:r>
              <w:rPr>
                <w:rFonts w:ascii="Trebuchet MS"/>
                <w:color w:val="292425"/>
                <w:w w:val="102"/>
                <w:sz w:val="24"/>
              </w:rPr>
              <w:t>6</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spacing w:line="240" w:lineRule="auto" w:before="20"/>
              <w:ind w:left="910"/>
              <w:rPr>
                <w:rFonts w:ascii="Trebuchet MS"/>
                <w:sz w:val="24"/>
              </w:rPr>
            </w:pPr>
            <w:hyperlink w:history="true" w:anchor="_bookmark3">
              <w:r>
                <w:rPr>
                  <w:rFonts w:ascii="Trebuchet MS"/>
                  <w:color w:val="292425"/>
                  <w:sz w:val="24"/>
                </w:rPr>
                <w:t>Equities</w:t>
              </w:r>
            </w:hyperlink>
          </w:p>
        </w:tc>
        <w:tc>
          <w:tcPr>
            <w:tcW w:w="403" w:type="dxa"/>
          </w:tcPr>
          <w:p>
            <w:pPr>
              <w:pStyle w:val="TableParagraph"/>
              <w:spacing w:line="240" w:lineRule="auto" w:before="20"/>
              <w:ind w:left="174"/>
              <w:jc w:val="center"/>
              <w:rPr>
                <w:rFonts w:ascii="Trebuchet MS"/>
                <w:sz w:val="24"/>
              </w:rPr>
            </w:pPr>
            <w:r>
              <w:rPr>
                <w:rFonts w:ascii="Trebuchet MS"/>
                <w:color w:val="292425"/>
                <w:w w:val="102"/>
                <w:sz w:val="24"/>
              </w:rPr>
              <w:t>7</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spacing w:line="240" w:lineRule="auto" w:before="20"/>
              <w:ind w:left="910"/>
              <w:rPr>
                <w:rFonts w:ascii="Trebuchet MS"/>
                <w:sz w:val="24"/>
              </w:rPr>
            </w:pPr>
            <w:hyperlink w:history="true" w:anchor="_bookmark5">
              <w:r>
                <w:rPr>
                  <w:rFonts w:ascii="Trebuchet MS"/>
                  <w:color w:val="292425"/>
                  <w:sz w:val="24"/>
                </w:rPr>
                <w:t>Property prices</w:t>
              </w:r>
            </w:hyperlink>
          </w:p>
        </w:tc>
        <w:tc>
          <w:tcPr>
            <w:tcW w:w="403" w:type="dxa"/>
          </w:tcPr>
          <w:p>
            <w:pPr>
              <w:pStyle w:val="TableParagraph"/>
              <w:spacing w:line="240" w:lineRule="auto" w:before="20"/>
              <w:ind w:left="174"/>
              <w:jc w:val="center"/>
              <w:rPr>
                <w:rFonts w:ascii="Trebuchet MS"/>
                <w:sz w:val="24"/>
              </w:rPr>
            </w:pPr>
            <w:r>
              <w:rPr>
                <w:rFonts w:ascii="Trebuchet MS"/>
                <w:color w:val="292425"/>
                <w:w w:val="102"/>
                <w:sz w:val="24"/>
              </w:rPr>
              <w:t>9</w:t>
            </w:r>
          </w:p>
        </w:tc>
      </w:tr>
      <w:tr>
        <w:trPr>
          <w:trHeight w:val="295" w:hRule="atLeast"/>
        </w:trPr>
        <w:tc>
          <w:tcPr>
            <w:tcW w:w="380" w:type="dxa"/>
          </w:tcPr>
          <w:p>
            <w:pPr>
              <w:pStyle w:val="TableParagraph"/>
              <w:spacing w:line="240" w:lineRule="auto"/>
              <w:rPr>
                <w:sz w:val="22"/>
              </w:rPr>
            </w:pPr>
          </w:p>
        </w:tc>
        <w:tc>
          <w:tcPr>
            <w:tcW w:w="4597" w:type="dxa"/>
            <w:gridSpan w:val="2"/>
          </w:tcPr>
          <w:p>
            <w:pPr>
              <w:pStyle w:val="TableParagraph"/>
              <w:spacing w:line="255" w:lineRule="exact" w:before="20"/>
              <w:ind w:left="910"/>
              <w:rPr>
                <w:rFonts w:ascii="Trebuchet MS"/>
                <w:sz w:val="24"/>
              </w:rPr>
            </w:pPr>
            <w:hyperlink w:history="true" w:anchor="_bookmark5">
              <w:r>
                <w:rPr>
                  <w:rFonts w:ascii="Trebuchet MS"/>
                  <w:color w:val="292425"/>
                  <w:sz w:val="24"/>
                </w:rPr>
                <w:t>The exchange rate</w:t>
              </w:r>
            </w:hyperlink>
          </w:p>
        </w:tc>
        <w:tc>
          <w:tcPr>
            <w:tcW w:w="403" w:type="dxa"/>
          </w:tcPr>
          <w:p>
            <w:pPr>
              <w:pStyle w:val="TableParagraph"/>
              <w:spacing w:line="255" w:lineRule="exact" w:before="20"/>
              <w:ind w:left="174"/>
              <w:jc w:val="center"/>
              <w:rPr>
                <w:rFonts w:ascii="Trebuchet MS"/>
                <w:sz w:val="24"/>
              </w:rPr>
            </w:pPr>
            <w:r>
              <w:rPr>
                <w:rFonts w:ascii="Trebuchet MS"/>
                <w:color w:val="292425"/>
                <w:w w:val="102"/>
                <w:sz w:val="24"/>
              </w:rPr>
              <w:t>9</w:t>
            </w:r>
          </w:p>
        </w:tc>
      </w:tr>
      <w:tr>
        <w:trPr>
          <w:trHeight w:val="645" w:hRule="atLeast"/>
        </w:trPr>
        <w:tc>
          <w:tcPr>
            <w:tcW w:w="4977" w:type="dxa"/>
            <w:gridSpan w:val="3"/>
          </w:tcPr>
          <w:p>
            <w:pPr>
              <w:pStyle w:val="TableParagraph"/>
              <w:spacing w:line="240" w:lineRule="auto" w:before="8"/>
              <w:rPr>
                <w:rFonts w:ascii="Trebuchet MS"/>
                <w:b/>
                <w:sz w:val="29"/>
              </w:rPr>
            </w:pPr>
          </w:p>
          <w:p>
            <w:pPr>
              <w:pStyle w:val="TableParagraph"/>
              <w:tabs>
                <w:tab w:pos="429" w:val="left" w:leader="none"/>
              </w:tabs>
              <w:spacing w:line="240" w:lineRule="auto"/>
              <w:ind w:left="50"/>
              <w:rPr>
                <w:rFonts w:ascii="Trebuchet MS"/>
                <w:b/>
                <w:sz w:val="24"/>
              </w:rPr>
            </w:pPr>
            <w:r>
              <w:rPr>
                <w:rFonts w:ascii="Trebuchet MS"/>
                <w:b/>
                <w:smallCaps/>
                <w:color w:val="0092C0"/>
                <w:w w:val="91"/>
                <w:sz w:val="24"/>
              </w:rPr>
              <w:t>2</w:t>
            </w:r>
            <w:r>
              <w:rPr>
                <w:rFonts w:ascii="Trebuchet MS"/>
                <w:b/>
                <w:smallCaps w:val="0"/>
                <w:color w:val="0092C0"/>
                <w:sz w:val="24"/>
              </w:rPr>
              <w:tab/>
            </w:r>
            <w:hyperlink w:history="true" w:anchor="_bookmark6">
              <w:r>
                <w:rPr>
                  <w:rFonts w:ascii="Trebuchet MS"/>
                  <w:b/>
                  <w:smallCaps w:val="0"/>
                  <w:color w:val="0092C0"/>
                  <w:spacing w:val="-2"/>
                  <w:w w:val="94"/>
                  <w:sz w:val="24"/>
                </w:rPr>
                <w:t>D</w:t>
              </w:r>
              <w:r>
                <w:rPr>
                  <w:rFonts w:ascii="Trebuchet MS"/>
                  <w:b/>
                  <w:smallCaps w:val="0"/>
                  <w:color w:val="0092C0"/>
                  <w:spacing w:val="-1"/>
                  <w:w w:val="91"/>
                  <w:sz w:val="24"/>
                </w:rPr>
                <w:t>eman</w:t>
              </w:r>
              <w:r>
                <w:rPr>
                  <w:rFonts w:ascii="Trebuchet MS"/>
                  <w:b/>
                  <w:smallCaps w:val="0"/>
                  <w:color w:val="0092C0"/>
                  <w:w w:val="91"/>
                  <w:sz w:val="24"/>
                </w:rPr>
                <w:t>d</w:t>
              </w:r>
              <w:r>
                <w:rPr>
                  <w:rFonts w:ascii="Trebuchet MS"/>
                  <w:b/>
                  <w:smallCaps w:val="0"/>
                  <w:color w:val="0092C0"/>
                  <w:spacing w:val="7"/>
                  <w:sz w:val="24"/>
                </w:rPr>
                <w:t> </w:t>
              </w:r>
              <w:r>
                <w:rPr>
                  <w:rFonts w:ascii="Trebuchet MS"/>
                  <w:b/>
                  <w:smallCaps w:val="0"/>
                  <w:color w:val="0092C0"/>
                  <w:spacing w:val="-1"/>
                  <w:w w:val="93"/>
                  <w:sz w:val="24"/>
                </w:rPr>
                <w:t>an</w:t>
              </w:r>
              <w:r>
                <w:rPr>
                  <w:rFonts w:ascii="Trebuchet MS"/>
                  <w:b/>
                  <w:smallCaps w:val="0"/>
                  <w:color w:val="0092C0"/>
                  <w:w w:val="93"/>
                  <w:sz w:val="24"/>
                </w:rPr>
                <w:t>d</w:t>
              </w:r>
              <w:r>
                <w:rPr>
                  <w:rFonts w:ascii="Trebuchet MS"/>
                  <w:b/>
                  <w:smallCaps w:val="0"/>
                  <w:color w:val="0092C0"/>
                  <w:spacing w:val="7"/>
                  <w:sz w:val="24"/>
                </w:rPr>
                <w:t> </w:t>
              </w:r>
              <w:r>
                <w:rPr>
                  <w:rFonts w:ascii="Trebuchet MS"/>
                  <w:b/>
                  <w:smallCaps w:val="0"/>
                  <w:color w:val="0092C0"/>
                  <w:spacing w:val="-1"/>
                  <w:w w:val="88"/>
                  <w:sz w:val="24"/>
                </w:rPr>
                <w:t>output</w:t>
              </w:r>
            </w:hyperlink>
          </w:p>
        </w:tc>
        <w:tc>
          <w:tcPr>
            <w:tcW w:w="403" w:type="dxa"/>
          </w:tcPr>
          <w:p>
            <w:pPr>
              <w:pStyle w:val="TableParagraph"/>
              <w:spacing w:line="240" w:lineRule="auto" w:before="8"/>
              <w:rPr>
                <w:rFonts w:ascii="Trebuchet MS"/>
                <w:b/>
                <w:sz w:val="29"/>
              </w:rPr>
            </w:pPr>
          </w:p>
          <w:p>
            <w:pPr>
              <w:pStyle w:val="TableParagraph"/>
              <w:spacing w:line="240" w:lineRule="auto"/>
              <w:ind w:left="97" w:right="10"/>
              <w:jc w:val="center"/>
              <w:rPr>
                <w:rFonts w:ascii="Trebuchet MS"/>
                <w:b/>
                <w:sz w:val="24"/>
              </w:rPr>
            </w:pPr>
            <w:r>
              <w:rPr>
                <w:rFonts w:ascii="Trebuchet MS"/>
                <w:b/>
                <w:smallCaps/>
                <w:color w:val="292425"/>
                <w:spacing w:val="-1"/>
                <w:w w:val="76"/>
                <w:sz w:val="24"/>
              </w:rPr>
              <w:t>11</w:t>
            </w:r>
          </w:p>
        </w:tc>
      </w:tr>
      <w:tr>
        <w:trPr>
          <w:trHeight w:val="319" w:hRule="atLeast"/>
        </w:trPr>
        <w:tc>
          <w:tcPr>
            <w:tcW w:w="4977" w:type="dxa"/>
            <w:gridSpan w:val="3"/>
          </w:tcPr>
          <w:p>
            <w:pPr>
              <w:pStyle w:val="TableParagraph"/>
              <w:tabs>
                <w:tab w:pos="989" w:val="left" w:leader="none"/>
              </w:tabs>
              <w:spacing w:line="240" w:lineRule="auto" w:before="18"/>
              <w:ind w:left="430"/>
              <w:rPr>
                <w:rFonts w:ascii="Trebuchet MS"/>
                <w:b/>
                <w:sz w:val="24"/>
              </w:rPr>
            </w:pPr>
            <w:r>
              <w:rPr>
                <w:rFonts w:ascii="Trebuchet MS"/>
                <w:b/>
                <w:smallCaps/>
                <w:color w:val="292425"/>
                <w:spacing w:val="-1"/>
                <w:w w:val="81"/>
                <w:sz w:val="24"/>
              </w:rPr>
              <w:t>2.</w:t>
            </w:r>
            <w:r>
              <w:rPr>
                <w:rFonts w:ascii="Trebuchet MS"/>
                <w:b/>
                <w:smallCaps/>
                <w:color w:val="292425"/>
                <w:w w:val="81"/>
                <w:sz w:val="24"/>
              </w:rPr>
              <w:t>1</w:t>
            </w:r>
            <w:r>
              <w:rPr>
                <w:rFonts w:ascii="Trebuchet MS"/>
                <w:b/>
                <w:smallCaps w:val="0"/>
                <w:color w:val="292425"/>
                <w:sz w:val="24"/>
              </w:rPr>
              <w:tab/>
            </w:r>
            <w:hyperlink w:history="true" w:anchor="_bookmark6">
              <w:r>
                <w:rPr>
                  <w:rFonts w:ascii="Trebuchet MS"/>
                  <w:b/>
                  <w:smallCaps w:val="0"/>
                  <w:color w:val="292425"/>
                  <w:spacing w:val="-2"/>
                  <w:w w:val="87"/>
                  <w:sz w:val="24"/>
                </w:rPr>
                <w:t>E</w:t>
              </w:r>
              <w:r>
                <w:rPr>
                  <w:rFonts w:ascii="Trebuchet MS"/>
                  <w:b/>
                  <w:smallCaps w:val="0"/>
                  <w:color w:val="292425"/>
                  <w:spacing w:val="-1"/>
                  <w:w w:val="86"/>
                  <w:sz w:val="24"/>
                </w:rPr>
                <w:t>xterna</w:t>
              </w:r>
              <w:r>
                <w:rPr>
                  <w:rFonts w:ascii="Trebuchet MS"/>
                  <w:b/>
                  <w:smallCaps w:val="0"/>
                  <w:color w:val="292425"/>
                  <w:w w:val="86"/>
                  <w:sz w:val="24"/>
                </w:rPr>
                <w:t>l</w:t>
              </w:r>
              <w:r>
                <w:rPr>
                  <w:rFonts w:ascii="Trebuchet MS"/>
                  <w:b/>
                  <w:smallCaps w:val="0"/>
                  <w:color w:val="292425"/>
                  <w:spacing w:val="7"/>
                  <w:sz w:val="24"/>
                </w:rPr>
                <w:t> </w:t>
              </w:r>
              <w:r>
                <w:rPr>
                  <w:rFonts w:ascii="Trebuchet MS"/>
                  <w:b/>
                  <w:smallCaps w:val="0"/>
                  <w:color w:val="292425"/>
                  <w:spacing w:val="-1"/>
                  <w:w w:val="92"/>
                  <w:sz w:val="24"/>
                </w:rPr>
                <w:t>deman</w:t>
              </w:r>
              <w:r>
                <w:rPr>
                  <w:rFonts w:ascii="Trebuchet MS"/>
                  <w:b/>
                  <w:smallCaps w:val="0"/>
                  <w:color w:val="292425"/>
                  <w:w w:val="92"/>
                  <w:sz w:val="24"/>
                </w:rPr>
                <w:t>d</w:t>
              </w:r>
              <w:r>
                <w:rPr>
                  <w:rFonts w:ascii="Trebuchet MS"/>
                  <w:b/>
                  <w:smallCaps w:val="0"/>
                  <w:color w:val="292425"/>
                  <w:spacing w:val="7"/>
                  <w:sz w:val="24"/>
                </w:rPr>
                <w:t> </w:t>
              </w:r>
              <w:r>
                <w:rPr>
                  <w:rFonts w:ascii="Trebuchet MS"/>
                  <w:b/>
                  <w:smallCaps w:val="0"/>
                  <w:color w:val="292425"/>
                  <w:spacing w:val="-1"/>
                  <w:w w:val="93"/>
                  <w:sz w:val="24"/>
                </w:rPr>
                <w:t>an</w:t>
              </w:r>
              <w:r>
                <w:rPr>
                  <w:rFonts w:ascii="Trebuchet MS"/>
                  <w:b/>
                  <w:smallCaps w:val="0"/>
                  <w:color w:val="292425"/>
                  <w:w w:val="93"/>
                  <w:sz w:val="24"/>
                </w:rPr>
                <w:t>d</w:t>
              </w:r>
              <w:r>
                <w:rPr>
                  <w:rFonts w:ascii="Trebuchet MS"/>
                  <w:b/>
                  <w:smallCaps w:val="0"/>
                  <w:color w:val="292425"/>
                  <w:spacing w:val="7"/>
                  <w:sz w:val="24"/>
                </w:rPr>
                <w:t> </w:t>
              </w:r>
              <w:r>
                <w:rPr>
                  <w:rFonts w:ascii="Trebuchet MS"/>
                  <w:b/>
                  <w:smallCaps w:val="0"/>
                  <w:color w:val="292425"/>
                  <w:spacing w:val="-1"/>
                  <w:w w:val="93"/>
                  <w:sz w:val="24"/>
                </w:rPr>
                <w:t>U</w:t>
              </w:r>
              <w:r>
                <w:rPr>
                  <w:rFonts w:ascii="Trebuchet MS"/>
                  <w:b/>
                  <w:smallCaps w:val="0"/>
                  <w:color w:val="292425"/>
                  <w:w w:val="93"/>
                  <w:sz w:val="24"/>
                </w:rPr>
                <w:t>K</w:t>
              </w:r>
              <w:r>
                <w:rPr>
                  <w:rFonts w:ascii="Trebuchet MS"/>
                  <w:b/>
                  <w:smallCaps w:val="0"/>
                  <w:color w:val="292425"/>
                  <w:spacing w:val="7"/>
                  <w:sz w:val="24"/>
                </w:rPr>
                <w:t> </w:t>
              </w:r>
              <w:r>
                <w:rPr>
                  <w:rFonts w:ascii="Trebuchet MS"/>
                  <w:b/>
                  <w:smallCaps w:val="0"/>
                  <w:color w:val="292425"/>
                  <w:spacing w:val="-1"/>
                  <w:w w:val="85"/>
                  <w:sz w:val="24"/>
                </w:rPr>
                <w:t>ne</w:t>
              </w:r>
              <w:r>
                <w:rPr>
                  <w:rFonts w:ascii="Trebuchet MS"/>
                  <w:b/>
                  <w:smallCaps w:val="0"/>
                  <w:color w:val="292425"/>
                  <w:w w:val="85"/>
                  <w:sz w:val="24"/>
                </w:rPr>
                <w:t>t</w:t>
              </w:r>
              <w:r>
                <w:rPr>
                  <w:rFonts w:ascii="Trebuchet MS"/>
                  <w:b/>
                  <w:smallCaps w:val="0"/>
                  <w:color w:val="292425"/>
                  <w:spacing w:val="7"/>
                  <w:sz w:val="24"/>
                </w:rPr>
                <w:t> </w:t>
              </w:r>
              <w:r>
                <w:rPr>
                  <w:rFonts w:ascii="Trebuchet MS"/>
                  <w:b/>
                  <w:smallCaps w:val="0"/>
                  <w:color w:val="292425"/>
                  <w:spacing w:val="-1"/>
                  <w:w w:val="87"/>
                  <w:sz w:val="24"/>
                </w:rPr>
                <w:t>trade</w:t>
              </w:r>
            </w:hyperlink>
          </w:p>
        </w:tc>
        <w:tc>
          <w:tcPr>
            <w:tcW w:w="403" w:type="dxa"/>
          </w:tcPr>
          <w:p>
            <w:pPr>
              <w:pStyle w:val="TableParagraph"/>
              <w:spacing w:line="240" w:lineRule="auto" w:before="18"/>
              <w:ind w:left="97" w:right="9"/>
              <w:jc w:val="center"/>
              <w:rPr>
                <w:rFonts w:ascii="Trebuchet MS"/>
                <w:b/>
                <w:sz w:val="24"/>
              </w:rPr>
            </w:pPr>
            <w:r>
              <w:rPr>
                <w:rFonts w:ascii="Trebuchet MS"/>
                <w:b/>
                <w:smallCaps/>
                <w:color w:val="292425"/>
                <w:spacing w:val="-1"/>
                <w:w w:val="76"/>
                <w:sz w:val="24"/>
              </w:rPr>
              <w:t>11</w:t>
            </w:r>
          </w:p>
        </w:tc>
      </w:tr>
      <w:tr>
        <w:trPr>
          <w:trHeight w:val="319" w:hRule="atLeast"/>
        </w:trPr>
        <w:tc>
          <w:tcPr>
            <w:tcW w:w="4977" w:type="dxa"/>
            <w:gridSpan w:val="3"/>
          </w:tcPr>
          <w:p>
            <w:pPr>
              <w:pStyle w:val="TableParagraph"/>
              <w:tabs>
                <w:tab w:pos="989" w:val="left" w:leader="none"/>
              </w:tabs>
              <w:spacing w:line="240" w:lineRule="auto" w:before="18"/>
              <w:ind w:left="430"/>
              <w:rPr>
                <w:rFonts w:ascii="Trebuchet MS"/>
                <w:b/>
                <w:sz w:val="24"/>
              </w:rPr>
            </w:pPr>
            <w:r>
              <w:rPr>
                <w:rFonts w:ascii="Trebuchet MS"/>
                <w:b/>
                <w:smallCaps/>
                <w:color w:val="292425"/>
                <w:spacing w:val="-1"/>
                <w:w w:val="87"/>
                <w:sz w:val="24"/>
              </w:rPr>
              <w:t>2.</w:t>
            </w:r>
            <w:r>
              <w:rPr>
                <w:rFonts w:ascii="Trebuchet MS"/>
                <w:b/>
                <w:smallCaps/>
                <w:color w:val="292425"/>
                <w:w w:val="87"/>
                <w:sz w:val="24"/>
              </w:rPr>
              <w:t>2</w:t>
            </w:r>
            <w:r>
              <w:rPr>
                <w:rFonts w:ascii="Trebuchet MS"/>
                <w:b/>
                <w:smallCaps w:val="0"/>
                <w:color w:val="292425"/>
                <w:sz w:val="24"/>
              </w:rPr>
              <w:tab/>
            </w:r>
            <w:hyperlink w:history="true" w:anchor="_bookmark8">
              <w:r>
                <w:rPr>
                  <w:rFonts w:ascii="Trebuchet MS"/>
                  <w:b/>
                  <w:smallCaps w:val="0"/>
                  <w:color w:val="292425"/>
                  <w:spacing w:val="-6"/>
                  <w:w w:val="90"/>
                  <w:sz w:val="24"/>
                </w:rPr>
                <w:t>G</w:t>
              </w:r>
              <w:r>
                <w:rPr>
                  <w:rFonts w:ascii="Trebuchet MS"/>
                  <w:b/>
                  <w:smallCaps w:val="0"/>
                  <w:color w:val="292425"/>
                  <w:spacing w:val="-2"/>
                  <w:w w:val="79"/>
                  <w:sz w:val="24"/>
                </w:rPr>
                <w:t>r</w:t>
              </w:r>
              <w:r>
                <w:rPr>
                  <w:rFonts w:ascii="Trebuchet MS"/>
                  <w:b/>
                  <w:smallCaps w:val="0"/>
                  <w:color w:val="292425"/>
                  <w:spacing w:val="-1"/>
                  <w:w w:val="101"/>
                  <w:sz w:val="24"/>
                </w:rPr>
                <w:t>os</w:t>
              </w:r>
              <w:r>
                <w:rPr>
                  <w:rFonts w:ascii="Trebuchet MS"/>
                  <w:b/>
                  <w:smallCaps w:val="0"/>
                  <w:color w:val="292425"/>
                  <w:w w:val="101"/>
                  <w:sz w:val="24"/>
                </w:rPr>
                <w:t>s</w:t>
              </w:r>
              <w:r>
                <w:rPr>
                  <w:rFonts w:ascii="Trebuchet MS"/>
                  <w:b/>
                  <w:smallCaps w:val="0"/>
                  <w:color w:val="292425"/>
                  <w:spacing w:val="7"/>
                  <w:sz w:val="24"/>
                </w:rPr>
                <w:t> </w:t>
              </w:r>
              <w:r>
                <w:rPr>
                  <w:rFonts w:ascii="Trebuchet MS"/>
                  <w:b/>
                  <w:smallCaps w:val="0"/>
                  <w:color w:val="292425"/>
                  <w:spacing w:val="-1"/>
                  <w:w w:val="90"/>
                  <w:sz w:val="24"/>
                </w:rPr>
                <w:t>domesti</w:t>
              </w:r>
              <w:r>
                <w:rPr>
                  <w:rFonts w:ascii="Trebuchet MS"/>
                  <w:b/>
                  <w:smallCaps w:val="0"/>
                  <w:color w:val="292425"/>
                  <w:w w:val="90"/>
                  <w:sz w:val="24"/>
                </w:rPr>
                <w:t>c</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88"/>
                  <w:sz w:val="24"/>
                </w:rPr>
                <w:t>oduct</w:t>
              </w:r>
            </w:hyperlink>
          </w:p>
        </w:tc>
        <w:tc>
          <w:tcPr>
            <w:tcW w:w="403" w:type="dxa"/>
          </w:tcPr>
          <w:p>
            <w:pPr>
              <w:pStyle w:val="TableParagraph"/>
              <w:spacing w:line="240" w:lineRule="auto" w:before="18"/>
              <w:ind w:left="84" w:right="17"/>
              <w:jc w:val="center"/>
              <w:rPr>
                <w:rFonts w:ascii="Trebuchet MS"/>
                <w:b/>
                <w:sz w:val="24"/>
              </w:rPr>
            </w:pPr>
            <w:r>
              <w:rPr>
                <w:rFonts w:ascii="Trebuchet MS"/>
                <w:b/>
                <w:smallCaps/>
                <w:color w:val="292425"/>
                <w:spacing w:val="-1"/>
                <w:w w:val="83"/>
                <w:sz w:val="24"/>
              </w:rPr>
              <w:t>13</w:t>
            </w:r>
          </w:p>
        </w:tc>
      </w:tr>
      <w:tr>
        <w:trPr>
          <w:trHeight w:val="319" w:hRule="atLeast"/>
        </w:trPr>
        <w:tc>
          <w:tcPr>
            <w:tcW w:w="4977" w:type="dxa"/>
            <w:gridSpan w:val="3"/>
          </w:tcPr>
          <w:p>
            <w:pPr>
              <w:pStyle w:val="TableParagraph"/>
              <w:tabs>
                <w:tab w:pos="989" w:val="left" w:leader="none"/>
              </w:tabs>
              <w:spacing w:line="240" w:lineRule="auto" w:before="18"/>
              <w:ind w:left="430"/>
              <w:rPr>
                <w:rFonts w:ascii="Trebuchet MS"/>
                <w:b/>
                <w:sz w:val="24"/>
              </w:rPr>
            </w:pPr>
            <w:r>
              <w:rPr>
                <w:rFonts w:ascii="Trebuchet MS"/>
                <w:b/>
                <w:smallCaps/>
                <w:color w:val="292425"/>
                <w:spacing w:val="-1"/>
                <w:w w:val="87"/>
                <w:sz w:val="24"/>
              </w:rPr>
              <w:t>2.</w:t>
            </w:r>
            <w:r>
              <w:rPr>
                <w:rFonts w:ascii="Trebuchet MS"/>
                <w:b/>
                <w:smallCaps/>
                <w:color w:val="292425"/>
                <w:w w:val="87"/>
                <w:sz w:val="24"/>
              </w:rPr>
              <w:t>3</w:t>
            </w:r>
            <w:r>
              <w:rPr>
                <w:rFonts w:ascii="Trebuchet MS"/>
                <w:b/>
                <w:smallCaps w:val="0"/>
                <w:color w:val="292425"/>
                <w:sz w:val="24"/>
              </w:rPr>
              <w:tab/>
            </w:r>
            <w:hyperlink w:history="true" w:anchor="_bookmark10">
              <w:r>
                <w:rPr>
                  <w:rFonts w:ascii="Trebuchet MS"/>
                  <w:b/>
                  <w:smallCaps w:val="0"/>
                  <w:color w:val="292425"/>
                  <w:spacing w:val="-3"/>
                  <w:w w:val="94"/>
                  <w:sz w:val="24"/>
                </w:rPr>
                <w:t>D</w:t>
              </w:r>
              <w:r>
                <w:rPr>
                  <w:rFonts w:ascii="Trebuchet MS"/>
                  <w:b/>
                  <w:smallCaps w:val="0"/>
                  <w:color w:val="292425"/>
                  <w:spacing w:val="-1"/>
                  <w:w w:val="89"/>
                  <w:sz w:val="24"/>
                </w:rPr>
                <w:t>omesti</w:t>
              </w:r>
              <w:r>
                <w:rPr>
                  <w:rFonts w:ascii="Trebuchet MS"/>
                  <w:b/>
                  <w:smallCaps w:val="0"/>
                  <w:color w:val="292425"/>
                  <w:w w:val="89"/>
                  <w:sz w:val="24"/>
                </w:rPr>
                <w:t>c</w:t>
              </w:r>
              <w:r>
                <w:rPr>
                  <w:rFonts w:ascii="Trebuchet MS"/>
                  <w:b/>
                  <w:smallCaps w:val="0"/>
                  <w:color w:val="292425"/>
                  <w:spacing w:val="7"/>
                  <w:sz w:val="24"/>
                </w:rPr>
                <w:t> </w:t>
              </w:r>
              <w:r>
                <w:rPr>
                  <w:rFonts w:ascii="Trebuchet MS"/>
                  <w:b/>
                  <w:smallCaps w:val="0"/>
                  <w:color w:val="292425"/>
                  <w:spacing w:val="-1"/>
                  <w:w w:val="92"/>
                  <w:sz w:val="24"/>
                </w:rPr>
                <w:t>demand</w:t>
              </w:r>
            </w:hyperlink>
          </w:p>
        </w:tc>
        <w:tc>
          <w:tcPr>
            <w:tcW w:w="403" w:type="dxa"/>
          </w:tcPr>
          <w:p>
            <w:pPr>
              <w:pStyle w:val="TableParagraph"/>
              <w:spacing w:line="240" w:lineRule="auto" w:before="18"/>
              <w:ind w:left="83" w:right="17"/>
              <w:jc w:val="center"/>
              <w:rPr>
                <w:rFonts w:ascii="Trebuchet MS"/>
                <w:b/>
                <w:sz w:val="24"/>
              </w:rPr>
            </w:pPr>
            <w:r>
              <w:rPr>
                <w:rFonts w:ascii="Trebuchet MS"/>
                <w:b/>
                <w:smallCaps/>
                <w:color w:val="292425"/>
                <w:spacing w:val="-1"/>
                <w:w w:val="83"/>
                <w:sz w:val="24"/>
              </w:rPr>
              <w:t>15</w:t>
            </w:r>
          </w:p>
        </w:tc>
      </w:tr>
      <w:tr>
        <w:trPr>
          <w:trHeight w:val="318" w:hRule="atLeast"/>
        </w:trPr>
        <w:tc>
          <w:tcPr>
            <w:tcW w:w="4977" w:type="dxa"/>
            <w:gridSpan w:val="3"/>
          </w:tcPr>
          <w:p>
            <w:pPr>
              <w:pStyle w:val="TableParagraph"/>
              <w:spacing w:line="240" w:lineRule="auto" w:before="18"/>
              <w:ind w:left="1290"/>
              <w:rPr>
                <w:rFonts w:ascii="Trebuchet MS"/>
                <w:sz w:val="24"/>
              </w:rPr>
            </w:pPr>
            <w:hyperlink w:history="true" w:anchor="_bookmark10">
              <w:r>
                <w:rPr>
                  <w:rFonts w:ascii="Trebuchet MS"/>
                  <w:color w:val="292425"/>
                  <w:sz w:val="24"/>
                </w:rPr>
                <w:t>Household sector consumption</w:t>
              </w:r>
            </w:hyperlink>
          </w:p>
        </w:tc>
        <w:tc>
          <w:tcPr>
            <w:tcW w:w="403" w:type="dxa"/>
          </w:tcPr>
          <w:p>
            <w:pPr>
              <w:pStyle w:val="TableParagraph"/>
              <w:spacing w:line="240" w:lineRule="auto" w:before="18"/>
              <w:ind w:left="95" w:right="17"/>
              <w:jc w:val="center"/>
              <w:rPr>
                <w:rFonts w:ascii="Trebuchet MS"/>
                <w:sz w:val="24"/>
              </w:rPr>
            </w:pPr>
            <w:r>
              <w:rPr>
                <w:rFonts w:ascii="Trebuchet MS"/>
                <w:smallCaps/>
                <w:color w:val="292425"/>
                <w:spacing w:val="-1"/>
                <w:w w:val="77"/>
                <w:sz w:val="24"/>
              </w:rPr>
              <w:t>1</w:t>
            </w:r>
            <w:r>
              <w:rPr>
                <w:rFonts w:ascii="Trebuchet MS"/>
                <w:smallCaps w:val="0"/>
                <w:color w:val="292425"/>
                <w:w w:val="102"/>
                <w:sz w:val="24"/>
              </w:rPr>
              <w:t>5</w:t>
            </w:r>
          </w:p>
        </w:tc>
      </w:tr>
      <w:tr>
        <w:trPr>
          <w:trHeight w:val="319" w:hRule="atLeast"/>
        </w:trPr>
        <w:tc>
          <w:tcPr>
            <w:tcW w:w="4977" w:type="dxa"/>
            <w:gridSpan w:val="3"/>
          </w:tcPr>
          <w:p>
            <w:pPr>
              <w:pStyle w:val="TableParagraph"/>
              <w:spacing w:line="240" w:lineRule="auto" w:before="20"/>
              <w:ind w:left="1290"/>
              <w:rPr>
                <w:rFonts w:ascii="Trebuchet MS"/>
                <w:sz w:val="24"/>
              </w:rPr>
            </w:pPr>
            <w:hyperlink w:history="true" w:anchor="_bookmark12">
              <w:r>
                <w:rPr>
                  <w:rFonts w:ascii="Trebuchet MS"/>
                  <w:color w:val="292425"/>
                  <w:sz w:val="24"/>
                </w:rPr>
                <w:t>Investment demand</w:t>
              </w:r>
            </w:hyperlink>
          </w:p>
        </w:tc>
        <w:tc>
          <w:tcPr>
            <w:tcW w:w="403" w:type="dxa"/>
          </w:tcPr>
          <w:p>
            <w:pPr>
              <w:pStyle w:val="TableParagraph"/>
              <w:spacing w:line="240" w:lineRule="auto" w:before="20"/>
              <w:ind w:left="94" w:right="17"/>
              <w:jc w:val="center"/>
              <w:rPr>
                <w:rFonts w:ascii="Trebuchet MS"/>
                <w:sz w:val="24"/>
              </w:rPr>
            </w:pPr>
            <w:r>
              <w:rPr>
                <w:rFonts w:ascii="Trebuchet MS"/>
                <w:smallCaps/>
                <w:color w:val="292425"/>
                <w:spacing w:val="-1"/>
                <w:w w:val="89"/>
                <w:sz w:val="24"/>
              </w:rPr>
              <w:t>18</w:t>
            </w:r>
          </w:p>
        </w:tc>
      </w:tr>
      <w:tr>
        <w:trPr>
          <w:trHeight w:val="319" w:hRule="atLeast"/>
        </w:trPr>
        <w:tc>
          <w:tcPr>
            <w:tcW w:w="4977" w:type="dxa"/>
            <w:gridSpan w:val="3"/>
          </w:tcPr>
          <w:p>
            <w:pPr>
              <w:pStyle w:val="TableParagraph"/>
              <w:spacing w:line="240" w:lineRule="auto" w:before="20"/>
              <w:ind w:left="1290"/>
              <w:rPr>
                <w:rFonts w:ascii="Trebuchet MS"/>
                <w:sz w:val="24"/>
              </w:rPr>
            </w:pPr>
            <w:hyperlink w:history="true" w:anchor="_bookmark13">
              <w:r>
                <w:rPr>
                  <w:rFonts w:ascii="Trebuchet MS"/>
                  <w:color w:val="292425"/>
                  <w:sz w:val="24"/>
                </w:rPr>
                <w:t>Public sector spending</w:t>
              </w:r>
            </w:hyperlink>
          </w:p>
        </w:tc>
        <w:tc>
          <w:tcPr>
            <w:tcW w:w="403" w:type="dxa"/>
          </w:tcPr>
          <w:p>
            <w:pPr>
              <w:pStyle w:val="TableParagraph"/>
              <w:spacing w:line="240" w:lineRule="auto" w:before="20"/>
              <w:ind w:left="95" w:right="17"/>
              <w:jc w:val="center"/>
              <w:rPr>
                <w:rFonts w:ascii="Trebuchet MS"/>
                <w:sz w:val="24"/>
              </w:rPr>
            </w:pPr>
            <w:r>
              <w:rPr>
                <w:rFonts w:ascii="Trebuchet MS"/>
                <w:smallCaps/>
                <w:color w:val="292425"/>
                <w:spacing w:val="-1"/>
                <w:w w:val="89"/>
                <w:sz w:val="24"/>
              </w:rPr>
              <w:t>19</w:t>
            </w:r>
          </w:p>
        </w:tc>
      </w:tr>
      <w:tr>
        <w:trPr>
          <w:trHeight w:val="319" w:hRule="atLeast"/>
        </w:trPr>
        <w:tc>
          <w:tcPr>
            <w:tcW w:w="4977" w:type="dxa"/>
            <w:gridSpan w:val="3"/>
          </w:tcPr>
          <w:p>
            <w:pPr>
              <w:pStyle w:val="TableParagraph"/>
              <w:spacing w:line="240" w:lineRule="auto" w:before="20"/>
              <w:ind w:left="1290"/>
              <w:rPr>
                <w:rFonts w:ascii="Trebuchet MS"/>
                <w:sz w:val="24"/>
              </w:rPr>
            </w:pPr>
            <w:hyperlink w:history="true" w:anchor="_bookmark13">
              <w:r>
                <w:rPr>
                  <w:rFonts w:ascii="Trebuchet MS"/>
                  <w:color w:val="292425"/>
                  <w:sz w:val="24"/>
                </w:rPr>
                <w:t>Inventories</w:t>
              </w:r>
            </w:hyperlink>
          </w:p>
        </w:tc>
        <w:tc>
          <w:tcPr>
            <w:tcW w:w="403" w:type="dxa"/>
          </w:tcPr>
          <w:p>
            <w:pPr>
              <w:pStyle w:val="TableParagraph"/>
              <w:spacing w:line="240" w:lineRule="auto" w:before="20"/>
              <w:ind w:left="94" w:right="17"/>
              <w:jc w:val="center"/>
              <w:rPr>
                <w:rFonts w:ascii="Trebuchet MS"/>
                <w:sz w:val="24"/>
              </w:rPr>
            </w:pPr>
            <w:r>
              <w:rPr>
                <w:rFonts w:ascii="Trebuchet MS"/>
                <w:smallCaps/>
                <w:color w:val="292425"/>
                <w:spacing w:val="-1"/>
                <w:w w:val="89"/>
                <w:sz w:val="24"/>
              </w:rPr>
              <w:t>19</w:t>
            </w:r>
          </w:p>
        </w:tc>
      </w:tr>
      <w:tr>
        <w:trPr>
          <w:trHeight w:val="908" w:hRule="atLeast"/>
        </w:trPr>
        <w:tc>
          <w:tcPr>
            <w:tcW w:w="4977" w:type="dxa"/>
            <w:gridSpan w:val="3"/>
          </w:tcPr>
          <w:p>
            <w:pPr>
              <w:pStyle w:val="TableParagraph"/>
              <w:tabs>
                <w:tab w:pos="989" w:val="left" w:leader="none"/>
              </w:tabs>
              <w:spacing w:line="240" w:lineRule="auto" w:before="20"/>
              <w:ind w:left="430"/>
              <w:rPr>
                <w:rFonts w:ascii="Trebuchet MS"/>
                <w:b/>
                <w:sz w:val="24"/>
              </w:rPr>
            </w:pPr>
            <w:r>
              <w:rPr>
                <w:rFonts w:ascii="Trebuchet MS"/>
                <w:b/>
                <w:smallCaps/>
                <w:color w:val="292425"/>
                <w:spacing w:val="-1"/>
                <w:w w:val="87"/>
                <w:sz w:val="24"/>
              </w:rPr>
              <w:t>2.</w:t>
            </w:r>
            <w:r>
              <w:rPr>
                <w:rFonts w:ascii="Trebuchet MS"/>
                <w:b/>
                <w:smallCaps/>
                <w:color w:val="292425"/>
                <w:w w:val="87"/>
                <w:sz w:val="24"/>
              </w:rPr>
              <w:t>4</w:t>
            </w:r>
            <w:r>
              <w:rPr>
                <w:rFonts w:ascii="Trebuchet MS"/>
                <w:b/>
                <w:smallCaps w:val="0"/>
                <w:color w:val="292425"/>
                <w:sz w:val="24"/>
              </w:rPr>
              <w:tab/>
            </w:r>
            <w:hyperlink w:history="true" w:anchor="_bookmark14">
              <w:r>
                <w:rPr>
                  <w:rFonts w:ascii="Trebuchet MS"/>
                  <w:b/>
                  <w:smallCaps w:val="0"/>
                  <w:color w:val="292425"/>
                  <w:spacing w:val="-2"/>
                  <w:w w:val="93"/>
                  <w:sz w:val="24"/>
                </w:rPr>
                <w:t>O</w:t>
              </w:r>
              <w:r>
                <w:rPr>
                  <w:rFonts w:ascii="Trebuchet MS"/>
                  <w:b/>
                  <w:smallCaps w:val="0"/>
                  <w:color w:val="292425"/>
                  <w:spacing w:val="-1"/>
                  <w:w w:val="87"/>
                  <w:sz w:val="24"/>
                </w:rPr>
                <w:t>utput</w:t>
              </w:r>
            </w:hyperlink>
          </w:p>
          <w:p>
            <w:pPr>
              <w:pStyle w:val="TableParagraph"/>
              <w:tabs>
                <w:tab w:pos="1290" w:val="left" w:leader="none"/>
              </w:tabs>
              <w:spacing w:line="300" w:lineRule="atLeast" w:before="1"/>
              <w:ind w:left="1290" w:right="92" w:hanging="860"/>
              <w:rPr>
                <w:rFonts w:ascii="Trebuchet MS"/>
                <w:i/>
                <w:sz w:val="24"/>
              </w:rPr>
            </w:pPr>
            <w:r>
              <w:rPr>
                <w:rFonts w:ascii="Trebuchet MS"/>
                <w:i/>
                <w:color w:val="292425"/>
                <w:sz w:val="24"/>
              </w:rPr>
              <w:t>Boxes</w:t>
              <w:tab/>
            </w:r>
            <w:hyperlink w:history="true" w:anchor="_bookmark9">
              <w:r>
                <w:rPr>
                  <w:rFonts w:ascii="Trebuchet MS"/>
                  <w:i/>
                  <w:color w:val="292425"/>
                  <w:sz w:val="24"/>
                </w:rPr>
                <w:t>Imbalances</w:t>
              </w:r>
              <w:r>
                <w:rPr>
                  <w:rFonts w:ascii="Trebuchet MS"/>
                  <w:i/>
                  <w:color w:val="292425"/>
                  <w:spacing w:val="-42"/>
                  <w:sz w:val="24"/>
                </w:rPr>
                <w:t> </w:t>
              </w:r>
              <w:r>
                <w:rPr>
                  <w:rFonts w:ascii="Trebuchet MS"/>
                  <w:i/>
                  <w:color w:val="292425"/>
                  <w:sz w:val="24"/>
                </w:rPr>
                <w:t>in</w:t>
              </w:r>
              <w:r>
                <w:rPr>
                  <w:rFonts w:ascii="Trebuchet MS"/>
                  <w:i/>
                  <w:color w:val="292425"/>
                  <w:spacing w:val="-42"/>
                  <w:sz w:val="24"/>
                </w:rPr>
                <w:t> </w:t>
              </w:r>
              <w:r>
                <w:rPr>
                  <w:rFonts w:ascii="Trebuchet MS"/>
                  <w:i/>
                  <w:color w:val="292425"/>
                  <w:sz w:val="24"/>
                </w:rPr>
                <w:t>the</w:t>
              </w:r>
              <w:r>
                <w:rPr>
                  <w:rFonts w:ascii="Trebuchet MS"/>
                  <w:i/>
                  <w:color w:val="292425"/>
                  <w:spacing w:val="-41"/>
                  <w:sz w:val="24"/>
                </w:rPr>
                <w:t> </w:t>
              </w:r>
              <w:r>
                <w:rPr>
                  <w:rFonts w:ascii="Trebuchet MS"/>
                  <w:i/>
                  <w:color w:val="292425"/>
                  <w:sz w:val="24"/>
                </w:rPr>
                <w:t>global</w:t>
              </w:r>
              <w:r>
                <w:rPr>
                  <w:rFonts w:ascii="Trebuchet MS"/>
                  <w:i/>
                  <w:color w:val="292425"/>
                  <w:spacing w:val="-42"/>
                  <w:sz w:val="24"/>
                </w:rPr>
                <w:t> </w:t>
              </w:r>
              <w:r>
                <w:rPr>
                  <w:rFonts w:ascii="Trebuchet MS"/>
                  <w:i/>
                  <w:color w:val="292425"/>
                  <w:sz w:val="24"/>
                </w:rPr>
                <w:t>economy: </w:t>
              </w:r>
              <w:r>
                <w:rPr>
                  <w:rFonts w:ascii="Trebuchet MS"/>
                  <w:i/>
                  <w:color w:val="292425"/>
                  <w:w w:val="95"/>
                  <w:sz w:val="24"/>
                </w:rPr>
                <w:t>sources and potential</w:t>
              </w:r>
              <w:r>
                <w:rPr>
                  <w:rFonts w:ascii="Trebuchet MS"/>
                  <w:i/>
                  <w:color w:val="292425"/>
                  <w:spacing w:val="-21"/>
                  <w:w w:val="95"/>
                  <w:sz w:val="24"/>
                </w:rPr>
                <w:t> </w:t>
              </w:r>
              <w:r>
                <w:rPr>
                  <w:rFonts w:ascii="Trebuchet MS"/>
                  <w:i/>
                  <w:color w:val="292425"/>
                  <w:w w:val="95"/>
                  <w:sz w:val="24"/>
                </w:rPr>
                <w:t>implications</w:t>
              </w:r>
            </w:hyperlink>
          </w:p>
        </w:tc>
        <w:tc>
          <w:tcPr>
            <w:tcW w:w="403" w:type="dxa"/>
          </w:tcPr>
          <w:p>
            <w:pPr>
              <w:pStyle w:val="TableParagraph"/>
              <w:spacing w:line="240" w:lineRule="auto" w:before="20"/>
              <w:ind w:left="95"/>
              <w:rPr>
                <w:rFonts w:ascii="Trebuchet MS"/>
                <w:b/>
                <w:sz w:val="24"/>
              </w:rPr>
            </w:pPr>
            <w:r>
              <w:rPr>
                <w:rFonts w:ascii="Trebuchet MS"/>
                <w:b/>
                <w:smallCaps/>
                <w:color w:val="292425"/>
                <w:spacing w:val="-1"/>
                <w:w w:val="91"/>
                <w:sz w:val="24"/>
              </w:rPr>
              <w:t>20</w:t>
            </w:r>
          </w:p>
          <w:p>
            <w:pPr>
              <w:pStyle w:val="TableParagraph"/>
              <w:spacing w:line="240" w:lineRule="auto" w:before="8"/>
              <w:rPr>
                <w:rFonts w:ascii="Trebuchet MS"/>
                <w:b/>
                <w:sz w:val="27"/>
              </w:rPr>
            </w:pPr>
          </w:p>
          <w:p>
            <w:pPr>
              <w:pStyle w:val="TableParagraph"/>
              <w:spacing w:line="267" w:lineRule="exact"/>
              <w:ind w:left="128"/>
              <w:rPr>
                <w:rFonts w:ascii="Trebuchet MS"/>
                <w:i/>
                <w:sz w:val="24"/>
              </w:rPr>
            </w:pPr>
            <w:r>
              <w:rPr>
                <w:rFonts w:ascii="Trebuchet MS"/>
                <w:i/>
                <w:smallCaps/>
                <w:color w:val="292425"/>
                <w:spacing w:val="-1"/>
                <w:w w:val="89"/>
                <w:sz w:val="24"/>
              </w:rPr>
              <w:t>14</w:t>
            </w:r>
          </w:p>
        </w:tc>
      </w:tr>
      <w:tr>
        <w:trPr>
          <w:trHeight w:val="288" w:hRule="atLeast"/>
        </w:trPr>
        <w:tc>
          <w:tcPr>
            <w:tcW w:w="4977" w:type="dxa"/>
            <w:gridSpan w:val="3"/>
          </w:tcPr>
          <w:p>
            <w:pPr>
              <w:pStyle w:val="TableParagraph"/>
              <w:spacing w:line="256" w:lineRule="exact" w:before="12"/>
              <w:ind w:left="1290"/>
              <w:rPr>
                <w:rFonts w:ascii="Trebuchet MS"/>
                <w:i/>
                <w:sz w:val="24"/>
              </w:rPr>
            </w:pPr>
            <w:hyperlink w:history="true" w:anchor="_bookmark11">
              <w:r>
                <w:rPr>
                  <w:rFonts w:ascii="Trebuchet MS"/>
                  <w:i/>
                  <w:color w:val="292425"/>
                  <w:sz w:val="24"/>
                </w:rPr>
                <w:t>Seasonal adjustment</w:t>
              </w:r>
            </w:hyperlink>
          </w:p>
        </w:tc>
        <w:tc>
          <w:tcPr>
            <w:tcW w:w="403" w:type="dxa"/>
          </w:tcPr>
          <w:p>
            <w:pPr>
              <w:pStyle w:val="TableParagraph"/>
              <w:spacing w:line="256" w:lineRule="exact" w:before="12"/>
              <w:ind w:left="94" w:right="17"/>
              <w:jc w:val="center"/>
              <w:rPr>
                <w:rFonts w:ascii="Trebuchet MS"/>
                <w:i/>
                <w:sz w:val="24"/>
              </w:rPr>
            </w:pPr>
            <w:r>
              <w:rPr>
                <w:rFonts w:ascii="Trebuchet MS"/>
                <w:i/>
                <w:smallCaps/>
                <w:color w:val="292425"/>
                <w:spacing w:val="-1"/>
                <w:w w:val="89"/>
                <w:sz w:val="24"/>
              </w:rPr>
              <w:t>17</w:t>
            </w:r>
          </w:p>
        </w:tc>
      </w:tr>
      <w:tr>
        <w:trPr>
          <w:trHeight w:val="602" w:hRule="atLeast"/>
        </w:trPr>
        <w:tc>
          <w:tcPr>
            <w:tcW w:w="380" w:type="dxa"/>
          </w:tcPr>
          <w:p>
            <w:pPr>
              <w:pStyle w:val="TableParagraph"/>
              <w:spacing w:line="240" w:lineRule="auto" w:before="10"/>
              <w:rPr>
                <w:rFonts w:ascii="Trebuchet MS"/>
                <w:b/>
                <w:sz w:val="27"/>
              </w:rPr>
            </w:pPr>
          </w:p>
          <w:p>
            <w:pPr>
              <w:pStyle w:val="TableParagraph"/>
              <w:spacing w:line="259" w:lineRule="exact"/>
              <w:ind w:left="50"/>
              <w:rPr>
                <w:rFonts w:ascii="Trebuchet MS"/>
                <w:b/>
                <w:sz w:val="24"/>
              </w:rPr>
            </w:pPr>
            <w:r>
              <w:rPr>
                <w:rFonts w:ascii="Trebuchet MS"/>
                <w:b/>
                <w:color w:val="0092C0"/>
                <w:w w:val="91"/>
                <w:sz w:val="24"/>
              </w:rPr>
              <w:t>3</w:t>
            </w:r>
          </w:p>
        </w:tc>
        <w:tc>
          <w:tcPr>
            <w:tcW w:w="4597" w:type="dxa"/>
            <w:gridSpan w:val="2"/>
          </w:tcPr>
          <w:p>
            <w:pPr>
              <w:pStyle w:val="TableParagraph"/>
              <w:spacing w:line="240" w:lineRule="auto" w:before="10"/>
              <w:rPr>
                <w:rFonts w:ascii="Trebuchet MS"/>
                <w:b/>
                <w:sz w:val="27"/>
              </w:rPr>
            </w:pPr>
          </w:p>
          <w:p>
            <w:pPr>
              <w:pStyle w:val="TableParagraph"/>
              <w:spacing w:line="259" w:lineRule="exact"/>
              <w:ind w:left="50"/>
              <w:rPr>
                <w:rFonts w:ascii="Trebuchet MS"/>
                <w:b/>
                <w:sz w:val="24"/>
              </w:rPr>
            </w:pPr>
            <w:hyperlink w:history="true" w:anchor="_bookmark15">
              <w:r>
                <w:rPr>
                  <w:rFonts w:ascii="Trebuchet MS"/>
                  <w:b/>
                  <w:color w:val="0092C0"/>
                  <w:sz w:val="24"/>
                </w:rPr>
                <w:t>The labour market</w:t>
              </w:r>
            </w:hyperlink>
          </w:p>
        </w:tc>
        <w:tc>
          <w:tcPr>
            <w:tcW w:w="403" w:type="dxa"/>
          </w:tcPr>
          <w:p>
            <w:pPr>
              <w:pStyle w:val="TableParagraph"/>
              <w:spacing w:line="240" w:lineRule="auto" w:before="10"/>
              <w:rPr>
                <w:rFonts w:ascii="Trebuchet MS"/>
                <w:b/>
                <w:sz w:val="27"/>
              </w:rPr>
            </w:pPr>
          </w:p>
          <w:p>
            <w:pPr>
              <w:pStyle w:val="TableParagraph"/>
              <w:spacing w:line="259" w:lineRule="exact"/>
              <w:ind w:left="62" w:right="17"/>
              <w:jc w:val="center"/>
              <w:rPr>
                <w:rFonts w:ascii="Trebuchet MS"/>
                <w:b/>
                <w:sz w:val="24"/>
              </w:rPr>
            </w:pPr>
            <w:r>
              <w:rPr>
                <w:rFonts w:ascii="Trebuchet MS"/>
                <w:b/>
                <w:smallCaps/>
                <w:color w:val="292425"/>
                <w:spacing w:val="-1"/>
                <w:w w:val="91"/>
                <w:sz w:val="24"/>
              </w:rPr>
              <w:t>22</w:t>
            </w:r>
          </w:p>
        </w:tc>
      </w:tr>
      <w:tr>
        <w:trPr>
          <w:trHeight w:val="342" w:hRule="atLeast"/>
        </w:trPr>
        <w:tc>
          <w:tcPr>
            <w:tcW w:w="900" w:type="dxa"/>
            <w:gridSpan w:val="2"/>
          </w:tcPr>
          <w:p>
            <w:pPr>
              <w:pStyle w:val="TableParagraph"/>
              <w:spacing w:line="240" w:lineRule="auto" w:before="41"/>
              <w:ind w:left="430"/>
              <w:rPr>
                <w:rFonts w:ascii="Trebuchet MS"/>
                <w:b/>
                <w:sz w:val="24"/>
              </w:rPr>
            </w:pPr>
            <w:r>
              <w:rPr>
                <w:rFonts w:ascii="Trebuchet MS"/>
                <w:b/>
                <w:smallCaps/>
                <w:color w:val="292425"/>
                <w:spacing w:val="-1"/>
                <w:w w:val="81"/>
                <w:sz w:val="24"/>
              </w:rPr>
              <w:t>3.1</w:t>
            </w:r>
          </w:p>
        </w:tc>
        <w:tc>
          <w:tcPr>
            <w:tcW w:w="4077" w:type="dxa"/>
          </w:tcPr>
          <w:p>
            <w:pPr>
              <w:pStyle w:val="TableParagraph"/>
              <w:spacing w:line="240" w:lineRule="auto" w:before="41"/>
              <w:ind w:left="90"/>
              <w:rPr>
                <w:rFonts w:ascii="Trebuchet MS"/>
                <w:b/>
                <w:sz w:val="24"/>
              </w:rPr>
            </w:pPr>
            <w:hyperlink w:history="true" w:anchor="_bookmark15">
              <w:r>
                <w:rPr>
                  <w:rFonts w:ascii="Trebuchet MS"/>
                  <w:b/>
                  <w:color w:val="292425"/>
                  <w:sz w:val="24"/>
                </w:rPr>
                <w:t>Employment</w:t>
              </w:r>
            </w:hyperlink>
          </w:p>
        </w:tc>
        <w:tc>
          <w:tcPr>
            <w:tcW w:w="403" w:type="dxa"/>
          </w:tcPr>
          <w:p>
            <w:pPr>
              <w:pStyle w:val="TableParagraph"/>
              <w:spacing w:line="240" w:lineRule="auto" w:before="41"/>
              <w:ind w:left="62" w:right="17"/>
              <w:jc w:val="center"/>
              <w:rPr>
                <w:rFonts w:ascii="Trebuchet MS"/>
                <w:b/>
                <w:sz w:val="24"/>
              </w:rPr>
            </w:pPr>
            <w:r>
              <w:rPr>
                <w:rFonts w:ascii="Trebuchet MS"/>
                <w:b/>
                <w:smallCaps/>
                <w:color w:val="292425"/>
                <w:spacing w:val="-1"/>
                <w:w w:val="91"/>
                <w:sz w:val="24"/>
              </w:rPr>
              <w:t>22</w:t>
            </w:r>
          </w:p>
        </w:tc>
      </w:tr>
      <w:tr>
        <w:trPr>
          <w:trHeight w:val="319" w:hRule="atLeast"/>
        </w:trPr>
        <w:tc>
          <w:tcPr>
            <w:tcW w:w="900" w:type="dxa"/>
            <w:gridSpan w:val="2"/>
          </w:tcPr>
          <w:p>
            <w:pPr>
              <w:pStyle w:val="TableParagraph"/>
              <w:spacing w:line="240" w:lineRule="auto" w:before="18"/>
              <w:ind w:left="430"/>
              <w:rPr>
                <w:rFonts w:ascii="Trebuchet MS"/>
                <w:b/>
                <w:sz w:val="24"/>
              </w:rPr>
            </w:pPr>
            <w:r>
              <w:rPr>
                <w:rFonts w:ascii="Trebuchet MS"/>
                <w:b/>
                <w:smallCaps/>
                <w:color w:val="292425"/>
                <w:spacing w:val="-1"/>
                <w:w w:val="87"/>
                <w:sz w:val="24"/>
              </w:rPr>
              <w:t>3.2</w:t>
            </w:r>
          </w:p>
        </w:tc>
        <w:tc>
          <w:tcPr>
            <w:tcW w:w="4077" w:type="dxa"/>
          </w:tcPr>
          <w:p>
            <w:pPr>
              <w:pStyle w:val="TableParagraph"/>
              <w:spacing w:line="240" w:lineRule="auto" w:before="18"/>
              <w:ind w:left="90"/>
              <w:rPr>
                <w:rFonts w:ascii="Trebuchet MS"/>
                <w:b/>
                <w:sz w:val="24"/>
              </w:rPr>
            </w:pPr>
            <w:hyperlink w:history="true" w:anchor="_bookmark16">
              <w:r>
                <w:rPr>
                  <w:rFonts w:ascii="Trebuchet MS"/>
                  <w:b/>
                  <w:color w:val="292425"/>
                  <w:sz w:val="24"/>
                </w:rPr>
                <w:t>Labour availability</w:t>
              </w:r>
            </w:hyperlink>
          </w:p>
        </w:tc>
        <w:tc>
          <w:tcPr>
            <w:tcW w:w="403" w:type="dxa"/>
          </w:tcPr>
          <w:p>
            <w:pPr>
              <w:pStyle w:val="TableParagraph"/>
              <w:spacing w:line="240" w:lineRule="auto" w:before="18"/>
              <w:ind w:left="62" w:right="17"/>
              <w:jc w:val="center"/>
              <w:rPr>
                <w:rFonts w:ascii="Trebuchet MS"/>
                <w:b/>
                <w:sz w:val="24"/>
              </w:rPr>
            </w:pPr>
            <w:r>
              <w:rPr>
                <w:rFonts w:ascii="Trebuchet MS"/>
                <w:b/>
                <w:smallCaps/>
                <w:color w:val="292425"/>
                <w:spacing w:val="-1"/>
                <w:w w:val="91"/>
                <w:sz w:val="24"/>
              </w:rPr>
              <w:t>24</w:t>
            </w:r>
          </w:p>
        </w:tc>
      </w:tr>
      <w:tr>
        <w:trPr>
          <w:trHeight w:val="307" w:hRule="atLeast"/>
        </w:trPr>
        <w:tc>
          <w:tcPr>
            <w:tcW w:w="900" w:type="dxa"/>
            <w:gridSpan w:val="2"/>
          </w:tcPr>
          <w:p>
            <w:pPr>
              <w:pStyle w:val="TableParagraph"/>
              <w:spacing w:line="269" w:lineRule="exact" w:before="18"/>
              <w:ind w:left="430"/>
              <w:rPr>
                <w:rFonts w:ascii="Trebuchet MS"/>
                <w:b/>
                <w:sz w:val="24"/>
              </w:rPr>
            </w:pPr>
            <w:r>
              <w:rPr>
                <w:rFonts w:ascii="Trebuchet MS"/>
                <w:b/>
                <w:color w:val="292425"/>
                <w:w w:val="95"/>
                <w:sz w:val="24"/>
              </w:rPr>
              <w:t>3.3</w:t>
            </w:r>
          </w:p>
        </w:tc>
        <w:tc>
          <w:tcPr>
            <w:tcW w:w="4077" w:type="dxa"/>
          </w:tcPr>
          <w:p>
            <w:pPr>
              <w:pStyle w:val="TableParagraph"/>
              <w:spacing w:line="269" w:lineRule="exact" w:before="18"/>
              <w:ind w:left="90"/>
              <w:rPr>
                <w:rFonts w:ascii="Trebuchet MS"/>
                <w:b/>
                <w:sz w:val="24"/>
              </w:rPr>
            </w:pPr>
            <w:hyperlink w:history="true" w:anchor="_bookmark17">
              <w:r>
                <w:rPr>
                  <w:rFonts w:ascii="Trebuchet MS"/>
                  <w:b/>
                  <w:color w:val="292425"/>
                  <w:sz w:val="24"/>
                </w:rPr>
                <w:t>Earnings and unit wage costs</w:t>
              </w:r>
            </w:hyperlink>
          </w:p>
        </w:tc>
        <w:tc>
          <w:tcPr>
            <w:tcW w:w="403" w:type="dxa"/>
          </w:tcPr>
          <w:p>
            <w:pPr>
              <w:pStyle w:val="TableParagraph"/>
              <w:spacing w:line="269" w:lineRule="exact" w:before="18"/>
              <w:ind w:left="63" w:right="17"/>
              <w:jc w:val="center"/>
              <w:rPr>
                <w:rFonts w:ascii="Trebuchet MS"/>
                <w:b/>
                <w:sz w:val="24"/>
              </w:rPr>
            </w:pPr>
            <w:r>
              <w:rPr>
                <w:rFonts w:ascii="Trebuchet MS"/>
                <w:b/>
                <w:smallCaps/>
                <w:color w:val="292425"/>
                <w:spacing w:val="-1"/>
                <w:w w:val="91"/>
                <w:sz w:val="24"/>
              </w:rPr>
              <w:t>25</w:t>
            </w:r>
          </w:p>
        </w:tc>
      </w:tr>
      <w:tr>
        <w:trPr>
          <w:trHeight w:val="287" w:hRule="atLeast"/>
        </w:trPr>
        <w:tc>
          <w:tcPr>
            <w:tcW w:w="900" w:type="dxa"/>
            <w:gridSpan w:val="2"/>
          </w:tcPr>
          <w:p>
            <w:pPr>
              <w:pStyle w:val="TableParagraph"/>
              <w:spacing w:line="256" w:lineRule="exact" w:before="11"/>
              <w:ind w:left="430"/>
              <w:rPr>
                <w:rFonts w:ascii="Trebuchet MS"/>
                <w:i/>
                <w:sz w:val="24"/>
              </w:rPr>
            </w:pPr>
            <w:r>
              <w:rPr>
                <w:rFonts w:ascii="Trebuchet MS"/>
                <w:i/>
                <w:color w:val="292425"/>
                <w:sz w:val="24"/>
              </w:rPr>
              <w:t>Box</w:t>
            </w:r>
          </w:p>
        </w:tc>
        <w:tc>
          <w:tcPr>
            <w:tcW w:w="4077" w:type="dxa"/>
          </w:tcPr>
          <w:p>
            <w:pPr>
              <w:pStyle w:val="TableParagraph"/>
              <w:spacing w:line="256" w:lineRule="exact" w:before="11"/>
              <w:ind w:left="390"/>
              <w:rPr>
                <w:rFonts w:ascii="Trebuchet MS"/>
                <w:i/>
                <w:sz w:val="24"/>
              </w:rPr>
            </w:pPr>
            <w:r>
              <w:rPr>
                <w:rFonts w:ascii="Trebuchet MS"/>
                <w:i/>
                <w:color w:val="292425"/>
                <w:w w:val="95"/>
                <w:sz w:val="24"/>
              </w:rPr>
              <w:t>Interpreting average earnings data</w:t>
            </w:r>
          </w:p>
        </w:tc>
        <w:tc>
          <w:tcPr>
            <w:tcW w:w="403" w:type="dxa"/>
          </w:tcPr>
          <w:p>
            <w:pPr>
              <w:pStyle w:val="TableParagraph"/>
              <w:spacing w:line="256" w:lineRule="exact" w:before="11"/>
              <w:ind w:left="63" w:right="17"/>
              <w:jc w:val="center"/>
              <w:rPr>
                <w:rFonts w:ascii="Trebuchet MS"/>
                <w:i/>
                <w:sz w:val="24"/>
              </w:rPr>
            </w:pPr>
            <w:r>
              <w:rPr>
                <w:rFonts w:ascii="Trebuchet MS"/>
                <w:i/>
                <w:smallCaps/>
                <w:color w:val="292425"/>
                <w:spacing w:val="-1"/>
                <w:w w:val="102"/>
                <w:sz w:val="24"/>
              </w:rPr>
              <w:t>26</w:t>
            </w:r>
          </w:p>
        </w:tc>
      </w:tr>
      <w:tr>
        <w:trPr>
          <w:trHeight w:val="624" w:hRule="atLeast"/>
        </w:trPr>
        <w:tc>
          <w:tcPr>
            <w:tcW w:w="380" w:type="dxa"/>
          </w:tcPr>
          <w:p>
            <w:pPr>
              <w:pStyle w:val="TableParagraph"/>
              <w:spacing w:line="240" w:lineRule="auto" w:before="10"/>
              <w:rPr>
                <w:rFonts w:ascii="Trebuchet MS"/>
                <w:b/>
                <w:sz w:val="27"/>
              </w:rPr>
            </w:pPr>
          </w:p>
          <w:p>
            <w:pPr>
              <w:pStyle w:val="TableParagraph"/>
              <w:spacing w:line="240" w:lineRule="auto"/>
              <w:ind w:left="50"/>
              <w:rPr>
                <w:rFonts w:ascii="Trebuchet MS"/>
                <w:b/>
                <w:sz w:val="24"/>
              </w:rPr>
            </w:pPr>
            <w:r>
              <w:rPr>
                <w:rFonts w:ascii="Trebuchet MS"/>
                <w:b/>
                <w:color w:val="0092C0"/>
                <w:w w:val="91"/>
                <w:sz w:val="24"/>
              </w:rPr>
              <w:t>4</w:t>
            </w:r>
          </w:p>
        </w:tc>
        <w:tc>
          <w:tcPr>
            <w:tcW w:w="4597" w:type="dxa"/>
            <w:gridSpan w:val="2"/>
          </w:tcPr>
          <w:p>
            <w:pPr>
              <w:pStyle w:val="TableParagraph"/>
              <w:spacing w:line="240" w:lineRule="auto" w:before="10"/>
              <w:rPr>
                <w:rFonts w:ascii="Trebuchet MS"/>
                <w:b/>
                <w:sz w:val="27"/>
              </w:rPr>
            </w:pPr>
          </w:p>
          <w:p>
            <w:pPr>
              <w:pStyle w:val="TableParagraph"/>
              <w:spacing w:line="240" w:lineRule="auto"/>
              <w:ind w:left="50"/>
              <w:rPr>
                <w:rFonts w:ascii="Trebuchet MS"/>
                <w:b/>
                <w:sz w:val="24"/>
              </w:rPr>
            </w:pPr>
            <w:hyperlink w:history="true" w:anchor="_bookmark19">
              <w:r>
                <w:rPr>
                  <w:rFonts w:ascii="Trebuchet MS"/>
                  <w:b/>
                  <w:color w:val="0092C0"/>
                  <w:sz w:val="24"/>
                </w:rPr>
                <w:t>Costs and prices</w:t>
              </w:r>
            </w:hyperlink>
          </w:p>
        </w:tc>
        <w:tc>
          <w:tcPr>
            <w:tcW w:w="403" w:type="dxa"/>
          </w:tcPr>
          <w:p>
            <w:pPr>
              <w:pStyle w:val="TableParagraph"/>
              <w:spacing w:line="240" w:lineRule="auto" w:before="10"/>
              <w:rPr>
                <w:rFonts w:ascii="Trebuchet MS"/>
                <w:b/>
                <w:sz w:val="27"/>
              </w:rPr>
            </w:pPr>
          </w:p>
          <w:p>
            <w:pPr>
              <w:pStyle w:val="TableParagraph"/>
              <w:spacing w:line="240" w:lineRule="auto"/>
              <w:ind w:left="63" w:right="17"/>
              <w:jc w:val="center"/>
              <w:rPr>
                <w:rFonts w:ascii="Trebuchet MS"/>
                <w:b/>
                <w:sz w:val="24"/>
              </w:rPr>
            </w:pPr>
            <w:r>
              <w:rPr>
                <w:rFonts w:ascii="Trebuchet MS"/>
                <w:b/>
                <w:color w:val="292425"/>
                <w:sz w:val="24"/>
              </w:rPr>
              <w:t>30</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tabs>
                <w:tab w:pos="609" w:val="left" w:leader="none"/>
              </w:tabs>
              <w:spacing w:line="240" w:lineRule="auto" w:before="18"/>
              <w:ind w:left="50"/>
              <w:rPr>
                <w:rFonts w:ascii="Trebuchet MS"/>
                <w:b/>
                <w:sz w:val="24"/>
              </w:rPr>
            </w:pPr>
            <w:r>
              <w:rPr>
                <w:rFonts w:ascii="Trebuchet MS"/>
                <w:b/>
                <w:smallCaps/>
                <w:color w:val="292425"/>
                <w:spacing w:val="-1"/>
                <w:w w:val="81"/>
                <w:sz w:val="24"/>
              </w:rPr>
              <w:t>4.</w:t>
            </w:r>
            <w:r>
              <w:rPr>
                <w:rFonts w:ascii="Trebuchet MS"/>
                <w:b/>
                <w:smallCaps/>
                <w:color w:val="292425"/>
                <w:w w:val="81"/>
                <w:sz w:val="24"/>
              </w:rPr>
              <w:t>1</w:t>
            </w:r>
            <w:r>
              <w:rPr>
                <w:rFonts w:ascii="Trebuchet MS"/>
                <w:b/>
                <w:smallCaps w:val="0"/>
                <w:color w:val="292425"/>
                <w:sz w:val="24"/>
              </w:rPr>
              <w:tab/>
            </w:r>
            <w:hyperlink w:history="true" w:anchor="_bookmark20">
              <w:r>
                <w:rPr>
                  <w:rFonts w:ascii="Trebuchet MS"/>
                  <w:b/>
                  <w:smallCaps w:val="0"/>
                  <w:color w:val="292425"/>
                  <w:spacing w:val="-1"/>
                  <w:w w:val="90"/>
                  <w:sz w:val="24"/>
                </w:rPr>
                <w:t>Commodit</w:t>
              </w:r>
              <w:r>
                <w:rPr>
                  <w:rFonts w:ascii="Trebuchet MS"/>
                  <w:b/>
                  <w:smallCaps w:val="0"/>
                  <w:color w:val="292425"/>
                  <w:w w:val="90"/>
                  <w:sz w:val="24"/>
                </w:rPr>
                <w:t>y</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90"/>
                  <w:sz w:val="24"/>
                </w:rPr>
                <w:t>ices</w:t>
              </w:r>
            </w:hyperlink>
          </w:p>
        </w:tc>
        <w:tc>
          <w:tcPr>
            <w:tcW w:w="403" w:type="dxa"/>
          </w:tcPr>
          <w:p>
            <w:pPr>
              <w:pStyle w:val="TableParagraph"/>
              <w:spacing w:line="240" w:lineRule="auto" w:before="18"/>
              <w:ind w:left="63" w:right="17"/>
              <w:jc w:val="center"/>
              <w:rPr>
                <w:rFonts w:ascii="Trebuchet MS"/>
                <w:b/>
                <w:sz w:val="24"/>
              </w:rPr>
            </w:pPr>
            <w:r>
              <w:rPr>
                <w:rFonts w:ascii="Trebuchet MS"/>
                <w:b/>
                <w:color w:val="292425"/>
                <w:sz w:val="24"/>
              </w:rPr>
              <w:t>30</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tabs>
                <w:tab w:pos="609" w:val="left" w:leader="none"/>
              </w:tabs>
              <w:spacing w:line="240" w:lineRule="auto" w:before="18"/>
              <w:ind w:left="50"/>
              <w:rPr>
                <w:rFonts w:ascii="Trebuchet MS"/>
                <w:b/>
                <w:sz w:val="24"/>
              </w:rPr>
            </w:pPr>
            <w:r>
              <w:rPr>
                <w:rFonts w:ascii="Trebuchet MS"/>
                <w:b/>
                <w:smallCaps/>
                <w:color w:val="292425"/>
                <w:spacing w:val="-1"/>
                <w:w w:val="87"/>
                <w:sz w:val="24"/>
              </w:rPr>
              <w:t>4.</w:t>
            </w:r>
            <w:r>
              <w:rPr>
                <w:rFonts w:ascii="Trebuchet MS"/>
                <w:b/>
                <w:smallCaps/>
                <w:color w:val="292425"/>
                <w:w w:val="87"/>
                <w:sz w:val="24"/>
              </w:rPr>
              <w:t>2</w:t>
            </w:r>
            <w:r>
              <w:rPr>
                <w:rFonts w:ascii="Trebuchet MS"/>
                <w:b/>
                <w:smallCaps w:val="0"/>
                <w:color w:val="292425"/>
                <w:sz w:val="24"/>
              </w:rPr>
              <w:tab/>
            </w:r>
            <w:hyperlink w:history="true" w:anchor="_bookmark21">
              <w:r>
                <w:rPr>
                  <w:rFonts w:ascii="Trebuchet MS"/>
                  <w:b/>
                  <w:smallCaps w:val="0"/>
                  <w:color w:val="292425"/>
                  <w:spacing w:val="-3"/>
                  <w:w w:val="102"/>
                  <w:sz w:val="24"/>
                </w:rPr>
                <w:t>I</w:t>
              </w:r>
              <w:r>
                <w:rPr>
                  <w:rFonts w:ascii="Trebuchet MS"/>
                  <w:b/>
                  <w:smallCaps w:val="0"/>
                  <w:color w:val="292425"/>
                  <w:spacing w:val="-1"/>
                  <w:w w:val="91"/>
                  <w:sz w:val="24"/>
                </w:rPr>
                <w:t>m</w:t>
              </w:r>
              <w:r>
                <w:rPr>
                  <w:rFonts w:ascii="Trebuchet MS"/>
                  <w:b/>
                  <w:smallCaps w:val="0"/>
                  <w:color w:val="292425"/>
                  <w:spacing w:val="-1"/>
                  <w:w w:val="89"/>
                  <w:sz w:val="24"/>
                </w:rPr>
                <w:t>po</w:t>
              </w:r>
              <w:r>
                <w:rPr>
                  <w:rFonts w:ascii="Trebuchet MS"/>
                  <w:b/>
                  <w:smallCaps w:val="0"/>
                  <w:color w:val="292425"/>
                  <w:spacing w:val="5"/>
                  <w:w w:val="89"/>
                  <w:sz w:val="24"/>
                </w:rPr>
                <w:t>r</w:t>
              </w:r>
              <w:r>
                <w:rPr>
                  <w:rFonts w:ascii="Trebuchet MS"/>
                  <w:b/>
                  <w:smallCaps w:val="0"/>
                  <w:color w:val="292425"/>
                  <w:w w:val="76"/>
                  <w:sz w:val="24"/>
                </w:rPr>
                <w:t>t</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90"/>
                  <w:sz w:val="24"/>
                </w:rPr>
                <w:t>ices</w:t>
              </w:r>
            </w:hyperlink>
          </w:p>
        </w:tc>
        <w:tc>
          <w:tcPr>
            <w:tcW w:w="403" w:type="dxa"/>
          </w:tcPr>
          <w:p>
            <w:pPr>
              <w:pStyle w:val="TableParagraph"/>
              <w:spacing w:line="240" w:lineRule="auto" w:before="18"/>
              <w:ind w:left="84" w:right="17"/>
              <w:jc w:val="center"/>
              <w:rPr>
                <w:rFonts w:ascii="Trebuchet MS"/>
                <w:b/>
                <w:sz w:val="24"/>
              </w:rPr>
            </w:pPr>
            <w:r>
              <w:rPr>
                <w:rFonts w:ascii="Trebuchet MS"/>
                <w:b/>
                <w:smallCaps/>
                <w:color w:val="292425"/>
                <w:spacing w:val="-1"/>
                <w:w w:val="83"/>
                <w:sz w:val="24"/>
              </w:rPr>
              <w:t>31</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tabs>
                <w:tab w:pos="609" w:val="left" w:leader="none"/>
              </w:tabs>
              <w:spacing w:line="240" w:lineRule="auto" w:before="18"/>
              <w:ind w:left="50"/>
              <w:rPr>
                <w:rFonts w:ascii="Trebuchet MS"/>
                <w:b/>
                <w:sz w:val="24"/>
              </w:rPr>
            </w:pPr>
            <w:r>
              <w:rPr>
                <w:rFonts w:ascii="Trebuchet MS"/>
                <w:b/>
                <w:color w:val="292425"/>
                <w:sz w:val="24"/>
              </w:rPr>
              <w:t>4.3</w:t>
              <w:tab/>
            </w:r>
            <w:hyperlink w:history="true" w:anchor="_bookmark22">
              <w:r>
                <w:rPr>
                  <w:rFonts w:ascii="Trebuchet MS"/>
                  <w:b/>
                  <w:color w:val="292425"/>
                  <w:sz w:val="24"/>
                </w:rPr>
                <w:t>Costs</w:t>
              </w:r>
              <w:r>
                <w:rPr>
                  <w:rFonts w:ascii="Trebuchet MS"/>
                  <w:b/>
                  <w:color w:val="292425"/>
                  <w:spacing w:val="-28"/>
                  <w:sz w:val="24"/>
                </w:rPr>
                <w:t> </w:t>
              </w:r>
              <w:r>
                <w:rPr>
                  <w:rFonts w:ascii="Trebuchet MS"/>
                  <w:b/>
                  <w:color w:val="292425"/>
                  <w:sz w:val="24"/>
                </w:rPr>
                <w:t>and</w:t>
              </w:r>
              <w:r>
                <w:rPr>
                  <w:rFonts w:ascii="Trebuchet MS"/>
                  <w:b/>
                  <w:color w:val="292425"/>
                  <w:spacing w:val="-27"/>
                  <w:sz w:val="24"/>
                </w:rPr>
                <w:t> </w:t>
              </w:r>
              <w:r>
                <w:rPr>
                  <w:rFonts w:ascii="Trebuchet MS"/>
                  <w:b/>
                  <w:color w:val="292425"/>
                  <w:sz w:val="24"/>
                </w:rPr>
                <w:t>prices</w:t>
              </w:r>
              <w:r>
                <w:rPr>
                  <w:rFonts w:ascii="Trebuchet MS"/>
                  <w:b/>
                  <w:color w:val="292425"/>
                  <w:spacing w:val="-27"/>
                  <w:sz w:val="24"/>
                </w:rPr>
                <w:t> </w:t>
              </w:r>
              <w:r>
                <w:rPr>
                  <w:rFonts w:ascii="Trebuchet MS"/>
                  <w:b/>
                  <w:color w:val="292425"/>
                  <w:sz w:val="24"/>
                </w:rPr>
                <w:t>in</w:t>
              </w:r>
              <w:r>
                <w:rPr>
                  <w:rFonts w:ascii="Trebuchet MS"/>
                  <w:b/>
                  <w:color w:val="292425"/>
                  <w:spacing w:val="-27"/>
                  <w:sz w:val="24"/>
                </w:rPr>
                <w:t> </w:t>
              </w:r>
              <w:r>
                <w:rPr>
                  <w:rFonts w:ascii="Trebuchet MS"/>
                  <w:b/>
                  <w:color w:val="292425"/>
                  <w:sz w:val="24"/>
                </w:rPr>
                <w:t>manufacturing</w:t>
              </w:r>
            </w:hyperlink>
          </w:p>
        </w:tc>
        <w:tc>
          <w:tcPr>
            <w:tcW w:w="403" w:type="dxa"/>
          </w:tcPr>
          <w:p>
            <w:pPr>
              <w:pStyle w:val="TableParagraph"/>
              <w:spacing w:line="240" w:lineRule="auto" w:before="18"/>
              <w:ind w:left="84" w:right="17"/>
              <w:jc w:val="center"/>
              <w:rPr>
                <w:rFonts w:ascii="Trebuchet MS"/>
                <w:b/>
                <w:sz w:val="24"/>
              </w:rPr>
            </w:pPr>
            <w:r>
              <w:rPr>
                <w:rFonts w:ascii="Trebuchet MS"/>
                <w:b/>
                <w:smallCaps/>
                <w:color w:val="292425"/>
                <w:spacing w:val="-1"/>
                <w:w w:val="83"/>
                <w:sz w:val="24"/>
              </w:rPr>
              <w:t>31</w:t>
            </w:r>
          </w:p>
        </w:tc>
      </w:tr>
      <w:tr>
        <w:trPr>
          <w:trHeight w:val="319" w:hRule="atLeast"/>
        </w:trPr>
        <w:tc>
          <w:tcPr>
            <w:tcW w:w="380" w:type="dxa"/>
          </w:tcPr>
          <w:p>
            <w:pPr>
              <w:pStyle w:val="TableParagraph"/>
              <w:spacing w:line="240" w:lineRule="auto"/>
              <w:rPr>
                <w:sz w:val="24"/>
              </w:rPr>
            </w:pPr>
          </w:p>
        </w:tc>
        <w:tc>
          <w:tcPr>
            <w:tcW w:w="4597" w:type="dxa"/>
            <w:gridSpan w:val="2"/>
          </w:tcPr>
          <w:p>
            <w:pPr>
              <w:pStyle w:val="TableParagraph"/>
              <w:tabs>
                <w:tab w:pos="609" w:val="left" w:leader="none"/>
              </w:tabs>
              <w:spacing w:line="240" w:lineRule="auto" w:before="18"/>
              <w:ind w:left="50"/>
              <w:rPr>
                <w:rFonts w:ascii="Trebuchet MS"/>
                <w:b/>
                <w:sz w:val="24"/>
              </w:rPr>
            </w:pPr>
            <w:r>
              <w:rPr>
                <w:rFonts w:ascii="Trebuchet MS"/>
                <w:b/>
                <w:color w:val="292425"/>
                <w:sz w:val="24"/>
              </w:rPr>
              <w:t>4.4</w:t>
              <w:tab/>
            </w:r>
            <w:hyperlink w:history="true" w:anchor="_bookmark23">
              <w:r>
                <w:rPr>
                  <w:rFonts w:ascii="Trebuchet MS"/>
                  <w:b/>
                  <w:color w:val="292425"/>
                  <w:sz w:val="24"/>
                </w:rPr>
                <w:t>Costs</w:t>
              </w:r>
              <w:r>
                <w:rPr>
                  <w:rFonts w:ascii="Trebuchet MS"/>
                  <w:b/>
                  <w:color w:val="292425"/>
                  <w:spacing w:val="-44"/>
                  <w:sz w:val="24"/>
                </w:rPr>
                <w:t> </w:t>
              </w:r>
              <w:r>
                <w:rPr>
                  <w:rFonts w:ascii="Trebuchet MS"/>
                  <w:b/>
                  <w:color w:val="292425"/>
                  <w:sz w:val="24"/>
                </w:rPr>
                <w:t>and</w:t>
              </w:r>
              <w:r>
                <w:rPr>
                  <w:rFonts w:ascii="Trebuchet MS"/>
                  <w:b/>
                  <w:color w:val="292425"/>
                  <w:spacing w:val="-44"/>
                  <w:sz w:val="24"/>
                </w:rPr>
                <w:t> </w:t>
              </w:r>
              <w:r>
                <w:rPr>
                  <w:rFonts w:ascii="Trebuchet MS"/>
                  <w:b/>
                  <w:color w:val="292425"/>
                  <w:sz w:val="24"/>
                </w:rPr>
                <w:t>prices</w:t>
              </w:r>
              <w:r>
                <w:rPr>
                  <w:rFonts w:ascii="Trebuchet MS"/>
                  <w:b/>
                  <w:color w:val="292425"/>
                  <w:spacing w:val="-44"/>
                  <w:sz w:val="24"/>
                </w:rPr>
                <w:t> </w:t>
              </w:r>
              <w:r>
                <w:rPr>
                  <w:rFonts w:ascii="Trebuchet MS"/>
                  <w:b/>
                  <w:color w:val="292425"/>
                  <w:sz w:val="24"/>
                </w:rPr>
                <w:t>in</w:t>
              </w:r>
              <w:r>
                <w:rPr>
                  <w:rFonts w:ascii="Trebuchet MS"/>
                  <w:b/>
                  <w:color w:val="292425"/>
                  <w:spacing w:val="-44"/>
                  <w:sz w:val="24"/>
                </w:rPr>
                <w:t> </w:t>
              </w:r>
              <w:r>
                <w:rPr>
                  <w:rFonts w:ascii="Trebuchet MS"/>
                  <w:b/>
                  <w:color w:val="292425"/>
                  <w:sz w:val="24"/>
                </w:rPr>
                <w:t>the</w:t>
              </w:r>
              <w:r>
                <w:rPr>
                  <w:rFonts w:ascii="Trebuchet MS"/>
                  <w:b/>
                  <w:color w:val="292425"/>
                  <w:spacing w:val="-43"/>
                  <w:sz w:val="24"/>
                </w:rPr>
                <w:t> </w:t>
              </w:r>
              <w:r>
                <w:rPr>
                  <w:rFonts w:ascii="Trebuchet MS"/>
                  <w:b/>
                  <w:color w:val="292425"/>
                  <w:sz w:val="24"/>
                </w:rPr>
                <w:t>service</w:t>
              </w:r>
              <w:r>
                <w:rPr>
                  <w:rFonts w:ascii="Trebuchet MS"/>
                  <w:b/>
                  <w:color w:val="292425"/>
                  <w:spacing w:val="-44"/>
                  <w:sz w:val="24"/>
                </w:rPr>
                <w:t> </w:t>
              </w:r>
              <w:r>
                <w:rPr>
                  <w:rFonts w:ascii="Trebuchet MS"/>
                  <w:b/>
                  <w:color w:val="292425"/>
                  <w:sz w:val="24"/>
                </w:rPr>
                <w:t>sector</w:t>
              </w:r>
            </w:hyperlink>
          </w:p>
        </w:tc>
        <w:tc>
          <w:tcPr>
            <w:tcW w:w="403" w:type="dxa"/>
          </w:tcPr>
          <w:p>
            <w:pPr>
              <w:pStyle w:val="TableParagraph"/>
              <w:spacing w:line="240" w:lineRule="auto" w:before="18"/>
              <w:ind w:left="63" w:right="17"/>
              <w:jc w:val="center"/>
              <w:rPr>
                <w:rFonts w:ascii="Trebuchet MS"/>
                <w:b/>
                <w:sz w:val="24"/>
              </w:rPr>
            </w:pPr>
            <w:r>
              <w:rPr>
                <w:rFonts w:ascii="Trebuchet MS"/>
                <w:b/>
                <w:smallCaps/>
                <w:color w:val="292425"/>
                <w:spacing w:val="-1"/>
                <w:w w:val="91"/>
                <w:sz w:val="24"/>
              </w:rPr>
              <w:t>32</w:t>
            </w:r>
          </w:p>
        </w:tc>
      </w:tr>
      <w:tr>
        <w:trPr>
          <w:trHeight w:val="297" w:hRule="atLeast"/>
        </w:trPr>
        <w:tc>
          <w:tcPr>
            <w:tcW w:w="380" w:type="dxa"/>
          </w:tcPr>
          <w:p>
            <w:pPr>
              <w:pStyle w:val="TableParagraph"/>
              <w:spacing w:line="240" w:lineRule="auto"/>
              <w:rPr>
                <w:sz w:val="22"/>
              </w:rPr>
            </w:pPr>
          </w:p>
        </w:tc>
        <w:tc>
          <w:tcPr>
            <w:tcW w:w="4597" w:type="dxa"/>
            <w:gridSpan w:val="2"/>
          </w:tcPr>
          <w:p>
            <w:pPr>
              <w:pStyle w:val="TableParagraph"/>
              <w:tabs>
                <w:tab w:pos="609" w:val="left" w:leader="none"/>
              </w:tabs>
              <w:spacing w:line="259" w:lineRule="exact" w:before="18"/>
              <w:ind w:left="50"/>
              <w:rPr>
                <w:rFonts w:ascii="Trebuchet MS"/>
                <w:b/>
                <w:sz w:val="24"/>
              </w:rPr>
            </w:pPr>
            <w:r>
              <w:rPr>
                <w:rFonts w:ascii="Trebuchet MS"/>
                <w:b/>
                <w:color w:val="292425"/>
                <w:sz w:val="24"/>
              </w:rPr>
              <w:t>4.5</w:t>
              <w:tab/>
            </w:r>
            <w:hyperlink w:history="true" w:anchor="_bookmark24">
              <w:r>
                <w:rPr>
                  <w:rFonts w:ascii="Trebuchet MS"/>
                  <w:b/>
                  <w:color w:val="292425"/>
                  <w:sz w:val="24"/>
                </w:rPr>
                <w:t>Retail</w:t>
              </w:r>
              <w:r>
                <w:rPr>
                  <w:rFonts w:ascii="Trebuchet MS"/>
                  <w:b/>
                  <w:color w:val="292425"/>
                  <w:spacing w:val="2"/>
                  <w:sz w:val="24"/>
                </w:rPr>
                <w:t> </w:t>
              </w:r>
              <w:r>
                <w:rPr>
                  <w:rFonts w:ascii="Trebuchet MS"/>
                  <w:b/>
                  <w:color w:val="292425"/>
                  <w:sz w:val="24"/>
                </w:rPr>
                <w:t>prices</w:t>
              </w:r>
            </w:hyperlink>
          </w:p>
        </w:tc>
        <w:tc>
          <w:tcPr>
            <w:tcW w:w="403" w:type="dxa"/>
          </w:tcPr>
          <w:p>
            <w:pPr>
              <w:pStyle w:val="TableParagraph"/>
              <w:spacing w:line="259" w:lineRule="exact" w:before="18"/>
              <w:ind w:left="63" w:right="17"/>
              <w:jc w:val="center"/>
              <w:rPr>
                <w:rFonts w:ascii="Trebuchet MS"/>
                <w:b/>
                <w:sz w:val="24"/>
              </w:rPr>
            </w:pPr>
            <w:r>
              <w:rPr>
                <w:rFonts w:ascii="Trebuchet MS"/>
                <w:b/>
                <w:color w:val="292425"/>
                <w:sz w:val="24"/>
              </w:rPr>
              <w:t>33</w:t>
            </w:r>
          </w:p>
        </w:tc>
      </w:tr>
    </w:tbl>
    <w:p>
      <w:pPr>
        <w:spacing w:after="0" w:line="259" w:lineRule="exact"/>
        <w:jc w:val="center"/>
        <w:rPr>
          <w:rFonts w:ascii="Trebuchet MS"/>
          <w:sz w:val="24"/>
        </w:rPr>
        <w:sectPr>
          <w:headerReference w:type="even" r:id="rId13"/>
          <w:footerReference w:type="even" r:id="rId14"/>
          <w:pgSz w:w="11900" w:h="16840"/>
          <w:pgMar w:header="0" w:footer="0" w:top="1160" w:bottom="280" w:left="640" w:right="640"/>
        </w:sectPr>
      </w:pPr>
    </w:p>
    <w:p>
      <w:pPr>
        <w:pStyle w:val="Heading5"/>
        <w:numPr>
          <w:ilvl w:val="0"/>
          <w:numId w:val="1"/>
        </w:numPr>
        <w:tabs>
          <w:tab w:pos="5365" w:val="left" w:leader="none"/>
          <w:tab w:pos="5366" w:val="left" w:leader="none"/>
          <w:tab w:pos="10008" w:val="left" w:leader="none"/>
        </w:tabs>
        <w:spacing w:line="240" w:lineRule="auto" w:before="83" w:after="0"/>
        <w:ind w:left="5365" w:right="0" w:hanging="381"/>
        <w:jc w:val="left"/>
      </w:pPr>
      <w:hyperlink w:history="true" w:anchor="_bookmark25">
        <w:r>
          <w:rPr>
            <w:color w:val="0092C0"/>
            <w:w w:val="95"/>
          </w:rPr>
          <w:t>Monetary</w:t>
        </w:r>
        <w:r>
          <w:rPr>
            <w:color w:val="0092C0"/>
            <w:spacing w:val="-34"/>
            <w:w w:val="95"/>
          </w:rPr>
          <w:t> </w:t>
        </w:r>
        <w:r>
          <w:rPr>
            <w:color w:val="0092C0"/>
            <w:w w:val="95"/>
          </w:rPr>
          <w:t>policy</w:t>
        </w:r>
        <w:r>
          <w:rPr>
            <w:color w:val="0092C0"/>
            <w:spacing w:val="-34"/>
            <w:w w:val="95"/>
          </w:rPr>
          <w:t> </w:t>
        </w:r>
        <w:r>
          <w:rPr>
            <w:color w:val="0092C0"/>
            <w:w w:val="95"/>
          </w:rPr>
          <w:t>since</w:t>
        </w:r>
        <w:r>
          <w:rPr>
            <w:color w:val="0092C0"/>
            <w:spacing w:val="-34"/>
            <w:w w:val="95"/>
          </w:rPr>
          <w:t> </w:t>
        </w:r>
        <w:r>
          <w:rPr>
            <w:color w:val="0092C0"/>
            <w:w w:val="95"/>
          </w:rPr>
          <w:t>the</w:t>
        </w:r>
        <w:r>
          <w:rPr>
            <w:color w:val="0092C0"/>
            <w:spacing w:val="-34"/>
            <w:w w:val="95"/>
          </w:rPr>
          <w:t> </w:t>
        </w:r>
        <w:r>
          <w:rPr>
            <w:color w:val="0092C0"/>
            <w:w w:val="95"/>
          </w:rPr>
          <w:t>February</w:t>
        </w:r>
        <w:r>
          <w:rPr>
            <w:color w:val="0092C0"/>
            <w:spacing w:val="-34"/>
            <w:w w:val="95"/>
          </w:rPr>
          <w:t> </w:t>
        </w:r>
        <w:r>
          <w:rPr>
            <w:i/>
            <w:color w:val="0092C0"/>
            <w:w w:val="95"/>
          </w:rPr>
          <w:t>Report</w:t>
        </w:r>
      </w:hyperlink>
      <w:r>
        <w:rPr>
          <w:i/>
          <w:color w:val="0092C0"/>
          <w:w w:val="95"/>
        </w:rPr>
        <w:tab/>
      </w:r>
      <w:r>
        <w:rPr>
          <w:color w:val="292425"/>
        </w:rPr>
        <w:t>35</w:t>
      </w:r>
    </w:p>
    <w:p>
      <w:pPr>
        <w:pStyle w:val="ListParagraph"/>
        <w:numPr>
          <w:ilvl w:val="0"/>
          <w:numId w:val="1"/>
        </w:numPr>
        <w:tabs>
          <w:tab w:pos="5365" w:val="left" w:leader="none"/>
          <w:tab w:pos="5366" w:val="left" w:leader="none"/>
          <w:tab w:pos="10265" w:val="right" w:leader="none"/>
        </w:tabs>
        <w:spacing w:line="240" w:lineRule="auto" w:before="361" w:after="45"/>
        <w:ind w:left="5365" w:right="0" w:hanging="381"/>
        <w:jc w:val="left"/>
        <w:rPr>
          <w:rFonts w:ascii="Trebuchet MS"/>
          <w:b/>
          <w:sz w:val="24"/>
        </w:rPr>
      </w:pPr>
      <w:hyperlink w:history="true" w:anchor="_bookmark26">
        <w:r>
          <w:rPr>
            <w:rFonts w:ascii="Trebuchet MS"/>
            <w:b/>
            <w:color w:val="0092C0"/>
            <w:sz w:val="24"/>
          </w:rPr>
          <w:t>Prospects</w:t>
        </w:r>
        <w:r>
          <w:rPr>
            <w:rFonts w:ascii="Trebuchet MS"/>
            <w:b/>
            <w:color w:val="0092C0"/>
            <w:spacing w:val="-3"/>
            <w:sz w:val="24"/>
          </w:rPr>
          <w:t> </w:t>
        </w:r>
        <w:r>
          <w:rPr>
            <w:rFonts w:ascii="Trebuchet MS"/>
            <w:b/>
            <w:color w:val="0092C0"/>
            <w:sz w:val="24"/>
          </w:rPr>
          <w:t>for</w:t>
        </w:r>
        <w:r>
          <w:rPr>
            <w:rFonts w:ascii="Trebuchet MS"/>
            <w:b/>
            <w:color w:val="0092C0"/>
            <w:spacing w:val="-3"/>
            <w:sz w:val="24"/>
          </w:rPr>
          <w:t> </w:t>
        </w:r>
        <w:r>
          <w:rPr>
            <w:rFonts w:ascii="Trebuchet MS"/>
            <w:b/>
            <w:color w:val="0092C0"/>
            <w:sz w:val="24"/>
          </w:rPr>
          <w:t>inflation</w:t>
        </w:r>
      </w:hyperlink>
      <w:r>
        <w:rPr>
          <w:rFonts w:ascii="Trebuchet MS"/>
          <w:b/>
          <w:color w:val="0092C0"/>
          <w:sz w:val="24"/>
        </w:rPr>
        <w:tab/>
      </w:r>
      <w:r>
        <w:rPr>
          <w:rFonts w:ascii="Trebuchet MS"/>
          <w:b/>
          <w:color w:val="292425"/>
          <w:sz w:val="24"/>
        </w:rPr>
        <w:t>38</w:t>
      </w:r>
    </w:p>
    <w:tbl>
      <w:tblPr>
        <w:tblW w:w="0" w:type="auto"/>
        <w:jc w:val="left"/>
        <w:tblInd w:w="5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
        <w:gridCol w:w="3997"/>
        <w:gridCol w:w="481"/>
      </w:tblGrid>
      <w:tr>
        <w:trPr>
          <w:trHeight w:val="297" w:hRule="atLeast"/>
        </w:trPr>
        <w:tc>
          <w:tcPr>
            <w:tcW w:w="520" w:type="dxa"/>
          </w:tcPr>
          <w:p>
            <w:pPr>
              <w:pStyle w:val="TableParagraph"/>
              <w:spacing w:line="275" w:lineRule="exact"/>
              <w:ind w:left="50"/>
              <w:rPr>
                <w:rFonts w:ascii="Trebuchet MS"/>
                <w:b/>
                <w:sz w:val="24"/>
              </w:rPr>
            </w:pPr>
            <w:r>
              <w:rPr>
                <w:rFonts w:ascii="Trebuchet MS"/>
                <w:b/>
                <w:smallCaps/>
                <w:color w:val="292425"/>
                <w:spacing w:val="-1"/>
                <w:w w:val="81"/>
                <w:sz w:val="24"/>
              </w:rPr>
              <w:t>6.1</w:t>
            </w:r>
          </w:p>
        </w:tc>
        <w:tc>
          <w:tcPr>
            <w:tcW w:w="3997" w:type="dxa"/>
          </w:tcPr>
          <w:p>
            <w:pPr>
              <w:pStyle w:val="TableParagraph"/>
              <w:spacing w:line="275" w:lineRule="exact"/>
              <w:ind w:left="90"/>
              <w:rPr>
                <w:rFonts w:ascii="Trebuchet MS"/>
                <w:b/>
                <w:sz w:val="24"/>
              </w:rPr>
            </w:pPr>
            <w:hyperlink w:history="true" w:anchor="_bookmark26">
              <w:r>
                <w:rPr>
                  <w:rFonts w:ascii="Trebuchet MS"/>
                  <w:b/>
                  <w:color w:val="292425"/>
                  <w:w w:val="95"/>
                  <w:sz w:val="24"/>
                </w:rPr>
                <w:t>The</w:t>
              </w:r>
              <w:r>
                <w:rPr>
                  <w:rFonts w:ascii="Trebuchet MS"/>
                  <w:b/>
                  <w:color w:val="292425"/>
                  <w:spacing w:val="-35"/>
                  <w:w w:val="95"/>
                  <w:sz w:val="24"/>
                </w:rPr>
                <w:t> </w:t>
              </w:r>
              <w:r>
                <w:rPr>
                  <w:rFonts w:ascii="Trebuchet MS"/>
                  <w:b/>
                  <w:color w:val="292425"/>
                  <w:w w:val="95"/>
                  <w:sz w:val="24"/>
                </w:rPr>
                <w:t>inflation</w:t>
              </w:r>
              <w:r>
                <w:rPr>
                  <w:rFonts w:ascii="Trebuchet MS"/>
                  <w:b/>
                  <w:color w:val="292425"/>
                  <w:spacing w:val="-35"/>
                  <w:w w:val="95"/>
                  <w:sz w:val="24"/>
                </w:rPr>
                <w:t> </w:t>
              </w:r>
              <w:r>
                <w:rPr>
                  <w:rFonts w:ascii="Trebuchet MS"/>
                  <w:b/>
                  <w:color w:val="292425"/>
                  <w:w w:val="95"/>
                  <w:sz w:val="24"/>
                </w:rPr>
                <w:t>projection</w:t>
              </w:r>
              <w:r>
                <w:rPr>
                  <w:rFonts w:ascii="Trebuchet MS"/>
                  <w:b/>
                  <w:color w:val="292425"/>
                  <w:spacing w:val="-35"/>
                  <w:w w:val="95"/>
                  <w:sz w:val="24"/>
                </w:rPr>
                <w:t> </w:t>
              </w:r>
              <w:r>
                <w:rPr>
                  <w:rFonts w:ascii="Trebuchet MS"/>
                  <w:b/>
                  <w:color w:val="292425"/>
                  <w:w w:val="95"/>
                  <w:sz w:val="24"/>
                </w:rPr>
                <w:t>assumptions</w:t>
              </w:r>
            </w:hyperlink>
          </w:p>
        </w:tc>
        <w:tc>
          <w:tcPr>
            <w:tcW w:w="481" w:type="dxa"/>
          </w:tcPr>
          <w:p>
            <w:pPr>
              <w:pStyle w:val="TableParagraph"/>
              <w:spacing w:line="275" w:lineRule="exact"/>
              <w:ind w:right="45"/>
              <w:jc w:val="right"/>
              <w:rPr>
                <w:rFonts w:ascii="Trebuchet MS"/>
                <w:b/>
                <w:sz w:val="24"/>
              </w:rPr>
            </w:pPr>
            <w:r>
              <w:rPr>
                <w:rFonts w:ascii="Trebuchet MS"/>
                <w:b/>
                <w:color w:val="292425"/>
                <w:w w:val="90"/>
                <w:sz w:val="24"/>
              </w:rPr>
              <w:t>38</w:t>
            </w:r>
          </w:p>
        </w:tc>
      </w:tr>
      <w:tr>
        <w:trPr>
          <w:trHeight w:val="319" w:hRule="atLeast"/>
        </w:trPr>
        <w:tc>
          <w:tcPr>
            <w:tcW w:w="520" w:type="dxa"/>
          </w:tcPr>
          <w:p>
            <w:pPr>
              <w:pStyle w:val="TableParagraph"/>
              <w:spacing w:line="240" w:lineRule="auto" w:before="18"/>
              <w:ind w:left="50"/>
              <w:rPr>
                <w:rFonts w:ascii="Trebuchet MS"/>
                <w:b/>
                <w:sz w:val="24"/>
              </w:rPr>
            </w:pPr>
            <w:r>
              <w:rPr>
                <w:rFonts w:ascii="Trebuchet MS"/>
                <w:b/>
                <w:smallCaps/>
                <w:color w:val="292425"/>
                <w:spacing w:val="-1"/>
                <w:w w:val="87"/>
                <w:sz w:val="24"/>
              </w:rPr>
              <w:t>6.2</w:t>
            </w:r>
          </w:p>
        </w:tc>
        <w:tc>
          <w:tcPr>
            <w:tcW w:w="3997" w:type="dxa"/>
          </w:tcPr>
          <w:p>
            <w:pPr>
              <w:pStyle w:val="TableParagraph"/>
              <w:spacing w:line="240" w:lineRule="auto" w:before="18"/>
              <w:ind w:left="90"/>
              <w:rPr>
                <w:rFonts w:ascii="Trebuchet MS"/>
                <w:b/>
                <w:sz w:val="24"/>
              </w:rPr>
            </w:pPr>
            <w:hyperlink w:history="true" w:anchor="_bookmark28">
              <w:r>
                <w:rPr>
                  <w:rFonts w:ascii="Trebuchet MS"/>
                  <w:b/>
                  <w:color w:val="292425"/>
                  <w:w w:val="95"/>
                  <w:sz w:val="24"/>
                </w:rPr>
                <w:t>The output and inflation projections</w:t>
              </w:r>
            </w:hyperlink>
          </w:p>
        </w:tc>
        <w:tc>
          <w:tcPr>
            <w:tcW w:w="481" w:type="dxa"/>
          </w:tcPr>
          <w:p>
            <w:pPr>
              <w:pStyle w:val="TableParagraph"/>
              <w:spacing w:line="240" w:lineRule="auto" w:before="18"/>
              <w:ind w:right="45"/>
              <w:jc w:val="right"/>
              <w:rPr>
                <w:rFonts w:ascii="Trebuchet MS"/>
                <w:b/>
                <w:sz w:val="24"/>
              </w:rPr>
            </w:pPr>
            <w:r>
              <w:rPr>
                <w:rFonts w:ascii="Trebuchet MS"/>
                <w:b/>
                <w:smallCaps/>
                <w:color w:val="292425"/>
                <w:spacing w:val="-1"/>
                <w:w w:val="83"/>
                <w:sz w:val="24"/>
              </w:rPr>
              <w:t>41</w:t>
            </w:r>
          </w:p>
        </w:tc>
      </w:tr>
      <w:tr>
        <w:trPr>
          <w:trHeight w:val="307" w:hRule="atLeast"/>
        </w:trPr>
        <w:tc>
          <w:tcPr>
            <w:tcW w:w="520" w:type="dxa"/>
          </w:tcPr>
          <w:p>
            <w:pPr>
              <w:pStyle w:val="TableParagraph"/>
              <w:spacing w:line="269" w:lineRule="exact" w:before="18"/>
              <w:ind w:left="50"/>
              <w:rPr>
                <w:rFonts w:ascii="Trebuchet MS"/>
                <w:b/>
                <w:sz w:val="24"/>
              </w:rPr>
            </w:pPr>
            <w:r>
              <w:rPr>
                <w:rFonts w:ascii="Trebuchet MS"/>
                <w:b/>
                <w:color w:val="292425"/>
                <w:w w:val="95"/>
                <w:sz w:val="24"/>
              </w:rPr>
              <w:t>6.3</w:t>
            </w:r>
          </w:p>
        </w:tc>
        <w:tc>
          <w:tcPr>
            <w:tcW w:w="3997" w:type="dxa"/>
          </w:tcPr>
          <w:p>
            <w:pPr>
              <w:pStyle w:val="TableParagraph"/>
              <w:spacing w:line="269" w:lineRule="exact" w:before="18"/>
              <w:ind w:left="90"/>
              <w:rPr>
                <w:rFonts w:ascii="Trebuchet MS"/>
                <w:b/>
                <w:sz w:val="24"/>
              </w:rPr>
            </w:pPr>
            <w:hyperlink w:history="true" w:anchor="_bookmark31">
              <w:r>
                <w:rPr>
                  <w:rFonts w:ascii="Trebuchet MS"/>
                  <w:b/>
                  <w:color w:val="292425"/>
                  <w:sz w:val="24"/>
                </w:rPr>
                <w:t>Other forecasts</w:t>
              </w:r>
            </w:hyperlink>
          </w:p>
        </w:tc>
        <w:tc>
          <w:tcPr>
            <w:tcW w:w="481" w:type="dxa"/>
          </w:tcPr>
          <w:p>
            <w:pPr>
              <w:pStyle w:val="TableParagraph"/>
              <w:spacing w:line="269" w:lineRule="exact" w:before="18"/>
              <w:ind w:right="45"/>
              <w:jc w:val="right"/>
              <w:rPr>
                <w:rFonts w:ascii="Trebuchet MS"/>
                <w:b/>
                <w:sz w:val="24"/>
              </w:rPr>
            </w:pPr>
            <w:r>
              <w:rPr>
                <w:rFonts w:ascii="Trebuchet MS"/>
                <w:b/>
                <w:smallCaps/>
                <w:color w:val="292425"/>
                <w:spacing w:val="-1"/>
                <w:w w:val="83"/>
                <w:sz w:val="24"/>
              </w:rPr>
              <w:t>51</w:t>
            </w:r>
          </w:p>
        </w:tc>
      </w:tr>
      <w:tr>
        <w:trPr>
          <w:trHeight w:val="287" w:hRule="atLeast"/>
        </w:trPr>
        <w:tc>
          <w:tcPr>
            <w:tcW w:w="520" w:type="dxa"/>
          </w:tcPr>
          <w:p>
            <w:pPr>
              <w:pStyle w:val="TableParagraph"/>
              <w:spacing w:line="256" w:lineRule="exact" w:before="11"/>
              <w:ind w:left="50"/>
              <w:rPr>
                <w:rFonts w:ascii="Trebuchet MS"/>
                <w:i/>
                <w:sz w:val="24"/>
              </w:rPr>
            </w:pPr>
            <w:r>
              <w:rPr>
                <w:rFonts w:ascii="Trebuchet MS"/>
                <w:i/>
                <w:color w:val="292425"/>
                <w:sz w:val="24"/>
              </w:rPr>
              <w:t>Box</w:t>
            </w:r>
          </w:p>
        </w:tc>
        <w:tc>
          <w:tcPr>
            <w:tcW w:w="3997" w:type="dxa"/>
          </w:tcPr>
          <w:p>
            <w:pPr>
              <w:pStyle w:val="TableParagraph"/>
              <w:spacing w:line="256" w:lineRule="exact" w:before="11"/>
              <w:ind w:left="390"/>
              <w:rPr>
                <w:rFonts w:ascii="Trebuchet MS" w:hAnsi="Trebuchet MS"/>
                <w:i/>
                <w:sz w:val="24"/>
              </w:rPr>
            </w:pPr>
            <w:hyperlink w:history="true" w:anchor="_bookmark30">
              <w:r>
                <w:rPr>
                  <w:rFonts w:ascii="Trebuchet MS" w:hAnsi="Trebuchet MS"/>
                  <w:i/>
                  <w:color w:val="292425"/>
                  <w:sz w:val="24"/>
                </w:rPr>
                <w:t>The MPC’s fan charts</w:t>
              </w:r>
            </w:hyperlink>
          </w:p>
        </w:tc>
        <w:tc>
          <w:tcPr>
            <w:tcW w:w="481" w:type="dxa"/>
          </w:tcPr>
          <w:p>
            <w:pPr>
              <w:pStyle w:val="TableParagraph"/>
              <w:spacing w:line="256" w:lineRule="exact" w:before="11"/>
              <w:ind w:right="46"/>
              <w:jc w:val="right"/>
              <w:rPr>
                <w:rFonts w:ascii="Trebuchet MS"/>
                <w:i/>
                <w:sz w:val="24"/>
              </w:rPr>
            </w:pPr>
            <w:r>
              <w:rPr>
                <w:rFonts w:ascii="Trebuchet MS"/>
                <w:i/>
                <w:color w:val="292425"/>
                <w:sz w:val="24"/>
              </w:rPr>
              <w:t>48</w:t>
            </w:r>
          </w:p>
        </w:tc>
      </w:tr>
    </w:tbl>
    <w:p>
      <w:pPr>
        <w:pStyle w:val="BodyText"/>
        <w:rPr>
          <w:rFonts w:ascii="Trebuchet MS"/>
          <w:b/>
          <w:sz w:val="28"/>
        </w:rPr>
      </w:pPr>
    </w:p>
    <w:p>
      <w:pPr>
        <w:pStyle w:val="BodyText"/>
        <w:spacing w:before="5"/>
        <w:rPr>
          <w:rFonts w:ascii="Trebuchet MS"/>
          <w:b/>
          <w:sz w:val="27"/>
        </w:rPr>
      </w:pPr>
    </w:p>
    <w:p>
      <w:pPr>
        <w:tabs>
          <w:tab w:pos="10008" w:val="left" w:leader="none"/>
        </w:tabs>
        <w:spacing w:before="0"/>
        <w:ind w:left="4985" w:right="0" w:firstLine="0"/>
        <w:jc w:val="left"/>
        <w:rPr>
          <w:rFonts w:ascii="Trebuchet MS" w:hAnsi="Trebuchet MS"/>
          <w:b/>
          <w:sz w:val="24"/>
        </w:rPr>
      </w:pPr>
      <w:hyperlink w:history="true" w:anchor="_bookmark32">
        <w:r>
          <w:rPr>
            <w:rFonts w:ascii="Trebuchet MS" w:hAnsi="Trebuchet MS"/>
            <w:b/>
            <w:color w:val="0092C0"/>
            <w:spacing w:val="-3"/>
            <w:w w:val="95"/>
            <w:sz w:val="24"/>
          </w:rPr>
          <w:t>Agents’ </w:t>
        </w:r>
        <w:r>
          <w:rPr>
            <w:rFonts w:ascii="Trebuchet MS" w:hAnsi="Trebuchet MS"/>
            <w:b/>
            <w:color w:val="0092C0"/>
            <w:w w:val="95"/>
            <w:sz w:val="24"/>
          </w:rPr>
          <w:t>summary of</w:t>
        </w:r>
        <w:r>
          <w:rPr>
            <w:rFonts w:ascii="Trebuchet MS" w:hAnsi="Trebuchet MS"/>
            <w:b/>
            <w:color w:val="0092C0"/>
            <w:spacing w:val="-49"/>
            <w:w w:val="95"/>
            <w:sz w:val="24"/>
          </w:rPr>
          <w:t> </w:t>
        </w:r>
        <w:r>
          <w:rPr>
            <w:rFonts w:ascii="Trebuchet MS" w:hAnsi="Trebuchet MS"/>
            <w:b/>
            <w:color w:val="0092C0"/>
            <w:w w:val="95"/>
            <w:sz w:val="24"/>
          </w:rPr>
          <w:t>business</w:t>
        </w:r>
        <w:r>
          <w:rPr>
            <w:rFonts w:ascii="Trebuchet MS" w:hAnsi="Trebuchet MS"/>
            <w:b/>
            <w:color w:val="0092C0"/>
            <w:spacing w:val="-14"/>
            <w:w w:val="95"/>
            <w:sz w:val="24"/>
          </w:rPr>
          <w:t> </w:t>
        </w:r>
        <w:r>
          <w:rPr>
            <w:rFonts w:ascii="Trebuchet MS" w:hAnsi="Trebuchet MS"/>
            <w:b/>
            <w:color w:val="0092C0"/>
            <w:w w:val="95"/>
            <w:sz w:val="24"/>
          </w:rPr>
          <w:t>conditions</w:t>
        </w:r>
      </w:hyperlink>
      <w:r>
        <w:rPr>
          <w:rFonts w:ascii="Trebuchet MS" w:hAnsi="Trebuchet MS"/>
          <w:b/>
          <w:color w:val="0092C0"/>
          <w:w w:val="95"/>
          <w:sz w:val="24"/>
        </w:rPr>
        <w:tab/>
      </w:r>
      <w:r>
        <w:rPr>
          <w:rFonts w:ascii="Trebuchet MS" w:hAnsi="Trebuchet MS"/>
          <w:b/>
          <w:color w:val="292425"/>
          <w:sz w:val="24"/>
        </w:rPr>
        <w:t>53</w:t>
      </w:r>
    </w:p>
    <w:p>
      <w:pPr>
        <w:tabs>
          <w:tab w:pos="10265" w:val="right" w:leader="none"/>
        </w:tabs>
        <w:spacing w:before="361"/>
        <w:ind w:left="4985" w:right="0" w:firstLine="0"/>
        <w:jc w:val="left"/>
        <w:rPr>
          <w:rFonts w:ascii="Trebuchet MS"/>
          <w:b/>
          <w:sz w:val="24"/>
        </w:rPr>
      </w:pPr>
      <w:hyperlink w:history="true" w:anchor="_bookmark33">
        <w:r>
          <w:rPr>
            <w:rFonts w:ascii="Trebuchet MS"/>
            <w:b/>
            <w:color w:val="0092C0"/>
            <w:spacing w:val="-3"/>
            <w:sz w:val="24"/>
          </w:rPr>
          <w:t>Press</w:t>
        </w:r>
        <w:r>
          <w:rPr>
            <w:rFonts w:ascii="Trebuchet MS"/>
            <w:b/>
            <w:color w:val="0092C0"/>
            <w:spacing w:val="3"/>
            <w:sz w:val="24"/>
          </w:rPr>
          <w:t> </w:t>
        </w:r>
        <w:r>
          <w:rPr>
            <w:rFonts w:ascii="Trebuchet MS"/>
            <w:b/>
            <w:color w:val="0092C0"/>
            <w:sz w:val="24"/>
          </w:rPr>
          <w:t>Notices</w:t>
        </w:r>
      </w:hyperlink>
      <w:r>
        <w:rPr>
          <w:rFonts w:ascii="Trebuchet MS"/>
          <w:b/>
          <w:color w:val="0092C0"/>
          <w:sz w:val="24"/>
        </w:rPr>
        <w:tab/>
      </w:r>
      <w:r>
        <w:rPr>
          <w:rFonts w:ascii="Trebuchet MS"/>
          <w:b/>
          <w:color w:val="292425"/>
          <w:sz w:val="24"/>
        </w:rPr>
        <w:t>57</w:t>
      </w:r>
    </w:p>
    <w:p>
      <w:pPr>
        <w:tabs>
          <w:tab w:pos="10265" w:val="right" w:leader="none"/>
        </w:tabs>
        <w:spacing w:before="361"/>
        <w:ind w:left="4985" w:right="0" w:firstLine="0"/>
        <w:jc w:val="left"/>
        <w:rPr>
          <w:rFonts w:ascii="Trebuchet MS"/>
          <w:b/>
          <w:sz w:val="24"/>
        </w:rPr>
      </w:pPr>
      <w:hyperlink w:history="true" w:anchor="_bookmark34">
        <w:r>
          <w:rPr>
            <w:rFonts w:ascii="Trebuchet MS"/>
            <w:b/>
            <w:color w:val="0092C0"/>
            <w:sz w:val="24"/>
          </w:rPr>
          <w:t>Glossary and</w:t>
        </w:r>
        <w:r>
          <w:rPr>
            <w:rFonts w:ascii="Trebuchet MS"/>
            <w:b/>
            <w:color w:val="0092C0"/>
            <w:spacing w:val="-15"/>
            <w:sz w:val="24"/>
          </w:rPr>
          <w:t> </w:t>
        </w:r>
        <w:r>
          <w:rPr>
            <w:rFonts w:ascii="Trebuchet MS"/>
            <w:b/>
            <w:color w:val="0092C0"/>
            <w:sz w:val="24"/>
          </w:rPr>
          <w:t>other</w:t>
        </w:r>
        <w:r>
          <w:rPr>
            <w:rFonts w:ascii="Trebuchet MS"/>
            <w:b/>
            <w:color w:val="0092C0"/>
            <w:spacing w:val="-7"/>
            <w:sz w:val="24"/>
          </w:rPr>
          <w:t> </w:t>
        </w:r>
        <w:r>
          <w:rPr>
            <w:rFonts w:ascii="Trebuchet MS"/>
            <w:b/>
            <w:color w:val="0092C0"/>
            <w:sz w:val="24"/>
          </w:rPr>
          <w:t>information</w:t>
        </w:r>
      </w:hyperlink>
      <w:r>
        <w:rPr>
          <w:rFonts w:ascii="Trebuchet MS"/>
          <w:b/>
          <w:color w:val="0092C0"/>
          <w:sz w:val="24"/>
        </w:rPr>
        <w:tab/>
      </w:r>
      <w:r>
        <w:rPr>
          <w:rFonts w:ascii="Trebuchet MS"/>
          <w:b/>
          <w:color w:val="292425"/>
          <w:sz w:val="24"/>
        </w:rPr>
        <w:t>58</w:t>
      </w:r>
    </w:p>
    <w:p>
      <w:pPr>
        <w:spacing w:after="0"/>
        <w:jc w:val="left"/>
        <w:rPr>
          <w:rFonts w:ascii="Trebuchet MS"/>
          <w:sz w:val="24"/>
        </w:rPr>
        <w:sectPr>
          <w:headerReference w:type="default" r:id="rId15"/>
          <w:footerReference w:type="default" r:id="rId16"/>
          <w:pgSz w:w="11900" w:h="16840"/>
          <w:pgMar w:header="0" w:footer="0" w:top="1200" w:bottom="280" w:left="640" w:right="640"/>
        </w:sectPr>
      </w:pPr>
    </w:p>
    <w:p>
      <w:pPr>
        <w:pStyle w:val="BodyText"/>
        <w:rPr>
          <w:rFonts w:ascii="Trebuchet MS"/>
          <w:b/>
          <w:sz w:val="22"/>
        </w:rPr>
      </w:pPr>
      <w:r>
        <w:rPr/>
        <w:pict>
          <v:line style="position:absolute;mso-position-horizontal-relative:page;mso-position-vertical-relative:page;z-index:15742464" from="39pt,40pt" to="556.5pt,40pt" stroked="true" strokeweight=".125pt" strokecolor="#292425">
            <v:stroke dashstyle="solid"/>
            <w10:wrap type="none"/>
          </v:line>
        </w:pict>
      </w:r>
      <w:r>
        <w:rPr/>
        <w:pict>
          <v:shape style="position:absolute;margin-left:40pt;margin-top:64.5pt;width:516.25pt;height:51.05pt;mso-position-horizontal-relative:page;mso-position-vertical-relative:page;z-index:15748096" type="#_x0000_t202" filled="true" fillcolor="#bddfed" stroked="false">
            <v:textbox inset="0,0,0,0">
              <w:txbxContent>
                <w:p>
                  <w:pPr>
                    <w:tabs>
                      <w:tab w:pos="10100" w:val="right" w:leader="none"/>
                    </w:tabs>
                    <w:spacing w:before="226"/>
                    <w:ind w:left="260" w:right="0" w:firstLine="0"/>
                    <w:jc w:val="left"/>
                    <w:rPr>
                      <w:rFonts w:ascii="Trebuchet MS"/>
                      <w:sz w:val="48"/>
                    </w:rPr>
                  </w:pPr>
                  <w:r>
                    <w:rPr>
                      <w:rFonts w:ascii="Trebuchet MS"/>
                      <w:color w:val="0092C0"/>
                      <w:spacing w:val="-12"/>
                      <w:w w:val="108"/>
                      <w:sz w:val="48"/>
                    </w:rPr>
                    <w:t>M</w:t>
                  </w:r>
                  <w:r>
                    <w:rPr>
                      <w:rFonts w:ascii="Trebuchet MS"/>
                      <w:color w:val="0092C0"/>
                      <w:spacing w:val="-1"/>
                      <w:w w:val="96"/>
                      <w:sz w:val="48"/>
                    </w:rPr>
                    <w:t>one</w:t>
                  </w:r>
                  <w:r>
                    <w:rPr>
                      <w:rFonts w:ascii="Trebuchet MS"/>
                      <w:color w:val="0092C0"/>
                      <w:w w:val="96"/>
                      <w:sz w:val="48"/>
                    </w:rPr>
                    <w:t>y</w:t>
                  </w:r>
                  <w:r>
                    <w:rPr>
                      <w:rFonts w:ascii="Trebuchet MS"/>
                      <w:color w:val="0092C0"/>
                      <w:spacing w:val="15"/>
                      <w:sz w:val="48"/>
                    </w:rPr>
                    <w:t> </w:t>
                  </w:r>
                  <w:r>
                    <w:rPr>
                      <w:rFonts w:ascii="Trebuchet MS"/>
                      <w:color w:val="0092C0"/>
                      <w:spacing w:val="-1"/>
                      <w:w w:val="97"/>
                      <w:sz w:val="48"/>
                    </w:rPr>
                    <w:t>an</w:t>
                  </w:r>
                  <w:r>
                    <w:rPr>
                      <w:rFonts w:ascii="Trebuchet MS"/>
                      <w:color w:val="0092C0"/>
                      <w:w w:val="97"/>
                      <w:sz w:val="48"/>
                    </w:rPr>
                    <w:t>d</w:t>
                  </w:r>
                  <w:r>
                    <w:rPr>
                      <w:rFonts w:ascii="Trebuchet MS"/>
                      <w:color w:val="0092C0"/>
                      <w:spacing w:val="15"/>
                      <w:sz w:val="48"/>
                    </w:rPr>
                    <w:t> </w:t>
                  </w:r>
                  <w:r>
                    <w:rPr>
                      <w:rFonts w:ascii="Trebuchet MS"/>
                      <w:color w:val="0092C0"/>
                      <w:spacing w:val="-1"/>
                      <w:w w:val="97"/>
                      <w:sz w:val="48"/>
                    </w:rPr>
                    <w:t>asse</w:t>
                  </w:r>
                  <w:r>
                    <w:rPr>
                      <w:rFonts w:ascii="Trebuchet MS"/>
                      <w:color w:val="0092C0"/>
                      <w:w w:val="97"/>
                      <w:sz w:val="48"/>
                    </w:rPr>
                    <w:t>t</w:t>
                  </w:r>
                  <w:r>
                    <w:rPr>
                      <w:rFonts w:ascii="Trebuchet MS"/>
                      <w:color w:val="0092C0"/>
                      <w:spacing w:val="15"/>
                      <w:sz w:val="48"/>
                    </w:rPr>
                    <w:t> </w:t>
                  </w:r>
                  <w:r>
                    <w:rPr>
                      <w:rFonts w:ascii="Trebuchet MS"/>
                      <w:color w:val="0092C0"/>
                      <w:spacing w:val="-1"/>
                      <w:w w:val="93"/>
                      <w:sz w:val="48"/>
                    </w:rPr>
                    <w:t>prices</w:t>
                  </w:r>
                  <w:r>
                    <w:rPr>
                      <w:rFonts w:ascii="Trebuchet MS"/>
                      <w:color w:val="0092C0"/>
                      <w:w w:val="110"/>
                      <w:sz w:val="48"/>
                    </w:rPr>
                    <w:t> </w:t>
                  </w:r>
                  <w:r>
                    <w:rPr>
                      <w:rFonts w:ascii="Trebuchet MS"/>
                      <w:color w:val="0092C0"/>
                      <w:sz w:val="48"/>
                    </w:rPr>
                    <w:tab/>
                  </w:r>
                  <w:r>
                    <w:rPr>
                      <w:rFonts w:ascii="Trebuchet MS"/>
                      <w:smallCaps/>
                      <w:color w:val="0092C0"/>
                      <w:w w:val="77"/>
                      <w:sz w:val="48"/>
                    </w:rPr>
                    <w:t>1</w:t>
                  </w:r>
                </w:p>
              </w:txbxContent>
            </v:textbox>
            <v:fill type="solid"/>
            <w10:wrap type="none"/>
          </v:shape>
        </w:pic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Heading7"/>
        <w:spacing w:before="197"/>
        <w:ind w:left="169"/>
      </w:pPr>
      <w:r>
        <w:rPr/>
        <w:pict>
          <v:shape style="position:absolute;margin-left:40.5pt;margin-top:-210.828369pt;width:515pt;height:173.55pt;mso-position-horizontal-relative:page;mso-position-vertical-relative:paragraph;z-index:15747584" type="#_x0000_t202" filled="true" fillcolor="#bddfed" stroked="true" strokeweight="1pt" strokecolor="#006bb6">
            <v:textbox inset="0,0,0,0">
              <w:txbxContent>
                <w:p>
                  <w:pPr>
                    <w:spacing w:line="242" w:lineRule="auto" w:before="181"/>
                    <w:ind w:left="239" w:right="323" w:firstLine="0"/>
                    <w:jc w:val="left"/>
                    <w:rPr>
                      <w:i/>
                      <w:sz w:val="24"/>
                    </w:rPr>
                  </w:pPr>
                  <w:r>
                    <w:rPr>
                      <w:i/>
                      <w:color w:val="292425"/>
                      <w:spacing w:val="-1"/>
                      <w:w w:val="89"/>
                      <w:sz w:val="24"/>
                    </w:rPr>
                    <w:t>Agg</w:t>
                  </w:r>
                  <w:r>
                    <w:rPr>
                      <w:i/>
                      <w:color w:val="292425"/>
                      <w:spacing w:val="-5"/>
                      <w:w w:val="89"/>
                      <w:sz w:val="24"/>
                    </w:rPr>
                    <w:t>r</w:t>
                  </w:r>
                  <w:r>
                    <w:rPr>
                      <w:i/>
                      <w:color w:val="292425"/>
                      <w:spacing w:val="-1"/>
                      <w:w w:val="90"/>
                      <w:sz w:val="24"/>
                    </w:rPr>
                    <w:t>e</w:t>
                  </w:r>
                  <w:r>
                    <w:rPr>
                      <w:i/>
                      <w:color w:val="292425"/>
                      <w:spacing w:val="-5"/>
                      <w:w w:val="90"/>
                      <w:sz w:val="24"/>
                    </w:rPr>
                    <w:t>g</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5"/>
                      <w:sz w:val="24"/>
                    </w:rPr>
                    <w:t>mone</w:t>
                  </w:r>
                  <w:r>
                    <w:rPr>
                      <w:i/>
                      <w:smallCaps w:val="0"/>
                      <w:color w:val="292425"/>
                      <w:w w:val="95"/>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89"/>
                      <w:sz w:val="24"/>
                    </w:rPr>
                    <w:t>c</w:t>
                  </w:r>
                  <w:r>
                    <w:rPr>
                      <w:i/>
                      <w:smallCaps w:val="0"/>
                      <w:color w:val="292425"/>
                      <w:spacing w:val="-5"/>
                      <w:w w:val="89"/>
                      <w:sz w:val="24"/>
                    </w:rPr>
                    <w:t>r</w:t>
                  </w:r>
                  <w:r>
                    <w:rPr>
                      <w:i/>
                      <w:smallCaps w:val="0"/>
                      <w:color w:val="292425"/>
                      <w:spacing w:val="-1"/>
                      <w:w w:val="98"/>
                      <w:sz w:val="24"/>
                    </w:rPr>
                    <w:t>edi</w:t>
                  </w:r>
                  <w:r>
                    <w:rPr>
                      <w:i/>
                      <w:smallCaps w:val="0"/>
                      <w:color w:val="292425"/>
                      <w:w w:val="98"/>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87"/>
                      <w:sz w:val="24"/>
                    </w:rPr>
                    <w:t>w</w:t>
                  </w:r>
                  <w:r>
                    <w:rPr>
                      <w:i/>
                      <w:smallCaps w:val="0"/>
                      <w:color w:val="292425"/>
                      <w:spacing w:val="-1"/>
                      <w:w w:val="101"/>
                      <w:sz w:val="24"/>
                    </w:rPr>
                    <w:t>t</w:t>
                  </w:r>
                  <w:r>
                    <w:rPr>
                      <w:i/>
                      <w:smallCaps w:val="0"/>
                      <w:color w:val="292425"/>
                      <w:w w:val="101"/>
                      <w:sz w:val="24"/>
                    </w:rPr>
                    <w:t>h</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88"/>
                      <w:sz w:val="24"/>
                    </w:rPr>
                    <w:t>somewha</w:t>
                  </w:r>
                  <w:r>
                    <w:rPr>
                      <w:i/>
                      <w:smallCaps/>
                      <w:color w:val="292425"/>
                      <w:w w:val="88"/>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sz w:val="24"/>
                    </w:rPr>
                    <w:t>d</w:t>
                  </w:r>
                  <w:r>
                    <w:rPr>
                      <w:i/>
                      <w:smallCaps w:val="0"/>
                      <w:color w:val="292425"/>
                      <w:spacing w:val="-4"/>
                      <w:w w:val="95"/>
                      <w:sz w:val="24"/>
                    </w:rPr>
                    <w:t>o</w:t>
                  </w:r>
                  <w:r>
                    <w:rPr>
                      <w:i/>
                      <w:smallCaps w:val="0"/>
                      <w:color w:val="292425"/>
                      <w:spacing w:val="-1"/>
                      <w:w w:val="92"/>
                      <w:sz w:val="24"/>
                    </w:rPr>
                    <w:t>w</w:t>
                  </w:r>
                  <w:r>
                    <w:rPr>
                      <w:i/>
                      <w:smallCaps w:val="0"/>
                      <w:color w:val="292425"/>
                      <w:w w:val="92"/>
                      <w:sz w:val="24"/>
                    </w:rPr>
                    <w:t>n</w:t>
                  </w:r>
                  <w:r>
                    <w:rPr>
                      <w:i/>
                      <w:smallCaps w:val="0"/>
                      <w:color w:val="292425"/>
                      <w:sz w:val="24"/>
                    </w:rPr>
                    <w:t> </w:t>
                  </w:r>
                  <w:r>
                    <w:rPr>
                      <w:i/>
                      <w:smallCaps w:val="0"/>
                      <w:color w:val="292425"/>
                      <w:spacing w:val="-5"/>
                      <w:w w:val="86"/>
                      <w:sz w:val="24"/>
                    </w:rPr>
                    <w:t>r</w:t>
                  </w:r>
                  <w:r>
                    <w:rPr>
                      <w:i/>
                      <w:smallCaps w:val="0"/>
                      <w:color w:val="292425"/>
                      <w:spacing w:val="-1"/>
                      <w:w w:val="95"/>
                      <w:sz w:val="24"/>
                    </w:rPr>
                    <w:t>eflecte</w:t>
                  </w:r>
                  <w:r>
                    <w:rPr>
                      <w:i/>
                      <w:smallCaps w:val="0"/>
                      <w:color w:val="292425"/>
                      <w:w w:val="95"/>
                      <w:sz w:val="24"/>
                    </w:rPr>
                    <w:t>d</w:t>
                  </w:r>
                  <w:r>
                    <w:rPr>
                      <w:i/>
                      <w:smallCaps w:val="0"/>
                      <w:color w:val="292425"/>
                      <w:sz w:val="24"/>
                    </w:rPr>
                    <w:t> </w:t>
                  </w:r>
                  <w:r>
                    <w:rPr>
                      <w:i/>
                      <w:smallCaps/>
                      <w:color w:val="292425"/>
                      <w:spacing w:val="-1"/>
                      <w:w w:val="71"/>
                      <w:sz w:val="24"/>
                    </w:rPr>
                    <w:t>fall</w:t>
                  </w:r>
                  <w:r>
                    <w:rPr>
                      <w:i/>
                      <w:smallCaps/>
                      <w:color w:val="292425"/>
                      <w:w w:val="71"/>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other</w:t>
                  </w:r>
                  <w:r>
                    <w:rPr>
                      <w:i/>
                      <w:smallCaps w:val="0"/>
                      <w:color w:val="292425"/>
                      <w:spacing w:val="-1"/>
                      <w:w w:val="95"/>
                      <w:sz w:val="24"/>
                    </w:rPr>
                    <w:t> </w:t>
                  </w:r>
                  <w:r>
                    <w:rPr>
                      <w:i/>
                      <w:smallCaps/>
                      <w:color w:val="292425"/>
                      <w:spacing w:val="-1"/>
                      <w:w w:val="84"/>
                      <w:sz w:val="24"/>
                    </w:rPr>
                    <w:t>financia</w:t>
                  </w:r>
                  <w:r>
                    <w:rPr>
                      <w:i/>
                      <w:smallCaps/>
                      <w:color w:val="292425"/>
                      <w:w w:val="84"/>
                      <w:sz w:val="24"/>
                    </w:rPr>
                    <w:t>l</w:t>
                  </w:r>
                  <w:r>
                    <w:rPr>
                      <w:i/>
                      <w:smallCaps w:val="0"/>
                      <w:color w:val="292425"/>
                      <w:sz w:val="24"/>
                    </w:rPr>
                    <w:t> </w:t>
                  </w:r>
                  <w:r>
                    <w:rPr>
                      <w:i/>
                      <w:smallCaps w:val="0"/>
                      <w:color w:val="292425"/>
                      <w:spacing w:val="-1"/>
                      <w:w w:val="93"/>
                      <w:sz w:val="24"/>
                    </w:rPr>
                    <w:t>corpo</w:t>
                  </w:r>
                  <w:r>
                    <w:rPr>
                      <w:i/>
                      <w:smallCaps w:val="0"/>
                      <w:color w:val="292425"/>
                      <w:spacing w:val="-8"/>
                      <w:w w:val="93"/>
                      <w:sz w:val="24"/>
                    </w:rPr>
                    <w:t>r</w:t>
                  </w:r>
                  <w:r>
                    <w:rPr>
                      <w:i/>
                      <w:smallCaps/>
                      <w:color w:val="292425"/>
                      <w:spacing w:val="-1"/>
                      <w:w w:val="88"/>
                      <w:sz w:val="24"/>
                    </w:rPr>
                    <w:t>ation</w:t>
                  </w:r>
                  <w:r>
                    <w:rPr>
                      <w:i/>
                      <w:smallCaps/>
                      <w:color w:val="292425"/>
                      <w:w w:val="88"/>
                      <w:sz w:val="24"/>
                    </w:rPr>
                    <w:t>s</w:t>
                  </w:r>
                  <w:r>
                    <w:rPr>
                      <w:i/>
                      <w:smallCaps w:val="0"/>
                      <w:color w:val="292425"/>
                      <w:sz w:val="24"/>
                    </w:rPr>
                    <w:t> </w:t>
                  </w:r>
                  <w:r>
                    <w:rPr>
                      <w:i/>
                      <w:smallCaps w:val="0"/>
                      <w:color w:val="292425"/>
                      <w:spacing w:val="-1"/>
                      <w:w w:val="96"/>
                      <w:sz w:val="24"/>
                    </w:rPr>
                    <w:t>(OFCs</w:t>
                  </w:r>
                  <w:r>
                    <w:rPr>
                      <w:i/>
                      <w:smallCaps w:val="0"/>
                      <w:color w:val="292425"/>
                      <w:w w:val="96"/>
                      <w:sz w:val="24"/>
                    </w:rPr>
                    <w:t>)</w:t>
                  </w:r>
                  <w:r>
                    <w:rPr>
                      <w:i/>
                      <w:smallCaps w:val="0"/>
                      <w:color w:val="292425"/>
                      <w:sz w:val="24"/>
                    </w:rPr>
                    <w:t> </w:t>
                  </w:r>
                  <w:r>
                    <w:rPr>
                      <w:i/>
                      <w:smallCaps w:val="0"/>
                      <w:color w:val="292425"/>
                      <w:spacing w:val="-1"/>
                      <w:w w:val="95"/>
                      <w:sz w:val="24"/>
                    </w:rPr>
                    <w:t>sec</w:t>
                  </w:r>
                  <w:r>
                    <w:rPr>
                      <w:i/>
                      <w:smallCaps w:val="0"/>
                      <w:color w:val="292425"/>
                      <w:spacing w:val="-3"/>
                      <w:w w:val="95"/>
                      <w:sz w:val="24"/>
                    </w:rPr>
                    <w:t>t</w:t>
                  </w:r>
                  <w:r>
                    <w:rPr>
                      <w:i/>
                      <w:smallCaps w:val="0"/>
                      <w:color w:val="292425"/>
                      <w:spacing w:val="-1"/>
                      <w:w w:val="91"/>
                      <w:sz w:val="24"/>
                    </w:rPr>
                    <w:t>or</w:t>
                  </w:r>
                  <w:r>
                    <w:rPr>
                      <w:i/>
                      <w:smallCaps w:val="0"/>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5"/>
                      <w:w w:val="96"/>
                      <w:sz w:val="24"/>
                    </w:rPr>
                    <w:t>v</w:t>
                  </w:r>
                  <w:r>
                    <w:rPr>
                      <w:i/>
                      <w:smallCaps/>
                      <w:color w:val="292425"/>
                      <w:spacing w:val="-1"/>
                      <w:w w:val="76"/>
                      <w:sz w:val="24"/>
                    </w:rPr>
                    <w:t>olatil</w:t>
                  </w:r>
                  <w:r>
                    <w:rPr>
                      <w:i/>
                      <w:smallCaps/>
                      <w:color w:val="292425"/>
                      <w:w w:val="76"/>
                      <w:sz w:val="24"/>
                    </w:rPr>
                    <w:t>e</w:t>
                  </w:r>
                  <w:r>
                    <w:rPr>
                      <w:i/>
                      <w:smallCaps w:val="0"/>
                      <w:color w:val="292425"/>
                      <w:sz w:val="24"/>
                    </w:rPr>
                    <w:t> </w:t>
                  </w:r>
                  <w:r>
                    <w:rPr>
                      <w:i/>
                      <w:smallCaps w:val="0"/>
                      <w:color w:val="292425"/>
                      <w:spacing w:val="-1"/>
                      <w:w w:val="94"/>
                      <w:sz w:val="24"/>
                    </w:rPr>
                    <w:t>holding</w:t>
                  </w:r>
                  <w:r>
                    <w:rPr>
                      <w:i/>
                      <w:smallCaps w:val="0"/>
                      <w:color w:val="292425"/>
                      <w:w w:val="94"/>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5"/>
                      <w:sz w:val="24"/>
                    </w:rPr>
                    <w:t>mone</w:t>
                  </w:r>
                  <w:r>
                    <w:rPr>
                      <w:i/>
                      <w:smallCaps w:val="0"/>
                      <w:color w:val="292425"/>
                      <w:w w:val="95"/>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89"/>
                      <w:sz w:val="24"/>
                    </w:rPr>
                    <w:t>c</w:t>
                  </w:r>
                  <w:r>
                    <w:rPr>
                      <w:i/>
                      <w:smallCaps w:val="0"/>
                      <w:color w:val="292425"/>
                      <w:spacing w:val="-5"/>
                      <w:w w:val="89"/>
                      <w:sz w:val="24"/>
                    </w:rPr>
                    <w:t>r</w:t>
                  </w:r>
                  <w:r>
                    <w:rPr>
                      <w:i/>
                      <w:smallCaps w:val="0"/>
                      <w:color w:val="292425"/>
                      <w:spacing w:val="-1"/>
                      <w:w w:val="99"/>
                      <w:sz w:val="24"/>
                    </w:rPr>
                    <w:t>edit</w:t>
                  </w:r>
                  <w:r>
                    <w:rPr>
                      <w:i/>
                      <w:smallCaps w:val="0"/>
                      <w:color w:val="292425"/>
                      <w:w w:val="99"/>
                      <w:sz w:val="24"/>
                    </w:rPr>
                    <w:t>.</w:t>
                  </w:r>
                  <w:r>
                    <w:rPr>
                      <w:i/>
                      <w:smallCaps w:val="0"/>
                      <w:color w:val="292425"/>
                      <w:sz w:val="24"/>
                    </w:rPr>
                    <w:t> </w:t>
                  </w:r>
                  <w:r>
                    <w:rPr>
                      <w:i/>
                      <w:smallCaps w:val="0"/>
                      <w:color w:val="292425"/>
                      <w:spacing w:val="1"/>
                      <w:sz w:val="24"/>
                    </w:rPr>
                    <w:t> </w:t>
                  </w:r>
                  <w:r>
                    <w:rPr>
                      <w:i/>
                      <w:smallCaps w:val="0"/>
                      <w:color w:val="292425"/>
                      <w:spacing w:val="-1"/>
                      <w:w w:val="94"/>
                      <w:sz w:val="24"/>
                    </w:rPr>
                    <w:t>Househol</w:t>
                  </w:r>
                  <w:r>
                    <w:rPr>
                      <w:i/>
                      <w:smallCaps w:val="0"/>
                      <w:color w:val="292425"/>
                      <w:w w:val="94"/>
                      <w:sz w:val="24"/>
                    </w:rPr>
                    <w:t>d</w:t>
                  </w:r>
                  <w:r>
                    <w:rPr>
                      <w:i/>
                      <w:smallCaps w:val="0"/>
                      <w:color w:val="292425"/>
                      <w:sz w:val="24"/>
                    </w:rPr>
                    <w:t> </w:t>
                  </w:r>
                  <w:r>
                    <w:rPr>
                      <w:i/>
                      <w:smallCaps w:val="0"/>
                      <w:color w:val="292425"/>
                      <w:spacing w:val="-1"/>
                      <w:w w:val="97"/>
                      <w:sz w:val="24"/>
                    </w:rPr>
                    <w:t>deposi</w:t>
                  </w:r>
                  <w:r>
                    <w:rPr>
                      <w:i/>
                      <w:smallCaps w:val="0"/>
                      <w:color w:val="292425"/>
                      <w:w w:val="97"/>
                      <w:sz w:val="24"/>
                    </w:rPr>
                    <w:t>t</w:t>
                  </w:r>
                  <w:r>
                    <w:rPr>
                      <w:i/>
                      <w:smallCaps w:val="0"/>
                      <w:color w:val="292425"/>
                      <w:sz w:val="24"/>
                    </w:rPr>
                    <w:t> </w:t>
                  </w:r>
                  <w:r>
                    <w:rPr>
                      <w:i/>
                      <w:smallCaps/>
                      <w:color w:val="292425"/>
                      <w:spacing w:val="-1"/>
                      <w:w w:val="92"/>
                      <w:sz w:val="24"/>
                    </w:rPr>
                    <w:t>and</w:t>
                  </w:r>
                  <w:r>
                    <w:rPr>
                      <w:i/>
                      <w:smallCaps w:val="0"/>
                      <w:color w:val="292425"/>
                      <w:spacing w:val="-1"/>
                      <w:w w:val="92"/>
                      <w:sz w:val="24"/>
                    </w:rPr>
                    <w:t> </w:t>
                  </w:r>
                  <w:r>
                    <w:rPr>
                      <w:i/>
                      <w:smallCaps w:val="0"/>
                      <w:color w:val="292425"/>
                      <w:spacing w:val="-1"/>
                      <w:w w:val="91"/>
                      <w:sz w:val="24"/>
                    </w:rPr>
                    <w:t>bor</w:t>
                  </w:r>
                  <w:r>
                    <w:rPr>
                      <w:i/>
                      <w:smallCaps w:val="0"/>
                      <w:color w:val="292425"/>
                      <w:spacing w:val="-3"/>
                      <w:w w:val="91"/>
                      <w:sz w:val="24"/>
                    </w:rPr>
                    <w:t>r</w:t>
                  </w:r>
                  <w:r>
                    <w:rPr>
                      <w:i/>
                      <w:smallCaps w:val="0"/>
                      <w:color w:val="292425"/>
                      <w:spacing w:val="-4"/>
                      <w:w w:val="95"/>
                      <w:sz w:val="24"/>
                    </w:rPr>
                    <w:t>o</w:t>
                  </w:r>
                  <w:r>
                    <w:rPr>
                      <w:i/>
                      <w:smallCaps w:val="0"/>
                      <w:color w:val="292425"/>
                      <w:spacing w:val="-1"/>
                      <w:w w:val="91"/>
                      <w:sz w:val="24"/>
                    </w:rPr>
                    <w:t>win</w:t>
                  </w:r>
                  <w:r>
                    <w:rPr>
                      <w:i/>
                      <w:smallCaps w:val="0"/>
                      <w:color w:val="292425"/>
                      <w:w w:val="91"/>
                      <w:sz w:val="24"/>
                    </w:rPr>
                    <w:t>g</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5"/>
                      <w:w w:val="86"/>
                      <w:sz w:val="24"/>
                    </w:rPr>
                    <w:t>r</w:t>
                  </w:r>
                  <w:r>
                    <w:rPr>
                      <w:i/>
                      <w:smallCaps/>
                      <w:color w:val="292425"/>
                      <w:spacing w:val="-1"/>
                      <w:w w:val="92"/>
                      <w:sz w:val="24"/>
                    </w:rPr>
                    <w:t>emaine</w:t>
                  </w:r>
                  <w:r>
                    <w:rPr>
                      <w:i/>
                      <w:smallCaps/>
                      <w:color w:val="292425"/>
                      <w:w w:val="92"/>
                      <w:sz w:val="24"/>
                    </w:rPr>
                    <w:t>d</w:t>
                  </w:r>
                  <w:r>
                    <w:rPr>
                      <w:i/>
                      <w:smallCaps w:val="0"/>
                      <w:color w:val="292425"/>
                      <w:sz w:val="24"/>
                    </w:rPr>
                    <w:t> </w:t>
                  </w:r>
                  <w:r>
                    <w:rPr>
                      <w:i/>
                      <w:smallCaps w:val="0"/>
                      <w:color w:val="292425"/>
                      <w:spacing w:val="-1"/>
                      <w:w w:val="92"/>
                      <w:sz w:val="24"/>
                    </w:rPr>
                    <w:t>vigo</w:t>
                  </w:r>
                  <w:r>
                    <w:rPr>
                      <w:i/>
                      <w:smallCaps w:val="0"/>
                      <w:color w:val="292425"/>
                      <w:spacing w:val="-3"/>
                      <w:w w:val="92"/>
                      <w:sz w:val="24"/>
                    </w:rPr>
                    <w:t>r</w:t>
                  </w:r>
                  <w:r>
                    <w:rPr>
                      <w:i/>
                      <w:smallCaps w:val="0"/>
                      <w:color w:val="292425"/>
                      <w:spacing w:val="-1"/>
                      <w:w w:val="94"/>
                      <w:sz w:val="24"/>
                    </w:rPr>
                    <w:t>ou</w:t>
                  </w:r>
                  <w:r>
                    <w:rPr>
                      <w:i/>
                      <w:smallCaps w:val="0"/>
                      <w:color w:val="292425"/>
                      <w:w w:val="94"/>
                      <w:sz w:val="24"/>
                    </w:rPr>
                    <w:t>s</w:t>
                  </w:r>
                  <w:r>
                    <w:rPr>
                      <w:i/>
                      <w:smallCaps w:val="0"/>
                      <w:color w:val="292425"/>
                      <w:sz w:val="24"/>
                    </w:rPr>
                    <w:t> </w:t>
                  </w:r>
                  <w:r>
                    <w:rPr>
                      <w:i/>
                      <w:smallCaps w:val="0"/>
                      <w:color w:val="292425"/>
                      <w:spacing w:val="-1"/>
                      <w:w w:val="91"/>
                      <w:sz w:val="24"/>
                    </w:rPr>
                    <w:t>sugg</w:t>
                  </w:r>
                  <w:r>
                    <w:rPr>
                      <w:i/>
                      <w:smallCaps w:val="0"/>
                      <w:color w:val="292425"/>
                      <w:spacing w:val="-5"/>
                      <w:w w:val="91"/>
                      <w:sz w:val="24"/>
                    </w:rPr>
                    <w:t>e</w:t>
                  </w:r>
                  <w:r>
                    <w:rPr>
                      <w:i/>
                      <w:smallCaps w:val="0"/>
                      <w:color w:val="292425"/>
                      <w:spacing w:val="-1"/>
                      <w:w w:val="96"/>
                      <w:sz w:val="24"/>
                    </w:rPr>
                    <w:t>stin</w:t>
                  </w:r>
                  <w:r>
                    <w:rPr>
                      <w:i/>
                      <w:smallCaps w:val="0"/>
                      <w:color w:val="292425"/>
                      <w:w w:val="96"/>
                      <w:sz w:val="24"/>
                    </w:rPr>
                    <w:t>g</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continuin</w:t>
                  </w:r>
                  <w:r>
                    <w:rPr>
                      <w:i/>
                      <w:smallCaps w:val="0"/>
                      <w:color w:val="292425"/>
                      <w:w w:val="96"/>
                      <w:sz w:val="24"/>
                    </w:rPr>
                    <w:t>g</w:t>
                  </w:r>
                  <w:r>
                    <w:rPr>
                      <w:i/>
                      <w:smallCaps w:val="0"/>
                      <w:color w:val="292425"/>
                      <w:sz w:val="24"/>
                    </w:rPr>
                    <w:t> </w:t>
                  </w:r>
                  <w:r>
                    <w:rPr>
                      <w:i/>
                      <w:smallCaps w:val="0"/>
                      <w:color w:val="292425"/>
                      <w:spacing w:val="-1"/>
                      <w:w w:val="94"/>
                      <w:sz w:val="24"/>
                    </w:rPr>
                    <w:t>fir</w:t>
                  </w:r>
                  <w:r>
                    <w:rPr>
                      <w:i/>
                      <w:smallCaps w:val="0"/>
                      <w:color w:val="292425"/>
                      <w:w w:val="94"/>
                      <w:sz w:val="24"/>
                    </w:rPr>
                    <w:t>m</w:t>
                  </w:r>
                  <w:r>
                    <w:rPr>
                      <w:i/>
                      <w:smallCaps w:val="0"/>
                      <w:color w:val="292425"/>
                      <w:sz w:val="24"/>
                    </w:rPr>
                    <w:t> </w:t>
                  </w:r>
                  <w:r>
                    <w:rPr>
                      <w:i/>
                      <w:smallCaps/>
                      <w:color w:val="292425"/>
                      <w:spacing w:val="-1"/>
                      <w:w w:val="91"/>
                      <w:sz w:val="24"/>
                    </w:rPr>
                    <w:t>nea</w:t>
                  </w:r>
                  <w:r>
                    <w:rPr>
                      <w:i/>
                      <w:smallCaps/>
                      <w:color w:val="292425"/>
                      <w:spacing w:val="-25"/>
                      <w:w w:val="69"/>
                      <w:sz w:val="24"/>
                    </w:rPr>
                    <w:t>r</w:t>
                  </w:r>
                  <w:r>
                    <w:rPr>
                      <w:i/>
                      <w:smallCaps w:val="0"/>
                      <w:color w:val="292425"/>
                      <w:spacing w:val="-1"/>
                      <w:w w:val="96"/>
                      <w:sz w:val="24"/>
                    </w:rPr>
                    <w:t>-ter</w:t>
                  </w:r>
                  <w:r>
                    <w:rPr>
                      <w:i/>
                      <w:smallCaps w:val="0"/>
                      <w:color w:val="292425"/>
                      <w:w w:val="96"/>
                      <w:sz w:val="24"/>
                    </w:rPr>
                    <w:t>m</w:t>
                  </w:r>
                  <w:r>
                    <w:rPr>
                      <w:i/>
                      <w:smallCaps w:val="0"/>
                      <w:color w:val="292425"/>
                      <w:sz w:val="24"/>
                    </w:rPr>
                    <w:t> </w:t>
                  </w:r>
                  <w:r>
                    <w:rPr>
                      <w:i/>
                      <w:smallCaps w:val="0"/>
                      <w:color w:val="292425"/>
                      <w:spacing w:val="-1"/>
                      <w:w w:val="95"/>
                      <w:sz w:val="24"/>
                    </w:rPr>
                    <w:t>outloo</w:t>
                  </w:r>
                  <w:r>
                    <w:rPr>
                      <w:i/>
                      <w:smallCaps w:val="0"/>
                      <w:color w:val="292425"/>
                      <w:w w:val="95"/>
                      <w:sz w:val="24"/>
                    </w:rPr>
                    <w:t>k</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7"/>
                      <w:sz w:val="24"/>
                    </w:rPr>
                    <w:t>consumption.</w:t>
                  </w:r>
                </w:p>
                <w:p>
                  <w:pPr>
                    <w:spacing w:line="242" w:lineRule="auto" w:before="3"/>
                    <w:ind w:left="239" w:right="323" w:firstLine="0"/>
                    <w:jc w:val="left"/>
                    <w:rPr>
                      <w:i/>
                      <w:sz w:val="24"/>
                    </w:rPr>
                  </w:pPr>
                  <w:r>
                    <w:rPr>
                      <w:i/>
                      <w:color w:val="292425"/>
                      <w:spacing w:val="-1"/>
                      <w:w w:val="90"/>
                      <w:sz w:val="24"/>
                    </w:rPr>
                    <w:t>Pri</w:t>
                  </w:r>
                  <w:r>
                    <w:rPr>
                      <w:i/>
                      <w:color w:val="292425"/>
                      <w:spacing w:val="-8"/>
                      <w:w w:val="90"/>
                      <w:sz w:val="24"/>
                    </w:rPr>
                    <w:t>v</w:t>
                  </w:r>
                  <w:r>
                    <w:rPr>
                      <w:i/>
                      <w:smallCaps/>
                      <w:color w:val="292425"/>
                      <w:spacing w:val="-1"/>
                      <w:w w:val="85"/>
                      <w:sz w:val="24"/>
                    </w:rPr>
                    <w:t>at</w:t>
                  </w:r>
                  <w:r>
                    <w:rPr>
                      <w:i/>
                      <w:smallCaps/>
                      <w:color w:val="292425"/>
                      <w:w w:val="85"/>
                      <w:sz w:val="24"/>
                    </w:rPr>
                    <w:t>e</w:t>
                  </w:r>
                  <w:r>
                    <w:rPr>
                      <w:i/>
                      <w:smallCaps w:val="0"/>
                      <w:color w:val="292425"/>
                      <w:sz w:val="24"/>
                    </w:rPr>
                    <w:t> </w:t>
                  </w:r>
                  <w:r>
                    <w:rPr>
                      <w:i/>
                      <w:smallCaps/>
                      <w:color w:val="292425"/>
                      <w:spacing w:val="-1"/>
                      <w:w w:val="86"/>
                      <w:sz w:val="24"/>
                    </w:rPr>
                    <w:t>non-financia</w:t>
                  </w:r>
                  <w:r>
                    <w:rPr>
                      <w:i/>
                      <w:smallCaps/>
                      <w:color w:val="292425"/>
                      <w:w w:val="86"/>
                      <w:sz w:val="24"/>
                    </w:rPr>
                    <w:t>l</w:t>
                  </w:r>
                  <w:r>
                    <w:rPr>
                      <w:i/>
                      <w:smallCaps w:val="0"/>
                      <w:color w:val="292425"/>
                      <w:sz w:val="24"/>
                    </w:rPr>
                    <w:t> </w:t>
                  </w:r>
                  <w:r>
                    <w:rPr>
                      <w:i/>
                      <w:smallCaps w:val="0"/>
                      <w:color w:val="292425"/>
                      <w:spacing w:val="-1"/>
                      <w:w w:val="93"/>
                      <w:sz w:val="24"/>
                    </w:rPr>
                    <w:t>corpo</w:t>
                  </w:r>
                  <w:r>
                    <w:rPr>
                      <w:i/>
                      <w:smallCaps w:val="0"/>
                      <w:color w:val="292425"/>
                      <w:spacing w:val="-8"/>
                      <w:w w:val="93"/>
                      <w:sz w:val="24"/>
                    </w:rPr>
                    <w:t>r</w:t>
                  </w:r>
                  <w:r>
                    <w:rPr>
                      <w:i/>
                      <w:smallCaps/>
                      <w:color w:val="292425"/>
                      <w:spacing w:val="-1"/>
                      <w:w w:val="88"/>
                      <w:sz w:val="24"/>
                    </w:rPr>
                    <w:t>ation</w:t>
                  </w:r>
                  <w:r>
                    <w:rPr>
                      <w:i/>
                      <w:smallCaps/>
                      <w:color w:val="292425"/>
                      <w:w w:val="88"/>
                      <w:sz w:val="24"/>
                    </w:rPr>
                    <w:t>s</w:t>
                  </w:r>
                  <w:r>
                    <w:rPr>
                      <w:i/>
                      <w:smallCaps w:val="0"/>
                      <w:color w:val="292425"/>
                      <w:sz w:val="24"/>
                    </w:rPr>
                    <w:t> </w:t>
                  </w:r>
                  <w:r>
                    <w:rPr>
                      <w:i/>
                      <w:smallCaps w:val="0"/>
                      <w:color w:val="292425"/>
                      <w:spacing w:val="-1"/>
                      <w:w w:val="96"/>
                      <w:sz w:val="24"/>
                    </w:rPr>
                    <w:t>(PNFCs</w:t>
                  </w:r>
                  <w:r>
                    <w:rPr>
                      <w:i/>
                      <w:smallCaps w:val="0"/>
                      <w:color w:val="292425"/>
                      <w:w w:val="96"/>
                      <w:sz w:val="24"/>
                    </w:rPr>
                    <w:t>)</w:t>
                  </w:r>
                  <w:r>
                    <w:rPr>
                      <w:i/>
                      <w:smallCaps w:val="0"/>
                      <w:color w:val="292425"/>
                      <w:sz w:val="24"/>
                    </w:rPr>
                    <w:t> </w:t>
                  </w:r>
                  <w:r>
                    <w:rPr>
                      <w:i/>
                      <w:smallCaps w:val="0"/>
                      <w:color w:val="292425"/>
                      <w:spacing w:val="-5"/>
                      <w:w w:val="86"/>
                      <w:sz w:val="24"/>
                    </w:rPr>
                    <w:t>r</w:t>
                  </w:r>
                  <w:r>
                    <w:rPr>
                      <w:i/>
                      <w:smallCaps/>
                      <w:color w:val="292425"/>
                      <w:spacing w:val="-1"/>
                      <w:w w:val="93"/>
                      <w:sz w:val="24"/>
                    </w:rPr>
                    <w:t>epai</w:t>
                  </w:r>
                  <w:r>
                    <w:rPr>
                      <w:i/>
                      <w:smallCaps/>
                      <w:color w:val="292425"/>
                      <w:w w:val="93"/>
                      <w:sz w:val="24"/>
                    </w:rPr>
                    <w:t>d</w:t>
                  </w:r>
                  <w:r>
                    <w:rPr>
                      <w:i/>
                      <w:smallCaps w:val="0"/>
                      <w:color w:val="292425"/>
                      <w:sz w:val="24"/>
                    </w:rPr>
                    <w:t> </w:t>
                  </w:r>
                  <w:r>
                    <w:rPr>
                      <w:i/>
                      <w:smallCaps/>
                      <w:color w:val="292425"/>
                      <w:spacing w:val="-1"/>
                      <w:w w:val="91"/>
                      <w:sz w:val="24"/>
                    </w:rPr>
                    <w:t>ban</w:t>
                  </w:r>
                  <w:r>
                    <w:rPr>
                      <w:i/>
                      <w:smallCaps/>
                      <w:color w:val="292425"/>
                      <w:w w:val="91"/>
                      <w:sz w:val="24"/>
                    </w:rPr>
                    <w:t>k</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buildin</w:t>
                  </w:r>
                  <w:r>
                    <w:rPr>
                      <w:i/>
                      <w:smallCaps w:val="0"/>
                      <w:color w:val="292425"/>
                      <w:w w:val="94"/>
                      <w:sz w:val="24"/>
                    </w:rPr>
                    <w:t>g</w:t>
                  </w:r>
                  <w:r>
                    <w:rPr>
                      <w:i/>
                      <w:smallCaps w:val="0"/>
                      <w:color w:val="292425"/>
                      <w:sz w:val="24"/>
                    </w:rPr>
                    <w:t> </w:t>
                  </w:r>
                  <w:r>
                    <w:rPr>
                      <w:i/>
                      <w:smallCaps w:val="0"/>
                      <w:color w:val="292425"/>
                      <w:spacing w:val="-1"/>
                      <w:w w:val="95"/>
                      <w:sz w:val="24"/>
                    </w:rPr>
                    <w:t>socie</w:t>
                  </w:r>
                  <w:r>
                    <w:rPr>
                      <w:i/>
                      <w:smallCaps w:val="0"/>
                      <w:color w:val="292425"/>
                      <w:spacing w:val="-3"/>
                      <w:w w:val="95"/>
                      <w:sz w:val="24"/>
                    </w:rPr>
                    <w:t>t</w:t>
                  </w:r>
                  <w:r>
                    <w:rPr>
                      <w:i/>
                      <w:smallCaps w:val="0"/>
                      <w:color w:val="292425"/>
                      <w:w w:val="96"/>
                      <w:sz w:val="24"/>
                    </w:rPr>
                    <w:t>y</w:t>
                  </w:r>
                  <w:r>
                    <w:rPr>
                      <w:i/>
                      <w:smallCaps w:val="0"/>
                      <w:color w:val="292425"/>
                      <w:sz w:val="24"/>
                    </w:rPr>
                    <w:t> </w:t>
                  </w:r>
                  <w:r>
                    <w:rPr>
                      <w:i/>
                      <w:smallCaps w:val="0"/>
                      <w:color w:val="292425"/>
                      <w:spacing w:val="-1"/>
                      <w:w w:val="98"/>
                      <w:sz w:val="24"/>
                    </w:rPr>
                    <w:t>deb</w:t>
                  </w:r>
                  <w:r>
                    <w:rPr>
                      <w:i/>
                      <w:smallCaps w:val="0"/>
                      <w:color w:val="292425"/>
                      <w:w w:val="98"/>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5"/>
                      <w:sz w:val="24"/>
                    </w:rPr>
                    <w:t>their</w:t>
                  </w:r>
                  <w:r>
                    <w:rPr>
                      <w:i/>
                      <w:smallCaps w:val="0"/>
                      <w:color w:val="292425"/>
                      <w:spacing w:val="-1"/>
                      <w:w w:val="95"/>
                      <w:sz w:val="24"/>
                    </w:rPr>
                    <w:t> </w:t>
                  </w:r>
                  <w:r>
                    <w:rPr>
                      <w:i/>
                      <w:smallCaps/>
                      <w:color w:val="292425"/>
                      <w:spacing w:val="-1"/>
                      <w:w w:val="88"/>
                      <w:sz w:val="24"/>
                    </w:rPr>
                    <w:t>capi</w:t>
                  </w:r>
                  <w:r>
                    <w:rPr>
                      <w:i/>
                      <w:smallCaps/>
                      <w:color w:val="292425"/>
                      <w:spacing w:val="-3"/>
                      <w:w w:val="88"/>
                      <w:sz w:val="24"/>
                    </w:rPr>
                    <w:t>t</w:t>
                  </w:r>
                  <w:r>
                    <w:rPr>
                      <w:i/>
                      <w:smallCaps/>
                      <w:color w:val="292425"/>
                      <w:spacing w:val="-1"/>
                      <w:w w:val="77"/>
                      <w:sz w:val="24"/>
                    </w:rPr>
                    <w:t>a</w:t>
                  </w:r>
                  <w:r>
                    <w:rPr>
                      <w:i/>
                      <w:smallCaps/>
                      <w:color w:val="292425"/>
                      <w:w w:val="77"/>
                      <w:sz w:val="24"/>
                    </w:rPr>
                    <w:t>l</w:t>
                  </w:r>
                  <w:r>
                    <w:rPr>
                      <w:i/>
                      <w:smallCaps w:val="0"/>
                      <w:color w:val="292425"/>
                      <w:sz w:val="24"/>
                    </w:rPr>
                    <w:t> </w:t>
                  </w:r>
                  <w:r>
                    <w:rPr>
                      <w:i/>
                      <w:smallCaps/>
                      <w:color w:val="292425"/>
                      <w:spacing w:val="-1"/>
                      <w:w w:val="88"/>
                      <w:sz w:val="24"/>
                    </w:rPr>
                    <w:t>mar</w:t>
                  </w:r>
                  <w:r>
                    <w:rPr>
                      <w:i/>
                      <w:smallCaps/>
                      <w:color w:val="292425"/>
                      <w:spacing w:val="-5"/>
                      <w:w w:val="88"/>
                      <w:sz w:val="24"/>
                    </w:rPr>
                    <w:t>k</w:t>
                  </w:r>
                  <w:r>
                    <w:rPr>
                      <w:i/>
                      <w:smallCaps w:val="0"/>
                      <w:color w:val="292425"/>
                      <w:spacing w:val="-1"/>
                      <w:w w:val="100"/>
                      <w:sz w:val="24"/>
                    </w:rPr>
                    <w:t>e</w:t>
                  </w:r>
                  <w:r>
                    <w:rPr>
                      <w:i/>
                      <w:smallCaps w:val="0"/>
                      <w:color w:val="292425"/>
                      <w:w w:val="100"/>
                      <w:sz w:val="24"/>
                    </w:rPr>
                    <w:t>t</w:t>
                  </w:r>
                  <w:r>
                    <w:rPr>
                      <w:i/>
                      <w:smallCaps w:val="0"/>
                      <w:color w:val="292425"/>
                      <w:sz w:val="24"/>
                    </w:rPr>
                    <w:t> </w:t>
                  </w:r>
                  <w:r>
                    <w:rPr>
                      <w:i/>
                      <w:smallCaps/>
                      <w:color w:val="292425"/>
                      <w:spacing w:val="-1"/>
                      <w:w w:val="85"/>
                      <w:sz w:val="24"/>
                    </w:rPr>
                    <w:t>financ</w:t>
                  </w:r>
                  <w:r>
                    <w:rPr>
                      <w:i/>
                      <w:smallCaps/>
                      <w:color w:val="292425"/>
                      <w:w w:val="85"/>
                      <w:sz w:val="24"/>
                    </w:rPr>
                    <w:t>e</w:t>
                  </w:r>
                  <w:r>
                    <w:rPr>
                      <w:i/>
                      <w:smallCaps w:val="0"/>
                      <w:color w:val="292425"/>
                      <w:sz w:val="24"/>
                    </w:rPr>
                    <w:t> </w:t>
                  </w:r>
                  <w:r>
                    <w:rPr>
                      <w:i/>
                      <w:smallCaps w:val="0"/>
                      <w:color w:val="292425"/>
                      <w:spacing w:val="-3"/>
                      <w:w w:val="86"/>
                      <w:sz w:val="24"/>
                    </w:rPr>
                    <w:t>r</w:t>
                  </w:r>
                  <w:r>
                    <w:rPr>
                      <w:i/>
                      <w:smallCaps w:val="0"/>
                      <w:color w:val="292425"/>
                      <w:spacing w:val="-1"/>
                      <w:w w:val="93"/>
                      <w:sz w:val="24"/>
                    </w:rPr>
                    <w:t>os</w:t>
                  </w:r>
                  <w:r>
                    <w:rPr>
                      <w:i/>
                      <w:smallCaps w:val="0"/>
                      <w:color w:val="292425"/>
                      <w:w w:val="93"/>
                      <w:sz w:val="24"/>
                    </w:rPr>
                    <w:t>e</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1"/>
                      <w:sz w:val="24"/>
                    </w:rPr>
                    <w:t>quarte</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color w:val="292425"/>
                      <w:spacing w:val="-1"/>
                      <w:w w:val="88"/>
                      <w:sz w:val="24"/>
                    </w:rPr>
                    <w:t>Estimat</w:t>
                  </w:r>
                  <w:r>
                    <w:rPr>
                      <w:i/>
                      <w:smallCaps/>
                      <w:color w:val="292425"/>
                      <w:spacing w:val="-5"/>
                      <w:w w:val="88"/>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2"/>
                      <w:sz w:val="24"/>
                    </w:rPr>
                    <w:t>longe</w:t>
                  </w:r>
                  <w:r>
                    <w:rPr>
                      <w:i/>
                      <w:smallCaps w:val="0"/>
                      <w:color w:val="292425"/>
                      <w:spacing w:val="-25"/>
                      <w:w w:val="86"/>
                      <w:sz w:val="24"/>
                    </w:rPr>
                    <w:t>r</w:t>
                  </w:r>
                  <w:r>
                    <w:rPr>
                      <w:i/>
                      <w:smallCaps w:val="0"/>
                      <w:color w:val="292425"/>
                      <w:spacing w:val="-1"/>
                      <w:w w:val="96"/>
                      <w:sz w:val="24"/>
                    </w:rPr>
                    <w:t>-ter</w:t>
                  </w:r>
                  <w:r>
                    <w:rPr>
                      <w:i/>
                      <w:smallCaps w:val="0"/>
                      <w:color w:val="292425"/>
                      <w:w w:val="96"/>
                      <w:sz w:val="24"/>
                    </w:rPr>
                    <w:t>m</w:t>
                  </w:r>
                  <w:r>
                    <w:rPr>
                      <w:i/>
                      <w:smallCaps w:val="0"/>
                      <w:color w:val="292425"/>
                      <w:sz w:val="24"/>
                    </w:rPr>
                    <w:t> </w:t>
                  </w:r>
                  <w:r>
                    <w:rPr>
                      <w:i/>
                      <w:smallCaps w:val="0"/>
                      <w:color w:val="292425"/>
                      <w:spacing w:val="-1"/>
                      <w:w w:val="91"/>
                      <w:sz w:val="24"/>
                    </w:rPr>
                    <w:t>for</w:t>
                  </w:r>
                  <w:r>
                    <w:rPr>
                      <w:i/>
                      <w:smallCaps w:val="0"/>
                      <w:color w:val="292425"/>
                      <w:spacing w:val="-8"/>
                      <w:w w:val="91"/>
                      <w:sz w:val="24"/>
                    </w:rPr>
                    <w:t>w</w:t>
                  </w:r>
                  <w:r>
                    <w:rPr>
                      <w:i/>
                      <w:smallCaps/>
                      <w:color w:val="292425"/>
                      <w:spacing w:val="-1"/>
                      <w:w w:val="84"/>
                      <w:sz w:val="24"/>
                    </w:rPr>
                    <w:t>a</w:t>
                  </w:r>
                  <w:r>
                    <w:rPr>
                      <w:i/>
                      <w:smallCaps/>
                      <w:color w:val="292425"/>
                      <w:spacing w:val="-8"/>
                      <w:w w:val="84"/>
                      <w:sz w:val="24"/>
                    </w:rPr>
                    <w:t>r</w:t>
                  </w:r>
                  <w:r>
                    <w:rPr>
                      <w:i/>
                      <w:smallCaps w:val="0"/>
                      <w:color w:val="292425"/>
                      <w:sz w:val="24"/>
                    </w:rPr>
                    <w:t>d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risen, </w:t>
                  </w:r>
                  <w:r>
                    <w:rPr>
                      <w:i/>
                      <w:smallCaps/>
                      <w:color w:val="292425"/>
                      <w:spacing w:val="-1"/>
                      <w:w w:val="79"/>
                      <w:sz w:val="24"/>
                    </w:rPr>
                    <w:t>althoug</w:t>
                  </w:r>
                  <w:r>
                    <w:rPr>
                      <w:i/>
                      <w:smallCaps/>
                      <w:color w:val="292425"/>
                      <w:w w:val="79"/>
                      <w:sz w:val="24"/>
                    </w:rPr>
                    <w:t>h</w:t>
                  </w:r>
                  <w:r>
                    <w:rPr>
                      <w:i/>
                      <w:smallCaps w:val="0"/>
                      <w:color w:val="292425"/>
                      <w:sz w:val="24"/>
                    </w:rPr>
                    <w:t> </w:t>
                  </w:r>
                  <w:r>
                    <w:rPr>
                      <w:i/>
                      <w:smallCaps/>
                      <w:color w:val="292425"/>
                      <w:spacing w:val="-1"/>
                      <w:w w:val="89"/>
                      <w:sz w:val="24"/>
                    </w:rPr>
                    <w:t>compa</w:t>
                  </w:r>
                  <w:r>
                    <w:rPr>
                      <w:i/>
                      <w:smallCaps/>
                      <w:color w:val="292425"/>
                      <w:spacing w:val="-8"/>
                      <w:w w:val="89"/>
                      <w:sz w:val="24"/>
                    </w:rPr>
                    <w:t>r</w:t>
                  </w:r>
                  <w:r>
                    <w:rPr>
                      <w:i/>
                      <w:smallCaps/>
                      <w:color w:val="292425"/>
                      <w:spacing w:val="-1"/>
                      <w:w w:val="84"/>
                      <w:sz w:val="24"/>
                    </w:rPr>
                    <w:t>abl</w:t>
                  </w:r>
                  <w:r>
                    <w:rPr>
                      <w:i/>
                      <w:smallCaps/>
                      <w:color w:val="292425"/>
                      <w:w w:val="84"/>
                      <w:sz w:val="24"/>
                    </w:rPr>
                    <w:t>e</w:t>
                  </w:r>
                  <w:r>
                    <w:rPr>
                      <w:i/>
                      <w:smallCaps w:val="0"/>
                      <w:color w:val="292425"/>
                      <w:sz w:val="24"/>
                    </w:rPr>
                    <w:t> </w:t>
                  </w:r>
                  <w:r>
                    <w:rPr>
                      <w:i/>
                      <w:smallCaps w:val="0"/>
                      <w:color w:val="292425"/>
                      <w:spacing w:val="-1"/>
                      <w:w w:val="91"/>
                      <w:sz w:val="24"/>
                    </w:rPr>
                    <w:t>su</w:t>
                  </w:r>
                  <w:r>
                    <w:rPr>
                      <w:i/>
                      <w:smallCaps w:val="0"/>
                      <w:color w:val="292425"/>
                      <w:spacing w:val="6"/>
                      <w:w w:val="91"/>
                      <w:sz w:val="24"/>
                    </w:rPr>
                    <w:t>r</w:t>
                  </w:r>
                  <w:r>
                    <w:rPr>
                      <w:i/>
                      <w:smallCaps w:val="0"/>
                      <w:color w:val="292425"/>
                      <w:spacing w:val="-8"/>
                      <w:w w:val="96"/>
                      <w:sz w:val="24"/>
                    </w:rPr>
                    <w:t>v</w:t>
                  </w:r>
                  <w:r>
                    <w:rPr>
                      <w:i/>
                      <w:smallCaps w:val="0"/>
                      <w:color w:val="292425"/>
                      <w:spacing w:val="-1"/>
                      <w:w w:val="94"/>
                      <w:sz w:val="24"/>
                    </w:rPr>
                    <w:t>e</w:t>
                  </w:r>
                  <w:r>
                    <w:rPr>
                      <w:i/>
                      <w:smallCaps w:val="0"/>
                      <w:color w:val="292425"/>
                      <w:w w:val="94"/>
                      <w:sz w:val="24"/>
                    </w:rPr>
                    <w:t>y</w:t>
                  </w:r>
                  <w:r>
                    <w:rPr>
                      <w:i/>
                      <w:smallCaps w:val="0"/>
                      <w:color w:val="292425"/>
                      <w:sz w:val="24"/>
                    </w:rPr>
                    <w:t> </w:t>
                  </w:r>
                  <w:r>
                    <w:rPr>
                      <w:i/>
                      <w:smallCaps w:val="0"/>
                      <w:color w:val="292425"/>
                      <w:spacing w:val="-5"/>
                      <w:w w:val="91"/>
                      <w:sz w:val="24"/>
                    </w:rPr>
                    <w:t>e</w:t>
                  </w:r>
                  <w:r>
                    <w:rPr>
                      <w:i/>
                      <w:smallCaps/>
                      <w:color w:val="292425"/>
                      <w:spacing w:val="-1"/>
                      <w:w w:val="88"/>
                      <w:sz w:val="24"/>
                    </w:rPr>
                    <w:t>stimat</w:t>
                  </w:r>
                  <w:r>
                    <w:rPr>
                      <w:i/>
                      <w:smallCaps/>
                      <w:color w:val="292425"/>
                      <w:spacing w:val="-5"/>
                      <w:w w:val="88"/>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3"/>
                      <w:w w:val="91"/>
                      <w:sz w:val="24"/>
                    </w:rPr>
                    <w:t>e</w:t>
                  </w:r>
                  <w:r>
                    <w:rPr>
                      <w:i/>
                      <w:smallCaps w:val="0"/>
                      <w:color w:val="292425"/>
                      <w:spacing w:val="-1"/>
                      <w:w w:val="99"/>
                      <w:sz w:val="24"/>
                    </w:rPr>
                    <w:t>xpec</w:t>
                  </w:r>
                  <w:r>
                    <w:rPr>
                      <w:i/>
                      <w:smallCaps w:val="0"/>
                      <w:color w:val="292425"/>
                      <w:spacing w:val="-3"/>
                      <w:w w:val="99"/>
                      <w:sz w:val="24"/>
                    </w:rPr>
                    <w:t>t</w:t>
                  </w:r>
                  <w:r>
                    <w:rPr>
                      <w:i/>
                      <w:smallCaps/>
                      <w:color w:val="292425"/>
                      <w:spacing w:val="-1"/>
                      <w:w w:val="88"/>
                      <w:sz w:val="24"/>
                    </w:rPr>
                    <w:t>ation</w:t>
                  </w:r>
                  <w:r>
                    <w:rPr>
                      <w:i/>
                      <w:smallCaps/>
                      <w:color w:val="292425"/>
                      <w:w w:val="88"/>
                      <w:sz w:val="24"/>
                    </w:rPr>
                    <w:t>s</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color w:val="292425"/>
                      <w:spacing w:val="-1"/>
                      <w:w w:val="86"/>
                      <w:sz w:val="24"/>
                    </w:rPr>
                    <w:t>changed</w:t>
                  </w:r>
                  <w:r>
                    <w:rPr>
                      <w:i/>
                      <w:smallCaps/>
                      <w:color w:val="292425"/>
                      <w:w w:val="86"/>
                      <w:sz w:val="24"/>
                    </w:rPr>
                    <w:t>.</w:t>
                  </w:r>
                  <w:r>
                    <w:rPr>
                      <w:i/>
                      <w:smallCaps w:val="0"/>
                      <w:color w:val="292425"/>
                      <w:sz w:val="24"/>
                    </w:rPr>
                    <w:t> </w:t>
                  </w:r>
                  <w:r>
                    <w:rPr>
                      <w:i/>
                      <w:smallCaps w:val="0"/>
                      <w:color w:val="292425"/>
                      <w:spacing w:val="1"/>
                      <w:sz w:val="24"/>
                    </w:rPr>
                    <w:t> </w:t>
                  </w:r>
                  <w:r>
                    <w:rPr>
                      <w:i/>
                      <w:smallCaps w:val="0"/>
                      <w:color w:val="292425"/>
                      <w:spacing w:val="-1"/>
                      <w:w w:val="95"/>
                      <w:sz w:val="24"/>
                    </w:rPr>
                    <w:t>U</w:t>
                  </w:r>
                  <w:r>
                    <w:rPr>
                      <w:i/>
                      <w:smallCaps w:val="0"/>
                      <w:color w:val="292425"/>
                      <w:w w:val="95"/>
                      <w:sz w:val="24"/>
                    </w:rPr>
                    <w:t>K</w:t>
                  </w:r>
                  <w:r>
                    <w:rPr>
                      <w:i/>
                      <w:smallCaps w:val="0"/>
                      <w:color w:val="292425"/>
                      <w:sz w:val="24"/>
                    </w:rPr>
                    <w:t> </w:t>
                  </w:r>
                  <w:r>
                    <w:rPr>
                      <w:i/>
                      <w:smallCaps w:val="0"/>
                      <w:color w:val="292425"/>
                      <w:spacing w:val="-1"/>
                      <w:w w:val="96"/>
                      <w:sz w:val="24"/>
                    </w:rPr>
                    <w:t>equi</w:t>
                  </w:r>
                  <w:r>
                    <w:rPr>
                      <w:i/>
                      <w:smallCaps w:val="0"/>
                      <w:color w:val="292425"/>
                      <w:spacing w:val="-3"/>
                      <w:w w:val="96"/>
                      <w:sz w:val="24"/>
                    </w:rPr>
                    <w:t>t</w:t>
                  </w:r>
                  <w:r>
                    <w:rPr>
                      <w:i/>
                      <w:smallCaps w:val="0"/>
                      <w:color w:val="292425"/>
                      <w:w w:val="96"/>
                      <w:sz w:val="24"/>
                    </w:rPr>
                    <w:t>y</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 </w:t>
                  </w:r>
                  <w:r>
                    <w:rPr>
                      <w:i/>
                      <w:smallCaps w:val="0"/>
                      <w:color w:val="292425"/>
                      <w:spacing w:val="-1"/>
                      <w:w w:val="94"/>
                      <w:sz w:val="24"/>
                    </w:rPr>
                    <w:t>edge</w:t>
                  </w:r>
                  <w:r>
                    <w:rPr>
                      <w:i/>
                      <w:smallCaps w:val="0"/>
                      <w:color w:val="292425"/>
                      <w:w w:val="94"/>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5"/>
                      <w:sz w:val="24"/>
                    </w:rPr>
                    <w:t>Hous</w:t>
                  </w:r>
                  <w:r>
                    <w:rPr>
                      <w:i/>
                      <w:smallCaps w:val="0"/>
                      <w:color w:val="292425"/>
                      <w:w w:val="95"/>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99"/>
                      <w:sz w:val="24"/>
                    </w:rPr>
                    <w:t>b</w:t>
                  </w:r>
                  <w:r>
                    <w:rPr>
                      <w:i/>
                      <w:smallCaps/>
                      <w:color w:val="292425"/>
                      <w:spacing w:val="-5"/>
                      <w:w w:val="99"/>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color w:val="292425"/>
                      <w:spacing w:val="-1"/>
                      <w:w w:val="86"/>
                      <w:sz w:val="24"/>
                    </w:rPr>
                    <w:t>da</w:t>
                  </w:r>
                  <w:r>
                    <w:rPr>
                      <w:i/>
                      <w:smallCaps/>
                      <w:color w:val="292425"/>
                      <w:spacing w:val="-3"/>
                      <w:w w:val="86"/>
                      <w:sz w:val="24"/>
                    </w:rPr>
                    <w:t>t</w:t>
                  </w:r>
                  <w:r>
                    <w:rPr>
                      <w:i/>
                      <w:smallCaps/>
                      <w:color w:val="292425"/>
                      <w:w w:val="99"/>
                      <w:sz w:val="24"/>
                    </w:rPr>
                    <w:t>a</w:t>
                  </w:r>
                  <w:r>
                    <w:rPr>
                      <w:i/>
                      <w:smallCaps w:val="0"/>
                      <w:color w:val="292425"/>
                      <w:sz w:val="24"/>
                    </w:rPr>
                    <w:t> </w:t>
                  </w:r>
                  <w:r>
                    <w:rPr>
                      <w:i/>
                      <w:smallCaps w:val="0"/>
                      <w:color w:val="292425"/>
                      <w:spacing w:val="-1"/>
                      <w:w w:val="95"/>
                      <w:sz w:val="24"/>
                    </w:rPr>
                    <w:t>publishe</w:t>
                  </w:r>
                  <w:r>
                    <w:rPr>
                      <w:i/>
                      <w:smallCaps w:val="0"/>
                      <w:color w:val="292425"/>
                      <w:w w:val="95"/>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4"/>
                      <w:sz w:val="24"/>
                    </w:rPr>
                    <w:t>mort</w:t>
                  </w:r>
                  <w:r>
                    <w:rPr>
                      <w:i/>
                      <w:smallCaps w:val="0"/>
                      <w:color w:val="292425"/>
                      <w:spacing w:val="-5"/>
                      <w:w w:val="94"/>
                      <w:sz w:val="24"/>
                    </w:rPr>
                    <w:t>g</w:t>
                  </w:r>
                  <w:r>
                    <w:rPr>
                      <w:i/>
                      <w:smallCaps/>
                      <w:color w:val="292425"/>
                      <w:spacing w:val="-1"/>
                      <w:w w:val="86"/>
                      <w:sz w:val="24"/>
                    </w:rPr>
                    <w:t>ag</w:t>
                  </w:r>
                  <w:r>
                    <w:rPr>
                      <w:i/>
                      <w:smallCaps/>
                      <w:color w:val="292425"/>
                      <w:w w:val="86"/>
                      <w:sz w:val="24"/>
                    </w:rPr>
                    <w:t>e</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4"/>
                      <w:w w:val="95"/>
                      <w:sz w:val="24"/>
                    </w:rPr>
                    <w:t>o</w:t>
                  </w:r>
                  <w:r>
                    <w:rPr>
                      <w:i/>
                      <w:smallCaps w:val="0"/>
                      <w:color w:val="292425"/>
                      <w:spacing w:val="-1"/>
                      <w:w w:val="94"/>
                      <w:sz w:val="24"/>
                    </w:rPr>
                    <w:t>viders </w:t>
                  </w:r>
                  <w:r>
                    <w:rPr>
                      <w:i/>
                      <w:smallCaps w:val="0"/>
                      <w:color w:val="292425"/>
                      <w:spacing w:val="-5"/>
                      <w:w w:val="86"/>
                      <w:sz w:val="24"/>
                    </w:rPr>
                    <w:t>r</w:t>
                  </w:r>
                  <w:r>
                    <w:rPr>
                      <w:i/>
                      <w:smallCaps/>
                      <w:color w:val="292425"/>
                      <w:spacing w:val="-1"/>
                      <w:w w:val="95"/>
                      <w:sz w:val="24"/>
                    </w:rPr>
                    <w:t>emain</w:t>
                  </w:r>
                  <w:r>
                    <w:rPr>
                      <w:i/>
                      <w:smallCaps/>
                      <w:color w:val="292425"/>
                      <w:w w:val="95"/>
                      <w:sz w:val="24"/>
                    </w:rPr>
                    <w:t>s</w:t>
                  </w:r>
                  <w:r>
                    <w:rPr>
                      <w:i/>
                      <w:smallCaps w:val="0"/>
                      <w:color w:val="292425"/>
                      <w:sz w:val="24"/>
                    </w:rPr>
                    <w:t> </w:t>
                  </w:r>
                  <w:r>
                    <w:rPr>
                      <w:i/>
                      <w:smallCaps w:val="0"/>
                      <w:color w:val="292425"/>
                      <w:spacing w:val="-1"/>
                      <w:w w:val="93"/>
                      <w:sz w:val="24"/>
                    </w:rPr>
                    <w:t>hig</w:t>
                  </w:r>
                  <w:r>
                    <w:rPr>
                      <w:i/>
                      <w:smallCaps w:val="0"/>
                      <w:color w:val="292425"/>
                      <w:w w:val="93"/>
                      <w:sz w:val="24"/>
                    </w:rPr>
                    <w:t>h</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5"/>
                      <w:sz w:val="24"/>
                    </w:rPr>
                    <w:t>the</w:t>
                  </w:r>
                  <w:r>
                    <w:rPr>
                      <w:i/>
                      <w:smallCaps w:val="0"/>
                      <w:color w:val="292425"/>
                      <w:spacing w:val="-5"/>
                      <w:w w:val="95"/>
                      <w:sz w:val="24"/>
                    </w:rPr>
                    <w:t>r</w:t>
                  </w:r>
                  <w:r>
                    <w:rPr>
                      <w:i/>
                      <w:smallCaps w:val="0"/>
                      <w:color w:val="292425"/>
                      <w:w w:val="91"/>
                      <w:sz w:val="24"/>
                    </w:rPr>
                    <w:t>e</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7"/>
                      <w:sz w:val="24"/>
                    </w:rPr>
                    <w:t>di</w:t>
                  </w:r>
                  <w:r>
                    <w:rPr>
                      <w:i/>
                      <w:smallCaps w:val="0"/>
                      <w:color w:val="292425"/>
                      <w:spacing w:val="-8"/>
                      <w:w w:val="97"/>
                      <w:sz w:val="24"/>
                    </w:rPr>
                    <w:t>v</w:t>
                  </w:r>
                  <w:r>
                    <w:rPr>
                      <w:i/>
                      <w:smallCaps w:val="0"/>
                      <w:color w:val="292425"/>
                      <w:spacing w:val="-1"/>
                      <w:w w:val="89"/>
                      <w:sz w:val="24"/>
                    </w:rPr>
                    <w:t>e</w:t>
                  </w:r>
                  <w:r>
                    <w:rPr>
                      <w:i/>
                      <w:smallCaps w:val="0"/>
                      <w:color w:val="292425"/>
                      <w:spacing w:val="-10"/>
                      <w:w w:val="89"/>
                      <w:sz w:val="24"/>
                    </w:rPr>
                    <w:t>r</w:t>
                  </w:r>
                  <w:r>
                    <w:rPr>
                      <w:i/>
                      <w:smallCaps w:val="0"/>
                      <w:color w:val="292425"/>
                      <w:spacing w:val="-1"/>
                      <w:w w:val="92"/>
                      <w:sz w:val="24"/>
                    </w:rPr>
                    <w:t>genc</w:t>
                  </w:r>
                  <w:r>
                    <w:rPr>
                      <w:i/>
                      <w:smallCaps w:val="0"/>
                      <w:color w:val="292425"/>
                      <w:w w:val="92"/>
                      <w:sz w:val="24"/>
                    </w:rPr>
                    <w:t>e</w:t>
                  </w:r>
                  <w:r>
                    <w:rPr>
                      <w:i/>
                      <w:smallCaps w:val="0"/>
                      <w:color w:val="292425"/>
                      <w:sz w:val="24"/>
                    </w:rPr>
                    <w:t> </w:t>
                  </w:r>
                  <w:r>
                    <w:rPr>
                      <w:i/>
                      <w:smallCaps/>
                      <w:color w:val="292425"/>
                      <w:spacing w:val="-1"/>
                      <w:w w:val="81"/>
                      <w:sz w:val="24"/>
                    </w:rPr>
                    <w:t>ac</w:t>
                  </w:r>
                  <w:r>
                    <w:rPr>
                      <w:i/>
                      <w:smallCaps/>
                      <w:color w:val="292425"/>
                      <w:spacing w:val="-3"/>
                      <w:w w:val="81"/>
                      <w:sz w:val="24"/>
                    </w:rPr>
                    <w:t>r</w:t>
                  </w:r>
                  <w:r>
                    <w:rPr>
                      <w:i/>
                      <w:smallCaps w:val="0"/>
                      <w:color w:val="292425"/>
                      <w:spacing w:val="-1"/>
                      <w:w w:val="94"/>
                      <w:sz w:val="24"/>
                    </w:rPr>
                    <w:t>os</w:t>
                  </w:r>
                  <w:r>
                    <w:rPr>
                      <w:i/>
                      <w:smallCaps w:val="0"/>
                      <w:color w:val="292425"/>
                      <w:w w:val="94"/>
                      <w:sz w:val="24"/>
                    </w:rPr>
                    <w:t>s</w:t>
                  </w:r>
                  <w:r>
                    <w:rPr>
                      <w:i/>
                      <w:smallCaps w:val="0"/>
                      <w:color w:val="292425"/>
                      <w:sz w:val="24"/>
                    </w:rPr>
                    <w:t> </w:t>
                  </w:r>
                  <w:r>
                    <w:rPr>
                      <w:i/>
                      <w:smallCaps w:val="0"/>
                      <w:color w:val="292425"/>
                      <w:spacing w:val="-1"/>
                      <w:w w:val="97"/>
                      <w:sz w:val="24"/>
                    </w:rPr>
                    <w:t>mos</w:t>
                  </w:r>
                  <w:r>
                    <w:rPr>
                      <w:i/>
                      <w:smallCaps w:val="0"/>
                      <w:color w:val="292425"/>
                      <w:w w:val="97"/>
                      <w:sz w:val="24"/>
                    </w:rPr>
                    <w:t>t</w:t>
                  </w:r>
                  <w:r>
                    <w:rPr>
                      <w:i/>
                      <w:smallCaps w:val="0"/>
                      <w:color w:val="292425"/>
                      <w:sz w:val="24"/>
                    </w:rPr>
                    <w:t> </w:t>
                  </w:r>
                  <w:r>
                    <w:rPr>
                      <w:i/>
                      <w:smallCaps w:val="0"/>
                      <w:color w:val="292425"/>
                      <w:spacing w:val="-1"/>
                      <w:w w:val="95"/>
                      <w:sz w:val="24"/>
                    </w:rPr>
                    <w:t>U</w:t>
                  </w:r>
                  <w:r>
                    <w:rPr>
                      <w:i/>
                      <w:smallCaps w:val="0"/>
                      <w:color w:val="292425"/>
                      <w:w w:val="95"/>
                      <w:sz w:val="24"/>
                    </w:rPr>
                    <w:t>K</w:t>
                  </w:r>
                  <w:r>
                    <w:rPr>
                      <w:i/>
                      <w:smallCaps w:val="0"/>
                      <w:color w:val="292425"/>
                      <w:sz w:val="24"/>
                    </w:rPr>
                    <w:t> </w:t>
                  </w:r>
                  <w:r>
                    <w:rPr>
                      <w:i/>
                      <w:smallCaps w:val="0"/>
                      <w:color w:val="292425"/>
                      <w:spacing w:val="-5"/>
                      <w:w w:val="86"/>
                      <w:sz w:val="24"/>
                    </w:rPr>
                    <w:t>r</w:t>
                  </w:r>
                  <w:r>
                    <w:rPr>
                      <w:i/>
                      <w:smallCaps w:val="0"/>
                      <w:color w:val="292425"/>
                      <w:spacing w:val="-1"/>
                      <w:w w:val="94"/>
                      <w:sz w:val="24"/>
                    </w:rPr>
                    <w:t>egions</w:t>
                  </w:r>
                  <w:r>
                    <w:rPr>
                      <w:i/>
                      <w:smallCaps w:val="0"/>
                      <w:color w:val="292425"/>
                      <w:w w:val="94"/>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5"/>
                      <w:sz w:val="24"/>
                    </w:rPr>
                    <w:t>MP</w:t>
                  </w:r>
                  <w:r>
                    <w:rPr>
                      <w:i/>
                      <w:smallCaps w:val="0"/>
                      <w:color w:val="292425"/>
                      <w:w w:val="95"/>
                      <w:sz w:val="24"/>
                    </w:rPr>
                    <w:t>C</w:t>
                  </w:r>
                  <w:r>
                    <w:rPr>
                      <w:i/>
                      <w:smallCaps w:val="0"/>
                      <w:color w:val="292425"/>
                      <w:sz w:val="24"/>
                    </w:rPr>
                    <w:t> </w:t>
                  </w:r>
                  <w:r>
                    <w:rPr>
                      <w:i/>
                      <w:smallCaps/>
                      <w:color w:val="292425"/>
                      <w:spacing w:val="-5"/>
                      <w:w w:val="99"/>
                      <w:sz w:val="24"/>
                    </w:rPr>
                    <w:t>a</w:t>
                  </w:r>
                  <w:r>
                    <w:rPr>
                      <w:i/>
                      <w:smallCaps w:val="0"/>
                      <w:color w:val="292425"/>
                      <w:spacing w:val="-1"/>
                      <w:w w:val="93"/>
                      <w:sz w:val="24"/>
                    </w:rPr>
                    <w:t>ssum</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3"/>
                      <w:sz w:val="24"/>
                    </w:rPr>
                    <w:t>hous</w:t>
                  </w:r>
                  <w:r>
                    <w:rPr>
                      <w:i/>
                      <w:smallCaps w:val="0"/>
                      <w:color w:val="292425"/>
                      <w:w w:val="93"/>
                      <w:sz w:val="24"/>
                    </w:rPr>
                    <w:t>e</w:t>
                  </w:r>
                  <w:r>
                    <w:rPr>
                      <w:i/>
                      <w:smallCaps w:val="0"/>
                      <w:color w:val="292425"/>
                      <w:sz w:val="24"/>
                    </w:rPr>
                    <w:t> </w:t>
                  </w:r>
                  <w:r>
                    <w:rPr>
                      <w:i/>
                      <w:smallCaps w:val="0"/>
                      <w:color w:val="292425"/>
                      <w:spacing w:val="-1"/>
                      <w:w w:val="93"/>
                      <w:sz w:val="24"/>
                    </w:rPr>
                    <w:t>price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87"/>
                      <w:sz w:val="24"/>
                    </w:rPr>
                    <w:t>wil</w:t>
                  </w:r>
                  <w:r>
                    <w:rPr>
                      <w:i/>
                      <w:smallCaps w:val="0"/>
                      <w:color w:val="292425"/>
                      <w:w w:val="87"/>
                      <w:sz w:val="24"/>
                    </w:rPr>
                    <w:t>l</w:t>
                  </w:r>
                  <w:r>
                    <w:rPr>
                      <w:i/>
                      <w:smallCaps w:val="0"/>
                      <w:color w:val="292425"/>
                      <w:sz w:val="24"/>
                    </w:rPr>
                    <w:t> </w:t>
                  </w:r>
                  <w:r>
                    <w:rPr>
                      <w:i/>
                      <w:smallCaps w:val="0"/>
                      <w:color w:val="292425"/>
                      <w:spacing w:val="-1"/>
                      <w:w w:val="93"/>
                      <w:sz w:val="24"/>
                    </w:rPr>
                    <w:t>declin</w:t>
                  </w:r>
                  <w:r>
                    <w:rPr>
                      <w:i/>
                      <w:smallCaps w:val="0"/>
                      <w:color w:val="292425"/>
                      <w:w w:val="93"/>
                      <w:sz w:val="24"/>
                    </w:rPr>
                    <w:t>e</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n</w:t>
                  </w:r>
                  <w:r>
                    <w:rPr>
                      <w:i/>
                      <w:smallCaps w:val="0"/>
                      <w:color w:val="292425"/>
                      <w:spacing w:val="-3"/>
                      <w:w w:val="95"/>
                      <w:sz w:val="24"/>
                    </w:rPr>
                    <w:t>e</w:t>
                  </w:r>
                  <w:r>
                    <w:rPr>
                      <w:i/>
                      <w:smallCaps w:val="0"/>
                      <w:color w:val="292425"/>
                      <w:spacing w:val="-1"/>
                      <w:w w:val="107"/>
                      <w:sz w:val="24"/>
                    </w:rPr>
                    <w:t>x</w:t>
                  </w:r>
                  <w:r>
                    <w:rPr>
                      <w:i/>
                      <w:smallCaps w:val="0"/>
                      <w:color w:val="292425"/>
                      <w:w w:val="107"/>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color w:val="292425"/>
                      <w:spacing w:val="-1"/>
                      <w:w w:val="79"/>
                      <w:sz w:val="24"/>
                    </w:rPr>
                    <w:t>althoug</w:t>
                  </w:r>
                  <w:r>
                    <w:rPr>
                      <w:i/>
                      <w:smallCaps/>
                      <w:color w:val="292425"/>
                      <w:w w:val="79"/>
                      <w:sz w:val="24"/>
                    </w:rPr>
                    <w:t>h</w:t>
                  </w:r>
                  <w:r>
                    <w:rPr>
                      <w:i/>
                      <w:smallCaps w:val="0"/>
                      <w:color w:val="292425"/>
                      <w:sz w:val="24"/>
                    </w:rPr>
                    <w:t> </w:t>
                  </w:r>
                  <w:r>
                    <w:rPr>
                      <w:i/>
                      <w:smallCaps w:val="0"/>
                      <w:color w:val="292425"/>
                      <w:spacing w:val="-1"/>
                      <w:w w:val="93"/>
                      <w:sz w:val="24"/>
                    </w:rPr>
                    <w:t>mo</w:t>
                  </w:r>
                  <w:r>
                    <w:rPr>
                      <w:i/>
                      <w:smallCaps w:val="0"/>
                      <w:color w:val="292425"/>
                      <w:spacing w:val="-5"/>
                      <w:w w:val="93"/>
                      <w:sz w:val="24"/>
                    </w:rPr>
                    <w:t>r</w:t>
                  </w:r>
                  <w:r>
                    <w:rPr>
                      <w:i/>
                      <w:smallCaps w:val="0"/>
                      <w:color w:val="292425"/>
                      <w:w w:val="91"/>
                      <w:sz w:val="24"/>
                    </w:rPr>
                    <w:t>e</w:t>
                  </w:r>
                  <w:r>
                    <w:rPr>
                      <w:i/>
                      <w:smallCaps w:val="0"/>
                      <w:color w:val="292425"/>
                      <w:sz w:val="24"/>
                    </w:rPr>
                    <w:t> </w:t>
                  </w:r>
                  <w:r>
                    <w:rPr>
                      <w:i/>
                      <w:smallCaps w:val="0"/>
                      <w:color w:val="292425"/>
                      <w:spacing w:val="-1"/>
                      <w:w w:val="94"/>
                      <w:sz w:val="24"/>
                    </w:rPr>
                    <w:t>gent</w:t>
                  </w:r>
                  <w:r>
                    <w:rPr>
                      <w:i/>
                      <w:smallCaps w:val="0"/>
                      <w:color w:val="292425"/>
                      <w:spacing w:val="-5"/>
                      <w:w w:val="94"/>
                      <w:sz w:val="24"/>
                    </w:rPr>
                    <w:t>l</w:t>
                  </w:r>
                  <w:r>
                    <w:rPr>
                      <w:i/>
                      <w:smallCaps w:val="0"/>
                      <w:color w:val="292425"/>
                      <w:w w:val="96"/>
                      <w:sz w:val="24"/>
                    </w:rPr>
                    <w:t>y</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6"/>
                      <w:sz w:val="24"/>
                    </w:rPr>
                    <w:t>suppose</w:t>
                  </w:r>
                  <w:r>
                    <w:rPr>
                      <w:i/>
                      <w:smallCaps w:val="0"/>
                      <w:color w:val="292425"/>
                      <w:w w:val="9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4"/>
                      <w:sz w:val="24"/>
                    </w:rPr>
                    <w:t>The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1"/>
                      <w:w w:val="97"/>
                      <w:sz w:val="24"/>
                    </w:rPr>
                    <w:t>effecti</w:t>
                  </w:r>
                  <w:r>
                    <w:rPr>
                      <w:i/>
                      <w:smallCaps w:val="0"/>
                      <w:color w:val="292425"/>
                      <w:spacing w:val="-8"/>
                      <w:w w:val="97"/>
                      <w:sz w:val="24"/>
                    </w:rPr>
                    <w:t>v</w:t>
                  </w:r>
                  <w:r>
                    <w:rPr>
                      <w:i/>
                      <w:smallCaps w:val="0"/>
                      <w:color w:val="292425"/>
                      <w:w w:val="91"/>
                      <w:sz w:val="24"/>
                    </w:rPr>
                    <w:t>e</w:t>
                  </w:r>
                  <w:r>
                    <w:rPr>
                      <w:i/>
                      <w:smallCaps w:val="0"/>
                      <w:color w:val="292425"/>
                      <w:sz w:val="24"/>
                    </w:rPr>
                    <w:t> </w:t>
                  </w:r>
                  <w:r>
                    <w:rPr>
                      <w:i/>
                      <w:smallCaps w:val="0"/>
                      <w:color w:val="292425"/>
                      <w:spacing w:val="-3"/>
                      <w:w w:val="91"/>
                      <w:sz w:val="24"/>
                    </w:rPr>
                    <w:t>e</w:t>
                  </w:r>
                  <w:r>
                    <w:rPr>
                      <w:i/>
                      <w:smallCaps w:val="0"/>
                      <w:color w:val="292425"/>
                      <w:spacing w:val="-8"/>
                      <w:w w:val="104"/>
                      <w:sz w:val="24"/>
                    </w:rPr>
                    <w:t>x</w:t>
                  </w:r>
                  <w:r>
                    <w:rPr>
                      <w:i/>
                      <w:smallCaps/>
                      <w:color w:val="292425"/>
                      <w:spacing w:val="-1"/>
                      <w:w w:val="84"/>
                      <w:sz w:val="24"/>
                    </w:rPr>
                    <w:t>chang</w:t>
                  </w:r>
                  <w:r>
                    <w:rPr>
                      <w:i/>
                      <w:smallCaps/>
                      <w:color w:val="292425"/>
                      <w:w w:val="84"/>
                      <w:sz w:val="24"/>
                    </w:rPr>
                    <w:t>e</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6"/>
                      <w:sz w:val="24"/>
                    </w:rPr>
                    <w:t>ind</w:t>
                  </w:r>
                  <w:r>
                    <w:rPr>
                      <w:i/>
                      <w:smallCaps w:val="0"/>
                      <w:color w:val="292425"/>
                      <w:spacing w:val="-3"/>
                      <w:w w:val="96"/>
                      <w:sz w:val="24"/>
                    </w:rPr>
                    <w:t>e</w:t>
                  </w:r>
                  <w:r>
                    <w:rPr>
                      <w:i/>
                      <w:smallCaps w:val="0"/>
                      <w:color w:val="292425"/>
                      <w:w w:val="104"/>
                      <w:sz w:val="24"/>
                    </w:rPr>
                    <w:t>x</w:t>
                  </w:r>
                  <w:r>
                    <w:rPr>
                      <w:i/>
                      <w:smallCaps w:val="0"/>
                      <w:color w:val="292425"/>
                      <w:sz w:val="24"/>
                    </w:rPr>
                    <w:t> </w:t>
                  </w:r>
                  <w:r>
                    <w:rPr>
                      <w:i/>
                      <w:smallCaps w:val="0"/>
                      <w:color w:val="292425"/>
                      <w:spacing w:val="-1"/>
                      <w:w w:val="97"/>
                      <w:sz w:val="24"/>
                    </w:rPr>
                    <w:t>(ERI</w:t>
                  </w:r>
                  <w:r>
                    <w:rPr>
                      <w:i/>
                      <w:smallCaps w:val="0"/>
                      <w:color w:val="292425"/>
                      <w:w w:val="97"/>
                      <w:sz w:val="24"/>
                    </w:rPr>
                    <w:t>)</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color w:val="292425"/>
                      <w:spacing w:val="-1"/>
                      <w:w w:val="85"/>
                      <w:sz w:val="24"/>
                    </w:rPr>
                    <w:t>change</w:t>
                  </w:r>
                  <w:r>
                    <w:rPr>
                      <w:i/>
                      <w:smallCaps/>
                      <w:color w:val="292425"/>
                      <w:w w:val="85"/>
                      <w:sz w:val="24"/>
                    </w:rPr>
                    <w:t>d</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val="0"/>
                      <w:color w:val="292425"/>
                      <w:spacing w:val="-1"/>
                      <w:w w:val="98"/>
                      <w:sz w:val="24"/>
                    </w:rPr>
                    <w:t>months</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5"/>
                      <w:sz w:val="24"/>
                    </w:rPr>
                    <w:t>MPC</w:t>
                  </w:r>
                  <w:r>
                    <w:rPr>
                      <w:i/>
                      <w:smallCaps w:val="0"/>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al</w:t>
                  </w:r>
                  <w:r>
                    <w:rPr>
                      <w:i/>
                      <w:smallCaps w:val="0"/>
                      <w:color w:val="292425"/>
                      <w:spacing w:val="-1"/>
                      <w:w w:val="77"/>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color w:val="292425"/>
                      <w:spacing w:val="-5"/>
                      <w:w w:val="99"/>
                      <w:sz w:val="24"/>
                    </w:rPr>
                    <w:t>a</w:t>
                  </w:r>
                  <w:r>
                    <w:rPr>
                      <w:i/>
                      <w:smallCaps w:val="0"/>
                      <w:color w:val="292425"/>
                      <w:spacing w:val="-1"/>
                      <w:w w:val="93"/>
                      <w:sz w:val="24"/>
                    </w:rPr>
                    <w:t>ssum</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1"/>
                      <w:w w:val="93"/>
                      <w:sz w:val="24"/>
                    </w:rPr>
                    <w:t>ER</w:t>
                  </w:r>
                  <w:r>
                    <w:rPr>
                      <w:i/>
                      <w:smallCaps w:val="0"/>
                      <w:color w:val="292425"/>
                      <w:w w:val="93"/>
                      <w:sz w:val="24"/>
                    </w:rPr>
                    <w:t>I</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6"/>
                      <w:sz w:val="24"/>
                    </w:rPr>
                    <w:t>abou</w:t>
                  </w:r>
                  <w:r>
                    <w:rPr>
                      <w:i/>
                      <w:smallCaps/>
                      <w:color w:val="292425"/>
                      <w:w w:val="86"/>
                      <w:sz w:val="24"/>
                    </w:rPr>
                    <w:t>t</w:t>
                  </w:r>
                  <w:r>
                    <w:rPr>
                      <w:i/>
                      <w:smallCaps w:val="0"/>
                      <w:color w:val="292425"/>
                      <w:sz w:val="24"/>
                    </w:rPr>
                    <w:t> </w:t>
                  </w:r>
                  <w:r>
                    <w:rPr>
                      <w:i/>
                      <w:smallCaps w:val="0"/>
                      <w:color w:val="292425"/>
                      <w:spacing w:val="-1"/>
                      <w:w w:val="106"/>
                      <w:sz w:val="24"/>
                    </w:rPr>
                    <w:t>2.5</w:t>
                  </w:r>
                  <w:r>
                    <w:rPr>
                      <w:i/>
                      <w:smallCaps w:val="0"/>
                      <w:color w:val="292425"/>
                      <w:w w:val="106"/>
                      <w:sz w:val="24"/>
                    </w:rPr>
                    <w:t>%</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n</w:t>
                  </w:r>
                  <w:r>
                    <w:rPr>
                      <w:i/>
                      <w:smallCaps w:val="0"/>
                      <w:color w:val="292425"/>
                      <w:spacing w:val="-3"/>
                      <w:w w:val="95"/>
                      <w:sz w:val="24"/>
                    </w:rPr>
                    <w:t>e</w:t>
                  </w:r>
                  <w:r>
                    <w:rPr>
                      <w:i/>
                      <w:smallCaps w:val="0"/>
                      <w:color w:val="292425"/>
                      <w:spacing w:val="-1"/>
                      <w:w w:val="107"/>
                      <w:sz w:val="24"/>
                    </w:rPr>
                    <w:t>x</w:t>
                  </w:r>
                  <w:r>
                    <w:rPr>
                      <w:i/>
                      <w:smallCaps w:val="0"/>
                      <w:color w:val="292425"/>
                      <w:w w:val="107"/>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8"/>
                      <w:w w:val="96"/>
                      <w:sz w:val="24"/>
                    </w:rPr>
                    <w:t>y</w:t>
                  </w:r>
                  <w:r>
                    <w:rPr>
                      <w:i/>
                      <w:smallCaps w:val="0"/>
                      <w:color w:val="292425"/>
                      <w:spacing w:val="-1"/>
                      <w:w w:val="91"/>
                      <w:sz w:val="24"/>
                    </w:rPr>
                    <w:t>e</w:t>
                  </w:r>
                  <w:r>
                    <w:rPr>
                      <w:i/>
                      <w:smallCaps/>
                      <w:color w:val="292425"/>
                      <w:spacing w:val="-1"/>
                      <w:w w:val="89"/>
                      <w:sz w:val="24"/>
                    </w:rPr>
                    <w:t>ars.</w:t>
                  </w:r>
                </w:p>
              </w:txbxContent>
            </v:textbox>
            <v:fill type="solid"/>
            <v:stroke dashstyle="solid"/>
            <w10:wrap type="none"/>
          </v:shape>
        </w:pict>
      </w:r>
      <w:bookmarkStart w:name="Money and asset prices" w:id="3"/>
      <w:bookmarkEnd w:id="3"/>
      <w:r>
        <w:rPr>
          <w:b w:val="0"/>
        </w:rPr>
      </w:r>
      <w:bookmarkStart w:name="Money and credit" w:id="4"/>
      <w:bookmarkEnd w:id="4"/>
      <w:r>
        <w:rPr>
          <w:b w:val="0"/>
        </w:rPr>
      </w:r>
      <w:bookmarkStart w:name="Aggregate money and credit" w:id="5"/>
      <w:bookmarkEnd w:id="5"/>
      <w:r>
        <w:rPr>
          <w:b w:val="0"/>
        </w:rPr>
      </w:r>
      <w:bookmarkStart w:name="Household sector" w:id="6"/>
      <w:bookmarkEnd w:id="6"/>
      <w:r>
        <w:rPr>
          <w:b w:val="0"/>
        </w:rPr>
      </w:r>
      <w:bookmarkStart w:name="_bookmark0" w:id="7"/>
      <w:bookmarkEnd w:id="7"/>
      <w:r>
        <w:rPr>
          <w:b w:val="0"/>
        </w:rPr>
      </w: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1"/>
        </w:rPr>
        <w:t>1.A</w:t>
      </w:r>
    </w:p>
    <w:p>
      <w:pPr>
        <w:spacing w:before="8"/>
        <w:ind w:left="169" w:right="0" w:firstLine="0"/>
        <w:jc w:val="left"/>
        <w:rPr>
          <w:rFonts w:ascii="Trebuchet MS"/>
          <w:b/>
          <w:sz w:val="20"/>
        </w:rPr>
      </w:pPr>
      <w:r>
        <w:rPr>
          <w:rFonts w:ascii="Trebuchet MS"/>
          <w:b/>
          <w:color w:val="0092C0"/>
          <w:w w:val="95"/>
          <w:sz w:val="20"/>
        </w:rPr>
        <w:t>Growth</w:t>
      </w:r>
      <w:r>
        <w:rPr>
          <w:rFonts w:ascii="Trebuchet MS"/>
          <w:b/>
          <w:color w:val="0092C0"/>
          <w:spacing w:val="-25"/>
          <w:w w:val="95"/>
          <w:sz w:val="20"/>
        </w:rPr>
        <w:t> </w:t>
      </w:r>
      <w:r>
        <w:rPr>
          <w:rFonts w:ascii="Trebuchet MS"/>
          <w:b/>
          <w:color w:val="0092C0"/>
          <w:w w:val="95"/>
          <w:sz w:val="20"/>
        </w:rPr>
        <w:t>rates</w:t>
      </w:r>
      <w:r>
        <w:rPr>
          <w:rFonts w:ascii="Trebuchet MS"/>
          <w:b/>
          <w:color w:val="0092C0"/>
          <w:spacing w:val="-24"/>
          <w:w w:val="95"/>
          <w:sz w:val="20"/>
        </w:rPr>
        <w:t> </w:t>
      </w:r>
      <w:r>
        <w:rPr>
          <w:rFonts w:ascii="Trebuchet MS"/>
          <w:b/>
          <w:color w:val="0092C0"/>
          <w:w w:val="95"/>
          <w:sz w:val="20"/>
        </w:rPr>
        <w:t>of</w:t>
      </w:r>
      <w:r>
        <w:rPr>
          <w:rFonts w:ascii="Trebuchet MS"/>
          <w:b/>
          <w:color w:val="0092C0"/>
          <w:spacing w:val="-24"/>
          <w:w w:val="95"/>
          <w:sz w:val="20"/>
        </w:rPr>
        <w:t> </w:t>
      </w:r>
      <w:r>
        <w:rPr>
          <w:rFonts w:ascii="Trebuchet MS"/>
          <w:b/>
          <w:color w:val="0092C0"/>
          <w:w w:val="95"/>
          <w:sz w:val="20"/>
        </w:rPr>
        <w:t>the</w:t>
      </w:r>
      <w:r>
        <w:rPr>
          <w:rFonts w:ascii="Trebuchet MS"/>
          <w:b/>
          <w:color w:val="0092C0"/>
          <w:spacing w:val="-24"/>
          <w:w w:val="95"/>
          <w:sz w:val="20"/>
        </w:rPr>
        <w:t> </w:t>
      </w:r>
      <w:r>
        <w:rPr>
          <w:rFonts w:ascii="Trebuchet MS"/>
          <w:b/>
          <w:color w:val="0092C0"/>
          <w:w w:val="95"/>
          <w:sz w:val="20"/>
        </w:rPr>
        <w:t>monetary</w:t>
      </w:r>
      <w:r>
        <w:rPr>
          <w:rFonts w:ascii="Trebuchet MS"/>
          <w:b/>
          <w:color w:val="0092C0"/>
          <w:spacing w:val="-24"/>
          <w:w w:val="95"/>
          <w:sz w:val="20"/>
        </w:rPr>
        <w:t> </w:t>
      </w:r>
      <w:r>
        <w:rPr>
          <w:rFonts w:ascii="Trebuchet MS"/>
          <w:b/>
          <w:color w:val="0092C0"/>
          <w:w w:val="95"/>
          <w:sz w:val="20"/>
        </w:rPr>
        <w:t>aggregates</w:t>
      </w:r>
    </w:p>
    <w:p>
      <w:pPr>
        <w:spacing w:before="104"/>
        <w:ind w:left="169" w:right="0" w:firstLine="0"/>
        <w:jc w:val="left"/>
        <w:rPr>
          <w:sz w:val="14"/>
        </w:rPr>
      </w:pPr>
      <w:r>
        <w:rPr/>
        <w:pict>
          <v:shape style="position:absolute;margin-left:37.992001pt;margin-top:20.455481pt;width:219.75pt;height:61.8pt;mso-position-horizontal-relative:page;mso-position-vertical-relative:paragraph;z-index:157486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498"/>
                    <w:gridCol w:w="460"/>
                    <w:gridCol w:w="522"/>
                    <w:gridCol w:w="529"/>
                    <w:gridCol w:w="490"/>
                    <w:gridCol w:w="494"/>
                  </w:tblGrid>
                  <w:tr>
                    <w:trPr>
                      <w:trHeight w:val="140" w:hRule="atLeast"/>
                    </w:trPr>
                    <w:tc>
                      <w:tcPr>
                        <w:tcW w:w="1899" w:type="dxa"/>
                        <w:gridSpan w:val="2"/>
                      </w:tcPr>
                      <w:p>
                        <w:pPr>
                          <w:pStyle w:val="TableParagraph"/>
                          <w:ind w:right="56"/>
                          <w:jc w:val="right"/>
                          <w:rPr>
                            <w:sz w:val="14"/>
                          </w:rPr>
                        </w:pPr>
                        <w:r>
                          <w:rPr>
                            <w:color w:val="292425"/>
                            <w:w w:val="120"/>
                            <w:sz w:val="14"/>
                            <w:u w:val="single" w:color="292425"/>
                          </w:rPr>
                          <w:t>2000</w:t>
                        </w:r>
                        <w:r>
                          <w:rPr>
                            <w:color w:val="292425"/>
                            <w:sz w:val="14"/>
                            <w:u w:val="single" w:color="292425"/>
                          </w:rPr>
                          <w:t> </w:t>
                        </w:r>
                      </w:p>
                    </w:tc>
                    <w:tc>
                      <w:tcPr>
                        <w:tcW w:w="2001" w:type="dxa"/>
                        <w:gridSpan w:val="4"/>
                      </w:tcPr>
                      <w:p>
                        <w:pPr>
                          <w:pStyle w:val="TableParagraph"/>
                          <w:tabs>
                            <w:tab w:pos="1881" w:val="left" w:leader="none"/>
                          </w:tabs>
                          <w:ind w:left="61"/>
                          <w:rPr>
                            <w:sz w:val="14"/>
                          </w:rPr>
                        </w:pPr>
                        <w:r>
                          <w:rPr>
                            <w:color w:val="292425"/>
                            <w:spacing w:val="-8"/>
                            <w:w w:val="120"/>
                            <w:sz w:val="14"/>
                            <w:u w:val="single" w:color="292425"/>
                          </w:rPr>
                          <w:t>2001</w:t>
                        </w:r>
                        <w:r>
                          <w:rPr>
                            <w:color w:val="292425"/>
                            <w:spacing w:val="-8"/>
                            <w:sz w:val="14"/>
                            <w:u w:val="single" w:color="292425"/>
                          </w:rPr>
                          <w:tab/>
                        </w:r>
                      </w:p>
                    </w:tc>
                    <w:tc>
                      <w:tcPr>
                        <w:tcW w:w="494" w:type="dxa"/>
                      </w:tcPr>
                      <w:p>
                        <w:pPr>
                          <w:pStyle w:val="TableParagraph"/>
                          <w:ind w:left="120"/>
                          <w:rPr>
                            <w:sz w:val="14"/>
                          </w:rPr>
                        </w:pPr>
                        <w:r>
                          <w:rPr>
                            <w:color w:val="292425"/>
                            <w:w w:val="120"/>
                            <w:sz w:val="14"/>
                            <w:u w:val="single" w:color="292425"/>
                          </w:rPr>
                          <w:t>2002</w:t>
                        </w:r>
                      </w:p>
                    </w:tc>
                  </w:tr>
                  <w:tr>
                    <w:trPr>
                      <w:trHeight w:val="140" w:hRule="atLeast"/>
                    </w:trPr>
                    <w:tc>
                      <w:tcPr>
                        <w:tcW w:w="1899" w:type="dxa"/>
                        <w:gridSpan w:val="2"/>
                      </w:tcPr>
                      <w:p>
                        <w:pPr>
                          <w:pStyle w:val="TableParagraph"/>
                          <w:ind w:right="186"/>
                          <w:jc w:val="right"/>
                          <w:rPr>
                            <w:sz w:val="14"/>
                          </w:rPr>
                        </w:pPr>
                        <w:r>
                          <w:rPr>
                            <w:color w:val="292425"/>
                            <w:w w:val="110"/>
                            <w:sz w:val="14"/>
                            <w:u w:val="single" w:color="292425"/>
                          </w:rPr>
                          <w:t>Q4</w:t>
                        </w:r>
                        <w:r>
                          <w:rPr>
                            <w:color w:val="292425"/>
                            <w:sz w:val="14"/>
                            <w:u w:val="single" w:color="292425"/>
                          </w:rPr>
                          <w:t> </w:t>
                        </w:r>
                      </w:p>
                    </w:tc>
                    <w:tc>
                      <w:tcPr>
                        <w:tcW w:w="2001" w:type="dxa"/>
                        <w:gridSpan w:val="4"/>
                      </w:tcPr>
                      <w:p>
                        <w:pPr>
                          <w:pStyle w:val="TableParagraph"/>
                          <w:tabs>
                            <w:tab w:pos="600" w:val="left" w:leader="none"/>
                            <w:tab w:pos="1120" w:val="left" w:leader="none"/>
                            <w:tab w:pos="1620" w:val="left" w:leader="none"/>
                          </w:tabs>
                          <w:ind w:left="61"/>
                          <w:rPr>
                            <w:sz w:val="14"/>
                          </w:rPr>
                        </w:pPr>
                        <w:r>
                          <w:rPr>
                            <w:color w:val="292425"/>
                            <w:w w:val="115"/>
                            <w:sz w:val="14"/>
                            <w:u w:val="single" w:color="292425"/>
                          </w:rPr>
                          <w:t>Q1</w:t>
                        </w:r>
                        <w:r>
                          <w:rPr>
                            <w:color w:val="292425"/>
                            <w:w w:val="115"/>
                            <w:sz w:val="14"/>
                          </w:rPr>
                          <w:tab/>
                        </w:r>
                        <w:r>
                          <w:rPr>
                            <w:color w:val="292425"/>
                            <w:w w:val="115"/>
                            <w:sz w:val="14"/>
                            <w:u w:val="single" w:color="292425"/>
                          </w:rPr>
                          <w:t>Q2</w:t>
                        </w:r>
                        <w:r>
                          <w:rPr>
                            <w:color w:val="292425"/>
                            <w:w w:val="115"/>
                            <w:sz w:val="14"/>
                          </w:rPr>
                          <w:tab/>
                        </w:r>
                        <w:r>
                          <w:rPr>
                            <w:color w:val="292425"/>
                            <w:w w:val="115"/>
                            <w:sz w:val="14"/>
                            <w:u w:val="single" w:color="292425"/>
                          </w:rPr>
                          <w:t>Q3</w:t>
                        </w:r>
                        <w:r>
                          <w:rPr>
                            <w:color w:val="292425"/>
                            <w:w w:val="115"/>
                            <w:sz w:val="14"/>
                          </w:rPr>
                          <w:tab/>
                        </w:r>
                        <w:r>
                          <w:rPr>
                            <w:color w:val="292425"/>
                            <w:w w:val="115"/>
                            <w:sz w:val="14"/>
                            <w:u w:val="single" w:color="292425"/>
                          </w:rPr>
                          <w:t>Q4</w:t>
                        </w:r>
                        <w:r>
                          <w:rPr>
                            <w:color w:val="292425"/>
                            <w:spacing w:val="-11"/>
                            <w:sz w:val="14"/>
                            <w:u w:val="single" w:color="292425"/>
                          </w:rPr>
                          <w:t> </w:t>
                        </w:r>
                      </w:p>
                    </w:tc>
                    <w:tc>
                      <w:tcPr>
                        <w:tcW w:w="494" w:type="dxa"/>
                      </w:tcPr>
                      <w:p>
                        <w:pPr>
                          <w:pStyle w:val="TableParagraph"/>
                          <w:ind w:left="120"/>
                          <w:rPr>
                            <w:sz w:val="14"/>
                          </w:rPr>
                        </w:pPr>
                        <w:r>
                          <w:rPr>
                            <w:color w:val="292425"/>
                            <w:w w:val="115"/>
                            <w:sz w:val="14"/>
                            <w:u w:val="single" w:color="292425"/>
                          </w:rPr>
                          <w:t>Q1</w:t>
                        </w:r>
                        <w:r>
                          <w:rPr>
                            <w:color w:val="292425"/>
                            <w:sz w:val="14"/>
                            <w:u w:val="single" w:color="292425"/>
                          </w:rPr>
                          <w:t> </w:t>
                        </w:r>
                      </w:p>
                    </w:tc>
                  </w:tr>
                  <w:tr>
                    <w:trPr>
                      <w:trHeight w:val="280" w:hRule="atLeast"/>
                    </w:trPr>
                    <w:tc>
                      <w:tcPr>
                        <w:tcW w:w="1401" w:type="dxa"/>
                      </w:tcPr>
                      <w:p>
                        <w:pPr>
                          <w:pStyle w:val="TableParagraph"/>
                          <w:spacing w:line="145" w:lineRule="exact" w:before="115"/>
                          <w:ind w:left="50"/>
                          <w:rPr>
                            <w:sz w:val="14"/>
                          </w:rPr>
                        </w:pPr>
                        <w:r>
                          <w:rPr>
                            <w:color w:val="292425"/>
                            <w:w w:val="110"/>
                            <w:sz w:val="14"/>
                          </w:rPr>
                          <w:t>Notes and coin</w:t>
                        </w:r>
                      </w:p>
                    </w:tc>
                    <w:tc>
                      <w:tcPr>
                        <w:tcW w:w="498" w:type="dxa"/>
                      </w:tcPr>
                      <w:p>
                        <w:pPr>
                          <w:pStyle w:val="TableParagraph"/>
                          <w:spacing w:line="145" w:lineRule="exact" w:before="115"/>
                          <w:ind w:left="108"/>
                          <w:rPr>
                            <w:sz w:val="14"/>
                          </w:rPr>
                        </w:pPr>
                        <w:r>
                          <w:rPr>
                            <w:color w:val="292425"/>
                            <w:w w:val="115"/>
                            <w:sz w:val="14"/>
                          </w:rPr>
                          <w:t>4.1</w:t>
                        </w:r>
                      </w:p>
                    </w:tc>
                    <w:tc>
                      <w:tcPr>
                        <w:tcW w:w="460" w:type="dxa"/>
                      </w:tcPr>
                      <w:p>
                        <w:pPr>
                          <w:pStyle w:val="TableParagraph"/>
                          <w:spacing w:line="145" w:lineRule="exact" w:before="115"/>
                          <w:ind w:right="147"/>
                          <w:jc w:val="right"/>
                          <w:rPr>
                            <w:sz w:val="14"/>
                          </w:rPr>
                        </w:pPr>
                        <w:r>
                          <w:rPr>
                            <w:color w:val="292425"/>
                            <w:w w:val="110"/>
                            <w:sz w:val="14"/>
                          </w:rPr>
                          <w:t>8.1</w:t>
                        </w:r>
                      </w:p>
                    </w:tc>
                    <w:tc>
                      <w:tcPr>
                        <w:tcW w:w="522" w:type="dxa"/>
                      </w:tcPr>
                      <w:p>
                        <w:pPr>
                          <w:pStyle w:val="TableParagraph"/>
                          <w:spacing w:line="145" w:lineRule="exact" w:before="115"/>
                          <w:ind w:left="113" w:right="9"/>
                          <w:jc w:val="center"/>
                          <w:rPr>
                            <w:sz w:val="14"/>
                          </w:rPr>
                        </w:pPr>
                        <w:r>
                          <w:rPr>
                            <w:color w:val="292425"/>
                            <w:w w:val="110"/>
                            <w:sz w:val="14"/>
                          </w:rPr>
                          <w:t>7.2</w:t>
                        </w:r>
                      </w:p>
                    </w:tc>
                    <w:tc>
                      <w:tcPr>
                        <w:tcW w:w="529" w:type="dxa"/>
                      </w:tcPr>
                      <w:p>
                        <w:pPr>
                          <w:pStyle w:val="TableParagraph"/>
                          <w:spacing w:line="145" w:lineRule="exact" w:before="115"/>
                          <w:ind w:right="138"/>
                          <w:jc w:val="right"/>
                          <w:rPr>
                            <w:sz w:val="14"/>
                          </w:rPr>
                        </w:pPr>
                        <w:r>
                          <w:rPr>
                            <w:color w:val="292425"/>
                            <w:w w:val="110"/>
                            <w:sz w:val="14"/>
                          </w:rPr>
                          <w:t>6.8</w:t>
                        </w:r>
                      </w:p>
                    </w:tc>
                    <w:tc>
                      <w:tcPr>
                        <w:tcW w:w="490" w:type="dxa"/>
                      </w:tcPr>
                      <w:p>
                        <w:pPr>
                          <w:pStyle w:val="TableParagraph"/>
                          <w:spacing w:line="145" w:lineRule="exact" w:before="115"/>
                          <w:ind w:left="113" w:right="121"/>
                          <w:jc w:val="center"/>
                          <w:rPr>
                            <w:sz w:val="14"/>
                          </w:rPr>
                        </w:pPr>
                        <w:r>
                          <w:rPr>
                            <w:color w:val="292425"/>
                            <w:w w:val="115"/>
                            <w:sz w:val="14"/>
                          </w:rPr>
                          <w:t>8.3</w:t>
                        </w:r>
                      </w:p>
                    </w:tc>
                    <w:tc>
                      <w:tcPr>
                        <w:tcW w:w="494" w:type="dxa"/>
                      </w:tcPr>
                      <w:p>
                        <w:pPr>
                          <w:pStyle w:val="TableParagraph"/>
                          <w:spacing w:line="145" w:lineRule="exact" w:before="115"/>
                          <w:ind w:left="174"/>
                          <w:rPr>
                            <w:sz w:val="14"/>
                          </w:rPr>
                        </w:pPr>
                        <w:r>
                          <w:rPr>
                            <w:color w:val="292425"/>
                            <w:w w:val="110"/>
                            <w:sz w:val="14"/>
                          </w:rPr>
                          <w:t>7.5</w:t>
                        </w:r>
                      </w:p>
                    </w:tc>
                  </w:tr>
                  <w:tr>
                    <w:trPr>
                      <w:trHeight w:val="140" w:hRule="atLeast"/>
                    </w:trPr>
                    <w:tc>
                      <w:tcPr>
                        <w:tcW w:w="1401" w:type="dxa"/>
                      </w:tcPr>
                      <w:p>
                        <w:pPr>
                          <w:pStyle w:val="TableParagraph"/>
                          <w:ind w:left="50"/>
                          <w:rPr>
                            <w:sz w:val="14"/>
                          </w:rPr>
                        </w:pPr>
                        <w:r>
                          <w:rPr>
                            <w:color w:val="292425"/>
                            <w:w w:val="105"/>
                            <w:sz w:val="14"/>
                          </w:rPr>
                          <w:t>M0</w:t>
                        </w:r>
                      </w:p>
                    </w:tc>
                    <w:tc>
                      <w:tcPr>
                        <w:tcW w:w="498" w:type="dxa"/>
                      </w:tcPr>
                      <w:p>
                        <w:pPr>
                          <w:pStyle w:val="TableParagraph"/>
                          <w:ind w:left="108"/>
                          <w:rPr>
                            <w:sz w:val="14"/>
                          </w:rPr>
                        </w:pPr>
                        <w:r>
                          <w:rPr>
                            <w:color w:val="292425"/>
                            <w:w w:val="115"/>
                            <w:sz w:val="14"/>
                          </w:rPr>
                          <w:t>4.2</w:t>
                        </w:r>
                      </w:p>
                    </w:tc>
                    <w:tc>
                      <w:tcPr>
                        <w:tcW w:w="460" w:type="dxa"/>
                      </w:tcPr>
                      <w:p>
                        <w:pPr>
                          <w:pStyle w:val="TableParagraph"/>
                          <w:ind w:right="146"/>
                          <w:jc w:val="right"/>
                          <w:rPr>
                            <w:sz w:val="14"/>
                          </w:rPr>
                        </w:pPr>
                        <w:r>
                          <w:rPr>
                            <w:color w:val="292425"/>
                            <w:w w:val="110"/>
                            <w:sz w:val="14"/>
                          </w:rPr>
                          <w:t>8.1</w:t>
                        </w:r>
                      </w:p>
                    </w:tc>
                    <w:tc>
                      <w:tcPr>
                        <w:tcW w:w="522" w:type="dxa"/>
                      </w:tcPr>
                      <w:p>
                        <w:pPr>
                          <w:pStyle w:val="TableParagraph"/>
                          <w:ind w:left="113" w:right="34"/>
                          <w:jc w:val="center"/>
                          <w:rPr>
                            <w:sz w:val="14"/>
                          </w:rPr>
                        </w:pPr>
                        <w:r>
                          <w:rPr>
                            <w:color w:val="292425"/>
                            <w:w w:val="115"/>
                            <w:sz w:val="14"/>
                          </w:rPr>
                          <w:t>6.8</w:t>
                        </w:r>
                      </w:p>
                    </w:tc>
                    <w:tc>
                      <w:tcPr>
                        <w:tcW w:w="529" w:type="dxa"/>
                      </w:tcPr>
                      <w:p>
                        <w:pPr>
                          <w:pStyle w:val="TableParagraph"/>
                          <w:ind w:right="137"/>
                          <w:jc w:val="right"/>
                          <w:rPr>
                            <w:sz w:val="14"/>
                          </w:rPr>
                        </w:pPr>
                        <w:r>
                          <w:rPr>
                            <w:color w:val="292425"/>
                            <w:w w:val="110"/>
                            <w:sz w:val="14"/>
                          </w:rPr>
                          <w:t>6.5</w:t>
                        </w:r>
                      </w:p>
                    </w:tc>
                    <w:tc>
                      <w:tcPr>
                        <w:tcW w:w="490" w:type="dxa"/>
                      </w:tcPr>
                      <w:p>
                        <w:pPr>
                          <w:pStyle w:val="TableParagraph"/>
                          <w:ind w:left="120" w:right="105"/>
                          <w:jc w:val="center"/>
                          <w:rPr>
                            <w:sz w:val="14"/>
                          </w:rPr>
                        </w:pPr>
                        <w:r>
                          <w:rPr>
                            <w:color w:val="292425"/>
                            <w:w w:val="110"/>
                            <w:sz w:val="14"/>
                          </w:rPr>
                          <w:t>7.9</w:t>
                        </w:r>
                      </w:p>
                    </w:tc>
                    <w:tc>
                      <w:tcPr>
                        <w:tcW w:w="494" w:type="dxa"/>
                      </w:tcPr>
                      <w:p>
                        <w:pPr>
                          <w:pStyle w:val="TableParagraph"/>
                          <w:ind w:left="175"/>
                          <w:rPr>
                            <w:sz w:val="14"/>
                          </w:rPr>
                        </w:pPr>
                        <w:r>
                          <w:rPr>
                            <w:color w:val="292425"/>
                            <w:w w:val="115"/>
                            <w:sz w:val="14"/>
                          </w:rPr>
                          <w:t>7.1</w:t>
                        </w:r>
                      </w:p>
                    </w:tc>
                  </w:tr>
                  <w:tr>
                    <w:trPr>
                      <w:trHeight w:val="140" w:hRule="atLeast"/>
                    </w:trPr>
                    <w:tc>
                      <w:tcPr>
                        <w:tcW w:w="1401" w:type="dxa"/>
                      </w:tcPr>
                      <w:p>
                        <w:pPr>
                          <w:pStyle w:val="TableParagraph"/>
                          <w:ind w:left="50"/>
                          <w:rPr>
                            <w:sz w:val="14"/>
                          </w:rPr>
                        </w:pPr>
                        <w:r>
                          <w:rPr>
                            <w:color w:val="292425"/>
                            <w:w w:val="105"/>
                            <w:sz w:val="14"/>
                          </w:rPr>
                          <w:t>M4</w:t>
                        </w:r>
                      </w:p>
                    </w:tc>
                    <w:tc>
                      <w:tcPr>
                        <w:tcW w:w="498" w:type="dxa"/>
                      </w:tcPr>
                      <w:p>
                        <w:pPr>
                          <w:pStyle w:val="TableParagraph"/>
                          <w:ind w:left="108"/>
                          <w:rPr>
                            <w:sz w:val="14"/>
                          </w:rPr>
                        </w:pPr>
                        <w:r>
                          <w:rPr>
                            <w:color w:val="292425"/>
                            <w:w w:val="115"/>
                            <w:sz w:val="14"/>
                          </w:rPr>
                          <w:t>8.2</w:t>
                        </w:r>
                      </w:p>
                    </w:tc>
                    <w:tc>
                      <w:tcPr>
                        <w:tcW w:w="460" w:type="dxa"/>
                      </w:tcPr>
                      <w:p>
                        <w:pPr>
                          <w:pStyle w:val="TableParagraph"/>
                          <w:ind w:right="146"/>
                          <w:jc w:val="right"/>
                          <w:rPr>
                            <w:sz w:val="14"/>
                          </w:rPr>
                        </w:pPr>
                        <w:r>
                          <w:rPr>
                            <w:color w:val="292425"/>
                            <w:w w:val="110"/>
                            <w:sz w:val="14"/>
                          </w:rPr>
                          <w:t>8.2</w:t>
                        </w:r>
                      </w:p>
                    </w:tc>
                    <w:tc>
                      <w:tcPr>
                        <w:tcW w:w="522" w:type="dxa"/>
                      </w:tcPr>
                      <w:p>
                        <w:pPr>
                          <w:pStyle w:val="TableParagraph"/>
                          <w:ind w:left="113" w:right="8"/>
                          <w:jc w:val="center"/>
                          <w:rPr>
                            <w:sz w:val="14"/>
                          </w:rPr>
                        </w:pPr>
                        <w:r>
                          <w:rPr>
                            <w:color w:val="292425"/>
                            <w:w w:val="110"/>
                            <w:sz w:val="14"/>
                          </w:rPr>
                          <w:t>7.5</w:t>
                        </w:r>
                      </w:p>
                    </w:tc>
                    <w:tc>
                      <w:tcPr>
                        <w:tcW w:w="529" w:type="dxa"/>
                      </w:tcPr>
                      <w:p>
                        <w:pPr>
                          <w:pStyle w:val="TableParagraph"/>
                          <w:ind w:right="137"/>
                          <w:jc w:val="right"/>
                          <w:rPr>
                            <w:sz w:val="14"/>
                          </w:rPr>
                        </w:pPr>
                        <w:r>
                          <w:rPr>
                            <w:color w:val="292425"/>
                            <w:w w:val="115"/>
                            <w:sz w:val="14"/>
                          </w:rPr>
                          <w:t>7.9</w:t>
                        </w:r>
                      </w:p>
                    </w:tc>
                    <w:tc>
                      <w:tcPr>
                        <w:tcW w:w="490" w:type="dxa"/>
                      </w:tcPr>
                      <w:p>
                        <w:pPr>
                          <w:pStyle w:val="TableParagraph"/>
                          <w:ind w:left="114" w:right="121"/>
                          <w:jc w:val="center"/>
                          <w:rPr>
                            <w:sz w:val="14"/>
                          </w:rPr>
                        </w:pPr>
                        <w:r>
                          <w:rPr>
                            <w:color w:val="292425"/>
                            <w:w w:val="115"/>
                            <w:sz w:val="14"/>
                          </w:rPr>
                          <w:t>6.5</w:t>
                        </w:r>
                      </w:p>
                    </w:tc>
                    <w:tc>
                      <w:tcPr>
                        <w:tcW w:w="494" w:type="dxa"/>
                      </w:tcPr>
                      <w:p>
                        <w:pPr>
                          <w:pStyle w:val="TableParagraph"/>
                          <w:ind w:left="150"/>
                          <w:rPr>
                            <w:sz w:val="14"/>
                          </w:rPr>
                        </w:pPr>
                        <w:r>
                          <w:rPr>
                            <w:color w:val="292425"/>
                            <w:w w:val="115"/>
                            <w:sz w:val="14"/>
                          </w:rPr>
                          <w:t>5.3</w:t>
                        </w:r>
                      </w:p>
                    </w:tc>
                  </w:tr>
                  <w:tr>
                    <w:trPr>
                      <w:trHeight w:val="207" w:hRule="atLeast"/>
                    </w:trPr>
                    <w:tc>
                      <w:tcPr>
                        <w:tcW w:w="1401" w:type="dxa"/>
                      </w:tcPr>
                      <w:p>
                        <w:pPr>
                          <w:pStyle w:val="TableParagraph"/>
                          <w:spacing w:line="136" w:lineRule="exact"/>
                          <w:ind w:left="50"/>
                          <w:rPr>
                            <w:sz w:val="12"/>
                          </w:rPr>
                        </w:pPr>
                        <w:r>
                          <w:rPr>
                            <w:color w:val="292425"/>
                            <w:w w:val="105"/>
                            <w:sz w:val="14"/>
                          </w:rPr>
                          <w:t>M4 lending </w:t>
                        </w:r>
                        <w:r>
                          <w:rPr>
                            <w:color w:val="292425"/>
                            <w:w w:val="105"/>
                            <w:sz w:val="12"/>
                          </w:rPr>
                          <w:t>(a)</w:t>
                        </w:r>
                      </w:p>
                    </w:tc>
                    <w:tc>
                      <w:tcPr>
                        <w:tcW w:w="498" w:type="dxa"/>
                      </w:tcPr>
                      <w:p>
                        <w:pPr>
                          <w:pStyle w:val="TableParagraph"/>
                          <w:spacing w:line="136" w:lineRule="exact"/>
                          <w:ind w:left="40"/>
                          <w:rPr>
                            <w:sz w:val="14"/>
                          </w:rPr>
                        </w:pPr>
                        <w:r>
                          <w:rPr>
                            <w:color w:val="292425"/>
                            <w:w w:val="115"/>
                            <w:sz w:val="14"/>
                          </w:rPr>
                          <w:t>12.5</w:t>
                        </w:r>
                      </w:p>
                    </w:tc>
                    <w:tc>
                      <w:tcPr>
                        <w:tcW w:w="460" w:type="dxa"/>
                      </w:tcPr>
                      <w:p>
                        <w:pPr>
                          <w:pStyle w:val="TableParagraph"/>
                          <w:spacing w:line="136" w:lineRule="exact"/>
                          <w:ind w:right="147"/>
                          <w:jc w:val="right"/>
                          <w:rPr>
                            <w:sz w:val="14"/>
                          </w:rPr>
                        </w:pPr>
                        <w:r>
                          <w:rPr>
                            <w:color w:val="292425"/>
                            <w:w w:val="115"/>
                            <w:sz w:val="14"/>
                          </w:rPr>
                          <w:t>11.9</w:t>
                        </w:r>
                      </w:p>
                    </w:tc>
                    <w:tc>
                      <w:tcPr>
                        <w:tcW w:w="522" w:type="dxa"/>
                      </w:tcPr>
                      <w:p>
                        <w:pPr>
                          <w:pStyle w:val="TableParagraph"/>
                          <w:spacing w:line="136" w:lineRule="exact"/>
                          <w:ind w:left="113" w:right="86"/>
                          <w:jc w:val="center"/>
                          <w:rPr>
                            <w:sz w:val="14"/>
                          </w:rPr>
                        </w:pPr>
                        <w:r>
                          <w:rPr>
                            <w:color w:val="292425"/>
                            <w:w w:val="115"/>
                            <w:sz w:val="14"/>
                          </w:rPr>
                          <w:t>11.3</w:t>
                        </w:r>
                      </w:p>
                    </w:tc>
                    <w:tc>
                      <w:tcPr>
                        <w:tcW w:w="529" w:type="dxa"/>
                      </w:tcPr>
                      <w:p>
                        <w:pPr>
                          <w:pStyle w:val="TableParagraph"/>
                          <w:spacing w:line="136" w:lineRule="exact"/>
                          <w:ind w:right="138"/>
                          <w:jc w:val="right"/>
                          <w:rPr>
                            <w:sz w:val="14"/>
                          </w:rPr>
                        </w:pPr>
                        <w:r>
                          <w:rPr>
                            <w:color w:val="292425"/>
                            <w:w w:val="115"/>
                            <w:sz w:val="14"/>
                          </w:rPr>
                          <w:t>10.0</w:t>
                        </w:r>
                      </w:p>
                    </w:tc>
                    <w:tc>
                      <w:tcPr>
                        <w:tcW w:w="490" w:type="dxa"/>
                      </w:tcPr>
                      <w:p>
                        <w:pPr>
                          <w:pStyle w:val="TableParagraph"/>
                          <w:spacing w:line="136" w:lineRule="exact"/>
                          <w:ind w:left="113" w:right="121"/>
                          <w:jc w:val="center"/>
                          <w:rPr>
                            <w:sz w:val="14"/>
                          </w:rPr>
                        </w:pPr>
                        <w:r>
                          <w:rPr>
                            <w:color w:val="292425"/>
                            <w:w w:val="115"/>
                            <w:sz w:val="14"/>
                          </w:rPr>
                          <w:t>8.9</w:t>
                        </w:r>
                      </w:p>
                    </w:tc>
                    <w:tc>
                      <w:tcPr>
                        <w:tcW w:w="494" w:type="dxa"/>
                      </w:tcPr>
                      <w:p>
                        <w:pPr>
                          <w:pStyle w:val="TableParagraph"/>
                          <w:spacing w:line="136" w:lineRule="exact"/>
                          <w:ind w:left="149"/>
                          <w:rPr>
                            <w:sz w:val="14"/>
                          </w:rPr>
                        </w:pPr>
                        <w:r>
                          <w:rPr>
                            <w:color w:val="292425"/>
                            <w:w w:val="115"/>
                            <w:sz w:val="14"/>
                          </w:rPr>
                          <w:t>8.0</w:t>
                        </w:r>
                      </w:p>
                    </w:tc>
                  </w:tr>
                  <w:tr>
                    <w:trPr>
                      <w:trHeight w:val="187" w:hRule="atLeast"/>
                    </w:trPr>
                    <w:tc>
                      <w:tcPr>
                        <w:tcW w:w="1401" w:type="dxa"/>
                      </w:tcPr>
                      <w:p>
                        <w:pPr>
                          <w:pStyle w:val="TableParagraph"/>
                          <w:spacing w:line="122" w:lineRule="exact" w:before="46"/>
                          <w:ind w:left="50"/>
                          <w:rPr>
                            <w:sz w:val="12"/>
                          </w:rPr>
                        </w:pPr>
                        <w:r>
                          <w:rPr>
                            <w:color w:val="292425"/>
                            <w:w w:val="105"/>
                            <w:sz w:val="12"/>
                          </w:rPr>
                          <w:t>Source: Bank of England.</w:t>
                        </w:r>
                      </w:p>
                    </w:tc>
                    <w:tc>
                      <w:tcPr>
                        <w:tcW w:w="498" w:type="dxa"/>
                      </w:tcPr>
                      <w:p>
                        <w:pPr>
                          <w:pStyle w:val="TableParagraph"/>
                          <w:spacing w:line="240" w:lineRule="auto"/>
                          <w:rPr>
                            <w:sz w:val="12"/>
                          </w:rPr>
                        </w:pPr>
                      </w:p>
                    </w:tc>
                    <w:tc>
                      <w:tcPr>
                        <w:tcW w:w="460" w:type="dxa"/>
                      </w:tcPr>
                      <w:p>
                        <w:pPr>
                          <w:pStyle w:val="TableParagraph"/>
                          <w:spacing w:line="240" w:lineRule="auto"/>
                          <w:rPr>
                            <w:sz w:val="12"/>
                          </w:rPr>
                        </w:pPr>
                      </w:p>
                    </w:tc>
                    <w:tc>
                      <w:tcPr>
                        <w:tcW w:w="522" w:type="dxa"/>
                      </w:tcPr>
                      <w:p>
                        <w:pPr>
                          <w:pStyle w:val="TableParagraph"/>
                          <w:spacing w:line="240" w:lineRule="auto"/>
                          <w:rPr>
                            <w:sz w:val="12"/>
                          </w:rPr>
                        </w:pPr>
                      </w:p>
                    </w:tc>
                    <w:tc>
                      <w:tcPr>
                        <w:tcW w:w="529" w:type="dxa"/>
                      </w:tcPr>
                      <w:p>
                        <w:pPr>
                          <w:pStyle w:val="TableParagraph"/>
                          <w:spacing w:line="240" w:lineRule="auto"/>
                          <w:rPr>
                            <w:sz w:val="12"/>
                          </w:rPr>
                        </w:pPr>
                      </w:p>
                    </w:tc>
                    <w:tc>
                      <w:tcPr>
                        <w:tcW w:w="490" w:type="dxa"/>
                      </w:tcPr>
                      <w:p>
                        <w:pPr>
                          <w:pStyle w:val="TableParagraph"/>
                          <w:spacing w:line="240" w:lineRule="auto"/>
                          <w:rPr>
                            <w:sz w:val="12"/>
                          </w:rPr>
                        </w:pPr>
                      </w:p>
                    </w:tc>
                    <w:tc>
                      <w:tcPr>
                        <w:tcW w:w="494" w:type="dxa"/>
                      </w:tcPr>
                      <w:p>
                        <w:pPr>
                          <w:pStyle w:val="TableParagraph"/>
                          <w:spacing w:line="240" w:lineRule="auto"/>
                          <w:rPr>
                            <w:sz w:val="12"/>
                          </w:rPr>
                        </w:pPr>
                      </w:p>
                    </w:tc>
                  </w:tr>
                </w:tbl>
                <w:p>
                  <w:pPr>
                    <w:pStyle w:val="BodyText"/>
                  </w:pPr>
                </w:p>
              </w:txbxContent>
            </v:textbox>
            <w10:wrap type="none"/>
          </v:shape>
        </w:pict>
      </w:r>
      <w:r>
        <w:rPr>
          <w:color w:val="292425"/>
          <w:w w:val="110"/>
          <w:sz w:val="14"/>
        </w:rPr>
        <w:t>Percentage</w:t>
      </w:r>
      <w:r>
        <w:rPr>
          <w:color w:val="292425"/>
          <w:spacing w:val="-13"/>
          <w:w w:val="110"/>
          <w:sz w:val="14"/>
        </w:rPr>
        <w:t> </w:t>
      </w:r>
      <w:r>
        <w:rPr>
          <w:color w:val="292425"/>
          <w:w w:val="110"/>
          <w:sz w:val="14"/>
        </w:rPr>
        <w:t>changes</w:t>
      </w:r>
      <w:r>
        <w:rPr>
          <w:color w:val="292425"/>
          <w:spacing w:val="-12"/>
          <w:w w:val="110"/>
          <w:sz w:val="14"/>
        </w:rPr>
        <w:t> </w:t>
      </w:r>
      <w:r>
        <w:rPr>
          <w:color w:val="292425"/>
          <w:w w:val="110"/>
          <w:sz w:val="14"/>
        </w:rPr>
        <w:t>on</w:t>
      </w:r>
      <w:r>
        <w:rPr>
          <w:color w:val="292425"/>
          <w:spacing w:val="-12"/>
          <w:w w:val="110"/>
          <w:sz w:val="14"/>
        </w:rPr>
        <w:t> </w:t>
      </w:r>
      <w:r>
        <w:rPr>
          <w:color w:val="292425"/>
          <w:w w:val="110"/>
          <w:sz w:val="14"/>
        </w:rPr>
        <w:t>a</w:t>
      </w:r>
      <w:r>
        <w:rPr>
          <w:color w:val="292425"/>
          <w:spacing w:val="-12"/>
          <w:w w:val="110"/>
          <w:sz w:val="14"/>
        </w:rPr>
        <w:t> </w:t>
      </w:r>
      <w:r>
        <w:rPr>
          <w:color w:val="292425"/>
          <w:w w:val="110"/>
          <w:sz w:val="14"/>
        </w:rPr>
        <w:t>year</w:t>
      </w:r>
      <w:r>
        <w:rPr>
          <w:color w:val="292425"/>
          <w:spacing w:val="-12"/>
          <w:w w:val="110"/>
          <w:sz w:val="14"/>
        </w:rPr>
        <w:t> </w:t>
      </w:r>
      <w:r>
        <w:rPr>
          <w:color w:val="292425"/>
          <w:w w:val="110"/>
          <w:sz w:val="14"/>
        </w:rPr>
        <w:t>earlier</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6"/>
        </w:rPr>
      </w:pPr>
    </w:p>
    <w:p>
      <w:pPr>
        <w:spacing w:before="0"/>
        <w:ind w:left="169" w:right="0" w:firstLine="0"/>
        <w:jc w:val="left"/>
        <w:rPr>
          <w:sz w:val="12"/>
        </w:rPr>
      </w:pPr>
      <w:r>
        <w:rPr>
          <w:color w:val="292425"/>
          <w:w w:val="110"/>
          <w:sz w:val="12"/>
        </w:rPr>
        <w:t>(a)</w:t>
      </w:r>
      <w:r>
        <w:rPr>
          <w:color w:val="292425"/>
          <w:spacing w:val="-9"/>
          <w:w w:val="110"/>
          <w:sz w:val="12"/>
        </w:rPr>
        <w:t> </w:t>
      </w:r>
      <w:r>
        <w:rPr>
          <w:color w:val="292425"/>
          <w:w w:val="110"/>
          <w:sz w:val="12"/>
        </w:rPr>
        <w:t>Excluding</w:t>
      </w:r>
      <w:r>
        <w:rPr>
          <w:color w:val="292425"/>
          <w:spacing w:val="-21"/>
          <w:w w:val="110"/>
          <w:sz w:val="12"/>
        </w:rPr>
        <w:t> </w:t>
      </w:r>
      <w:r>
        <w:rPr>
          <w:color w:val="292425"/>
          <w:w w:val="110"/>
          <w:sz w:val="12"/>
        </w:rPr>
        <w:t>the</w:t>
      </w:r>
      <w:r>
        <w:rPr>
          <w:color w:val="292425"/>
          <w:spacing w:val="-21"/>
          <w:w w:val="110"/>
          <w:sz w:val="12"/>
        </w:rPr>
        <w:t> </w:t>
      </w:r>
      <w:r>
        <w:rPr>
          <w:color w:val="292425"/>
          <w:w w:val="110"/>
          <w:sz w:val="12"/>
        </w:rPr>
        <w:t>effects</w:t>
      </w:r>
      <w:r>
        <w:rPr>
          <w:color w:val="292425"/>
          <w:spacing w:val="-21"/>
          <w:w w:val="110"/>
          <w:sz w:val="12"/>
        </w:rPr>
        <w:t> </w:t>
      </w:r>
      <w:r>
        <w:rPr>
          <w:color w:val="292425"/>
          <w:w w:val="110"/>
          <w:sz w:val="12"/>
        </w:rPr>
        <w:t>of</w:t>
      </w:r>
      <w:r>
        <w:rPr>
          <w:color w:val="292425"/>
          <w:spacing w:val="-21"/>
          <w:w w:val="110"/>
          <w:sz w:val="12"/>
        </w:rPr>
        <w:t> </w:t>
      </w:r>
      <w:r>
        <w:rPr>
          <w:color w:val="292425"/>
          <w:w w:val="110"/>
          <w:sz w:val="12"/>
        </w:rPr>
        <w:t>securitisations.</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100"/>
        <w:ind w:left="17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75"/>
        </w:rPr>
        <w:t>1.1</w:t>
      </w:r>
    </w:p>
    <w:p>
      <w:pPr>
        <w:spacing w:line="247" w:lineRule="auto" w:before="8"/>
        <w:ind w:left="174" w:right="346" w:firstLine="0"/>
        <w:jc w:val="left"/>
        <w:rPr>
          <w:rFonts w:ascii="Trebuchet MS"/>
          <w:b/>
          <w:sz w:val="20"/>
        </w:rPr>
      </w:pPr>
      <w:r>
        <w:rPr>
          <w:rFonts w:ascii="Trebuchet MS"/>
          <w:b/>
          <w:color w:val="0092C0"/>
          <w:w w:val="95"/>
          <w:sz w:val="20"/>
        </w:rPr>
        <w:t>M4, M4 excluding OFCs, and </w:t>
      </w:r>
      <w:r>
        <w:rPr>
          <w:rFonts w:ascii="Trebuchet MS"/>
          <w:b/>
          <w:color w:val="0092C0"/>
          <w:sz w:val="20"/>
        </w:rPr>
        <w:t>nominal GDP</w:t>
      </w:r>
    </w:p>
    <w:p>
      <w:pPr>
        <w:spacing w:line="112" w:lineRule="exact" w:before="90"/>
        <w:ind w:left="1604" w:right="0" w:firstLine="0"/>
        <w:jc w:val="left"/>
        <w:rPr>
          <w:sz w:val="12"/>
        </w:rPr>
      </w:pPr>
      <w:r>
        <w:rPr>
          <w:color w:val="292425"/>
          <w:w w:val="110"/>
          <w:sz w:val="12"/>
        </w:rPr>
        <w:t>Percentage changes on a year earlier</w:t>
      </w:r>
    </w:p>
    <w:p>
      <w:pPr>
        <w:spacing w:line="112" w:lineRule="exact" w:before="0"/>
        <w:ind w:left="3523" w:right="0" w:firstLine="0"/>
        <w:jc w:val="left"/>
        <w:rPr>
          <w:sz w:val="12"/>
        </w:rPr>
      </w:pPr>
      <w:r>
        <w:rPr/>
        <w:pict>
          <v:line style="position:absolute;mso-position-horizontal-relative:page;mso-position-vertical-relative:paragraph;z-index:15746048" from="199.451004pt,2.506559pt" to="206.451004pt,2.506559pt" stroked="true" strokeweight=".5pt" strokecolor="#292425">
            <v:stroke dashstyle="solid"/>
            <w10:wrap type="none"/>
          </v:line>
        </w:pict>
      </w:r>
      <w:r>
        <w:rPr/>
        <w:pict>
          <v:line style="position:absolute;mso-position-horizontal-relative:page;mso-position-vertical-relative:paragraph;z-index:15747072" from="41.990002pt,2.506559pt" to="48.990002pt,2.506559pt" stroked="true" strokeweight=".5pt" strokecolor="#292425">
            <v:stroke dashstyle="solid"/>
            <w10:wrap type="none"/>
          </v:line>
        </w:pict>
      </w:r>
      <w:r>
        <w:rPr>
          <w:color w:val="292425"/>
          <w:w w:val="120"/>
          <w:sz w:val="12"/>
        </w:rPr>
        <w:t>20</w:t>
      </w:r>
    </w:p>
    <w:p>
      <w:pPr>
        <w:pStyle w:val="BodyText"/>
        <w:spacing w:before="10"/>
        <w:rPr>
          <w:sz w:val="13"/>
        </w:rPr>
      </w:pPr>
    </w:p>
    <w:p>
      <w:pPr>
        <w:spacing w:before="0"/>
        <w:ind w:left="0" w:right="70" w:firstLine="0"/>
        <w:jc w:val="right"/>
        <w:rPr>
          <w:sz w:val="12"/>
        </w:rPr>
      </w:pPr>
      <w:r>
        <w:rPr/>
        <w:pict>
          <v:group style="position:absolute;margin-left:41.990002pt;margin-top:3.226762pt;width:164.5pt;height:108.65pt;mso-position-horizontal-relative:page;mso-position-vertical-relative:paragraph;z-index:15745536" coordorigin="840,65" coordsize="3290,2173">
            <v:shape style="position:absolute;left:3989;top:355;width:140;height:1733" coordorigin="3989,356" coordsize="140,1733" path="m3989,2088l4129,2088m3989,1808l4129,1808m3989,1511l4129,1511m3989,1231l4129,1231m3989,933l4129,933m3989,653l4129,653m3989,356l4129,356e" filled="false" stroked="true" strokeweight=".5pt" strokecolor="#292425">
              <v:path arrowok="t"/>
              <v:stroke dashstyle="solid"/>
            </v:shape>
            <v:shape style="position:absolute;left:1051;top:339;width:2873;height:1825" coordorigin="1052,340" coordsize="2873,1825" path="m1052,402l1112,340,1157,542,1217,387,1274,512,1332,605,1379,840,1437,1197,1497,1322,1554,1400,1602,1510,1659,1525,1717,1650,1777,1822,1824,1932,1882,2040,1939,2150,1987,2165,2044,2135,2104,2057,2162,1917,2209,2010,2243,2011,2260,2012,2266,2011,2267,2011,2276,2020,2296,2041,2315,2062,2324,2072,2384,2025,2429,1932,2489,1807,2547,1635,2594,1667,2652,1605,2709,1667,2769,1712,2814,1605,2874,1557,2908,1558,2925,1559,2931,1559,2932,1558,2941,1558,2961,1558,2980,1559,2989,1558,2997,1592,3013,1666,3030,1741,3037,1775,3094,1870,3154,1855,3188,1856,3205,1857,3211,1856,3212,1856,3219,1833,3236,1783,3252,1734,3259,1712,3317,1745,3374,1885,3422,1775,3482,1962,3539,1822,3597,1572,3644,1712,3702,1525,3762,1510,3819,1620,3867,1557,3924,1525e" filled="false" stroked="true" strokeweight="1pt" strokecolor="#0097d6">
              <v:path arrowok="t"/>
              <v:stroke dashstyle="solid"/>
            </v:shape>
            <v:line style="position:absolute" from="3989,76" to="4129,76" stroked="true" strokeweight=".5pt" strokecolor="#292425">
              <v:stroke dashstyle="solid"/>
            </v:line>
            <v:shape style="position:absolute;left:1051;top:74;width:2873;height:2153" coordorigin="1052,75" coordsize="2873,2153" path="m1052,152l1112,75,1157,230,1217,75,1274,120,1332,230,1379,557,1437,947,1497,1292,1554,1572,1602,1730,1659,1807,1717,1870,1777,1947,1824,1980,1882,2135,1939,2182,1987,2227,2044,2182,2104,1995,2162,1837,2209,1870,2324,1995,2384,1870,2429,1667,2489,1462,2547,1245,2594,1260,2709,1230,2769,1277,2814,1072,2874,980,2932,965,2965,966,2982,967,2989,966,2989,966,2997,1006,3013,1097,3030,1188,3037,1230,3094,1292,3129,1293,3147,1294,3154,1294,3154,1293,3163,1317,3183,1370,3203,1423,3212,1447,3259,1635,3317,1855,3374,2212,3422,2057,3482,1885,3539,1682,3597,1400,3644,1462,3702,1480,3762,1572,3819,1510,3867,1730,3924,1900e" filled="false" stroked="true" strokeweight="1pt" strokecolor="#ec2131">
              <v:path arrowok="t"/>
              <v:stroke dashstyle="solid"/>
            </v:shape>
            <v:shape style="position:absolute;left:1051;top:1042;width:2815;height:1185" coordorigin="1052,1042" coordsize="2815,1185" path="m1052,1042l1112,1167,1157,1322,1217,1447,1250,1448,1267,1449,1274,1449,1274,1448,1283,1411,1303,1331,1323,1251,1332,1215,1379,1400,1437,1745,1497,1760,1554,2025,1602,2057,1659,1822,1717,1947,1777,1980,1824,2072,1882,2227,1939,2087,1967,2088,1981,2089,1986,2089,1987,2088,1996,2044,2016,1947,2035,1851,2044,1807,2104,1712,2162,1792,2209,1760,2267,1870,2324,1730,2384,1775,2429,1807,2489,1870,2547,1995,2594,1885,2652,1775,2709,1712,2769,1822,2814,1837,2874,1792,2932,1712,2989,1620,3037,1697,3094,1775,3154,1822,3212,1885,3259,1995,3317,2010,3374,1980,3422,1917,3482,1962,3539,1885,3597,1962,3644,2057,3702,1932,3762,1980,3819,2010,3867,2040e" filled="false" stroked="true" strokeweight="1pt" strokecolor="#008357">
              <v:path arrowok="t"/>
              <v:stroke dashstyle="solid"/>
            </v:shape>
            <v:shape style="position:absolute;left:839;top:75;width:1201;height:2013" coordorigin="840,76" coordsize="1201,2013" path="m840,2088l980,2088m840,1808l980,1808m840,1511l980,1511m840,1231l980,1231m840,933l980,933m840,653l980,653m840,356l980,356m840,76l980,76m2041,845l1741,1501e" filled="false" stroked="true" strokeweight=".5pt" strokecolor="#292425">
              <v:path arrowok="t"/>
              <v:stroke dashstyle="solid"/>
            </v:shape>
            <v:shape style="position:absolute;left:1712;top:1475;width:59;height:88" coordorigin="1713,1475" coordsize="59,88" path="m1725,1475l1717,1544,1713,1563,1718,1555,1724,1547,1732,1537,1749,1518,1771,1496xe" filled="true" fillcolor="#292425" stroked="false">
              <v:path arrowok="t"/>
              <v:fill type="solid"/>
            </v:shape>
            <v:shape style="position:absolute;left:1746;top:595;width:722;height:247" type="#_x0000_t202" filled="false" stroked="false">
              <v:textbox inset="0,0,0,0">
                <w:txbxContent>
                  <w:p>
                    <w:pPr>
                      <w:spacing w:line="111" w:lineRule="exact" w:before="0"/>
                      <w:ind w:left="0" w:right="0" w:firstLine="0"/>
                      <w:jc w:val="left"/>
                      <w:rPr>
                        <w:sz w:val="12"/>
                      </w:rPr>
                    </w:pPr>
                    <w:r>
                      <w:rPr>
                        <w:color w:val="292425"/>
                        <w:w w:val="105"/>
                        <w:sz w:val="12"/>
                      </w:rPr>
                      <w:t>M4 excluding</w:t>
                    </w:r>
                  </w:p>
                  <w:p>
                    <w:pPr>
                      <w:spacing w:line="132" w:lineRule="exact" w:before="0"/>
                      <w:ind w:left="104" w:right="0" w:firstLine="0"/>
                      <w:jc w:val="left"/>
                      <w:rPr>
                        <w:sz w:val="12"/>
                      </w:rPr>
                    </w:pPr>
                    <w:r>
                      <w:rPr>
                        <w:color w:val="292425"/>
                        <w:sz w:val="12"/>
                      </w:rPr>
                      <w:t>OFCs</w:t>
                    </w:r>
                  </w:p>
                </w:txbxContent>
              </v:textbox>
              <w10:wrap type="none"/>
            </v:shape>
            <v:shape style="position:absolute;left:2867;top:820;width:196;height:120" type="#_x0000_t202" filled="false" stroked="false">
              <v:textbox inset="0,0,0,0">
                <w:txbxContent>
                  <w:p>
                    <w:pPr>
                      <w:spacing w:line="116" w:lineRule="exact" w:before="0"/>
                      <w:ind w:left="0" w:right="0" w:firstLine="0"/>
                      <w:jc w:val="left"/>
                      <w:rPr>
                        <w:sz w:val="12"/>
                      </w:rPr>
                    </w:pPr>
                    <w:r>
                      <w:rPr>
                        <w:color w:val="292425"/>
                        <w:w w:val="105"/>
                        <w:sz w:val="12"/>
                      </w:rPr>
                      <w:t>M4</w:t>
                    </w:r>
                  </w:p>
                </w:txbxContent>
              </v:textbox>
              <w10:wrap type="none"/>
            </v:shape>
            <v:shape style="position:absolute;left:1089;top:2109;width:736;height:120" type="#_x0000_t202" filled="false" stroked="false">
              <v:textbox inset="0,0,0,0">
                <w:txbxContent>
                  <w:p>
                    <w:pPr>
                      <w:spacing w:line="116" w:lineRule="exact" w:before="0"/>
                      <w:ind w:left="0" w:right="0" w:firstLine="0"/>
                      <w:jc w:val="left"/>
                      <w:rPr>
                        <w:sz w:val="12"/>
                      </w:rPr>
                    </w:pPr>
                    <w:r>
                      <w:rPr>
                        <w:color w:val="292425"/>
                        <w:w w:val="105"/>
                        <w:sz w:val="12"/>
                      </w:rPr>
                      <w:t>Nominal GDP</w:t>
                    </w:r>
                  </w:p>
                </w:txbxContent>
              </v:textbox>
              <w10:wrap type="none"/>
            </v:shape>
            <w10:wrap type="none"/>
          </v:group>
        </w:pict>
      </w:r>
      <w:r>
        <w:rPr>
          <w:color w:val="292425"/>
          <w:w w:val="120"/>
          <w:sz w:val="12"/>
        </w:rPr>
        <w:t>18</w:t>
      </w:r>
    </w:p>
    <w:p>
      <w:pPr>
        <w:pStyle w:val="BodyText"/>
        <w:spacing w:before="4"/>
        <w:rPr>
          <w:sz w:val="12"/>
        </w:rPr>
      </w:pPr>
    </w:p>
    <w:p>
      <w:pPr>
        <w:spacing w:before="0"/>
        <w:ind w:left="0" w:right="70" w:firstLine="0"/>
        <w:jc w:val="right"/>
        <w:rPr>
          <w:sz w:val="12"/>
        </w:rPr>
      </w:pPr>
      <w:r>
        <w:rPr>
          <w:color w:val="292425"/>
          <w:w w:val="120"/>
          <w:sz w:val="12"/>
        </w:rPr>
        <w:t>16</w:t>
      </w:r>
    </w:p>
    <w:p>
      <w:pPr>
        <w:pStyle w:val="BodyText"/>
        <w:spacing w:before="10"/>
        <w:rPr>
          <w:sz w:val="13"/>
        </w:rPr>
      </w:pPr>
    </w:p>
    <w:p>
      <w:pPr>
        <w:spacing w:before="0"/>
        <w:ind w:left="0" w:right="70" w:firstLine="0"/>
        <w:jc w:val="right"/>
        <w:rPr>
          <w:sz w:val="12"/>
        </w:rPr>
      </w:pPr>
      <w:r>
        <w:rPr>
          <w:color w:val="292425"/>
          <w:w w:val="120"/>
          <w:sz w:val="12"/>
        </w:rPr>
        <w:t>14</w:t>
      </w:r>
    </w:p>
    <w:p>
      <w:pPr>
        <w:pStyle w:val="BodyText"/>
        <w:spacing w:before="4"/>
        <w:rPr>
          <w:sz w:val="12"/>
        </w:rPr>
      </w:pPr>
    </w:p>
    <w:p>
      <w:pPr>
        <w:spacing w:before="0"/>
        <w:ind w:left="0" w:right="70" w:firstLine="0"/>
        <w:jc w:val="right"/>
        <w:rPr>
          <w:sz w:val="12"/>
        </w:rPr>
      </w:pPr>
      <w:r>
        <w:rPr>
          <w:color w:val="292425"/>
          <w:w w:val="120"/>
          <w:sz w:val="12"/>
        </w:rPr>
        <w:t>12</w:t>
      </w:r>
    </w:p>
    <w:p>
      <w:pPr>
        <w:pStyle w:val="BodyText"/>
        <w:spacing w:before="10"/>
        <w:rPr>
          <w:sz w:val="13"/>
        </w:rPr>
      </w:pPr>
    </w:p>
    <w:p>
      <w:pPr>
        <w:spacing w:before="0"/>
        <w:ind w:left="0" w:right="70" w:firstLine="0"/>
        <w:jc w:val="right"/>
        <w:rPr>
          <w:sz w:val="12"/>
        </w:rPr>
      </w:pPr>
      <w:r>
        <w:rPr>
          <w:color w:val="292425"/>
          <w:w w:val="120"/>
          <w:sz w:val="12"/>
        </w:rPr>
        <w:t>10</w:t>
      </w:r>
    </w:p>
    <w:p>
      <w:pPr>
        <w:pStyle w:val="BodyText"/>
        <w:spacing w:before="4"/>
        <w:rPr>
          <w:sz w:val="12"/>
        </w:rPr>
      </w:pPr>
    </w:p>
    <w:p>
      <w:pPr>
        <w:spacing w:before="0"/>
        <w:ind w:left="0" w:right="70" w:firstLine="0"/>
        <w:jc w:val="right"/>
        <w:rPr>
          <w:sz w:val="12"/>
        </w:rPr>
      </w:pPr>
      <w:r>
        <w:rPr>
          <w:color w:val="292425"/>
          <w:w w:val="121"/>
          <w:sz w:val="12"/>
        </w:rPr>
        <w:t>8</w:t>
      </w:r>
    </w:p>
    <w:p>
      <w:pPr>
        <w:pStyle w:val="BodyText"/>
        <w:spacing w:before="10"/>
        <w:rPr>
          <w:sz w:val="13"/>
        </w:rPr>
      </w:pPr>
    </w:p>
    <w:p>
      <w:pPr>
        <w:spacing w:before="0"/>
        <w:ind w:left="0" w:right="70" w:firstLine="0"/>
        <w:jc w:val="right"/>
        <w:rPr>
          <w:sz w:val="12"/>
        </w:rPr>
      </w:pPr>
      <w:r>
        <w:rPr>
          <w:color w:val="292425"/>
          <w:w w:val="121"/>
          <w:sz w:val="12"/>
        </w:rPr>
        <w:t>6</w:t>
      </w:r>
    </w:p>
    <w:p>
      <w:pPr>
        <w:pStyle w:val="BodyText"/>
        <w:spacing w:before="7"/>
        <w:rPr>
          <w:sz w:val="12"/>
        </w:rPr>
      </w:pPr>
    </w:p>
    <w:p>
      <w:pPr>
        <w:spacing w:before="0"/>
        <w:ind w:left="0" w:right="70" w:firstLine="0"/>
        <w:jc w:val="right"/>
        <w:rPr>
          <w:sz w:val="12"/>
        </w:rPr>
      </w:pPr>
      <w:r>
        <w:rPr>
          <w:color w:val="292425"/>
          <w:w w:val="121"/>
          <w:sz w:val="12"/>
        </w:rPr>
        <w:t>4</w:t>
      </w:r>
    </w:p>
    <w:p>
      <w:pPr>
        <w:pStyle w:val="BodyText"/>
        <w:spacing w:before="7"/>
        <w:rPr>
          <w:sz w:val="13"/>
        </w:rPr>
      </w:pPr>
    </w:p>
    <w:p>
      <w:pPr>
        <w:spacing w:before="0"/>
        <w:ind w:left="0" w:right="70" w:firstLine="0"/>
        <w:jc w:val="right"/>
        <w:rPr>
          <w:sz w:val="12"/>
        </w:rPr>
      </w:pPr>
      <w:r>
        <w:rPr/>
        <w:pict>
          <v:line style="position:absolute;mso-position-horizontal-relative:page;mso-position-vertical-relative:paragraph;z-index:15743488" from="199.451004pt,3.788762pt" to="206.451004pt,3.788762pt" stroked="true" strokeweight=".5pt" strokecolor="#292425">
            <v:stroke dashstyle="solid"/>
            <w10:wrap type="none"/>
          </v:line>
        </w:pict>
      </w:r>
      <w:r>
        <w:rPr/>
        <w:pict>
          <v:line style="position:absolute;mso-position-horizontal-relative:page;mso-position-vertical-relative:paragraph;z-index:15746560" from="41.990002pt,3.788762pt" to="48.990002pt,3.788762pt" stroked="true" strokeweight=".5pt" strokecolor="#292425">
            <v:stroke dashstyle="solid"/>
            <w10:wrap type="none"/>
          </v:line>
        </w:pict>
      </w:r>
      <w:r>
        <w:rPr>
          <w:color w:val="292425"/>
          <w:w w:val="121"/>
          <w:sz w:val="12"/>
        </w:rPr>
        <w:t>2</w:t>
      </w:r>
    </w:p>
    <w:p>
      <w:pPr>
        <w:pStyle w:val="BodyText"/>
        <w:spacing w:before="7"/>
        <w:rPr>
          <w:sz w:val="12"/>
        </w:rPr>
      </w:pPr>
    </w:p>
    <w:p>
      <w:pPr>
        <w:spacing w:line="114" w:lineRule="exact" w:before="0"/>
        <w:ind w:left="3596" w:right="0" w:firstLine="0"/>
        <w:jc w:val="left"/>
        <w:rPr>
          <w:sz w:val="12"/>
        </w:rPr>
      </w:pPr>
      <w:r>
        <w:rPr/>
        <w:pict>
          <v:group style="position:absolute;margin-left:41.990002pt;margin-top:1.351564pt;width:164.5pt;height:2.6pt;mso-position-horizontal-relative:page;mso-position-vertical-relative:paragraph;z-index:15742976" coordorigin="840,27" coordsize="3290,52">
            <v:shape style="position:absolute;left:1051;top:27;width:3078;height:47" coordorigin="1052,27" coordsize="3078,47" path="m3989,73l4129,73m1052,73l3924,73m1053,72l1053,27m1276,72l1276,27m1498,72l1498,27m1718,72l1718,27m1941,72l1941,27m2163,72l2163,27m2386,72l2386,27m2596,72l2596,27m2816,72l2816,27m3038,72l3038,27m3261,72l3261,27m3483,72l3483,27m3703,72l3703,27m3926,72l3926,27e" filled="false" stroked="true" strokeweight=".5pt" strokecolor="#292425">
              <v:path arrowok="t"/>
              <v:stroke dashstyle="solid"/>
            </v:shape>
            <v:line style="position:absolute" from="840,73" to="980,73" stroked="true" strokeweight=".5pt" strokecolor="#292425">
              <v:stroke dashstyle="solid"/>
            </v:line>
            <w10:wrap type="none"/>
          </v:group>
        </w:pict>
      </w:r>
      <w:r>
        <w:rPr>
          <w:color w:val="292425"/>
          <w:w w:val="121"/>
          <w:sz w:val="12"/>
        </w:rPr>
        <w:t>0</w:t>
      </w:r>
    </w:p>
    <w:p>
      <w:pPr>
        <w:tabs>
          <w:tab w:pos="900" w:val="left" w:leader="none"/>
          <w:tab w:pos="1342" w:val="left" w:leader="none"/>
          <w:tab w:pos="1787" w:val="left" w:leader="none"/>
          <w:tab w:pos="2217" w:val="left" w:leader="none"/>
          <w:tab w:pos="2662" w:val="left" w:leader="none"/>
          <w:tab w:pos="3052" w:val="left" w:leader="none"/>
        </w:tabs>
        <w:spacing w:line="114" w:lineRule="exact" w:before="0"/>
        <w:ind w:left="362" w:right="0" w:firstLine="0"/>
        <w:jc w:val="left"/>
        <w:rPr>
          <w:sz w:val="12"/>
        </w:rPr>
      </w:pPr>
      <w:r>
        <w:rPr>
          <w:color w:val="292425"/>
          <w:w w:val="120"/>
          <w:sz w:val="12"/>
        </w:rPr>
        <w:t>1989</w:t>
        <w:tab/>
        <w:t>91</w:t>
        <w:tab/>
        <w:t>93</w:t>
        <w:tab/>
        <w:t>95</w:t>
        <w:tab/>
        <w:t>97</w:t>
        <w:tab/>
        <w:t>99</w:t>
        <w:tab/>
        <w:t>2001</w:t>
      </w:r>
    </w:p>
    <w:p>
      <w:pPr>
        <w:pStyle w:val="BodyText"/>
        <w:spacing w:before="6"/>
        <w:rPr>
          <w:sz w:val="10"/>
        </w:rPr>
      </w:pPr>
    </w:p>
    <w:p>
      <w:pPr>
        <w:spacing w:before="0"/>
        <w:ind w:left="176" w:right="0" w:firstLine="0"/>
        <w:jc w:val="left"/>
        <w:rPr>
          <w:sz w:val="12"/>
        </w:rPr>
      </w:pPr>
      <w:r>
        <w:rPr>
          <w:color w:val="292425"/>
          <w:w w:val="105"/>
          <w:sz w:val="12"/>
        </w:rPr>
        <w:t>Sources: ONS and Bank of England.</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5"/>
        <w:rPr>
          <w:sz w:val="27"/>
        </w:rPr>
      </w:pPr>
    </w:p>
    <w:p>
      <w:pPr>
        <w:pStyle w:val="ListParagraph"/>
        <w:numPr>
          <w:ilvl w:val="1"/>
          <w:numId w:val="2"/>
        </w:numPr>
        <w:tabs>
          <w:tab w:pos="650" w:val="left" w:leader="none"/>
          <w:tab w:pos="5649" w:val="left" w:leader="none"/>
        </w:tabs>
        <w:spacing w:line="240" w:lineRule="auto" w:before="0" w:after="0"/>
        <w:ind w:left="649" w:right="0" w:hanging="481"/>
        <w:jc w:val="left"/>
        <w:rPr>
          <w:rFonts w:ascii="Trebuchet MS"/>
          <w:b/>
          <w:sz w:val="28"/>
        </w:rPr>
      </w:pPr>
      <w:r>
        <w:rPr>
          <w:rFonts w:ascii="Trebuchet MS"/>
          <w:b/>
          <w:smallCaps w:val="0"/>
          <w:color w:val="0092C0"/>
          <w:w w:val="95"/>
          <w:sz w:val="28"/>
          <w:u w:val="single" w:color="006BB6"/>
        </w:rPr>
        <w:t>Money</w:t>
      </w:r>
      <w:r>
        <w:rPr>
          <w:rFonts w:ascii="Trebuchet MS"/>
          <w:b/>
          <w:smallCaps w:val="0"/>
          <w:color w:val="0092C0"/>
          <w:spacing w:val="-43"/>
          <w:w w:val="95"/>
          <w:sz w:val="28"/>
          <w:u w:val="single" w:color="006BB6"/>
        </w:rPr>
        <w:t> </w:t>
      </w:r>
      <w:r>
        <w:rPr>
          <w:rFonts w:ascii="Trebuchet MS"/>
          <w:b/>
          <w:smallCaps w:val="0"/>
          <w:color w:val="0092C0"/>
          <w:w w:val="95"/>
          <w:sz w:val="28"/>
          <w:u w:val="single" w:color="006BB6"/>
        </w:rPr>
        <w:t>and</w:t>
      </w:r>
      <w:r>
        <w:rPr>
          <w:rFonts w:ascii="Trebuchet MS"/>
          <w:b/>
          <w:smallCaps w:val="0"/>
          <w:color w:val="0092C0"/>
          <w:spacing w:val="-42"/>
          <w:w w:val="95"/>
          <w:sz w:val="28"/>
          <w:u w:val="single" w:color="006BB6"/>
        </w:rPr>
        <w:t> </w:t>
      </w:r>
      <w:r>
        <w:rPr>
          <w:rFonts w:ascii="Trebuchet MS"/>
          <w:b/>
          <w:smallCaps w:val="0"/>
          <w:color w:val="0092C0"/>
          <w:w w:val="95"/>
          <w:sz w:val="28"/>
          <w:u w:val="single" w:color="006BB6"/>
        </w:rPr>
        <w:t>credit</w:t>
      </w:r>
      <w:r>
        <w:rPr>
          <w:rFonts w:ascii="Trebuchet MS"/>
          <w:b/>
          <w:smallCaps w:val="0"/>
          <w:color w:val="0092C0"/>
          <w:sz w:val="28"/>
          <w:u w:val="single" w:color="006BB6"/>
        </w:rPr>
        <w:tab/>
      </w:r>
    </w:p>
    <w:p>
      <w:pPr>
        <w:pStyle w:val="Heading7"/>
        <w:spacing w:before="253"/>
        <w:ind w:left="289"/>
      </w:pPr>
      <w:r>
        <w:rPr>
          <w:color w:val="0092C0"/>
          <w:w w:val="95"/>
        </w:rPr>
        <w:t>Aggregate</w:t>
      </w:r>
      <w:r>
        <w:rPr>
          <w:color w:val="0092C0"/>
          <w:spacing w:val="-32"/>
          <w:w w:val="95"/>
        </w:rPr>
        <w:t> </w:t>
      </w:r>
      <w:r>
        <w:rPr>
          <w:color w:val="0092C0"/>
          <w:w w:val="95"/>
        </w:rPr>
        <w:t>money</w:t>
      </w:r>
      <w:r>
        <w:rPr>
          <w:color w:val="0092C0"/>
          <w:spacing w:val="-32"/>
          <w:w w:val="95"/>
        </w:rPr>
        <w:t> </w:t>
      </w:r>
      <w:r>
        <w:rPr>
          <w:color w:val="0092C0"/>
          <w:w w:val="95"/>
        </w:rPr>
        <w:t>and</w:t>
      </w:r>
      <w:r>
        <w:rPr>
          <w:color w:val="0092C0"/>
          <w:spacing w:val="-32"/>
          <w:w w:val="95"/>
        </w:rPr>
        <w:t> </w:t>
      </w:r>
      <w:r>
        <w:rPr>
          <w:color w:val="0092C0"/>
          <w:w w:val="95"/>
        </w:rPr>
        <w:t>credit</w:t>
      </w:r>
    </w:p>
    <w:p>
      <w:pPr>
        <w:pStyle w:val="BodyText"/>
        <w:spacing w:before="8"/>
        <w:rPr>
          <w:rFonts w:ascii="Trebuchet MS"/>
          <w:b/>
          <w:sz w:val="19"/>
        </w:rPr>
      </w:pPr>
    </w:p>
    <w:p>
      <w:pPr>
        <w:pStyle w:val="BodyText"/>
        <w:spacing w:line="292" w:lineRule="auto"/>
        <w:ind w:left="289" w:right="203"/>
      </w:pPr>
      <w:r>
        <w:rPr>
          <w:color w:val="292425"/>
          <w:w w:val="110"/>
        </w:rPr>
        <w:t>The annual growth </w:t>
      </w:r>
      <w:r>
        <w:rPr>
          <w:color w:val="292425"/>
          <w:spacing w:val="-4"/>
          <w:w w:val="110"/>
        </w:rPr>
        <w:t>rate </w:t>
      </w:r>
      <w:r>
        <w:rPr>
          <w:color w:val="292425"/>
          <w:w w:val="110"/>
        </w:rPr>
        <w:t>of </w:t>
      </w:r>
      <w:r>
        <w:rPr>
          <w:color w:val="292425"/>
          <w:spacing w:val="-3"/>
          <w:w w:val="110"/>
        </w:rPr>
        <w:t>notes </w:t>
      </w:r>
      <w:r>
        <w:rPr>
          <w:color w:val="292425"/>
          <w:w w:val="110"/>
        </w:rPr>
        <w:t>and coin </w:t>
      </w:r>
      <w:r>
        <w:rPr>
          <w:color w:val="292425"/>
          <w:spacing w:val="-3"/>
          <w:w w:val="110"/>
        </w:rPr>
        <w:t>slowed </w:t>
      </w:r>
      <w:r>
        <w:rPr>
          <w:color w:val="292425"/>
          <w:w w:val="110"/>
        </w:rPr>
        <w:t>in </w:t>
      </w:r>
      <w:r>
        <w:rPr>
          <w:color w:val="292425"/>
          <w:spacing w:val="-7"/>
          <w:w w:val="110"/>
        </w:rPr>
        <w:t>2002 </w:t>
      </w:r>
      <w:r>
        <w:rPr>
          <w:color w:val="292425"/>
          <w:w w:val="110"/>
        </w:rPr>
        <w:t>Q1, but nevertheless remained broadly in line with </w:t>
      </w:r>
      <w:r>
        <w:rPr>
          <w:color w:val="292425"/>
          <w:spacing w:val="-4"/>
          <w:w w:val="110"/>
        </w:rPr>
        <w:t>rates </w:t>
      </w:r>
      <w:r>
        <w:rPr>
          <w:color w:val="292425"/>
          <w:w w:val="110"/>
        </w:rPr>
        <w:t>seen during </w:t>
      </w:r>
      <w:r>
        <w:rPr>
          <w:color w:val="292425"/>
          <w:spacing w:val="-11"/>
          <w:w w:val="110"/>
        </w:rPr>
        <w:t>2001 </w:t>
      </w:r>
      <w:r>
        <w:rPr>
          <w:color w:val="292425"/>
          <w:w w:val="110"/>
        </w:rPr>
        <w:t>(see </w:t>
      </w:r>
      <w:r>
        <w:rPr>
          <w:color w:val="292425"/>
          <w:spacing w:val="-5"/>
          <w:w w:val="110"/>
        </w:rPr>
        <w:t>Table </w:t>
      </w:r>
      <w:r>
        <w:rPr>
          <w:color w:val="292425"/>
          <w:w w:val="110"/>
        </w:rPr>
        <w:t>1.A). The annual </w:t>
      </w:r>
      <w:r>
        <w:rPr>
          <w:color w:val="292425"/>
          <w:spacing w:val="-4"/>
          <w:w w:val="110"/>
        </w:rPr>
        <w:t>rate </w:t>
      </w:r>
      <w:r>
        <w:rPr>
          <w:color w:val="292425"/>
          <w:w w:val="110"/>
        </w:rPr>
        <w:t>of growth of aggregate</w:t>
      </w:r>
      <w:r>
        <w:rPr>
          <w:color w:val="292425"/>
          <w:spacing w:val="-23"/>
          <w:w w:val="110"/>
        </w:rPr>
        <w:t> </w:t>
      </w:r>
      <w:r>
        <w:rPr>
          <w:color w:val="292425"/>
          <w:w w:val="110"/>
        </w:rPr>
        <w:t>M4</w:t>
      </w:r>
      <w:r>
        <w:rPr>
          <w:color w:val="292425"/>
          <w:spacing w:val="-23"/>
          <w:w w:val="110"/>
        </w:rPr>
        <w:t> </w:t>
      </w:r>
      <w:r>
        <w:rPr>
          <w:color w:val="292425"/>
          <w:w w:val="110"/>
        </w:rPr>
        <w:t>has</w:t>
      </w:r>
      <w:r>
        <w:rPr>
          <w:color w:val="292425"/>
          <w:spacing w:val="-23"/>
          <w:w w:val="110"/>
        </w:rPr>
        <w:t> </w:t>
      </w:r>
      <w:r>
        <w:rPr>
          <w:color w:val="292425"/>
          <w:spacing w:val="-3"/>
          <w:w w:val="110"/>
        </w:rPr>
        <w:t>slowed</w:t>
      </w:r>
      <w:r>
        <w:rPr>
          <w:color w:val="292425"/>
          <w:spacing w:val="-23"/>
          <w:w w:val="110"/>
        </w:rPr>
        <w:t> </w:t>
      </w:r>
      <w:r>
        <w:rPr>
          <w:color w:val="292425"/>
          <w:w w:val="110"/>
        </w:rPr>
        <w:t>during</w:t>
      </w:r>
      <w:r>
        <w:rPr>
          <w:color w:val="292425"/>
          <w:spacing w:val="-23"/>
          <w:w w:val="110"/>
        </w:rPr>
        <w:t> </w:t>
      </w:r>
      <w:r>
        <w:rPr>
          <w:color w:val="292425"/>
          <w:w w:val="110"/>
        </w:rPr>
        <w:t>the</w:t>
      </w:r>
      <w:r>
        <w:rPr>
          <w:color w:val="292425"/>
          <w:spacing w:val="-23"/>
          <w:w w:val="110"/>
        </w:rPr>
        <w:t> </w:t>
      </w:r>
      <w:r>
        <w:rPr>
          <w:color w:val="292425"/>
          <w:w w:val="110"/>
        </w:rPr>
        <w:t>past</w:t>
      </w:r>
      <w:r>
        <w:rPr>
          <w:color w:val="292425"/>
          <w:spacing w:val="-23"/>
          <w:w w:val="110"/>
        </w:rPr>
        <w:t> </w:t>
      </w:r>
      <w:r>
        <w:rPr>
          <w:color w:val="292425"/>
          <w:w w:val="110"/>
        </w:rPr>
        <w:t>year</w:t>
      </w:r>
      <w:r>
        <w:rPr>
          <w:color w:val="292425"/>
          <w:spacing w:val="-23"/>
          <w:w w:val="110"/>
        </w:rPr>
        <w:t> </w:t>
      </w:r>
      <w:r>
        <w:rPr>
          <w:color w:val="292425"/>
          <w:w w:val="110"/>
        </w:rPr>
        <w:t>(see</w:t>
      </w:r>
      <w:r>
        <w:rPr>
          <w:color w:val="292425"/>
          <w:spacing w:val="-23"/>
          <w:w w:val="110"/>
        </w:rPr>
        <w:t> </w:t>
      </w:r>
      <w:r>
        <w:rPr>
          <w:color w:val="292425"/>
          <w:spacing w:val="-5"/>
          <w:w w:val="110"/>
        </w:rPr>
        <w:t>Table</w:t>
      </w:r>
      <w:r>
        <w:rPr>
          <w:color w:val="292425"/>
          <w:spacing w:val="-22"/>
          <w:w w:val="110"/>
        </w:rPr>
        <w:t> </w:t>
      </w:r>
      <w:r>
        <w:rPr>
          <w:color w:val="292425"/>
          <w:w w:val="110"/>
        </w:rPr>
        <w:t>1.A). Aggregate M4 is the sum of holdings of cash and </w:t>
      </w:r>
      <w:r>
        <w:rPr>
          <w:color w:val="292425"/>
          <w:spacing w:val="-3"/>
          <w:w w:val="110"/>
        </w:rPr>
        <w:t>sterling </w:t>
      </w:r>
      <w:r>
        <w:rPr>
          <w:color w:val="292425"/>
          <w:w w:val="110"/>
        </w:rPr>
        <w:t>deposits at banks and building societies by the household </w:t>
      </w:r>
      <w:r>
        <w:rPr>
          <w:color w:val="292425"/>
          <w:spacing w:val="-4"/>
          <w:w w:val="110"/>
        </w:rPr>
        <w:t>sector, </w:t>
      </w:r>
      <w:r>
        <w:rPr>
          <w:color w:val="292425"/>
          <w:spacing w:val="-3"/>
          <w:w w:val="110"/>
        </w:rPr>
        <w:t>by </w:t>
      </w:r>
      <w:r>
        <w:rPr>
          <w:color w:val="292425"/>
          <w:w w:val="110"/>
        </w:rPr>
        <w:t>PNFCs and by OFCs. Most of OFCs’ deposits are unlikely</w:t>
      </w:r>
      <w:r>
        <w:rPr>
          <w:color w:val="292425"/>
          <w:spacing w:val="-17"/>
          <w:w w:val="110"/>
        </w:rPr>
        <w:t> </w:t>
      </w:r>
      <w:r>
        <w:rPr>
          <w:color w:val="292425"/>
          <w:spacing w:val="-4"/>
          <w:w w:val="110"/>
        </w:rPr>
        <w:t>to</w:t>
      </w:r>
      <w:r>
        <w:rPr>
          <w:color w:val="292425"/>
          <w:spacing w:val="-17"/>
          <w:w w:val="110"/>
        </w:rPr>
        <w:t> </w:t>
      </w:r>
      <w:r>
        <w:rPr>
          <w:color w:val="292425"/>
          <w:w w:val="110"/>
        </w:rPr>
        <w:t>be</w:t>
      </w:r>
      <w:r>
        <w:rPr>
          <w:color w:val="292425"/>
          <w:spacing w:val="-17"/>
          <w:w w:val="110"/>
        </w:rPr>
        <w:t> </w:t>
      </w:r>
      <w:r>
        <w:rPr>
          <w:color w:val="292425"/>
          <w:w w:val="110"/>
        </w:rPr>
        <w:t>spent</w:t>
      </w:r>
      <w:r>
        <w:rPr>
          <w:color w:val="292425"/>
          <w:spacing w:val="-17"/>
          <w:w w:val="110"/>
        </w:rPr>
        <w:t> </w:t>
      </w:r>
      <w:r>
        <w:rPr>
          <w:color w:val="292425"/>
          <w:w w:val="110"/>
        </w:rPr>
        <w:t>on</w:t>
      </w:r>
      <w:r>
        <w:rPr>
          <w:color w:val="292425"/>
          <w:spacing w:val="-16"/>
          <w:w w:val="110"/>
        </w:rPr>
        <w:t> </w:t>
      </w:r>
      <w:r>
        <w:rPr>
          <w:color w:val="292425"/>
          <w:w w:val="110"/>
        </w:rPr>
        <w:t>goods</w:t>
      </w:r>
      <w:r>
        <w:rPr>
          <w:color w:val="292425"/>
          <w:spacing w:val="-17"/>
          <w:w w:val="110"/>
        </w:rPr>
        <w:t> </w:t>
      </w:r>
      <w:r>
        <w:rPr>
          <w:color w:val="292425"/>
          <w:w w:val="110"/>
        </w:rPr>
        <w:t>and</w:t>
      </w:r>
      <w:r>
        <w:rPr>
          <w:color w:val="292425"/>
          <w:spacing w:val="-17"/>
          <w:w w:val="110"/>
        </w:rPr>
        <w:t> </w:t>
      </w:r>
      <w:r>
        <w:rPr>
          <w:color w:val="292425"/>
          <w:w w:val="110"/>
        </w:rPr>
        <w:t>services</w:t>
      </w:r>
      <w:r>
        <w:rPr>
          <w:color w:val="292425"/>
          <w:spacing w:val="-17"/>
          <w:w w:val="110"/>
        </w:rPr>
        <w:t> </w:t>
      </w:r>
      <w:r>
        <w:rPr>
          <w:color w:val="292425"/>
          <w:w w:val="110"/>
        </w:rPr>
        <w:t>directly</w:t>
      </w:r>
      <w:r>
        <w:rPr>
          <w:color w:val="292425"/>
          <w:spacing w:val="-16"/>
          <w:w w:val="110"/>
        </w:rPr>
        <w:t> </w:t>
      </w:r>
      <w:r>
        <w:rPr>
          <w:color w:val="292425"/>
          <w:w w:val="110"/>
        </w:rPr>
        <w:t>(although they</w:t>
      </w:r>
      <w:r>
        <w:rPr>
          <w:color w:val="292425"/>
          <w:spacing w:val="-16"/>
          <w:w w:val="110"/>
        </w:rPr>
        <w:t> </w:t>
      </w:r>
      <w:r>
        <w:rPr>
          <w:color w:val="292425"/>
          <w:spacing w:val="-3"/>
          <w:w w:val="110"/>
        </w:rPr>
        <w:t>may</w:t>
      </w:r>
      <w:r>
        <w:rPr>
          <w:color w:val="292425"/>
          <w:spacing w:val="-16"/>
          <w:w w:val="110"/>
        </w:rPr>
        <w:t> </w:t>
      </w:r>
      <w:r>
        <w:rPr>
          <w:color w:val="292425"/>
          <w:w w:val="110"/>
        </w:rPr>
        <w:t>have</w:t>
      </w:r>
      <w:r>
        <w:rPr>
          <w:color w:val="292425"/>
          <w:spacing w:val="-16"/>
          <w:w w:val="110"/>
        </w:rPr>
        <w:t> </w:t>
      </w:r>
      <w:r>
        <w:rPr>
          <w:color w:val="292425"/>
          <w:w w:val="110"/>
        </w:rPr>
        <w:t>an</w:t>
      </w:r>
      <w:r>
        <w:rPr>
          <w:color w:val="292425"/>
          <w:spacing w:val="-16"/>
          <w:w w:val="110"/>
        </w:rPr>
        <w:t> </w:t>
      </w:r>
      <w:r>
        <w:rPr>
          <w:color w:val="292425"/>
          <w:w w:val="110"/>
        </w:rPr>
        <w:t>indirect</w:t>
      </w:r>
      <w:r>
        <w:rPr>
          <w:color w:val="292425"/>
          <w:spacing w:val="-16"/>
          <w:w w:val="110"/>
        </w:rPr>
        <w:t> </w:t>
      </w:r>
      <w:r>
        <w:rPr>
          <w:color w:val="292425"/>
          <w:w w:val="110"/>
        </w:rPr>
        <w:t>effect</w:t>
      </w:r>
      <w:r>
        <w:rPr>
          <w:color w:val="292425"/>
          <w:spacing w:val="-15"/>
          <w:w w:val="110"/>
        </w:rPr>
        <w:t> </w:t>
      </w:r>
      <w:r>
        <w:rPr>
          <w:color w:val="292425"/>
          <w:w w:val="110"/>
        </w:rPr>
        <w:t>on</w:t>
      </w:r>
      <w:r>
        <w:rPr>
          <w:color w:val="292425"/>
          <w:spacing w:val="-16"/>
          <w:w w:val="110"/>
        </w:rPr>
        <w:t> </w:t>
      </w:r>
      <w:r>
        <w:rPr>
          <w:color w:val="292425"/>
          <w:w w:val="110"/>
        </w:rPr>
        <w:t>aggregate</w:t>
      </w:r>
      <w:r>
        <w:rPr>
          <w:color w:val="292425"/>
          <w:spacing w:val="-16"/>
          <w:w w:val="110"/>
        </w:rPr>
        <w:t> </w:t>
      </w:r>
      <w:r>
        <w:rPr>
          <w:color w:val="292425"/>
          <w:w w:val="110"/>
        </w:rPr>
        <w:t>demand,</w:t>
      </w:r>
      <w:r>
        <w:rPr>
          <w:color w:val="292425"/>
          <w:spacing w:val="-16"/>
          <w:w w:val="110"/>
        </w:rPr>
        <w:t> </w:t>
      </w:r>
      <w:r>
        <w:rPr>
          <w:color w:val="292425"/>
          <w:w w:val="110"/>
        </w:rPr>
        <w:t>if</w:t>
      </w:r>
      <w:r>
        <w:rPr>
          <w:color w:val="292425"/>
          <w:spacing w:val="-16"/>
          <w:w w:val="110"/>
        </w:rPr>
        <w:t> </w:t>
      </w:r>
      <w:r>
        <w:rPr>
          <w:color w:val="292425"/>
          <w:w w:val="110"/>
        </w:rPr>
        <w:t>for example</w:t>
      </w:r>
      <w:r>
        <w:rPr>
          <w:color w:val="292425"/>
          <w:spacing w:val="-20"/>
          <w:w w:val="110"/>
        </w:rPr>
        <w:t> </w:t>
      </w:r>
      <w:r>
        <w:rPr>
          <w:color w:val="292425"/>
          <w:w w:val="110"/>
        </w:rPr>
        <w:t>they</w:t>
      </w:r>
      <w:r>
        <w:rPr>
          <w:color w:val="292425"/>
          <w:spacing w:val="-19"/>
          <w:w w:val="110"/>
        </w:rPr>
        <w:t> </w:t>
      </w:r>
      <w:r>
        <w:rPr>
          <w:color w:val="292425"/>
          <w:w w:val="110"/>
        </w:rPr>
        <w:t>are</w:t>
      </w:r>
      <w:r>
        <w:rPr>
          <w:color w:val="292425"/>
          <w:spacing w:val="-20"/>
          <w:w w:val="110"/>
        </w:rPr>
        <w:t> </w:t>
      </w:r>
      <w:r>
        <w:rPr>
          <w:color w:val="292425"/>
          <w:w w:val="110"/>
        </w:rPr>
        <w:t>switched</w:t>
      </w:r>
      <w:r>
        <w:rPr>
          <w:color w:val="292425"/>
          <w:spacing w:val="-19"/>
          <w:w w:val="110"/>
        </w:rPr>
        <w:t> </w:t>
      </w:r>
      <w:r>
        <w:rPr>
          <w:color w:val="292425"/>
          <w:spacing w:val="-3"/>
          <w:w w:val="110"/>
        </w:rPr>
        <w:t>into</w:t>
      </w:r>
      <w:r>
        <w:rPr>
          <w:color w:val="292425"/>
          <w:spacing w:val="-20"/>
          <w:w w:val="110"/>
        </w:rPr>
        <w:t> </w:t>
      </w:r>
      <w:r>
        <w:rPr>
          <w:color w:val="292425"/>
          <w:w w:val="110"/>
        </w:rPr>
        <w:t>equities</w:t>
      </w:r>
      <w:r>
        <w:rPr>
          <w:color w:val="292425"/>
          <w:spacing w:val="-19"/>
          <w:w w:val="110"/>
        </w:rPr>
        <w:t> </w:t>
      </w:r>
      <w:r>
        <w:rPr>
          <w:color w:val="292425"/>
          <w:w w:val="110"/>
        </w:rPr>
        <w:t>or</w:t>
      </w:r>
      <w:r>
        <w:rPr>
          <w:color w:val="292425"/>
          <w:spacing w:val="-20"/>
          <w:w w:val="110"/>
        </w:rPr>
        <w:t> </w:t>
      </w:r>
      <w:r>
        <w:rPr>
          <w:color w:val="292425"/>
          <w:w w:val="110"/>
        </w:rPr>
        <w:t>bonds,</w:t>
      </w:r>
      <w:r>
        <w:rPr>
          <w:color w:val="292425"/>
          <w:spacing w:val="-19"/>
          <w:w w:val="110"/>
        </w:rPr>
        <w:t> </w:t>
      </w:r>
      <w:r>
        <w:rPr>
          <w:color w:val="292425"/>
          <w:w w:val="110"/>
        </w:rPr>
        <w:t>thus</w:t>
      </w:r>
      <w:r>
        <w:rPr>
          <w:color w:val="292425"/>
          <w:spacing w:val="-20"/>
          <w:w w:val="110"/>
        </w:rPr>
        <w:t> </w:t>
      </w:r>
      <w:r>
        <w:rPr>
          <w:color w:val="292425"/>
          <w:w w:val="110"/>
        </w:rPr>
        <w:t>driving up the price of those assets). It is perhaps not surprising, therefore,</w:t>
      </w:r>
      <w:r>
        <w:rPr>
          <w:color w:val="292425"/>
          <w:spacing w:val="-24"/>
          <w:w w:val="110"/>
        </w:rPr>
        <w:t> </w:t>
      </w:r>
      <w:r>
        <w:rPr>
          <w:color w:val="292425"/>
          <w:w w:val="110"/>
        </w:rPr>
        <w:t>that</w:t>
      </w:r>
      <w:r>
        <w:rPr>
          <w:color w:val="292425"/>
          <w:spacing w:val="-24"/>
          <w:w w:val="110"/>
        </w:rPr>
        <w:t> </w:t>
      </w:r>
      <w:r>
        <w:rPr>
          <w:color w:val="292425"/>
          <w:w w:val="110"/>
        </w:rPr>
        <w:t>M4</w:t>
      </w:r>
      <w:r>
        <w:rPr>
          <w:color w:val="292425"/>
          <w:spacing w:val="-23"/>
          <w:w w:val="110"/>
        </w:rPr>
        <w:t> </w:t>
      </w:r>
      <w:r>
        <w:rPr>
          <w:color w:val="292425"/>
          <w:w w:val="110"/>
        </w:rPr>
        <w:t>excluding</w:t>
      </w:r>
      <w:r>
        <w:rPr>
          <w:color w:val="292425"/>
          <w:spacing w:val="-24"/>
          <w:w w:val="110"/>
        </w:rPr>
        <w:t> </w:t>
      </w:r>
      <w:r>
        <w:rPr>
          <w:color w:val="292425"/>
          <w:w w:val="110"/>
        </w:rPr>
        <w:t>OFCs’</w:t>
      </w:r>
      <w:r>
        <w:rPr>
          <w:color w:val="292425"/>
          <w:spacing w:val="-24"/>
          <w:w w:val="110"/>
        </w:rPr>
        <w:t> </w:t>
      </w:r>
      <w:r>
        <w:rPr>
          <w:color w:val="292425"/>
          <w:w w:val="110"/>
        </w:rPr>
        <w:t>deposits</w:t>
      </w:r>
      <w:r>
        <w:rPr>
          <w:color w:val="292425"/>
          <w:spacing w:val="-23"/>
          <w:w w:val="110"/>
        </w:rPr>
        <w:t> </w:t>
      </w:r>
      <w:r>
        <w:rPr>
          <w:color w:val="292425"/>
          <w:w w:val="110"/>
        </w:rPr>
        <w:t>is</w:t>
      </w:r>
      <w:r>
        <w:rPr>
          <w:color w:val="292425"/>
          <w:spacing w:val="-24"/>
          <w:w w:val="110"/>
        </w:rPr>
        <w:t> </w:t>
      </w:r>
      <w:r>
        <w:rPr>
          <w:color w:val="292425"/>
          <w:w w:val="110"/>
        </w:rPr>
        <w:t>more</w:t>
      </w:r>
      <w:r>
        <w:rPr>
          <w:color w:val="292425"/>
          <w:spacing w:val="-24"/>
          <w:w w:val="110"/>
        </w:rPr>
        <w:t> </w:t>
      </w:r>
      <w:r>
        <w:rPr>
          <w:color w:val="292425"/>
          <w:w w:val="110"/>
        </w:rPr>
        <w:t>closely </w:t>
      </w:r>
      <w:r>
        <w:rPr>
          <w:color w:val="292425"/>
          <w:spacing w:val="-3"/>
          <w:w w:val="110"/>
        </w:rPr>
        <w:t>related </w:t>
      </w:r>
      <w:r>
        <w:rPr>
          <w:color w:val="292425"/>
          <w:spacing w:val="-4"/>
          <w:w w:val="110"/>
        </w:rPr>
        <w:t>to </w:t>
      </w:r>
      <w:r>
        <w:rPr>
          <w:color w:val="292425"/>
          <w:w w:val="110"/>
        </w:rPr>
        <w:t>nominal GDP than the aggregate measure (see Chart 1.1). In contrast </w:t>
      </w:r>
      <w:r>
        <w:rPr>
          <w:color w:val="292425"/>
          <w:spacing w:val="-4"/>
          <w:w w:val="110"/>
        </w:rPr>
        <w:t>to </w:t>
      </w:r>
      <w:r>
        <w:rPr>
          <w:color w:val="292425"/>
          <w:w w:val="110"/>
        </w:rPr>
        <w:t>the aggregate measure, annual growth</w:t>
      </w:r>
      <w:r>
        <w:rPr>
          <w:color w:val="292425"/>
          <w:spacing w:val="-31"/>
          <w:w w:val="110"/>
        </w:rPr>
        <w:t> </w:t>
      </w:r>
      <w:r>
        <w:rPr>
          <w:color w:val="292425"/>
          <w:w w:val="110"/>
        </w:rPr>
        <w:t>in</w:t>
      </w:r>
      <w:r>
        <w:rPr>
          <w:color w:val="292425"/>
          <w:spacing w:val="-31"/>
          <w:w w:val="110"/>
        </w:rPr>
        <w:t> </w:t>
      </w:r>
      <w:r>
        <w:rPr>
          <w:color w:val="292425"/>
          <w:w w:val="110"/>
        </w:rPr>
        <w:t>M4</w:t>
      </w:r>
      <w:r>
        <w:rPr>
          <w:color w:val="292425"/>
          <w:spacing w:val="-30"/>
          <w:w w:val="110"/>
        </w:rPr>
        <w:t> </w:t>
      </w:r>
      <w:r>
        <w:rPr>
          <w:color w:val="292425"/>
          <w:w w:val="110"/>
        </w:rPr>
        <w:t>excluding</w:t>
      </w:r>
      <w:r>
        <w:rPr>
          <w:color w:val="292425"/>
          <w:spacing w:val="-31"/>
          <w:w w:val="110"/>
        </w:rPr>
        <w:t> </w:t>
      </w:r>
      <w:r>
        <w:rPr>
          <w:color w:val="292425"/>
          <w:w w:val="110"/>
        </w:rPr>
        <w:t>OFCs’</w:t>
      </w:r>
      <w:r>
        <w:rPr>
          <w:color w:val="292425"/>
          <w:spacing w:val="-30"/>
          <w:w w:val="110"/>
        </w:rPr>
        <w:t> </w:t>
      </w:r>
      <w:r>
        <w:rPr>
          <w:color w:val="292425"/>
          <w:w w:val="110"/>
        </w:rPr>
        <w:t>deposits</w:t>
      </w:r>
      <w:r>
        <w:rPr>
          <w:color w:val="292425"/>
          <w:spacing w:val="-31"/>
          <w:w w:val="110"/>
        </w:rPr>
        <w:t> </w:t>
      </w:r>
      <w:r>
        <w:rPr>
          <w:color w:val="292425"/>
          <w:w w:val="110"/>
        </w:rPr>
        <w:t>has</w:t>
      </w:r>
      <w:r>
        <w:rPr>
          <w:color w:val="292425"/>
          <w:spacing w:val="-30"/>
          <w:w w:val="110"/>
        </w:rPr>
        <w:t> </w:t>
      </w:r>
      <w:r>
        <w:rPr>
          <w:color w:val="292425"/>
          <w:w w:val="110"/>
        </w:rPr>
        <w:t>remained</w:t>
      </w:r>
      <w:r>
        <w:rPr>
          <w:color w:val="292425"/>
          <w:spacing w:val="-31"/>
          <w:w w:val="110"/>
        </w:rPr>
        <w:t> </w:t>
      </w:r>
      <w:r>
        <w:rPr>
          <w:color w:val="292425"/>
          <w:w w:val="110"/>
        </w:rPr>
        <w:t>broadly stable recently at around 8%. </w:t>
      </w:r>
      <w:r>
        <w:rPr>
          <w:color w:val="292425"/>
          <w:spacing w:val="-3"/>
          <w:w w:val="110"/>
        </w:rPr>
        <w:t>Similarly, </w:t>
      </w:r>
      <w:r>
        <w:rPr>
          <w:color w:val="292425"/>
          <w:w w:val="110"/>
        </w:rPr>
        <w:t>although annual growth of M4 lending has eased since </w:t>
      </w:r>
      <w:r>
        <w:rPr>
          <w:color w:val="292425"/>
          <w:spacing w:val="-3"/>
          <w:w w:val="110"/>
        </w:rPr>
        <w:t>mid-2000, </w:t>
      </w:r>
      <w:r>
        <w:rPr>
          <w:color w:val="292425"/>
          <w:w w:val="110"/>
        </w:rPr>
        <w:t>the aggregate excluding the OFCs’ component has remained far more steady (see Chart</w:t>
      </w:r>
      <w:r>
        <w:rPr>
          <w:color w:val="292425"/>
          <w:spacing w:val="-24"/>
          <w:w w:val="110"/>
        </w:rPr>
        <w:t> </w:t>
      </w:r>
      <w:r>
        <w:rPr>
          <w:color w:val="292425"/>
          <w:w w:val="110"/>
        </w:rPr>
        <w:t>1.2).</w:t>
      </w:r>
    </w:p>
    <w:p>
      <w:pPr>
        <w:pStyle w:val="BodyText"/>
      </w:pPr>
    </w:p>
    <w:p>
      <w:pPr>
        <w:pStyle w:val="Heading7"/>
        <w:spacing w:before="138"/>
        <w:ind w:left="289"/>
      </w:pPr>
      <w:r>
        <w:rPr>
          <w:color w:val="0092C0"/>
        </w:rPr>
        <w:t>Household sector</w:t>
      </w:r>
    </w:p>
    <w:p>
      <w:pPr>
        <w:pStyle w:val="BodyText"/>
        <w:spacing w:before="8"/>
        <w:rPr>
          <w:rFonts w:ascii="Trebuchet MS"/>
          <w:b/>
          <w:sz w:val="19"/>
        </w:rPr>
      </w:pPr>
    </w:p>
    <w:p>
      <w:pPr>
        <w:pStyle w:val="BodyText"/>
        <w:spacing w:line="292" w:lineRule="auto"/>
        <w:ind w:left="289" w:right="179"/>
        <w:jc w:val="both"/>
      </w:pPr>
      <w:r>
        <w:rPr>
          <w:color w:val="292425"/>
          <w:w w:val="105"/>
        </w:rPr>
        <w:t>Households’ deposits </w:t>
      </w:r>
      <w:r>
        <w:rPr>
          <w:color w:val="292425"/>
          <w:spacing w:val="-3"/>
          <w:w w:val="105"/>
        </w:rPr>
        <w:t>have grown </w:t>
      </w:r>
      <w:r>
        <w:rPr>
          <w:color w:val="292425"/>
          <w:w w:val="105"/>
        </w:rPr>
        <w:t>strongly since </w:t>
      </w:r>
      <w:r>
        <w:rPr>
          <w:color w:val="292425"/>
          <w:spacing w:val="-3"/>
          <w:w w:val="105"/>
        </w:rPr>
        <w:t>mid-2000. </w:t>
      </w:r>
      <w:r>
        <w:rPr>
          <w:color w:val="292425"/>
          <w:w w:val="105"/>
        </w:rPr>
        <w:t>In </w:t>
      </w:r>
      <w:r>
        <w:rPr>
          <w:color w:val="292425"/>
          <w:spacing w:val="-7"/>
          <w:w w:val="105"/>
        </w:rPr>
        <w:t>2002 </w:t>
      </w:r>
      <w:r>
        <w:rPr>
          <w:color w:val="292425"/>
          <w:w w:val="105"/>
        </w:rPr>
        <w:t>Q1, households’ deposits increased </w:t>
      </w:r>
      <w:r>
        <w:rPr>
          <w:color w:val="292425"/>
          <w:spacing w:val="-3"/>
          <w:w w:val="105"/>
        </w:rPr>
        <w:t>by </w:t>
      </w:r>
      <w:r>
        <w:rPr>
          <w:color w:val="292425"/>
          <w:w w:val="105"/>
        </w:rPr>
        <w:t>2.3%, the highest quarterly growth </w:t>
      </w:r>
      <w:r>
        <w:rPr>
          <w:color w:val="292425"/>
          <w:spacing w:val="-4"/>
          <w:w w:val="105"/>
        </w:rPr>
        <w:t>rate </w:t>
      </w:r>
      <w:r>
        <w:rPr>
          <w:color w:val="292425"/>
          <w:w w:val="105"/>
        </w:rPr>
        <w:t>for five </w:t>
      </w:r>
      <w:r>
        <w:rPr>
          <w:color w:val="292425"/>
          <w:spacing w:val="-3"/>
          <w:w w:val="105"/>
        </w:rPr>
        <w:t>years. </w:t>
      </w:r>
      <w:r>
        <w:rPr>
          <w:color w:val="292425"/>
          <w:w w:val="105"/>
        </w:rPr>
        <w:t>Divisia measures of money weight together each component of M4 by a measure of its</w:t>
      </w:r>
    </w:p>
    <w:p>
      <w:pPr>
        <w:spacing w:after="0" w:line="292" w:lineRule="auto"/>
        <w:jc w:val="both"/>
        <w:sectPr>
          <w:headerReference w:type="default" r:id="rId17"/>
          <w:footerReference w:type="default" r:id="rId18"/>
          <w:footerReference w:type="even" r:id="rId19"/>
          <w:pgSz w:w="11900" w:h="16840"/>
          <w:pgMar w:header="0" w:footer="575" w:top="800" w:bottom="760" w:left="640" w:right="640"/>
          <w:pgNumType w:start="3"/>
          <w:cols w:num="2" w:equalWidth="0">
            <w:col w:w="3742" w:space="1069"/>
            <w:col w:w="5809"/>
          </w:cols>
        </w:sectPr>
      </w:pPr>
    </w:p>
    <w:p>
      <w:pPr>
        <w:pStyle w:val="BodyText"/>
      </w:pPr>
    </w:p>
    <w:p>
      <w:pPr>
        <w:spacing w:after="0"/>
        <w:sectPr>
          <w:headerReference w:type="default" r:id="rId20"/>
          <w:headerReference w:type="even" r:id="rId21"/>
          <w:pgSz w:w="11900" w:h="16840"/>
          <w:pgMar w:header="601" w:footer="575" w:top="800" w:bottom="760" w:left="640" w:right="640"/>
        </w:sectPr>
      </w:pPr>
    </w:p>
    <w:p>
      <w:pPr>
        <w:pStyle w:val="BodyText"/>
        <w:spacing w:before="2"/>
        <w:rPr>
          <w:sz w:val="22"/>
        </w:rPr>
      </w:pPr>
    </w:p>
    <w:p>
      <w:pPr>
        <w:pStyle w:val="Heading7"/>
        <w:ind w:left="16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1.2</w:t>
      </w:r>
    </w:p>
    <w:p>
      <w:pPr>
        <w:spacing w:line="247" w:lineRule="auto" w:before="8"/>
        <w:ind w:left="168" w:right="292" w:firstLine="0"/>
        <w:jc w:val="left"/>
        <w:rPr>
          <w:rFonts w:ascii="Trebuchet MS"/>
          <w:b/>
          <w:sz w:val="20"/>
        </w:rPr>
      </w:pPr>
      <w:r>
        <w:rPr>
          <w:rFonts w:ascii="Trebuchet MS"/>
          <w:b/>
          <w:color w:val="0092C0"/>
          <w:sz w:val="20"/>
        </w:rPr>
        <w:t>M4</w:t>
      </w:r>
      <w:r>
        <w:rPr>
          <w:rFonts w:ascii="Trebuchet MS"/>
          <w:b/>
          <w:color w:val="0092C0"/>
          <w:spacing w:val="-35"/>
          <w:sz w:val="20"/>
        </w:rPr>
        <w:t> </w:t>
      </w:r>
      <w:r>
        <w:rPr>
          <w:rFonts w:ascii="Trebuchet MS"/>
          <w:b/>
          <w:color w:val="0092C0"/>
          <w:sz w:val="20"/>
        </w:rPr>
        <w:t>lending</w:t>
      </w:r>
      <w:r>
        <w:rPr>
          <w:rFonts w:ascii="Trebuchet MS"/>
          <w:b/>
          <w:color w:val="0092C0"/>
          <w:spacing w:val="-35"/>
          <w:sz w:val="20"/>
        </w:rPr>
        <w:t> </w:t>
      </w:r>
      <w:r>
        <w:rPr>
          <w:rFonts w:ascii="Trebuchet MS"/>
          <w:b/>
          <w:color w:val="0092C0"/>
          <w:sz w:val="20"/>
        </w:rPr>
        <w:t>and</w:t>
      </w:r>
      <w:r>
        <w:rPr>
          <w:rFonts w:ascii="Trebuchet MS"/>
          <w:b/>
          <w:color w:val="0092C0"/>
          <w:spacing w:val="-35"/>
          <w:sz w:val="20"/>
        </w:rPr>
        <w:t> </w:t>
      </w:r>
      <w:r>
        <w:rPr>
          <w:rFonts w:ascii="Trebuchet MS"/>
          <w:b/>
          <w:color w:val="0092C0"/>
          <w:sz w:val="20"/>
        </w:rPr>
        <w:t>M4</w:t>
      </w:r>
      <w:r>
        <w:rPr>
          <w:rFonts w:ascii="Trebuchet MS"/>
          <w:b/>
          <w:color w:val="0092C0"/>
          <w:spacing w:val="-35"/>
          <w:sz w:val="20"/>
        </w:rPr>
        <w:t> </w:t>
      </w:r>
      <w:r>
        <w:rPr>
          <w:rFonts w:ascii="Trebuchet MS"/>
          <w:b/>
          <w:color w:val="0092C0"/>
          <w:sz w:val="20"/>
        </w:rPr>
        <w:t>lending</w:t>
      </w:r>
      <w:r>
        <w:rPr>
          <w:rFonts w:ascii="Trebuchet MS"/>
          <w:b/>
          <w:color w:val="0092C0"/>
          <w:spacing w:val="-34"/>
          <w:sz w:val="20"/>
        </w:rPr>
        <w:t> </w:t>
      </w:r>
      <w:r>
        <w:rPr>
          <w:rFonts w:ascii="Trebuchet MS"/>
          <w:b/>
          <w:color w:val="0092C0"/>
          <w:sz w:val="20"/>
        </w:rPr>
        <w:t>excluding OFCs</w:t>
      </w:r>
    </w:p>
    <w:p>
      <w:pPr>
        <w:spacing w:line="110" w:lineRule="exact" w:before="56"/>
        <w:ind w:left="1601" w:right="0" w:firstLine="0"/>
        <w:jc w:val="left"/>
        <w:rPr>
          <w:sz w:val="12"/>
        </w:rPr>
      </w:pPr>
      <w:r>
        <w:rPr>
          <w:color w:val="292425"/>
          <w:w w:val="110"/>
          <w:sz w:val="12"/>
        </w:rPr>
        <w:t>Percentage changes on a year earlier</w:t>
      </w:r>
    </w:p>
    <w:p>
      <w:pPr>
        <w:spacing w:line="110" w:lineRule="exact" w:before="0"/>
        <w:ind w:left="3529" w:right="0" w:firstLine="0"/>
        <w:jc w:val="left"/>
        <w:rPr>
          <w:sz w:val="12"/>
        </w:rPr>
      </w:pPr>
      <w:r>
        <w:rPr/>
        <w:pict>
          <v:group style="position:absolute;margin-left:40.669998pt;margin-top:10.822843pt;width:166pt;height:74.45pt;mso-position-horizontal-relative:page;mso-position-vertical-relative:paragraph;z-index:15754752" coordorigin="813,216" coordsize="3320,1489">
            <v:shape style="position:absolute;left:3982;top:467;width:150;height:1233" coordorigin="3983,468" coordsize="150,1233" path="m3983,1700l4133,1700m3983,1290l4133,1290m3983,878l4133,878m3983,468l4133,468e" filled="false" stroked="true" strokeweight=".5pt" strokecolor="#292425">
              <v:path arrowok="t"/>
              <v:stroke dashstyle="solid"/>
            </v:shape>
            <v:shape style="position:absolute;left:1035;top:226;width:2878;height:1285" coordorigin="1036,226" coordsize="2878,1285" path="m1036,1169l1096,1014,1146,1151,1206,1066,1266,1169,1328,1306,1376,1116,1412,1118,1430,1118,1437,1118,1438,1118,1447,1112,1468,1100,1489,1089,1498,1084,1548,1014,1608,1254,1668,1306,1731,1271,1778,1409,1841,1391,1901,1356,1963,1476,2011,1321,2071,1511,2133,1409,2181,1459,2243,1409,2303,1169,2366,1014,2413,1099,2473,1014,2536,706,2583,759,2646,399,2706,586,2768,466,2816,261,2878,226,2938,261,2986,296,3048,364,3108,296,3171,329,3218,484,3281,654,3341,861,3401,604,3451,671,3511,861,3573,876,3621,861,3683,946,3743,1099,3803,1049,3853,1186,3913,1289e" filled="false" stroked="true" strokeweight="1pt" strokecolor="#f9aa54">
              <v:path arrowok="t"/>
              <v:stroke dashstyle="solid"/>
            </v:shape>
            <v:shape style="position:absolute;left:1035;top:536;width:2878;height:1145" coordorigin="1036,536" coordsize="2878,1145" path="m1036,1681l1096,1544,1146,1579,1180,1580,1198,1581,1205,1581,1206,1580,1215,1580,1236,1580,1256,1581,1266,1580,1275,1585,1297,1597,1318,1609,1328,1614,1376,1596,1412,1598,1430,1598,1437,1598,1438,1598,1447,1584,1468,1554,1489,1525,1498,1511,1527,1513,1542,1513,1547,1513,1548,1513,1557,1501,1578,1477,1599,1452,1608,1441,1668,1426,1704,1428,1723,1428,1730,1428,1731,1428,1738,1443,1754,1478,1771,1513,1778,1529,1841,1459,1901,1426,1963,1476,1991,1478,2005,1478,2010,1478,2011,1478,2020,1474,2041,1468,2061,1462,2071,1459,2107,1460,2125,1461,2132,1461,2133,1460,2141,1454,2157,1443,2173,1432,2181,1426,2243,1374,2303,1356,2366,1204,2393,1205,2407,1206,2412,1206,2413,1205,2422,1186,2443,1144,2464,1103,2473,1084,2536,946,2583,861,2646,654,2706,706,2768,639,2816,569,2878,536,2938,604,2986,671,3048,759,3108,706,3171,724,3218,844,3281,911,3341,1099,3401,911,3451,929,3485,930,3503,931,3510,931,3511,930,3520,938,3542,955,3563,973,3573,981,3621,894,3683,791,3743,809,3803,861,3853,911,3913,914e" filled="false" stroked="true" strokeweight="1pt" strokecolor="#933343">
              <v:path arrowok="t"/>
              <v:stroke dashstyle="solid"/>
            </v:shape>
            <v:shape style="position:absolute;left:813;top:467;width:150;height:1233" coordorigin="813,468" coordsize="150,1233" path="m813,1700l963,1700m813,1290l963,1290m813,878l963,878m813,468l963,468e" filled="false" stroked="true" strokeweight=".5pt" strokecolor="#292425">
              <v:path arrowok="t"/>
              <v:stroke dashstyle="solid"/>
            </v:shape>
            <v:shape style="position:absolute;left:2001;top:232;width:783;height:120" type="#_x0000_t202" filled="false" stroked="false">
              <v:textbox inset="0,0,0,0">
                <w:txbxContent>
                  <w:p>
                    <w:pPr>
                      <w:spacing w:line="116" w:lineRule="exact" w:before="0"/>
                      <w:ind w:left="0" w:right="0" w:firstLine="0"/>
                      <w:jc w:val="left"/>
                      <w:rPr>
                        <w:sz w:val="12"/>
                      </w:rPr>
                    </w:pPr>
                    <w:r>
                      <w:rPr>
                        <w:color w:val="292425"/>
                        <w:w w:val="105"/>
                        <w:sz w:val="12"/>
                      </w:rPr>
                      <w:t>M4 lending (a)</w:t>
                    </w:r>
                  </w:p>
                </w:txbxContent>
              </v:textbox>
              <w10:wrap type="none"/>
            </v:shape>
            <v:shape style="position:absolute;left:2537;top:1024;width:1087;height:260" type="#_x0000_t202" filled="false" stroked="false">
              <v:textbox inset="0,0,0,0">
                <w:txbxContent>
                  <w:p>
                    <w:pPr>
                      <w:spacing w:line="116" w:lineRule="exact" w:before="0"/>
                      <w:ind w:left="0" w:right="0" w:firstLine="0"/>
                      <w:jc w:val="left"/>
                      <w:rPr>
                        <w:sz w:val="12"/>
                      </w:rPr>
                    </w:pPr>
                    <w:r>
                      <w:rPr>
                        <w:color w:val="292425"/>
                        <w:w w:val="105"/>
                        <w:sz w:val="12"/>
                      </w:rPr>
                      <w:t>M4 lending</w:t>
                    </w:r>
                  </w:p>
                  <w:p>
                    <w:pPr>
                      <w:spacing w:before="2"/>
                      <w:ind w:left="91" w:right="0" w:firstLine="0"/>
                      <w:jc w:val="left"/>
                      <w:rPr>
                        <w:sz w:val="12"/>
                      </w:rPr>
                    </w:pPr>
                    <w:r>
                      <w:rPr>
                        <w:color w:val="292425"/>
                        <w:w w:val="105"/>
                        <w:sz w:val="12"/>
                      </w:rPr>
                      <w:t>excluding OFCs (a)</w:t>
                    </w:r>
                  </w:p>
                </w:txbxContent>
              </v:textbox>
              <w10:wrap type="none"/>
            </v:shape>
            <w10:wrap type="none"/>
          </v:group>
        </w:pict>
      </w:r>
      <w:r>
        <w:rPr/>
        <w:pict>
          <v:line style="position:absolute;mso-position-horizontal-relative:page;mso-position-vertical-relative:paragraph;z-index:15755264" from="199.138pt,2.885843pt" to="206.638pt,2.885843pt" stroked="true" strokeweight=".5pt" strokecolor="#292425">
            <v:stroke dashstyle="solid"/>
            <w10:wrap type="none"/>
          </v:line>
        </w:pict>
      </w:r>
      <w:r>
        <w:rPr/>
        <w:pict>
          <v:line style="position:absolute;mso-position-horizontal-relative:page;mso-position-vertical-relative:paragraph;z-index:15756800" from="40.669998pt,2.885843pt" to="48.169998pt,2.885843pt" stroked="true" strokeweight=".5pt" strokecolor="#292425">
            <v:stroke dashstyle="solid"/>
            <w10:wrap type="none"/>
          </v:line>
        </w:pict>
      </w:r>
      <w:r>
        <w:rPr>
          <w:color w:val="292425"/>
          <w:w w:val="120"/>
          <w:sz w:val="12"/>
        </w:rPr>
        <w:t>14</w:t>
      </w:r>
    </w:p>
    <w:p>
      <w:pPr>
        <w:pStyle w:val="BodyText"/>
        <w:rPr>
          <w:sz w:val="12"/>
        </w:rPr>
      </w:pPr>
    </w:p>
    <w:p>
      <w:pPr>
        <w:pStyle w:val="BodyText"/>
        <w:spacing w:before="8"/>
        <w:rPr>
          <w:sz w:val="11"/>
        </w:rPr>
      </w:pPr>
    </w:p>
    <w:p>
      <w:pPr>
        <w:spacing w:before="0"/>
        <w:ind w:left="0" w:right="74" w:firstLine="0"/>
        <w:jc w:val="right"/>
        <w:rPr>
          <w:sz w:val="12"/>
        </w:rPr>
      </w:pPr>
      <w:r>
        <w:rPr>
          <w:color w:val="292425"/>
          <w:w w:val="120"/>
          <w:sz w:val="12"/>
        </w:rPr>
        <w:t>12</w:t>
      </w:r>
    </w:p>
    <w:p>
      <w:pPr>
        <w:pStyle w:val="BodyText"/>
        <w:rPr>
          <w:sz w:val="12"/>
        </w:rPr>
      </w:pPr>
    </w:p>
    <w:p>
      <w:pPr>
        <w:pStyle w:val="BodyText"/>
        <w:spacing w:before="10"/>
        <w:rPr>
          <w:sz w:val="11"/>
        </w:rPr>
      </w:pPr>
    </w:p>
    <w:p>
      <w:pPr>
        <w:spacing w:before="0"/>
        <w:ind w:left="0" w:right="74" w:firstLine="0"/>
        <w:jc w:val="right"/>
        <w:rPr>
          <w:sz w:val="12"/>
        </w:rPr>
      </w:pPr>
      <w:r>
        <w:rPr>
          <w:color w:val="292425"/>
          <w:w w:val="120"/>
          <w:sz w:val="12"/>
        </w:rPr>
        <w:t>10</w:t>
      </w:r>
    </w:p>
    <w:p>
      <w:pPr>
        <w:pStyle w:val="BodyText"/>
        <w:rPr>
          <w:sz w:val="12"/>
        </w:rPr>
      </w:pPr>
    </w:p>
    <w:p>
      <w:pPr>
        <w:pStyle w:val="BodyText"/>
        <w:spacing w:before="4"/>
        <w:rPr>
          <w:sz w:val="13"/>
        </w:rPr>
      </w:pPr>
    </w:p>
    <w:p>
      <w:pPr>
        <w:spacing w:before="1"/>
        <w:ind w:left="0" w:right="74" w:firstLine="0"/>
        <w:jc w:val="right"/>
        <w:rPr>
          <w:sz w:val="12"/>
        </w:rPr>
      </w:pPr>
      <w:r>
        <w:rPr>
          <w:color w:val="292425"/>
          <w:w w:val="121"/>
          <w:sz w:val="12"/>
        </w:rPr>
        <w:t>8</w:t>
      </w:r>
    </w:p>
    <w:p>
      <w:pPr>
        <w:pStyle w:val="BodyText"/>
        <w:rPr>
          <w:sz w:val="12"/>
        </w:rPr>
      </w:pPr>
    </w:p>
    <w:p>
      <w:pPr>
        <w:pStyle w:val="BodyText"/>
        <w:spacing w:before="7"/>
        <w:rPr>
          <w:sz w:val="11"/>
        </w:rPr>
      </w:pPr>
    </w:p>
    <w:p>
      <w:pPr>
        <w:spacing w:before="0"/>
        <w:ind w:left="0" w:right="74" w:firstLine="0"/>
        <w:jc w:val="right"/>
        <w:rPr>
          <w:sz w:val="12"/>
        </w:rPr>
      </w:pPr>
      <w:r>
        <w:rPr>
          <w:color w:val="292425"/>
          <w:w w:val="121"/>
          <w:sz w:val="12"/>
        </w:rPr>
        <w:t>6</w:t>
      </w:r>
    </w:p>
    <w:p>
      <w:pPr>
        <w:pStyle w:val="BodyText"/>
        <w:rPr>
          <w:sz w:val="12"/>
        </w:rPr>
      </w:pPr>
    </w:p>
    <w:p>
      <w:pPr>
        <w:pStyle w:val="BodyText"/>
        <w:spacing w:before="10"/>
        <w:rPr>
          <w:sz w:val="11"/>
        </w:rPr>
      </w:pPr>
    </w:p>
    <w:p>
      <w:pPr>
        <w:spacing w:before="0"/>
        <w:ind w:left="0" w:right="74" w:firstLine="0"/>
        <w:jc w:val="right"/>
        <w:rPr>
          <w:sz w:val="12"/>
        </w:rPr>
      </w:pPr>
      <w:r>
        <w:rPr/>
        <w:pict>
          <v:line style="position:absolute;mso-position-horizontal-relative:page;mso-position-vertical-relative:paragraph;z-index:15753216" from="199.138pt,3.164957pt" to="206.638pt,3.164957pt" stroked="true" strokeweight=".5pt" strokecolor="#292425">
            <v:stroke dashstyle="solid"/>
            <w10:wrap type="none"/>
          </v:line>
        </w:pict>
      </w:r>
      <w:r>
        <w:rPr/>
        <w:pict>
          <v:line style="position:absolute;mso-position-horizontal-relative:page;mso-position-vertical-relative:paragraph;z-index:15756288" from="40.669998pt,3.164957pt" to="48.169998pt,3.164957pt" stroked="true" strokeweight=".5pt" strokecolor="#292425">
            <v:stroke dashstyle="solid"/>
            <w10:wrap type="none"/>
          </v:line>
        </w:pict>
      </w:r>
      <w:r>
        <w:rPr>
          <w:color w:val="292425"/>
          <w:w w:val="121"/>
          <w:sz w:val="12"/>
        </w:rPr>
        <w:t>4</w:t>
      </w:r>
    </w:p>
    <w:p>
      <w:pPr>
        <w:pStyle w:val="BodyText"/>
        <w:rPr>
          <w:sz w:val="12"/>
        </w:rPr>
      </w:pPr>
    </w:p>
    <w:p>
      <w:pPr>
        <w:pStyle w:val="BodyText"/>
        <w:spacing w:before="8"/>
        <w:rPr>
          <w:sz w:val="11"/>
        </w:rPr>
      </w:pPr>
    </w:p>
    <w:p>
      <w:pPr>
        <w:spacing w:before="0"/>
        <w:ind w:left="0" w:right="74" w:firstLine="0"/>
        <w:jc w:val="right"/>
        <w:rPr>
          <w:sz w:val="12"/>
        </w:rPr>
      </w:pPr>
      <w:r>
        <w:rPr/>
        <w:pict>
          <v:line style="position:absolute;mso-position-horizontal-relative:page;mso-position-vertical-relative:paragraph;z-index:15752704" from="199.138pt,3.289773pt" to="206.638pt,3.289773pt" stroked="true" strokeweight=".5pt" strokecolor="#292425">
            <v:stroke dashstyle="solid"/>
            <w10:wrap type="none"/>
          </v:line>
        </w:pict>
      </w:r>
      <w:r>
        <w:rPr/>
        <w:pict>
          <v:line style="position:absolute;mso-position-horizontal-relative:page;mso-position-vertical-relative:paragraph;z-index:15755776" from="40.669998pt,3.289773pt" to="48.169998pt,3.289773pt" stroked="true" strokeweight=".5pt" strokecolor="#292425">
            <v:stroke dashstyle="solid"/>
            <w10:wrap type="none"/>
          </v:line>
        </w:pict>
      </w:r>
      <w:r>
        <w:rPr>
          <w:color w:val="292425"/>
          <w:w w:val="121"/>
          <w:sz w:val="12"/>
        </w:rPr>
        <w:t>2</w:t>
      </w:r>
    </w:p>
    <w:p>
      <w:pPr>
        <w:pStyle w:val="BodyText"/>
        <w:rPr>
          <w:sz w:val="12"/>
        </w:rPr>
      </w:pPr>
    </w:p>
    <w:p>
      <w:pPr>
        <w:pStyle w:val="BodyText"/>
        <w:spacing w:before="7"/>
        <w:rPr>
          <w:sz w:val="11"/>
        </w:rPr>
      </w:pPr>
    </w:p>
    <w:p>
      <w:pPr>
        <w:spacing w:line="116" w:lineRule="exact" w:before="0"/>
        <w:ind w:left="3602" w:right="0" w:firstLine="0"/>
        <w:jc w:val="left"/>
        <w:rPr>
          <w:sz w:val="12"/>
        </w:rPr>
      </w:pPr>
      <w:r>
        <w:rPr/>
        <w:pict>
          <v:group style="position:absolute;margin-left:40.669998pt;margin-top:.72659pt;width:166pt;height:2.85pt;mso-position-horizontal-relative:page;mso-position-vertical-relative:paragraph;z-index:15752192" coordorigin="813,15" coordsize="3320,57">
            <v:shape style="position:absolute;left:1035;top:14;width:3098;height:52" coordorigin="1036,15" coordsize="3098,52" path="m3983,66l4133,66m1036,66l3913,66m1037,65l1037,15m1732,65l1732,15m2414,65l2414,15m3109,65l3109,15m3804,65l3804,15e" filled="false" stroked="true" strokeweight=".5pt" strokecolor="#292425">
              <v:path arrowok="t"/>
              <v:stroke dashstyle="solid"/>
            </v:shape>
            <v:line style="position:absolute" from="813,66" to="963,66" stroked="true" strokeweight=".5pt" strokecolor="#292425">
              <v:stroke dashstyle="solid"/>
            </v:line>
            <w10:wrap type="none"/>
          </v:group>
        </w:pict>
      </w:r>
      <w:r>
        <w:rPr>
          <w:color w:val="292425"/>
          <w:w w:val="121"/>
          <w:sz w:val="12"/>
        </w:rPr>
        <w:t>0</w:t>
      </w:r>
    </w:p>
    <w:p>
      <w:pPr>
        <w:tabs>
          <w:tab w:pos="1362" w:val="left" w:leader="none"/>
          <w:tab w:pos="1977" w:val="left" w:leader="none"/>
          <w:tab w:pos="2752" w:val="left" w:leader="none"/>
          <w:tab w:pos="3202" w:val="left" w:leader="none"/>
        </w:tabs>
        <w:spacing w:line="116" w:lineRule="exact" w:before="0"/>
        <w:ind w:left="577" w:right="0" w:firstLine="0"/>
        <w:jc w:val="left"/>
        <w:rPr>
          <w:sz w:val="12"/>
        </w:rPr>
      </w:pPr>
      <w:r>
        <w:rPr>
          <w:color w:val="292425"/>
          <w:w w:val="120"/>
          <w:sz w:val="12"/>
        </w:rPr>
        <w:t>1998</w:t>
        <w:tab/>
        <w:t>99</w:t>
        <w:tab/>
        <w:t>2000</w:t>
        <w:tab/>
        <w:t>01</w:t>
        <w:tab/>
        <w:t>02</w:t>
      </w:r>
    </w:p>
    <w:p>
      <w:pPr>
        <w:spacing w:before="104"/>
        <w:ind w:left="180" w:right="0" w:firstLine="0"/>
        <w:jc w:val="left"/>
        <w:rPr>
          <w:sz w:val="12"/>
        </w:rPr>
      </w:pPr>
      <w:r>
        <w:rPr>
          <w:color w:val="292425"/>
          <w:w w:val="105"/>
          <w:sz w:val="12"/>
        </w:rPr>
        <w:t>Source: Bank of England.</w:t>
      </w:r>
    </w:p>
    <w:p>
      <w:pPr>
        <w:spacing w:before="102"/>
        <w:ind w:left="180" w:right="0" w:firstLine="0"/>
        <w:jc w:val="left"/>
        <w:rPr>
          <w:sz w:val="12"/>
        </w:rPr>
      </w:pPr>
      <w:r>
        <w:rPr>
          <w:color w:val="292425"/>
          <w:w w:val="110"/>
          <w:sz w:val="12"/>
        </w:rPr>
        <w:t>(a) Excluding the effects of securitisations.</w:t>
      </w:r>
    </w:p>
    <w:p>
      <w:pPr>
        <w:pStyle w:val="BodyText"/>
        <w:rPr>
          <w:sz w:val="12"/>
        </w:rPr>
      </w:pPr>
    </w:p>
    <w:p>
      <w:pPr>
        <w:pStyle w:val="BodyText"/>
        <w:spacing w:before="7"/>
        <w:rPr>
          <w:sz w:val="15"/>
        </w:rPr>
      </w:pPr>
    </w:p>
    <w:p>
      <w:pPr>
        <w:pStyle w:val="Heading7"/>
        <w:ind w:left="17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1.3</w:t>
      </w:r>
    </w:p>
    <w:p>
      <w:pPr>
        <w:spacing w:line="247" w:lineRule="auto" w:before="8"/>
        <w:ind w:left="174" w:right="330" w:firstLine="0"/>
        <w:jc w:val="left"/>
        <w:rPr>
          <w:sz w:val="12"/>
        </w:rPr>
      </w:pPr>
      <w:r>
        <w:rPr>
          <w:rFonts w:ascii="Trebuchet MS" w:hAnsi="Trebuchet MS"/>
          <w:b/>
          <w:color w:val="0092C0"/>
          <w:w w:val="95"/>
          <w:sz w:val="20"/>
        </w:rPr>
        <w:t>Quarterly</w:t>
      </w:r>
      <w:r>
        <w:rPr>
          <w:rFonts w:ascii="Trebuchet MS" w:hAnsi="Trebuchet MS"/>
          <w:b/>
          <w:color w:val="0092C0"/>
          <w:spacing w:val="-19"/>
          <w:w w:val="95"/>
          <w:sz w:val="20"/>
        </w:rPr>
        <w:t> </w:t>
      </w:r>
      <w:r>
        <w:rPr>
          <w:rFonts w:ascii="Trebuchet MS" w:hAnsi="Trebuchet MS"/>
          <w:b/>
          <w:color w:val="0092C0"/>
          <w:w w:val="95"/>
          <w:sz w:val="20"/>
        </w:rPr>
        <w:t>flow</w:t>
      </w:r>
      <w:r>
        <w:rPr>
          <w:rFonts w:ascii="Trebuchet MS" w:hAnsi="Trebuchet MS"/>
          <w:b/>
          <w:color w:val="0092C0"/>
          <w:spacing w:val="-19"/>
          <w:w w:val="95"/>
          <w:sz w:val="20"/>
        </w:rPr>
        <w:t> </w:t>
      </w:r>
      <w:r>
        <w:rPr>
          <w:rFonts w:ascii="Trebuchet MS" w:hAnsi="Trebuchet MS"/>
          <w:b/>
          <w:color w:val="0092C0"/>
          <w:w w:val="95"/>
          <w:sz w:val="20"/>
        </w:rPr>
        <w:t>in</w:t>
      </w:r>
      <w:r>
        <w:rPr>
          <w:rFonts w:ascii="Trebuchet MS" w:hAnsi="Trebuchet MS"/>
          <w:b/>
          <w:color w:val="0092C0"/>
          <w:spacing w:val="-19"/>
          <w:w w:val="95"/>
          <w:sz w:val="20"/>
        </w:rPr>
        <w:t> </w:t>
      </w:r>
      <w:r>
        <w:rPr>
          <w:rFonts w:ascii="Trebuchet MS" w:hAnsi="Trebuchet MS"/>
          <w:b/>
          <w:color w:val="0092C0"/>
          <w:w w:val="95"/>
          <w:sz w:val="20"/>
        </w:rPr>
        <w:t>households’</w:t>
      </w:r>
      <w:r>
        <w:rPr>
          <w:rFonts w:ascii="Trebuchet MS" w:hAnsi="Trebuchet MS"/>
          <w:b/>
          <w:color w:val="0092C0"/>
          <w:spacing w:val="-25"/>
          <w:w w:val="95"/>
          <w:sz w:val="20"/>
        </w:rPr>
        <w:t> </w:t>
      </w:r>
      <w:r>
        <w:rPr>
          <w:rFonts w:ascii="Trebuchet MS" w:hAnsi="Trebuchet MS"/>
          <w:b/>
          <w:color w:val="0092C0"/>
          <w:w w:val="95"/>
          <w:sz w:val="20"/>
        </w:rPr>
        <w:t>M4</w:t>
      </w:r>
      <w:r>
        <w:rPr>
          <w:rFonts w:ascii="Trebuchet MS" w:hAnsi="Trebuchet MS"/>
          <w:b/>
          <w:color w:val="0092C0"/>
          <w:spacing w:val="-19"/>
          <w:w w:val="95"/>
          <w:sz w:val="20"/>
        </w:rPr>
        <w:t> </w:t>
      </w:r>
      <w:r>
        <w:rPr>
          <w:rFonts w:ascii="Trebuchet MS" w:hAnsi="Trebuchet MS"/>
          <w:b/>
          <w:color w:val="0092C0"/>
          <w:w w:val="95"/>
          <w:sz w:val="20"/>
        </w:rPr>
        <w:t>and </w:t>
      </w:r>
      <w:r>
        <w:rPr>
          <w:rFonts w:ascii="Trebuchet MS" w:hAnsi="Trebuchet MS"/>
          <w:b/>
          <w:color w:val="0092C0"/>
          <w:sz w:val="20"/>
        </w:rPr>
        <w:t>unit trust</w:t>
      </w:r>
      <w:r>
        <w:rPr>
          <w:rFonts w:ascii="Trebuchet MS" w:hAnsi="Trebuchet MS"/>
          <w:b/>
          <w:color w:val="0092C0"/>
          <w:spacing w:val="-5"/>
          <w:sz w:val="20"/>
        </w:rPr>
        <w:t> </w:t>
      </w:r>
      <w:r>
        <w:rPr>
          <w:rFonts w:ascii="Trebuchet MS" w:hAnsi="Trebuchet MS"/>
          <w:b/>
          <w:color w:val="0092C0"/>
          <w:sz w:val="20"/>
        </w:rPr>
        <w:t>purchases</w:t>
      </w:r>
      <w:r>
        <w:rPr>
          <w:color w:val="292425"/>
          <w:position w:val="4"/>
          <w:sz w:val="12"/>
        </w:rPr>
        <w:t>(a)</w:t>
      </w:r>
    </w:p>
    <w:p>
      <w:pPr>
        <w:spacing w:line="111" w:lineRule="exact" w:before="57"/>
        <w:ind w:left="2998" w:right="0" w:firstLine="0"/>
        <w:jc w:val="left"/>
        <w:rPr>
          <w:sz w:val="12"/>
        </w:rPr>
      </w:pPr>
      <w:r>
        <w:rPr>
          <w:color w:val="292425"/>
          <w:w w:val="115"/>
          <w:sz w:val="12"/>
        </w:rPr>
        <w:t>£ billions</w:t>
      </w:r>
    </w:p>
    <w:p>
      <w:pPr>
        <w:spacing w:line="111" w:lineRule="exact" w:before="0"/>
        <w:ind w:left="3500" w:right="0" w:firstLine="0"/>
        <w:jc w:val="left"/>
        <w:rPr>
          <w:sz w:val="12"/>
        </w:rPr>
      </w:pPr>
      <w:r>
        <w:rPr/>
        <w:pict>
          <v:line style="position:absolute;mso-position-horizontal-relative:page;mso-position-vertical-relative:paragraph;z-index:15759360" from="198.953003pt,1.943054pt" to="205.953003pt,1.943054pt" stroked="true" strokeweight=".5pt" strokecolor="#292425">
            <v:stroke dashstyle="solid"/>
            <w10:wrap type="none"/>
          </v:line>
        </w:pict>
      </w:r>
      <w:r>
        <w:rPr/>
        <w:pict>
          <v:line style="position:absolute;mso-position-horizontal-relative:page;mso-position-vertical-relative:paragraph;z-index:15760384" from="42pt,1.943054pt" to="49pt,1.943054pt" stroked="true" strokeweight=".5pt" strokecolor="#292425">
            <v:stroke dashstyle="solid"/>
            <w10:wrap type="none"/>
          </v:line>
        </w:pict>
      </w:r>
      <w:r>
        <w:rPr>
          <w:color w:val="292425"/>
          <w:w w:val="120"/>
          <w:sz w:val="12"/>
        </w:rPr>
        <w:t>16</w:t>
      </w:r>
    </w:p>
    <w:p>
      <w:pPr>
        <w:pStyle w:val="BodyText"/>
        <w:rPr>
          <w:sz w:val="12"/>
        </w:rPr>
      </w:pPr>
    </w:p>
    <w:p>
      <w:pPr>
        <w:spacing w:before="89"/>
        <w:ind w:left="0" w:right="103" w:firstLine="0"/>
        <w:jc w:val="right"/>
        <w:rPr>
          <w:sz w:val="12"/>
        </w:rPr>
      </w:pPr>
      <w:r>
        <w:rPr/>
        <w:pict>
          <v:group style="position:absolute;margin-left:42pt;margin-top:11.67636pt;width:164pt;height:124.75pt;mso-position-horizontal-relative:page;mso-position-vertical-relative:paragraph;z-index:15758336" coordorigin="840,234" coordsize="3280,2495">
            <v:shape style="position:absolute;left:1042;top:1949;width:3078;height:773" coordorigin="1042,1950" coordsize="3078,773" path="m3979,2662l4119,2662m1042,2723l3922,2723m1043,2721l1043,2669m1363,2721l1363,2669m1681,2721l1681,2669m2001,2721l2001,2669m2318,2721l2318,2669m2648,2721l2648,2669m2966,2721l2966,2669m3286,2721l3286,2669m3603,2721l3603,2669m3923,2721l3923,2669m3979,2297l4119,2297m3979,1950l4119,1950e" filled="false" stroked="true" strokeweight=".5pt" strokecolor="#292425">
              <v:path arrowok="t"/>
              <v:stroke dashstyle="solid"/>
            </v:shape>
            <v:shape style="position:absolute;left:1042;top:1808;width:2880;height:785" coordorigin="1042,1809" coordsize="2880,785" path="m1042,2541l1125,2471,1207,2384,1280,2349,1362,2314,1445,2349,1527,2419,1597,2471,1680,2594,1762,2576,1845,2471,1927,2436,2000,2331,2082,2401,2165,2384,2212,2385,2237,2386,2246,2385,2247,2385,2258,2387,2282,2392,2306,2398,2317,2401,2400,2279,2482,2314,2565,2279,2647,2366,2717,2191,2800,2279,2882,2244,2965,2019,3037,2139,3120,1966,3202,1931,3285,1826,3367,1879,3437,1809,3520,1931,3602,2174,3685,2139,3757,2349,3840,2314,3922,2366e" filled="false" stroked="true" strokeweight="1pt" strokecolor="#a68fc3">
              <v:path arrowok="t"/>
              <v:stroke dashstyle="solid"/>
            </v:shape>
            <v:shape style="position:absolute;left:3979;top:504;width:140;height:1080" coordorigin="3979,505" coordsize="140,1080" path="m3979,1585l4119,1585m3979,1235l4119,1235m3979,870l4119,870m3979,505l4119,505e" filled="false" stroked="true" strokeweight=".5pt" strokecolor="#292425">
              <v:path arrowok="t"/>
              <v:stroke dashstyle="solid"/>
            </v:shape>
            <v:shape style="position:absolute;left:1042;top:243;width:2880;height:2245" coordorigin="1042,244" coordsize="2880,2245" path="m1042,2331l1125,1966,1207,2054,1280,2019,1362,2001,1445,2489,1527,1914,1597,2001,1680,1339,1762,1601,1845,1079,1927,1514,2000,1461,2082,1619,2247,1514,2317,434,2400,1184,2482,1426,2530,1427,2554,1428,2563,1428,2565,1427,2577,1467,2606,1556,2634,1645,2647,1686,2717,1601,2800,1286,2882,1199,2965,1654,3037,1061,3120,1721,3202,904,3285,1931,3367,1374,3437,679,3520,886,3602,469,3685,539,3757,714,3840,1026,3922,244e" filled="false" stroked="true" strokeweight="1pt" strokecolor="#ec2131">
              <v:path arrowok="t"/>
              <v:stroke dashstyle="solid"/>
            </v:shape>
            <v:shape style="position:absolute;left:840;top:504;width:140;height:2158" coordorigin="840,505" coordsize="140,2158" path="m840,2662l980,2662m840,2297l980,2297m840,1950l980,1950m840,1585l980,1585m840,1235l980,1235m840,870l980,870m840,505l980,505e" filled="false" stroked="true" strokeweight=".5pt" strokecolor="#292425">
              <v:path arrowok="t"/>
              <v:stroke dashstyle="solid"/>
            </v:shape>
            <v:shape style="position:absolute;left:1812;top:290;width:861;height:120" type="#_x0000_t202" filled="false" stroked="false">
              <v:textbox inset="0,0,0,0">
                <w:txbxContent>
                  <w:p>
                    <w:pPr>
                      <w:spacing w:line="116" w:lineRule="exact" w:before="0"/>
                      <w:ind w:left="0" w:right="0" w:firstLine="0"/>
                      <w:jc w:val="left"/>
                      <w:rPr>
                        <w:sz w:val="12"/>
                      </w:rPr>
                    </w:pPr>
                    <w:r>
                      <w:rPr>
                        <w:color w:val="292425"/>
                        <w:w w:val="105"/>
                        <w:sz w:val="12"/>
                      </w:rPr>
                      <w:t>Households’ M4</w:t>
                    </w:r>
                  </w:p>
                </w:txbxContent>
              </v:textbox>
              <w10:wrap type="none"/>
            </v:shape>
            <v:shape style="position:absolute;left:1791;top:2121;width:879;height:120" type="#_x0000_t202" filled="false" stroked="false">
              <v:textbox inset="0,0,0,0">
                <w:txbxContent>
                  <w:p>
                    <w:pPr>
                      <w:spacing w:line="116" w:lineRule="exact" w:before="0"/>
                      <w:ind w:left="0" w:right="0" w:firstLine="0"/>
                      <w:jc w:val="left"/>
                      <w:rPr>
                        <w:sz w:val="12"/>
                      </w:rPr>
                    </w:pPr>
                    <w:r>
                      <w:rPr>
                        <w:color w:val="292425"/>
                        <w:w w:val="110"/>
                        <w:sz w:val="12"/>
                      </w:rPr>
                      <w:t>Retail unit trusts</w:t>
                    </w:r>
                  </w:p>
                </w:txbxContent>
              </v:textbox>
              <w10:wrap type="none"/>
            </v:shape>
            <w10:wrap type="none"/>
          </v:group>
        </w:pict>
      </w:r>
      <w:r>
        <w:rPr/>
        <w:pict>
          <v:line style="position:absolute;mso-position-horizontal-relative:page;mso-position-vertical-relative:paragraph;z-index:15758848" from="198.953003pt,7.86336pt" to="205.953003pt,7.86336pt" stroked="true" strokeweight=".5pt" strokecolor="#292425">
            <v:stroke dashstyle="solid"/>
            <w10:wrap type="none"/>
          </v:line>
        </w:pict>
      </w:r>
      <w:r>
        <w:rPr/>
        <w:pict>
          <v:line style="position:absolute;mso-position-horizontal-relative:page;mso-position-vertical-relative:paragraph;z-index:15759872" from="42pt,7.86336pt" to="49pt,7.86336pt" stroked="true" strokeweight=".5pt" strokecolor="#292425">
            <v:stroke dashstyle="solid"/>
            <w10:wrap type="none"/>
          </v:line>
        </w:pict>
      </w:r>
      <w:r>
        <w:rPr>
          <w:color w:val="292425"/>
          <w:w w:val="120"/>
          <w:sz w:val="12"/>
        </w:rPr>
        <w:t>14</w:t>
      </w:r>
    </w:p>
    <w:p>
      <w:pPr>
        <w:pStyle w:val="BodyText"/>
        <w:rPr>
          <w:sz w:val="12"/>
        </w:rPr>
      </w:pPr>
    </w:p>
    <w:p>
      <w:pPr>
        <w:spacing w:before="72"/>
        <w:ind w:left="0" w:right="103" w:firstLine="0"/>
        <w:jc w:val="right"/>
        <w:rPr>
          <w:sz w:val="12"/>
        </w:rPr>
      </w:pPr>
      <w:r>
        <w:rPr>
          <w:color w:val="292425"/>
          <w:w w:val="120"/>
          <w:sz w:val="12"/>
        </w:rPr>
        <w:t>12</w:t>
      </w:r>
    </w:p>
    <w:p>
      <w:pPr>
        <w:pStyle w:val="BodyText"/>
        <w:rPr>
          <w:sz w:val="12"/>
        </w:rPr>
      </w:pPr>
    </w:p>
    <w:p>
      <w:pPr>
        <w:spacing w:before="89"/>
        <w:ind w:left="0" w:right="103" w:firstLine="0"/>
        <w:jc w:val="right"/>
        <w:rPr>
          <w:sz w:val="12"/>
        </w:rPr>
      </w:pPr>
      <w:r>
        <w:rPr>
          <w:color w:val="292425"/>
          <w:w w:val="120"/>
          <w:sz w:val="12"/>
        </w:rPr>
        <w:t>10</w:t>
      </w:r>
    </w:p>
    <w:p>
      <w:pPr>
        <w:pStyle w:val="BodyText"/>
        <w:rPr>
          <w:sz w:val="12"/>
        </w:rPr>
      </w:pPr>
    </w:p>
    <w:p>
      <w:pPr>
        <w:spacing w:before="91"/>
        <w:ind w:left="0" w:right="103" w:firstLine="0"/>
        <w:jc w:val="right"/>
        <w:rPr>
          <w:sz w:val="12"/>
        </w:rPr>
      </w:pPr>
      <w:r>
        <w:rPr>
          <w:color w:val="292425"/>
          <w:w w:val="121"/>
          <w:sz w:val="12"/>
        </w:rPr>
        <w:t>8</w:t>
      </w:r>
    </w:p>
    <w:p>
      <w:pPr>
        <w:pStyle w:val="BodyText"/>
        <w:rPr>
          <w:sz w:val="12"/>
        </w:rPr>
      </w:pPr>
    </w:p>
    <w:p>
      <w:pPr>
        <w:spacing w:before="72"/>
        <w:ind w:left="0" w:right="103" w:firstLine="0"/>
        <w:jc w:val="right"/>
        <w:rPr>
          <w:sz w:val="12"/>
        </w:rPr>
      </w:pPr>
      <w:r>
        <w:rPr>
          <w:color w:val="292425"/>
          <w:w w:val="121"/>
          <w:sz w:val="12"/>
        </w:rPr>
        <w:t>6</w:t>
      </w:r>
    </w:p>
    <w:p>
      <w:pPr>
        <w:pStyle w:val="BodyText"/>
        <w:rPr>
          <w:sz w:val="12"/>
        </w:rPr>
      </w:pPr>
    </w:p>
    <w:p>
      <w:pPr>
        <w:spacing w:before="89"/>
        <w:ind w:left="0" w:right="103" w:firstLine="0"/>
        <w:jc w:val="right"/>
        <w:rPr>
          <w:sz w:val="12"/>
        </w:rPr>
      </w:pPr>
      <w:r>
        <w:rPr>
          <w:color w:val="292425"/>
          <w:w w:val="121"/>
          <w:sz w:val="12"/>
        </w:rPr>
        <w:t>4</w:t>
      </w:r>
    </w:p>
    <w:p>
      <w:pPr>
        <w:pStyle w:val="BodyText"/>
        <w:rPr>
          <w:sz w:val="12"/>
        </w:rPr>
      </w:pPr>
    </w:p>
    <w:p>
      <w:pPr>
        <w:spacing w:before="71"/>
        <w:ind w:left="0" w:right="103" w:firstLine="0"/>
        <w:jc w:val="right"/>
        <w:rPr>
          <w:sz w:val="12"/>
        </w:rPr>
      </w:pPr>
      <w:r>
        <w:rPr>
          <w:color w:val="292425"/>
          <w:w w:val="121"/>
          <w:sz w:val="12"/>
        </w:rPr>
        <w:t>2</w:t>
      </w:r>
    </w:p>
    <w:p>
      <w:pPr>
        <w:pStyle w:val="BodyText"/>
        <w:rPr>
          <w:sz w:val="12"/>
        </w:rPr>
      </w:pPr>
    </w:p>
    <w:p>
      <w:pPr>
        <w:spacing w:line="131" w:lineRule="exact" w:before="92"/>
        <w:ind w:left="3573" w:right="0" w:firstLine="0"/>
        <w:jc w:val="left"/>
        <w:rPr>
          <w:sz w:val="12"/>
        </w:rPr>
      </w:pPr>
      <w:r>
        <w:rPr>
          <w:color w:val="292425"/>
          <w:w w:val="121"/>
          <w:sz w:val="12"/>
        </w:rPr>
        <w:t>0</w:t>
      </w:r>
    </w:p>
    <w:p>
      <w:pPr>
        <w:spacing w:line="131" w:lineRule="exact" w:before="0"/>
        <w:ind w:left="406" w:right="0" w:firstLine="0"/>
        <w:jc w:val="left"/>
        <w:rPr>
          <w:sz w:val="12"/>
        </w:rPr>
      </w:pPr>
      <w:r>
        <w:rPr>
          <w:color w:val="292425"/>
          <w:w w:val="120"/>
          <w:sz w:val="12"/>
        </w:rPr>
        <w:t>1993 94 95 96 97 98 99 2000 01 02</w:t>
      </w:r>
    </w:p>
    <w:p>
      <w:pPr>
        <w:pStyle w:val="BodyText"/>
        <w:spacing w:before="8"/>
        <w:rPr>
          <w:sz w:val="11"/>
        </w:rPr>
      </w:pPr>
    </w:p>
    <w:p>
      <w:pPr>
        <w:spacing w:line="208" w:lineRule="auto" w:before="0"/>
        <w:ind w:left="656" w:right="292" w:hanging="490"/>
        <w:jc w:val="left"/>
        <w:rPr>
          <w:sz w:val="12"/>
        </w:rPr>
      </w:pPr>
      <w:r>
        <w:rPr>
          <w:color w:val="292425"/>
          <w:w w:val="105"/>
          <w:sz w:val="12"/>
        </w:rPr>
        <w:t>Sources: Bank of England and the Investment Management Association (IMA).</w:t>
      </w:r>
    </w:p>
    <w:p>
      <w:pPr>
        <w:pStyle w:val="BodyText"/>
        <w:spacing w:before="5"/>
        <w:rPr>
          <w:sz w:val="10"/>
        </w:rPr>
      </w:pPr>
    </w:p>
    <w:p>
      <w:pPr>
        <w:spacing w:line="208" w:lineRule="auto" w:before="0"/>
        <w:ind w:left="406" w:right="722" w:hanging="240"/>
        <w:jc w:val="left"/>
        <w:rPr>
          <w:sz w:val="12"/>
        </w:rPr>
      </w:pPr>
      <w:r>
        <w:rPr>
          <w:color w:val="292425"/>
          <w:w w:val="105"/>
          <w:sz w:val="12"/>
        </w:rPr>
        <w:t>(a) Retail unit trust flows seasonally adjusted by the Bank of England.</w:t>
      </w:r>
    </w:p>
    <w:p>
      <w:pPr>
        <w:pStyle w:val="BodyText"/>
        <w:rPr>
          <w:sz w:val="12"/>
        </w:rPr>
      </w:pPr>
    </w:p>
    <w:p>
      <w:pPr>
        <w:pStyle w:val="BodyText"/>
        <w:spacing w:before="1"/>
        <w:rPr>
          <w:sz w:val="14"/>
        </w:rPr>
      </w:pPr>
    </w:p>
    <w:p>
      <w:pPr>
        <w:pStyle w:val="Heading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1.4</w:t>
      </w:r>
    </w:p>
    <w:p>
      <w:pPr>
        <w:spacing w:before="8"/>
        <w:ind w:left="180" w:right="0" w:firstLine="0"/>
        <w:jc w:val="left"/>
        <w:rPr>
          <w:sz w:val="12"/>
        </w:rPr>
      </w:pPr>
      <w:r>
        <w:rPr>
          <w:rFonts w:ascii="Trebuchet MS"/>
          <w:b/>
          <w:color w:val="0092C0"/>
          <w:w w:val="95"/>
          <w:sz w:val="20"/>
        </w:rPr>
        <w:t>Effective</w:t>
      </w:r>
      <w:r>
        <w:rPr>
          <w:rFonts w:ascii="Trebuchet MS"/>
          <w:b/>
          <w:color w:val="0092C0"/>
          <w:spacing w:val="-34"/>
          <w:w w:val="95"/>
          <w:sz w:val="20"/>
        </w:rPr>
        <w:t> </w:t>
      </w:r>
      <w:r>
        <w:rPr>
          <w:rFonts w:ascii="Trebuchet MS"/>
          <w:b/>
          <w:color w:val="0092C0"/>
          <w:w w:val="95"/>
          <w:sz w:val="20"/>
        </w:rPr>
        <w:t>deposit</w:t>
      </w:r>
      <w:r>
        <w:rPr>
          <w:rFonts w:ascii="Trebuchet MS"/>
          <w:b/>
          <w:color w:val="0092C0"/>
          <w:spacing w:val="-33"/>
          <w:w w:val="95"/>
          <w:sz w:val="20"/>
        </w:rPr>
        <w:t> </w:t>
      </w:r>
      <w:r>
        <w:rPr>
          <w:rFonts w:ascii="Trebuchet MS"/>
          <w:b/>
          <w:color w:val="0092C0"/>
          <w:w w:val="95"/>
          <w:sz w:val="20"/>
        </w:rPr>
        <w:t>interest</w:t>
      </w:r>
      <w:r>
        <w:rPr>
          <w:rFonts w:ascii="Trebuchet MS"/>
          <w:b/>
          <w:color w:val="0092C0"/>
          <w:spacing w:val="-34"/>
          <w:w w:val="95"/>
          <w:sz w:val="20"/>
        </w:rPr>
        <w:t> </w:t>
      </w:r>
      <w:r>
        <w:rPr>
          <w:rFonts w:ascii="Trebuchet MS"/>
          <w:b/>
          <w:color w:val="0092C0"/>
          <w:w w:val="95"/>
          <w:sz w:val="20"/>
        </w:rPr>
        <w:t>rate</w:t>
      </w:r>
      <w:r>
        <w:rPr>
          <w:color w:val="292425"/>
          <w:w w:val="95"/>
          <w:position w:val="4"/>
          <w:sz w:val="12"/>
        </w:rPr>
        <w:t>(a)</w:t>
      </w:r>
      <w:r>
        <w:rPr>
          <w:color w:val="292425"/>
          <w:spacing w:val="-5"/>
          <w:w w:val="95"/>
          <w:position w:val="4"/>
          <w:sz w:val="12"/>
        </w:rPr>
        <w:t> </w:t>
      </w:r>
      <w:r>
        <w:rPr>
          <w:rFonts w:ascii="Trebuchet MS"/>
          <w:b/>
          <w:color w:val="0092C0"/>
          <w:w w:val="95"/>
          <w:sz w:val="20"/>
        </w:rPr>
        <w:t>spreads</w:t>
      </w:r>
      <w:r>
        <w:rPr>
          <w:color w:val="292425"/>
          <w:w w:val="95"/>
          <w:position w:val="4"/>
          <w:sz w:val="12"/>
        </w:rPr>
        <w:t>(b)</w:t>
      </w:r>
    </w:p>
    <w:p>
      <w:pPr>
        <w:pStyle w:val="BodyText"/>
        <w:spacing w:before="3"/>
        <w:rPr>
          <w:sz w:val="21"/>
        </w:rPr>
      </w:pPr>
      <w:r>
        <w:rPr/>
        <w:br w:type="column"/>
      </w:r>
      <w:r>
        <w:rPr>
          <w:sz w:val="21"/>
        </w:rPr>
      </w:r>
    </w:p>
    <w:p>
      <w:pPr>
        <w:pStyle w:val="BodyText"/>
        <w:spacing w:line="292" w:lineRule="auto"/>
        <w:ind w:left="166" w:right="414"/>
      </w:pPr>
      <w:r>
        <w:rPr>
          <w:color w:val="292425"/>
          <w:w w:val="110"/>
        </w:rPr>
        <w:t>liquidity and hence the likelihood that it will be used for spending.</w:t>
      </w:r>
      <w:r>
        <w:rPr>
          <w:color w:val="292425"/>
          <w:spacing w:val="10"/>
          <w:w w:val="110"/>
        </w:rPr>
        <w:t> </w:t>
      </w:r>
      <w:r>
        <w:rPr>
          <w:color w:val="292425"/>
          <w:w w:val="110"/>
        </w:rPr>
        <w:t>Although</w:t>
      </w:r>
      <w:r>
        <w:rPr>
          <w:color w:val="292425"/>
          <w:spacing w:val="-23"/>
          <w:w w:val="110"/>
        </w:rPr>
        <w:t> </w:t>
      </w:r>
      <w:r>
        <w:rPr>
          <w:color w:val="292425"/>
          <w:w w:val="110"/>
        </w:rPr>
        <w:t>the</w:t>
      </w:r>
      <w:r>
        <w:rPr>
          <w:color w:val="292425"/>
          <w:spacing w:val="-22"/>
          <w:w w:val="110"/>
        </w:rPr>
        <w:t> </w:t>
      </w:r>
      <w:r>
        <w:rPr>
          <w:color w:val="292425"/>
          <w:w w:val="110"/>
        </w:rPr>
        <w:t>annual</w:t>
      </w:r>
      <w:r>
        <w:rPr>
          <w:color w:val="292425"/>
          <w:spacing w:val="-23"/>
          <w:w w:val="110"/>
        </w:rPr>
        <w:t> </w:t>
      </w:r>
      <w:r>
        <w:rPr>
          <w:color w:val="292425"/>
          <w:w w:val="110"/>
        </w:rPr>
        <w:t>growth</w:t>
      </w:r>
      <w:r>
        <w:rPr>
          <w:color w:val="292425"/>
          <w:spacing w:val="-23"/>
          <w:w w:val="110"/>
        </w:rPr>
        <w:t> </w:t>
      </w:r>
      <w:r>
        <w:rPr>
          <w:color w:val="292425"/>
          <w:spacing w:val="-4"/>
          <w:w w:val="110"/>
        </w:rPr>
        <w:t>rate</w:t>
      </w:r>
      <w:r>
        <w:rPr>
          <w:color w:val="292425"/>
          <w:spacing w:val="-22"/>
          <w:w w:val="110"/>
        </w:rPr>
        <w:t> </w:t>
      </w:r>
      <w:r>
        <w:rPr>
          <w:color w:val="292425"/>
          <w:w w:val="110"/>
        </w:rPr>
        <w:t>of</w:t>
      </w:r>
      <w:r>
        <w:rPr>
          <w:color w:val="292425"/>
          <w:spacing w:val="-23"/>
          <w:w w:val="110"/>
        </w:rPr>
        <w:t> </w:t>
      </w:r>
      <w:r>
        <w:rPr>
          <w:color w:val="292425"/>
          <w:w w:val="110"/>
        </w:rPr>
        <w:t>households’ Divisia fell slightly </w:t>
      </w:r>
      <w:r>
        <w:rPr>
          <w:color w:val="292425"/>
          <w:spacing w:val="-4"/>
          <w:w w:val="110"/>
        </w:rPr>
        <w:t>to </w:t>
      </w:r>
      <w:r>
        <w:rPr>
          <w:color w:val="292425"/>
          <w:w w:val="110"/>
        </w:rPr>
        <w:t>9.0% in Q1, this </w:t>
      </w:r>
      <w:r>
        <w:rPr>
          <w:color w:val="292425"/>
          <w:spacing w:val="-4"/>
          <w:w w:val="110"/>
        </w:rPr>
        <w:t>rate </w:t>
      </w:r>
      <w:r>
        <w:rPr>
          <w:color w:val="292425"/>
          <w:w w:val="110"/>
        </w:rPr>
        <w:t>remains historically strong. These data could indicate continued firm</w:t>
      </w:r>
      <w:r>
        <w:rPr>
          <w:color w:val="292425"/>
          <w:spacing w:val="-7"/>
          <w:w w:val="110"/>
        </w:rPr>
        <w:t> </w:t>
      </w:r>
      <w:r>
        <w:rPr>
          <w:color w:val="292425"/>
          <w:w w:val="110"/>
        </w:rPr>
        <w:t>consumption</w:t>
      </w:r>
      <w:r>
        <w:rPr>
          <w:color w:val="292425"/>
          <w:spacing w:val="-7"/>
          <w:w w:val="110"/>
        </w:rPr>
        <w:t> </w:t>
      </w:r>
      <w:r>
        <w:rPr>
          <w:color w:val="292425"/>
          <w:w w:val="110"/>
        </w:rPr>
        <w:t>growth</w:t>
      </w:r>
      <w:r>
        <w:rPr>
          <w:color w:val="292425"/>
          <w:spacing w:val="-7"/>
          <w:w w:val="110"/>
        </w:rPr>
        <w:t> </w:t>
      </w:r>
      <w:r>
        <w:rPr>
          <w:color w:val="292425"/>
          <w:w w:val="110"/>
        </w:rPr>
        <w:t>in</w:t>
      </w:r>
      <w:r>
        <w:rPr>
          <w:color w:val="292425"/>
          <w:spacing w:val="-7"/>
          <w:w w:val="110"/>
        </w:rPr>
        <w:t> </w:t>
      </w:r>
      <w:r>
        <w:rPr>
          <w:color w:val="292425"/>
          <w:w w:val="110"/>
        </w:rPr>
        <w:t>the</w:t>
      </w:r>
      <w:r>
        <w:rPr>
          <w:color w:val="292425"/>
          <w:spacing w:val="-7"/>
          <w:w w:val="110"/>
        </w:rPr>
        <w:t> </w:t>
      </w:r>
      <w:r>
        <w:rPr>
          <w:color w:val="292425"/>
          <w:w w:val="110"/>
        </w:rPr>
        <w:t>near</w:t>
      </w:r>
      <w:r>
        <w:rPr>
          <w:color w:val="292425"/>
          <w:spacing w:val="-7"/>
          <w:w w:val="110"/>
        </w:rPr>
        <w:t> </w:t>
      </w:r>
      <w:r>
        <w:rPr>
          <w:color w:val="292425"/>
          <w:w w:val="110"/>
        </w:rPr>
        <w:t>term.</w:t>
      </w:r>
    </w:p>
    <w:p>
      <w:pPr>
        <w:pStyle w:val="BodyText"/>
        <w:spacing w:before="10"/>
        <w:rPr>
          <w:sz w:val="25"/>
        </w:rPr>
      </w:pPr>
    </w:p>
    <w:p>
      <w:pPr>
        <w:pStyle w:val="BodyText"/>
        <w:spacing w:line="292" w:lineRule="auto"/>
        <w:ind w:left="166" w:right="139"/>
      </w:pPr>
      <w:r>
        <w:rPr>
          <w:color w:val="292425"/>
          <w:w w:val="110"/>
        </w:rPr>
        <w:t>Household</w:t>
      </w:r>
      <w:r>
        <w:rPr>
          <w:color w:val="292425"/>
          <w:spacing w:val="-16"/>
          <w:w w:val="110"/>
        </w:rPr>
        <w:t> </w:t>
      </w:r>
      <w:r>
        <w:rPr>
          <w:color w:val="292425"/>
          <w:w w:val="110"/>
        </w:rPr>
        <w:t>deposits,</w:t>
      </w:r>
      <w:r>
        <w:rPr>
          <w:color w:val="292425"/>
          <w:spacing w:val="-16"/>
          <w:w w:val="110"/>
        </w:rPr>
        <w:t> </w:t>
      </w:r>
      <w:r>
        <w:rPr>
          <w:color w:val="292425"/>
          <w:spacing w:val="-3"/>
          <w:w w:val="110"/>
        </w:rPr>
        <w:t>even</w:t>
      </w:r>
      <w:r>
        <w:rPr>
          <w:color w:val="292425"/>
          <w:spacing w:val="-15"/>
          <w:w w:val="110"/>
        </w:rPr>
        <w:t> </w:t>
      </w:r>
      <w:r>
        <w:rPr>
          <w:color w:val="292425"/>
          <w:w w:val="110"/>
        </w:rPr>
        <w:t>liquid</w:t>
      </w:r>
      <w:r>
        <w:rPr>
          <w:color w:val="292425"/>
          <w:spacing w:val="-16"/>
          <w:w w:val="110"/>
        </w:rPr>
        <w:t> </w:t>
      </w:r>
      <w:r>
        <w:rPr>
          <w:color w:val="292425"/>
          <w:w w:val="110"/>
        </w:rPr>
        <w:t>ones,</w:t>
      </w:r>
      <w:r>
        <w:rPr>
          <w:color w:val="292425"/>
          <w:spacing w:val="-16"/>
          <w:w w:val="110"/>
        </w:rPr>
        <w:t> </w:t>
      </w:r>
      <w:r>
        <w:rPr>
          <w:color w:val="292425"/>
          <w:w w:val="110"/>
        </w:rPr>
        <w:t>can</w:t>
      </w:r>
      <w:r>
        <w:rPr>
          <w:color w:val="292425"/>
          <w:spacing w:val="-15"/>
          <w:w w:val="110"/>
        </w:rPr>
        <w:t> </w:t>
      </w:r>
      <w:r>
        <w:rPr>
          <w:color w:val="292425"/>
          <w:w w:val="110"/>
        </w:rPr>
        <w:t>also</w:t>
      </w:r>
      <w:r>
        <w:rPr>
          <w:color w:val="292425"/>
          <w:spacing w:val="-16"/>
          <w:w w:val="110"/>
        </w:rPr>
        <w:t> </w:t>
      </w:r>
      <w:r>
        <w:rPr>
          <w:color w:val="292425"/>
          <w:w w:val="110"/>
        </w:rPr>
        <w:t>be</w:t>
      </w:r>
      <w:r>
        <w:rPr>
          <w:color w:val="292425"/>
          <w:spacing w:val="-16"/>
          <w:w w:val="110"/>
        </w:rPr>
        <w:t> </w:t>
      </w:r>
      <w:r>
        <w:rPr>
          <w:color w:val="292425"/>
          <w:w w:val="110"/>
        </w:rPr>
        <w:t>used</w:t>
      </w:r>
      <w:r>
        <w:rPr>
          <w:color w:val="292425"/>
          <w:spacing w:val="-15"/>
          <w:w w:val="110"/>
        </w:rPr>
        <w:t> </w:t>
      </w:r>
      <w:r>
        <w:rPr>
          <w:color w:val="292425"/>
          <w:spacing w:val="-4"/>
          <w:w w:val="110"/>
        </w:rPr>
        <w:t>to</w:t>
      </w:r>
      <w:r>
        <w:rPr>
          <w:color w:val="292425"/>
          <w:spacing w:val="-16"/>
          <w:w w:val="110"/>
        </w:rPr>
        <w:t> </w:t>
      </w:r>
      <w:r>
        <w:rPr>
          <w:color w:val="292425"/>
          <w:spacing w:val="-3"/>
          <w:w w:val="110"/>
        </w:rPr>
        <w:t>store </w:t>
      </w:r>
      <w:r>
        <w:rPr>
          <w:color w:val="292425"/>
          <w:w w:val="110"/>
        </w:rPr>
        <w:t>savings. Indeed, although uncertainty about </w:t>
      </w:r>
      <w:r>
        <w:rPr>
          <w:color w:val="292425"/>
          <w:spacing w:val="-3"/>
          <w:w w:val="110"/>
        </w:rPr>
        <w:t>equity </w:t>
      </w:r>
      <w:r>
        <w:rPr>
          <w:color w:val="292425"/>
          <w:w w:val="110"/>
        </w:rPr>
        <w:t>prices, as measured </w:t>
      </w:r>
      <w:r>
        <w:rPr>
          <w:color w:val="292425"/>
          <w:spacing w:val="-3"/>
          <w:w w:val="110"/>
        </w:rPr>
        <w:t>by </w:t>
      </w:r>
      <w:r>
        <w:rPr>
          <w:color w:val="292425"/>
          <w:spacing w:val="-2"/>
          <w:w w:val="110"/>
        </w:rPr>
        <w:t>market </w:t>
      </w:r>
      <w:r>
        <w:rPr>
          <w:color w:val="292425"/>
          <w:w w:val="110"/>
        </w:rPr>
        <w:t>estimates of implied </w:t>
      </w:r>
      <w:r>
        <w:rPr>
          <w:color w:val="292425"/>
          <w:spacing w:val="-4"/>
          <w:w w:val="110"/>
        </w:rPr>
        <w:t>volatility, </w:t>
      </w:r>
      <w:r>
        <w:rPr>
          <w:color w:val="292425"/>
          <w:w w:val="110"/>
        </w:rPr>
        <w:t>has fallen </w:t>
      </w:r>
      <w:hyperlink w:history="true" w:anchor="_bookmark4">
        <w:r>
          <w:rPr>
            <w:color w:val="292425"/>
            <w:w w:val="110"/>
          </w:rPr>
          <w:t>(</w:t>
        </w:r>
        <w:r>
          <w:rPr>
            <w:color w:val="FF0000"/>
            <w:w w:val="110"/>
          </w:rPr>
          <w:t>see Section 1.2, Chart </w:t>
        </w:r>
        <w:r>
          <w:rPr>
            <w:color w:val="FF0000"/>
            <w:spacing w:val="-7"/>
            <w:w w:val="110"/>
          </w:rPr>
          <w:t>1.15</w:t>
        </w:r>
        <w:r>
          <w:rPr>
            <w:color w:val="292425"/>
            <w:spacing w:val="-7"/>
            <w:w w:val="110"/>
          </w:rPr>
          <w:t>), </w:t>
        </w:r>
      </w:hyperlink>
      <w:r>
        <w:rPr>
          <w:color w:val="292425"/>
          <w:w w:val="110"/>
        </w:rPr>
        <w:t>households still appear less inclined </w:t>
      </w:r>
      <w:r>
        <w:rPr>
          <w:color w:val="292425"/>
          <w:spacing w:val="-4"/>
          <w:w w:val="110"/>
        </w:rPr>
        <w:t>to </w:t>
      </w:r>
      <w:r>
        <w:rPr>
          <w:color w:val="292425"/>
          <w:w w:val="110"/>
        </w:rPr>
        <w:t>purchase shares and unit trusts than they did in </w:t>
      </w:r>
      <w:r>
        <w:rPr>
          <w:color w:val="292425"/>
          <w:spacing w:val="-4"/>
          <w:w w:val="110"/>
        </w:rPr>
        <w:t>2000 </w:t>
      </w:r>
      <w:r>
        <w:rPr>
          <w:color w:val="292425"/>
          <w:w w:val="110"/>
        </w:rPr>
        <w:t>and early </w:t>
      </w:r>
      <w:r>
        <w:rPr>
          <w:color w:val="292425"/>
          <w:spacing w:val="-11"/>
          <w:w w:val="110"/>
        </w:rPr>
        <w:t>2001 </w:t>
      </w:r>
      <w:r>
        <w:rPr>
          <w:color w:val="292425"/>
          <w:w w:val="110"/>
        </w:rPr>
        <w:t>(see Chart 1.3). Part of the rise in households’</w:t>
      </w:r>
      <w:r>
        <w:rPr>
          <w:color w:val="292425"/>
          <w:spacing w:val="-22"/>
          <w:w w:val="110"/>
        </w:rPr>
        <w:t> </w:t>
      </w:r>
      <w:r>
        <w:rPr>
          <w:color w:val="292425"/>
          <w:w w:val="110"/>
        </w:rPr>
        <w:t>deposits</w:t>
      </w:r>
      <w:r>
        <w:rPr>
          <w:color w:val="292425"/>
          <w:spacing w:val="-22"/>
          <w:w w:val="110"/>
        </w:rPr>
        <w:t> </w:t>
      </w:r>
      <w:r>
        <w:rPr>
          <w:color w:val="292425"/>
          <w:w w:val="110"/>
        </w:rPr>
        <w:t>could</w:t>
      </w:r>
      <w:r>
        <w:rPr>
          <w:color w:val="292425"/>
          <w:spacing w:val="-22"/>
          <w:w w:val="110"/>
        </w:rPr>
        <w:t> </w:t>
      </w:r>
      <w:r>
        <w:rPr>
          <w:color w:val="292425"/>
          <w:w w:val="110"/>
        </w:rPr>
        <w:t>therefore</w:t>
      </w:r>
      <w:r>
        <w:rPr>
          <w:color w:val="292425"/>
          <w:spacing w:val="-22"/>
          <w:w w:val="110"/>
        </w:rPr>
        <w:t> </w:t>
      </w:r>
      <w:r>
        <w:rPr>
          <w:color w:val="292425"/>
          <w:w w:val="110"/>
        </w:rPr>
        <w:t>reflect</w:t>
      </w:r>
      <w:r>
        <w:rPr>
          <w:color w:val="292425"/>
          <w:spacing w:val="-22"/>
          <w:w w:val="110"/>
        </w:rPr>
        <w:t> </w:t>
      </w:r>
      <w:r>
        <w:rPr>
          <w:color w:val="292425"/>
          <w:w w:val="110"/>
        </w:rPr>
        <w:t>asset</w:t>
      </w:r>
      <w:r>
        <w:rPr>
          <w:color w:val="292425"/>
          <w:spacing w:val="-21"/>
          <w:w w:val="110"/>
        </w:rPr>
        <w:t> </w:t>
      </w:r>
      <w:r>
        <w:rPr>
          <w:color w:val="292425"/>
          <w:w w:val="110"/>
        </w:rPr>
        <w:t>reallocation </w:t>
      </w:r>
      <w:r>
        <w:rPr>
          <w:color w:val="292425"/>
          <w:spacing w:val="-4"/>
          <w:w w:val="110"/>
        </w:rPr>
        <w:t>to </w:t>
      </w:r>
      <w:r>
        <w:rPr>
          <w:color w:val="292425"/>
          <w:w w:val="110"/>
        </w:rPr>
        <w:t>a perceived less risky portfolio. Furthermore, from early </w:t>
      </w:r>
      <w:r>
        <w:rPr>
          <w:color w:val="292425"/>
          <w:spacing w:val="-4"/>
          <w:w w:val="110"/>
        </w:rPr>
        <w:t>2000 </w:t>
      </w:r>
      <w:r>
        <w:rPr>
          <w:color w:val="292425"/>
          <w:w w:val="110"/>
        </w:rPr>
        <w:t>deposit </w:t>
      </w:r>
      <w:r>
        <w:rPr>
          <w:color w:val="292425"/>
          <w:spacing w:val="-3"/>
          <w:w w:val="110"/>
        </w:rPr>
        <w:t>interest </w:t>
      </w:r>
      <w:r>
        <w:rPr>
          <w:color w:val="292425"/>
          <w:spacing w:val="-4"/>
          <w:w w:val="110"/>
        </w:rPr>
        <w:t>rates </w:t>
      </w:r>
      <w:r>
        <w:rPr>
          <w:color w:val="292425"/>
          <w:w w:val="110"/>
        </w:rPr>
        <w:t>rose relative </w:t>
      </w:r>
      <w:r>
        <w:rPr>
          <w:color w:val="292425"/>
          <w:spacing w:val="-4"/>
          <w:w w:val="110"/>
        </w:rPr>
        <w:t>to </w:t>
      </w:r>
      <w:r>
        <w:rPr>
          <w:color w:val="292425"/>
          <w:w w:val="110"/>
        </w:rPr>
        <w:t>other </w:t>
      </w:r>
      <w:r>
        <w:rPr>
          <w:color w:val="292425"/>
          <w:spacing w:val="-3"/>
          <w:w w:val="110"/>
        </w:rPr>
        <w:t>short-term </w:t>
      </w:r>
      <w:r>
        <w:rPr>
          <w:color w:val="292425"/>
          <w:spacing w:val="-4"/>
          <w:w w:val="110"/>
        </w:rPr>
        <w:t>rates, </w:t>
      </w:r>
      <w:r>
        <w:rPr>
          <w:color w:val="292425"/>
          <w:w w:val="110"/>
        </w:rPr>
        <w:t>providing an incentive </w:t>
      </w:r>
      <w:r>
        <w:rPr>
          <w:color w:val="292425"/>
          <w:spacing w:val="-4"/>
          <w:w w:val="110"/>
        </w:rPr>
        <w:t>to </w:t>
      </w:r>
      <w:r>
        <w:rPr>
          <w:color w:val="292425"/>
          <w:w w:val="110"/>
        </w:rPr>
        <w:t>hold larger M4 balances (see Chart 1.4). As the chart shows the rise in spreads </w:t>
      </w:r>
      <w:r>
        <w:rPr>
          <w:color w:val="292425"/>
          <w:spacing w:val="-3"/>
          <w:w w:val="110"/>
        </w:rPr>
        <w:t>was </w:t>
      </w:r>
      <w:r>
        <w:rPr>
          <w:color w:val="292425"/>
          <w:w w:val="110"/>
        </w:rPr>
        <w:t>not confined </w:t>
      </w:r>
      <w:r>
        <w:rPr>
          <w:color w:val="292425"/>
          <w:spacing w:val="-4"/>
          <w:w w:val="110"/>
        </w:rPr>
        <w:t>to </w:t>
      </w:r>
      <w:r>
        <w:rPr>
          <w:color w:val="292425"/>
          <w:w w:val="110"/>
        </w:rPr>
        <w:t>‘traditional’ savings deposits (such as time deposits, where a period of notice is required before </w:t>
      </w:r>
      <w:r>
        <w:rPr>
          <w:color w:val="292425"/>
          <w:spacing w:val="-3"/>
          <w:w w:val="110"/>
        </w:rPr>
        <w:t>withdrawal</w:t>
      </w:r>
      <w:r>
        <w:rPr>
          <w:color w:val="292425"/>
          <w:spacing w:val="-19"/>
          <w:w w:val="110"/>
        </w:rPr>
        <w:t> </w:t>
      </w:r>
      <w:r>
        <w:rPr>
          <w:color w:val="292425"/>
          <w:w w:val="110"/>
        </w:rPr>
        <w:t>of</w:t>
      </w:r>
      <w:r>
        <w:rPr>
          <w:color w:val="292425"/>
          <w:spacing w:val="-19"/>
          <w:w w:val="110"/>
        </w:rPr>
        <w:t> </w:t>
      </w:r>
      <w:r>
        <w:rPr>
          <w:color w:val="292425"/>
          <w:w w:val="110"/>
        </w:rPr>
        <w:t>funds),</w:t>
      </w:r>
      <w:r>
        <w:rPr>
          <w:color w:val="292425"/>
          <w:spacing w:val="-19"/>
          <w:w w:val="110"/>
        </w:rPr>
        <w:t> </w:t>
      </w:r>
      <w:r>
        <w:rPr>
          <w:color w:val="292425"/>
          <w:w w:val="110"/>
        </w:rPr>
        <w:t>but</w:t>
      </w:r>
      <w:r>
        <w:rPr>
          <w:color w:val="292425"/>
          <w:spacing w:val="-19"/>
          <w:w w:val="110"/>
        </w:rPr>
        <w:t> </w:t>
      </w:r>
      <w:r>
        <w:rPr>
          <w:color w:val="292425"/>
          <w:spacing w:val="-3"/>
          <w:w w:val="110"/>
        </w:rPr>
        <w:t>was</w:t>
      </w:r>
      <w:r>
        <w:rPr>
          <w:color w:val="292425"/>
          <w:spacing w:val="-19"/>
          <w:w w:val="110"/>
        </w:rPr>
        <w:t> </w:t>
      </w:r>
      <w:r>
        <w:rPr>
          <w:color w:val="292425"/>
          <w:spacing w:val="-3"/>
          <w:w w:val="110"/>
        </w:rPr>
        <w:t>prevalent</w:t>
      </w:r>
      <w:r>
        <w:rPr>
          <w:color w:val="292425"/>
          <w:spacing w:val="-19"/>
          <w:w w:val="110"/>
        </w:rPr>
        <w:t> </w:t>
      </w:r>
      <w:r>
        <w:rPr>
          <w:color w:val="292425"/>
          <w:w w:val="110"/>
        </w:rPr>
        <w:t>across</w:t>
      </w:r>
      <w:r>
        <w:rPr>
          <w:color w:val="292425"/>
          <w:spacing w:val="-19"/>
          <w:w w:val="110"/>
        </w:rPr>
        <w:t> </w:t>
      </w:r>
      <w:r>
        <w:rPr>
          <w:color w:val="292425"/>
          <w:spacing w:val="-3"/>
          <w:w w:val="110"/>
        </w:rPr>
        <w:t>interest-bearing </w:t>
      </w:r>
      <w:r>
        <w:rPr>
          <w:color w:val="292425"/>
          <w:w w:val="110"/>
        </w:rPr>
        <w:t>sight</w:t>
      </w:r>
      <w:r>
        <w:rPr>
          <w:color w:val="292425"/>
          <w:spacing w:val="-12"/>
          <w:w w:val="110"/>
        </w:rPr>
        <w:t> </w:t>
      </w:r>
      <w:r>
        <w:rPr>
          <w:color w:val="292425"/>
          <w:w w:val="110"/>
        </w:rPr>
        <w:t>deposit</w:t>
      </w:r>
      <w:r>
        <w:rPr>
          <w:color w:val="292425"/>
          <w:spacing w:val="-11"/>
          <w:w w:val="110"/>
        </w:rPr>
        <w:t> </w:t>
      </w:r>
      <w:r>
        <w:rPr>
          <w:color w:val="292425"/>
          <w:spacing w:val="-4"/>
          <w:w w:val="110"/>
        </w:rPr>
        <w:t>rates</w:t>
      </w:r>
      <w:r>
        <w:rPr>
          <w:color w:val="292425"/>
          <w:spacing w:val="-11"/>
          <w:w w:val="110"/>
        </w:rPr>
        <w:t> </w:t>
      </w:r>
      <w:r>
        <w:rPr>
          <w:color w:val="292425"/>
          <w:w w:val="110"/>
        </w:rPr>
        <w:t>as</w:t>
      </w:r>
      <w:r>
        <w:rPr>
          <w:color w:val="292425"/>
          <w:spacing w:val="-11"/>
          <w:w w:val="110"/>
        </w:rPr>
        <w:t> </w:t>
      </w:r>
      <w:r>
        <w:rPr>
          <w:color w:val="292425"/>
          <w:w w:val="110"/>
        </w:rPr>
        <w:t>well</w:t>
      </w:r>
      <w:r>
        <w:rPr>
          <w:color w:val="292425"/>
          <w:spacing w:val="-12"/>
          <w:w w:val="110"/>
        </w:rPr>
        <w:t> </w:t>
      </w:r>
      <w:r>
        <w:rPr>
          <w:color w:val="292425"/>
          <w:w w:val="110"/>
        </w:rPr>
        <w:t>(where</w:t>
      </w:r>
      <w:r>
        <w:rPr>
          <w:color w:val="292425"/>
          <w:spacing w:val="-11"/>
          <w:w w:val="110"/>
        </w:rPr>
        <w:t> </w:t>
      </w:r>
      <w:r>
        <w:rPr>
          <w:color w:val="292425"/>
          <w:w w:val="110"/>
        </w:rPr>
        <w:t>no</w:t>
      </w:r>
      <w:r>
        <w:rPr>
          <w:color w:val="292425"/>
          <w:spacing w:val="-11"/>
          <w:w w:val="110"/>
        </w:rPr>
        <w:t> </w:t>
      </w:r>
      <w:r>
        <w:rPr>
          <w:color w:val="292425"/>
          <w:w w:val="110"/>
        </w:rPr>
        <w:t>notice</w:t>
      </w:r>
      <w:r>
        <w:rPr>
          <w:color w:val="292425"/>
          <w:spacing w:val="-11"/>
          <w:w w:val="110"/>
        </w:rPr>
        <w:t> </w:t>
      </w:r>
      <w:r>
        <w:rPr>
          <w:color w:val="292425"/>
          <w:w w:val="110"/>
        </w:rPr>
        <w:t>is</w:t>
      </w:r>
      <w:r>
        <w:rPr>
          <w:color w:val="292425"/>
          <w:spacing w:val="-12"/>
          <w:w w:val="110"/>
        </w:rPr>
        <w:t> </w:t>
      </w:r>
      <w:r>
        <w:rPr>
          <w:color w:val="292425"/>
          <w:w w:val="110"/>
        </w:rPr>
        <w:t>required).</w:t>
      </w:r>
    </w:p>
    <w:p>
      <w:pPr>
        <w:pStyle w:val="BodyText"/>
        <w:spacing w:line="292" w:lineRule="auto"/>
        <w:ind w:left="166" w:right="414"/>
      </w:pPr>
      <w:r>
        <w:rPr>
          <w:color w:val="292425"/>
          <w:spacing w:val="-3"/>
          <w:w w:val="110"/>
        </w:rPr>
        <w:t>With </w:t>
      </w:r>
      <w:r>
        <w:rPr>
          <w:color w:val="292425"/>
          <w:w w:val="110"/>
        </w:rPr>
        <w:t>increased competition and </w:t>
      </w:r>
      <w:r>
        <w:rPr>
          <w:color w:val="292425"/>
          <w:spacing w:val="-3"/>
          <w:w w:val="110"/>
        </w:rPr>
        <w:t>greater flexibility </w:t>
      </w:r>
      <w:r>
        <w:rPr>
          <w:color w:val="292425"/>
          <w:w w:val="110"/>
        </w:rPr>
        <w:t>of products offered </w:t>
      </w:r>
      <w:r>
        <w:rPr>
          <w:color w:val="292425"/>
          <w:spacing w:val="-3"/>
          <w:w w:val="110"/>
        </w:rPr>
        <w:t>by </w:t>
      </w:r>
      <w:r>
        <w:rPr>
          <w:color w:val="292425"/>
          <w:w w:val="110"/>
        </w:rPr>
        <w:t>the bank and building </w:t>
      </w:r>
      <w:r>
        <w:rPr>
          <w:color w:val="292425"/>
          <w:spacing w:val="-3"/>
          <w:w w:val="110"/>
        </w:rPr>
        <w:t>society </w:t>
      </w:r>
      <w:r>
        <w:rPr>
          <w:color w:val="292425"/>
          <w:w w:val="110"/>
        </w:rPr>
        <w:t>sector it</w:t>
      </w:r>
    </w:p>
    <w:p>
      <w:pPr>
        <w:pStyle w:val="BodyText"/>
        <w:spacing w:line="292" w:lineRule="auto"/>
        <w:ind w:left="166" w:right="139"/>
      </w:pPr>
      <w:r>
        <w:rPr>
          <w:color w:val="292425"/>
          <w:w w:val="105"/>
        </w:rPr>
        <w:t>is likely that the more liquid deposits will be used increasingly as savings vehicles. More recently, spreads have fallen somewhat on both sight and time deposits and this might suggest some slowing of households’ deposit growth in the future.</w:t>
      </w:r>
    </w:p>
    <w:p>
      <w:pPr>
        <w:pStyle w:val="BodyText"/>
        <w:spacing w:before="8"/>
        <w:rPr>
          <w:sz w:val="26"/>
        </w:rPr>
      </w:pPr>
    </w:p>
    <w:p>
      <w:pPr>
        <w:pStyle w:val="BodyText"/>
        <w:spacing w:line="292" w:lineRule="auto"/>
        <w:ind w:left="166" w:right="269"/>
      </w:pPr>
      <w:r>
        <w:rPr>
          <w:color w:val="292425"/>
          <w:spacing w:val="-5"/>
          <w:w w:val="110"/>
        </w:rPr>
        <w:t>Total </w:t>
      </w:r>
      <w:r>
        <w:rPr>
          <w:color w:val="292425"/>
          <w:w w:val="110"/>
        </w:rPr>
        <w:t>net lending </w:t>
      </w:r>
      <w:r>
        <w:rPr>
          <w:color w:val="292425"/>
          <w:spacing w:val="-4"/>
          <w:w w:val="110"/>
        </w:rPr>
        <w:t>to </w:t>
      </w:r>
      <w:r>
        <w:rPr>
          <w:color w:val="292425"/>
          <w:w w:val="110"/>
        </w:rPr>
        <w:t>individuals (which includes data from institutions other than banks and building societies that are not included in M4 lending), rose </w:t>
      </w:r>
      <w:r>
        <w:rPr>
          <w:color w:val="292425"/>
          <w:spacing w:val="-3"/>
          <w:w w:val="110"/>
        </w:rPr>
        <w:t>by </w:t>
      </w:r>
      <w:r>
        <w:rPr>
          <w:color w:val="292425"/>
          <w:spacing w:val="-10"/>
          <w:w w:val="110"/>
        </w:rPr>
        <w:t>11.5% </w:t>
      </w:r>
      <w:r>
        <w:rPr>
          <w:color w:val="292425"/>
          <w:w w:val="110"/>
        </w:rPr>
        <w:t>in the year </w:t>
      </w:r>
      <w:r>
        <w:rPr>
          <w:color w:val="292425"/>
          <w:spacing w:val="-4"/>
          <w:w w:val="110"/>
        </w:rPr>
        <w:t>to </w:t>
      </w:r>
      <w:r>
        <w:rPr>
          <w:color w:val="292425"/>
          <w:w w:val="110"/>
        </w:rPr>
        <w:t>March. Secured lending </w:t>
      </w:r>
      <w:r>
        <w:rPr>
          <w:color w:val="292425"/>
          <w:spacing w:val="-4"/>
          <w:w w:val="110"/>
        </w:rPr>
        <w:t>to </w:t>
      </w:r>
      <w:r>
        <w:rPr>
          <w:color w:val="292425"/>
          <w:w w:val="110"/>
        </w:rPr>
        <w:t>individuals </w:t>
      </w:r>
      <w:r>
        <w:rPr>
          <w:color w:val="292425"/>
          <w:spacing w:val="-3"/>
          <w:w w:val="110"/>
        </w:rPr>
        <w:t>grew by </w:t>
      </w:r>
      <w:r>
        <w:rPr>
          <w:color w:val="292425"/>
          <w:spacing w:val="-6"/>
          <w:w w:val="110"/>
        </w:rPr>
        <w:t>10.6% </w:t>
      </w:r>
      <w:r>
        <w:rPr>
          <w:color w:val="292425"/>
          <w:w w:val="110"/>
        </w:rPr>
        <w:t>in the year </w:t>
      </w:r>
      <w:r>
        <w:rPr>
          <w:color w:val="292425"/>
          <w:spacing w:val="-4"/>
          <w:w w:val="110"/>
        </w:rPr>
        <w:t>to </w:t>
      </w:r>
      <w:r>
        <w:rPr>
          <w:color w:val="292425"/>
          <w:w w:val="110"/>
        </w:rPr>
        <w:t>March, the </w:t>
      </w:r>
      <w:r>
        <w:rPr>
          <w:color w:val="292425"/>
          <w:spacing w:val="-3"/>
          <w:w w:val="110"/>
        </w:rPr>
        <w:t>fastest </w:t>
      </w:r>
      <w:r>
        <w:rPr>
          <w:color w:val="292425"/>
          <w:spacing w:val="-4"/>
          <w:w w:val="110"/>
        </w:rPr>
        <w:t>rate </w:t>
      </w:r>
      <w:r>
        <w:rPr>
          <w:color w:val="292425"/>
          <w:w w:val="110"/>
        </w:rPr>
        <w:t>of increase since </w:t>
      </w:r>
      <w:r>
        <w:rPr>
          <w:color w:val="292425"/>
          <w:spacing w:val="-19"/>
          <w:w w:val="110"/>
        </w:rPr>
        <w:t>1991 </w:t>
      </w:r>
      <w:r>
        <w:rPr>
          <w:color w:val="292425"/>
          <w:w w:val="110"/>
        </w:rPr>
        <w:t>Q2.</w:t>
      </w:r>
    </w:p>
    <w:p>
      <w:pPr>
        <w:pStyle w:val="BodyText"/>
        <w:spacing w:line="292" w:lineRule="auto"/>
        <w:ind w:left="166" w:right="139"/>
      </w:pPr>
      <w:r>
        <w:rPr>
          <w:color w:val="292425"/>
          <w:w w:val="105"/>
        </w:rPr>
        <w:t>Recent increases in house prices mean that people will need to take out bigger mortgages than before. That will account for some of the strength in secured borrowing. But not all the</w:t>
      </w:r>
    </w:p>
    <w:p>
      <w:pPr>
        <w:spacing w:after="0" w:line="292" w:lineRule="auto"/>
        <w:sectPr>
          <w:type w:val="continuous"/>
          <w:pgSz w:w="11900" w:h="16840"/>
          <w:pgMar w:top="1260" w:bottom="280" w:left="640" w:right="640"/>
          <w:cols w:num="2" w:equalWidth="0">
            <w:col w:w="3752" w:space="1175"/>
            <w:col w:w="5693"/>
          </w:cols>
        </w:sectPr>
      </w:pPr>
    </w:p>
    <w:p>
      <w:pPr>
        <w:spacing w:before="25"/>
        <w:ind w:left="200" w:right="0" w:firstLine="0"/>
        <w:jc w:val="left"/>
        <w:rPr>
          <w:sz w:val="12"/>
        </w:rPr>
      </w:pPr>
      <w:r>
        <w:rPr>
          <w:color w:val="292425"/>
          <w:w w:val="110"/>
          <w:sz w:val="12"/>
        </w:rPr>
        <w:t>-1.8</w:t>
      </w:r>
    </w:p>
    <w:p>
      <w:pPr>
        <w:pStyle w:val="BodyText"/>
        <w:rPr>
          <w:sz w:val="12"/>
        </w:rPr>
      </w:pPr>
    </w:p>
    <w:p>
      <w:pPr>
        <w:pStyle w:val="BodyText"/>
        <w:rPr>
          <w:sz w:val="12"/>
        </w:rPr>
      </w:pPr>
    </w:p>
    <w:p>
      <w:pPr>
        <w:pStyle w:val="BodyText"/>
        <w:spacing w:before="2"/>
        <w:rPr>
          <w:sz w:val="12"/>
        </w:rPr>
      </w:pPr>
    </w:p>
    <w:p>
      <w:pPr>
        <w:spacing w:before="0"/>
        <w:ind w:left="200" w:right="0" w:firstLine="0"/>
        <w:jc w:val="left"/>
        <w:rPr>
          <w:sz w:val="12"/>
        </w:rPr>
      </w:pPr>
      <w:r>
        <w:rPr>
          <w:color w:val="292425"/>
          <w:w w:val="110"/>
          <w:sz w:val="12"/>
        </w:rPr>
        <w:t>-2.2</w:t>
      </w:r>
    </w:p>
    <w:p>
      <w:pPr>
        <w:spacing w:line="77" w:lineRule="exact" w:before="0"/>
        <w:ind w:left="-11" w:right="0" w:firstLine="0"/>
        <w:jc w:val="left"/>
        <w:rPr>
          <w:sz w:val="12"/>
        </w:rPr>
      </w:pPr>
      <w:r>
        <w:rPr/>
        <w:br w:type="column"/>
      </w:r>
      <w:r>
        <w:rPr>
          <w:color w:val="292425"/>
          <w:w w:val="110"/>
          <w:sz w:val="12"/>
        </w:rPr>
        <w:t>Percentage points</w:t>
      </w:r>
    </w:p>
    <w:p>
      <w:pPr>
        <w:pStyle w:val="BodyText"/>
        <w:spacing w:line="20" w:lineRule="exact"/>
        <w:ind w:left="-16"/>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pPr>
    </w:p>
    <w:p>
      <w:pPr>
        <w:pStyle w:val="BodyText"/>
        <w:rPr>
          <w:sz w:val="28"/>
        </w:rPr>
      </w:pPr>
    </w:p>
    <w:p>
      <w:pPr>
        <w:pStyle w:val="BodyText"/>
        <w:spacing w:line="20" w:lineRule="exact"/>
        <w:ind w:left="-16"/>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spacing w:line="77" w:lineRule="exact" w:before="0"/>
        <w:ind w:left="200" w:right="0" w:firstLine="0"/>
        <w:jc w:val="left"/>
        <w:rPr>
          <w:sz w:val="12"/>
        </w:rPr>
      </w:pPr>
      <w:r>
        <w:rPr/>
        <w:br w:type="column"/>
      </w:r>
      <w:r>
        <w:rPr>
          <w:color w:val="292425"/>
          <w:w w:val="110"/>
          <w:sz w:val="12"/>
        </w:rPr>
        <w:t>Percentage </w:t>
      </w:r>
      <w:r>
        <w:rPr>
          <w:color w:val="292425"/>
          <w:spacing w:val="-4"/>
          <w:w w:val="110"/>
          <w:sz w:val="12"/>
        </w:rPr>
        <w:t>points</w:t>
      </w:r>
    </w:p>
    <w:p>
      <w:pPr>
        <w:pStyle w:val="BodyText"/>
        <w:spacing w:line="20" w:lineRule="exact"/>
        <w:ind w:left="975" w:right="-72"/>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pPr>
    </w:p>
    <w:p>
      <w:pPr>
        <w:pStyle w:val="BodyText"/>
        <w:rPr>
          <w:sz w:val="28"/>
        </w:rPr>
      </w:pPr>
    </w:p>
    <w:p>
      <w:pPr>
        <w:pStyle w:val="BodyText"/>
        <w:spacing w:line="20" w:lineRule="exact"/>
        <w:ind w:left="975" w:right="-72"/>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spacing w:before="24"/>
        <w:ind w:left="13" w:right="0" w:firstLine="0"/>
        <w:jc w:val="left"/>
        <w:rPr>
          <w:sz w:val="12"/>
        </w:rPr>
      </w:pPr>
      <w:r>
        <w:rPr/>
        <w:br w:type="column"/>
      </w:r>
      <w:r>
        <w:rPr>
          <w:color w:val="292425"/>
          <w:w w:val="115"/>
          <w:sz w:val="12"/>
        </w:rPr>
        <w:t>0.8</w:t>
      </w:r>
    </w:p>
    <w:p>
      <w:pPr>
        <w:pStyle w:val="BodyText"/>
        <w:rPr>
          <w:sz w:val="12"/>
        </w:rPr>
      </w:pPr>
    </w:p>
    <w:p>
      <w:pPr>
        <w:pStyle w:val="BodyText"/>
        <w:rPr>
          <w:sz w:val="12"/>
        </w:rPr>
      </w:pPr>
    </w:p>
    <w:p>
      <w:pPr>
        <w:pStyle w:val="BodyText"/>
        <w:spacing w:before="7"/>
        <w:rPr>
          <w:sz w:val="11"/>
        </w:rPr>
      </w:pPr>
    </w:p>
    <w:p>
      <w:pPr>
        <w:spacing w:before="1"/>
        <w:ind w:left="13" w:right="0" w:firstLine="0"/>
        <w:jc w:val="left"/>
        <w:rPr>
          <w:sz w:val="12"/>
        </w:rPr>
      </w:pPr>
      <w:r>
        <w:rPr>
          <w:color w:val="292425"/>
          <w:w w:val="115"/>
          <w:sz w:val="12"/>
        </w:rPr>
        <w:t>0.4</w:t>
      </w:r>
    </w:p>
    <w:p>
      <w:pPr>
        <w:pStyle w:val="BodyText"/>
        <w:spacing w:line="292" w:lineRule="auto"/>
        <w:ind w:left="200" w:right="318"/>
      </w:pPr>
      <w:r>
        <w:rPr/>
        <w:br w:type="column"/>
      </w:r>
      <w:r>
        <w:rPr>
          <w:color w:val="292425"/>
          <w:w w:val="105"/>
        </w:rPr>
        <w:t>money raised in this </w:t>
      </w:r>
      <w:r>
        <w:rPr>
          <w:color w:val="292425"/>
          <w:spacing w:val="-4"/>
          <w:w w:val="105"/>
        </w:rPr>
        <w:t>way </w:t>
      </w:r>
      <w:r>
        <w:rPr>
          <w:color w:val="292425"/>
          <w:w w:val="105"/>
        </w:rPr>
        <w:t>ends up being </w:t>
      </w:r>
      <w:r>
        <w:rPr>
          <w:color w:val="292425"/>
          <w:spacing w:val="-4"/>
          <w:w w:val="105"/>
        </w:rPr>
        <w:t>invested </w:t>
      </w:r>
      <w:r>
        <w:rPr>
          <w:color w:val="292425"/>
          <w:w w:val="105"/>
        </w:rPr>
        <w:t>in the  housing stock. In </w:t>
      </w:r>
      <w:r>
        <w:rPr>
          <w:color w:val="292425"/>
          <w:spacing w:val="-11"/>
          <w:w w:val="105"/>
        </w:rPr>
        <w:t>2001 </w:t>
      </w:r>
      <w:r>
        <w:rPr>
          <w:color w:val="292425"/>
          <w:w w:val="105"/>
        </w:rPr>
        <w:t>Q4, secured borrowing </w:t>
      </w:r>
      <w:r>
        <w:rPr>
          <w:color w:val="292425"/>
          <w:spacing w:val="-3"/>
          <w:w w:val="105"/>
        </w:rPr>
        <w:t>by </w:t>
      </w:r>
      <w:r>
        <w:rPr>
          <w:color w:val="292425"/>
          <w:w w:val="105"/>
        </w:rPr>
        <w:t>individuals rose</w:t>
      </w:r>
      <w:r>
        <w:rPr>
          <w:color w:val="292425"/>
          <w:spacing w:val="6"/>
          <w:w w:val="105"/>
        </w:rPr>
        <w:t> </w:t>
      </w:r>
      <w:r>
        <w:rPr>
          <w:color w:val="292425"/>
          <w:spacing w:val="-3"/>
          <w:w w:val="105"/>
        </w:rPr>
        <w:t>by</w:t>
      </w:r>
      <w:r>
        <w:rPr>
          <w:color w:val="292425"/>
          <w:spacing w:val="6"/>
          <w:w w:val="105"/>
        </w:rPr>
        <w:t> </w:t>
      </w:r>
      <w:r>
        <w:rPr>
          <w:color w:val="292425"/>
          <w:spacing w:val="-8"/>
          <w:w w:val="105"/>
        </w:rPr>
        <w:t>£15.2</w:t>
      </w:r>
      <w:r>
        <w:rPr>
          <w:color w:val="292425"/>
          <w:spacing w:val="7"/>
          <w:w w:val="105"/>
        </w:rPr>
        <w:t> </w:t>
      </w:r>
      <w:r>
        <w:rPr>
          <w:color w:val="292425"/>
          <w:w w:val="105"/>
        </w:rPr>
        <w:t>billion,</w:t>
      </w:r>
      <w:r>
        <w:rPr>
          <w:color w:val="292425"/>
          <w:spacing w:val="6"/>
          <w:w w:val="105"/>
        </w:rPr>
        <w:t> </w:t>
      </w:r>
      <w:r>
        <w:rPr>
          <w:color w:val="292425"/>
          <w:w w:val="105"/>
        </w:rPr>
        <w:t>but</w:t>
      </w:r>
      <w:r>
        <w:rPr>
          <w:color w:val="292425"/>
          <w:spacing w:val="7"/>
          <w:w w:val="105"/>
        </w:rPr>
        <w:t> </w:t>
      </w:r>
      <w:r>
        <w:rPr>
          <w:color w:val="292425"/>
          <w:w w:val="105"/>
        </w:rPr>
        <w:t>only</w:t>
      </w:r>
      <w:r>
        <w:rPr>
          <w:color w:val="292425"/>
          <w:spacing w:val="6"/>
          <w:w w:val="105"/>
        </w:rPr>
        <w:t> </w:t>
      </w:r>
      <w:r>
        <w:rPr>
          <w:color w:val="292425"/>
          <w:w w:val="105"/>
        </w:rPr>
        <w:t>an</w:t>
      </w:r>
      <w:r>
        <w:rPr>
          <w:color w:val="292425"/>
          <w:spacing w:val="6"/>
          <w:w w:val="105"/>
        </w:rPr>
        <w:t> </w:t>
      </w:r>
      <w:r>
        <w:rPr>
          <w:color w:val="292425"/>
          <w:w w:val="105"/>
        </w:rPr>
        <w:t>estimated</w:t>
      </w:r>
      <w:r>
        <w:rPr>
          <w:color w:val="292425"/>
          <w:spacing w:val="7"/>
          <w:w w:val="105"/>
        </w:rPr>
        <w:t> </w:t>
      </w:r>
      <w:r>
        <w:rPr>
          <w:color w:val="292425"/>
          <w:w w:val="105"/>
        </w:rPr>
        <w:t>£8.2</w:t>
      </w:r>
      <w:r>
        <w:rPr>
          <w:color w:val="292425"/>
          <w:spacing w:val="6"/>
          <w:w w:val="105"/>
        </w:rPr>
        <w:t> </w:t>
      </w:r>
      <w:r>
        <w:rPr>
          <w:color w:val="292425"/>
          <w:w w:val="105"/>
        </w:rPr>
        <w:t>billion</w:t>
      </w:r>
      <w:r>
        <w:rPr>
          <w:color w:val="292425"/>
          <w:spacing w:val="7"/>
          <w:w w:val="105"/>
        </w:rPr>
        <w:t> </w:t>
      </w:r>
      <w:r>
        <w:rPr>
          <w:color w:val="292425"/>
          <w:spacing w:val="-3"/>
          <w:w w:val="105"/>
        </w:rPr>
        <w:t>was</w:t>
      </w:r>
    </w:p>
    <w:p>
      <w:pPr>
        <w:spacing w:after="0" w:line="292" w:lineRule="auto"/>
        <w:sectPr>
          <w:type w:val="continuous"/>
          <w:pgSz w:w="11900" w:h="16840"/>
          <w:pgMar w:top="1260" w:bottom="280" w:left="640" w:right="640"/>
          <w:cols w:num="5" w:equalWidth="0">
            <w:col w:w="415" w:space="40"/>
            <w:col w:w="949" w:space="1247"/>
            <w:col w:w="1121" w:space="40"/>
            <w:col w:w="226" w:space="855"/>
            <w:col w:w="5727"/>
          </w:cols>
        </w:sectPr>
      </w:pPr>
    </w:p>
    <w:p>
      <w:pPr>
        <w:pStyle w:val="BodyText"/>
        <w:rPr>
          <w:sz w:val="12"/>
        </w:rPr>
      </w:pPr>
    </w:p>
    <w:p>
      <w:pPr>
        <w:pStyle w:val="BodyText"/>
        <w:spacing w:before="1"/>
        <w:rPr>
          <w:sz w:val="12"/>
        </w:rPr>
      </w:pPr>
    </w:p>
    <w:p>
      <w:pPr>
        <w:spacing w:before="0"/>
        <w:ind w:left="200" w:right="0" w:firstLine="0"/>
        <w:jc w:val="left"/>
        <w:rPr>
          <w:sz w:val="12"/>
        </w:rPr>
      </w:pPr>
      <w:r>
        <w:rPr/>
        <w:pict>
          <v:line style="position:absolute;mso-position-horizontal-relative:page;mso-position-vertical-relative:paragraph;z-index:15766016" from="54.201pt,3.755162pt" to="61.201pt,3.755162pt" stroked="true" strokeweight=".5pt" strokecolor="#292425">
            <v:stroke dashstyle="solid"/>
            <w10:wrap type="none"/>
          </v:line>
        </w:pict>
      </w:r>
      <w:r>
        <w:rPr>
          <w:color w:val="292425"/>
          <w:w w:val="115"/>
          <w:sz w:val="12"/>
        </w:rPr>
        <w:t>-2.6</w:t>
      </w:r>
    </w:p>
    <w:p>
      <w:pPr>
        <w:pStyle w:val="BodyText"/>
        <w:rPr>
          <w:sz w:val="12"/>
        </w:rPr>
      </w:pPr>
    </w:p>
    <w:p>
      <w:pPr>
        <w:pStyle w:val="BodyText"/>
        <w:rPr>
          <w:sz w:val="12"/>
        </w:rPr>
      </w:pPr>
    </w:p>
    <w:p>
      <w:pPr>
        <w:pStyle w:val="BodyText"/>
        <w:spacing w:before="2"/>
        <w:rPr>
          <w:sz w:val="12"/>
        </w:rPr>
      </w:pPr>
    </w:p>
    <w:p>
      <w:pPr>
        <w:spacing w:before="0"/>
        <w:ind w:left="200" w:right="0" w:firstLine="0"/>
        <w:jc w:val="left"/>
        <w:rPr>
          <w:sz w:val="12"/>
        </w:rPr>
      </w:pPr>
      <w:r>
        <w:rPr/>
        <w:pict>
          <v:line style="position:absolute;mso-position-horizontal-relative:page;mso-position-vertical-relative:paragraph;z-index:15765504" from="54.201pt,3.752768pt" to="61.201pt,3.752768pt" stroked="true" strokeweight=".5pt" strokecolor="#292425">
            <v:stroke dashstyle="solid"/>
            <w10:wrap type="none"/>
          </v:line>
        </w:pict>
      </w:r>
      <w:r>
        <w:rPr>
          <w:color w:val="292425"/>
          <w:w w:val="115"/>
          <w:sz w:val="12"/>
        </w:rPr>
        <w:t>-3.0</w:t>
      </w:r>
    </w:p>
    <w:p>
      <w:pPr>
        <w:pStyle w:val="BodyText"/>
        <w:rPr>
          <w:sz w:val="12"/>
        </w:rPr>
      </w:pPr>
    </w:p>
    <w:p>
      <w:pPr>
        <w:pStyle w:val="BodyText"/>
        <w:rPr>
          <w:sz w:val="12"/>
        </w:rPr>
      </w:pPr>
    </w:p>
    <w:p>
      <w:pPr>
        <w:pStyle w:val="BodyText"/>
        <w:spacing w:before="10"/>
        <w:rPr>
          <w:sz w:val="10"/>
        </w:rPr>
      </w:pPr>
    </w:p>
    <w:p>
      <w:pPr>
        <w:spacing w:before="1"/>
        <w:ind w:left="200" w:right="0" w:firstLine="0"/>
        <w:jc w:val="left"/>
        <w:rPr>
          <w:sz w:val="12"/>
        </w:rPr>
      </w:pPr>
      <w:r>
        <w:rPr/>
        <w:pict>
          <v:line style="position:absolute;mso-position-horizontal-relative:page;mso-position-vertical-relative:paragraph;z-index:15764992" from="54.201pt,3.805758pt" to="61.201pt,3.805758pt" stroked="true" strokeweight=".5pt" strokecolor="#292425">
            <v:stroke dashstyle="solid"/>
            <w10:wrap type="none"/>
          </v:line>
        </w:pict>
      </w:r>
      <w:r>
        <w:rPr>
          <w:color w:val="292425"/>
          <w:w w:val="115"/>
          <w:sz w:val="12"/>
        </w:rPr>
        <w:t>-3.4</w:t>
      </w:r>
    </w:p>
    <w:p>
      <w:pPr>
        <w:spacing w:before="17"/>
        <w:ind w:left="200" w:right="0" w:firstLine="0"/>
        <w:jc w:val="left"/>
        <w:rPr>
          <w:sz w:val="16"/>
        </w:rPr>
      </w:pPr>
      <w:r>
        <w:rPr/>
        <w:br w:type="column"/>
      </w:r>
      <w:r>
        <w:rPr>
          <w:color w:val="292425"/>
          <w:w w:val="110"/>
          <w:sz w:val="16"/>
        </w:rPr>
        <w:t>+</w:t>
      </w:r>
    </w:p>
    <w:p>
      <w:pPr>
        <w:spacing w:line="131" w:lineRule="exact" w:before="78"/>
        <w:ind w:left="286" w:right="0" w:firstLine="0"/>
        <w:jc w:val="left"/>
        <w:rPr>
          <w:sz w:val="12"/>
        </w:rPr>
      </w:pPr>
      <w:r>
        <w:rPr/>
        <w:pict>
          <v:line style="position:absolute;mso-position-horizontal-relative:page;mso-position-vertical-relative:paragraph;z-index:15762432" from="213.600998pt,7.566967pt" to="220.600998pt,7.566967pt" stroked="true" strokeweight=".5pt" strokecolor="#292425">
            <v:stroke dashstyle="solid"/>
            <w10:wrap type="none"/>
          </v:line>
        </w:pict>
      </w:r>
      <w:r>
        <w:rPr/>
        <w:pict>
          <v:group style="position:absolute;margin-left:65.276001pt;margin-top:-41.543655pt;width:144pt;height:119.25pt;mso-position-horizontal-relative:page;mso-position-vertical-relative:paragraph;z-index:15763968" coordorigin="1306,-831" coordsize="2880,2385">
            <v:line style="position:absolute" from="1306,151" to="4186,151" stroked="true" strokeweight=".5pt" strokecolor="#292425">
              <v:stroke dashstyle="solid"/>
            </v:line>
            <v:shape style="position:absolute;left:1330;top:484;width:608;height:320" type="#_x0000_t75" stroked="false">
              <v:imagedata r:id="rId22" o:title=""/>
            </v:shape>
            <v:shape style="position:absolute;left:1928;top:794;width:523;height:749" coordorigin="1928,794" coordsize="523,749" path="m1928,794l2008,1543m2008,1543l2086,1213m2086,1213l2151,1394m2151,1394l2231,1422m2231,1422l2308,1334m2308,1334l2373,1168m2373,1168l2451,1184e" filled="false" stroked="true" strokeweight="1pt" strokecolor="#f79223">
              <v:path arrowok="t"/>
              <v:stroke dashstyle="solid"/>
            </v:shape>
            <v:line style="position:absolute" from="2441,1186" to="2541,1186" stroked="true" strokeweight="1.118pt" strokecolor="#f79223">
              <v:stroke dashstyle="solid"/>
            </v:line>
            <v:shape style="position:absolute;left:2530;top:-480;width:1623;height:1665" coordorigin="2531,-480" coordsize="1623,1665" path="m2531,1184l2596,1018m2596,1018l2673,958m2673,958l2753,973m2753,973l2818,930m2818,930l2896,868m2896,868l2963,735m2963,735l3041,599m3041,599l3118,435m3118,435l3186,374m3186,374l3341,46m3341,46l3408,15m3408,15l3486,300m3486,300l3563,359m3563,359l3631,-59m3631,-59l3708,-121m3708,-121l3776,-240m3776,-240l3853,-480m3853,-480l3931,-45m3931,-45l3998,-135m3998,-135l4076,0m4076,0l4153,240e" filled="false" stroked="true" strokeweight="1pt" strokecolor="#f79223">
              <v:path arrowok="t"/>
              <v:stroke dashstyle="solid"/>
            </v:shape>
            <v:shape style="position:absolute;left:1330;top:259;width:608;height:456" type="#_x0000_t75" stroked="false">
              <v:imagedata r:id="rId23" o:title=""/>
            </v:shape>
            <v:shape style="position:absolute;left:1928;top:704;width:303;height:780" coordorigin="1928,704" coordsize="303,780" path="m1928,704l2008,1484m2008,1484l2086,1244m2086,1244l2151,1303m2151,1303l2231,1272e" filled="false" stroked="true" strokeweight="1pt" strokecolor="#008357">
              <v:path arrowok="t"/>
              <v:stroke dashstyle="solid"/>
            </v:shape>
            <v:line style="position:absolute" from="2221,1274" to="2318,1274" stroked="true" strokeweight="1.119pt" strokecolor="#008357">
              <v:stroke dashstyle="solid"/>
            </v:line>
            <v:shape style="position:absolute;left:2308;top:-780;width:1845;height:2052" coordorigin="2308,-779" coordsize="1845,2052" path="m2308,1272l2373,1184m2373,1184l2451,1018m2451,1018l2531,1213m2531,1213l2596,1004m2596,1004l2673,958m2673,958l2753,973m2753,973l2818,735m2818,735l2896,704m2896,704l2963,599m2963,599l3041,405m3041,405l3118,224m3118,224l3186,195m3186,195l3263,150m3263,150l3341,-45m3341,-45l3408,0m3408,0l3486,195m3486,195l3563,164m3563,164l3631,-164m3631,-164l3708,-271m3708,-271l3776,-435m3776,-435l3853,-779m3853,-779l3931,-285m3931,-285l3998,-299m3998,-299l4076,-313m4076,-313l4153,-164e" filled="false" stroked="true" strokeweight="1pt" strokecolor="#008357">
              <v:path arrowok="t"/>
              <v:stroke dashstyle="solid"/>
            </v:shape>
            <v:shape style="position:absolute;left:2757;top:-831;width:1071;height:260" type="#_x0000_t202" filled="false" stroked="false">
              <v:textbox inset="0,0,0,0">
                <w:txbxContent>
                  <w:p>
                    <w:pPr>
                      <w:spacing w:line="116" w:lineRule="exact" w:before="0"/>
                      <w:ind w:left="0" w:right="0" w:firstLine="0"/>
                      <w:jc w:val="left"/>
                      <w:rPr>
                        <w:sz w:val="12"/>
                      </w:rPr>
                    </w:pPr>
                    <w:r>
                      <w:rPr>
                        <w:color w:val="292425"/>
                        <w:w w:val="110"/>
                        <w:sz w:val="12"/>
                      </w:rPr>
                      <w:t>Sight deposit spread</w:t>
                    </w:r>
                  </w:p>
                  <w:p>
                    <w:pPr>
                      <w:spacing w:before="2"/>
                      <w:ind w:left="60" w:right="0" w:firstLine="0"/>
                      <w:jc w:val="left"/>
                      <w:rPr>
                        <w:sz w:val="12"/>
                      </w:rPr>
                    </w:pPr>
                    <w:r>
                      <w:rPr>
                        <w:color w:val="292425"/>
                        <w:w w:val="105"/>
                        <w:sz w:val="12"/>
                      </w:rPr>
                      <w:t>(left-hand scale)</w:t>
                    </w:r>
                  </w:p>
                </w:txbxContent>
              </v:textbox>
              <w10:wrap type="none"/>
            </v:shape>
            <v:shape style="position:absolute;left:2972;top:786;width:1055;height:260" type="#_x0000_t202" filled="false" stroked="false">
              <v:textbox inset="0,0,0,0">
                <w:txbxContent>
                  <w:p>
                    <w:pPr>
                      <w:spacing w:line="116" w:lineRule="exact" w:before="0"/>
                      <w:ind w:left="0" w:right="0" w:firstLine="0"/>
                      <w:jc w:val="left"/>
                      <w:rPr>
                        <w:sz w:val="12"/>
                      </w:rPr>
                    </w:pPr>
                    <w:r>
                      <w:rPr>
                        <w:color w:val="292425"/>
                        <w:w w:val="110"/>
                        <w:sz w:val="12"/>
                      </w:rPr>
                      <w:t>Time</w:t>
                    </w:r>
                    <w:r>
                      <w:rPr>
                        <w:color w:val="292425"/>
                        <w:spacing w:val="-15"/>
                        <w:w w:val="110"/>
                        <w:sz w:val="12"/>
                      </w:rPr>
                      <w:t> </w:t>
                    </w:r>
                    <w:r>
                      <w:rPr>
                        <w:color w:val="292425"/>
                        <w:w w:val="110"/>
                        <w:sz w:val="12"/>
                      </w:rPr>
                      <w:t>deposit</w:t>
                    </w:r>
                    <w:r>
                      <w:rPr>
                        <w:color w:val="292425"/>
                        <w:spacing w:val="-14"/>
                        <w:w w:val="110"/>
                        <w:sz w:val="12"/>
                      </w:rPr>
                      <w:t> </w:t>
                    </w:r>
                    <w:r>
                      <w:rPr>
                        <w:color w:val="292425"/>
                        <w:w w:val="110"/>
                        <w:sz w:val="12"/>
                      </w:rPr>
                      <w:t>spread</w:t>
                    </w:r>
                  </w:p>
                  <w:p>
                    <w:pPr>
                      <w:spacing w:before="2"/>
                      <w:ind w:left="60" w:right="0" w:firstLine="0"/>
                      <w:jc w:val="left"/>
                      <w:rPr>
                        <w:sz w:val="12"/>
                      </w:rPr>
                    </w:pPr>
                    <w:r>
                      <w:rPr>
                        <w:color w:val="292425"/>
                        <w:w w:val="110"/>
                        <w:sz w:val="12"/>
                      </w:rPr>
                      <w:t>(right-hand scale)</w:t>
                    </w:r>
                  </w:p>
                </w:txbxContent>
              </v:textbox>
              <w10:wrap type="none"/>
            </v:shape>
            <w10:wrap type="none"/>
          </v:group>
        </w:pict>
      </w:r>
      <w:r>
        <w:rPr>
          <w:color w:val="292425"/>
          <w:w w:val="115"/>
          <w:sz w:val="12"/>
        </w:rPr>
        <w:t>0.0</w:t>
      </w:r>
    </w:p>
    <w:p>
      <w:pPr>
        <w:spacing w:line="177" w:lineRule="exact" w:before="0"/>
        <w:ind w:left="222" w:right="0" w:firstLine="0"/>
        <w:jc w:val="left"/>
        <w:rPr>
          <w:sz w:val="16"/>
        </w:rPr>
      </w:pPr>
      <w:r>
        <w:rPr>
          <w:color w:val="292425"/>
          <w:w w:val="87"/>
          <w:sz w:val="16"/>
        </w:rPr>
        <w:t>_</w:t>
      </w:r>
    </w:p>
    <w:p>
      <w:pPr>
        <w:pStyle w:val="BodyText"/>
        <w:spacing w:before="11"/>
      </w:pPr>
    </w:p>
    <w:p>
      <w:pPr>
        <w:spacing w:before="0"/>
        <w:ind w:left="286" w:right="0" w:firstLine="0"/>
        <w:jc w:val="left"/>
        <w:rPr>
          <w:sz w:val="12"/>
        </w:rPr>
      </w:pPr>
      <w:r>
        <w:rPr/>
        <w:pict>
          <v:line style="position:absolute;mso-position-horizontal-relative:page;mso-position-vertical-relative:paragraph;z-index:15761920" from="213.600998pt,3.950155pt" to="220.600998pt,3.950155pt" stroked="true" strokeweight=".5pt" strokecolor="#292425">
            <v:stroke dashstyle="solid"/>
            <w10:wrap type="none"/>
          </v:line>
        </w:pict>
      </w:r>
      <w:r>
        <w:rPr>
          <w:color w:val="292425"/>
          <w:w w:val="115"/>
          <w:sz w:val="12"/>
        </w:rPr>
        <w:t>0.4</w:t>
      </w:r>
    </w:p>
    <w:p>
      <w:pPr>
        <w:pStyle w:val="BodyText"/>
        <w:rPr>
          <w:sz w:val="12"/>
        </w:rPr>
      </w:pPr>
    </w:p>
    <w:p>
      <w:pPr>
        <w:pStyle w:val="BodyText"/>
        <w:rPr>
          <w:sz w:val="12"/>
        </w:rPr>
      </w:pPr>
    </w:p>
    <w:p>
      <w:pPr>
        <w:pStyle w:val="BodyText"/>
        <w:spacing w:before="7"/>
        <w:rPr>
          <w:sz w:val="11"/>
        </w:rPr>
      </w:pPr>
    </w:p>
    <w:p>
      <w:pPr>
        <w:spacing w:before="1"/>
        <w:ind w:left="286" w:right="0" w:firstLine="0"/>
        <w:jc w:val="left"/>
        <w:rPr>
          <w:sz w:val="12"/>
        </w:rPr>
      </w:pPr>
      <w:r>
        <w:rPr/>
        <w:pict>
          <v:line style="position:absolute;mso-position-horizontal-relative:page;mso-position-vertical-relative:paragraph;z-index:15761408" from="213.600998pt,3.57477pt" to="220.600998pt,3.57477pt" stroked="true" strokeweight=".5pt" strokecolor="#292425">
            <v:stroke dashstyle="solid"/>
            <w10:wrap type="none"/>
          </v:line>
        </w:pict>
      </w:r>
      <w:r>
        <w:rPr>
          <w:color w:val="292425"/>
          <w:w w:val="115"/>
          <w:sz w:val="12"/>
        </w:rPr>
        <w:t>0.8</w:t>
      </w:r>
    </w:p>
    <w:p>
      <w:pPr>
        <w:pStyle w:val="BodyText"/>
        <w:spacing w:line="292" w:lineRule="auto"/>
        <w:ind w:left="200"/>
      </w:pPr>
      <w:r>
        <w:rPr/>
        <w:br w:type="column"/>
      </w:r>
      <w:r>
        <w:rPr>
          <w:color w:val="292425"/>
          <w:w w:val="105"/>
        </w:rPr>
        <w:t>invested in new houses or home improvements. That means mortgage equity withdrawal (or MEW) was estimated at</w:t>
      </w:r>
    </w:p>
    <w:p>
      <w:pPr>
        <w:pStyle w:val="BodyText"/>
        <w:spacing w:line="292" w:lineRule="auto"/>
        <w:ind w:left="200"/>
        <w:rPr>
          <w:sz w:val="14"/>
        </w:rPr>
      </w:pPr>
      <w:r>
        <w:rPr>
          <w:color w:val="292425"/>
          <w:spacing w:val="-10"/>
          <w:w w:val="110"/>
        </w:rPr>
        <w:t>£7.0</w:t>
      </w:r>
      <w:r>
        <w:rPr>
          <w:color w:val="292425"/>
          <w:spacing w:val="-21"/>
          <w:w w:val="110"/>
        </w:rPr>
        <w:t> </w:t>
      </w:r>
      <w:r>
        <w:rPr>
          <w:color w:val="292425"/>
          <w:w w:val="110"/>
        </w:rPr>
        <w:t>billion.</w:t>
      </w:r>
      <w:r>
        <w:rPr>
          <w:color w:val="292425"/>
          <w:spacing w:val="15"/>
          <w:w w:val="110"/>
        </w:rPr>
        <w:t> </w:t>
      </w:r>
      <w:r>
        <w:rPr>
          <w:color w:val="292425"/>
          <w:w w:val="110"/>
        </w:rPr>
        <w:t>MEW</w:t>
      </w:r>
      <w:r>
        <w:rPr>
          <w:color w:val="292425"/>
          <w:spacing w:val="-21"/>
          <w:w w:val="110"/>
        </w:rPr>
        <w:t> </w:t>
      </w:r>
      <w:r>
        <w:rPr>
          <w:color w:val="292425"/>
          <w:w w:val="110"/>
        </w:rPr>
        <w:t>is</w:t>
      </w:r>
      <w:r>
        <w:rPr>
          <w:color w:val="292425"/>
          <w:spacing w:val="-20"/>
          <w:w w:val="110"/>
        </w:rPr>
        <w:t> </w:t>
      </w:r>
      <w:r>
        <w:rPr>
          <w:color w:val="292425"/>
          <w:w w:val="110"/>
        </w:rPr>
        <w:t>likely</w:t>
      </w:r>
      <w:r>
        <w:rPr>
          <w:color w:val="292425"/>
          <w:spacing w:val="-21"/>
          <w:w w:val="110"/>
        </w:rPr>
        <w:t> </w:t>
      </w:r>
      <w:r>
        <w:rPr>
          <w:color w:val="292425"/>
          <w:spacing w:val="-4"/>
          <w:w w:val="110"/>
        </w:rPr>
        <w:t>to</w:t>
      </w:r>
      <w:r>
        <w:rPr>
          <w:color w:val="292425"/>
          <w:spacing w:val="-20"/>
          <w:w w:val="110"/>
        </w:rPr>
        <w:t> </w:t>
      </w:r>
      <w:r>
        <w:rPr>
          <w:color w:val="292425"/>
          <w:w w:val="110"/>
        </w:rPr>
        <w:t>be</w:t>
      </w:r>
      <w:r>
        <w:rPr>
          <w:color w:val="292425"/>
          <w:spacing w:val="-21"/>
          <w:w w:val="110"/>
        </w:rPr>
        <w:t> </w:t>
      </w:r>
      <w:r>
        <w:rPr>
          <w:color w:val="292425"/>
          <w:w w:val="110"/>
        </w:rPr>
        <w:t>used</w:t>
      </w:r>
      <w:r>
        <w:rPr>
          <w:color w:val="292425"/>
          <w:spacing w:val="-20"/>
          <w:w w:val="110"/>
        </w:rPr>
        <w:t> </w:t>
      </w:r>
      <w:r>
        <w:rPr>
          <w:color w:val="292425"/>
          <w:spacing w:val="-4"/>
          <w:w w:val="110"/>
        </w:rPr>
        <w:t>to</w:t>
      </w:r>
      <w:r>
        <w:rPr>
          <w:color w:val="292425"/>
          <w:spacing w:val="-21"/>
          <w:w w:val="110"/>
        </w:rPr>
        <w:t> </w:t>
      </w:r>
      <w:r>
        <w:rPr>
          <w:color w:val="292425"/>
          <w:w w:val="110"/>
        </w:rPr>
        <w:t>finance</w:t>
      </w:r>
      <w:r>
        <w:rPr>
          <w:color w:val="292425"/>
          <w:spacing w:val="-20"/>
          <w:w w:val="110"/>
        </w:rPr>
        <w:t> </w:t>
      </w:r>
      <w:r>
        <w:rPr>
          <w:color w:val="292425"/>
          <w:w w:val="110"/>
        </w:rPr>
        <w:t>consumer spending although it can also be used </w:t>
      </w:r>
      <w:r>
        <w:rPr>
          <w:color w:val="292425"/>
          <w:spacing w:val="-4"/>
          <w:w w:val="110"/>
        </w:rPr>
        <w:t>to </w:t>
      </w:r>
      <w:r>
        <w:rPr>
          <w:color w:val="292425"/>
          <w:w w:val="110"/>
        </w:rPr>
        <w:t>purchase other financial</w:t>
      </w:r>
      <w:r>
        <w:rPr>
          <w:color w:val="292425"/>
          <w:spacing w:val="-9"/>
          <w:w w:val="110"/>
        </w:rPr>
        <w:t> </w:t>
      </w:r>
      <w:r>
        <w:rPr>
          <w:color w:val="292425"/>
          <w:w w:val="110"/>
        </w:rPr>
        <w:t>assets</w:t>
      </w:r>
      <w:r>
        <w:rPr>
          <w:color w:val="292425"/>
          <w:spacing w:val="-9"/>
          <w:w w:val="110"/>
        </w:rPr>
        <w:t> </w:t>
      </w:r>
      <w:r>
        <w:rPr>
          <w:color w:val="292425"/>
          <w:w w:val="110"/>
        </w:rPr>
        <w:t>or</w:t>
      </w:r>
      <w:r>
        <w:rPr>
          <w:color w:val="292425"/>
          <w:spacing w:val="-9"/>
          <w:w w:val="110"/>
        </w:rPr>
        <w:t> </w:t>
      </w:r>
      <w:r>
        <w:rPr>
          <w:color w:val="292425"/>
          <w:spacing w:val="-3"/>
          <w:w w:val="110"/>
        </w:rPr>
        <w:t>pay</w:t>
      </w:r>
      <w:r>
        <w:rPr>
          <w:color w:val="292425"/>
          <w:spacing w:val="-9"/>
          <w:w w:val="110"/>
        </w:rPr>
        <w:t> </w:t>
      </w:r>
      <w:r>
        <w:rPr>
          <w:color w:val="292425"/>
          <w:w w:val="110"/>
        </w:rPr>
        <w:t>off</w:t>
      </w:r>
      <w:r>
        <w:rPr>
          <w:color w:val="292425"/>
          <w:spacing w:val="-9"/>
          <w:w w:val="110"/>
        </w:rPr>
        <w:t> </w:t>
      </w:r>
      <w:r>
        <w:rPr>
          <w:color w:val="292425"/>
          <w:w w:val="110"/>
        </w:rPr>
        <w:t>existing</w:t>
      </w:r>
      <w:r>
        <w:rPr>
          <w:color w:val="292425"/>
          <w:spacing w:val="-9"/>
          <w:w w:val="110"/>
        </w:rPr>
        <w:t> </w:t>
      </w:r>
      <w:r>
        <w:rPr>
          <w:color w:val="292425"/>
          <w:w w:val="110"/>
        </w:rPr>
        <w:t>debt.</w:t>
      </w:r>
      <w:r>
        <w:rPr>
          <w:color w:val="292425"/>
          <w:w w:val="110"/>
          <w:position w:val="5"/>
          <w:sz w:val="14"/>
        </w:rPr>
        <w:t>(1)</w:t>
      </w:r>
    </w:p>
    <w:p>
      <w:pPr>
        <w:spacing w:after="0" w:line="292" w:lineRule="auto"/>
        <w:rPr>
          <w:sz w:val="14"/>
        </w:rPr>
        <w:sectPr>
          <w:type w:val="continuous"/>
          <w:pgSz w:w="11900" w:h="16840"/>
          <w:pgMar w:top="1260" w:bottom="280" w:left="640" w:right="640"/>
          <w:cols w:num="3" w:equalWidth="0">
            <w:col w:w="455" w:space="3084"/>
            <w:col w:w="499" w:space="856"/>
            <w:col w:w="5726"/>
          </w:cols>
        </w:sectPr>
      </w:pPr>
    </w:p>
    <w:p>
      <w:pPr>
        <w:pStyle w:val="BodyText"/>
        <w:spacing w:before="10"/>
        <w:rPr>
          <w:sz w:val="11"/>
        </w:rPr>
      </w:pPr>
    </w:p>
    <w:p>
      <w:pPr>
        <w:spacing w:after="0"/>
        <w:rPr>
          <w:sz w:val="11"/>
        </w:rPr>
        <w:sectPr>
          <w:type w:val="continuous"/>
          <w:pgSz w:w="11900" w:h="16840"/>
          <w:pgMar w:top="1260" w:bottom="280" w:left="640" w:right="640"/>
        </w:sectPr>
      </w:pPr>
    </w:p>
    <w:p>
      <w:pPr>
        <w:pStyle w:val="BodyText"/>
        <w:rPr>
          <w:sz w:val="12"/>
        </w:rPr>
      </w:pPr>
    </w:p>
    <w:p>
      <w:pPr>
        <w:pStyle w:val="BodyText"/>
        <w:spacing w:before="10"/>
        <w:rPr>
          <w:sz w:val="11"/>
        </w:rPr>
      </w:pPr>
    </w:p>
    <w:p>
      <w:pPr>
        <w:spacing w:before="0"/>
        <w:ind w:left="200" w:right="0" w:firstLine="0"/>
        <w:jc w:val="left"/>
        <w:rPr>
          <w:sz w:val="12"/>
        </w:rPr>
      </w:pPr>
      <w:r>
        <w:rPr/>
        <w:pict>
          <v:line style="position:absolute;mso-position-horizontal-relative:page;mso-position-vertical-relative:paragraph;z-index:15764480" from="54.201pt,3.753562pt" to="61.201pt,3.753562pt" stroked="true" strokeweight=".5pt" strokecolor="#292425">
            <v:stroke dashstyle="solid"/>
            <w10:wrap type="none"/>
          </v:line>
        </w:pict>
      </w:r>
      <w:r>
        <w:rPr>
          <w:color w:val="292425"/>
          <w:w w:val="115"/>
          <w:sz w:val="12"/>
        </w:rPr>
        <w:t>-3.8</w:t>
      </w:r>
    </w:p>
    <w:p>
      <w:pPr>
        <w:pStyle w:val="BodyText"/>
        <w:spacing w:before="1" w:after="1"/>
        <w:rPr>
          <w:sz w:val="26"/>
        </w:rPr>
      </w:pPr>
      <w:r>
        <w:rPr/>
        <w:br w:type="column"/>
      </w:r>
      <w:r>
        <w:rPr>
          <w:sz w:val="26"/>
        </w:rPr>
      </w:r>
    </w:p>
    <w:p>
      <w:pPr>
        <w:pStyle w:val="BodyText"/>
        <w:spacing w:line="55" w:lineRule="exact"/>
        <w:ind w:left="-125" w:right="-58"/>
        <w:rPr>
          <w:sz w:val="5"/>
        </w:rPr>
      </w:pPr>
      <w:r>
        <w:rPr>
          <w:position w:val="0"/>
          <w:sz w:val="5"/>
        </w:rPr>
        <w:pict>
          <v:group style="width:144.2pt;height:2.450pt;mso-position-horizontal-relative:char;mso-position-vertical-relative:line" coordorigin="0,0" coordsize="2884,49">
            <v:shape style="position:absolute;left:3;top:0;width:2880;height:46" coordorigin="4,0" coordsize="2880,46" path="m5,45l5,0m895,45l895,0m1775,45l1775,0m2662,45l2662,0m4,44l2884,44e" filled="false" stroked="true" strokeweight=".5pt" strokecolor="#292425">
              <v:path arrowok="t"/>
              <v:stroke dashstyle="solid"/>
            </v:shape>
          </v:group>
        </w:pict>
      </w:r>
      <w:r>
        <w:rPr>
          <w:position w:val="0"/>
          <w:sz w:val="5"/>
        </w:rPr>
      </w:r>
    </w:p>
    <w:p>
      <w:pPr>
        <w:tabs>
          <w:tab w:pos="1090" w:val="left" w:leader="none"/>
          <w:tab w:pos="2042" w:val="left" w:leader="none"/>
          <w:tab w:pos="2623" w:val="left" w:leader="none"/>
        </w:tabs>
        <w:spacing w:before="0"/>
        <w:ind w:left="200" w:right="0" w:firstLine="0"/>
        <w:jc w:val="left"/>
        <w:rPr>
          <w:sz w:val="12"/>
        </w:rPr>
      </w:pPr>
      <w:r>
        <w:rPr/>
        <w:pict>
          <v:line style="position:absolute;mso-position-horizontal-relative:page;mso-position-vertical-relative:paragraph;z-index:15760896" from="213.600998pt,.457763pt" to="220.600998pt,.457763pt" stroked="true" strokeweight=".5pt" strokecolor="#292425">
            <v:stroke dashstyle="solid"/>
            <w10:wrap type="none"/>
          </v:line>
        </w:pict>
      </w:r>
      <w:r>
        <w:rPr>
          <w:color w:val="292425"/>
          <w:spacing w:val="-9"/>
          <w:w w:val="120"/>
          <w:sz w:val="12"/>
        </w:rPr>
        <w:t>1999</w:t>
        <w:tab/>
      </w:r>
      <w:r>
        <w:rPr>
          <w:color w:val="292425"/>
          <w:w w:val="120"/>
          <w:sz w:val="12"/>
        </w:rPr>
        <w:t>2000</w:t>
        <w:tab/>
      </w:r>
      <w:r>
        <w:rPr>
          <w:color w:val="292425"/>
          <w:spacing w:val="-9"/>
          <w:w w:val="120"/>
          <w:sz w:val="12"/>
        </w:rPr>
        <w:t>01</w:t>
        <w:tab/>
      </w:r>
      <w:r>
        <w:rPr>
          <w:color w:val="292425"/>
          <w:spacing w:val="-13"/>
          <w:w w:val="120"/>
          <w:sz w:val="12"/>
        </w:rPr>
        <w:t>02</w:t>
      </w:r>
    </w:p>
    <w:p>
      <w:pPr>
        <w:pStyle w:val="BodyText"/>
        <w:rPr>
          <w:sz w:val="12"/>
        </w:rPr>
      </w:pPr>
      <w:r>
        <w:rPr/>
        <w:br w:type="column"/>
      </w:r>
      <w:r>
        <w:rPr>
          <w:sz w:val="12"/>
        </w:rPr>
      </w:r>
    </w:p>
    <w:p>
      <w:pPr>
        <w:pStyle w:val="BodyText"/>
        <w:spacing w:before="9"/>
        <w:rPr>
          <w:sz w:val="11"/>
        </w:rPr>
      </w:pPr>
    </w:p>
    <w:p>
      <w:pPr>
        <w:spacing w:before="0"/>
        <w:ind w:left="200" w:right="0" w:firstLine="0"/>
        <w:jc w:val="left"/>
        <w:rPr>
          <w:sz w:val="12"/>
        </w:rPr>
      </w:pPr>
      <w:r>
        <w:rPr>
          <w:color w:val="292425"/>
          <w:w w:val="115"/>
          <w:sz w:val="12"/>
        </w:rPr>
        <w:t>1.2</w:t>
      </w:r>
    </w:p>
    <w:p>
      <w:pPr>
        <w:pStyle w:val="BodyText"/>
        <w:spacing w:line="292" w:lineRule="auto" w:before="64"/>
        <w:ind w:left="200"/>
      </w:pPr>
      <w:r>
        <w:rPr/>
        <w:br w:type="column"/>
      </w:r>
      <w:r>
        <w:rPr>
          <w:color w:val="292425"/>
          <w:w w:val="110"/>
        </w:rPr>
        <w:t>Unsecured</w:t>
      </w:r>
      <w:r>
        <w:rPr>
          <w:color w:val="292425"/>
          <w:spacing w:val="-15"/>
          <w:w w:val="110"/>
        </w:rPr>
        <w:t> </w:t>
      </w:r>
      <w:r>
        <w:rPr>
          <w:color w:val="292425"/>
          <w:w w:val="110"/>
        </w:rPr>
        <w:t>lending</w:t>
      </w:r>
      <w:r>
        <w:rPr>
          <w:color w:val="292425"/>
          <w:spacing w:val="-15"/>
          <w:w w:val="110"/>
        </w:rPr>
        <w:t> </w:t>
      </w:r>
      <w:r>
        <w:rPr>
          <w:color w:val="292425"/>
          <w:spacing w:val="-4"/>
          <w:w w:val="110"/>
        </w:rPr>
        <w:t>to</w:t>
      </w:r>
      <w:r>
        <w:rPr>
          <w:color w:val="292425"/>
          <w:spacing w:val="-15"/>
          <w:w w:val="110"/>
        </w:rPr>
        <w:t> </w:t>
      </w:r>
      <w:r>
        <w:rPr>
          <w:color w:val="292425"/>
          <w:w w:val="110"/>
        </w:rPr>
        <w:t>individuals</w:t>
      </w:r>
      <w:r>
        <w:rPr>
          <w:color w:val="292425"/>
          <w:spacing w:val="-15"/>
          <w:w w:val="110"/>
        </w:rPr>
        <w:t> </w:t>
      </w:r>
      <w:r>
        <w:rPr>
          <w:color w:val="292425"/>
          <w:w w:val="110"/>
        </w:rPr>
        <w:t>rose</w:t>
      </w:r>
      <w:r>
        <w:rPr>
          <w:color w:val="292425"/>
          <w:spacing w:val="-15"/>
          <w:w w:val="110"/>
        </w:rPr>
        <w:t> </w:t>
      </w:r>
      <w:r>
        <w:rPr>
          <w:color w:val="292425"/>
          <w:spacing w:val="-3"/>
          <w:w w:val="110"/>
        </w:rPr>
        <w:t>by</w:t>
      </w:r>
      <w:r>
        <w:rPr>
          <w:color w:val="292425"/>
          <w:spacing w:val="-15"/>
          <w:w w:val="110"/>
        </w:rPr>
        <w:t> </w:t>
      </w:r>
      <w:r>
        <w:rPr>
          <w:color w:val="292425"/>
          <w:spacing w:val="-8"/>
          <w:w w:val="110"/>
        </w:rPr>
        <w:t>15.1%</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year</w:t>
      </w:r>
      <w:r>
        <w:rPr>
          <w:color w:val="292425"/>
          <w:spacing w:val="-15"/>
          <w:w w:val="110"/>
        </w:rPr>
        <w:t> </w:t>
      </w:r>
      <w:r>
        <w:rPr>
          <w:color w:val="292425"/>
          <w:spacing w:val="-4"/>
          <w:w w:val="110"/>
        </w:rPr>
        <w:t>to </w:t>
      </w:r>
      <w:r>
        <w:rPr>
          <w:color w:val="292425"/>
          <w:w w:val="110"/>
        </w:rPr>
        <w:t>March,</w:t>
      </w:r>
      <w:r>
        <w:rPr>
          <w:color w:val="292425"/>
          <w:spacing w:val="-11"/>
          <w:w w:val="110"/>
        </w:rPr>
        <w:t> </w:t>
      </w:r>
      <w:r>
        <w:rPr>
          <w:color w:val="292425"/>
          <w:w w:val="110"/>
        </w:rPr>
        <w:t>the</w:t>
      </w:r>
      <w:r>
        <w:rPr>
          <w:color w:val="292425"/>
          <w:spacing w:val="-11"/>
          <w:w w:val="110"/>
        </w:rPr>
        <w:t> </w:t>
      </w:r>
      <w:r>
        <w:rPr>
          <w:color w:val="292425"/>
          <w:w w:val="110"/>
        </w:rPr>
        <w:t>highest</w:t>
      </w:r>
      <w:r>
        <w:rPr>
          <w:color w:val="292425"/>
          <w:spacing w:val="-11"/>
          <w:w w:val="110"/>
        </w:rPr>
        <w:t> </w:t>
      </w:r>
      <w:r>
        <w:rPr>
          <w:color w:val="292425"/>
          <w:w w:val="110"/>
        </w:rPr>
        <w:t>since</w:t>
      </w:r>
      <w:r>
        <w:rPr>
          <w:color w:val="292425"/>
          <w:spacing w:val="-11"/>
          <w:w w:val="110"/>
        </w:rPr>
        <w:t> </w:t>
      </w:r>
      <w:r>
        <w:rPr>
          <w:color w:val="292425"/>
          <w:spacing w:val="-3"/>
          <w:w w:val="110"/>
        </w:rPr>
        <w:t>May</w:t>
      </w:r>
      <w:r>
        <w:rPr>
          <w:color w:val="292425"/>
          <w:spacing w:val="-11"/>
          <w:w w:val="110"/>
        </w:rPr>
        <w:t> </w:t>
      </w:r>
      <w:r>
        <w:rPr>
          <w:color w:val="292425"/>
          <w:spacing w:val="-12"/>
          <w:w w:val="110"/>
        </w:rPr>
        <w:t>1999.</w:t>
      </w:r>
      <w:r>
        <w:rPr>
          <w:color w:val="292425"/>
          <w:spacing w:val="-8"/>
          <w:w w:val="110"/>
        </w:rPr>
        <w:t> </w:t>
      </w:r>
      <w:r>
        <w:rPr>
          <w:color w:val="292425"/>
          <w:w w:val="110"/>
        </w:rPr>
        <w:t>Given</w:t>
      </w:r>
      <w:r>
        <w:rPr>
          <w:color w:val="292425"/>
          <w:spacing w:val="-11"/>
          <w:w w:val="110"/>
        </w:rPr>
        <w:t> </w:t>
      </w:r>
      <w:r>
        <w:rPr>
          <w:color w:val="292425"/>
          <w:w w:val="110"/>
        </w:rPr>
        <w:t>the</w:t>
      </w:r>
      <w:r>
        <w:rPr>
          <w:color w:val="292425"/>
          <w:spacing w:val="-11"/>
          <w:w w:val="110"/>
        </w:rPr>
        <w:t> </w:t>
      </w:r>
      <w:r>
        <w:rPr>
          <w:color w:val="292425"/>
          <w:w w:val="110"/>
        </w:rPr>
        <w:t>strength</w:t>
      </w:r>
      <w:r>
        <w:rPr>
          <w:color w:val="292425"/>
          <w:spacing w:val="-11"/>
          <w:w w:val="110"/>
        </w:rPr>
        <w:t> </w:t>
      </w:r>
      <w:r>
        <w:rPr>
          <w:color w:val="292425"/>
          <w:w w:val="110"/>
        </w:rPr>
        <w:t>of</w:t>
      </w:r>
    </w:p>
    <w:p>
      <w:pPr>
        <w:spacing w:after="0" w:line="292" w:lineRule="auto"/>
        <w:sectPr>
          <w:type w:val="continuous"/>
          <w:pgSz w:w="11900" w:h="16840"/>
          <w:pgMar w:top="1260" w:bottom="280" w:left="640" w:right="640"/>
          <w:cols w:num="4" w:equalWidth="0">
            <w:col w:w="455" w:space="330"/>
            <w:col w:w="2764" w:space="76"/>
            <w:col w:w="413" w:space="856"/>
            <w:col w:w="5726"/>
          </w:cols>
        </w:sectPr>
      </w:pPr>
    </w:p>
    <w:p>
      <w:pPr>
        <w:spacing w:line="84" w:lineRule="exact" w:before="0"/>
        <w:ind w:left="182" w:right="0" w:firstLine="0"/>
        <w:jc w:val="left"/>
        <w:rPr>
          <w:sz w:val="12"/>
        </w:rPr>
      </w:pPr>
      <w:r>
        <w:rPr>
          <w:color w:val="292425"/>
          <w:w w:val="105"/>
          <w:sz w:val="12"/>
        </w:rPr>
        <w:t>Source: Bank of England.</w:t>
      </w:r>
    </w:p>
    <w:p>
      <w:pPr>
        <w:pStyle w:val="BodyText"/>
        <w:spacing w:before="1"/>
        <w:rPr>
          <w:sz w:val="10"/>
        </w:rPr>
      </w:pPr>
    </w:p>
    <w:p>
      <w:pPr>
        <w:pStyle w:val="ListParagraph"/>
        <w:numPr>
          <w:ilvl w:val="0"/>
          <w:numId w:val="3"/>
        </w:numPr>
        <w:tabs>
          <w:tab w:pos="423" w:val="left" w:leader="none"/>
        </w:tabs>
        <w:spacing w:line="208" w:lineRule="auto" w:before="0" w:after="0"/>
        <w:ind w:left="422" w:right="38" w:hanging="240"/>
        <w:jc w:val="left"/>
        <w:rPr>
          <w:sz w:val="12"/>
        </w:rPr>
      </w:pPr>
      <w:r>
        <w:rPr>
          <w:color w:val="292425"/>
          <w:w w:val="110"/>
          <w:sz w:val="12"/>
        </w:rPr>
        <w:t>The</w:t>
      </w:r>
      <w:r>
        <w:rPr>
          <w:color w:val="292425"/>
          <w:spacing w:val="-12"/>
          <w:w w:val="110"/>
          <w:sz w:val="12"/>
        </w:rPr>
        <w:t> </w:t>
      </w:r>
      <w:r>
        <w:rPr>
          <w:color w:val="292425"/>
          <w:w w:val="110"/>
          <w:sz w:val="12"/>
        </w:rPr>
        <w:t>effective</w:t>
      </w:r>
      <w:r>
        <w:rPr>
          <w:color w:val="292425"/>
          <w:spacing w:val="-12"/>
          <w:w w:val="110"/>
          <w:sz w:val="12"/>
        </w:rPr>
        <w:t> </w:t>
      </w:r>
      <w:r>
        <w:rPr>
          <w:color w:val="292425"/>
          <w:w w:val="110"/>
          <w:sz w:val="12"/>
        </w:rPr>
        <w:t>deposit</w:t>
      </w:r>
      <w:r>
        <w:rPr>
          <w:color w:val="292425"/>
          <w:spacing w:val="-12"/>
          <w:w w:val="110"/>
          <w:sz w:val="12"/>
        </w:rPr>
        <w:t> </w:t>
      </w:r>
      <w:r>
        <w:rPr>
          <w:color w:val="292425"/>
          <w:w w:val="110"/>
          <w:sz w:val="12"/>
        </w:rPr>
        <w:t>interest</w:t>
      </w:r>
      <w:r>
        <w:rPr>
          <w:color w:val="292425"/>
          <w:spacing w:val="-12"/>
          <w:w w:val="110"/>
          <w:sz w:val="12"/>
        </w:rPr>
        <w:t> </w:t>
      </w:r>
      <w:r>
        <w:rPr>
          <w:color w:val="292425"/>
          <w:spacing w:val="-3"/>
          <w:w w:val="110"/>
          <w:sz w:val="12"/>
        </w:rPr>
        <w:t>rate</w:t>
      </w:r>
      <w:r>
        <w:rPr>
          <w:color w:val="292425"/>
          <w:spacing w:val="-12"/>
          <w:w w:val="110"/>
          <w:sz w:val="12"/>
        </w:rPr>
        <w:t> </w:t>
      </w:r>
      <w:r>
        <w:rPr>
          <w:color w:val="292425"/>
          <w:w w:val="110"/>
          <w:sz w:val="12"/>
        </w:rPr>
        <w:t>is</w:t>
      </w:r>
      <w:r>
        <w:rPr>
          <w:color w:val="292425"/>
          <w:spacing w:val="-12"/>
          <w:w w:val="110"/>
          <w:sz w:val="12"/>
        </w:rPr>
        <w:t> </w:t>
      </w:r>
      <w:r>
        <w:rPr>
          <w:color w:val="292425"/>
          <w:w w:val="110"/>
          <w:sz w:val="12"/>
        </w:rPr>
        <w:t>an</w:t>
      </w:r>
      <w:r>
        <w:rPr>
          <w:color w:val="292425"/>
          <w:spacing w:val="-12"/>
          <w:w w:val="110"/>
          <w:sz w:val="12"/>
        </w:rPr>
        <w:t> </w:t>
      </w:r>
      <w:r>
        <w:rPr>
          <w:color w:val="292425"/>
          <w:w w:val="110"/>
          <w:sz w:val="12"/>
        </w:rPr>
        <w:t>average</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implied</w:t>
      </w:r>
      <w:r>
        <w:rPr>
          <w:color w:val="292425"/>
          <w:spacing w:val="-12"/>
          <w:w w:val="110"/>
          <w:sz w:val="12"/>
        </w:rPr>
        <w:t> </w:t>
      </w:r>
      <w:r>
        <w:rPr>
          <w:color w:val="292425"/>
          <w:w w:val="110"/>
          <w:sz w:val="12"/>
        </w:rPr>
        <w:t>interest</w:t>
      </w:r>
      <w:r>
        <w:rPr>
          <w:color w:val="292425"/>
          <w:spacing w:val="-12"/>
          <w:w w:val="110"/>
          <w:sz w:val="12"/>
        </w:rPr>
        <w:t> </w:t>
      </w:r>
      <w:r>
        <w:rPr>
          <w:color w:val="292425"/>
          <w:spacing w:val="-3"/>
          <w:w w:val="110"/>
          <w:sz w:val="12"/>
        </w:rPr>
        <w:t>rates </w:t>
      </w:r>
      <w:r>
        <w:rPr>
          <w:color w:val="292425"/>
          <w:w w:val="110"/>
          <w:sz w:val="12"/>
        </w:rPr>
        <w:t>(accrued interest flows as a proportion of daily outstanding account balances).</w:t>
      </w:r>
    </w:p>
    <w:p>
      <w:pPr>
        <w:pStyle w:val="ListParagraph"/>
        <w:numPr>
          <w:ilvl w:val="0"/>
          <w:numId w:val="3"/>
        </w:numPr>
        <w:tabs>
          <w:tab w:pos="423" w:val="left" w:leader="none"/>
        </w:tabs>
        <w:spacing w:line="208" w:lineRule="auto" w:before="0" w:after="0"/>
        <w:ind w:left="422" w:right="257" w:hanging="240"/>
        <w:jc w:val="left"/>
        <w:rPr>
          <w:sz w:val="12"/>
        </w:rPr>
      </w:pPr>
      <w:r>
        <w:rPr>
          <w:color w:val="292425"/>
          <w:w w:val="110"/>
          <w:sz w:val="12"/>
        </w:rPr>
        <w:t>The</w:t>
      </w:r>
      <w:r>
        <w:rPr>
          <w:color w:val="292425"/>
          <w:spacing w:val="-11"/>
          <w:w w:val="110"/>
          <w:sz w:val="12"/>
        </w:rPr>
        <w:t> </w:t>
      </w:r>
      <w:r>
        <w:rPr>
          <w:color w:val="292425"/>
          <w:w w:val="110"/>
          <w:sz w:val="12"/>
        </w:rPr>
        <w:t>spread</w:t>
      </w:r>
      <w:r>
        <w:rPr>
          <w:color w:val="292425"/>
          <w:spacing w:val="-10"/>
          <w:w w:val="110"/>
          <w:sz w:val="12"/>
        </w:rPr>
        <w:t> </w:t>
      </w:r>
      <w:r>
        <w:rPr>
          <w:color w:val="292425"/>
          <w:w w:val="110"/>
          <w:sz w:val="12"/>
        </w:rPr>
        <w:t>is</w:t>
      </w:r>
      <w:r>
        <w:rPr>
          <w:color w:val="292425"/>
          <w:spacing w:val="-10"/>
          <w:w w:val="110"/>
          <w:sz w:val="12"/>
        </w:rPr>
        <w:t> </w:t>
      </w:r>
      <w:r>
        <w:rPr>
          <w:color w:val="292425"/>
          <w:w w:val="110"/>
          <w:sz w:val="12"/>
        </w:rPr>
        <w:t>the</w:t>
      </w:r>
      <w:r>
        <w:rPr>
          <w:color w:val="292425"/>
          <w:spacing w:val="-10"/>
          <w:w w:val="110"/>
          <w:sz w:val="12"/>
        </w:rPr>
        <w:t> </w:t>
      </w:r>
      <w:r>
        <w:rPr>
          <w:color w:val="292425"/>
          <w:w w:val="110"/>
          <w:sz w:val="12"/>
        </w:rPr>
        <w:t>effective</w:t>
      </w:r>
      <w:r>
        <w:rPr>
          <w:color w:val="292425"/>
          <w:spacing w:val="-10"/>
          <w:w w:val="110"/>
          <w:sz w:val="12"/>
        </w:rPr>
        <w:t> </w:t>
      </w:r>
      <w:r>
        <w:rPr>
          <w:color w:val="292425"/>
          <w:w w:val="110"/>
          <w:sz w:val="12"/>
        </w:rPr>
        <w:t>deposit</w:t>
      </w:r>
      <w:r>
        <w:rPr>
          <w:color w:val="292425"/>
          <w:spacing w:val="-10"/>
          <w:w w:val="110"/>
          <w:sz w:val="12"/>
        </w:rPr>
        <w:t> </w:t>
      </w:r>
      <w:r>
        <w:rPr>
          <w:color w:val="292425"/>
          <w:w w:val="110"/>
          <w:sz w:val="12"/>
        </w:rPr>
        <w:t>interest</w:t>
      </w:r>
      <w:r>
        <w:rPr>
          <w:color w:val="292425"/>
          <w:spacing w:val="-10"/>
          <w:w w:val="110"/>
          <w:sz w:val="12"/>
        </w:rPr>
        <w:t> </w:t>
      </w:r>
      <w:r>
        <w:rPr>
          <w:color w:val="292425"/>
          <w:spacing w:val="-3"/>
          <w:w w:val="110"/>
          <w:sz w:val="12"/>
        </w:rPr>
        <w:t>rate</w:t>
      </w:r>
      <w:r>
        <w:rPr>
          <w:color w:val="292425"/>
          <w:spacing w:val="-10"/>
          <w:w w:val="110"/>
          <w:sz w:val="12"/>
        </w:rPr>
        <w:t> </w:t>
      </w:r>
      <w:r>
        <w:rPr>
          <w:color w:val="292425"/>
          <w:w w:val="110"/>
          <w:sz w:val="12"/>
        </w:rPr>
        <w:t>minus</w:t>
      </w:r>
      <w:r>
        <w:rPr>
          <w:color w:val="292425"/>
          <w:spacing w:val="-11"/>
          <w:w w:val="110"/>
          <w:sz w:val="12"/>
        </w:rPr>
        <w:t> </w:t>
      </w:r>
      <w:r>
        <w:rPr>
          <w:color w:val="292425"/>
          <w:w w:val="110"/>
          <w:sz w:val="12"/>
        </w:rPr>
        <w:t>three-month Libor</w:t>
      </w:r>
      <w:r>
        <w:rPr>
          <w:color w:val="292425"/>
          <w:spacing w:val="-7"/>
          <w:w w:val="110"/>
          <w:sz w:val="12"/>
        </w:rPr>
        <w:t> </w:t>
      </w:r>
      <w:r>
        <w:rPr>
          <w:color w:val="292425"/>
          <w:w w:val="110"/>
          <w:sz w:val="12"/>
        </w:rPr>
        <w:t>(proxying</w:t>
      </w:r>
      <w:r>
        <w:rPr>
          <w:color w:val="292425"/>
          <w:spacing w:val="-6"/>
          <w:w w:val="110"/>
          <w:sz w:val="12"/>
        </w:rPr>
        <w:t> </w:t>
      </w:r>
      <w:r>
        <w:rPr>
          <w:color w:val="292425"/>
          <w:w w:val="110"/>
          <w:sz w:val="12"/>
        </w:rPr>
        <w:t>the</w:t>
      </w:r>
      <w:r>
        <w:rPr>
          <w:color w:val="292425"/>
          <w:spacing w:val="-7"/>
          <w:w w:val="110"/>
          <w:sz w:val="12"/>
        </w:rPr>
        <w:t> </w:t>
      </w:r>
      <w:r>
        <w:rPr>
          <w:color w:val="292425"/>
          <w:spacing w:val="-3"/>
          <w:w w:val="110"/>
          <w:sz w:val="12"/>
        </w:rPr>
        <w:t>rate</w:t>
      </w:r>
      <w:r>
        <w:rPr>
          <w:color w:val="292425"/>
          <w:spacing w:val="-6"/>
          <w:w w:val="110"/>
          <w:sz w:val="12"/>
        </w:rPr>
        <w:t> </w:t>
      </w:r>
      <w:r>
        <w:rPr>
          <w:color w:val="292425"/>
          <w:w w:val="110"/>
          <w:sz w:val="12"/>
        </w:rPr>
        <w:t>of</w:t>
      </w:r>
      <w:r>
        <w:rPr>
          <w:color w:val="292425"/>
          <w:spacing w:val="-7"/>
          <w:w w:val="110"/>
          <w:sz w:val="12"/>
        </w:rPr>
        <w:t> </w:t>
      </w:r>
      <w:r>
        <w:rPr>
          <w:color w:val="292425"/>
          <w:w w:val="110"/>
          <w:sz w:val="12"/>
        </w:rPr>
        <w:t>return</w:t>
      </w:r>
      <w:r>
        <w:rPr>
          <w:color w:val="292425"/>
          <w:spacing w:val="-6"/>
          <w:w w:val="110"/>
          <w:sz w:val="12"/>
        </w:rPr>
        <w:t> </w:t>
      </w:r>
      <w:r>
        <w:rPr>
          <w:color w:val="292425"/>
          <w:w w:val="110"/>
          <w:sz w:val="12"/>
        </w:rPr>
        <w:t>on</w:t>
      </w:r>
      <w:r>
        <w:rPr>
          <w:color w:val="292425"/>
          <w:spacing w:val="-7"/>
          <w:w w:val="110"/>
          <w:sz w:val="12"/>
        </w:rPr>
        <w:t> </w:t>
      </w:r>
      <w:r>
        <w:rPr>
          <w:color w:val="292425"/>
          <w:w w:val="110"/>
          <w:sz w:val="12"/>
        </w:rPr>
        <w:t>alternative</w:t>
      </w:r>
      <w:r>
        <w:rPr>
          <w:color w:val="292425"/>
          <w:spacing w:val="-6"/>
          <w:w w:val="110"/>
          <w:sz w:val="12"/>
        </w:rPr>
        <w:t> </w:t>
      </w:r>
      <w:r>
        <w:rPr>
          <w:color w:val="292425"/>
          <w:w w:val="110"/>
          <w:sz w:val="12"/>
        </w:rPr>
        <w:t>assets).</w:t>
      </w:r>
    </w:p>
    <w:p>
      <w:pPr>
        <w:pStyle w:val="BodyText"/>
        <w:spacing w:before="1"/>
        <w:rPr>
          <w:sz w:val="11"/>
        </w:rPr>
      </w:pPr>
      <w:r>
        <w:rPr/>
        <w:br w:type="column"/>
      </w:r>
      <w:r>
        <w:rPr>
          <w:sz w:val="11"/>
        </w:rPr>
      </w:r>
    </w:p>
    <w:p>
      <w:pPr>
        <w:pStyle w:val="BodyText"/>
        <w:spacing w:line="20" w:lineRule="exact"/>
        <w:ind w:left="143"/>
        <w:rPr>
          <w:sz w:val="2"/>
        </w:rPr>
      </w:pPr>
      <w:r>
        <w:rPr>
          <w:sz w:val="2"/>
        </w:rPr>
        <w:pict>
          <v:group style="width:277.5pt;height:.5pt;mso-position-horizontal-relative:char;mso-position-vertical-relative:line" coordorigin="0,0" coordsize="5550,10">
            <v:line style="position:absolute" from="0,5" to="5550,5" stroked="true" strokeweight=".5pt" strokecolor="#006bb6">
              <v:stroke dashstyle="solid"/>
            </v:line>
          </v:group>
        </w:pict>
      </w:r>
      <w:r>
        <w:rPr>
          <w:sz w:val="2"/>
        </w:rPr>
      </w:r>
    </w:p>
    <w:p>
      <w:pPr>
        <w:pStyle w:val="ListParagraph"/>
        <w:numPr>
          <w:ilvl w:val="1"/>
          <w:numId w:val="3"/>
        </w:numPr>
        <w:tabs>
          <w:tab w:pos="423" w:val="left" w:leader="none"/>
        </w:tabs>
        <w:spacing w:line="240" w:lineRule="auto" w:before="20" w:after="0"/>
        <w:ind w:left="422" w:right="816" w:hanging="240"/>
        <w:jc w:val="both"/>
        <w:rPr>
          <w:sz w:val="14"/>
        </w:rPr>
      </w:pPr>
      <w:r>
        <w:rPr>
          <w:color w:val="292425"/>
          <w:w w:val="105"/>
          <w:sz w:val="14"/>
        </w:rPr>
        <w:t>See </w:t>
      </w:r>
      <w:r>
        <w:rPr>
          <w:color w:val="292425"/>
          <w:spacing w:val="-4"/>
          <w:w w:val="105"/>
          <w:sz w:val="14"/>
        </w:rPr>
        <w:t>Davey, </w:t>
      </w:r>
      <w:r>
        <w:rPr>
          <w:color w:val="292425"/>
          <w:w w:val="105"/>
          <w:sz w:val="14"/>
        </w:rPr>
        <w:t>M </w:t>
      </w:r>
      <w:r>
        <w:rPr>
          <w:color w:val="292425"/>
          <w:spacing w:val="-5"/>
          <w:w w:val="105"/>
          <w:sz w:val="14"/>
        </w:rPr>
        <w:t>(2001), </w:t>
      </w:r>
      <w:r>
        <w:rPr>
          <w:color w:val="292425"/>
          <w:w w:val="105"/>
          <w:sz w:val="14"/>
        </w:rPr>
        <w:t>‘Mortgage equity withdrawal and </w:t>
      </w:r>
      <w:r>
        <w:rPr>
          <w:color w:val="292425"/>
          <w:spacing w:val="-3"/>
          <w:w w:val="105"/>
          <w:sz w:val="14"/>
        </w:rPr>
        <w:t>consumption’, </w:t>
      </w:r>
      <w:r>
        <w:rPr>
          <w:i/>
          <w:color w:val="292425"/>
          <w:w w:val="105"/>
          <w:sz w:val="14"/>
        </w:rPr>
        <w:t>Bank of </w:t>
      </w:r>
      <w:r>
        <w:rPr>
          <w:i/>
          <w:color w:val="292425"/>
          <w:w w:val="105"/>
          <w:sz w:val="14"/>
        </w:rPr>
        <w:t>England Quarterly Bulletin</w:t>
      </w:r>
      <w:r>
        <w:rPr>
          <w:color w:val="292425"/>
          <w:w w:val="105"/>
          <w:sz w:val="14"/>
        </w:rPr>
        <w:t>, Spring, pages </w:t>
      </w:r>
      <w:r>
        <w:rPr>
          <w:color w:val="292425"/>
          <w:spacing w:val="-5"/>
          <w:w w:val="105"/>
          <w:sz w:val="14"/>
        </w:rPr>
        <w:t>100–03, </w:t>
      </w:r>
      <w:r>
        <w:rPr>
          <w:color w:val="292425"/>
          <w:w w:val="105"/>
          <w:sz w:val="14"/>
        </w:rPr>
        <w:t>and Aoki, K, Proudman, J and Vlieghe, G </w:t>
      </w:r>
      <w:r>
        <w:rPr>
          <w:color w:val="292425"/>
          <w:spacing w:val="-5"/>
          <w:w w:val="105"/>
          <w:sz w:val="14"/>
        </w:rPr>
        <w:t>(2001), </w:t>
      </w:r>
      <w:r>
        <w:rPr>
          <w:color w:val="292425"/>
          <w:w w:val="105"/>
          <w:sz w:val="14"/>
        </w:rPr>
        <w:t>‘Why house prices </w:t>
      </w:r>
      <w:r>
        <w:rPr>
          <w:color w:val="292425"/>
          <w:spacing w:val="-5"/>
          <w:w w:val="105"/>
          <w:sz w:val="14"/>
        </w:rPr>
        <w:t>matter’, </w:t>
      </w:r>
      <w:r>
        <w:rPr>
          <w:i/>
          <w:color w:val="292425"/>
          <w:w w:val="105"/>
          <w:sz w:val="14"/>
        </w:rPr>
        <w:t>Bank of England Quarterly </w:t>
      </w:r>
      <w:r>
        <w:rPr>
          <w:i/>
          <w:color w:val="292425"/>
          <w:w w:val="105"/>
          <w:sz w:val="14"/>
        </w:rPr>
        <w:t>Bulletin</w:t>
      </w:r>
      <w:r>
        <w:rPr>
          <w:color w:val="292425"/>
          <w:w w:val="105"/>
          <w:sz w:val="14"/>
        </w:rPr>
        <w:t>, </w:t>
      </w:r>
      <w:r>
        <w:rPr>
          <w:color w:val="292425"/>
          <w:spacing w:val="-3"/>
          <w:w w:val="105"/>
          <w:sz w:val="14"/>
        </w:rPr>
        <w:t>Winter, </w:t>
      </w:r>
      <w:r>
        <w:rPr>
          <w:color w:val="292425"/>
          <w:w w:val="105"/>
          <w:sz w:val="14"/>
        </w:rPr>
        <w:t>pages</w:t>
      </w:r>
      <w:r>
        <w:rPr>
          <w:color w:val="292425"/>
          <w:spacing w:val="-1"/>
          <w:w w:val="105"/>
          <w:sz w:val="14"/>
        </w:rPr>
        <w:t> </w:t>
      </w:r>
      <w:r>
        <w:rPr>
          <w:color w:val="292425"/>
          <w:spacing w:val="-5"/>
          <w:w w:val="105"/>
          <w:sz w:val="14"/>
        </w:rPr>
        <w:t>460–68.</w:t>
      </w:r>
    </w:p>
    <w:p>
      <w:pPr>
        <w:spacing w:after="0" w:line="240" w:lineRule="auto"/>
        <w:jc w:val="both"/>
        <w:rPr>
          <w:sz w:val="14"/>
        </w:rPr>
        <w:sectPr>
          <w:type w:val="continuous"/>
          <w:pgSz w:w="11900" w:h="16840"/>
          <w:pgMar w:top="1260" w:bottom="280" w:left="640" w:right="640"/>
          <w:cols w:num="2" w:equalWidth="0">
            <w:col w:w="4106" w:space="686"/>
            <w:col w:w="5828"/>
          </w:cols>
        </w:sectPr>
      </w:pPr>
    </w:p>
    <w:p>
      <w:pPr>
        <w:pStyle w:val="BodyText"/>
      </w:pPr>
    </w:p>
    <w:p>
      <w:pPr>
        <w:spacing w:after="0"/>
        <w:sectPr>
          <w:footerReference w:type="default" r:id="rId24"/>
          <w:footerReference w:type="even" r:id="rId25"/>
          <w:pgSz w:w="11900" w:h="16840"/>
          <w:pgMar w:footer="575" w:header="601" w:top="800" w:bottom="760" w:left="640" w:right="640"/>
          <w:pgNumType w:start="5"/>
        </w:sectPr>
      </w:pPr>
    </w:p>
    <w:p>
      <w:pPr>
        <w:pStyle w:val="BodyText"/>
        <w:spacing w:before="6"/>
        <w:rPr>
          <w:sz w:val="21"/>
        </w:rPr>
      </w:pPr>
    </w:p>
    <w:p>
      <w:pPr>
        <w:pStyle w:val="Heading7"/>
        <w:ind w:left="181"/>
      </w:pPr>
      <w:bookmarkStart w:name="Private non-financial corporations" w:id="8"/>
      <w:bookmarkEnd w:id="8"/>
      <w:r>
        <w:rPr>
          <w:b w:val="0"/>
        </w:rPr>
      </w:r>
      <w:bookmarkStart w:name="_bookmark1" w:id="9"/>
      <w:bookmarkEnd w:id="9"/>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1.5</w:t>
      </w:r>
    </w:p>
    <w:p>
      <w:pPr>
        <w:spacing w:before="8"/>
        <w:ind w:left="181" w:right="0" w:firstLine="0"/>
        <w:jc w:val="left"/>
        <w:rPr>
          <w:sz w:val="12"/>
        </w:rPr>
      </w:pPr>
      <w:r>
        <w:rPr>
          <w:rFonts w:ascii="Trebuchet MS" w:hAnsi="Trebuchet MS"/>
          <w:b/>
          <w:color w:val="0092C0"/>
          <w:w w:val="95"/>
          <w:sz w:val="20"/>
        </w:rPr>
        <w:t>UK</w:t>
      </w:r>
      <w:r>
        <w:rPr>
          <w:rFonts w:ascii="Trebuchet MS" w:hAnsi="Trebuchet MS"/>
          <w:b/>
          <w:color w:val="0092C0"/>
          <w:spacing w:val="-13"/>
          <w:w w:val="95"/>
          <w:sz w:val="20"/>
        </w:rPr>
        <w:t> </w:t>
      </w:r>
      <w:r>
        <w:rPr>
          <w:rFonts w:ascii="Trebuchet MS" w:hAnsi="Trebuchet MS"/>
          <w:b/>
          <w:color w:val="0092C0"/>
          <w:w w:val="95"/>
          <w:sz w:val="20"/>
        </w:rPr>
        <w:t>and</w:t>
      </w:r>
      <w:r>
        <w:rPr>
          <w:rFonts w:ascii="Trebuchet MS" w:hAnsi="Trebuchet MS"/>
          <w:b/>
          <w:color w:val="0092C0"/>
          <w:spacing w:val="-13"/>
          <w:w w:val="95"/>
          <w:sz w:val="20"/>
        </w:rPr>
        <w:t> </w:t>
      </w:r>
      <w:r>
        <w:rPr>
          <w:rFonts w:ascii="Trebuchet MS" w:hAnsi="Trebuchet MS"/>
          <w:b/>
          <w:color w:val="0092C0"/>
          <w:w w:val="95"/>
          <w:sz w:val="20"/>
        </w:rPr>
        <w:t>US</w:t>
      </w:r>
      <w:r>
        <w:rPr>
          <w:rFonts w:ascii="Trebuchet MS" w:hAnsi="Trebuchet MS"/>
          <w:b/>
          <w:color w:val="0092C0"/>
          <w:spacing w:val="-12"/>
          <w:w w:val="95"/>
          <w:sz w:val="20"/>
        </w:rPr>
        <w:t> </w:t>
      </w:r>
      <w:r>
        <w:rPr>
          <w:rFonts w:ascii="Trebuchet MS" w:hAnsi="Trebuchet MS"/>
          <w:b/>
          <w:color w:val="0092C0"/>
          <w:w w:val="95"/>
          <w:sz w:val="20"/>
        </w:rPr>
        <w:t>households’</w:t>
      </w:r>
      <w:r>
        <w:rPr>
          <w:rFonts w:ascii="Trebuchet MS" w:hAnsi="Trebuchet MS"/>
          <w:b/>
          <w:color w:val="0092C0"/>
          <w:spacing w:val="-20"/>
          <w:w w:val="95"/>
          <w:sz w:val="20"/>
        </w:rPr>
        <w:t> </w:t>
      </w:r>
      <w:r>
        <w:rPr>
          <w:rFonts w:ascii="Trebuchet MS" w:hAnsi="Trebuchet MS"/>
          <w:b/>
          <w:color w:val="0092C0"/>
          <w:w w:val="95"/>
          <w:sz w:val="20"/>
        </w:rPr>
        <w:t>debt</w:t>
      </w:r>
      <w:r>
        <w:rPr>
          <w:rFonts w:ascii="Trebuchet MS" w:hAnsi="Trebuchet MS"/>
          <w:b/>
          <w:color w:val="0092C0"/>
          <w:spacing w:val="-12"/>
          <w:w w:val="95"/>
          <w:sz w:val="20"/>
        </w:rPr>
        <w:t> </w:t>
      </w:r>
      <w:r>
        <w:rPr>
          <w:rFonts w:ascii="Trebuchet MS" w:hAnsi="Trebuchet MS"/>
          <w:b/>
          <w:color w:val="0092C0"/>
          <w:w w:val="95"/>
          <w:sz w:val="20"/>
        </w:rPr>
        <w:t>to</w:t>
      </w:r>
      <w:r>
        <w:rPr>
          <w:rFonts w:ascii="Trebuchet MS" w:hAnsi="Trebuchet MS"/>
          <w:b/>
          <w:color w:val="0092C0"/>
          <w:spacing w:val="-13"/>
          <w:w w:val="95"/>
          <w:sz w:val="20"/>
        </w:rPr>
        <w:t> </w:t>
      </w:r>
      <w:r>
        <w:rPr>
          <w:rFonts w:ascii="Trebuchet MS" w:hAnsi="Trebuchet MS"/>
          <w:b/>
          <w:color w:val="0092C0"/>
          <w:w w:val="95"/>
          <w:sz w:val="20"/>
        </w:rPr>
        <w:t>income</w:t>
      </w:r>
      <w:r>
        <w:rPr>
          <w:rFonts w:ascii="Trebuchet MS" w:hAnsi="Trebuchet MS"/>
          <w:b/>
          <w:color w:val="0092C0"/>
          <w:spacing w:val="-12"/>
          <w:w w:val="95"/>
          <w:sz w:val="20"/>
        </w:rPr>
        <w:t> </w:t>
      </w:r>
      <w:r>
        <w:rPr>
          <w:rFonts w:ascii="Trebuchet MS" w:hAnsi="Trebuchet MS"/>
          <w:b/>
          <w:color w:val="0092C0"/>
          <w:w w:val="95"/>
          <w:sz w:val="20"/>
        </w:rPr>
        <w:t>ratio</w:t>
      </w:r>
      <w:r>
        <w:rPr>
          <w:color w:val="292425"/>
          <w:w w:val="95"/>
          <w:position w:val="4"/>
          <w:sz w:val="12"/>
        </w:rPr>
        <w:t>(a)</w:t>
      </w:r>
    </w:p>
    <w:p>
      <w:pPr>
        <w:spacing w:line="116" w:lineRule="exact" w:before="72"/>
        <w:ind w:left="3047" w:right="0" w:firstLine="0"/>
        <w:jc w:val="left"/>
        <w:rPr>
          <w:sz w:val="12"/>
        </w:rPr>
      </w:pPr>
      <w:r>
        <w:rPr>
          <w:color w:val="292425"/>
          <w:w w:val="110"/>
          <w:sz w:val="12"/>
        </w:rPr>
        <w:t>Per cent</w:t>
      </w:r>
    </w:p>
    <w:p>
      <w:pPr>
        <w:spacing w:line="116" w:lineRule="exact" w:before="0"/>
        <w:ind w:left="3497" w:right="0" w:firstLine="0"/>
        <w:jc w:val="left"/>
        <w:rPr>
          <w:sz w:val="12"/>
        </w:rPr>
      </w:pPr>
      <w:r>
        <w:rPr/>
        <w:pict>
          <v:group style="position:absolute;margin-left:41.799999pt;margin-top:2.030862pt;width:163.5pt;height:87.2pt;mso-position-horizontal-relative:page;mso-position-vertical-relative:paragraph;z-index:15769088" coordorigin="836,41" coordsize="3270,1744">
            <v:shape style="position:absolute;left:3965;top:45;width:140;height:1638" coordorigin="3965,46" coordsize="140,1638" path="m3965,1683l4105,1683m3965,1278l4105,1278m3965,873l4105,873m3965,468l4105,468m3965,46l4105,46e" filled="false" stroked="true" strokeweight=".5pt" strokecolor="#292425">
              <v:path arrowok="t"/>
              <v:stroke dashstyle="solid"/>
            </v:shape>
            <v:shape style="position:absolute;left:1045;top:114;width:2880;height:988" coordorigin="1046,114" coordsize="2880,988" path="m1046,1102l1093,1049,1141,959,1188,942,1238,889,1286,784,1333,642,1383,589,1431,572,1478,467,1538,519,1588,449,1636,484,1683,397,1711,398,1725,399,1730,399,1731,398,1738,395,1756,388,1773,382,1781,379,1828,414,1876,379,1926,467,1973,449,2021,519,2068,607,2118,537,2166,554,2193,556,2207,556,2212,556,2213,556,2221,577,2238,626,2255,675,2263,697,2311,714,2338,716,2352,716,2357,716,2358,716,2366,706,2382,687,2398,668,2406,659,2456,607,2516,659,2563,624,2611,697,2661,659,2708,679,2736,681,2750,681,2755,681,2756,681,2763,688,2781,706,2798,724,2806,732,2853,697,2901,732,2948,714,2998,732,3046,767,3093,784,3143,732,3191,607,3238,624,3286,572,3315,573,3329,574,3335,574,3336,573,3343,551,3359,502,3376,454,3383,432,3431,607,3491,432,3541,484,3588,397,3636,344,3683,309,3733,272,3781,289,3828,237,3878,202,3926,114e" filled="false" stroked="true" strokeweight="1pt" strokecolor="#008357">
              <v:path arrowok="t"/>
              <v:stroke dashstyle="solid"/>
            </v:shape>
            <v:shape style="position:absolute;left:1045;top:519;width:2880;height:1255" coordorigin="1046,519" coordsize="2880,1255" path="m3926,519l3878,659,3828,679,3781,732,3753,712,3739,701,3734,698,3733,698,3725,698,3708,698,3691,697,3683,697,3656,727,3642,743,3636,749,3636,751,3628,751,3612,750,3596,750,3588,749,3541,767,3491,819,3431,872,3383,942,3336,959,3286,1029,3238,1067,3191,1084,3143,1049,3093,1067,3046,1102,2998,1119,2948,1102,2901,1137,2826,1165,2806,1173,2798,1173,2781,1173,2763,1172,2756,1172,2661,1242,2632,1272,2617,1288,2611,1294,2611,1296,2603,1296,2587,1295,2571,1295,2563,1294,2516,1312,2456,1329,2406,1312,2358,1364,2311,1382,2263,1437,2213,1419,2166,1472,2118,1437,2089,1457,2074,1468,2069,1472,2068,1473,2061,1473,2044,1473,2028,1472,2021,1472,1973,1402,1946,1422,1932,1433,1926,1437,1926,1438,1918,1438,1901,1438,1883,1437,1876,1437,1848,1447,1834,1452,1829,1455,1828,1456,1821,1456,1804,1455,1788,1455,1781,1454,1731,1489,1636,1524,1588,1489,1538,1542,1478,1594,1431,1647,1383,1629,1333,1664,1286,1682,1238,1717,1188,1682,1161,1662,1147,1651,1141,1648,1141,1648,1133,1648,1117,1648,1101,1647,1093,1647,1046,1772,1048,1774e" filled="false" stroked="true" strokeweight="1pt" strokecolor="#0067a3">
              <v:path arrowok="t"/>
              <v:stroke dashstyle="solid"/>
            </v:shape>
            <v:shape style="position:absolute;left:836;top:45;width:140;height:1638" coordorigin="836,46" coordsize="140,1638" path="m836,1683l976,1683m836,1278l976,1278m836,873l976,873m836,468l976,468m836,46l976,46e" filled="false" stroked="true" strokeweight=".5pt" strokecolor="#292425">
              <v:path arrowok="t"/>
              <v:stroke dashstyle="solid"/>
            </v:shape>
            <v:shape style="position:absolute;left:2231;top:403;width:876;height:120" type="#_x0000_t202" filled="false" stroked="false">
              <v:textbox inset="0,0,0,0">
                <w:txbxContent>
                  <w:p>
                    <w:pPr>
                      <w:spacing w:line="116" w:lineRule="exact" w:before="0"/>
                      <w:ind w:left="0" w:right="0" w:firstLine="0"/>
                      <w:jc w:val="left"/>
                      <w:rPr>
                        <w:sz w:val="12"/>
                      </w:rPr>
                    </w:pPr>
                    <w:r>
                      <w:rPr>
                        <w:color w:val="292425"/>
                        <w:w w:val="105"/>
                        <w:sz w:val="12"/>
                      </w:rPr>
                      <w:t>United Kingdom</w:t>
                    </w:r>
                  </w:p>
                </w:txbxContent>
              </v:textbox>
              <w10:wrap type="none"/>
            </v:shape>
            <v:shape style="position:absolute;left:2402;top:1415;width:715;height:120" type="#_x0000_t202" filled="false" stroked="false">
              <v:textbox inset="0,0,0,0">
                <w:txbxContent>
                  <w:p>
                    <w:pPr>
                      <w:spacing w:line="116" w:lineRule="exact" w:before="0"/>
                      <w:ind w:left="0" w:right="0" w:firstLine="0"/>
                      <w:jc w:val="left"/>
                      <w:rPr>
                        <w:sz w:val="12"/>
                      </w:rPr>
                    </w:pPr>
                    <w:r>
                      <w:rPr>
                        <w:color w:val="292425"/>
                        <w:w w:val="110"/>
                        <w:sz w:val="12"/>
                      </w:rPr>
                      <w:t>United States</w:t>
                    </w:r>
                  </w:p>
                </w:txbxContent>
              </v:textbox>
              <w10:wrap type="none"/>
            </v:shape>
            <w10:wrap type="none"/>
          </v:group>
        </w:pict>
      </w:r>
      <w:r>
        <w:rPr>
          <w:color w:val="292425"/>
          <w:w w:val="120"/>
          <w:sz w:val="12"/>
        </w:rPr>
        <w:t>120</w:t>
      </w:r>
    </w:p>
    <w:p>
      <w:pPr>
        <w:pStyle w:val="BodyText"/>
        <w:rPr>
          <w:sz w:val="12"/>
        </w:rPr>
      </w:pPr>
    </w:p>
    <w:p>
      <w:pPr>
        <w:pStyle w:val="BodyText"/>
        <w:spacing w:before="2"/>
        <w:rPr>
          <w:sz w:val="11"/>
        </w:rPr>
      </w:pPr>
    </w:p>
    <w:p>
      <w:pPr>
        <w:spacing w:before="0"/>
        <w:ind w:left="3497" w:right="0" w:firstLine="0"/>
        <w:jc w:val="left"/>
        <w:rPr>
          <w:sz w:val="12"/>
        </w:rPr>
      </w:pPr>
      <w:r>
        <w:rPr>
          <w:color w:val="292425"/>
          <w:w w:val="120"/>
          <w:sz w:val="12"/>
        </w:rPr>
        <w:t>110</w:t>
      </w:r>
    </w:p>
    <w:p>
      <w:pPr>
        <w:pStyle w:val="BodyText"/>
        <w:spacing w:before="3"/>
        <w:rPr>
          <w:sz w:val="21"/>
        </w:rPr>
      </w:pPr>
      <w:r>
        <w:rPr/>
        <w:br w:type="column"/>
      </w:r>
      <w:r>
        <w:rPr>
          <w:sz w:val="21"/>
        </w:rPr>
      </w:r>
    </w:p>
    <w:p>
      <w:pPr>
        <w:pStyle w:val="BodyText"/>
        <w:spacing w:line="292" w:lineRule="auto"/>
        <w:ind w:left="181" w:right="239"/>
      </w:pPr>
      <w:r>
        <w:rPr>
          <w:color w:val="292425"/>
          <w:w w:val="110"/>
        </w:rPr>
        <w:t>lending, the ratio of </w:t>
      </w:r>
      <w:r>
        <w:rPr>
          <w:color w:val="292425"/>
          <w:spacing w:val="-3"/>
          <w:w w:val="110"/>
        </w:rPr>
        <w:t>total </w:t>
      </w:r>
      <w:r>
        <w:rPr>
          <w:color w:val="292425"/>
          <w:w w:val="110"/>
        </w:rPr>
        <w:t>household debt </w:t>
      </w:r>
      <w:r>
        <w:rPr>
          <w:color w:val="292425"/>
          <w:spacing w:val="-4"/>
          <w:w w:val="110"/>
        </w:rPr>
        <w:t>to </w:t>
      </w:r>
      <w:r>
        <w:rPr>
          <w:color w:val="292425"/>
          <w:w w:val="110"/>
        </w:rPr>
        <w:t>annualised disposable income reached a </w:t>
      </w:r>
      <w:r>
        <w:rPr>
          <w:color w:val="292425"/>
          <w:spacing w:val="-3"/>
          <w:w w:val="110"/>
        </w:rPr>
        <w:t>record </w:t>
      </w:r>
      <w:r>
        <w:rPr>
          <w:color w:val="292425"/>
          <w:w w:val="110"/>
        </w:rPr>
        <w:t>high of </w:t>
      </w:r>
      <w:r>
        <w:rPr>
          <w:color w:val="292425"/>
          <w:spacing w:val="-21"/>
          <w:w w:val="110"/>
        </w:rPr>
        <w:t>118% </w:t>
      </w:r>
      <w:r>
        <w:rPr>
          <w:color w:val="292425"/>
          <w:w w:val="110"/>
        </w:rPr>
        <w:t>in </w:t>
      </w:r>
      <w:r>
        <w:rPr>
          <w:color w:val="292425"/>
          <w:spacing w:val="-11"/>
          <w:w w:val="110"/>
        </w:rPr>
        <w:t>2001 </w:t>
      </w:r>
      <w:r>
        <w:rPr>
          <w:color w:val="292425"/>
          <w:w w:val="110"/>
        </w:rPr>
        <w:t>Q4 (see Chart 1.5). The US debt </w:t>
      </w:r>
      <w:r>
        <w:rPr>
          <w:color w:val="292425"/>
          <w:spacing w:val="-4"/>
          <w:w w:val="110"/>
        </w:rPr>
        <w:t>to </w:t>
      </w:r>
      <w:r>
        <w:rPr>
          <w:color w:val="292425"/>
          <w:w w:val="110"/>
        </w:rPr>
        <w:t>income ratio has </w:t>
      </w:r>
      <w:r>
        <w:rPr>
          <w:color w:val="292425"/>
          <w:spacing w:val="-3"/>
          <w:w w:val="110"/>
        </w:rPr>
        <w:t>exhibited </w:t>
      </w:r>
      <w:r>
        <w:rPr>
          <w:color w:val="292425"/>
          <w:w w:val="110"/>
        </w:rPr>
        <w:t>a similar </w:t>
      </w:r>
      <w:r>
        <w:rPr>
          <w:color w:val="292425"/>
          <w:spacing w:val="-3"/>
          <w:w w:val="110"/>
        </w:rPr>
        <w:t>upward </w:t>
      </w:r>
      <w:r>
        <w:rPr>
          <w:color w:val="292425"/>
          <w:w w:val="110"/>
        </w:rPr>
        <w:t>trend in recent </w:t>
      </w:r>
      <w:r>
        <w:rPr>
          <w:color w:val="292425"/>
          <w:spacing w:val="-3"/>
          <w:w w:val="110"/>
        </w:rPr>
        <w:t>years.</w:t>
      </w:r>
    </w:p>
    <w:p>
      <w:pPr>
        <w:spacing w:after="0" w:line="292" w:lineRule="auto"/>
        <w:sectPr>
          <w:type w:val="continuous"/>
          <w:pgSz w:w="11900" w:h="16840"/>
          <w:pgMar w:top="1260" w:bottom="280" w:left="640" w:right="640"/>
          <w:cols w:num="2" w:equalWidth="0">
            <w:col w:w="4174" w:space="749"/>
            <w:col w:w="5697"/>
          </w:cols>
        </w:sectPr>
      </w:pPr>
    </w:p>
    <w:p>
      <w:pPr>
        <w:pStyle w:val="BodyText"/>
        <w:spacing w:before="5"/>
        <w:rPr>
          <w:sz w:val="16"/>
        </w:rPr>
      </w:pPr>
    </w:p>
    <w:p>
      <w:pPr>
        <w:spacing w:after="0"/>
        <w:rPr>
          <w:sz w:val="16"/>
        </w:rPr>
        <w:sectPr>
          <w:type w:val="continuous"/>
          <w:pgSz w:w="11900" w:h="16840"/>
          <w:pgMar w:top="1260" w:bottom="280" w:left="640" w:right="640"/>
        </w:sectPr>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spacing w:line="20" w:lineRule="exact"/>
        <w:ind w:left="191"/>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spacing w:before="5"/>
        <w:rPr>
          <w:sz w:val="10"/>
        </w:rPr>
      </w:pPr>
    </w:p>
    <w:p>
      <w:pPr>
        <w:tabs>
          <w:tab w:pos="930" w:val="left" w:leader="none"/>
          <w:tab w:pos="1507" w:val="left" w:leader="none"/>
          <w:tab w:pos="2100" w:val="left" w:leader="none"/>
          <w:tab w:pos="2677" w:val="left" w:leader="none"/>
        </w:tabs>
        <w:spacing w:line="138" w:lineRule="exact" w:before="0"/>
        <w:ind w:left="275" w:right="0" w:firstLine="0"/>
        <w:jc w:val="left"/>
        <w:rPr>
          <w:sz w:val="12"/>
        </w:rPr>
      </w:pPr>
      <w:r>
        <w:rPr>
          <w:color w:val="292425"/>
          <w:w w:val="120"/>
          <w:sz w:val="12"/>
        </w:rPr>
        <w:t>1987</w:t>
        <w:tab/>
        <w:t>90</w:t>
        <w:tab/>
        <w:t>93</w:t>
        <w:tab/>
        <w:t>96</w:t>
        <w:tab/>
        <w:t>99</w:t>
      </w:r>
    </w:p>
    <w:p>
      <w:pPr>
        <w:spacing w:before="78"/>
        <w:ind w:left="275" w:right="0" w:firstLine="0"/>
        <w:jc w:val="left"/>
        <w:rPr>
          <w:sz w:val="12"/>
        </w:rPr>
      </w:pPr>
      <w:r>
        <w:rPr/>
        <w:br w:type="column"/>
      </w:r>
      <w:r>
        <w:rPr>
          <w:color w:val="292425"/>
          <w:w w:val="120"/>
          <w:sz w:val="12"/>
        </w:rPr>
        <w:t>100</w:t>
      </w:r>
    </w:p>
    <w:p>
      <w:pPr>
        <w:pStyle w:val="BodyText"/>
        <w:rPr>
          <w:sz w:val="12"/>
        </w:rPr>
      </w:pPr>
    </w:p>
    <w:p>
      <w:pPr>
        <w:pStyle w:val="BodyText"/>
        <w:rPr>
          <w:sz w:val="13"/>
        </w:rPr>
      </w:pPr>
    </w:p>
    <w:p>
      <w:pPr>
        <w:spacing w:before="0"/>
        <w:ind w:left="348" w:right="0" w:firstLine="0"/>
        <w:jc w:val="left"/>
        <w:rPr>
          <w:sz w:val="12"/>
        </w:rPr>
      </w:pPr>
      <w:r>
        <w:rPr>
          <w:color w:val="292425"/>
          <w:w w:val="120"/>
          <w:sz w:val="12"/>
        </w:rPr>
        <w:t>90</w:t>
      </w:r>
    </w:p>
    <w:p>
      <w:pPr>
        <w:pStyle w:val="BodyText"/>
        <w:rPr>
          <w:sz w:val="12"/>
        </w:rPr>
      </w:pPr>
    </w:p>
    <w:p>
      <w:pPr>
        <w:pStyle w:val="BodyText"/>
        <w:spacing w:before="3"/>
        <w:rPr>
          <w:sz w:val="11"/>
        </w:rPr>
      </w:pPr>
    </w:p>
    <w:p>
      <w:pPr>
        <w:spacing w:before="0"/>
        <w:ind w:left="348" w:right="0" w:firstLine="0"/>
        <w:jc w:val="left"/>
        <w:rPr>
          <w:sz w:val="12"/>
        </w:rPr>
      </w:pPr>
      <w:r>
        <w:rPr>
          <w:color w:val="292425"/>
          <w:w w:val="120"/>
          <w:sz w:val="12"/>
        </w:rPr>
        <w:t>80</w:t>
      </w:r>
    </w:p>
    <w:p>
      <w:pPr>
        <w:pStyle w:val="BodyText"/>
        <w:rPr>
          <w:sz w:val="12"/>
        </w:rPr>
      </w:pPr>
    </w:p>
    <w:p>
      <w:pPr>
        <w:pStyle w:val="BodyText"/>
        <w:spacing w:before="8"/>
        <w:rPr>
          <w:sz w:val="12"/>
        </w:rPr>
      </w:pPr>
    </w:p>
    <w:p>
      <w:pPr>
        <w:spacing w:before="0"/>
        <w:ind w:left="348" w:right="0" w:firstLine="0"/>
        <w:jc w:val="left"/>
        <w:rPr>
          <w:sz w:val="12"/>
        </w:rPr>
      </w:pPr>
      <w:r>
        <w:rPr/>
        <w:pict>
          <v:line style="position:absolute;mso-position-horizontal-relative:page;mso-position-vertical-relative:paragraph;z-index:15767552" from="198.253006pt,3.248567pt" to="205.253006pt,3.248567pt" stroked="true" strokeweight=".5pt" strokecolor="#292425">
            <v:stroke dashstyle="solid"/>
            <w10:wrap type="none"/>
          </v:line>
        </w:pict>
      </w:r>
      <w:r>
        <w:rPr>
          <w:color w:val="292425"/>
          <w:w w:val="120"/>
          <w:sz w:val="12"/>
        </w:rPr>
        <w:t>70</w:t>
      </w:r>
    </w:p>
    <w:p>
      <w:pPr>
        <w:pStyle w:val="BodyText"/>
        <w:rPr>
          <w:sz w:val="12"/>
        </w:rPr>
      </w:pPr>
    </w:p>
    <w:p>
      <w:pPr>
        <w:pStyle w:val="BodyText"/>
        <w:spacing w:before="3"/>
        <w:rPr>
          <w:sz w:val="11"/>
        </w:rPr>
      </w:pPr>
    </w:p>
    <w:p>
      <w:pPr>
        <w:spacing w:line="119" w:lineRule="exact" w:before="0"/>
        <w:ind w:left="348" w:right="0" w:firstLine="0"/>
        <w:jc w:val="left"/>
        <w:rPr>
          <w:sz w:val="12"/>
        </w:rPr>
      </w:pPr>
      <w:r>
        <w:rPr/>
        <w:pict>
          <v:group style="position:absolute;margin-left:41.799999pt;margin-top:2.901567pt;width:165pt;height:7.05pt;mso-position-horizontal-relative:page;mso-position-vertical-relative:paragraph;z-index:15767040" coordorigin="836,58" coordsize="3300,141">
            <v:shape style="position:absolute;left:836;top:67;width:3272;height:126" coordorigin="836,67" coordsize="3272,126" path="m3965,67l4105,67m836,193l4107,193m1047,193l1047,138m1637,193l1637,138m2214,193l2214,138m2807,193l2807,138m3384,193l3384,138m836,67l976,67e" filled="false" stroked="true" strokeweight=".5pt" strokecolor="#292425">
              <v:path arrowok="t"/>
              <v:stroke dashstyle="solid"/>
            </v:shape>
            <v:shape style="position:absolute;left:4090;top:63;width:40;height:127" coordorigin="4091,63" coordsize="40,127" path="m4111,63l4107,190,4108,166,4131,156,4091,140,4131,120,4091,106,4111,90,4111,63xe" filled="true" fillcolor="#292425" stroked="false">
              <v:path arrowok="t"/>
              <v:fill type="solid"/>
            </v:shape>
            <v:shape style="position:absolute;left:4090;top:63;width:40;height:127" coordorigin="4091,63" coordsize="40,127" path="m4111,63l4111,90,4091,106,4131,120,4091,140,4131,156,4108,166,4107,190e" filled="false" stroked="true" strokeweight=".5pt" strokecolor="#292425">
              <v:path arrowok="t"/>
              <v:stroke dashstyle="solid"/>
            </v:shape>
            <v:shape style="position:absolute;left:958;top:65;width:40;height:127" coordorigin="959,65" coordsize="40,127" path="m979,65l975,192,976,168,999,158,959,142,999,122,959,108,979,92,979,65xe" filled="true" fillcolor="#292425" stroked="false">
              <v:path arrowok="t"/>
              <v:fill type="solid"/>
            </v:shape>
            <v:shape style="position:absolute;left:958;top:65;width:40;height:127" coordorigin="959,65" coordsize="40,127" path="m979,65l979,92,959,108,999,122,959,142,999,158,976,168,975,192e" filled="false" stroked="true" strokeweight=".5pt" strokecolor="#292425">
              <v:path arrowok="t"/>
              <v:stroke dashstyle="solid"/>
            </v:shape>
            <w10:wrap type="none"/>
          </v:group>
        </w:pict>
      </w:r>
      <w:r>
        <w:rPr>
          <w:color w:val="292425"/>
          <w:w w:val="120"/>
          <w:sz w:val="12"/>
        </w:rPr>
        <w:t>60</w:t>
      </w:r>
    </w:p>
    <w:p>
      <w:pPr>
        <w:spacing w:line="119" w:lineRule="exact" w:before="0"/>
        <w:ind w:left="421" w:right="0" w:firstLine="0"/>
        <w:jc w:val="left"/>
        <w:rPr>
          <w:sz w:val="12"/>
        </w:rPr>
      </w:pPr>
      <w:r>
        <w:rPr>
          <w:color w:val="292425"/>
          <w:w w:val="121"/>
          <w:sz w:val="12"/>
        </w:rPr>
        <w:t>0</w:t>
      </w:r>
    </w:p>
    <w:p>
      <w:pPr>
        <w:pStyle w:val="BodyText"/>
        <w:spacing w:line="292" w:lineRule="auto" w:before="87"/>
        <w:ind w:left="275" w:right="60"/>
      </w:pPr>
      <w:r>
        <w:rPr/>
        <w:br w:type="column"/>
      </w:r>
      <w:r>
        <w:rPr>
          <w:color w:val="292425"/>
          <w:w w:val="110"/>
        </w:rPr>
        <w:t>Given</w:t>
      </w:r>
      <w:r>
        <w:rPr>
          <w:color w:val="292425"/>
          <w:spacing w:val="-14"/>
          <w:w w:val="110"/>
        </w:rPr>
        <w:t> </w:t>
      </w:r>
      <w:r>
        <w:rPr>
          <w:color w:val="292425"/>
          <w:w w:val="110"/>
        </w:rPr>
        <w:t>the</w:t>
      </w:r>
      <w:r>
        <w:rPr>
          <w:color w:val="292425"/>
          <w:spacing w:val="-13"/>
          <w:w w:val="110"/>
        </w:rPr>
        <w:t> </w:t>
      </w:r>
      <w:r>
        <w:rPr>
          <w:color w:val="292425"/>
          <w:w w:val="110"/>
        </w:rPr>
        <w:t>sustained</w:t>
      </w:r>
      <w:r>
        <w:rPr>
          <w:color w:val="292425"/>
          <w:spacing w:val="-14"/>
          <w:w w:val="110"/>
        </w:rPr>
        <w:t> </w:t>
      </w:r>
      <w:r>
        <w:rPr>
          <w:color w:val="292425"/>
          <w:w w:val="110"/>
        </w:rPr>
        <w:t>strength</w:t>
      </w:r>
      <w:r>
        <w:rPr>
          <w:color w:val="292425"/>
          <w:spacing w:val="-13"/>
          <w:w w:val="110"/>
        </w:rPr>
        <w:t> </w:t>
      </w:r>
      <w:r>
        <w:rPr>
          <w:color w:val="292425"/>
          <w:w w:val="110"/>
        </w:rPr>
        <w:t>of</w:t>
      </w:r>
      <w:r>
        <w:rPr>
          <w:color w:val="292425"/>
          <w:spacing w:val="-13"/>
          <w:w w:val="110"/>
        </w:rPr>
        <w:t> </w:t>
      </w:r>
      <w:r>
        <w:rPr>
          <w:color w:val="292425"/>
          <w:w w:val="110"/>
        </w:rPr>
        <w:t>consumption</w:t>
      </w:r>
      <w:r>
        <w:rPr>
          <w:color w:val="292425"/>
          <w:spacing w:val="-14"/>
          <w:w w:val="110"/>
        </w:rPr>
        <w:t> </w:t>
      </w:r>
      <w:r>
        <w:rPr>
          <w:color w:val="292425"/>
          <w:spacing w:val="-4"/>
          <w:w w:val="110"/>
        </w:rPr>
        <w:t>to</w:t>
      </w:r>
      <w:r>
        <w:rPr>
          <w:color w:val="292425"/>
          <w:spacing w:val="-13"/>
          <w:w w:val="110"/>
        </w:rPr>
        <w:t> </w:t>
      </w:r>
      <w:r>
        <w:rPr>
          <w:color w:val="292425"/>
          <w:w w:val="110"/>
        </w:rPr>
        <w:t>date,</w:t>
      </w:r>
      <w:r>
        <w:rPr>
          <w:color w:val="292425"/>
          <w:spacing w:val="-14"/>
          <w:w w:val="110"/>
        </w:rPr>
        <w:t> </w:t>
      </w:r>
      <w:r>
        <w:rPr>
          <w:color w:val="292425"/>
          <w:w w:val="110"/>
        </w:rPr>
        <w:t>does</w:t>
      </w:r>
      <w:r>
        <w:rPr>
          <w:color w:val="292425"/>
          <w:spacing w:val="-13"/>
          <w:w w:val="110"/>
        </w:rPr>
        <w:t> </w:t>
      </w:r>
      <w:r>
        <w:rPr>
          <w:color w:val="292425"/>
          <w:w w:val="110"/>
        </w:rPr>
        <w:t>this high </w:t>
      </w:r>
      <w:r>
        <w:rPr>
          <w:color w:val="292425"/>
          <w:spacing w:val="-3"/>
          <w:w w:val="110"/>
        </w:rPr>
        <w:t>level </w:t>
      </w:r>
      <w:r>
        <w:rPr>
          <w:color w:val="292425"/>
          <w:w w:val="110"/>
        </w:rPr>
        <w:t>of debt constitute a serious risk </w:t>
      </w:r>
      <w:r>
        <w:rPr>
          <w:color w:val="292425"/>
          <w:spacing w:val="-4"/>
          <w:w w:val="110"/>
        </w:rPr>
        <w:t>to </w:t>
      </w:r>
      <w:r>
        <w:rPr>
          <w:color w:val="292425"/>
          <w:w w:val="110"/>
        </w:rPr>
        <w:t>future consumption growth? One </w:t>
      </w:r>
      <w:r>
        <w:rPr>
          <w:color w:val="292425"/>
          <w:spacing w:val="-4"/>
          <w:w w:val="110"/>
        </w:rPr>
        <w:t>way </w:t>
      </w:r>
      <w:r>
        <w:rPr>
          <w:color w:val="292425"/>
          <w:w w:val="110"/>
        </w:rPr>
        <w:t>in which debt can affect consumption</w:t>
      </w:r>
      <w:r>
        <w:rPr>
          <w:color w:val="292425"/>
          <w:spacing w:val="-29"/>
          <w:w w:val="110"/>
        </w:rPr>
        <w:t> </w:t>
      </w:r>
      <w:r>
        <w:rPr>
          <w:color w:val="292425"/>
          <w:w w:val="110"/>
        </w:rPr>
        <w:t>is</w:t>
      </w:r>
      <w:r>
        <w:rPr>
          <w:color w:val="292425"/>
          <w:spacing w:val="-28"/>
          <w:w w:val="110"/>
        </w:rPr>
        <w:t> </w:t>
      </w:r>
      <w:r>
        <w:rPr>
          <w:color w:val="292425"/>
          <w:w w:val="110"/>
        </w:rPr>
        <w:t>when</w:t>
      </w:r>
      <w:r>
        <w:rPr>
          <w:color w:val="292425"/>
          <w:spacing w:val="-28"/>
          <w:w w:val="110"/>
        </w:rPr>
        <w:t> </w:t>
      </w:r>
      <w:r>
        <w:rPr>
          <w:color w:val="292425"/>
          <w:w w:val="110"/>
        </w:rPr>
        <w:t>households,</w:t>
      </w:r>
      <w:r>
        <w:rPr>
          <w:color w:val="292425"/>
          <w:spacing w:val="-28"/>
          <w:w w:val="110"/>
        </w:rPr>
        <w:t> </w:t>
      </w:r>
      <w:r>
        <w:rPr>
          <w:color w:val="292425"/>
          <w:w w:val="110"/>
        </w:rPr>
        <w:t>having</w:t>
      </w:r>
      <w:r>
        <w:rPr>
          <w:color w:val="292425"/>
          <w:spacing w:val="-28"/>
          <w:w w:val="110"/>
        </w:rPr>
        <w:t> </w:t>
      </w:r>
      <w:r>
        <w:rPr>
          <w:color w:val="292425"/>
          <w:w w:val="110"/>
        </w:rPr>
        <w:t>insufficient</w:t>
      </w:r>
      <w:r>
        <w:rPr>
          <w:color w:val="292425"/>
          <w:spacing w:val="-29"/>
          <w:w w:val="110"/>
        </w:rPr>
        <w:t> </w:t>
      </w:r>
      <w:r>
        <w:rPr>
          <w:color w:val="292425"/>
          <w:w w:val="110"/>
        </w:rPr>
        <w:t>liquidity </w:t>
      </w:r>
      <w:r>
        <w:rPr>
          <w:color w:val="292425"/>
          <w:spacing w:val="-4"/>
          <w:w w:val="110"/>
        </w:rPr>
        <w:t>to </w:t>
      </w:r>
      <w:r>
        <w:rPr>
          <w:color w:val="292425"/>
          <w:w w:val="110"/>
        </w:rPr>
        <w:t>meet their debt payment commitments, must adjust their spending. Comprehensive data on non-discretionary debt servicing,</w:t>
      </w:r>
      <w:r>
        <w:rPr>
          <w:color w:val="292425"/>
          <w:spacing w:val="-12"/>
          <w:w w:val="110"/>
        </w:rPr>
        <w:t> </w:t>
      </w:r>
      <w:r>
        <w:rPr>
          <w:color w:val="292425"/>
          <w:w w:val="110"/>
        </w:rPr>
        <w:t>which</w:t>
      </w:r>
      <w:r>
        <w:rPr>
          <w:color w:val="292425"/>
          <w:spacing w:val="-12"/>
          <w:w w:val="110"/>
        </w:rPr>
        <w:t> </w:t>
      </w:r>
      <w:r>
        <w:rPr>
          <w:color w:val="292425"/>
          <w:w w:val="110"/>
        </w:rPr>
        <w:t>should</w:t>
      </w:r>
      <w:r>
        <w:rPr>
          <w:color w:val="292425"/>
          <w:spacing w:val="-12"/>
          <w:w w:val="110"/>
        </w:rPr>
        <w:t> </w:t>
      </w:r>
      <w:r>
        <w:rPr>
          <w:color w:val="292425"/>
          <w:w w:val="110"/>
        </w:rPr>
        <w:t>include</w:t>
      </w:r>
      <w:r>
        <w:rPr>
          <w:color w:val="292425"/>
          <w:spacing w:val="-12"/>
          <w:w w:val="110"/>
        </w:rPr>
        <w:t> </w:t>
      </w:r>
      <w:r>
        <w:rPr>
          <w:color w:val="292425"/>
          <w:w w:val="110"/>
        </w:rPr>
        <w:t>both</w:t>
      </w:r>
      <w:r>
        <w:rPr>
          <w:color w:val="292425"/>
          <w:spacing w:val="-12"/>
          <w:w w:val="110"/>
        </w:rPr>
        <w:t> </w:t>
      </w:r>
      <w:r>
        <w:rPr>
          <w:color w:val="292425"/>
          <w:w w:val="110"/>
        </w:rPr>
        <w:t>contractual</w:t>
      </w:r>
      <w:r>
        <w:rPr>
          <w:color w:val="292425"/>
          <w:spacing w:val="-12"/>
          <w:w w:val="110"/>
        </w:rPr>
        <w:t> </w:t>
      </w:r>
      <w:r>
        <w:rPr>
          <w:color w:val="292425"/>
          <w:w w:val="110"/>
        </w:rPr>
        <w:t>regular</w:t>
      </w:r>
    </w:p>
    <w:p>
      <w:pPr>
        <w:spacing w:after="0" w:line="292" w:lineRule="auto"/>
        <w:sectPr>
          <w:type w:val="continuous"/>
          <w:pgSz w:w="11900" w:h="16840"/>
          <w:pgMar w:top="1260" w:bottom="280" w:left="640" w:right="640"/>
          <w:cols w:num="3" w:equalWidth="0">
            <w:col w:w="2864" w:space="358"/>
            <w:col w:w="535" w:space="1073"/>
            <w:col w:w="5790"/>
          </w:cols>
        </w:sectPr>
      </w:pPr>
    </w:p>
    <w:p>
      <w:pPr>
        <w:spacing w:line="208" w:lineRule="auto" w:before="100"/>
        <w:ind w:left="662" w:right="11" w:hanging="480"/>
        <w:jc w:val="left"/>
        <w:rPr>
          <w:sz w:val="12"/>
        </w:rPr>
      </w:pPr>
      <w:r>
        <w:rPr>
          <w:color w:val="292425"/>
          <w:w w:val="105"/>
          <w:sz w:val="12"/>
        </w:rPr>
        <w:t>Sources: ONS, Bank of England and Board of Governors of the Federal Reserve System: </w:t>
      </w:r>
      <w:r>
        <w:rPr>
          <w:i/>
          <w:color w:val="292425"/>
          <w:w w:val="105"/>
          <w:sz w:val="12"/>
        </w:rPr>
        <w:t>Flow of Funds Accounts of the United States</w:t>
      </w:r>
      <w:r>
        <w:rPr>
          <w:color w:val="292425"/>
          <w:w w:val="105"/>
          <w:sz w:val="12"/>
        </w:rPr>
        <w:t>.</w:t>
      </w:r>
    </w:p>
    <w:p>
      <w:pPr>
        <w:pStyle w:val="BodyText"/>
        <w:spacing w:before="5"/>
        <w:rPr>
          <w:sz w:val="10"/>
        </w:rPr>
      </w:pPr>
    </w:p>
    <w:p>
      <w:pPr>
        <w:spacing w:line="208" w:lineRule="auto" w:before="0"/>
        <w:ind w:left="422" w:right="11" w:hanging="240"/>
        <w:jc w:val="left"/>
        <w:rPr>
          <w:sz w:val="12"/>
        </w:rPr>
      </w:pPr>
      <w:r>
        <w:rPr>
          <w:color w:val="292425"/>
          <w:w w:val="105"/>
          <w:sz w:val="12"/>
        </w:rPr>
        <w:t>(a) The debt to income ratios are defined as the ratio of households’ total financial liabilities to annualised disposable income. As the underlying series come from country-specific data sources, the levels of the ratios are not wholly comparable.</w:t>
      </w:r>
    </w:p>
    <w:p>
      <w:pPr>
        <w:pStyle w:val="BodyText"/>
        <w:rPr>
          <w:sz w:val="12"/>
        </w:rPr>
      </w:pPr>
    </w:p>
    <w:p>
      <w:pPr>
        <w:pStyle w:val="BodyText"/>
        <w:spacing w:before="5"/>
        <w:rPr>
          <w:sz w:val="16"/>
        </w:rPr>
      </w:pPr>
    </w:p>
    <w:p>
      <w:pPr>
        <w:pStyle w:val="Heading7"/>
        <w:ind w:left="186"/>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1.6</w:t>
      </w:r>
    </w:p>
    <w:p>
      <w:pPr>
        <w:spacing w:before="8"/>
        <w:ind w:left="186" w:right="0" w:firstLine="0"/>
        <w:jc w:val="left"/>
        <w:rPr>
          <w:rFonts w:ascii="Trebuchet MS" w:hAnsi="Trebuchet MS"/>
          <w:b/>
          <w:sz w:val="20"/>
        </w:rPr>
      </w:pPr>
      <w:r>
        <w:rPr>
          <w:rFonts w:ascii="Trebuchet MS" w:hAnsi="Trebuchet MS"/>
          <w:b/>
          <w:color w:val="0092C0"/>
          <w:w w:val="95"/>
          <w:sz w:val="20"/>
        </w:rPr>
        <w:t>Measures of UK households’ income gearing</w:t>
      </w:r>
    </w:p>
    <w:p>
      <w:pPr>
        <w:spacing w:line="113" w:lineRule="exact" w:before="68"/>
        <w:ind w:left="249" w:right="19" w:firstLine="0"/>
        <w:jc w:val="center"/>
        <w:rPr>
          <w:sz w:val="12"/>
        </w:rPr>
      </w:pPr>
      <w:r>
        <w:rPr>
          <w:color w:val="292425"/>
          <w:w w:val="105"/>
          <w:sz w:val="12"/>
        </w:rPr>
        <w:t>Percentage of annual personal disposable income</w:t>
      </w:r>
    </w:p>
    <w:p>
      <w:pPr>
        <w:spacing w:line="113" w:lineRule="exact" w:before="0"/>
        <w:ind w:left="3465" w:right="0" w:firstLine="0"/>
        <w:jc w:val="left"/>
        <w:rPr>
          <w:sz w:val="12"/>
        </w:rPr>
      </w:pPr>
      <w:r>
        <w:rPr/>
        <w:pict>
          <v:group style="position:absolute;margin-left:41.560001pt;margin-top:11.497594pt;width:162.450pt;height:107.55pt;mso-position-horizontal-relative:page;mso-position-vertical-relative:paragraph;z-index:15771136" coordorigin="831,230" coordsize="3249,2151">
            <v:shape style="position:absolute;left:3940;top:512;width:140;height:1845" coordorigin="3940,513" coordsize="140,1845" path="m3940,2357l4080,2357m3940,1893l4080,1893m3940,1442l4080,1442m3940,978l4080,978m3940,513l4080,513e" filled="false" stroked="true" strokeweight=".5pt" strokecolor="#292425">
              <v:path arrowok="t"/>
              <v:stroke dashstyle="solid"/>
            </v:shape>
            <v:shape style="position:absolute;left:1015;top:499;width:2883;height:1871" coordorigin="1016,499" coordsize="2883,1871" path="m1016,1592l1071,1700,1113,1659,1168,1700,1211,1796,1263,1851,1308,1563,1361,1237,1406,1100,1458,922,1501,936,1556,730,1598,648,1653,552,1696,499,1751,622,1793,744,1848,1004,1891,1222,1943,1292,1998,1333,2041,1496,2096,1482,2138,1700,2193,2015,2236,2178,2268,2179,2284,2180,2290,2180,2291,2179,2297,2179,2312,2179,2327,2180,2333,2179,2341,2185,2359,2199,2378,2212,2386,2219,2431,2125,2483,2192,2528,2137,2581,2125,2626,2084,2678,2096,2721,2137,2776,2233,2818,2303,2873,2315,2898,2316,2910,2317,2915,2317,2916,2316,2924,2318,2943,2322,2962,2327,2971,2329,3023,2370,3068,2207,3121,2096,3163,1959,3195,1961,3211,1961,3217,1961,3218,1961,3225,1939,3239,1892,3254,1846,3261,1825,3316,1878,3358,2055,3413,2219,3456,2166,3511,2152,3553,2070,3606,2043,3651,2029,3703,2000,3748,2055,3801,2125,3843,2178,3898,2219e" filled="false" stroked="true" strokeweight="1pt" strokecolor="#93479a">
              <v:path arrowok="t"/>
              <v:stroke dashstyle="solid"/>
            </v:shape>
            <v:shape style="position:absolute;left:1015;top:239;width:2883;height:1845" coordorigin="1016,240" coordsize="2883,1845" path="m1016,1304l1071,1318,1113,1208,1168,1304,1211,1400,1263,1455,1308,1196,1361,1004,1406,896,1458,703,1501,648,1556,458,1598,362,1653,293,1696,240,1751,348,1793,471,1848,648,1891,800,1943,922,1998,1004,2041,1167,2096,1114,2138,1414,2193,1674,2236,1851,2291,1866,2333,1907,2386,1919,2431,1837,2483,1892,2528,1866,2559,1867,2574,1868,2580,1868,2581,1867,2588,1858,2603,1838,2619,1819,2626,1811,2678,1825,2721,1866,2776,1959,2818,2000,2873,1974,2916,1988,2971,2055,3023,2084,3068,1933,3121,1851,3163,1659,3218,1647,3261,1551,3316,1578,3358,1741,3413,1878,3456,1825,3488,1826,3504,1827,3510,1827,3511,1826,3517,1810,3532,1777,3547,1744,3553,1729,3584,1730,3599,1731,3605,1731,3606,1730,3613,1723,3628,1709,3644,1694,3651,1688,3703,1647,3729,1649,3743,1649,3748,1649,3748,1648,3756,1656,3774,1674,3793,1692,3801,1700,3843,1729,3898,1731e" filled="false" stroked="true" strokeweight="1pt" strokecolor="#97c83e">
              <v:path arrowok="t"/>
              <v:stroke dashstyle="solid"/>
            </v:shape>
            <v:shape style="position:absolute;left:2970;top:1207;width:928;height:574" coordorigin="2971,1208" coordsize="928,574" path="m2971,1729l3023,1782,3068,1659,3121,1551,3163,1345,3218,1333,3261,1208,3316,1237,3358,1385,3413,1522,3456,1441,3511,1470,3553,1292,3606,1333,3651,1345,3703,1263,3748,1251,3801,1318,3843,1359,3898,1373e" filled="false" stroked="true" strokeweight="1pt" strokecolor="#0067a3">
              <v:path arrowok="t"/>
              <v:stroke dashstyle="solid"/>
            </v:shape>
            <v:shape style="position:absolute;left:831;top:512;width:140;height:1845" coordorigin="831,513" coordsize="140,1845" path="m831,2357l971,2357m831,1893l971,1893m831,1442l971,1442m831,978l971,978m831,513l971,513e" filled="false" stroked="true" strokeweight=".5pt" strokecolor="#292425">
              <v:path arrowok="t"/>
              <v:stroke dashstyle="solid"/>
            </v:shape>
            <v:shape style="position:absolute;left:1804;top:230;width:1220;height:394" type="#_x0000_t202" filled="false" stroked="false">
              <v:textbox inset="0,0,0,0">
                <w:txbxContent>
                  <w:p>
                    <w:pPr>
                      <w:spacing w:line="116" w:lineRule="exact" w:before="0"/>
                      <w:ind w:left="0" w:right="0" w:firstLine="0"/>
                      <w:jc w:val="left"/>
                      <w:rPr>
                        <w:sz w:val="12"/>
                      </w:rPr>
                    </w:pPr>
                    <w:r>
                      <w:rPr>
                        <w:color w:val="292425"/>
                        <w:w w:val="105"/>
                        <w:sz w:val="12"/>
                      </w:rPr>
                      <w:t>Regular payments (a)</w:t>
                    </w:r>
                  </w:p>
                  <w:p>
                    <w:pPr>
                      <w:spacing w:line="228" w:lineRule="auto" w:before="10"/>
                      <w:ind w:left="74" w:right="4" w:hanging="11"/>
                      <w:jc w:val="left"/>
                      <w:rPr>
                        <w:sz w:val="12"/>
                      </w:rPr>
                    </w:pPr>
                    <w:r>
                      <w:rPr>
                        <w:color w:val="292425"/>
                        <w:w w:val="110"/>
                        <w:sz w:val="12"/>
                      </w:rPr>
                      <w:t>(excluding unsecured principal </w:t>
                    </w:r>
                    <w:r>
                      <w:rPr>
                        <w:color w:val="292425"/>
                        <w:spacing w:val="-3"/>
                        <w:w w:val="110"/>
                        <w:sz w:val="12"/>
                      </w:rPr>
                      <w:t>repayments)</w:t>
                    </w:r>
                  </w:p>
                </w:txbxContent>
              </v:textbox>
              <w10:wrap type="none"/>
            </v:shape>
            <v:shape style="position:absolute;left:3021;top:925;width:766;height:237" type="#_x0000_t202" filled="false" stroked="false">
              <v:textbox inset="0,0,0,0">
                <w:txbxContent>
                  <w:p>
                    <w:pPr>
                      <w:spacing w:line="204" w:lineRule="auto" w:before="0"/>
                      <w:ind w:left="89" w:right="2" w:hanging="90"/>
                      <w:jc w:val="left"/>
                      <w:rPr>
                        <w:sz w:val="12"/>
                      </w:rPr>
                    </w:pPr>
                    <w:r>
                      <w:rPr>
                        <w:color w:val="292425"/>
                        <w:w w:val="105"/>
                        <w:sz w:val="12"/>
                      </w:rPr>
                      <w:t>Regular payments (a)</w:t>
                    </w:r>
                  </w:p>
                </w:txbxContent>
              </v:textbox>
              <w10:wrap type="none"/>
            </v:shape>
            <w10:wrap type="none"/>
          </v:group>
        </w:pict>
      </w:r>
      <w:r>
        <w:rPr/>
        <w:pict>
          <v:line style="position:absolute;mso-position-horizontal-relative:page;mso-position-vertical-relative:paragraph;z-index:15771648" from="197.005005pt,2.452594pt" to="204.005005pt,2.452594pt" stroked="true" strokeweight=".5pt" strokecolor="#292425">
            <v:stroke dashstyle="solid"/>
            <w10:wrap type="none"/>
          </v:line>
        </w:pict>
      </w:r>
      <w:r>
        <w:rPr/>
        <w:pict>
          <v:line style="position:absolute;mso-position-horizontal-relative:page;mso-position-vertical-relative:paragraph;z-index:15772160" from="41.560001pt,2.452594pt" to="48.560001pt,2.452594pt" stroked="true" strokeweight=".5pt" strokecolor="#292425">
            <v:stroke dashstyle="solid"/>
            <w10:wrap type="none"/>
          </v:line>
        </w:pict>
      </w:r>
      <w:r>
        <w:rPr>
          <w:color w:val="292425"/>
          <w:w w:val="120"/>
          <w:sz w:val="12"/>
        </w:rPr>
        <w:t>17</w:t>
      </w:r>
    </w:p>
    <w:p>
      <w:pPr>
        <w:pStyle w:val="BodyText"/>
        <w:rPr>
          <w:sz w:val="12"/>
        </w:rPr>
      </w:pPr>
    </w:p>
    <w:p>
      <w:pPr>
        <w:pStyle w:val="BodyText"/>
        <w:spacing w:before="4"/>
        <w:rPr>
          <w:sz w:val="16"/>
        </w:rPr>
      </w:pPr>
    </w:p>
    <w:p>
      <w:pPr>
        <w:spacing w:before="0"/>
        <w:ind w:left="0" w:right="497" w:firstLine="0"/>
        <w:jc w:val="right"/>
        <w:rPr>
          <w:sz w:val="12"/>
        </w:rPr>
      </w:pPr>
      <w:r>
        <w:rPr>
          <w:color w:val="292425"/>
          <w:spacing w:val="-1"/>
          <w:w w:val="120"/>
          <w:sz w:val="12"/>
        </w:rPr>
        <w:t>15</w:t>
      </w:r>
    </w:p>
    <w:p>
      <w:pPr>
        <w:pStyle w:val="BodyText"/>
        <w:rPr>
          <w:sz w:val="12"/>
        </w:rPr>
      </w:pPr>
    </w:p>
    <w:p>
      <w:pPr>
        <w:pStyle w:val="BodyText"/>
        <w:spacing w:before="5"/>
        <w:rPr>
          <w:sz w:val="16"/>
        </w:rPr>
      </w:pPr>
    </w:p>
    <w:p>
      <w:pPr>
        <w:spacing w:before="1"/>
        <w:ind w:left="0" w:right="497" w:firstLine="0"/>
        <w:jc w:val="right"/>
        <w:rPr>
          <w:sz w:val="12"/>
        </w:rPr>
      </w:pPr>
      <w:r>
        <w:rPr>
          <w:color w:val="292425"/>
          <w:spacing w:val="-1"/>
          <w:w w:val="120"/>
          <w:sz w:val="12"/>
        </w:rPr>
        <w:t>13</w:t>
      </w:r>
    </w:p>
    <w:p>
      <w:pPr>
        <w:pStyle w:val="BodyText"/>
        <w:rPr>
          <w:sz w:val="12"/>
        </w:rPr>
      </w:pPr>
    </w:p>
    <w:p>
      <w:pPr>
        <w:pStyle w:val="BodyText"/>
        <w:spacing w:before="3"/>
        <w:rPr>
          <w:sz w:val="16"/>
        </w:rPr>
      </w:pPr>
    </w:p>
    <w:p>
      <w:pPr>
        <w:spacing w:before="0"/>
        <w:ind w:left="0" w:right="497" w:firstLine="0"/>
        <w:jc w:val="right"/>
        <w:rPr>
          <w:sz w:val="12"/>
        </w:rPr>
      </w:pPr>
      <w:r>
        <w:rPr>
          <w:color w:val="292425"/>
          <w:spacing w:val="-1"/>
          <w:w w:val="120"/>
          <w:sz w:val="12"/>
        </w:rPr>
        <w:t>11</w:t>
      </w:r>
    </w:p>
    <w:p>
      <w:pPr>
        <w:pStyle w:val="BodyText"/>
        <w:rPr>
          <w:sz w:val="12"/>
        </w:rPr>
      </w:pPr>
    </w:p>
    <w:p>
      <w:pPr>
        <w:pStyle w:val="BodyText"/>
        <w:spacing w:before="3"/>
        <w:rPr>
          <w:sz w:val="15"/>
        </w:rPr>
      </w:pPr>
    </w:p>
    <w:p>
      <w:pPr>
        <w:spacing w:before="0"/>
        <w:ind w:left="0" w:right="497" w:firstLine="0"/>
        <w:jc w:val="right"/>
        <w:rPr>
          <w:sz w:val="12"/>
        </w:rPr>
      </w:pPr>
      <w:r>
        <w:rPr>
          <w:color w:val="292425"/>
          <w:w w:val="121"/>
          <w:sz w:val="12"/>
        </w:rPr>
        <w:t>9</w:t>
      </w:r>
    </w:p>
    <w:p>
      <w:pPr>
        <w:pStyle w:val="BodyText"/>
        <w:rPr>
          <w:sz w:val="12"/>
        </w:rPr>
      </w:pPr>
    </w:p>
    <w:p>
      <w:pPr>
        <w:pStyle w:val="BodyText"/>
        <w:spacing w:before="6"/>
        <w:rPr>
          <w:sz w:val="16"/>
        </w:rPr>
      </w:pPr>
    </w:p>
    <w:p>
      <w:pPr>
        <w:spacing w:line="112" w:lineRule="exact" w:before="0"/>
        <w:ind w:left="3538" w:right="0" w:firstLine="0"/>
        <w:jc w:val="left"/>
        <w:rPr>
          <w:sz w:val="12"/>
        </w:rPr>
      </w:pPr>
      <w:r>
        <w:rPr>
          <w:color w:val="292425"/>
          <w:w w:val="121"/>
          <w:sz w:val="12"/>
        </w:rPr>
        <w:t>7</w:t>
      </w:r>
    </w:p>
    <w:p>
      <w:pPr>
        <w:spacing w:line="112" w:lineRule="exact" w:before="0"/>
        <w:ind w:left="312" w:right="19" w:firstLine="0"/>
        <w:jc w:val="center"/>
        <w:rPr>
          <w:sz w:val="12"/>
        </w:rPr>
      </w:pPr>
      <w:r>
        <w:rPr>
          <w:color w:val="292425"/>
          <w:w w:val="110"/>
          <w:sz w:val="12"/>
        </w:rPr>
        <w:t>Interest payments only</w:t>
      </w:r>
    </w:p>
    <w:p>
      <w:pPr>
        <w:pStyle w:val="BodyText"/>
        <w:rPr>
          <w:sz w:val="12"/>
        </w:rPr>
      </w:pPr>
    </w:p>
    <w:p>
      <w:pPr>
        <w:spacing w:line="127" w:lineRule="exact" w:before="102"/>
        <w:ind w:left="3538" w:right="0" w:firstLine="0"/>
        <w:jc w:val="left"/>
        <w:rPr>
          <w:sz w:val="12"/>
        </w:rPr>
      </w:pPr>
      <w:r>
        <w:rPr/>
        <w:pict>
          <v:group style="position:absolute;margin-left:41.560001pt;margin-top:8.34756pt;width:164pt;height:6.65pt;mso-position-horizontal-relative:page;mso-position-vertical-relative:paragraph;z-index:15769600" coordorigin="831,167" coordsize="3280,133">
            <v:shape style="position:absolute;left:831;top:176;width:3253;height:118" coordorigin="831,176" coordsize="3253,118" path="m3940,176l4080,176m831,294l4084,294m1017,294l1017,253m1407,294l1407,253m1794,294l1794,253m2194,294l2194,253m2582,294l2582,253m2972,294l2972,253m3359,294l3359,253m3749,294l3749,253e" filled="false" stroked="true" strokeweight=".5pt" strokecolor="#292425">
              <v:path arrowok="t"/>
              <v:stroke dashstyle="solid"/>
            </v:shape>
            <v:shape style="position:absolute;left:4065;top:171;width:40;height:122" coordorigin="4066,172" coordsize="40,122" path="m4086,172l4086,198,4066,213,4106,226,4066,246,4106,262,4082,271,4082,294e" filled="false" stroked="true" strokeweight=".5pt" strokecolor="#292425">
              <v:path arrowok="t"/>
              <v:stroke dashstyle="solid"/>
            </v:shape>
            <v:line style="position:absolute" from="831,176" to="971,176" stroked="true" strokeweight=".5pt" strokecolor="#292425">
              <v:stroke dashstyle="solid"/>
            </v:line>
            <v:shape style="position:absolute;left:956;top:172;width:40;height:122" coordorigin="957,173" coordsize="40,122" path="m977,173l977,198,957,214,997,227,957,246,997,262,973,272,973,294e" filled="false" stroked="true" strokeweight=".5pt" strokecolor="#292425">
              <v:path arrowok="t"/>
              <v:stroke dashstyle="solid"/>
            </v:shape>
            <w10:wrap type="none"/>
          </v:group>
        </w:pict>
      </w:r>
      <w:r>
        <w:rPr>
          <w:color w:val="292425"/>
          <w:w w:val="121"/>
          <w:sz w:val="12"/>
        </w:rPr>
        <w:t>5</w:t>
      </w:r>
    </w:p>
    <w:p>
      <w:pPr>
        <w:spacing w:line="104" w:lineRule="exact" w:before="0"/>
        <w:ind w:left="3534" w:right="0" w:firstLine="0"/>
        <w:jc w:val="left"/>
        <w:rPr>
          <w:sz w:val="12"/>
        </w:rPr>
      </w:pPr>
      <w:r>
        <w:rPr>
          <w:color w:val="292425"/>
          <w:w w:val="121"/>
          <w:sz w:val="12"/>
        </w:rPr>
        <w:t>0</w:t>
      </w:r>
    </w:p>
    <w:p>
      <w:pPr>
        <w:tabs>
          <w:tab w:pos="1076" w:val="left" w:leader="none"/>
          <w:tab w:pos="1476" w:val="left" w:leader="none"/>
          <w:tab w:pos="1864" w:val="left" w:leader="none"/>
          <w:tab w:pos="2254" w:val="left" w:leader="none"/>
          <w:tab w:pos="2641" w:val="left" w:leader="none"/>
        </w:tabs>
        <w:spacing w:line="115" w:lineRule="exact" w:before="0"/>
        <w:ind w:left="239" w:right="0" w:firstLine="0"/>
        <w:jc w:val="left"/>
        <w:rPr>
          <w:sz w:val="12"/>
        </w:rPr>
      </w:pPr>
      <w:r>
        <w:rPr>
          <w:color w:val="292425"/>
          <w:w w:val="120"/>
          <w:sz w:val="12"/>
        </w:rPr>
        <w:t>1987   </w:t>
      </w:r>
      <w:r>
        <w:rPr>
          <w:color w:val="292425"/>
          <w:spacing w:val="18"/>
          <w:w w:val="120"/>
          <w:sz w:val="12"/>
        </w:rPr>
        <w:t> </w:t>
      </w:r>
      <w:r>
        <w:rPr>
          <w:color w:val="292425"/>
          <w:w w:val="120"/>
          <w:sz w:val="12"/>
        </w:rPr>
        <w:t>89</w:t>
        <w:tab/>
        <w:t>91</w:t>
        <w:tab/>
        <w:t>93</w:t>
        <w:tab/>
        <w:t>95</w:t>
        <w:tab/>
        <w:t>97</w:t>
        <w:tab/>
        <w:t>99</w:t>
      </w:r>
      <w:r>
        <w:rPr>
          <w:color w:val="292425"/>
          <w:spacing w:val="4"/>
          <w:w w:val="120"/>
          <w:sz w:val="12"/>
        </w:rPr>
        <w:t> </w:t>
      </w:r>
      <w:r>
        <w:rPr>
          <w:color w:val="292425"/>
          <w:w w:val="120"/>
          <w:sz w:val="12"/>
        </w:rPr>
        <w:t>2001</w:t>
      </w:r>
    </w:p>
    <w:p>
      <w:pPr>
        <w:spacing w:before="38"/>
        <w:ind w:left="177" w:right="0" w:firstLine="0"/>
        <w:jc w:val="left"/>
        <w:rPr>
          <w:sz w:val="12"/>
        </w:rPr>
      </w:pPr>
      <w:r>
        <w:rPr>
          <w:color w:val="292425"/>
          <w:w w:val="105"/>
          <w:sz w:val="12"/>
        </w:rPr>
        <w:t>Sources: ONS, Financial Research Survey and Bank of England.</w:t>
      </w:r>
    </w:p>
    <w:p>
      <w:pPr>
        <w:pStyle w:val="BodyText"/>
        <w:spacing w:before="2"/>
        <w:rPr>
          <w:sz w:val="10"/>
        </w:rPr>
      </w:pPr>
    </w:p>
    <w:p>
      <w:pPr>
        <w:spacing w:line="208" w:lineRule="auto" w:before="0"/>
        <w:ind w:left="417" w:right="199" w:hanging="240"/>
        <w:jc w:val="left"/>
        <w:rPr>
          <w:sz w:val="12"/>
        </w:rPr>
      </w:pPr>
      <w:r>
        <w:rPr>
          <w:color w:val="292425"/>
          <w:w w:val="110"/>
          <w:sz w:val="12"/>
        </w:rPr>
        <w:t>(a) ‘Regular payments’ should be considered as non-discretionary payments made as they include estimates of all interest payments, regular mortgage principal repayments and unsecured loan principal repayments. They do not include principal repayments on credit cards as these data are unavailable. Information on unsecured loan principal repayments is not available prior to </w:t>
      </w:r>
      <w:r>
        <w:rPr>
          <w:color w:val="292425"/>
          <w:spacing w:val="-13"/>
          <w:w w:val="110"/>
          <w:sz w:val="12"/>
        </w:rPr>
        <w:t>1997. </w:t>
      </w:r>
      <w:r>
        <w:rPr>
          <w:color w:val="292425"/>
          <w:w w:val="110"/>
          <w:sz w:val="12"/>
        </w:rPr>
        <w:t>Regular</w:t>
      </w:r>
      <w:r>
        <w:rPr>
          <w:color w:val="292425"/>
          <w:spacing w:val="-12"/>
          <w:w w:val="110"/>
          <w:sz w:val="12"/>
        </w:rPr>
        <w:t> </w:t>
      </w:r>
      <w:r>
        <w:rPr>
          <w:color w:val="292425"/>
          <w:w w:val="110"/>
          <w:sz w:val="12"/>
        </w:rPr>
        <w:t>mortgage</w:t>
      </w:r>
      <w:r>
        <w:rPr>
          <w:color w:val="292425"/>
          <w:spacing w:val="-11"/>
          <w:w w:val="110"/>
          <w:sz w:val="12"/>
        </w:rPr>
        <w:t> </w:t>
      </w:r>
      <w:r>
        <w:rPr>
          <w:color w:val="292425"/>
          <w:w w:val="110"/>
          <w:sz w:val="12"/>
        </w:rPr>
        <w:t>principal</w:t>
      </w:r>
      <w:r>
        <w:rPr>
          <w:color w:val="292425"/>
          <w:spacing w:val="-12"/>
          <w:w w:val="110"/>
          <w:sz w:val="12"/>
        </w:rPr>
        <w:t> </w:t>
      </w:r>
      <w:r>
        <w:rPr>
          <w:color w:val="292425"/>
          <w:w w:val="110"/>
          <w:sz w:val="12"/>
        </w:rPr>
        <w:t>repayments</w:t>
      </w:r>
      <w:r>
        <w:rPr>
          <w:color w:val="292425"/>
          <w:spacing w:val="-11"/>
          <w:w w:val="110"/>
          <w:sz w:val="12"/>
        </w:rPr>
        <w:t> </w:t>
      </w:r>
      <w:r>
        <w:rPr>
          <w:color w:val="292425"/>
          <w:w w:val="110"/>
          <w:sz w:val="12"/>
        </w:rPr>
        <w:t>are</w:t>
      </w:r>
      <w:r>
        <w:rPr>
          <w:color w:val="292425"/>
          <w:spacing w:val="-12"/>
          <w:w w:val="110"/>
          <w:sz w:val="12"/>
        </w:rPr>
        <w:t> </w:t>
      </w:r>
      <w:r>
        <w:rPr>
          <w:color w:val="292425"/>
          <w:w w:val="110"/>
          <w:sz w:val="12"/>
        </w:rPr>
        <w:t>estimated</w:t>
      </w:r>
      <w:r>
        <w:rPr>
          <w:color w:val="292425"/>
          <w:spacing w:val="-11"/>
          <w:w w:val="110"/>
          <w:sz w:val="12"/>
        </w:rPr>
        <w:t> </w:t>
      </w:r>
      <w:r>
        <w:rPr>
          <w:color w:val="292425"/>
          <w:w w:val="110"/>
          <w:sz w:val="12"/>
        </w:rPr>
        <w:t>prior</w:t>
      </w:r>
      <w:r>
        <w:rPr>
          <w:color w:val="292425"/>
          <w:spacing w:val="-12"/>
          <w:w w:val="110"/>
          <w:sz w:val="12"/>
        </w:rPr>
        <w:t> </w:t>
      </w:r>
      <w:r>
        <w:rPr>
          <w:color w:val="292425"/>
          <w:w w:val="110"/>
          <w:sz w:val="12"/>
        </w:rPr>
        <w:t>to</w:t>
      </w:r>
      <w:r>
        <w:rPr>
          <w:color w:val="292425"/>
          <w:spacing w:val="-11"/>
          <w:w w:val="110"/>
          <w:sz w:val="12"/>
        </w:rPr>
        <w:t> </w:t>
      </w:r>
      <w:r>
        <w:rPr>
          <w:color w:val="292425"/>
          <w:spacing w:val="-9"/>
          <w:w w:val="110"/>
          <w:sz w:val="12"/>
        </w:rPr>
        <w:t>1998.</w:t>
      </w:r>
    </w:p>
    <w:p>
      <w:pPr>
        <w:pStyle w:val="BodyText"/>
        <w:rPr>
          <w:sz w:val="12"/>
        </w:rPr>
      </w:pPr>
    </w:p>
    <w:p>
      <w:pPr>
        <w:pStyle w:val="BodyText"/>
        <w:rPr>
          <w:sz w:val="12"/>
        </w:rPr>
      </w:pPr>
    </w:p>
    <w:p>
      <w:pPr>
        <w:pStyle w:val="Heading7"/>
        <w:spacing w:before="91"/>
        <w:ind w:left="18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1.7</w:t>
      </w:r>
    </w:p>
    <w:p>
      <w:pPr>
        <w:spacing w:before="8"/>
        <w:ind w:left="187" w:right="0" w:firstLine="0"/>
        <w:jc w:val="left"/>
        <w:rPr>
          <w:sz w:val="12"/>
        </w:rPr>
      </w:pPr>
      <w:r>
        <w:rPr>
          <w:rFonts w:ascii="Trebuchet MS"/>
          <w:b/>
          <w:color w:val="0092C0"/>
          <w:sz w:val="20"/>
        </w:rPr>
        <w:t>Arrears</w:t>
      </w:r>
      <w:r>
        <w:rPr>
          <w:color w:val="292425"/>
          <w:position w:val="4"/>
          <w:sz w:val="12"/>
        </w:rPr>
        <w:t>(a) </w:t>
      </w:r>
      <w:r>
        <w:rPr>
          <w:rFonts w:ascii="Trebuchet MS"/>
          <w:b/>
          <w:color w:val="0092C0"/>
          <w:sz w:val="20"/>
        </w:rPr>
        <w:t>and defaults</w:t>
      </w:r>
      <w:r>
        <w:rPr>
          <w:color w:val="292425"/>
          <w:position w:val="4"/>
          <w:sz w:val="12"/>
        </w:rPr>
        <w:t>(b)</w:t>
      </w:r>
    </w:p>
    <w:p>
      <w:pPr>
        <w:tabs>
          <w:tab w:pos="2077" w:val="left" w:leader="none"/>
        </w:tabs>
        <w:spacing w:line="110" w:lineRule="exact" w:before="32"/>
        <w:ind w:left="0" w:right="19" w:firstLine="0"/>
        <w:jc w:val="center"/>
        <w:rPr>
          <w:sz w:val="12"/>
        </w:rPr>
      </w:pPr>
      <w:r>
        <w:rPr>
          <w:color w:val="292425"/>
          <w:w w:val="110"/>
          <w:sz w:val="12"/>
        </w:rPr>
        <w:t>Per</w:t>
      </w:r>
      <w:r>
        <w:rPr>
          <w:color w:val="292425"/>
          <w:spacing w:val="-4"/>
          <w:w w:val="110"/>
          <w:sz w:val="12"/>
        </w:rPr>
        <w:t> </w:t>
      </w:r>
      <w:r>
        <w:rPr>
          <w:color w:val="292425"/>
          <w:w w:val="110"/>
          <w:sz w:val="12"/>
        </w:rPr>
        <w:t>cent</w:t>
        <w:tab/>
        <w:t>Thousands per</w:t>
      </w:r>
      <w:r>
        <w:rPr>
          <w:color w:val="292425"/>
          <w:spacing w:val="-6"/>
          <w:w w:val="110"/>
          <w:sz w:val="12"/>
        </w:rPr>
        <w:t> </w:t>
      </w:r>
      <w:r>
        <w:rPr>
          <w:color w:val="292425"/>
          <w:w w:val="110"/>
          <w:sz w:val="12"/>
        </w:rPr>
        <w:t>quarter</w:t>
      </w:r>
    </w:p>
    <w:p>
      <w:pPr>
        <w:tabs>
          <w:tab w:pos="3502" w:val="left" w:leader="none"/>
        </w:tabs>
        <w:spacing w:line="120" w:lineRule="exact" w:before="0"/>
        <w:ind w:left="0" w:right="61" w:firstLine="0"/>
        <w:jc w:val="center"/>
        <w:rPr>
          <w:sz w:val="12"/>
        </w:rPr>
      </w:pPr>
      <w:r>
        <w:rPr/>
        <w:pict>
          <v:line style="position:absolute;mso-position-horizontal-relative:page;mso-position-vertical-relative:paragraph;z-index:-22820352" from="52.938pt,2.654761pt" to="60.438pt,2.654761pt" stroked="true" strokeweight=".5pt" strokecolor="#292425">
            <v:stroke dashstyle="solid"/>
            <w10:wrap type="none"/>
          </v:line>
        </w:pict>
      </w:r>
      <w:r>
        <w:rPr/>
        <w:pict>
          <v:line style="position:absolute;mso-position-horizontal-relative:page;mso-position-vertical-relative:paragraph;z-index:-22819840" from="208.884003pt,2.654761pt" to="215.884003pt,2.654761pt" stroked="true" strokeweight=".5pt" strokecolor="#292425">
            <v:stroke dashstyle="solid"/>
            <w10:wrap type="none"/>
          </v:line>
        </w:pict>
      </w:r>
      <w:r>
        <w:rPr>
          <w:color w:val="292425"/>
          <w:w w:val="120"/>
          <w:position w:val="1"/>
          <w:sz w:val="12"/>
        </w:rPr>
        <w:t>4.0</w:t>
        <w:tab/>
      </w:r>
      <w:r>
        <w:rPr>
          <w:color w:val="292425"/>
          <w:w w:val="120"/>
          <w:sz w:val="12"/>
        </w:rPr>
        <w:t>12</w:t>
      </w:r>
    </w:p>
    <w:p>
      <w:pPr>
        <w:pStyle w:val="BodyText"/>
        <w:rPr>
          <w:sz w:val="12"/>
        </w:rPr>
      </w:pPr>
    </w:p>
    <w:p>
      <w:pPr>
        <w:spacing w:before="74"/>
        <w:ind w:left="199" w:right="0" w:firstLine="0"/>
        <w:jc w:val="left"/>
        <w:rPr>
          <w:sz w:val="12"/>
        </w:rPr>
      </w:pPr>
      <w:r>
        <w:rPr/>
        <w:pict>
          <v:group style="position:absolute;margin-left:52.938pt;margin-top:5.676565pt;width:162.950pt;height:111.2pt;mso-position-horizontal-relative:page;mso-position-vertical-relative:paragraph;z-index:15774208" coordorigin="1059,114" coordsize="3259,2224">
            <v:shape style="position:absolute;left:1058;top:154;width:150;height:2160" coordorigin="1059,155" coordsize="150,2160" path="m1059,2315l1209,2315m1059,1955l1209,1955m1059,1595l1209,1595m1059,1235l1209,1235m1059,875l1209,875m1059,515l1209,515m1059,155l1209,155e" filled="false" stroked="true" strokeweight=".5pt" strokecolor="#292425">
              <v:path arrowok="t"/>
              <v:stroke dashstyle="solid"/>
            </v:shape>
            <v:shape style="position:absolute;left:1268;top:123;width:2773;height:2160" coordorigin="1268,124" coordsize="2773,2160" path="m1268,2044l1358,2059,1456,2104,1556,2224,1643,2164,1741,2044,1841,1819,1941,1459,2028,1024,2126,664,2226,439,2313,124,2413,154,2511,424,2601,619,2698,949,2798,1144,2886,1234,2983,1399,3083,1534,3171,1699,3271,1879,3368,1969,3458,1954,3556,1984,3656,2104,3753,2224,3843,2239,3941,2269,4041,2284e" filled="false" stroked="true" strokeweight="1pt" strokecolor="#ec2131">
              <v:path arrowok="t"/>
              <v:stroke dashstyle="solid"/>
            </v:shape>
            <v:shape style="position:absolute;left:4177;top:274;width:140;height:1920" coordorigin="4178,275" coordsize="140,1920" path="m4178,2195l4318,2195m4178,1715l4318,1715m4178,1235l4318,1235m4178,755l4318,755m4178,275l4318,275e" filled="false" stroked="true" strokeweight=".5pt" strokecolor="#292425">
              <v:path arrowok="t"/>
              <v:stroke dashstyle="solid"/>
            </v:shape>
            <v:shape style="position:absolute;left:1268;top:288;width:2860;height:1980" coordorigin="1268,289" coordsize="2860,1980" path="m1268,2269l1358,2209,1413,2194,1456,2149,1501,2164,1556,2194,1598,2149,1643,2164,1698,2119,1741,2134,1786,2044,1841,1999,1886,1924,1941,1759,1983,1654,2028,1459,2083,1264,2126,1039,2171,799,2226,589,2271,529,2313,424,2368,319,2413,289,2456,499,2511,484,2556,619,2601,769,2656,709,2698,799,2743,1054,2798,1144,2841,994,2886,1129,2941,1114,2983,1084,3009,1085,3023,1086,3028,1085,3028,1085,3037,1089,3056,1099,3075,1109,3083,1114,3109,1115,3123,1116,3128,1115,3128,1115,3135,1123,3150,1144,3164,1164,3171,1174,3203,1175,3219,1176,3225,1175,3226,1175,3233,1179,3248,1189,3264,1199,3271,1204,3313,1264,3368,1309,3413,1264,3458,1159,3513,1069,3556,1054,3611,964,3656,874,3698,889,3753,859,3798,874,3843,934,3874,935,3889,936,3895,935,3896,935,3903,925,3918,904,3934,883,3941,874,3986,844,4041,889,4083,919,4128,1009e" filled="false" stroked="true" strokeweight="1pt" strokecolor="#523391">
              <v:path arrowok="t"/>
              <v:stroke dashstyle="solid"/>
            </v:shape>
            <v:shape style="position:absolute;left:2959;top:577;width:1197;height:245" type="#_x0000_t202" filled="false" stroked="false">
              <v:textbox inset="0,0,0,0">
                <w:txbxContent>
                  <w:p>
                    <w:pPr>
                      <w:spacing w:line="110" w:lineRule="exact" w:before="0"/>
                      <w:ind w:left="0" w:right="0" w:firstLine="0"/>
                      <w:jc w:val="left"/>
                      <w:rPr>
                        <w:sz w:val="12"/>
                      </w:rPr>
                    </w:pPr>
                    <w:r>
                      <w:rPr>
                        <w:color w:val="292425"/>
                        <w:w w:val="105"/>
                        <w:sz w:val="12"/>
                      </w:rPr>
                      <w:t>Individual insolvencies</w:t>
                    </w:r>
                  </w:p>
                  <w:p>
                    <w:pPr>
                      <w:spacing w:line="131" w:lineRule="exact" w:before="0"/>
                      <w:ind w:left="32" w:right="0" w:firstLine="0"/>
                      <w:jc w:val="left"/>
                      <w:rPr>
                        <w:sz w:val="12"/>
                      </w:rPr>
                    </w:pPr>
                    <w:r>
                      <w:rPr>
                        <w:color w:val="292425"/>
                        <w:w w:val="105"/>
                        <w:sz w:val="12"/>
                      </w:rPr>
                      <w:t>(right-hand scale)</w:t>
                    </w:r>
                  </w:p>
                </w:txbxContent>
              </v:textbox>
              <w10:wrap type="none"/>
            </v:shape>
            <v:shape style="position:absolute;left:2712;top:2065;width:955;height:272" type="#_x0000_t202" filled="false" stroked="false">
              <v:textbox inset="0,0,0,0">
                <w:txbxContent>
                  <w:p>
                    <w:pPr>
                      <w:spacing w:line="116" w:lineRule="exact" w:before="0"/>
                      <w:ind w:left="0" w:right="72" w:firstLine="0"/>
                      <w:jc w:val="right"/>
                      <w:rPr>
                        <w:sz w:val="12"/>
                      </w:rPr>
                    </w:pPr>
                    <w:r>
                      <w:rPr>
                        <w:color w:val="292425"/>
                        <w:w w:val="110"/>
                        <w:sz w:val="12"/>
                      </w:rPr>
                      <w:t>Mortgage</w:t>
                    </w:r>
                    <w:r>
                      <w:rPr>
                        <w:color w:val="292425"/>
                        <w:spacing w:val="-15"/>
                        <w:w w:val="110"/>
                        <w:sz w:val="12"/>
                      </w:rPr>
                      <w:t> </w:t>
                    </w:r>
                    <w:r>
                      <w:rPr>
                        <w:color w:val="292425"/>
                        <w:spacing w:val="-4"/>
                        <w:w w:val="110"/>
                        <w:sz w:val="12"/>
                      </w:rPr>
                      <w:t>arrears</w:t>
                    </w:r>
                  </w:p>
                  <w:p>
                    <w:pPr>
                      <w:spacing w:before="13"/>
                      <w:ind w:left="0" w:right="18" w:firstLine="0"/>
                      <w:jc w:val="right"/>
                      <w:rPr>
                        <w:sz w:val="12"/>
                      </w:rPr>
                    </w:pPr>
                    <w:r>
                      <w:rPr>
                        <w:color w:val="292425"/>
                        <w:w w:val="105"/>
                        <w:sz w:val="12"/>
                      </w:rPr>
                      <w:t>(left-hand</w:t>
                    </w:r>
                    <w:r>
                      <w:rPr>
                        <w:color w:val="292425"/>
                        <w:spacing w:val="4"/>
                        <w:w w:val="105"/>
                        <w:sz w:val="12"/>
                      </w:rPr>
                      <w:t> </w:t>
                    </w:r>
                    <w:r>
                      <w:rPr>
                        <w:color w:val="292425"/>
                        <w:w w:val="105"/>
                        <w:sz w:val="12"/>
                      </w:rPr>
                      <w:t>scale)</w:t>
                    </w:r>
                  </w:p>
                </w:txbxContent>
              </v:textbox>
              <w10:wrap type="none"/>
            </v:shape>
            <w10:wrap type="none"/>
          </v:group>
        </w:pict>
      </w:r>
      <w:r>
        <w:rPr>
          <w:color w:val="292425"/>
          <w:w w:val="115"/>
          <w:sz w:val="12"/>
        </w:rPr>
        <w:t>3.5</w:t>
      </w:r>
    </w:p>
    <w:p>
      <w:pPr>
        <w:pStyle w:val="BodyText"/>
        <w:spacing w:line="194" w:lineRule="exact"/>
        <w:ind w:left="177"/>
      </w:pPr>
      <w:r>
        <w:rPr/>
        <w:br w:type="column"/>
      </w:r>
      <w:r>
        <w:rPr>
          <w:color w:val="292425"/>
          <w:w w:val="110"/>
        </w:rPr>
        <w:t>repayments of principal and interest charges, are scarce.</w:t>
      </w:r>
    </w:p>
    <w:p>
      <w:pPr>
        <w:pStyle w:val="BodyText"/>
        <w:spacing w:line="292" w:lineRule="auto" w:before="50"/>
        <w:ind w:left="177" w:right="139"/>
      </w:pPr>
      <w:r>
        <w:rPr>
          <w:color w:val="292425"/>
          <w:w w:val="110"/>
        </w:rPr>
        <w:t>Nevertheless</w:t>
      </w:r>
      <w:r>
        <w:rPr>
          <w:color w:val="292425"/>
          <w:spacing w:val="-25"/>
          <w:w w:val="110"/>
        </w:rPr>
        <w:t> </w:t>
      </w:r>
      <w:r>
        <w:rPr>
          <w:color w:val="292425"/>
          <w:w w:val="110"/>
        </w:rPr>
        <w:t>Bank</w:t>
      </w:r>
      <w:r>
        <w:rPr>
          <w:color w:val="292425"/>
          <w:spacing w:val="-24"/>
          <w:w w:val="110"/>
        </w:rPr>
        <w:t> </w:t>
      </w:r>
      <w:r>
        <w:rPr>
          <w:color w:val="292425"/>
          <w:w w:val="110"/>
        </w:rPr>
        <w:t>estimates</w:t>
      </w:r>
      <w:r>
        <w:rPr>
          <w:color w:val="292425"/>
          <w:spacing w:val="-25"/>
          <w:w w:val="110"/>
        </w:rPr>
        <w:t> </w:t>
      </w:r>
      <w:r>
        <w:rPr>
          <w:color w:val="292425"/>
          <w:w w:val="110"/>
        </w:rPr>
        <w:t>suggest</w:t>
      </w:r>
      <w:r>
        <w:rPr>
          <w:color w:val="292425"/>
          <w:spacing w:val="-24"/>
          <w:w w:val="110"/>
        </w:rPr>
        <w:t> </w:t>
      </w:r>
      <w:r>
        <w:rPr>
          <w:color w:val="292425"/>
          <w:w w:val="110"/>
        </w:rPr>
        <w:t>that</w:t>
      </w:r>
      <w:r>
        <w:rPr>
          <w:color w:val="292425"/>
          <w:spacing w:val="-24"/>
          <w:w w:val="110"/>
        </w:rPr>
        <w:t> </w:t>
      </w:r>
      <w:r>
        <w:rPr>
          <w:color w:val="292425"/>
          <w:w w:val="110"/>
        </w:rPr>
        <w:t>this</w:t>
      </w:r>
      <w:r>
        <w:rPr>
          <w:color w:val="292425"/>
          <w:spacing w:val="-25"/>
          <w:w w:val="110"/>
        </w:rPr>
        <w:t> </w:t>
      </w:r>
      <w:r>
        <w:rPr>
          <w:color w:val="292425"/>
          <w:w w:val="110"/>
        </w:rPr>
        <w:t>debt</w:t>
      </w:r>
      <w:r>
        <w:rPr>
          <w:color w:val="292425"/>
          <w:spacing w:val="-24"/>
          <w:w w:val="110"/>
        </w:rPr>
        <w:t> </w:t>
      </w:r>
      <w:r>
        <w:rPr>
          <w:color w:val="292425"/>
          <w:w w:val="110"/>
        </w:rPr>
        <w:t>servicing</w:t>
      </w:r>
      <w:r>
        <w:rPr>
          <w:color w:val="292425"/>
          <w:spacing w:val="-24"/>
          <w:w w:val="110"/>
        </w:rPr>
        <w:t> </w:t>
      </w:r>
      <w:r>
        <w:rPr>
          <w:color w:val="292425"/>
          <w:w w:val="110"/>
        </w:rPr>
        <w:t>as a proportion of income has remained modest in recent </w:t>
      </w:r>
      <w:r>
        <w:rPr>
          <w:color w:val="292425"/>
          <w:spacing w:val="-3"/>
          <w:w w:val="110"/>
        </w:rPr>
        <w:t>years </w:t>
      </w:r>
      <w:r>
        <w:rPr>
          <w:color w:val="292425"/>
          <w:w w:val="110"/>
        </w:rPr>
        <w:t>(see</w:t>
      </w:r>
      <w:r>
        <w:rPr>
          <w:color w:val="292425"/>
          <w:spacing w:val="-11"/>
          <w:w w:val="110"/>
        </w:rPr>
        <w:t> </w:t>
      </w:r>
      <w:r>
        <w:rPr>
          <w:color w:val="292425"/>
          <w:w w:val="110"/>
        </w:rPr>
        <w:t>Chart</w:t>
      </w:r>
      <w:r>
        <w:rPr>
          <w:color w:val="292425"/>
          <w:spacing w:val="-10"/>
          <w:w w:val="110"/>
        </w:rPr>
        <w:t> </w:t>
      </w:r>
      <w:r>
        <w:rPr>
          <w:color w:val="292425"/>
          <w:w w:val="110"/>
        </w:rPr>
        <w:t>1.6),</w:t>
      </w:r>
      <w:r>
        <w:rPr>
          <w:color w:val="292425"/>
          <w:spacing w:val="-10"/>
          <w:w w:val="110"/>
        </w:rPr>
        <w:t> </w:t>
      </w:r>
      <w:r>
        <w:rPr>
          <w:color w:val="292425"/>
          <w:w w:val="110"/>
        </w:rPr>
        <w:t>reflecting</w:t>
      </w:r>
      <w:r>
        <w:rPr>
          <w:color w:val="292425"/>
          <w:spacing w:val="-10"/>
          <w:w w:val="110"/>
        </w:rPr>
        <w:t> </w:t>
      </w:r>
      <w:r>
        <w:rPr>
          <w:color w:val="292425"/>
          <w:w w:val="110"/>
        </w:rPr>
        <w:t>the</w:t>
      </w:r>
      <w:r>
        <w:rPr>
          <w:color w:val="292425"/>
          <w:spacing w:val="-10"/>
          <w:w w:val="110"/>
        </w:rPr>
        <w:t> </w:t>
      </w:r>
      <w:r>
        <w:rPr>
          <w:color w:val="292425"/>
          <w:w w:val="110"/>
        </w:rPr>
        <w:t>decline</w:t>
      </w:r>
      <w:r>
        <w:rPr>
          <w:color w:val="292425"/>
          <w:spacing w:val="-10"/>
          <w:w w:val="110"/>
        </w:rPr>
        <w:t> </w:t>
      </w:r>
      <w:r>
        <w:rPr>
          <w:color w:val="292425"/>
          <w:w w:val="110"/>
        </w:rPr>
        <w:t>in</w:t>
      </w:r>
      <w:r>
        <w:rPr>
          <w:color w:val="292425"/>
          <w:spacing w:val="-10"/>
          <w:w w:val="110"/>
        </w:rPr>
        <w:t> </w:t>
      </w:r>
      <w:r>
        <w:rPr>
          <w:color w:val="292425"/>
          <w:w w:val="110"/>
        </w:rPr>
        <w:t>nominal</w:t>
      </w:r>
      <w:r>
        <w:rPr>
          <w:color w:val="292425"/>
          <w:spacing w:val="-10"/>
          <w:w w:val="110"/>
        </w:rPr>
        <w:t> </w:t>
      </w:r>
      <w:r>
        <w:rPr>
          <w:color w:val="292425"/>
          <w:spacing w:val="-3"/>
          <w:w w:val="110"/>
        </w:rPr>
        <w:t>interest</w:t>
      </w:r>
      <w:r>
        <w:rPr>
          <w:color w:val="292425"/>
          <w:spacing w:val="-10"/>
          <w:w w:val="110"/>
        </w:rPr>
        <w:t> </w:t>
      </w:r>
      <w:r>
        <w:rPr>
          <w:color w:val="292425"/>
          <w:spacing w:val="-4"/>
          <w:w w:val="110"/>
        </w:rPr>
        <w:t>rates </w:t>
      </w:r>
      <w:r>
        <w:rPr>
          <w:color w:val="292425"/>
          <w:w w:val="110"/>
        </w:rPr>
        <w:t>during the</w:t>
      </w:r>
      <w:r>
        <w:rPr>
          <w:color w:val="292425"/>
          <w:spacing w:val="-10"/>
          <w:w w:val="110"/>
        </w:rPr>
        <w:t> 1990s.</w:t>
      </w:r>
    </w:p>
    <w:p>
      <w:pPr>
        <w:pStyle w:val="BodyText"/>
        <w:spacing w:before="4"/>
        <w:rPr>
          <w:sz w:val="29"/>
        </w:rPr>
      </w:pPr>
    </w:p>
    <w:p>
      <w:pPr>
        <w:pStyle w:val="BodyText"/>
        <w:spacing w:line="292" w:lineRule="auto"/>
        <w:ind w:left="177" w:right="216"/>
      </w:pPr>
      <w:r>
        <w:rPr>
          <w:color w:val="292425"/>
          <w:w w:val="105"/>
        </w:rPr>
        <w:t>Other measures of households’ financial position suggest little financial distress (see Chart 1.7). Mortgage </w:t>
      </w:r>
      <w:r>
        <w:rPr>
          <w:color w:val="292425"/>
          <w:spacing w:val="-3"/>
          <w:w w:val="105"/>
        </w:rPr>
        <w:t>arrears </w:t>
      </w:r>
      <w:r>
        <w:rPr>
          <w:color w:val="292425"/>
          <w:w w:val="105"/>
        </w:rPr>
        <w:t>are currently close </w:t>
      </w:r>
      <w:r>
        <w:rPr>
          <w:color w:val="292425"/>
          <w:spacing w:val="-4"/>
          <w:w w:val="105"/>
        </w:rPr>
        <w:t>to </w:t>
      </w:r>
      <w:r>
        <w:rPr>
          <w:color w:val="292425"/>
          <w:w w:val="105"/>
        </w:rPr>
        <w:t>previous cyclical lows, while individual insolvencies appear broadly</w:t>
      </w:r>
      <w:r>
        <w:rPr>
          <w:color w:val="292425"/>
          <w:spacing w:val="-7"/>
          <w:w w:val="105"/>
        </w:rPr>
        <w:t> </w:t>
      </w:r>
      <w:r>
        <w:rPr>
          <w:color w:val="292425"/>
          <w:w w:val="105"/>
        </w:rPr>
        <w:t>stable.</w:t>
      </w:r>
    </w:p>
    <w:p>
      <w:pPr>
        <w:pStyle w:val="BodyText"/>
      </w:pPr>
    </w:p>
    <w:p>
      <w:pPr>
        <w:pStyle w:val="Heading7"/>
        <w:spacing w:before="127"/>
        <w:ind w:left="177"/>
      </w:pPr>
      <w:r>
        <w:rPr>
          <w:color w:val="0092C0"/>
        </w:rPr>
        <w:t>Private non-financial corporations</w:t>
      </w:r>
    </w:p>
    <w:p>
      <w:pPr>
        <w:pStyle w:val="BodyText"/>
        <w:spacing w:before="11"/>
        <w:rPr>
          <w:rFonts w:ascii="Trebuchet MS"/>
          <w:b/>
          <w:sz w:val="17"/>
        </w:rPr>
      </w:pPr>
    </w:p>
    <w:p>
      <w:pPr>
        <w:pStyle w:val="BodyText"/>
        <w:spacing w:line="292" w:lineRule="auto"/>
        <w:ind w:left="177" w:right="139"/>
      </w:pPr>
      <w:r>
        <w:rPr>
          <w:color w:val="292425"/>
          <w:w w:val="105"/>
        </w:rPr>
        <w:t>In contrast to households’ credit, there has been a substantial slowdown in PNFCs’ M4 borrowing. In Q1 PNFCs repaid</w:t>
      </w:r>
    </w:p>
    <w:p>
      <w:pPr>
        <w:pStyle w:val="BodyText"/>
        <w:spacing w:line="292" w:lineRule="auto"/>
        <w:ind w:left="177" w:right="139"/>
      </w:pPr>
      <w:r>
        <w:rPr>
          <w:color w:val="292425"/>
          <w:w w:val="110"/>
        </w:rPr>
        <w:t>£0.5</w:t>
      </w:r>
      <w:r>
        <w:rPr>
          <w:color w:val="292425"/>
          <w:spacing w:val="-24"/>
          <w:w w:val="110"/>
        </w:rPr>
        <w:t> </w:t>
      </w:r>
      <w:r>
        <w:rPr>
          <w:color w:val="292425"/>
          <w:w w:val="110"/>
        </w:rPr>
        <w:t>billion</w:t>
      </w:r>
      <w:r>
        <w:rPr>
          <w:color w:val="292425"/>
          <w:spacing w:val="-23"/>
          <w:w w:val="110"/>
        </w:rPr>
        <w:t> </w:t>
      </w:r>
      <w:r>
        <w:rPr>
          <w:color w:val="292425"/>
          <w:w w:val="110"/>
        </w:rPr>
        <w:t>of</w:t>
      </w:r>
      <w:r>
        <w:rPr>
          <w:color w:val="292425"/>
          <w:spacing w:val="-23"/>
          <w:w w:val="110"/>
        </w:rPr>
        <w:t> </w:t>
      </w:r>
      <w:r>
        <w:rPr>
          <w:color w:val="292425"/>
          <w:w w:val="110"/>
        </w:rPr>
        <w:t>bank</w:t>
      </w:r>
      <w:r>
        <w:rPr>
          <w:color w:val="292425"/>
          <w:spacing w:val="-23"/>
          <w:w w:val="110"/>
        </w:rPr>
        <w:t> </w:t>
      </w:r>
      <w:r>
        <w:rPr>
          <w:color w:val="292425"/>
          <w:w w:val="110"/>
        </w:rPr>
        <w:t>and</w:t>
      </w:r>
      <w:r>
        <w:rPr>
          <w:color w:val="292425"/>
          <w:spacing w:val="-23"/>
          <w:w w:val="110"/>
        </w:rPr>
        <w:t> </w:t>
      </w:r>
      <w:r>
        <w:rPr>
          <w:color w:val="292425"/>
          <w:w w:val="110"/>
        </w:rPr>
        <w:t>building</w:t>
      </w:r>
      <w:r>
        <w:rPr>
          <w:color w:val="292425"/>
          <w:spacing w:val="-23"/>
          <w:w w:val="110"/>
        </w:rPr>
        <w:t> </w:t>
      </w:r>
      <w:r>
        <w:rPr>
          <w:color w:val="292425"/>
          <w:spacing w:val="-3"/>
          <w:w w:val="110"/>
        </w:rPr>
        <w:t>society</w:t>
      </w:r>
      <w:r>
        <w:rPr>
          <w:color w:val="292425"/>
          <w:spacing w:val="-23"/>
          <w:w w:val="110"/>
        </w:rPr>
        <w:t> </w:t>
      </w:r>
      <w:r>
        <w:rPr>
          <w:color w:val="292425"/>
          <w:w w:val="110"/>
        </w:rPr>
        <w:t>borrowing</w:t>
      </w:r>
      <w:r>
        <w:rPr>
          <w:color w:val="292425"/>
          <w:spacing w:val="-24"/>
          <w:w w:val="110"/>
        </w:rPr>
        <w:t> </w:t>
      </w:r>
      <w:r>
        <w:rPr>
          <w:color w:val="292425"/>
          <w:w w:val="110"/>
        </w:rPr>
        <w:t>(excluding the effects of securitisations) and the annual growth </w:t>
      </w:r>
      <w:r>
        <w:rPr>
          <w:color w:val="292425"/>
          <w:spacing w:val="-4"/>
          <w:w w:val="110"/>
        </w:rPr>
        <w:t>rate </w:t>
      </w:r>
      <w:r>
        <w:rPr>
          <w:color w:val="292425"/>
          <w:w w:val="110"/>
        </w:rPr>
        <w:t>fell </w:t>
      </w:r>
      <w:r>
        <w:rPr>
          <w:color w:val="292425"/>
          <w:spacing w:val="-4"/>
          <w:w w:val="110"/>
        </w:rPr>
        <w:t>to </w:t>
      </w:r>
      <w:r>
        <w:rPr>
          <w:color w:val="292425"/>
          <w:w w:val="110"/>
        </w:rPr>
        <w:t>5.0%. The fall in </w:t>
      </w:r>
      <w:r>
        <w:rPr>
          <w:color w:val="292425"/>
          <w:spacing w:val="-3"/>
          <w:w w:val="110"/>
        </w:rPr>
        <w:t>sterling </w:t>
      </w:r>
      <w:r>
        <w:rPr>
          <w:color w:val="292425"/>
          <w:w w:val="110"/>
        </w:rPr>
        <w:t>bank borrowing growth not only reflected manufacturers </w:t>
      </w:r>
      <w:r>
        <w:rPr>
          <w:color w:val="292425"/>
          <w:spacing w:val="-3"/>
          <w:w w:val="110"/>
        </w:rPr>
        <w:t>repaying </w:t>
      </w:r>
      <w:r>
        <w:rPr>
          <w:color w:val="292425"/>
          <w:w w:val="110"/>
        </w:rPr>
        <w:t>debt in Q1 for the sixth consecutive</w:t>
      </w:r>
      <w:r>
        <w:rPr>
          <w:color w:val="292425"/>
          <w:spacing w:val="-18"/>
          <w:w w:val="110"/>
        </w:rPr>
        <w:t> </w:t>
      </w:r>
      <w:r>
        <w:rPr>
          <w:color w:val="292425"/>
          <w:spacing w:val="-3"/>
          <w:w w:val="110"/>
        </w:rPr>
        <w:t>quarter,</w:t>
      </w:r>
      <w:r>
        <w:rPr>
          <w:color w:val="292425"/>
          <w:spacing w:val="-18"/>
          <w:w w:val="110"/>
        </w:rPr>
        <w:t> </w:t>
      </w:r>
      <w:r>
        <w:rPr>
          <w:color w:val="292425"/>
          <w:w w:val="110"/>
        </w:rPr>
        <w:t>but</w:t>
      </w:r>
      <w:r>
        <w:rPr>
          <w:color w:val="292425"/>
          <w:spacing w:val="-17"/>
          <w:w w:val="110"/>
        </w:rPr>
        <w:t> </w:t>
      </w:r>
      <w:r>
        <w:rPr>
          <w:color w:val="292425"/>
          <w:w w:val="110"/>
        </w:rPr>
        <w:t>also</w:t>
      </w:r>
      <w:r>
        <w:rPr>
          <w:color w:val="292425"/>
          <w:spacing w:val="-18"/>
          <w:w w:val="110"/>
        </w:rPr>
        <w:t> </w:t>
      </w:r>
      <w:r>
        <w:rPr>
          <w:color w:val="292425"/>
          <w:spacing w:val="-3"/>
          <w:w w:val="110"/>
        </w:rPr>
        <w:t>weaker</w:t>
      </w:r>
      <w:r>
        <w:rPr>
          <w:color w:val="292425"/>
          <w:spacing w:val="-17"/>
          <w:w w:val="110"/>
        </w:rPr>
        <w:t> </w:t>
      </w:r>
      <w:r>
        <w:rPr>
          <w:color w:val="292425"/>
          <w:w w:val="110"/>
        </w:rPr>
        <w:t>borrowing</w:t>
      </w:r>
      <w:r>
        <w:rPr>
          <w:color w:val="292425"/>
          <w:spacing w:val="-18"/>
          <w:w w:val="110"/>
        </w:rPr>
        <w:t> </w:t>
      </w:r>
      <w:r>
        <w:rPr>
          <w:color w:val="292425"/>
          <w:w w:val="110"/>
        </w:rPr>
        <w:t>in</w:t>
      </w:r>
      <w:r>
        <w:rPr>
          <w:color w:val="292425"/>
          <w:spacing w:val="-18"/>
          <w:w w:val="110"/>
        </w:rPr>
        <w:t> </w:t>
      </w:r>
      <w:r>
        <w:rPr>
          <w:color w:val="292425"/>
          <w:w w:val="110"/>
        </w:rPr>
        <w:t>some</w:t>
      </w:r>
      <w:r>
        <w:rPr>
          <w:color w:val="292425"/>
          <w:spacing w:val="-17"/>
          <w:w w:val="110"/>
        </w:rPr>
        <w:t> </w:t>
      </w:r>
      <w:r>
        <w:rPr>
          <w:color w:val="292425"/>
          <w:w w:val="110"/>
        </w:rPr>
        <w:t>of</w:t>
      </w:r>
      <w:r>
        <w:rPr>
          <w:color w:val="292425"/>
          <w:spacing w:val="-18"/>
          <w:w w:val="110"/>
        </w:rPr>
        <w:t> </w:t>
      </w:r>
      <w:r>
        <w:rPr>
          <w:color w:val="292425"/>
          <w:w w:val="110"/>
        </w:rPr>
        <w:t>the services</w:t>
      </w:r>
      <w:r>
        <w:rPr>
          <w:color w:val="292425"/>
          <w:spacing w:val="-17"/>
          <w:w w:val="110"/>
        </w:rPr>
        <w:t> </w:t>
      </w:r>
      <w:r>
        <w:rPr>
          <w:color w:val="292425"/>
          <w:w w:val="110"/>
        </w:rPr>
        <w:t>sector</w:t>
      </w:r>
      <w:r>
        <w:rPr>
          <w:color w:val="292425"/>
          <w:spacing w:val="-16"/>
          <w:w w:val="110"/>
        </w:rPr>
        <w:t> </w:t>
      </w:r>
      <w:r>
        <w:rPr>
          <w:color w:val="292425"/>
          <w:w w:val="110"/>
        </w:rPr>
        <w:t>(wholesale</w:t>
      </w:r>
      <w:r>
        <w:rPr>
          <w:color w:val="292425"/>
          <w:spacing w:val="-17"/>
          <w:w w:val="110"/>
        </w:rPr>
        <w:t> </w:t>
      </w:r>
      <w:r>
        <w:rPr>
          <w:color w:val="292425"/>
          <w:w w:val="110"/>
        </w:rPr>
        <w:t>and</w:t>
      </w:r>
      <w:r>
        <w:rPr>
          <w:color w:val="292425"/>
          <w:spacing w:val="-16"/>
          <w:w w:val="110"/>
        </w:rPr>
        <w:t> </w:t>
      </w:r>
      <w:r>
        <w:rPr>
          <w:color w:val="292425"/>
          <w:w w:val="110"/>
        </w:rPr>
        <w:t>retail</w:t>
      </w:r>
      <w:r>
        <w:rPr>
          <w:color w:val="292425"/>
          <w:spacing w:val="-17"/>
          <w:w w:val="110"/>
        </w:rPr>
        <w:t> </w:t>
      </w:r>
      <w:r>
        <w:rPr>
          <w:color w:val="292425"/>
          <w:w w:val="110"/>
        </w:rPr>
        <w:t>trade</w:t>
      </w:r>
      <w:r>
        <w:rPr>
          <w:color w:val="292425"/>
          <w:spacing w:val="-16"/>
          <w:w w:val="110"/>
        </w:rPr>
        <w:t> </w:t>
      </w:r>
      <w:r>
        <w:rPr>
          <w:color w:val="292425"/>
          <w:w w:val="110"/>
        </w:rPr>
        <w:t>repaid</w:t>
      </w:r>
      <w:r>
        <w:rPr>
          <w:color w:val="292425"/>
          <w:spacing w:val="-16"/>
          <w:w w:val="110"/>
        </w:rPr>
        <w:t> </w:t>
      </w:r>
      <w:r>
        <w:rPr>
          <w:color w:val="292425"/>
          <w:w w:val="110"/>
        </w:rPr>
        <w:t>bank</w:t>
      </w:r>
      <w:r>
        <w:rPr>
          <w:color w:val="292425"/>
          <w:spacing w:val="-17"/>
          <w:w w:val="110"/>
        </w:rPr>
        <w:t> </w:t>
      </w:r>
      <w:r>
        <w:rPr>
          <w:color w:val="292425"/>
          <w:w w:val="110"/>
        </w:rPr>
        <w:t>debt</w:t>
      </w:r>
      <w:r>
        <w:rPr>
          <w:color w:val="292425"/>
          <w:spacing w:val="-16"/>
          <w:w w:val="110"/>
        </w:rPr>
        <w:t> </w:t>
      </w:r>
      <w:r>
        <w:rPr>
          <w:color w:val="292425"/>
          <w:w w:val="110"/>
        </w:rPr>
        <w:t>in Q1). The annual growth </w:t>
      </w:r>
      <w:r>
        <w:rPr>
          <w:color w:val="292425"/>
          <w:spacing w:val="-4"/>
          <w:w w:val="110"/>
        </w:rPr>
        <w:t>rate </w:t>
      </w:r>
      <w:r>
        <w:rPr>
          <w:color w:val="292425"/>
          <w:w w:val="110"/>
        </w:rPr>
        <w:t>of PNFCs’ deposits picked up from</w:t>
      </w:r>
      <w:r>
        <w:rPr>
          <w:color w:val="292425"/>
          <w:spacing w:val="-15"/>
          <w:w w:val="110"/>
        </w:rPr>
        <w:t> </w:t>
      </w:r>
      <w:r>
        <w:rPr>
          <w:color w:val="292425"/>
          <w:w w:val="110"/>
        </w:rPr>
        <w:t>5.6%</w:t>
      </w:r>
      <w:r>
        <w:rPr>
          <w:color w:val="292425"/>
          <w:spacing w:val="-14"/>
          <w:w w:val="110"/>
        </w:rPr>
        <w:t> </w:t>
      </w:r>
      <w:r>
        <w:rPr>
          <w:color w:val="292425"/>
          <w:w w:val="110"/>
        </w:rPr>
        <w:t>in</w:t>
      </w:r>
      <w:r>
        <w:rPr>
          <w:color w:val="292425"/>
          <w:spacing w:val="-14"/>
          <w:w w:val="110"/>
        </w:rPr>
        <w:t> </w:t>
      </w:r>
      <w:r>
        <w:rPr>
          <w:color w:val="292425"/>
          <w:w w:val="110"/>
        </w:rPr>
        <w:t>Q4</w:t>
      </w:r>
      <w:r>
        <w:rPr>
          <w:color w:val="292425"/>
          <w:spacing w:val="-14"/>
          <w:w w:val="110"/>
        </w:rPr>
        <w:t> </w:t>
      </w:r>
      <w:r>
        <w:rPr>
          <w:color w:val="292425"/>
          <w:spacing w:val="-4"/>
          <w:w w:val="110"/>
        </w:rPr>
        <w:t>to</w:t>
      </w:r>
      <w:r>
        <w:rPr>
          <w:color w:val="292425"/>
          <w:spacing w:val="-14"/>
          <w:w w:val="110"/>
        </w:rPr>
        <w:t> </w:t>
      </w:r>
      <w:r>
        <w:rPr>
          <w:color w:val="292425"/>
          <w:w w:val="110"/>
        </w:rPr>
        <w:t>6.5%</w:t>
      </w:r>
      <w:r>
        <w:rPr>
          <w:color w:val="292425"/>
          <w:spacing w:val="-14"/>
          <w:w w:val="110"/>
        </w:rPr>
        <w:t> </w:t>
      </w:r>
      <w:r>
        <w:rPr>
          <w:color w:val="292425"/>
          <w:w w:val="110"/>
        </w:rPr>
        <w:t>in</w:t>
      </w:r>
      <w:r>
        <w:rPr>
          <w:color w:val="292425"/>
          <w:spacing w:val="-14"/>
          <w:w w:val="110"/>
        </w:rPr>
        <w:t> </w:t>
      </w:r>
      <w:r>
        <w:rPr>
          <w:color w:val="292425"/>
          <w:w w:val="110"/>
        </w:rPr>
        <w:t>Q1.</w:t>
      </w:r>
      <w:r>
        <w:rPr>
          <w:color w:val="292425"/>
          <w:spacing w:val="28"/>
          <w:w w:val="110"/>
        </w:rPr>
        <w:t> </w:t>
      </w:r>
      <w:r>
        <w:rPr>
          <w:color w:val="292425"/>
          <w:w w:val="110"/>
        </w:rPr>
        <w:t>The</w:t>
      </w:r>
      <w:r>
        <w:rPr>
          <w:color w:val="292425"/>
          <w:spacing w:val="-14"/>
          <w:w w:val="110"/>
        </w:rPr>
        <w:t> </w:t>
      </w:r>
      <w:r>
        <w:rPr>
          <w:color w:val="292425"/>
          <w:w w:val="110"/>
        </w:rPr>
        <w:t>rise</w:t>
      </w:r>
      <w:r>
        <w:rPr>
          <w:color w:val="292425"/>
          <w:spacing w:val="-14"/>
          <w:w w:val="110"/>
        </w:rPr>
        <w:t> </w:t>
      </w:r>
      <w:r>
        <w:rPr>
          <w:color w:val="292425"/>
          <w:w w:val="110"/>
        </w:rPr>
        <w:t>in</w:t>
      </w:r>
      <w:r>
        <w:rPr>
          <w:color w:val="292425"/>
          <w:spacing w:val="-14"/>
          <w:w w:val="110"/>
        </w:rPr>
        <w:t> </w:t>
      </w:r>
      <w:r>
        <w:rPr>
          <w:color w:val="292425"/>
          <w:w w:val="110"/>
        </w:rPr>
        <w:t>deposits</w:t>
      </w:r>
      <w:r>
        <w:rPr>
          <w:color w:val="292425"/>
          <w:spacing w:val="-14"/>
          <w:w w:val="110"/>
        </w:rPr>
        <w:t> </w:t>
      </w:r>
      <w:r>
        <w:rPr>
          <w:color w:val="292425"/>
          <w:spacing w:val="-3"/>
          <w:w w:val="110"/>
        </w:rPr>
        <w:t>exceeded </w:t>
      </w:r>
      <w:r>
        <w:rPr>
          <w:color w:val="292425"/>
          <w:w w:val="110"/>
        </w:rPr>
        <w:t>the flow in borrowing in </w:t>
      </w:r>
      <w:r>
        <w:rPr>
          <w:color w:val="292425"/>
          <w:spacing w:val="-7"/>
          <w:w w:val="110"/>
        </w:rPr>
        <w:t>2002 </w:t>
      </w:r>
      <w:r>
        <w:rPr>
          <w:color w:val="292425"/>
          <w:w w:val="110"/>
        </w:rPr>
        <w:t>Q1 indicating an increase in PNFCs’</w:t>
      </w:r>
      <w:r>
        <w:rPr>
          <w:color w:val="292425"/>
          <w:spacing w:val="-23"/>
          <w:w w:val="110"/>
        </w:rPr>
        <w:t> </w:t>
      </w:r>
      <w:r>
        <w:rPr>
          <w:color w:val="292425"/>
          <w:w w:val="110"/>
        </w:rPr>
        <w:t>liquidity—the</w:t>
      </w:r>
      <w:r>
        <w:rPr>
          <w:color w:val="292425"/>
          <w:spacing w:val="-23"/>
          <w:w w:val="110"/>
        </w:rPr>
        <w:t> </w:t>
      </w:r>
      <w:r>
        <w:rPr>
          <w:color w:val="292425"/>
          <w:w w:val="110"/>
        </w:rPr>
        <w:t>first</w:t>
      </w:r>
      <w:r>
        <w:rPr>
          <w:color w:val="292425"/>
          <w:spacing w:val="-22"/>
          <w:w w:val="110"/>
        </w:rPr>
        <w:t> </w:t>
      </w:r>
      <w:r>
        <w:rPr>
          <w:color w:val="292425"/>
          <w:w w:val="110"/>
        </w:rPr>
        <w:t>time</w:t>
      </w:r>
      <w:r>
        <w:rPr>
          <w:color w:val="292425"/>
          <w:spacing w:val="-23"/>
          <w:w w:val="110"/>
        </w:rPr>
        <w:t> </w:t>
      </w:r>
      <w:r>
        <w:rPr>
          <w:color w:val="292425"/>
          <w:w w:val="110"/>
        </w:rPr>
        <w:t>since</w:t>
      </w:r>
      <w:r>
        <w:rPr>
          <w:color w:val="292425"/>
          <w:spacing w:val="-23"/>
          <w:w w:val="110"/>
        </w:rPr>
        <w:t> </w:t>
      </w:r>
      <w:r>
        <w:rPr>
          <w:color w:val="292425"/>
          <w:spacing w:val="-15"/>
          <w:w w:val="110"/>
        </w:rPr>
        <w:t>1999</w:t>
      </w:r>
      <w:r>
        <w:rPr>
          <w:color w:val="292425"/>
          <w:spacing w:val="-22"/>
          <w:w w:val="110"/>
        </w:rPr>
        <w:t> </w:t>
      </w:r>
      <w:r>
        <w:rPr>
          <w:color w:val="292425"/>
          <w:w w:val="110"/>
        </w:rPr>
        <w:t>Q1—and</w:t>
      </w:r>
      <w:r>
        <w:rPr>
          <w:color w:val="292425"/>
          <w:spacing w:val="-23"/>
          <w:w w:val="110"/>
        </w:rPr>
        <w:t> </w:t>
      </w:r>
      <w:r>
        <w:rPr>
          <w:color w:val="292425"/>
          <w:w w:val="110"/>
        </w:rPr>
        <w:t>possibly pointing </w:t>
      </w:r>
      <w:r>
        <w:rPr>
          <w:color w:val="292425"/>
          <w:spacing w:val="-4"/>
          <w:w w:val="110"/>
        </w:rPr>
        <w:t>to </w:t>
      </w:r>
      <w:r>
        <w:rPr>
          <w:color w:val="292425"/>
          <w:w w:val="110"/>
        </w:rPr>
        <w:t>an improvement in companies’ financial health (see Chart</w:t>
      </w:r>
      <w:r>
        <w:rPr>
          <w:color w:val="292425"/>
          <w:spacing w:val="-11"/>
          <w:w w:val="110"/>
        </w:rPr>
        <w:t> </w:t>
      </w:r>
      <w:r>
        <w:rPr>
          <w:color w:val="292425"/>
          <w:w w:val="110"/>
        </w:rPr>
        <w:t>1.8).</w:t>
      </w:r>
    </w:p>
    <w:p>
      <w:pPr>
        <w:spacing w:after="0" w:line="292" w:lineRule="auto"/>
        <w:sectPr>
          <w:type w:val="continuous"/>
          <w:pgSz w:w="11900" w:h="16840"/>
          <w:pgMar w:top="1260" w:bottom="280" w:left="640" w:right="640"/>
          <w:cols w:num="2" w:equalWidth="0">
            <w:col w:w="4111" w:space="816"/>
            <w:col w:w="5693"/>
          </w:cols>
        </w:sectPr>
      </w:pPr>
    </w:p>
    <w:p>
      <w:pPr>
        <w:pStyle w:val="BodyText"/>
        <w:rPr>
          <w:sz w:val="12"/>
        </w:rPr>
      </w:pPr>
    </w:p>
    <w:p>
      <w:pPr>
        <w:spacing w:before="84"/>
        <w:ind w:left="199" w:right="0" w:firstLine="0"/>
        <w:jc w:val="left"/>
        <w:rPr>
          <w:sz w:val="12"/>
        </w:rPr>
      </w:pPr>
      <w:r>
        <w:rPr>
          <w:color w:val="292425"/>
          <w:w w:val="115"/>
          <w:sz w:val="12"/>
        </w:rPr>
        <w:t>3.0</w:t>
      </w:r>
    </w:p>
    <w:p>
      <w:pPr>
        <w:pStyle w:val="BodyText"/>
        <w:rPr>
          <w:sz w:val="12"/>
        </w:rPr>
      </w:pPr>
    </w:p>
    <w:p>
      <w:pPr>
        <w:spacing w:before="84"/>
        <w:ind w:left="199" w:right="0" w:firstLine="0"/>
        <w:jc w:val="left"/>
        <w:rPr>
          <w:sz w:val="12"/>
        </w:rPr>
      </w:pPr>
      <w:r>
        <w:rPr>
          <w:color w:val="292425"/>
          <w:w w:val="115"/>
          <w:sz w:val="12"/>
        </w:rPr>
        <w:t>2.5</w:t>
      </w:r>
    </w:p>
    <w:p>
      <w:pPr>
        <w:pStyle w:val="BodyText"/>
        <w:rPr>
          <w:sz w:val="12"/>
        </w:rPr>
      </w:pPr>
    </w:p>
    <w:p>
      <w:pPr>
        <w:spacing w:before="84"/>
        <w:ind w:left="199" w:right="0" w:firstLine="0"/>
        <w:jc w:val="left"/>
        <w:rPr>
          <w:sz w:val="12"/>
        </w:rPr>
      </w:pPr>
      <w:r>
        <w:rPr>
          <w:color w:val="292425"/>
          <w:w w:val="115"/>
          <w:sz w:val="12"/>
        </w:rPr>
        <w:t>2.0</w:t>
      </w:r>
    </w:p>
    <w:p>
      <w:pPr>
        <w:pStyle w:val="BodyText"/>
        <w:rPr>
          <w:sz w:val="12"/>
        </w:rPr>
      </w:pPr>
    </w:p>
    <w:p>
      <w:pPr>
        <w:spacing w:before="84"/>
        <w:ind w:left="199" w:right="0" w:firstLine="0"/>
        <w:jc w:val="left"/>
        <w:rPr>
          <w:sz w:val="12"/>
        </w:rPr>
      </w:pPr>
      <w:r>
        <w:rPr>
          <w:color w:val="292425"/>
          <w:w w:val="115"/>
          <w:sz w:val="12"/>
        </w:rPr>
        <w:t>1.5</w:t>
      </w:r>
    </w:p>
    <w:p>
      <w:pPr>
        <w:pStyle w:val="BodyText"/>
        <w:rPr>
          <w:sz w:val="12"/>
        </w:rPr>
      </w:pPr>
    </w:p>
    <w:p>
      <w:pPr>
        <w:spacing w:before="84"/>
        <w:ind w:left="199" w:right="0" w:firstLine="0"/>
        <w:jc w:val="left"/>
        <w:rPr>
          <w:sz w:val="12"/>
        </w:rPr>
      </w:pPr>
      <w:r>
        <w:rPr>
          <w:color w:val="292425"/>
          <w:w w:val="115"/>
          <w:sz w:val="12"/>
        </w:rPr>
        <w:t>1.0</w:t>
      </w:r>
    </w:p>
    <w:p>
      <w:pPr>
        <w:pStyle w:val="BodyText"/>
        <w:rPr>
          <w:sz w:val="12"/>
        </w:rPr>
      </w:pPr>
    </w:p>
    <w:p>
      <w:pPr>
        <w:spacing w:before="84"/>
        <w:ind w:left="199" w:right="0" w:firstLine="0"/>
        <w:jc w:val="left"/>
        <w:rPr>
          <w:sz w:val="12"/>
        </w:rPr>
      </w:pPr>
      <w:r>
        <w:rPr>
          <w:color w:val="292425"/>
          <w:w w:val="115"/>
          <w:sz w:val="12"/>
        </w:rPr>
        <w:t>0.5</w:t>
      </w:r>
    </w:p>
    <w:p>
      <w:pPr>
        <w:pStyle w:val="BodyText"/>
        <w:rPr>
          <w:sz w:val="12"/>
        </w:rPr>
      </w:pPr>
    </w:p>
    <w:p>
      <w:pPr>
        <w:spacing w:before="84"/>
        <w:ind w:left="199" w:right="0" w:firstLine="0"/>
        <w:jc w:val="left"/>
        <w:rPr>
          <w:sz w:val="12"/>
        </w:rPr>
      </w:pPr>
      <w:r>
        <w:rPr>
          <w:color w:val="292425"/>
          <w:w w:val="115"/>
          <w:sz w:val="12"/>
        </w:rPr>
        <w:t>0.0</w:t>
      </w:r>
    </w:p>
    <w:p>
      <w:pPr>
        <w:spacing w:line="130" w:lineRule="exact" w:before="0"/>
        <w:ind w:left="0" w:right="38" w:firstLine="0"/>
        <w:jc w:val="right"/>
        <w:rPr>
          <w:sz w:val="12"/>
        </w:rPr>
      </w:pPr>
      <w:r>
        <w:rPr/>
        <w:br w:type="column"/>
      </w:r>
      <w:r>
        <w:rPr>
          <w:color w:val="292425"/>
          <w:w w:val="120"/>
          <w:sz w:val="12"/>
        </w:rPr>
        <w:t>10</w:t>
      </w:r>
    </w:p>
    <w:p>
      <w:pPr>
        <w:pStyle w:val="BodyText"/>
        <w:rPr>
          <w:sz w:val="12"/>
        </w:rPr>
      </w:pPr>
    </w:p>
    <w:p>
      <w:pPr>
        <w:pStyle w:val="BodyText"/>
        <w:spacing w:before="8"/>
        <w:rPr>
          <w:sz w:val="17"/>
        </w:rPr>
      </w:pPr>
    </w:p>
    <w:p>
      <w:pPr>
        <w:spacing w:before="0"/>
        <w:ind w:left="0" w:right="38" w:firstLine="0"/>
        <w:jc w:val="right"/>
        <w:rPr>
          <w:sz w:val="12"/>
        </w:rPr>
      </w:pPr>
      <w:r>
        <w:rPr>
          <w:color w:val="292425"/>
          <w:w w:val="121"/>
          <w:sz w:val="12"/>
        </w:rPr>
        <w:t>8</w:t>
      </w:r>
    </w:p>
    <w:p>
      <w:pPr>
        <w:pStyle w:val="BodyText"/>
        <w:rPr>
          <w:sz w:val="12"/>
        </w:rPr>
      </w:pPr>
    </w:p>
    <w:p>
      <w:pPr>
        <w:pStyle w:val="BodyText"/>
        <w:spacing w:before="9"/>
        <w:rPr>
          <w:sz w:val="17"/>
        </w:rPr>
      </w:pPr>
    </w:p>
    <w:p>
      <w:pPr>
        <w:spacing w:before="0"/>
        <w:ind w:left="0" w:right="38" w:firstLine="0"/>
        <w:jc w:val="right"/>
        <w:rPr>
          <w:sz w:val="12"/>
        </w:rPr>
      </w:pPr>
      <w:r>
        <w:rPr>
          <w:color w:val="292425"/>
          <w:w w:val="121"/>
          <w:sz w:val="12"/>
        </w:rPr>
        <w:t>6</w:t>
      </w:r>
    </w:p>
    <w:p>
      <w:pPr>
        <w:pStyle w:val="BodyText"/>
        <w:rPr>
          <w:sz w:val="12"/>
        </w:rPr>
      </w:pPr>
    </w:p>
    <w:p>
      <w:pPr>
        <w:pStyle w:val="BodyText"/>
        <w:spacing w:before="8"/>
        <w:rPr>
          <w:sz w:val="17"/>
        </w:rPr>
      </w:pPr>
    </w:p>
    <w:p>
      <w:pPr>
        <w:spacing w:before="0"/>
        <w:ind w:left="0" w:right="38" w:firstLine="0"/>
        <w:jc w:val="right"/>
        <w:rPr>
          <w:sz w:val="12"/>
        </w:rPr>
      </w:pPr>
      <w:r>
        <w:rPr>
          <w:color w:val="292425"/>
          <w:w w:val="121"/>
          <w:sz w:val="12"/>
        </w:rPr>
        <w:t>4</w:t>
      </w:r>
    </w:p>
    <w:p>
      <w:pPr>
        <w:pStyle w:val="BodyText"/>
        <w:rPr>
          <w:sz w:val="12"/>
        </w:rPr>
      </w:pPr>
    </w:p>
    <w:p>
      <w:pPr>
        <w:pStyle w:val="BodyText"/>
        <w:spacing w:before="9"/>
        <w:rPr>
          <w:sz w:val="17"/>
        </w:rPr>
      </w:pPr>
    </w:p>
    <w:p>
      <w:pPr>
        <w:spacing w:before="0"/>
        <w:ind w:left="0" w:right="38" w:firstLine="0"/>
        <w:jc w:val="right"/>
        <w:rPr>
          <w:sz w:val="12"/>
        </w:rPr>
      </w:pPr>
      <w:r>
        <w:rPr>
          <w:color w:val="292425"/>
          <w:w w:val="121"/>
          <w:sz w:val="12"/>
        </w:rPr>
        <w:t>2</w:t>
      </w:r>
    </w:p>
    <w:p>
      <w:pPr>
        <w:pStyle w:val="BodyText"/>
        <w:rPr>
          <w:sz w:val="12"/>
        </w:rPr>
      </w:pPr>
    </w:p>
    <w:p>
      <w:pPr>
        <w:pStyle w:val="BodyText"/>
        <w:spacing w:before="5"/>
        <w:rPr>
          <w:sz w:val="17"/>
        </w:rPr>
      </w:pPr>
    </w:p>
    <w:p>
      <w:pPr>
        <w:tabs>
          <w:tab w:pos="710" w:val="left" w:leader="none"/>
          <w:tab w:pos="1282" w:val="left" w:leader="none"/>
          <w:tab w:pos="1855" w:val="left" w:leader="none"/>
          <w:tab w:pos="2425" w:val="left" w:leader="none"/>
          <w:tab w:pos="2937" w:val="left" w:leader="none"/>
        </w:tabs>
        <w:spacing w:before="0"/>
        <w:ind w:left="60" w:right="0" w:firstLine="0"/>
        <w:jc w:val="left"/>
        <w:rPr>
          <w:sz w:val="12"/>
        </w:rPr>
      </w:pPr>
      <w:r>
        <w:rPr/>
        <w:pict>
          <v:shape style="position:absolute;margin-left:52.938pt;margin-top:1.268366pt;width:162.950pt;height:2.450pt;mso-position-horizontal-relative:page;mso-position-vertical-relative:paragraph;z-index:-22822400" coordorigin="1059,25" coordsize="3259,49" path="m1059,74l1209,74m1258,74l4138,74m1260,70l1260,25m1832,70l1832,25m2402,70l2402,25m2975,70l2975,25m3547,70l3547,25m4130,70l4130,25m4178,74l4318,74e" filled="false" stroked="true" strokeweight=".5pt" strokecolor="#292425">
            <v:path arrowok="t"/>
            <v:stroke dashstyle="solid"/>
            <w10:wrap type="none"/>
          </v:shape>
        </w:pict>
      </w:r>
      <w:r>
        <w:rPr>
          <w:color w:val="292425"/>
          <w:w w:val="120"/>
          <w:sz w:val="12"/>
        </w:rPr>
        <w:t>1987</w:t>
        <w:tab/>
        <w:t>90</w:t>
        <w:tab/>
        <w:t>93</w:t>
        <w:tab/>
        <w:t>96</w:t>
        <w:tab/>
        <w:t>99</w:t>
        <w:tab/>
        <w:t>2002  </w:t>
      </w:r>
      <w:r>
        <w:rPr>
          <w:color w:val="292425"/>
          <w:spacing w:val="30"/>
          <w:w w:val="120"/>
          <w:sz w:val="12"/>
        </w:rPr>
        <w:t> </w:t>
      </w:r>
      <w:r>
        <w:rPr>
          <w:color w:val="292425"/>
          <w:w w:val="120"/>
          <w:position w:val="8"/>
          <w:sz w:val="12"/>
        </w:rPr>
        <w:t>0</w:t>
      </w:r>
    </w:p>
    <w:p>
      <w:pPr>
        <w:pStyle w:val="BodyText"/>
        <w:spacing w:before="6"/>
        <w:rPr>
          <w:sz w:val="24"/>
        </w:rPr>
      </w:pPr>
      <w:r>
        <w:rPr/>
        <w:br w:type="column"/>
      </w:r>
      <w:r>
        <w:rPr>
          <w:sz w:val="24"/>
        </w:rPr>
      </w:r>
    </w:p>
    <w:p>
      <w:pPr>
        <w:pStyle w:val="BodyText"/>
        <w:spacing w:line="292" w:lineRule="auto"/>
        <w:ind w:left="199" w:right="193"/>
      </w:pPr>
      <w:r>
        <w:rPr>
          <w:color w:val="292425"/>
          <w:w w:val="110"/>
        </w:rPr>
        <w:t>Despite the fall in PNFCs’ M4 borrowing, their </w:t>
      </w:r>
      <w:r>
        <w:rPr>
          <w:color w:val="292425"/>
          <w:spacing w:val="-3"/>
          <w:w w:val="110"/>
        </w:rPr>
        <w:t>total sterling </w:t>
      </w:r>
      <w:r>
        <w:rPr>
          <w:color w:val="292425"/>
          <w:w w:val="110"/>
        </w:rPr>
        <w:t>and</w:t>
      </w:r>
      <w:r>
        <w:rPr>
          <w:color w:val="292425"/>
          <w:spacing w:val="-25"/>
          <w:w w:val="110"/>
        </w:rPr>
        <w:t> </w:t>
      </w:r>
      <w:r>
        <w:rPr>
          <w:color w:val="292425"/>
          <w:w w:val="110"/>
        </w:rPr>
        <w:t>foreign</w:t>
      </w:r>
      <w:r>
        <w:rPr>
          <w:color w:val="292425"/>
          <w:spacing w:val="-24"/>
          <w:w w:val="110"/>
        </w:rPr>
        <w:t> </w:t>
      </w:r>
      <w:r>
        <w:rPr>
          <w:color w:val="292425"/>
          <w:w w:val="110"/>
        </w:rPr>
        <w:t>currency</w:t>
      </w:r>
      <w:r>
        <w:rPr>
          <w:color w:val="292425"/>
          <w:spacing w:val="-25"/>
          <w:w w:val="110"/>
        </w:rPr>
        <w:t> </w:t>
      </w:r>
      <w:r>
        <w:rPr>
          <w:color w:val="292425"/>
          <w:w w:val="110"/>
        </w:rPr>
        <w:t>external</w:t>
      </w:r>
      <w:r>
        <w:rPr>
          <w:color w:val="292425"/>
          <w:spacing w:val="-24"/>
          <w:w w:val="110"/>
        </w:rPr>
        <w:t> </w:t>
      </w:r>
      <w:r>
        <w:rPr>
          <w:color w:val="292425"/>
          <w:w w:val="110"/>
        </w:rPr>
        <w:t>finance</w:t>
      </w:r>
      <w:r>
        <w:rPr>
          <w:color w:val="292425"/>
          <w:spacing w:val="-25"/>
          <w:w w:val="110"/>
        </w:rPr>
        <w:t> </w:t>
      </w:r>
      <w:r>
        <w:rPr>
          <w:color w:val="292425"/>
          <w:w w:val="110"/>
        </w:rPr>
        <w:t>(excluding</w:t>
      </w:r>
      <w:r>
        <w:rPr>
          <w:color w:val="292425"/>
          <w:spacing w:val="-24"/>
          <w:w w:val="110"/>
        </w:rPr>
        <w:t> </w:t>
      </w:r>
      <w:r>
        <w:rPr>
          <w:color w:val="292425"/>
          <w:w w:val="110"/>
        </w:rPr>
        <w:t>the</w:t>
      </w:r>
      <w:r>
        <w:rPr>
          <w:color w:val="292425"/>
          <w:spacing w:val="-25"/>
          <w:w w:val="110"/>
        </w:rPr>
        <w:t> </w:t>
      </w:r>
      <w:r>
        <w:rPr>
          <w:color w:val="292425"/>
          <w:w w:val="110"/>
        </w:rPr>
        <w:t>effects</w:t>
      </w:r>
      <w:r>
        <w:rPr>
          <w:color w:val="292425"/>
          <w:spacing w:val="-24"/>
          <w:w w:val="110"/>
        </w:rPr>
        <w:t> </w:t>
      </w:r>
      <w:r>
        <w:rPr>
          <w:color w:val="292425"/>
          <w:w w:val="110"/>
        </w:rPr>
        <w:t>of securitisations), which includes non-bank capital </w:t>
      </w:r>
      <w:r>
        <w:rPr>
          <w:color w:val="292425"/>
          <w:spacing w:val="-3"/>
          <w:w w:val="110"/>
        </w:rPr>
        <w:t>market </w:t>
      </w:r>
      <w:r>
        <w:rPr>
          <w:color w:val="292425"/>
          <w:w w:val="110"/>
        </w:rPr>
        <w:t>finance,</w:t>
      </w:r>
      <w:r>
        <w:rPr>
          <w:color w:val="292425"/>
          <w:spacing w:val="-10"/>
          <w:w w:val="110"/>
        </w:rPr>
        <w:t> </w:t>
      </w:r>
      <w:r>
        <w:rPr>
          <w:color w:val="292425"/>
          <w:w w:val="110"/>
        </w:rPr>
        <w:t>increased</w:t>
      </w:r>
      <w:r>
        <w:rPr>
          <w:color w:val="292425"/>
          <w:spacing w:val="-10"/>
          <w:w w:val="110"/>
        </w:rPr>
        <w:t> </w:t>
      </w:r>
      <w:r>
        <w:rPr>
          <w:color w:val="292425"/>
          <w:w w:val="110"/>
        </w:rPr>
        <w:t>slightly</w:t>
      </w:r>
      <w:r>
        <w:rPr>
          <w:color w:val="292425"/>
          <w:spacing w:val="-9"/>
          <w:w w:val="110"/>
        </w:rPr>
        <w:t> </w:t>
      </w:r>
      <w:r>
        <w:rPr>
          <w:color w:val="292425"/>
          <w:w w:val="110"/>
        </w:rPr>
        <w:t>from</w:t>
      </w:r>
      <w:r>
        <w:rPr>
          <w:color w:val="292425"/>
          <w:spacing w:val="-10"/>
          <w:w w:val="110"/>
        </w:rPr>
        <w:t> </w:t>
      </w:r>
      <w:r>
        <w:rPr>
          <w:color w:val="292425"/>
          <w:w w:val="110"/>
        </w:rPr>
        <w:t>£9.7</w:t>
      </w:r>
      <w:r>
        <w:rPr>
          <w:color w:val="292425"/>
          <w:spacing w:val="-10"/>
          <w:w w:val="110"/>
        </w:rPr>
        <w:t> </w:t>
      </w:r>
      <w:r>
        <w:rPr>
          <w:color w:val="292425"/>
          <w:w w:val="110"/>
        </w:rPr>
        <w:t>billion</w:t>
      </w:r>
      <w:r>
        <w:rPr>
          <w:color w:val="292425"/>
          <w:spacing w:val="-9"/>
          <w:w w:val="110"/>
        </w:rPr>
        <w:t> </w:t>
      </w:r>
      <w:r>
        <w:rPr>
          <w:color w:val="292425"/>
          <w:w w:val="110"/>
        </w:rPr>
        <w:t>in</w:t>
      </w:r>
      <w:r>
        <w:rPr>
          <w:color w:val="292425"/>
          <w:spacing w:val="-10"/>
          <w:w w:val="110"/>
        </w:rPr>
        <w:t> </w:t>
      </w:r>
      <w:r>
        <w:rPr>
          <w:color w:val="292425"/>
          <w:w w:val="110"/>
        </w:rPr>
        <w:t>Q4</w:t>
      </w:r>
      <w:r>
        <w:rPr>
          <w:color w:val="292425"/>
          <w:spacing w:val="-10"/>
          <w:w w:val="110"/>
        </w:rPr>
        <w:t> </w:t>
      </w:r>
      <w:r>
        <w:rPr>
          <w:color w:val="292425"/>
          <w:spacing w:val="-4"/>
          <w:w w:val="110"/>
        </w:rPr>
        <w:t>to</w:t>
      </w:r>
    </w:p>
    <w:p>
      <w:pPr>
        <w:pStyle w:val="BodyText"/>
        <w:spacing w:line="292" w:lineRule="auto"/>
        <w:ind w:left="199" w:right="93"/>
      </w:pPr>
      <w:r>
        <w:rPr>
          <w:color w:val="292425"/>
          <w:w w:val="110"/>
        </w:rPr>
        <w:t>£10.1 billion in Q1. Within that total, sterling equity issuance rose on the quarter, while sterling bond issuance remained above the average over the past two years. In aggregate, UK corporate bond spreads (over the appropriate government</w:t>
      </w:r>
    </w:p>
    <w:p>
      <w:pPr>
        <w:pStyle w:val="BodyText"/>
        <w:spacing w:line="177" w:lineRule="exact"/>
        <w:ind w:left="199"/>
      </w:pPr>
      <w:r>
        <w:rPr>
          <w:color w:val="292425"/>
          <w:w w:val="110"/>
        </w:rPr>
        <w:t>bonds) have fallen slightly during the past three months,</w:t>
      </w:r>
    </w:p>
    <w:p>
      <w:pPr>
        <w:spacing w:after="0" w:line="177" w:lineRule="exact"/>
        <w:sectPr>
          <w:type w:val="continuous"/>
          <w:pgSz w:w="11900" w:h="16840"/>
          <w:pgMar w:top="1260" w:bottom="280" w:left="640" w:right="640"/>
          <w:cols w:num="3" w:equalWidth="0">
            <w:col w:w="372" w:space="40"/>
            <w:col w:w="3477" w:space="1017"/>
            <w:col w:w="5714"/>
          </w:cols>
        </w:sectPr>
      </w:pPr>
    </w:p>
    <w:p>
      <w:pPr>
        <w:spacing w:line="115" w:lineRule="exact" w:before="0"/>
        <w:ind w:left="177" w:right="0" w:firstLine="0"/>
        <w:jc w:val="left"/>
        <w:rPr>
          <w:sz w:val="12"/>
        </w:rPr>
      </w:pPr>
      <w:r>
        <w:rPr>
          <w:color w:val="292425"/>
          <w:w w:val="105"/>
          <w:sz w:val="12"/>
        </w:rPr>
        <w:t>Sources: CML and DTI.</w:t>
      </w:r>
    </w:p>
    <w:p>
      <w:pPr>
        <w:pStyle w:val="ListParagraph"/>
        <w:numPr>
          <w:ilvl w:val="0"/>
          <w:numId w:val="4"/>
        </w:numPr>
        <w:tabs>
          <w:tab w:pos="418" w:val="left" w:leader="none"/>
        </w:tabs>
        <w:spacing w:line="129" w:lineRule="exact" w:before="102" w:after="0"/>
        <w:ind w:left="417" w:right="0" w:hanging="241"/>
        <w:jc w:val="left"/>
        <w:rPr>
          <w:sz w:val="12"/>
        </w:rPr>
      </w:pPr>
      <w:r>
        <w:rPr>
          <w:color w:val="292425"/>
          <w:w w:val="105"/>
          <w:sz w:val="12"/>
        </w:rPr>
        <w:t>Percentage of mortgages more than six months in</w:t>
      </w:r>
      <w:r>
        <w:rPr>
          <w:color w:val="292425"/>
          <w:spacing w:val="-5"/>
          <w:w w:val="105"/>
          <w:sz w:val="12"/>
        </w:rPr>
        <w:t> </w:t>
      </w:r>
      <w:r>
        <w:rPr>
          <w:color w:val="292425"/>
          <w:w w:val="105"/>
          <w:sz w:val="12"/>
        </w:rPr>
        <w:t>arrears.</w:t>
      </w:r>
    </w:p>
    <w:p>
      <w:pPr>
        <w:pStyle w:val="ListParagraph"/>
        <w:numPr>
          <w:ilvl w:val="0"/>
          <w:numId w:val="4"/>
        </w:numPr>
        <w:tabs>
          <w:tab w:pos="418" w:val="left" w:leader="none"/>
        </w:tabs>
        <w:spacing w:line="208" w:lineRule="auto" w:before="5" w:after="0"/>
        <w:ind w:left="417" w:right="38" w:hanging="240"/>
        <w:jc w:val="left"/>
        <w:rPr>
          <w:sz w:val="12"/>
        </w:rPr>
      </w:pPr>
      <w:r>
        <w:rPr>
          <w:color w:val="292425"/>
          <w:w w:val="105"/>
          <w:sz w:val="12"/>
        </w:rPr>
        <w:t>Individual insolvencies for England and </w:t>
      </w:r>
      <w:r>
        <w:rPr>
          <w:color w:val="292425"/>
          <w:spacing w:val="-4"/>
          <w:w w:val="105"/>
          <w:sz w:val="12"/>
        </w:rPr>
        <w:t>Wales </w:t>
      </w:r>
      <w:r>
        <w:rPr>
          <w:color w:val="292425"/>
          <w:spacing w:val="-3"/>
          <w:w w:val="105"/>
          <w:sz w:val="12"/>
        </w:rPr>
        <w:t>only. </w:t>
      </w:r>
      <w:r>
        <w:rPr>
          <w:color w:val="292425"/>
          <w:w w:val="105"/>
          <w:sz w:val="12"/>
        </w:rPr>
        <w:t>The </w:t>
      </w:r>
      <w:r>
        <w:rPr>
          <w:color w:val="292425"/>
          <w:spacing w:val="-4"/>
          <w:w w:val="105"/>
          <w:sz w:val="12"/>
        </w:rPr>
        <w:t>2002 </w:t>
      </w:r>
      <w:r>
        <w:rPr>
          <w:color w:val="292425"/>
          <w:w w:val="105"/>
          <w:sz w:val="12"/>
        </w:rPr>
        <w:t>Q1 data are</w:t>
      </w:r>
      <w:r>
        <w:rPr>
          <w:color w:val="292425"/>
          <w:spacing w:val="-4"/>
          <w:w w:val="105"/>
          <w:sz w:val="12"/>
        </w:rPr>
        <w:t> </w:t>
      </w:r>
      <w:r>
        <w:rPr>
          <w:color w:val="292425"/>
          <w:w w:val="105"/>
          <w:sz w:val="12"/>
        </w:rPr>
        <w:t>provisional.</w:t>
      </w:r>
    </w:p>
    <w:p>
      <w:pPr>
        <w:pStyle w:val="BodyText"/>
        <w:spacing w:line="292" w:lineRule="auto" w:before="99"/>
        <w:ind w:left="177" w:right="139"/>
      </w:pPr>
      <w:r>
        <w:rPr/>
        <w:br w:type="column"/>
      </w:r>
      <w:r>
        <w:rPr>
          <w:color w:val="292425"/>
          <w:w w:val="110"/>
        </w:rPr>
        <w:t>possibly</w:t>
      </w:r>
      <w:r>
        <w:rPr>
          <w:color w:val="292425"/>
          <w:spacing w:val="-18"/>
          <w:w w:val="110"/>
        </w:rPr>
        <w:t> </w:t>
      </w:r>
      <w:r>
        <w:rPr>
          <w:color w:val="292425"/>
          <w:w w:val="110"/>
        </w:rPr>
        <w:t>indicating</w:t>
      </w:r>
      <w:r>
        <w:rPr>
          <w:color w:val="292425"/>
          <w:spacing w:val="-17"/>
          <w:w w:val="110"/>
        </w:rPr>
        <w:t> </w:t>
      </w:r>
      <w:r>
        <w:rPr>
          <w:color w:val="292425"/>
          <w:w w:val="110"/>
        </w:rPr>
        <w:t>a</w:t>
      </w:r>
      <w:r>
        <w:rPr>
          <w:color w:val="292425"/>
          <w:spacing w:val="-17"/>
          <w:w w:val="110"/>
        </w:rPr>
        <w:t> </w:t>
      </w:r>
      <w:r>
        <w:rPr>
          <w:color w:val="292425"/>
          <w:w w:val="110"/>
        </w:rPr>
        <w:t>general</w:t>
      </w:r>
      <w:r>
        <w:rPr>
          <w:color w:val="292425"/>
          <w:spacing w:val="-17"/>
          <w:w w:val="110"/>
        </w:rPr>
        <w:t> </w:t>
      </w:r>
      <w:r>
        <w:rPr>
          <w:color w:val="292425"/>
          <w:w w:val="110"/>
        </w:rPr>
        <w:t>reduction</w:t>
      </w:r>
      <w:r>
        <w:rPr>
          <w:color w:val="292425"/>
          <w:spacing w:val="-17"/>
          <w:w w:val="110"/>
        </w:rPr>
        <w:t> </w:t>
      </w:r>
      <w:r>
        <w:rPr>
          <w:color w:val="292425"/>
          <w:w w:val="110"/>
        </w:rPr>
        <w:t>in</w:t>
      </w:r>
      <w:r>
        <w:rPr>
          <w:color w:val="292425"/>
          <w:spacing w:val="-17"/>
          <w:w w:val="110"/>
        </w:rPr>
        <w:t> </w:t>
      </w:r>
      <w:r>
        <w:rPr>
          <w:color w:val="292425"/>
          <w:w w:val="110"/>
        </w:rPr>
        <w:t>perceived</w:t>
      </w:r>
      <w:r>
        <w:rPr>
          <w:color w:val="292425"/>
          <w:spacing w:val="-17"/>
          <w:w w:val="110"/>
        </w:rPr>
        <w:t> </w:t>
      </w:r>
      <w:r>
        <w:rPr>
          <w:color w:val="292425"/>
          <w:spacing w:val="-3"/>
          <w:w w:val="110"/>
        </w:rPr>
        <w:t>corporate </w:t>
      </w:r>
      <w:r>
        <w:rPr>
          <w:color w:val="292425"/>
          <w:w w:val="110"/>
        </w:rPr>
        <w:t>credit</w:t>
      </w:r>
      <w:r>
        <w:rPr>
          <w:color w:val="292425"/>
          <w:spacing w:val="-6"/>
          <w:w w:val="110"/>
        </w:rPr>
        <w:t> </w:t>
      </w:r>
      <w:r>
        <w:rPr>
          <w:color w:val="292425"/>
          <w:w w:val="110"/>
        </w:rPr>
        <w:t>risks.</w:t>
      </w:r>
    </w:p>
    <w:p>
      <w:pPr>
        <w:spacing w:after="0" w:line="292" w:lineRule="auto"/>
        <w:sectPr>
          <w:type w:val="continuous"/>
          <w:pgSz w:w="11900" w:h="16840"/>
          <w:pgMar w:top="1260" w:bottom="280" w:left="640" w:right="640"/>
          <w:cols w:num="2" w:equalWidth="0">
            <w:col w:w="3832" w:space="1095"/>
            <w:col w:w="5693"/>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ind w:left="174"/>
      </w:pPr>
      <w:bookmarkStart w:name="Asset prices" w:id="10"/>
      <w:bookmarkEnd w:id="10"/>
      <w:r>
        <w:rPr>
          <w:b w:val="0"/>
        </w:rPr>
      </w:r>
      <w:bookmarkStart w:name="Interest rates" w:id="11"/>
      <w:bookmarkEnd w:id="11"/>
      <w:r>
        <w:rPr>
          <w:b w:val="0"/>
        </w:rPr>
      </w:r>
      <w:bookmarkStart w:name="_bookmark2" w:id="12"/>
      <w:bookmarkEnd w:id="12"/>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1.8</w:t>
      </w:r>
    </w:p>
    <w:p>
      <w:pPr>
        <w:spacing w:line="247" w:lineRule="auto" w:before="8"/>
        <w:ind w:left="174" w:right="375" w:firstLine="0"/>
        <w:jc w:val="left"/>
        <w:rPr>
          <w:sz w:val="12"/>
        </w:rPr>
      </w:pPr>
      <w:r>
        <w:rPr>
          <w:rFonts w:ascii="Trebuchet MS" w:hAnsi="Trebuchet MS"/>
          <w:b/>
          <w:color w:val="0092C0"/>
          <w:w w:val="95"/>
          <w:sz w:val="20"/>
        </w:rPr>
        <w:t>Quarterly</w:t>
      </w:r>
      <w:r>
        <w:rPr>
          <w:rFonts w:ascii="Trebuchet MS" w:hAnsi="Trebuchet MS"/>
          <w:b/>
          <w:color w:val="0092C0"/>
          <w:spacing w:val="-22"/>
          <w:w w:val="95"/>
          <w:sz w:val="20"/>
        </w:rPr>
        <w:t> </w:t>
      </w:r>
      <w:r>
        <w:rPr>
          <w:rFonts w:ascii="Trebuchet MS" w:hAnsi="Trebuchet MS"/>
          <w:b/>
          <w:color w:val="0092C0"/>
          <w:w w:val="95"/>
          <w:sz w:val="20"/>
        </w:rPr>
        <w:t>flow</w:t>
      </w:r>
      <w:r>
        <w:rPr>
          <w:rFonts w:ascii="Trebuchet MS" w:hAnsi="Trebuchet MS"/>
          <w:b/>
          <w:color w:val="0092C0"/>
          <w:spacing w:val="-21"/>
          <w:w w:val="95"/>
          <w:sz w:val="20"/>
        </w:rPr>
        <w:t> </w:t>
      </w:r>
      <w:r>
        <w:rPr>
          <w:rFonts w:ascii="Trebuchet MS" w:hAnsi="Trebuchet MS"/>
          <w:b/>
          <w:color w:val="0092C0"/>
          <w:w w:val="95"/>
          <w:sz w:val="20"/>
        </w:rPr>
        <w:t>of</w:t>
      </w:r>
      <w:r>
        <w:rPr>
          <w:rFonts w:ascii="Trebuchet MS" w:hAnsi="Trebuchet MS"/>
          <w:b/>
          <w:color w:val="0092C0"/>
          <w:spacing w:val="-21"/>
          <w:w w:val="95"/>
          <w:sz w:val="20"/>
        </w:rPr>
        <w:t> </w:t>
      </w:r>
      <w:r>
        <w:rPr>
          <w:rFonts w:ascii="Trebuchet MS" w:hAnsi="Trebuchet MS"/>
          <w:b/>
          <w:color w:val="0092C0"/>
          <w:spacing w:val="-3"/>
          <w:w w:val="95"/>
          <w:sz w:val="20"/>
        </w:rPr>
        <w:t>PNFCs’</w:t>
      </w:r>
      <w:r>
        <w:rPr>
          <w:rFonts w:ascii="Trebuchet MS" w:hAnsi="Trebuchet MS"/>
          <w:b/>
          <w:color w:val="0092C0"/>
          <w:spacing w:val="-27"/>
          <w:w w:val="95"/>
          <w:sz w:val="20"/>
        </w:rPr>
        <w:t> </w:t>
      </w:r>
      <w:r>
        <w:rPr>
          <w:rFonts w:ascii="Trebuchet MS" w:hAnsi="Trebuchet MS"/>
          <w:b/>
          <w:color w:val="0092C0"/>
          <w:w w:val="95"/>
          <w:sz w:val="20"/>
        </w:rPr>
        <w:t>net</w:t>
      </w:r>
      <w:r>
        <w:rPr>
          <w:rFonts w:ascii="Trebuchet MS" w:hAnsi="Trebuchet MS"/>
          <w:b/>
          <w:color w:val="0092C0"/>
          <w:spacing w:val="-21"/>
          <w:w w:val="95"/>
          <w:sz w:val="20"/>
        </w:rPr>
        <w:t> </w:t>
      </w:r>
      <w:r>
        <w:rPr>
          <w:rFonts w:ascii="Trebuchet MS" w:hAnsi="Trebuchet MS"/>
          <w:b/>
          <w:color w:val="0092C0"/>
          <w:w w:val="95"/>
          <w:sz w:val="20"/>
        </w:rPr>
        <w:t>new</w:t>
      </w:r>
      <w:r>
        <w:rPr>
          <w:rFonts w:ascii="Trebuchet MS" w:hAnsi="Trebuchet MS"/>
          <w:b/>
          <w:color w:val="0092C0"/>
          <w:spacing w:val="-21"/>
          <w:w w:val="95"/>
          <w:sz w:val="20"/>
        </w:rPr>
        <w:t> </w:t>
      </w:r>
      <w:r>
        <w:rPr>
          <w:rFonts w:ascii="Trebuchet MS" w:hAnsi="Trebuchet MS"/>
          <w:b/>
          <w:color w:val="0092C0"/>
          <w:w w:val="95"/>
          <w:sz w:val="20"/>
        </w:rPr>
        <w:t>M4 </w:t>
      </w:r>
      <w:r>
        <w:rPr>
          <w:rFonts w:ascii="Trebuchet MS" w:hAnsi="Trebuchet MS"/>
          <w:b/>
          <w:color w:val="0092C0"/>
          <w:sz w:val="20"/>
        </w:rPr>
        <w:t>borrowing</w:t>
      </w:r>
      <w:r>
        <w:rPr>
          <w:color w:val="292425"/>
          <w:position w:val="4"/>
          <w:sz w:val="12"/>
        </w:rPr>
        <w:t>(a)</w:t>
      </w:r>
    </w:p>
    <w:p>
      <w:pPr>
        <w:spacing w:line="125" w:lineRule="exact" w:before="74"/>
        <w:ind w:left="3021" w:right="0" w:firstLine="0"/>
        <w:jc w:val="left"/>
        <w:rPr>
          <w:sz w:val="12"/>
        </w:rPr>
      </w:pPr>
      <w:r>
        <w:rPr>
          <w:color w:val="292425"/>
          <w:w w:val="115"/>
          <w:sz w:val="12"/>
        </w:rPr>
        <w:t>£ billions</w:t>
      </w:r>
    </w:p>
    <w:p>
      <w:pPr>
        <w:spacing w:line="121" w:lineRule="exact" w:before="0"/>
        <w:ind w:left="3525" w:right="0" w:firstLine="0"/>
        <w:jc w:val="left"/>
        <w:rPr>
          <w:sz w:val="12"/>
        </w:rPr>
      </w:pPr>
      <w:r>
        <w:rPr/>
        <w:pict>
          <v:line style="position:absolute;mso-position-horizontal-relative:page;mso-position-vertical-relative:paragraph;z-index:15783936" from="199.460999pt,2.777363pt" to="206.960999pt,2.777363pt" stroked="true" strokeweight=".5pt" strokecolor="#292425">
            <v:stroke dashstyle="solid"/>
            <w10:wrap type="none"/>
          </v:line>
        </w:pict>
      </w:r>
      <w:r>
        <w:rPr/>
        <w:pict>
          <v:line style="position:absolute;mso-position-horizontal-relative:page;mso-position-vertical-relative:paragraph;z-index:15786496" from="42pt,2.777363pt" to="49.5pt,2.777363pt" stroked="true" strokeweight=".5pt" strokecolor="#292425">
            <v:stroke dashstyle="solid"/>
            <w10:wrap type="none"/>
          </v:line>
        </w:pict>
      </w:r>
      <w:r>
        <w:rPr>
          <w:color w:val="292425"/>
          <w:w w:val="120"/>
          <w:sz w:val="12"/>
        </w:rPr>
        <w:t>12</w:t>
      </w:r>
    </w:p>
    <w:p>
      <w:pPr>
        <w:spacing w:line="134" w:lineRule="exact" w:before="0"/>
        <w:ind w:left="1608" w:right="0" w:firstLine="0"/>
        <w:jc w:val="left"/>
        <w:rPr>
          <w:sz w:val="12"/>
        </w:rPr>
      </w:pPr>
      <w:r>
        <w:rPr/>
        <w:pict>
          <v:group style="position:absolute;margin-left:42pt;margin-top:6.748863pt;width:165pt;height:119.3pt;mso-position-horizontal-relative:page;mso-position-vertical-relative:paragraph;z-index:-22816256" coordorigin="840,135" coordsize="3300,2386">
            <v:rect style="position:absolute;left:1102;top:1443;width:103;height:220" filled="true" fillcolor="#ffe6bb" stroked="false">
              <v:fill type="solid"/>
            </v:rect>
            <v:rect style="position:absolute;left:1102;top:1443;width:103;height:223" filled="false" stroked="true" strokeweight=".5pt" strokecolor="#292425">
              <v:stroke dashstyle="solid"/>
            </v:rect>
            <v:rect style="position:absolute;left:1102;top:1663;width:103;height:853" filled="true" fillcolor="#a68fc3" stroked="false">
              <v:fill type="solid"/>
            </v:rect>
            <v:rect style="position:absolute;left:1102;top:1663;width:103;height:853" filled="false" stroked="true" strokeweight=".5pt" strokecolor="#292425">
              <v:stroke dashstyle="solid"/>
            </v:rect>
            <v:rect style="position:absolute;left:1329;top:1570;width:90;height:95" filled="true" fillcolor="#ffe6bb" stroked="false">
              <v:fill type="solid"/>
            </v:rect>
            <v:rect style="position:absolute;left:1329;top:1568;width:90;height:98" filled="false" stroked="true" strokeweight=".5pt" strokecolor="#292425">
              <v:stroke dashstyle="solid"/>
            </v:rect>
            <v:rect style="position:absolute;left:1329;top:1238;width:90;height:333" filled="true" fillcolor="#a68fc3" stroked="false">
              <v:fill type="solid"/>
            </v:rect>
            <v:rect style="position:absolute;left:1329;top:1238;width:90;height:333" filled="false" stroked="true" strokeweight=".5pt" strokecolor="#292425">
              <v:stroke dashstyle="solid"/>
            </v:rect>
            <v:line style="position:absolute" from="1152,2293" to="1367,1238" stroked="true" strokeweight="1pt" strokecolor="#ec2131">
              <v:stroke dashstyle="solid"/>
            </v:line>
            <v:rect style="position:absolute;left:1544;top:1430;width:103;height:235" filled="true" fillcolor="#ffe6bb" stroked="false">
              <v:fill type="solid"/>
            </v:rect>
            <v:rect style="position:absolute;left:1544;top:1428;width:103;height:238" filled="false" stroked="true" strokeweight=".5pt" strokecolor="#292425">
              <v:stroke dashstyle="solid"/>
            </v:rect>
            <v:rect style="position:absolute;left:1544;top:1348;width:103;height:83" filled="true" fillcolor="#a68fc3" stroked="false">
              <v:fill type="solid"/>
            </v:rect>
            <v:rect style="position:absolute;left:1544;top:1348;width:103;height:83" filled="false" stroked="true" strokeweight=".5pt" strokecolor="#292425">
              <v:stroke dashstyle="solid"/>
            </v:rect>
            <v:line style="position:absolute" from="1367,1238" to="1595,1348" stroked="true" strokeweight="1pt" strokecolor="#ec2131">
              <v:stroke dashstyle="solid"/>
            </v:line>
            <v:rect style="position:absolute;left:1769;top:608;width:93;height:1058" filled="true" fillcolor="#ffe6bb" stroked="false">
              <v:fill type="solid"/>
            </v:rect>
            <v:rect style="position:absolute;left:1769;top:608;width:93;height:1058" filled="false" stroked="true" strokeweight=".5pt" strokecolor="#292425">
              <v:stroke dashstyle="solid"/>
            </v:rect>
            <v:rect style="position:absolute;left:1769;top:1663;width:93;height:600" filled="true" fillcolor="#a68fc3" stroked="false">
              <v:fill type="solid"/>
            </v:rect>
            <v:rect style="position:absolute;left:1769;top:1663;width:93;height:600" filled="false" stroked="true" strokeweight=".5pt" strokecolor="#292425">
              <v:stroke dashstyle="solid"/>
            </v:rect>
            <v:line style="position:absolute" from="1595,1348" to="1820,1206" stroked="true" strokeweight="1pt" strokecolor="#ec2131">
              <v:stroke dashstyle="solid"/>
            </v:line>
            <v:rect style="position:absolute;left:1984;top:578;width:103;height:1088" filled="true" fillcolor="#ffe6bb" stroked="false">
              <v:fill type="solid"/>
            </v:rect>
            <v:rect style="position:absolute;left:1984;top:578;width:103;height:1088" filled="false" stroked="true" strokeweight=".5pt" strokecolor="#292425">
              <v:stroke dashstyle="solid"/>
            </v:rect>
            <v:rect style="position:absolute;left:1984;top:1663;width:103;height:80" filled="true" fillcolor="#a68fc3" stroked="false">
              <v:fill type="solid"/>
            </v:rect>
            <v:rect style="position:absolute;left:1984;top:1663;width:103;height:80" filled="false" stroked="true" strokeweight=".5pt" strokecolor="#292425">
              <v:stroke dashstyle="solid"/>
            </v:rect>
            <v:line style="position:absolute" from="1820,1206" to="2035,671" stroked="true" strokeweight="1pt" strokecolor="#ec2131">
              <v:stroke dashstyle="solid"/>
            </v:line>
            <v:rect style="position:absolute;left:2212;top:468;width:103;height:1198" filled="true" fillcolor="#ffe6bb" stroked="false">
              <v:fill type="solid"/>
            </v:rect>
            <v:rect style="position:absolute;left:2212;top:468;width:103;height:1198" filled="false" stroked="true" strokeweight=".5pt" strokecolor="#292425">
              <v:stroke dashstyle="solid"/>
            </v:rect>
            <v:rect style="position:absolute;left:2212;top:1663;width:103;height:805" filled="true" fillcolor="#a68fc3" stroked="false">
              <v:fill type="solid"/>
            </v:rect>
            <v:rect style="position:absolute;left:2212;top:1663;width:103;height:805" filled="false" stroked="true" strokeweight=".5pt" strokecolor="#292425">
              <v:stroke dashstyle="solid"/>
            </v:rect>
            <v:line style="position:absolute" from="2035,671" to="2262,1271" stroked="true" strokeweight="1pt" strokecolor="#ec2131">
              <v:stroke dashstyle="solid"/>
            </v:line>
            <v:rect style="position:absolute;left:2439;top:293;width:90;height:1373" filled="true" fillcolor="#ffe6bb" stroked="false">
              <v:fill type="solid"/>
            </v:rect>
            <v:rect style="position:absolute;left:2439;top:293;width:90;height:1373" filled="false" stroked="true" strokeweight=".5pt" strokecolor="#292425">
              <v:stroke dashstyle="solid"/>
            </v:rect>
            <v:rect style="position:absolute;left:2439;top:1663;width:90;height:695" filled="true" fillcolor="#a68fc3" stroked="false">
              <v:fill type="solid"/>
            </v:rect>
            <v:rect style="position:absolute;left:2439;top:1663;width:90;height:695" filled="false" stroked="true" strokeweight=".5pt" strokecolor="#292425">
              <v:stroke dashstyle="solid"/>
            </v:rect>
            <v:line style="position:absolute" from="2262,1271" to="2490,986" stroked="true" strokeweight="1pt" strokecolor="#ec2131">
              <v:stroke dashstyle="solid"/>
            </v:line>
            <v:rect style="position:absolute;left:2652;top:1523;width:105;height:143" filled="true" fillcolor="#ffe6bb" stroked="false">
              <v:fill type="solid"/>
            </v:rect>
            <v:rect style="position:absolute;left:2652;top:1520;width:105;height:145" filled="false" stroked="true" strokeweight=".5pt" strokecolor="#292425">
              <v:stroke dashstyle="solid"/>
            </v:rect>
            <v:rect style="position:absolute;left:2652;top:1333;width:105;height:190" filled="true" fillcolor="#a68fc3" stroked="false">
              <v:fill type="solid"/>
            </v:rect>
            <v:rect style="position:absolute;left:2652;top:1333;width:105;height:190" filled="false" stroked="true" strokeweight=".5pt" strokecolor="#292425">
              <v:stroke dashstyle="solid"/>
            </v:rect>
            <v:line style="position:absolute" from="2490,986" to="2702,1333" stroked="true" strokeweight="1pt" strokecolor="#ec2131">
              <v:stroke dashstyle="solid"/>
            </v:line>
            <v:rect style="position:absolute;left:2879;top:703;width:103;height:963" filled="true" fillcolor="#ffe6bb" stroked="false">
              <v:fill type="solid"/>
            </v:rect>
            <v:rect style="position:absolute;left:2879;top:703;width:103;height:963" filled="false" stroked="true" strokeweight=".5pt" strokecolor="#292425">
              <v:stroke dashstyle="solid"/>
            </v:rect>
            <v:rect style="position:absolute;left:2879;top:1663;width:103;height:128" filled="true" fillcolor="#a68fc3" stroked="false">
              <v:fill type="solid"/>
            </v:rect>
            <v:rect style="position:absolute;left:2879;top:1663;width:103;height:128" filled="false" stroked="true" strokeweight=".5pt" strokecolor="#292425">
              <v:stroke dashstyle="solid"/>
            </v:rect>
            <v:line style="position:absolute" from="2702,1333" to="2930,828" stroked="true" strokeweight="1pt" strokecolor="#ec2131">
              <v:stroke dashstyle="solid"/>
            </v:line>
            <v:rect style="position:absolute;left:3107;top:970;width:90;height:695" filled="true" fillcolor="#ffe6bb" stroked="false">
              <v:fill type="solid"/>
            </v:rect>
            <v:rect style="position:absolute;left:3107;top:970;width:90;height:695" filled="false" stroked="true" strokeweight=".5pt" strokecolor="#292425">
              <v:stroke dashstyle="solid"/>
            </v:rect>
            <v:rect style="position:absolute;left:3107;top:1663;width:90;height:413" filled="true" fillcolor="#a68fc3" stroked="false">
              <v:fill type="solid"/>
            </v:rect>
            <v:rect style="position:absolute;left:3107;top:1663;width:90;height:413" filled="false" stroked="true" strokeweight=".5pt" strokecolor="#292425">
              <v:stroke dashstyle="solid"/>
            </v:rect>
            <v:line style="position:absolute" from="2930,828" to="3145,1396" stroked="true" strokeweight="1pt" strokecolor="#ec2131">
              <v:stroke dashstyle="solid"/>
            </v:line>
            <v:rect style="position:absolute;left:3322;top:1223;width:103;height:443" filled="true" fillcolor="#ffe6bb" stroked="false">
              <v:fill type="solid"/>
            </v:rect>
            <v:rect style="position:absolute;left:3322;top:1223;width:103;height:443" filled="false" stroked="true" strokeweight=".5pt" strokecolor="#292425">
              <v:stroke dashstyle="solid"/>
            </v:rect>
            <v:rect style="position:absolute;left:3322;top:1663;width:103;height:145" filled="true" fillcolor="#a68fc3" stroked="false">
              <v:fill type="solid"/>
            </v:rect>
            <v:rect style="position:absolute;left:3322;top:1663;width:103;height:145" filled="false" stroked="true" strokeweight=".5pt" strokecolor="#292425">
              <v:stroke dashstyle="solid"/>
            </v:rect>
            <v:line style="position:absolute" from="3145,1396" to="3372,1363" stroked="true" strokeweight="1pt" strokecolor="#ec2131">
              <v:stroke dashstyle="solid"/>
            </v:line>
            <v:rect style="position:absolute;left:3547;top:1033;width:93;height:633" filled="true" fillcolor="#ffe6bb" stroked="false">
              <v:fill type="solid"/>
            </v:rect>
            <v:rect style="position:absolute;left:3547;top:1033;width:93;height:633" filled="false" stroked="true" strokeweight=".5pt" strokecolor="#292425">
              <v:stroke dashstyle="solid"/>
            </v:rect>
            <v:rect style="position:absolute;left:3547;top:1663;width:93;height:428" filled="true" fillcolor="#a68fc3" stroked="false">
              <v:fill type="solid"/>
            </v:rect>
            <v:rect style="position:absolute;left:3547;top:1663;width:93;height:428" filled="false" stroked="true" strokeweight=".5pt" strokecolor="#292425">
              <v:stroke dashstyle="solid"/>
            </v:rect>
            <v:line style="position:absolute" from="3372,1363" to="3597,1458" stroked="true" strokeweight="1pt" strokecolor="#ec2131">
              <v:stroke dashstyle="solid"/>
            </v:line>
            <v:rect style="position:absolute;left:3762;top:1663;width:103;height:78" filled="true" fillcolor="#ffe6bb" stroked="false">
              <v:fill type="solid"/>
            </v:rect>
            <v:rect style="position:absolute;left:3762;top:1663;width:103;height:80" filled="false" stroked="true" strokeweight=".5pt" strokecolor="#292425">
              <v:stroke dashstyle="solid"/>
            </v:rect>
            <v:rect style="position:absolute;left:3762;top:1740;width:103;height:288" filled="true" fillcolor="#a68fc3" stroked="false">
              <v:fill type="solid"/>
            </v:rect>
            <v:rect style="position:absolute;left:3762;top:1740;width:103;height:288" filled="false" stroked="true" strokeweight=".5pt" strokecolor="#292425">
              <v:stroke dashstyle="solid"/>
            </v:rect>
            <v:line style="position:absolute" from="3597,1458" to="3812,2026" stroked="true" strokeweight="1pt" strokecolor="#ec2131">
              <v:stroke dashstyle="solid"/>
            </v:line>
            <v:line style="position:absolute" from="3989,1664" to="4139,1664" stroked="true" strokeweight=".5pt" strokecolor="#292425">
              <v:stroke dashstyle="solid"/>
            </v:line>
            <v:line style="position:absolute" from="840,1664" to="990,1664" stroked="true" strokeweight=".5pt" strokecolor="#292425">
              <v:stroke dashstyle="solid"/>
            </v:line>
            <v:line style="position:absolute" from="1040,1664" to="3927,1664" stroked="true" strokeweight=".5pt" strokecolor="#292425">
              <v:stroke dashstyle="solid"/>
            </v:line>
            <v:line style="position:absolute" from="2806,140" to="2615,1040" stroked="true" strokeweight=".5pt" strokecolor="#292425">
              <v:stroke dashstyle="solid"/>
            </v:line>
            <v:shape style="position:absolute;left:2593;top:1018;width:50;height:89" coordorigin="2594,1018" coordsize="50,89" path="m2594,1018l2601,1087,2601,1097,2601,1106,2604,1098,2643,1029,2594,1018xe" filled="true" fillcolor="#292425" stroked="false">
              <v:path arrowok="t"/>
              <v:fill type="solid"/>
            </v:shape>
            <v:shape style="position:absolute;left:2886;top:550;width:758;height:120" type="#_x0000_t202" filled="false" stroked="false">
              <v:textbox inset="0,0,0,0">
                <w:txbxContent>
                  <w:p>
                    <w:pPr>
                      <w:spacing w:line="116" w:lineRule="exact" w:before="0"/>
                      <w:ind w:left="0" w:right="0" w:firstLine="0"/>
                      <w:jc w:val="left"/>
                      <w:rPr>
                        <w:sz w:val="12"/>
                      </w:rPr>
                    </w:pPr>
                    <w:r>
                      <w:rPr>
                        <w:color w:val="292425"/>
                        <w:w w:val="105"/>
                        <w:sz w:val="12"/>
                      </w:rPr>
                      <w:t>M4 borrowing</w:t>
                    </w:r>
                  </w:p>
                </w:txbxContent>
              </v:textbox>
              <w10:wrap type="none"/>
            </v:shape>
            <v:shape style="position:absolute;left:2834;top:2105;width:654;height:120" type="#_x0000_t202" filled="false" stroked="false">
              <v:textbox inset="0,0,0,0">
                <w:txbxContent>
                  <w:p>
                    <w:pPr>
                      <w:spacing w:line="116" w:lineRule="exact" w:before="0"/>
                      <w:ind w:left="0" w:right="0" w:firstLine="0"/>
                      <w:jc w:val="left"/>
                      <w:rPr>
                        <w:sz w:val="12"/>
                      </w:rPr>
                    </w:pPr>
                    <w:r>
                      <w:rPr>
                        <w:color w:val="292425"/>
                        <w:w w:val="105"/>
                        <w:sz w:val="12"/>
                      </w:rPr>
                      <w:t>M4 deposits</w:t>
                    </w:r>
                  </w:p>
                </w:txbxContent>
              </v:textbox>
              <w10:wrap type="none"/>
            </v:shape>
            <w10:wrap type="none"/>
          </v:group>
        </w:pict>
      </w:r>
      <w:r>
        <w:rPr>
          <w:color w:val="292425"/>
          <w:w w:val="105"/>
          <w:sz w:val="12"/>
        </w:rPr>
        <w:t>Net new M4 borrowing</w:t>
      </w:r>
    </w:p>
    <w:p>
      <w:pPr>
        <w:spacing w:before="17"/>
        <w:ind w:left="3525" w:right="0" w:firstLine="0"/>
        <w:jc w:val="left"/>
        <w:rPr>
          <w:sz w:val="12"/>
        </w:rPr>
      </w:pPr>
      <w:r>
        <w:rPr/>
        <w:pict>
          <v:line style="position:absolute;mso-position-horizontal-relative:page;mso-position-vertical-relative:paragraph;z-index:15783424" from="199.460999pt,4.13957pt" to="206.960999pt,4.13957pt" stroked="true" strokeweight=".5pt" strokecolor="#292425">
            <v:stroke dashstyle="solid"/>
            <w10:wrap type="none"/>
          </v:line>
        </w:pict>
      </w:r>
      <w:r>
        <w:rPr/>
        <w:pict>
          <v:line style="position:absolute;mso-position-horizontal-relative:page;mso-position-vertical-relative:paragraph;z-index:15785984" from="42pt,4.13957pt" to="49.5pt,4.13957pt" stroked="true" strokeweight=".5pt" strokecolor="#292425">
            <v:stroke dashstyle="solid"/>
            <w10:wrap type="none"/>
          </v:line>
        </w:pict>
      </w:r>
      <w:r>
        <w:rPr>
          <w:color w:val="292425"/>
          <w:w w:val="120"/>
          <w:sz w:val="12"/>
        </w:rPr>
        <w:t>10</w:t>
      </w:r>
    </w:p>
    <w:p>
      <w:pPr>
        <w:pStyle w:val="BodyText"/>
        <w:spacing w:before="10"/>
        <w:rPr>
          <w:sz w:val="13"/>
        </w:rPr>
      </w:pPr>
    </w:p>
    <w:p>
      <w:pPr>
        <w:spacing w:before="0"/>
        <w:ind w:left="3598" w:right="0" w:firstLine="0"/>
        <w:jc w:val="left"/>
        <w:rPr>
          <w:sz w:val="12"/>
        </w:rPr>
      </w:pPr>
      <w:r>
        <w:rPr/>
        <w:pict>
          <v:line style="position:absolute;mso-position-horizontal-relative:page;mso-position-vertical-relative:paragraph;z-index:15782912" from="199.460999pt,3.289387pt" to="206.960999pt,3.289387pt" stroked="true" strokeweight=".5pt" strokecolor="#292425">
            <v:stroke dashstyle="solid"/>
            <w10:wrap type="none"/>
          </v:line>
        </w:pict>
      </w:r>
      <w:r>
        <w:rPr/>
        <w:pict>
          <v:line style="position:absolute;mso-position-horizontal-relative:page;mso-position-vertical-relative:paragraph;z-index:15785472" from="42pt,3.289387pt" to="49.5pt,3.289387pt" stroked="true" strokeweight=".5pt" strokecolor="#292425">
            <v:stroke dashstyle="solid"/>
            <w10:wrap type="none"/>
          </v:line>
        </w:pict>
      </w:r>
      <w:r>
        <w:rPr>
          <w:color w:val="292425"/>
          <w:w w:val="121"/>
          <w:sz w:val="12"/>
        </w:rPr>
        <w:t>8</w:t>
      </w:r>
    </w:p>
    <w:p>
      <w:pPr>
        <w:pStyle w:val="BodyText"/>
        <w:spacing w:before="9"/>
        <w:rPr>
          <w:sz w:val="12"/>
        </w:rPr>
      </w:pPr>
    </w:p>
    <w:p>
      <w:pPr>
        <w:spacing w:before="0"/>
        <w:ind w:left="3598" w:right="0" w:firstLine="0"/>
        <w:jc w:val="left"/>
        <w:rPr>
          <w:sz w:val="12"/>
        </w:rPr>
      </w:pPr>
      <w:r>
        <w:rPr/>
        <w:pict>
          <v:line style="position:absolute;mso-position-horizontal-relative:page;mso-position-vertical-relative:paragraph;z-index:15782400" from="199.460999pt,3.289387pt" to="206.960999pt,3.289387pt" stroked="true" strokeweight=".5pt" strokecolor="#292425">
            <v:stroke dashstyle="solid"/>
            <w10:wrap type="none"/>
          </v:line>
        </w:pict>
      </w:r>
      <w:r>
        <w:rPr/>
        <w:pict>
          <v:line style="position:absolute;mso-position-horizontal-relative:page;mso-position-vertical-relative:paragraph;z-index:15784960" from="42pt,3.289387pt" to="49.5pt,3.289387pt" stroked="true" strokeweight=".5pt" strokecolor="#292425">
            <v:stroke dashstyle="solid"/>
            <w10:wrap type="none"/>
          </v:line>
        </w:pict>
      </w:r>
      <w:r>
        <w:rPr>
          <w:color w:val="292425"/>
          <w:w w:val="121"/>
          <w:sz w:val="12"/>
        </w:rPr>
        <w:t>6</w:t>
      </w:r>
    </w:p>
    <w:p>
      <w:pPr>
        <w:pStyle w:val="BodyText"/>
        <w:spacing w:before="6"/>
        <w:rPr>
          <w:sz w:val="12"/>
        </w:rPr>
      </w:pPr>
    </w:p>
    <w:p>
      <w:pPr>
        <w:spacing w:before="0"/>
        <w:ind w:left="3598" w:right="0" w:firstLine="0"/>
        <w:jc w:val="left"/>
        <w:rPr>
          <w:sz w:val="12"/>
        </w:rPr>
      </w:pPr>
      <w:r>
        <w:rPr/>
        <w:pict>
          <v:line style="position:absolute;mso-position-horizontal-relative:page;mso-position-vertical-relative:paragraph;z-index:15781888" from="199.460999pt,3.289143pt" to="206.960999pt,3.289143pt" stroked="true" strokeweight=".5pt" strokecolor="#292425">
            <v:stroke dashstyle="solid"/>
            <w10:wrap type="none"/>
          </v:line>
        </w:pict>
      </w:r>
      <w:r>
        <w:rPr/>
        <w:pict>
          <v:line style="position:absolute;mso-position-horizontal-relative:page;mso-position-vertical-relative:paragraph;z-index:15784448" from="42pt,3.289143pt" to="49.5pt,3.289143pt" stroked="true" strokeweight=".5pt" strokecolor="#292425">
            <v:stroke dashstyle="solid"/>
            <w10:wrap type="none"/>
          </v:line>
        </w:pict>
      </w:r>
      <w:r>
        <w:rPr>
          <w:color w:val="292425"/>
          <w:w w:val="121"/>
          <w:sz w:val="12"/>
        </w:rPr>
        <w:t>4</w:t>
      </w:r>
    </w:p>
    <w:p>
      <w:pPr>
        <w:pStyle w:val="Heading4"/>
        <w:numPr>
          <w:ilvl w:val="1"/>
          <w:numId w:val="2"/>
        </w:numPr>
        <w:tabs>
          <w:tab w:pos="655" w:val="left" w:leader="none"/>
          <w:tab w:pos="5674" w:val="left" w:leader="none"/>
        </w:tabs>
        <w:spacing w:line="240" w:lineRule="auto" w:before="236" w:after="0"/>
        <w:ind w:left="655" w:right="0" w:hanging="481"/>
        <w:jc w:val="left"/>
        <w:rPr>
          <w:u w:val="none"/>
        </w:rPr>
      </w:pPr>
      <w:r>
        <w:rPr>
          <w:smallCaps w:val="0"/>
          <w:color w:val="0092C0"/>
          <w:spacing w:val="-1"/>
          <w:w w:val="96"/>
          <w:u w:val="single" w:color="006BB6"/>
        </w:rPr>
        <w:br w:type="column"/>
      </w:r>
      <w:r>
        <w:rPr>
          <w:smallCaps w:val="0"/>
          <w:color w:val="0092C0"/>
          <w:w w:val="90"/>
          <w:u w:val="single" w:color="006BB6"/>
        </w:rPr>
        <w:t>Asset</w:t>
      </w:r>
      <w:r>
        <w:rPr>
          <w:smallCaps w:val="0"/>
          <w:color w:val="0092C0"/>
          <w:spacing w:val="28"/>
          <w:w w:val="90"/>
          <w:u w:val="single" w:color="006BB6"/>
        </w:rPr>
        <w:t> </w:t>
      </w:r>
      <w:r>
        <w:rPr>
          <w:smallCaps w:val="0"/>
          <w:color w:val="0092C0"/>
          <w:w w:val="90"/>
          <w:u w:val="single" w:color="006BB6"/>
        </w:rPr>
        <w:t>prices</w:t>
      </w:r>
      <w:r>
        <w:rPr>
          <w:smallCaps w:val="0"/>
          <w:color w:val="0092C0"/>
          <w:u w:val="single" w:color="006BB6"/>
        </w:rPr>
        <w:tab/>
      </w:r>
    </w:p>
    <w:p>
      <w:pPr>
        <w:pStyle w:val="Heading7"/>
        <w:spacing w:before="253"/>
        <w:ind w:left="294"/>
      </w:pPr>
      <w:r>
        <w:rPr>
          <w:color w:val="0092C0"/>
        </w:rPr>
        <w:t>Interest rates</w:t>
      </w:r>
    </w:p>
    <w:p>
      <w:pPr>
        <w:pStyle w:val="BodyText"/>
        <w:spacing w:before="11"/>
        <w:rPr>
          <w:rFonts w:ascii="Trebuchet MS"/>
          <w:b/>
          <w:sz w:val="17"/>
        </w:rPr>
      </w:pPr>
    </w:p>
    <w:p>
      <w:pPr>
        <w:pStyle w:val="BodyText"/>
        <w:spacing w:line="292" w:lineRule="auto"/>
        <w:ind w:left="294" w:right="42"/>
      </w:pPr>
      <w:r>
        <w:rPr>
          <w:color w:val="292425"/>
          <w:w w:val="110"/>
        </w:rPr>
        <w:t>The MPC maintained the </w:t>
      </w:r>
      <w:r>
        <w:rPr>
          <w:color w:val="292425"/>
          <w:spacing w:val="-3"/>
          <w:w w:val="110"/>
        </w:rPr>
        <w:t>Bank’s </w:t>
      </w:r>
      <w:r>
        <w:rPr>
          <w:color w:val="292425"/>
          <w:w w:val="110"/>
        </w:rPr>
        <w:t>repo </w:t>
      </w:r>
      <w:r>
        <w:rPr>
          <w:color w:val="292425"/>
          <w:spacing w:val="-4"/>
          <w:w w:val="110"/>
        </w:rPr>
        <w:t>rate </w:t>
      </w:r>
      <w:r>
        <w:rPr>
          <w:color w:val="292425"/>
          <w:w w:val="110"/>
        </w:rPr>
        <w:t>at 4% at its meetings</w:t>
      </w:r>
      <w:r>
        <w:rPr>
          <w:color w:val="292425"/>
          <w:spacing w:val="-26"/>
          <w:w w:val="110"/>
        </w:rPr>
        <w:t> </w:t>
      </w:r>
      <w:r>
        <w:rPr>
          <w:color w:val="292425"/>
          <w:w w:val="110"/>
        </w:rPr>
        <w:t>in</w:t>
      </w:r>
      <w:r>
        <w:rPr>
          <w:color w:val="292425"/>
          <w:spacing w:val="-26"/>
          <w:w w:val="110"/>
        </w:rPr>
        <w:t> </w:t>
      </w:r>
      <w:r>
        <w:rPr>
          <w:color w:val="292425"/>
          <w:w w:val="110"/>
        </w:rPr>
        <w:t>March,</w:t>
      </w:r>
      <w:r>
        <w:rPr>
          <w:color w:val="292425"/>
          <w:spacing w:val="-26"/>
          <w:w w:val="110"/>
        </w:rPr>
        <w:t> </w:t>
      </w:r>
      <w:r>
        <w:rPr>
          <w:color w:val="292425"/>
          <w:w w:val="110"/>
        </w:rPr>
        <w:t>April</w:t>
      </w:r>
      <w:r>
        <w:rPr>
          <w:color w:val="292425"/>
          <w:spacing w:val="-25"/>
          <w:w w:val="110"/>
        </w:rPr>
        <w:t> </w:t>
      </w:r>
      <w:r>
        <w:rPr>
          <w:color w:val="292425"/>
          <w:w w:val="110"/>
        </w:rPr>
        <w:t>and</w:t>
      </w:r>
      <w:r>
        <w:rPr>
          <w:color w:val="292425"/>
          <w:spacing w:val="-26"/>
          <w:w w:val="110"/>
        </w:rPr>
        <w:t> </w:t>
      </w:r>
      <w:r>
        <w:rPr>
          <w:color w:val="292425"/>
          <w:spacing w:val="-6"/>
          <w:w w:val="110"/>
        </w:rPr>
        <w:t>May.</w:t>
      </w:r>
      <w:r>
        <w:rPr>
          <w:color w:val="292425"/>
          <w:spacing w:val="4"/>
          <w:w w:val="110"/>
        </w:rPr>
        <w:t> </w:t>
      </w:r>
      <w:r>
        <w:rPr>
          <w:color w:val="292425"/>
          <w:w w:val="110"/>
        </w:rPr>
        <w:t>Official</w:t>
      </w:r>
      <w:r>
        <w:rPr>
          <w:color w:val="292425"/>
          <w:spacing w:val="-26"/>
          <w:w w:val="110"/>
        </w:rPr>
        <w:t> </w:t>
      </w:r>
      <w:r>
        <w:rPr>
          <w:color w:val="292425"/>
          <w:spacing w:val="-3"/>
          <w:w w:val="110"/>
        </w:rPr>
        <w:t>interest</w:t>
      </w:r>
      <w:r>
        <w:rPr>
          <w:color w:val="292425"/>
          <w:spacing w:val="-25"/>
          <w:w w:val="110"/>
        </w:rPr>
        <w:t> </w:t>
      </w:r>
      <w:r>
        <w:rPr>
          <w:color w:val="292425"/>
          <w:spacing w:val="-4"/>
          <w:w w:val="110"/>
        </w:rPr>
        <w:t>rates</w:t>
      </w:r>
      <w:r>
        <w:rPr>
          <w:color w:val="292425"/>
          <w:spacing w:val="-26"/>
          <w:w w:val="110"/>
        </w:rPr>
        <w:t> </w:t>
      </w:r>
      <w:r>
        <w:rPr>
          <w:color w:val="292425"/>
          <w:spacing w:val="-3"/>
          <w:w w:val="110"/>
        </w:rPr>
        <w:t>were </w:t>
      </w:r>
      <w:r>
        <w:rPr>
          <w:color w:val="292425"/>
          <w:w w:val="110"/>
        </w:rPr>
        <w:t>also left unchanged in the United </w:t>
      </w:r>
      <w:r>
        <w:rPr>
          <w:color w:val="292425"/>
          <w:spacing w:val="-3"/>
          <w:w w:val="110"/>
        </w:rPr>
        <w:t>States </w:t>
      </w:r>
      <w:r>
        <w:rPr>
          <w:color w:val="292425"/>
          <w:w w:val="110"/>
        </w:rPr>
        <w:t>and the euro area during the past three</w:t>
      </w:r>
      <w:r>
        <w:rPr>
          <w:color w:val="292425"/>
          <w:spacing w:val="-21"/>
          <w:w w:val="110"/>
        </w:rPr>
        <w:t> </w:t>
      </w:r>
      <w:r>
        <w:rPr>
          <w:color w:val="292425"/>
          <w:w w:val="110"/>
        </w:rPr>
        <w:t>months.</w:t>
      </w:r>
    </w:p>
    <w:p>
      <w:pPr>
        <w:spacing w:after="0" w:line="292" w:lineRule="auto"/>
        <w:sectPr>
          <w:type w:val="continuous"/>
          <w:pgSz w:w="11900" w:h="16840"/>
          <w:pgMar w:top="1260" w:bottom="280" w:left="640" w:right="640"/>
          <w:cols w:num="2" w:equalWidth="0">
            <w:col w:w="3712" w:space="1073"/>
            <w:col w:w="5835"/>
          </w:cols>
        </w:sectPr>
      </w:pPr>
    </w:p>
    <w:p>
      <w:pPr>
        <w:pStyle w:val="BodyText"/>
        <w:spacing w:before="4" w:after="1"/>
        <w:rPr>
          <w:sz w:val="19"/>
        </w:rPr>
      </w:pPr>
    </w:p>
    <w:p>
      <w:pPr>
        <w:pStyle w:val="BodyText"/>
        <w:spacing w:line="20" w:lineRule="exact"/>
        <w:ind w:left="195"/>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pPr>
    </w:p>
    <w:p>
      <w:pPr>
        <w:pStyle w:val="BodyText"/>
        <w:rPr>
          <w:sz w:val="24"/>
        </w:rPr>
      </w:pPr>
      <w:r>
        <w:rPr/>
        <w:pict>
          <v:shape style="position:absolute;margin-left:42pt;margin-top:16.000977pt;width:7.5pt;height:.1pt;mso-position-horizontal-relative:page;mso-position-vertical-relative:paragraph;z-index:-15681024;mso-wrap-distance-left:0;mso-wrap-distance-right:0" coordorigin="840,320" coordsize="150,0" path="m840,320l990,320e" filled="false" stroked="true" strokeweight=".5pt" strokecolor="#292425">
            <v:path arrowok="t"/>
            <v:stroke dashstyle="solid"/>
            <w10:wrap type="topAndBottom"/>
          </v:shape>
        </w:pict>
      </w:r>
      <w:r>
        <w:rPr/>
        <w:pict>
          <v:shape style="position:absolute;margin-left:42pt;margin-top:30.250977pt;width:7.5pt;height:.1pt;mso-position-horizontal-relative:page;mso-position-vertical-relative:paragraph;z-index:-15680512;mso-wrap-distance-left:0;mso-wrap-distance-right:0" coordorigin="840,605" coordsize="150,0" path="m840,605l990,605e" filled="false" stroked="true" strokeweight=".5pt" strokecolor="#292425">
            <v:path arrowok="t"/>
            <v:stroke dashstyle="solid"/>
            <w10:wrap type="topAndBottom"/>
          </v:shape>
        </w:pict>
      </w:r>
      <w:r>
        <w:rPr/>
        <w:pict>
          <v:shape style="position:absolute;margin-left:42pt;margin-top:45.125977pt;width:7.5pt;height:.1pt;mso-position-horizontal-relative:page;mso-position-vertical-relative:paragraph;z-index:-15680000;mso-wrap-distance-left:0;mso-wrap-distance-right:0" coordorigin="840,903" coordsize="150,0" path="m840,903l990,903e" filled="false" stroked="true" strokeweight=".5pt" strokecolor="#292425">
            <v:path arrowok="t"/>
            <v:stroke dashstyle="solid"/>
            <w10:wrap type="topAndBottom"/>
          </v:shape>
        </w:pict>
      </w:r>
    </w:p>
    <w:p>
      <w:pPr>
        <w:pStyle w:val="BodyText"/>
        <w:rPr>
          <w:sz w:val="18"/>
        </w:rPr>
      </w:pPr>
    </w:p>
    <w:p>
      <w:pPr>
        <w:pStyle w:val="BodyText"/>
        <w:spacing w:before="1"/>
        <w:rPr>
          <w:sz w:val="19"/>
        </w:rPr>
      </w:pPr>
    </w:p>
    <w:p>
      <w:pPr>
        <w:pStyle w:val="BodyText"/>
        <w:rPr>
          <w:sz w:val="12"/>
        </w:rPr>
      </w:pPr>
    </w:p>
    <w:p>
      <w:pPr>
        <w:pStyle w:val="BodyText"/>
        <w:spacing w:before="5"/>
        <w:rPr>
          <w:sz w:val="12"/>
        </w:rPr>
      </w:pPr>
    </w:p>
    <w:p>
      <w:pPr>
        <w:spacing w:before="1"/>
        <w:ind w:left="209" w:right="0" w:firstLine="0"/>
        <w:jc w:val="center"/>
        <w:rPr>
          <w:sz w:val="12"/>
        </w:rPr>
      </w:pPr>
      <w:r>
        <w:rPr>
          <w:color w:val="292425"/>
          <w:w w:val="120"/>
          <w:sz w:val="12"/>
        </w:rPr>
        <w:t>1999</w:t>
      </w:r>
    </w:p>
    <w:p>
      <w:pPr>
        <w:pStyle w:val="BodyText"/>
        <w:spacing w:before="4"/>
        <w:rPr>
          <w:sz w:val="11"/>
        </w:rPr>
      </w:pPr>
    </w:p>
    <w:p>
      <w:pPr>
        <w:spacing w:before="0"/>
        <w:ind w:left="170" w:right="0" w:firstLine="0"/>
        <w:jc w:val="center"/>
        <w:rPr>
          <w:sz w:val="12"/>
        </w:rPr>
      </w:pPr>
      <w:r>
        <w:rPr>
          <w:color w:val="292425"/>
          <w:w w:val="105"/>
          <w:sz w:val="12"/>
        </w:rPr>
        <w:t>Source: Bank of England.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5"/>
        </w:rPr>
      </w:pPr>
    </w:p>
    <w:p>
      <w:pPr>
        <w:spacing w:before="0"/>
        <w:ind w:left="61" w:right="0" w:firstLine="0"/>
        <w:jc w:val="left"/>
        <w:rPr>
          <w:sz w:val="12"/>
        </w:rPr>
      </w:pPr>
      <w:r>
        <w:rPr>
          <w:color w:val="292425"/>
          <w:w w:val="120"/>
          <w:sz w:val="12"/>
        </w:rPr>
        <w:t>2000</w:t>
      </w:r>
    </w:p>
    <w:p>
      <w:pPr>
        <w:pStyle w:val="BodyText"/>
        <w:spacing w:before="1"/>
        <w:rPr>
          <w:sz w:val="14"/>
        </w:rPr>
      </w:pPr>
      <w:r>
        <w:rPr/>
        <w:br w:type="column"/>
      </w:r>
      <w:r>
        <w:rPr>
          <w:sz w:val="14"/>
        </w:rPr>
      </w:r>
    </w:p>
    <w:p>
      <w:pPr>
        <w:spacing w:line="133" w:lineRule="exact" w:before="0"/>
        <w:ind w:left="1212" w:right="0" w:firstLine="0"/>
        <w:jc w:val="left"/>
        <w:rPr>
          <w:sz w:val="12"/>
        </w:rPr>
      </w:pPr>
      <w:r>
        <w:rPr>
          <w:color w:val="292425"/>
          <w:w w:val="121"/>
          <w:sz w:val="12"/>
        </w:rPr>
        <w:t>2</w:t>
      </w:r>
    </w:p>
    <w:p>
      <w:pPr>
        <w:spacing w:line="164" w:lineRule="exact" w:before="0"/>
        <w:ind w:left="1117" w:right="0" w:firstLine="0"/>
        <w:jc w:val="left"/>
        <w:rPr>
          <w:sz w:val="16"/>
        </w:rPr>
      </w:pPr>
      <w:r>
        <w:rPr/>
        <w:pict>
          <v:line style="position:absolute;mso-position-horizontal-relative:page;mso-position-vertical-relative:paragraph;z-index:15781376" from="199.460999pt,-3.355754pt" to="206.960999pt,-3.355754pt" stroked="true" strokeweight=".5pt" strokecolor="#292425">
            <v:stroke dashstyle="solid"/>
            <w10:wrap type="none"/>
          </v:line>
        </w:pict>
      </w:r>
      <w:r>
        <w:rPr>
          <w:color w:val="292425"/>
          <w:w w:val="107"/>
          <w:sz w:val="16"/>
        </w:rPr>
        <w:t>+</w:t>
      </w:r>
    </w:p>
    <w:p>
      <w:pPr>
        <w:spacing w:line="156" w:lineRule="auto" w:before="10"/>
        <w:ind w:left="1131" w:right="0" w:firstLine="0"/>
        <w:jc w:val="left"/>
        <w:rPr>
          <w:sz w:val="12"/>
        </w:rPr>
      </w:pPr>
      <w:r>
        <w:rPr>
          <w:color w:val="292425"/>
          <w:w w:val="105"/>
          <w:position w:val="-7"/>
          <w:sz w:val="16"/>
        </w:rPr>
        <w:t>_</w:t>
      </w:r>
      <w:r>
        <w:rPr>
          <w:color w:val="292425"/>
          <w:w w:val="105"/>
          <w:sz w:val="12"/>
        </w:rPr>
        <w:t>0</w:t>
      </w:r>
    </w:p>
    <w:p>
      <w:pPr>
        <w:spacing w:before="96"/>
        <w:ind w:left="0" w:right="38" w:firstLine="0"/>
        <w:jc w:val="right"/>
        <w:rPr>
          <w:sz w:val="12"/>
        </w:rPr>
      </w:pPr>
      <w:r>
        <w:rPr/>
        <w:pict>
          <v:line style="position:absolute;mso-position-horizontal-relative:page;mso-position-vertical-relative:paragraph;z-index:15780864" from="199.460999pt,8.089936pt" to="206.960999pt,8.089936pt" stroked="true" strokeweight=".5pt" strokecolor="#292425">
            <v:stroke dashstyle="solid"/>
            <w10:wrap type="none"/>
          </v:line>
        </w:pict>
      </w:r>
      <w:r>
        <w:rPr>
          <w:color w:val="292425"/>
          <w:w w:val="121"/>
          <w:sz w:val="12"/>
        </w:rPr>
        <w:t>2</w:t>
      </w: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5780352" from="199.460999pt,3.289937pt" to="206.960999pt,3.289937pt" stroked="true" strokeweight=".5pt" strokecolor="#292425">
            <v:stroke dashstyle="solid"/>
            <w10:wrap type="none"/>
          </v:line>
        </w:pict>
      </w:r>
      <w:r>
        <w:rPr>
          <w:color w:val="292425"/>
          <w:w w:val="121"/>
          <w:sz w:val="12"/>
        </w:rPr>
        <w:t>4</w:t>
      </w:r>
    </w:p>
    <w:p>
      <w:pPr>
        <w:pStyle w:val="BodyText"/>
        <w:spacing w:before="10"/>
        <w:rPr>
          <w:sz w:val="13"/>
        </w:rPr>
      </w:pPr>
    </w:p>
    <w:p>
      <w:pPr>
        <w:spacing w:before="0"/>
        <w:ind w:left="0" w:right="38" w:firstLine="0"/>
        <w:jc w:val="right"/>
        <w:rPr>
          <w:sz w:val="12"/>
        </w:rPr>
      </w:pPr>
      <w:r>
        <w:rPr/>
        <w:pict>
          <v:line style="position:absolute;mso-position-horizontal-relative:page;mso-position-vertical-relative:paragraph;z-index:15779840" from="199.460999pt,3.289753pt" to="206.960999pt,3.289753pt" stroked="true" strokeweight=".5pt" strokecolor="#292425">
            <v:stroke dashstyle="solid"/>
            <w10:wrap type="none"/>
          </v:line>
        </w:pict>
      </w:r>
      <w:r>
        <w:rPr>
          <w:color w:val="292425"/>
          <w:w w:val="121"/>
          <w:sz w:val="12"/>
        </w:rPr>
        <w:t>6</w:t>
      </w:r>
    </w:p>
    <w:p>
      <w:pPr>
        <w:pStyle w:val="BodyText"/>
        <w:spacing w:before="6"/>
        <w:rPr>
          <w:sz w:val="12"/>
        </w:rPr>
      </w:pPr>
    </w:p>
    <w:p>
      <w:pPr>
        <w:spacing w:line="119" w:lineRule="exact" w:before="0"/>
        <w:ind w:left="1212" w:right="0" w:firstLine="0"/>
        <w:jc w:val="left"/>
        <w:rPr>
          <w:sz w:val="12"/>
        </w:rPr>
      </w:pPr>
      <w:r>
        <w:rPr/>
        <w:pict>
          <v:group style="position:absolute;margin-left:42pt;margin-top:-2.148430pt;width:165pt;height:5.85pt;mso-position-horizontal-relative:page;mso-position-vertical-relative:paragraph;z-index:15779328" coordorigin="840,-43" coordsize="3300,117">
            <v:shape style="position:absolute;left:1039;top:-43;width:3100;height:112" coordorigin="1040,-43" coordsize="3100,112" path="m3989,68l4139,68m1040,68l3927,68m1040,67l1040,-43m1268,67l1268,20m1481,67l1481,20m1708,67l1708,20m1923,67l1923,-43m2151,67l2151,20m2376,67l2376,20m2591,67l2591,20m2818,67l2818,-43m3046,67l3046,20m3258,67l3258,20m3486,67l3486,20m3701,67l3701,-43m3928,67l3928,20e" filled="false" stroked="true" strokeweight=".5pt" strokecolor="#292425">
              <v:path arrowok="t"/>
              <v:stroke dashstyle="solid"/>
            </v:shape>
            <v:line style="position:absolute" from="840,68" to="990,68" stroked="true" strokeweight=".5pt" strokecolor="#292425">
              <v:stroke dashstyle="solid"/>
            </v:line>
            <w10:wrap type="none"/>
          </v:group>
        </w:pict>
      </w:r>
      <w:r>
        <w:rPr>
          <w:color w:val="292425"/>
          <w:w w:val="121"/>
          <w:sz w:val="12"/>
        </w:rPr>
        <w:t>8</w:t>
      </w:r>
    </w:p>
    <w:p>
      <w:pPr>
        <w:tabs>
          <w:tab w:pos="739" w:val="left" w:leader="none"/>
        </w:tabs>
        <w:spacing w:line="119" w:lineRule="exact" w:before="0"/>
        <w:ind w:left="170" w:right="0" w:firstLine="0"/>
        <w:jc w:val="left"/>
        <w:rPr>
          <w:sz w:val="12"/>
        </w:rPr>
      </w:pPr>
      <w:r>
        <w:rPr>
          <w:color w:val="292425"/>
          <w:w w:val="120"/>
          <w:sz w:val="12"/>
        </w:rPr>
        <w:t>01</w:t>
        <w:tab/>
        <w:t>02</w:t>
      </w:r>
    </w:p>
    <w:p>
      <w:pPr>
        <w:pStyle w:val="BodyText"/>
        <w:spacing w:before="8"/>
        <w:rPr>
          <w:sz w:val="18"/>
        </w:rPr>
      </w:pPr>
      <w:r>
        <w:rPr/>
        <w:br w:type="column"/>
      </w:r>
      <w:r>
        <w:rPr>
          <w:sz w:val="18"/>
        </w:rPr>
      </w:r>
    </w:p>
    <w:p>
      <w:pPr>
        <w:pStyle w:val="BodyText"/>
        <w:spacing w:line="292" w:lineRule="auto"/>
        <w:ind w:left="170" w:right="131"/>
      </w:pPr>
      <w:r>
        <w:rPr>
          <w:color w:val="292425"/>
          <w:w w:val="110"/>
        </w:rPr>
        <w:t>Future</w:t>
      </w:r>
      <w:r>
        <w:rPr>
          <w:color w:val="292425"/>
          <w:spacing w:val="-15"/>
          <w:w w:val="110"/>
        </w:rPr>
        <w:t> </w:t>
      </w:r>
      <w:r>
        <w:rPr>
          <w:color w:val="292425"/>
          <w:spacing w:val="-3"/>
          <w:w w:val="110"/>
        </w:rPr>
        <w:t>interest</w:t>
      </w:r>
      <w:r>
        <w:rPr>
          <w:color w:val="292425"/>
          <w:spacing w:val="-14"/>
          <w:w w:val="110"/>
        </w:rPr>
        <w:t> </w:t>
      </w:r>
      <w:r>
        <w:rPr>
          <w:color w:val="292425"/>
          <w:spacing w:val="-4"/>
          <w:w w:val="110"/>
        </w:rPr>
        <w:t>rates</w:t>
      </w:r>
      <w:r>
        <w:rPr>
          <w:color w:val="292425"/>
          <w:spacing w:val="-14"/>
          <w:w w:val="110"/>
        </w:rPr>
        <w:t> </w:t>
      </w:r>
      <w:r>
        <w:rPr>
          <w:color w:val="292425"/>
          <w:w w:val="110"/>
        </w:rPr>
        <w:t>implied</w:t>
      </w:r>
      <w:r>
        <w:rPr>
          <w:color w:val="292425"/>
          <w:spacing w:val="-14"/>
          <w:w w:val="110"/>
        </w:rPr>
        <w:t> </w:t>
      </w:r>
      <w:r>
        <w:rPr>
          <w:color w:val="292425"/>
          <w:spacing w:val="-3"/>
          <w:w w:val="110"/>
        </w:rPr>
        <w:t>by</w:t>
      </w:r>
      <w:r>
        <w:rPr>
          <w:color w:val="292425"/>
          <w:spacing w:val="-14"/>
          <w:w w:val="110"/>
        </w:rPr>
        <w:t> </w:t>
      </w:r>
      <w:r>
        <w:rPr>
          <w:color w:val="292425"/>
          <w:w w:val="110"/>
        </w:rPr>
        <w:t>Government</w:t>
      </w:r>
      <w:r>
        <w:rPr>
          <w:color w:val="292425"/>
          <w:spacing w:val="-14"/>
          <w:w w:val="110"/>
        </w:rPr>
        <w:t> </w:t>
      </w:r>
      <w:r>
        <w:rPr>
          <w:color w:val="292425"/>
          <w:w w:val="110"/>
        </w:rPr>
        <w:t>debt</w:t>
      </w:r>
      <w:r>
        <w:rPr>
          <w:color w:val="292425"/>
          <w:spacing w:val="-15"/>
          <w:w w:val="110"/>
        </w:rPr>
        <w:t> </w:t>
      </w:r>
      <w:r>
        <w:rPr>
          <w:color w:val="292425"/>
          <w:w w:val="110"/>
        </w:rPr>
        <w:t>instruments at very short maturities are little changed since the previous </w:t>
      </w:r>
      <w:r>
        <w:rPr>
          <w:i/>
          <w:color w:val="292425"/>
          <w:w w:val="110"/>
        </w:rPr>
        <w:t>Report </w:t>
      </w:r>
      <w:r>
        <w:rPr>
          <w:color w:val="292425"/>
          <w:w w:val="110"/>
        </w:rPr>
        <w:t>(see Chart 1.9). But future </w:t>
      </w:r>
      <w:r>
        <w:rPr>
          <w:color w:val="292425"/>
          <w:spacing w:val="-3"/>
          <w:w w:val="110"/>
        </w:rPr>
        <w:t>interest </w:t>
      </w:r>
      <w:r>
        <w:rPr>
          <w:color w:val="292425"/>
          <w:spacing w:val="-4"/>
          <w:w w:val="110"/>
        </w:rPr>
        <w:t>rates </w:t>
      </w:r>
      <w:r>
        <w:rPr>
          <w:color w:val="292425"/>
          <w:w w:val="110"/>
        </w:rPr>
        <w:t>implied at horizons of a year or more have increased. By 8 </w:t>
      </w:r>
      <w:r>
        <w:rPr>
          <w:color w:val="292425"/>
          <w:spacing w:val="-6"/>
          <w:w w:val="110"/>
        </w:rPr>
        <w:t>May, </w:t>
      </w:r>
      <w:r>
        <w:rPr>
          <w:color w:val="292425"/>
          <w:w w:val="110"/>
        </w:rPr>
        <w:t>the implied</w:t>
      </w:r>
      <w:r>
        <w:rPr>
          <w:color w:val="292425"/>
          <w:spacing w:val="-16"/>
          <w:w w:val="110"/>
        </w:rPr>
        <w:t> </w:t>
      </w:r>
      <w:r>
        <w:rPr>
          <w:color w:val="292425"/>
          <w:spacing w:val="-4"/>
          <w:w w:val="110"/>
        </w:rPr>
        <w:t>two-week</w:t>
      </w:r>
      <w:r>
        <w:rPr>
          <w:color w:val="292425"/>
          <w:spacing w:val="-15"/>
          <w:w w:val="110"/>
        </w:rPr>
        <w:t> </w:t>
      </w:r>
      <w:r>
        <w:rPr>
          <w:color w:val="292425"/>
          <w:w w:val="110"/>
        </w:rPr>
        <w:t>forward</w:t>
      </w:r>
      <w:r>
        <w:rPr>
          <w:color w:val="292425"/>
          <w:spacing w:val="-15"/>
          <w:w w:val="110"/>
        </w:rPr>
        <w:t> </w:t>
      </w:r>
      <w:r>
        <w:rPr>
          <w:color w:val="292425"/>
          <w:spacing w:val="-4"/>
          <w:w w:val="110"/>
        </w:rPr>
        <w:t>rate</w:t>
      </w:r>
      <w:r>
        <w:rPr>
          <w:color w:val="292425"/>
          <w:spacing w:val="-15"/>
          <w:w w:val="110"/>
        </w:rPr>
        <w:t> </w:t>
      </w:r>
      <w:r>
        <w:rPr>
          <w:color w:val="292425"/>
          <w:spacing w:val="-5"/>
          <w:w w:val="110"/>
        </w:rPr>
        <w:t>two</w:t>
      </w:r>
      <w:r>
        <w:rPr>
          <w:color w:val="292425"/>
          <w:spacing w:val="-15"/>
          <w:w w:val="110"/>
        </w:rPr>
        <w:t> </w:t>
      </w:r>
      <w:r>
        <w:rPr>
          <w:color w:val="292425"/>
          <w:spacing w:val="-3"/>
          <w:w w:val="110"/>
        </w:rPr>
        <w:t>years</w:t>
      </w:r>
      <w:r>
        <w:rPr>
          <w:color w:val="292425"/>
          <w:spacing w:val="-15"/>
          <w:w w:val="110"/>
        </w:rPr>
        <w:t> </w:t>
      </w:r>
      <w:r>
        <w:rPr>
          <w:color w:val="292425"/>
          <w:w w:val="110"/>
        </w:rPr>
        <w:t>out</w:t>
      </w:r>
      <w:r>
        <w:rPr>
          <w:color w:val="292425"/>
          <w:spacing w:val="-16"/>
          <w:w w:val="110"/>
        </w:rPr>
        <w:t> </w:t>
      </w:r>
      <w:r>
        <w:rPr>
          <w:color w:val="292425"/>
          <w:spacing w:val="-3"/>
          <w:w w:val="110"/>
        </w:rPr>
        <w:t>was</w:t>
      </w:r>
      <w:r>
        <w:rPr>
          <w:color w:val="292425"/>
          <w:spacing w:val="-15"/>
          <w:w w:val="110"/>
        </w:rPr>
        <w:t> </w:t>
      </w:r>
      <w:r>
        <w:rPr>
          <w:color w:val="292425"/>
          <w:w w:val="110"/>
        </w:rPr>
        <w:t>5.4%,</w:t>
      </w:r>
    </w:p>
    <w:p>
      <w:pPr>
        <w:pStyle w:val="BodyText"/>
        <w:spacing w:line="227" w:lineRule="exact"/>
        <w:ind w:left="170"/>
      </w:pPr>
      <w:r>
        <w:rPr>
          <w:color w:val="292425"/>
          <w:w w:val="110"/>
        </w:rPr>
        <w:t>0.3 percentage points higher than the implied </w:t>
      </w:r>
      <w:r>
        <w:rPr>
          <w:color w:val="292425"/>
          <w:spacing w:val="-4"/>
          <w:w w:val="110"/>
        </w:rPr>
        <w:t>rate</w:t>
      </w:r>
      <w:r>
        <w:rPr>
          <w:color w:val="292425"/>
          <w:spacing w:val="-15"/>
          <w:w w:val="110"/>
        </w:rPr>
        <w:t> </w:t>
      </w:r>
      <w:r>
        <w:rPr>
          <w:color w:val="292425"/>
          <w:w w:val="110"/>
        </w:rPr>
        <w:t>on</w:t>
      </w:r>
    </w:p>
    <w:p>
      <w:pPr>
        <w:pStyle w:val="BodyText"/>
        <w:spacing w:before="50"/>
        <w:ind w:left="170"/>
      </w:pPr>
      <w:r>
        <w:rPr>
          <w:color w:val="292425"/>
          <w:w w:val="110"/>
        </w:rPr>
        <w:t>6 February and 0.8 percentage points higher than the implied</w:t>
      </w:r>
    </w:p>
    <w:p>
      <w:pPr>
        <w:spacing w:after="0"/>
        <w:sectPr>
          <w:type w:val="continuous"/>
          <w:pgSz w:w="11900" w:h="16840"/>
          <w:pgMar w:top="1260" w:bottom="280" w:left="640" w:right="640"/>
          <w:cols w:num="4" w:equalWidth="0">
            <w:col w:w="1480" w:space="40"/>
            <w:col w:w="394" w:space="473"/>
            <w:col w:w="1325" w:space="1198"/>
            <w:col w:w="5710"/>
          </w:cols>
        </w:sectPr>
      </w:pPr>
    </w:p>
    <w:p>
      <w:pPr>
        <w:spacing w:before="76"/>
        <w:ind w:left="170" w:right="0" w:firstLine="0"/>
        <w:jc w:val="left"/>
        <w:rPr>
          <w:sz w:val="12"/>
        </w:rPr>
      </w:pPr>
      <w:r>
        <w:rPr>
          <w:color w:val="292425"/>
          <w:w w:val="110"/>
          <w:sz w:val="12"/>
        </w:rPr>
        <w:t>(a) Excluding the effects of securitisations.</w:t>
      </w:r>
    </w:p>
    <w:p>
      <w:pPr>
        <w:pStyle w:val="BodyText"/>
        <w:rPr>
          <w:sz w:val="12"/>
        </w:rPr>
      </w:pPr>
    </w:p>
    <w:p>
      <w:pPr>
        <w:pStyle w:val="BodyText"/>
        <w:spacing w:before="10"/>
        <w:rPr>
          <w:sz w:val="14"/>
        </w:rPr>
      </w:pPr>
    </w:p>
    <w:p>
      <w:pPr>
        <w:pStyle w:val="Heading7"/>
        <w:ind w:left="16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1.9</w:t>
      </w:r>
    </w:p>
    <w:p>
      <w:pPr>
        <w:spacing w:before="8"/>
        <w:ind w:left="167" w:right="0" w:firstLine="0"/>
        <w:jc w:val="left"/>
        <w:rPr>
          <w:sz w:val="12"/>
        </w:rPr>
      </w:pPr>
      <w:r>
        <w:rPr>
          <w:rFonts w:ascii="Trebuchet MS"/>
          <w:b/>
          <w:color w:val="0092C0"/>
          <w:w w:val="95"/>
          <w:sz w:val="20"/>
        </w:rPr>
        <w:t>GC</w:t>
      </w:r>
      <w:r>
        <w:rPr>
          <w:rFonts w:ascii="Trebuchet MS"/>
          <w:b/>
          <w:color w:val="0092C0"/>
          <w:spacing w:val="-26"/>
          <w:w w:val="95"/>
          <w:sz w:val="20"/>
        </w:rPr>
        <w:t> </w:t>
      </w:r>
      <w:r>
        <w:rPr>
          <w:rFonts w:ascii="Trebuchet MS"/>
          <w:b/>
          <w:color w:val="0092C0"/>
          <w:w w:val="95"/>
          <w:sz w:val="20"/>
        </w:rPr>
        <w:t>repo/gilt</w:t>
      </w:r>
      <w:r>
        <w:rPr>
          <w:color w:val="292425"/>
          <w:w w:val="95"/>
          <w:position w:val="4"/>
          <w:sz w:val="12"/>
        </w:rPr>
        <w:t>(a)</w:t>
      </w:r>
      <w:r>
        <w:rPr>
          <w:color w:val="292425"/>
          <w:spacing w:val="4"/>
          <w:w w:val="95"/>
          <w:position w:val="4"/>
          <w:sz w:val="12"/>
        </w:rPr>
        <w:t> </w:t>
      </w:r>
      <w:r>
        <w:rPr>
          <w:rFonts w:ascii="Trebuchet MS"/>
          <w:b/>
          <w:color w:val="0092C0"/>
          <w:w w:val="95"/>
          <w:sz w:val="20"/>
        </w:rPr>
        <w:t>two-week</w:t>
      </w:r>
      <w:r>
        <w:rPr>
          <w:rFonts w:ascii="Trebuchet MS"/>
          <w:b/>
          <w:color w:val="0092C0"/>
          <w:spacing w:val="-25"/>
          <w:w w:val="95"/>
          <w:sz w:val="20"/>
        </w:rPr>
        <w:t> </w:t>
      </w:r>
      <w:r>
        <w:rPr>
          <w:rFonts w:ascii="Trebuchet MS"/>
          <w:b/>
          <w:color w:val="0092C0"/>
          <w:w w:val="95"/>
          <w:sz w:val="20"/>
        </w:rPr>
        <w:t>forward</w:t>
      </w:r>
      <w:r>
        <w:rPr>
          <w:rFonts w:ascii="Trebuchet MS"/>
          <w:b/>
          <w:color w:val="0092C0"/>
          <w:spacing w:val="-26"/>
          <w:w w:val="95"/>
          <w:sz w:val="20"/>
        </w:rPr>
        <w:t> </w:t>
      </w:r>
      <w:r>
        <w:rPr>
          <w:rFonts w:ascii="Trebuchet MS"/>
          <w:b/>
          <w:color w:val="0092C0"/>
          <w:w w:val="95"/>
          <w:sz w:val="20"/>
        </w:rPr>
        <w:t>curve</w:t>
      </w:r>
      <w:r>
        <w:rPr>
          <w:color w:val="292425"/>
          <w:w w:val="95"/>
          <w:position w:val="4"/>
          <w:sz w:val="12"/>
        </w:rPr>
        <w:t>(b)</w:t>
      </w:r>
    </w:p>
    <w:p>
      <w:pPr>
        <w:spacing w:line="110" w:lineRule="exact" w:before="55"/>
        <w:ind w:left="3030" w:right="0" w:firstLine="0"/>
        <w:jc w:val="left"/>
        <w:rPr>
          <w:sz w:val="12"/>
        </w:rPr>
      </w:pPr>
      <w:r>
        <w:rPr>
          <w:color w:val="292425"/>
          <w:w w:val="110"/>
          <w:sz w:val="12"/>
        </w:rPr>
        <w:t>Per cent</w:t>
      </w:r>
    </w:p>
    <w:p>
      <w:pPr>
        <w:spacing w:line="110" w:lineRule="exact" w:before="0"/>
        <w:ind w:left="3492" w:right="0" w:firstLine="0"/>
        <w:jc w:val="left"/>
        <w:rPr>
          <w:sz w:val="12"/>
        </w:rPr>
      </w:pPr>
      <w:r>
        <w:rPr/>
        <w:pict>
          <v:group style="position:absolute;margin-left:41.629002pt;margin-top:8.922746pt;width:162.950pt;height:108.85pt;mso-position-horizontal-relative:page;mso-position-vertical-relative:paragraph;z-index:15788544" coordorigin="833,178" coordsize="3259,2177">
            <v:shape style="position:absolute;left:3951;top:634;width:140;height:1715" coordorigin="3951,635" coordsize="140,1715" path="m3951,2350l4091,2350m3951,1782l4091,1782m3951,1202l4091,1202m3951,635l4091,635e" filled="false" stroked="true" strokeweight=".5pt" strokecolor="#292425">
              <v:path arrowok="t"/>
              <v:stroke dashstyle="solid"/>
            </v:shape>
            <v:shape style="position:absolute;left:1032;top:188;width:2878;height:1773" coordorigin="1032,188" coordsize="2878,1773" path="m1032,1961l1100,1906,1240,1796,1322,1741,1390,1671,1460,1601,1530,1518,1682,1366,1750,1283,1820,1201,1890,1131,1972,1061,2040,993,2110,936,2320,771,2400,716,2470,673,2540,633,2680,548,2760,521,2830,481,2900,453,2970,423,3050,396,3120,368,3190,356,3260,328,3330,313,3410,286,3480,273,3620,243,3690,216,3757,203,3805,205,3829,205,3838,205,3840,205,3851,202,3875,196,3899,191,3910,188e" filled="false" stroked="true" strokeweight="1pt" strokecolor="#ec2131">
              <v:path arrowok="t"/>
              <v:stroke dashstyle="solid"/>
            </v:shape>
            <v:shape style="position:absolute;left:1032;top:535;width:2878;height:1440" coordorigin="1032,536" coordsize="2878,1440" path="m1032,1976l1100,1921,1170,1851,1240,1768,1322,1671,1390,1561,1460,1463,1530,1381,1612,1296,1682,1213,1750,1143,1890,1033,1972,978,2040,923,2110,881,2180,841,2250,813,2320,783,2400,743,2470,728,2540,701,2610,688,2680,661,2760,646,2830,633,2970,603,3050,591,3090,592,3111,593,3119,593,3120,592,3131,589,3155,584,3179,578,3190,576,3230,577,3251,578,3259,578,3260,577,3271,575,3295,570,3319,565,3330,563,3376,565,3400,565,3408,565,3410,565,3421,562,3445,556,3469,551,3480,548,3520,550,3541,550,3549,550,3550,550,3561,549,3585,550,3609,550,3620,550,3631,547,3655,542,3679,538,3690,536,3729,537,3749,538,3756,538,3757,537,3770,537,3798,537,3827,538,3840,537,3851,537,3875,537,3899,538,3910,538e" filled="false" stroked="true" strokeweight="1pt" strokecolor="#0067a3">
              <v:path arrowok="t"/>
              <v:stroke dashstyle="solid"/>
            </v:shape>
            <v:shape style="position:absolute;left:1032;top:1143;width:2878;height:1165" coordorigin="1032,1143" coordsize="2878,1165" path="m1032,2308l1100,2281,1240,2196,1322,2156,1390,2101,1530,2016,1612,1961,1682,1921,1750,1878,1820,1836,1890,1796,1972,1753,2040,1726,2110,1683,2180,1656,2250,1616,2320,1588,2400,1561,2470,1518,2680,1436,2760,1421,2900,1366,2970,1351,3050,1323,3120,1311,3190,1283,3260,1268,3330,1256,3410,1241,3480,1213,3550,1201,3620,1186,3690,1173,3757,1158,3840,1143,3910,1146e" filled="false" stroked="true" strokeweight="1pt" strokecolor="#f9aa54">
              <v:path arrowok="t"/>
              <v:stroke dashstyle="solid"/>
            </v:shape>
            <v:shape style="position:absolute;left:832;top:634;width:140;height:1715" coordorigin="833,635" coordsize="140,1715" path="m833,2350l973,2350m833,1782l973,1782m833,1202l973,1202m833,635l973,635e" filled="false" stroked="true" strokeweight=".5pt" strokecolor="#292425">
              <v:path arrowok="t"/>
              <v:stroke dashstyle="solid"/>
            </v:shape>
            <v:shape style="position:absolute;left:2446;top:237;width:1155;height:574" type="#_x0000_t202" filled="false" stroked="false">
              <v:textbox inset="0,0,0,0">
                <w:txbxContent>
                  <w:p>
                    <w:pPr>
                      <w:spacing w:line="116" w:lineRule="exact" w:before="0"/>
                      <w:ind w:left="0" w:right="0" w:firstLine="0"/>
                      <w:jc w:val="left"/>
                      <w:rPr>
                        <w:sz w:val="12"/>
                      </w:rPr>
                    </w:pPr>
                    <w:r>
                      <w:rPr>
                        <w:color w:val="292425"/>
                        <w:w w:val="115"/>
                        <w:sz w:val="12"/>
                      </w:rPr>
                      <w:t>8 May 2002</w:t>
                    </w:r>
                  </w:p>
                  <w:p>
                    <w:pPr>
                      <w:spacing w:line="240" w:lineRule="auto" w:before="0"/>
                      <w:rPr>
                        <w:sz w:val="12"/>
                      </w:rPr>
                    </w:pPr>
                  </w:p>
                  <w:p>
                    <w:pPr>
                      <w:spacing w:line="240" w:lineRule="auto" w:before="4"/>
                      <w:rPr>
                        <w:sz w:val="15"/>
                      </w:rPr>
                    </w:pPr>
                  </w:p>
                  <w:p>
                    <w:pPr>
                      <w:spacing w:before="1"/>
                      <w:ind w:left="250" w:right="0" w:firstLine="0"/>
                      <w:jc w:val="left"/>
                      <w:rPr>
                        <w:sz w:val="12"/>
                      </w:rPr>
                    </w:pPr>
                    <w:r>
                      <w:rPr>
                        <w:color w:val="292425"/>
                        <w:w w:val="115"/>
                        <w:sz w:val="12"/>
                      </w:rPr>
                      <w:t>6 February</w:t>
                    </w:r>
                    <w:r>
                      <w:rPr>
                        <w:color w:val="292425"/>
                        <w:spacing w:val="-24"/>
                        <w:w w:val="115"/>
                        <w:sz w:val="12"/>
                      </w:rPr>
                      <w:t> </w:t>
                    </w:r>
                    <w:r>
                      <w:rPr>
                        <w:color w:val="292425"/>
                        <w:w w:val="115"/>
                        <w:sz w:val="12"/>
                      </w:rPr>
                      <w:t>2002</w:t>
                    </w:r>
                  </w:p>
                </w:txbxContent>
              </v:textbox>
              <w10:wrap type="none"/>
            </v:shape>
            <v:shape style="position:absolute;left:2807;top:1462;width:978;height:120" type="#_x0000_t202" filled="false" stroked="false">
              <v:textbox inset="0,0,0,0">
                <w:txbxContent>
                  <w:p>
                    <w:pPr>
                      <w:spacing w:line="116" w:lineRule="exact" w:before="0"/>
                      <w:ind w:left="0" w:right="0" w:firstLine="0"/>
                      <w:jc w:val="left"/>
                      <w:rPr>
                        <w:sz w:val="12"/>
                      </w:rPr>
                    </w:pPr>
                    <w:r>
                      <w:rPr>
                        <w:color w:val="292425"/>
                        <w:w w:val="115"/>
                        <w:sz w:val="12"/>
                      </w:rPr>
                      <w:t>7</w:t>
                    </w:r>
                    <w:r>
                      <w:rPr>
                        <w:color w:val="292425"/>
                        <w:spacing w:val="-16"/>
                        <w:w w:val="115"/>
                        <w:sz w:val="12"/>
                      </w:rPr>
                      <w:t> </w:t>
                    </w:r>
                    <w:r>
                      <w:rPr>
                        <w:color w:val="292425"/>
                        <w:w w:val="115"/>
                        <w:sz w:val="12"/>
                      </w:rPr>
                      <w:t>November</w:t>
                    </w:r>
                    <w:r>
                      <w:rPr>
                        <w:color w:val="292425"/>
                        <w:spacing w:val="-16"/>
                        <w:w w:val="115"/>
                        <w:sz w:val="12"/>
                      </w:rPr>
                      <w:t> </w:t>
                    </w:r>
                    <w:r>
                      <w:rPr>
                        <w:color w:val="292425"/>
                        <w:w w:val="115"/>
                        <w:sz w:val="12"/>
                      </w:rPr>
                      <w:t>2001</w:t>
                    </w:r>
                  </w:p>
                </w:txbxContent>
              </v:textbox>
              <w10:wrap type="none"/>
            </v:shape>
            <w10:wrap type="none"/>
          </v:group>
        </w:pict>
      </w:r>
      <w:r>
        <w:rPr/>
        <w:pict>
          <v:line style="position:absolute;mso-position-horizontal-relative:page;mso-position-vertical-relative:paragraph;z-index:15789056" from="197.572998pt,2.610746pt" to="204.572998pt,2.610746pt" stroked="true" strokeweight=".5pt" strokecolor="#292425">
            <v:stroke dashstyle="solid"/>
            <w10:wrap type="none"/>
          </v:line>
        </w:pict>
      </w:r>
      <w:r>
        <w:rPr/>
        <w:pict>
          <v:line style="position:absolute;mso-position-horizontal-relative:page;mso-position-vertical-relative:paragraph;z-index:15789568" from="41.629002pt,2.610746pt" to="48.629002pt,2.610746pt" stroked="true" strokeweight=".5pt" strokecolor="#292425">
            <v:stroke dashstyle="solid"/>
            <w10:wrap type="none"/>
          </v:line>
        </w:pict>
      </w:r>
      <w:r>
        <w:rPr>
          <w:color w:val="292425"/>
          <w:w w:val="115"/>
          <w:sz w:val="12"/>
        </w:rPr>
        <w:t>5.5</w:t>
      </w:r>
    </w:p>
    <w:p>
      <w:pPr>
        <w:pStyle w:val="BodyText"/>
        <w:rPr>
          <w:sz w:val="12"/>
        </w:rPr>
      </w:pPr>
    </w:p>
    <w:p>
      <w:pPr>
        <w:pStyle w:val="BodyText"/>
        <w:rPr>
          <w:sz w:val="12"/>
        </w:rPr>
      </w:pPr>
    </w:p>
    <w:p>
      <w:pPr>
        <w:pStyle w:val="BodyText"/>
        <w:spacing w:before="7"/>
        <w:rPr>
          <w:sz w:val="14"/>
        </w:rPr>
      </w:pPr>
    </w:p>
    <w:p>
      <w:pPr>
        <w:spacing w:before="1"/>
        <w:ind w:left="3492" w:right="0" w:firstLine="0"/>
        <w:jc w:val="left"/>
        <w:rPr>
          <w:sz w:val="12"/>
        </w:rPr>
      </w:pPr>
      <w:r>
        <w:rPr>
          <w:color w:val="292425"/>
          <w:w w:val="115"/>
          <w:sz w:val="12"/>
        </w:rPr>
        <w:t>5.0</w:t>
      </w:r>
    </w:p>
    <w:p>
      <w:pPr>
        <w:pStyle w:val="BodyText"/>
        <w:rPr>
          <w:sz w:val="12"/>
        </w:rPr>
      </w:pPr>
    </w:p>
    <w:p>
      <w:pPr>
        <w:pStyle w:val="BodyText"/>
        <w:rPr>
          <w:sz w:val="12"/>
        </w:rPr>
      </w:pPr>
    </w:p>
    <w:p>
      <w:pPr>
        <w:pStyle w:val="BodyText"/>
        <w:spacing w:before="3"/>
        <w:rPr>
          <w:sz w:val="13"/>
        </w:rPr>
      </w:pPr>
    </w:p>
    <w:p>
      <w:pPr>
        <w:spacing w:before="1"/>
        <w:ind w:left="3492" w:right="0" w:firstLine="0"/>
        <w:jc w:val="left"/>
        <w:rPr>
          <w:sz w:val="12"/>
        </w:rPr>
      </w:pPr>
      <w:r>
        <w:rPr>
          <w:color w:val="292425"/>
          <w:w w:val="115"/>
          <w:sz w:val="12"/>
        </w:rPr>
        <w:t>4.5</w:t>
      </w:r>
    </w:p>
    <w:p>
      <w:pPr>
        <w:pStyle w:val="BodyText"/>
        <w:spacing w:line="292" w:lineRule="auto" w:before="50"/>
        <w:ind w:left="167" w:right="58"/>
      </w:pPr>
      <w:r>
        <w:rPr/>
        <w:br w:type="column"/>
      </w:r>
      <w:r>
        <w:rPr>
          <w:color w:val="292425"/>
          <w:spacing w:val="-4"/>
          <w:w w:val="110"/>
        </w:rPr>
        <w:t>rate </w:t>
      </w:r>
      <w:r>
        <w:rPr>
          <w:color w:val="292425"/>
          <w:w w:val="110"/>
        </w:rPr>
        <w:t>on 7 </w:t>
      </w:r>
      <w:r>
        <w:rPr>
          <w:color w:val="292425"/>
          <w:spacing w:val="-3"/>
          <w:w w:val="110"/>
        </w:rPr>
        <w:t>November. </w:t>
      </w:r>
      <w:r>
        <w:rPr>
          <w:color w:val="292425"/>
          <w:spacing w:val="-4"/>
          <w:w w:val="110"/>
        </w:rPr>
        <w:t>However, </w:t>
      </w:r>
      <w:r>
        <w:rPr>
          <w:color w:val="292425"/>
          <w:w w:val="110"/>
        </w:rPr>
        <w:t>as explained in </w:t>
      </w:r>
      <w:r>
        <w:rPr>
          <w:color w:val="292425"/>
          <w:spacing w:val="-3"/>
          <w:w w:val="110"/>
        </w:rPr>
        <w:t>February’s </w:t>
      </w:r>
      <w:r>
        <w:rPr>
          <w:i/>
          <w:color w:val="292425"/>
          <w:w w:val="110"/>
        </w:rPr>
        <w:t>Report</w:t>
      </w:r>
      <w:r>
        <w:rPr>
          <w:color w:val="292425"/>
          <w:w w:val="110"/>
        </w:rPr>
        <w:t>,</w:t>
      </w:r>
      <w:r>
        <w:rPr>
          <w:color w:val="292425"/>
          <w:spacing w:val="-30"/>
          <w:w w:val="110"/>
        </w:rPr>
        <w:t> </w:t>
      </w:r>
      <w:r>
        <w:rPr>
          <w:color w:val="292425"/>
          <w:w w:val="110"/>
        </w:rPr>
        <w:t>implied</w:t>
      </w:r>
      <w:r>
        <w:rPr>
          <w:color w:val="292425"/>
          <w:spacing w:val="-30"/>
          <w:w w:val="110"/>
        </w:rPr>
        <w:t> </w:t>
      </w:r>
      <w:r>
        <w:rPr>
          <w:color w:val="292425"/>
          <w:w w:val="110"/>
        </w:rPr>
        <w:t>forward</w:t>
      </w:r>
      <w:r>
        <w:rPr>
          <w:color w:val="292425"/>
          <w:spacing w:val="-30"/>
          <w:w w:val="110"/>
        </w:rPr>
        <w:t> </w:t>
      </w:r>
      <w:r>
        <w:rPr>
          <w:color w:val="292425"/>
          <w:spacing w:val="-4"/>
          <w:w w:val="110"/>
        </w:rPr>
        <w:t>rates</w:t>
      </w:r>
      <w:r>
        <w:rPr>
          <w:color w:val="292425"/>
          <w:spacing w:val="-29"/>
          <w:w w:val="110"/>
        </w:rPr>
        <w:t> </w:t>
      </w:r>
      <w:r>
        <w:rPr>
          <w:color w:val="292425"/>
          <w:w w:val="110"/>
        </w:rPr>
        <w:t>could</w:t>
      </w:r>
      <w:r>
        <w:rPr>
          <w:color w:val="292425"/>
          <w:spacing w:val="-30"/>
          <w:w w:val="110"/>
        </w:rPr>
        <w:t> </w:t>
      </w:r>
      <w:r>
        <w:rPr>
          <w:color w:val="292425"/>
          <w:w w:val="110"/>
        </w:rPr>
        <w:t>well</w:t>
      </w:r>
      <w:r>
        <w:rPr>
          <w:color w:val="292425"/>
          <w:spacing w:val="-30"/>
          <w:w w:val="110"/>
        </w:rPr>
        <w:t> </w:t>
      </w:r>
      <w:r>
        <w:rPr>
          <w:color w:val="292425"/>
          <w:spacing w:val="-4"/>
          <w:w w:val="110"/>
        </w:rPr>
        <w:t>overstate</w:t>
      </w:r>
      <w:r>
        <w:rPr>
          <w:color w:val="292425"/>
          <w:spacing w:val="-29"/>
          <w:w w:val="110"/>
        </w:rPr>
        <w:t> </w:t>
      </w:r>
      <w:r>
        <w:rPr>
          <w:color w:val="292425"/>
          <w:w w:val="110"/>
        </w:rPr>
        <w:t>expectations of</w:t>
      </w:r>
      <w:r>
        <w:rPr>
          <w:color w:val="292425"/>
          <w:spacing w:val="-12"/>
          <w:w w:val="110"/>
        </w:rPr>
        <w:t> </w:t>
      </w:r>
      <w:r>
        <w:rPr>
          <w:color w:val="292425"/>
          <w:w w:val="110"/>
        </w:rPr>
        <w:t>the</w:t>
      </w:r>
      <w:r>
        <w:rPr>
          <w:color w:val="292425"/>
          <w:spacing w:val="-11"/>
          <w:w w:val="110"/>
        </w:rPr>
        <w:t> </w:t>
      </w:r>
      <w:r>
        <w:rPr>
          <w:color w:val="292425"/>
          <w:w w:val="110"/>
        </w:rPr>
        <w:t>official</w:t>
      </w:r>
      <w:r>
        <w:rPr>
          <w:color w:val="292425"/>
          <w:spacing w:val="-11"/>
          <w:w w:val="110"/>
        </w:rPr>
        <w:t> </w:t>
      </w:r>
      <w:r>
        <w:rPr>
          <w:color w:val="292425"/>
          <w:w w:val="110"/>
        </w:rPr>
        <w:t>repo</w:t>
      </w:r>
      <w:r>
        <w:rPr>
          <w:color w:val="292425"/>
          <w:spacing w:val="-12"/>
          <w:w w:val="110"/>
        </w:rPr>
        <w:t> </w:t>
      </w:r>
      <w:r>
        <w:rPr>
          <w:color w:val="292425"/>
          <w:spacing w:val="-4"/>
          <w:w w:val="110"/>
        </w:rPr>
        <w:t>rate</w:t>
      </w:r>
      <w:r>
        <w:rPr>
          <w:color w:val="292425"/>
          <w:spacing w:val="-11"/>
          <w:w w:val="110"/>
        </w:rPr>
        <w:t> </w:t>
      </w:r>
      <w:r>
        <w:rPr>
          <w:color w:val="292425"/>
          <w:w w:val="110"/>
        </w:rPr>
        <w:t>due</w:t>
      </w:r>
      <w:r>
        <w:rPr>
          <w:color w:val="292425"/>
          <w:spacing w:val="-11"/>
          <w:w w:val="110"/>
        </w:rPr>
        <w:t> </w:t>
      </w:r>
      <w:r>
        <w:rPr>
          <w:color w:val="292425"/>
          <w:spacing w:val="-4"/>
          <w:w w:val="110"/>
        </w:rPr>
        <w:t>to</w:t>
      </w:r>
      <w:r>
        <w:rPr>
          <w:color w:val="292425"/>
          <w:spacing w:val="-11"/>
          <w:w w:val="110"/>
        </w:rPr>
        <w:t> </w:t>
      </w:r>
      <w:r>
        <w:rPr>
          <w:color w:val="292425"/>
          <w:w w:val="110"/>
        </w:rPr>
        <w:t>the</w:t>
      </w:r>
      <w:r>
        <w:rPr>
          <w:color w:val="292425"/>
          <w:spacing w:val="-12"/>
          <w:w w:val="110"/>
        </w:rPr>
        <w:t> </w:t>
      </w:r>
      <w:r>
        <w:rPr>
          <w:color w:val="292425"/>
          <w:w w:val="110"/>
        </w:rPr>
        <w:t>existence</w:t>
      </w:r>
      <w:r>
        <w:rPr>
          <w:color w:val="292425"/>
          <w:spacing w:val="-11"/>
          <w:w w:val="110"/>
        </w:rPr>
        <w:t> </w:t>
      </w:r>
      <w:r>
        <w:rPr>
          <w:color w:val="292425"/>
          <w:w w:val="110"/>
        </w:rPr>
        <w:t>of</w:t>
      </w:r>
      <w:r>
        <w:rPr>
          <w:color w:val="292425"/>
          <w:spacing w:val="-11"/>
          <w:w w:val="110"/>
        </w:rPr>
        <w:t> </w:t>
      </w:r>
      <w:r>
        <w:rPr>
          <w:color w:val="292425"/>
          <w:w w:val="110"/>
        </w:rPr>
        <w:t>term</w:t>
      </w:r>
      <w:r>
        <w:rPr>
          <w:color w:val="292425"/>
          <w:spacing w:val="-12"/>
          <w:w w:val="110"/>
        </w:rPr>
        <w:t> </w:t>
      </w:r>
      <w:r>
        <w:rPr>
          <w:color w:val="292425"/>
          <w:w w:val="110"/>
        </w:rPr>
        <w:t>premia.</w:t>
      </w:r>
    </w:p>
    <w:p>
      <w:pPr>
        <w:pStyle w:val="BodyText"/>
        <w:spacing w:line="292" w:lineRule="auto"/>
        <w:ind w:left="167" w:right="274"/>
      </w:pPr>
      <w:r>
        <w:rPr>
          <w:color w:val="292425"/>
          <w:w w:val="105"/>
        </w:rPr>
        <w:t>Since </w:t>
      </w:r>
      <w:r>
        <w:rPr>
          <w:color w:val="292425"/>
          <w:spacing w:val="-15"/>
          <w:w w:val="105"/>
        </w:rPr>
        <w:t>1982, </w:t>
      </w:r>
      <w:r>
        <w:rPr>
          <w:color w:val="292425"/>
          <w:w w:val="105"/>
        </w:rPr>
        <w:t>the implied </w:t>
      </w:r>
      <w:r>
        <w:rPr>
          <w:color w:val="292425"/>
          <w:spacing w:val="-4"/>
          <w:w w:val="105"/>
        </w:rPr>
        <w:t>two-week </w:t>
      </w:r>
      <w:r>
        <w:rPr>
          <w:color w:val="292425"/>
          <w:w w:val="105"/>
        </w:rPr>
        <w:t>forward </w:t>
      </w:r>
      <w:r>
        <w:rPr>
          <w:color w:val="292425"/>
          <w:spacing w:val="-4"/>
          <w:w w:val="105"/>
        </w:rPr>
        <w:t>rate </w:t>
      </w:r>
      <w:r>
        <w:rPr>
          <w:color w:val="292425"/>
          <w:w w:val="105"/>
        </w:rPr>
        <w:t>at a maturity of </w:t>
      </w:r>
      <w:r>
        <w:rPr>
          <w:color w:val="292425"/>
          <w:spacing w:val="-5"/>
          <w:w w:val="105"/>
        </w:rPr>
        <w:t>two </w:t>
      </w:r>
      <w:r>
        <w:rPr>
          <w:color w:val="292425"/>
          <w:spacing w:val="-3"/>
          <w:w w:val="105"/>
        </w:rPr>
        <w:t>years </w:t>
      </w:r>
      <w:r>
        <w:rPr>
          <w:color w:val="292425"/>
          <w:w w:val="105"/>
        </w:rPr>
        <w:t>has </w:t>
      </w:r>
      <w:r>
        <w:rPr>
          <w:color w:val="292425"/>
          <w:spacing w:val="-3"/>
          <w:w w:val="105"/>
        </w:rPr>
        <w:t>exceeded </w:t>
      </w:r>
      <w:r>
        <w:rPr>
          <w:color w:val="292425"/>
          <w:w w:val="105"/>
        </w:rPr>
        <w:t>the subsequent policy </w:t>
      </w:r>
      <w:r>
        <w:rPr>
          <w:color w:val="292425"/>
          <w:spacing w:val="-4"/>
          <w:w w:val="105"/>
        </w:rPr>
        <w:t>rate </w:t>
      </w:r>
      <w:r>
        <w:rPr>
          <w:color w:val="292425"/>
          <w:spacing w:val="-3"/>
          <w:w w:val="105"/>
        </w:rPr>
        <w:t>by </w:t>
      </w:r>
      <w:r>
        <w:rPr>
          <w:color w:val="292425"/>
          <w:w w:val="105"/>
        </w:rPr>
        <w:t>an </w:t>
      </w:r>
      <w:r>
        <w:rPr>
          <w:color w:val="292425"/>
          <w:spacing w:val="-3"/>
          <w:w w:val="105"/>
        </w:rPr>
        <w:t>average </w:t>
      </w:r>
      <w:r>
        <w:rPr>
          <w:color w:val="292425"/>
          <w:w w:val="105"/>
        </w:rPr>
        <w:t>of 0.5 percentage points.</w:t>
      </w:r>
      <w:r>
        <w:rPr>
          <w:color w:val="292425"/>
          <w:w w:val="105"/>
          <w:position w:val="5"/>
          <w:sz w:val="14"/>
        </w:rPr>
        <w:t>(1) </w:t>
      </w:r>
      <w:r>
        <w:rPr>
          <w:color w:val="292425"/>
          <w:w w:val="105"/>
        </w:rPr>
        <w:t>But the term premia are also likely </w:t>
      </w:r>
      <w:r>
        <w:rPr>
          <w:color w:val="292425"/>
          <w:spacing w:val="-4"/>
          <w:w w:val="105"/>
        </w:rPr>
        <w:t>to </w:t>
      </w:r>
      <w:r>
        <w:rPr>
          <w:color w:val="292425"/>
          <w:w w:val="105"/>
        </w:rPr>
        <w:t>vary </w:t>
      </w:r>
      <w:r>
        <w:rPr>
          <w:color w:val="292425"/>
          <w:spacing w:val="-3"/>
          <w:w w:val="105"/>
        </w:rPr>
        <w:t>over </w:t>
      </w:r>
      <w:r>
        <w:rPr>
          <w:color w:val="292425"/>
          <w:w w:val="105"/>
        </w:rPr>
        <w:t>time, so </w:t>
      </w:r>
      <w:r>
        <w:rPr>
          <w:color w:val="292425"/>
          <w:spacing w:val="-3"/>
          <w:w w:val="105"/>
        </w:rPr>
        <w:t>average </w:t>
      </w:r>
      <w:r>
        <w:rPr>
          <w:color w:val="292425"/>
          <w:w w:val="105"/>
        </w:rPr>
        <w:t>premia from the past are not necessarily a good guide </w:t>
      </w:r>
      <w:r>
        <w:rPr>
          <w:color w:val="292425"/>
          <w:spacing w:val="-4"/>
          <w:w w:val="105"/>
        </w:rPr>
        <w:t>to </w:t>
      </w:r>
      <w:r>
        <w:rPr>
          <w:color w:val="292425"/>
          <w:w w:val="105"/>
        </w:rPr>
        <w:t>those in current yield curves.</w:t>
      </w:r>
    </w:p>
    <w:p>
      <w:pPr>
        <w:spacing w:after="0" w:line="292" w:lineRule="auto"/>
        <w:sectPr>
          <w:type w:val="continuous"/>
          <w:pgSz w:w="11900" w:h="16840"/>
          <w:pgMar w:top="1260" w:bottom="280" w:left="640" w:right="640"/>
          <w:cols w:num="2" w:equalWidth="0">
            <w:col w:w="3704" w:space="1208"/>
            <w:col w:w="5708"/>
          </w:cols>
        </w:sectPr>
      </w:pPr>
    </w:p>
    <w:p>
      <w:pPr>
        <w:pStyle w:val="BodyText"/>
        <w:spacing w:before="2"/>
        <w:rPr>
          <w:sz w:val="18"/>
        </w:rPr>
      </w:pPr>
    </w:p>
    <w:p>
      <w:pPr>
        <w:spacing w:after="0"/>
        <w:rPr>
          <w:sz w:val="18"/>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7"/>
        </w:rPr>
      </w:pPr>
    </w:p>
    <w:p>
      <w:pPr>
        <w:tabs>
          <w:tab w:pos="2008" w:val="left" w:leader="none"/>
        </w:tabs>
        <w:spacing w:before="1"/>
        <w:ind w:left="690" w:right="0" w:firstLine="0"/>
        <w:jc w:val="left"/>
        <w:rPr>
          <w:sz w:val="12"/>
        </w:rPr>
      </w:pPr>
      <w:r>
        <w:rPr>
          <w:color w:val="292425"/>
          <w:w w:val="120"/>
          <w:sz w:val="12"/>
        </w:rPr>
        <w:t>2002</w:t>
        <w:tab/>
        <w:t>03</w:t>
      </w:r>
    </w:p>
    <w:p>
      <w:pPr>
        <w:spacing w:before="85"/>
        <w:ind w:left="168" w:right="0" w:firstLine="0"/>
        <w:jc w:val="left"/>
        <w:rPr>
          <w:sz w:val="12"/>
        </w:rPr>
      </w:pPr>
      <w:r>
        <w:rPr>
          <w:color w:val="292425"/>
          <w:w w:val="105"/>
          <w:sz w:val="12"/>
        </w:rPr>
        <w:t>Source: Bank of England.</w:t>
      </w:r>
    </w:p>
    <w:p>
      <w:pPr>
        <w:spacing w:before="79"/>
        <w:ind w:left="696" w:right="0" w:firstLine="0"/>
        <w:jc w:val="left"/>
        <w:rPr>
          <w:sz w:val="12"/>
        </w:rPr>
      </w:pPr>
      <w:r>
        <w:rPr/>
        <w:br w:type="column"/>
      </w:r>
      <w:r>
        <w:rPr>
          <w:color w:val="292425"/>
          <w:w w:val="115"/>
          <w:sz w:val="12"/>
        </w:rPr>
        <w:t>4.0</w:t>
      </w:r>
    </w:p>
    <w:p>
      <w:pPr>
        <w:pStyle w:val="BodyText"/>
        <w:rPr>
          <w:sz w:val="12"/>
        </w:rPr>
      </w:pPr>
    </w:p>
    <w:p>
      <w:pPr>
        <w:pStyle w:val="BodyText"/>
        <w:rPr>
          <w:sz w:val="12"/>
        </w:rPr>
      </w:pPr>
    </w:p>
    <w:p>
      <w:pPr>
        <w:pStyle w:val="BodyText"/>
        <w:spacing w:before="4"/>
        <w:rPr>
          <w:sz w:val="13"/>
        </w:rPr>
      </w:pPr>
    </w:p>
    <w:p>
      <w:pPr>
        <w:spacing w:before="0"/>
        <w:ind w:left="696" w:right="0" w:firstLine="0"/>
        <w:jc w:val="left"/>
        <w:rPr>
          <w:sz w:val="12"/>
        </w:rPr>
      </w:pPr>
      <w:r>
        <w:rPr>
          <w:color w:val="292425"/>
          <w:w w:val="115"/>
          <w:sz w:val="12"/>
        </w:rPr>
        <w:t>3.5</w:t>
      </w:r>
    </w:p>
    <w:p>
      <w:pPr>
        <w:pStyle w:val="BodyText"/>
        <w:rPr>
          <w:sz w:val="12"/>
        </w:rPr>
      </w:pPr>
    </w:p>
    <w:p>
      <w:pPr>
        <w:pStyle w:val="BodyText"/>
        <w:rPr>
          <w:sz w:val="12"/>
        </w:rPr>
      </w:pPr>
    </w:p>
    <w:p>
      <w:pPr>
        <w:pStyle w:val="BodyText"/>
        <w:spacing w:before="7"/>
        <w:rPr>
          <w:sz w:val="14"/>
        </w:rPr>
      </w:pPr>
    </w:p>
    <w:p>
      <w:pPr>
        <w:spacing w:line="130" w:lineRule="exact" w:before="0"/>
        <w:ind w:left="696" w:right="0" w:firstLine="0"/>
        <w:jc w:val="left"/>
        <w:rPr>
          <w:sz w:val="12"/>
        </w:rPr>
      </w:pPr>
      <w:r>
        <w:rPr/>
        <w:pict>
          <v:group style="position:absolute;margin-left:41.610001pt;margin-top:3.514548pt;width:164.4pt;height:6.9pt;mso-position-horizontal-relative:page;mso-position-vertical-relative:paragraph;z-index:15787008" coordorigin="832,70" coordsize="3288,138">
            <v:shape style="position:absolute;left:832;top:79;width:3260;height:123" coordorigin="832,80" coordsize="3260,123" path="m3951,80l4091,80m832,203l4092,203m1161,203l1161,175m1276,203l1276,175m1521,203l1521,175m1636,203l1636,175m1878,203l1878,175m1996,203l1996,108m2228,203l2228,175m2356,203l2356,175m2598,203l2598,175m2716,203l2716,175m2958,203l2958,175m3076,203l3076,175m3318,203l3318,175m3433,203l3433,108m3678,203l3678,175m3793,203l3793,175m1032,203l1032,178m1396,203l1396,178m1763,203l1763,178m2123,203l2123,178m2471,203l2471,178m2831,203l2831,178m3203,203l3203,178m3561,203l3561,178m833,80l973,80e" filled="false" stroked="true" strokeweight=".5pt" strokecolor="#292425">
              <v:path arrowok="t"/>
              <v:stroke dashstyle="solid"/>
            </v:shape>
            <v:shape style="position:absolute;left:952;top:75;width:3163;height:128" coordorigin="952,75" coordsize="3163,128" path="m4095,76l4095,103,4075,119,4115,133,4075,153,4115,169,4091,179,4091,203m972,75l972,102,952,118,992,132,952,152,992,169,969,179,968,202e" filled="false" stroked="true" strokeweight=".5pt" strokecolor="#292425">
              <v:path arrowok="t"/>
              <v:stroke dashstyle="solid"/>
            </v:shape>
            <w10:wrap type="none"/>
          </v:group>
        </w:pict>
      </w:r>
      <w:r>
        <w:rPr>
          <w:color w:val="292425"/>
          <w:w w:val="115"/>
          <w:sz w:val="12"/>
        </w:rPr>
        <w:t>3.0</w:t>
      </w:r>
    </w:p>
    <w:p>
      <w:pPr>
        <w:spacing w:line="110" w:lineRule="exact" w:before="0"/>
        <w:ind w:left="697" w:right="0" w:firstLine="0"/>
        <w:jc w:val="left"/>
        <w:rPr>
          <w:sz w:val="12"/>
        </w:rPr>
      </w:pPr>
      <w:r>
        <w:rPr>
          <w:color w:val="292425"/>
          <w:w w:val="115"/>
          <w:sz w:val="12"/>
        </w:rPr>
        <w:t>0.0</w:t>
      </w:r>
    </w:p>
    <w:p>
      <w:pPr>
        <w:spacing w:line="118" w:lineRule="exact" w:before="0"/>
        <w:ind w:left="168" w:right="0" w:firstLine="0"/>
        <w:jc w:val="left"/>
        <w:rPr>
          <w:sz w:val="12"/>
        </w:rPr>
      </w:pPr>
      <w:r>
        <w:rPr>
          <w:color w:val="292425"/>
          <w:w w:val="120"/>
          <w:sz w:val="12"/>
        </w:rPr>
        <w:t>04</w:t>
      </w:r>
    </w:p>
    <w:p>
      <w:pPr>
        <w:pStyle w:val="BodyText"/>
        <w:spacing w:line="280" w:lineRule="atLeast" w:before="16"/>
        <w:ind w:left="168" w:right="110"/>
      </w:pPr>
      <w:r>
        <w:rPr/>
        <w:br w:type="column"/>
      </w:r>
      <w:r>
        <w:rPr>
          <w:color w:val="292425"/>
          <w:w w:val="110"/>
        </w:rPr>
        <w:t>Expectations about </w:t>
      </w:r>
      <w:r>
        <w:rPr>
          <w:color w:val="292425"/>
          <w:spacing w:val="-3"/>
          <w:w w:val="110"/>
        </w:rPr>
        <w:t>interest </w:t>
      </w:r>
      <w:r>
        <w:rPr>
          <w:color w:val="292425"/>
          <w:spacing w:val="-4"/>
          <w:w w:val="110"/>
        </w:rPr>
        <w:t>rates </w:t>
      </w:r>
      <w:r>
        <w:rPr>
          <w:color w:val="292425"/>
          <w:spacing w:val="-3"/>
          <w:w w:val="110"/>
        </w:rPr>
        <w:t>over </w:t>
      </w:r>
      <w:r>
        <w:rPr>
          <w:color w:val="292425"/>
          <w:w w:val="110"/>
        </w:rPr>
        <w:t>the time horizon shown in Chart 1.9 might be </w:t>
      </w:r>
      <w:r>
        <w:rPr>
          <w:color w:val="292425"/>
          <w:spacing w:val="-3"/>
          <w:w w:val="110"/>
        </w:rPr>
        <w:t>relevant </w:t>
      </w:r>
      <w:r>
        <w:rPr>
          <w:color w:val="292425"/>
          <w:spacing w:val="-4"/>
          <w:w w:val="110"/>
        </w:rPr>
        <w:t>to </w:t>
      </w:r>
      <w:r>
        <w:rPr>
          <w:color w:val="292425"/>
          <w:w w:val="110"/>
        </w:rPr>
        <w:t>a firm that is faced with a </w:t>
      </w:r>
      <w:r>
        <w:rPr>
          <w:color w:val="292425"/>
          <w:spacing w:val="-3"/>
          <w:w w:val="110"/>
        </w:rPr>
        <w:t>temporary </w:t>
      </w:r>
      <w:r>
        <w:rPr>
          <w:color w:val="292425"/>
          <w:w w:val="110"/>
        </w:rPr>
        <w:t>cash-flow problem, or </w:t>
      </w:r>
      <w:r>
        <w:rPr>
          <w:color w:val="292425"/>
          <w:spacing w:val="-4"/>
          <w:w w:val="110"/>
        </w:rPr>
        <w:t>to </w:t>
      </w:r>
      <w:r>
        <w:rPr>
          <w:color w:val="292425"/>
          <w:w w:val="110"/>
        </w:rPr>
        <w:t>a household that is considering whether or not </w:t>
      </w:r>
      <w:r>
        <w:rPr>
          <w:color w:val="292425"/>
          <w:spacing w:val="-4"/>
          <w:w w:val="110"/>
        </w:rPr>
        <w:t>to </w:t>
      </w:r>
      <w:r>
        <w:rPr>
          <w:color w:val="292425"/>
          <w:spacing w:val="-3"/>
          <w:w w:val="110"/>
        </w:rPr>
        <w:t>take </w:t>
      </w:r>
      <w:r>
        <w:rPr>
          <w:color w:val="292425"/>
          <w:w w:val="110"/>
        </w:rPr>
        <w:t>out a </w:t>
      </w:r>
      <w:r>
        <w:rPr>
          <w:color w:val="292425"/>
          <w:spacing w:val="-3"/>
          <w:w w:val="110"/>
        </w:rPr>
        <w:t>short-term </w:t>
      </w:r>
      <w:r>
        <w:rPr>
          <w:color w:val="292425"/>
          <w:w w:val="110"/>
        </w:rPr>
        <w:t>loan. But </w:t>
      </w:r>
      <w:r>
        <w:rPr>
          <w:color w:val="292425"/>
          <w:spacing w:val="-3"/>
          <w:w w:val="110"/>
        </w:rPr>
        <w:t>many </w:t>
      </w:r>
      <w:r>
        <w:rPr>
          <w:color w:val="292425"/>
          <w:w w:val="110"/>
        </w:rPr>
        <w:t>economic decisions, such as the decision </w:t>
      </w:r>
      <w:r>
        <w:rPr>
          <w:color w:val="292425"/>
          <w:spacing w:val="-4"/>
          <w:w w:val="110"/>
        </w:rPr>
        <w:t>to </w:t>
      </w:r>
      <w:r>
        <w:rPr>
          <w:color w:val="292425"/>
          <w:w w:val="110"/>
        </w:rPr>
        <w:t>undertake a large </w:t>
      </w:r>
      <w:r>
        <w:rPr>
          <w:color w:val="292425"/>
          <w:spacing w:val="-3"/>
          <w:w w:val="110"/>
        </w:rPr>
        <w:t>investment </w:t>
      </w:r>
      <w:r>
        <w:rPr>
          <w:color w:val="292425"/>
          <w:w w:val="110"/>
        </w:rPr>
        <w:t>project, will depend on expectations about </w:t>
      </w:r>
      <w:r>
        <w:rPr>
          <w:color w:val="292425"/>
          <w:spacing w:val="-3"/>
          <w:w w:val="110"/>
        </w:rPr>
        <w:t>interest </w:t>
      </w:r>
      <w:r>
        <w:rPr>
          <w:color w:val="292425"/>
          <w:spacing w:val="-4"/>
          <w:w w:val="110"/>
        </w:rPr>
        <w:t>rates </w:t>
      </w:r>
      <w:r>
        <w:rPr>
          <w:color w:val="292425"/>
          <w:spacing w:val="-3"/>
          <w:w w:val="110"/>
        </w:rPr>
        <w:t>over </w:t>
      </w:r>
      <w:r>
        <w:rPr>
          <w:color w:val="292425"/>
          <w:w w:val="110"/>
        </w:rPr>
        <w:t>a longer time scale. This is because it might</w:t>
      </w:r>
    </w:p>
    <w:p>
      <w:pPr>
        <w:spacing w:after="0" w:line="280" w:lineRule="atLeast"/>
        <w:sectPr>
          <w:type w:val="continuous"/>
          <w:pgSz w:w="11900" w:h="16840"/>
          <w:pgMar w:top="1260" w:bottom="280" w:left="640" w:right="640"/>
          <w:cols w:num="3" w:equalWidth="0">
            <w:col w:w="2194" w:space="601"/>
            <w:col w:w="909" w:space="1207"/>
            <w:col w:w="5709"/>
          </w:cols>
        </w:sectPr>
      </w:pPr>
    </w:p>
    <w:p>
      <w:pPr>
        <w:pStyle w:val="ListParagraph"/>
        <w:numPr>
          <w:ilvl w:val="0"/>
          <w:numId w:val="5"/>
        </w:numPr>
        <w:tabs>
          <w:tab w:pos="409" w:val="left" w:leader="none"/>
        </w:tabs>
        <w:spacing w:line="65" w:lineRule="exact" w:before="0" w:after="0"/>
        <w:ind w:left="408" w:right="0" w:hanging="241"/>
        <w:jc w:val="left"/>
        <w:rPr>
          <w:sz w:val="12"/>
        </w:rPr>
      </w:pPr>
      <w:r>
        <w:rPr>
          <w:color w:val="292425"/>
          <w:w w:val="110"/>
          <w:sz w:val="12"/>
        </w:rPr>
        <w:t>Generalised</w:t>
      </w:r>
      <w:r>
        <w:rPr>
          <w:color w:val="292425"/>
          <w:spacing w:val="-6"/>
          <w:w w:val="110"/>
          <w:sz w:val="12"/>
        </w:rPr>
        <w:t> </w:t>
      </w:r>
      <w:r>
        <w:rPr>
          <w:color w:val="292425"/>
          <w:w w:val="110"/>
          <w:sz w:val="12"/>
        </w:rPr>
        <w:t>collateral</w:t>
      </w:r>
      <w:r>
        <w:rPr>
          <w:color w:val="292425"/>
          <w:spacing w:val="-6"/>
          <w:w w:val="110"/>
          <w:sz w:val="12"/>
        </w:rPr>
        <w:t> </w:t>
      </w:r>
      <w:r>
        <w:rPr>
          <w:color w:val="292425"/>
          <w:w w:val="110"/>
          <w:sz w:val="12"/>
        </w:rPr>
        <w:t>(GC)</w:t>
      </w:r>
      <w:r>
        <w:rPr>
          <w:color w:val="292425"/>
          <w:spacing w:val="-5"/>
          <w:w w:val="110"/>
          <w:sz w:val="12"/>
        </w:rPr>
        <w:t> </w:t>
      </w:r>
      <w:r>
        <w:rPr>
          <w:color w:val="292425"/>
          <w:w w:val="110"/>
          <w:sz w:val="12"/>
        </w:rPr>
        <w:t>repo</w:t>
      </w:r>
      <w:r>
        <w:rPr>
          <w:color w:val="292425"/>
          <w:spacing w:val="-6"/>
          <w:w w:val="110"/>
          <w:sz w:val="12"/>
        </w:rPr>
        <w:t> </w:t>
      </w:r>
      <w:r>
        <w:rPr>
          <w:color w:val="292425"/>
          <w:spacing w:val="-3"/>
          <w:w w:val="110"/>
          <w:sz w:val="12"/>
        </w:rPr>
        <w:t>rate</w:t>
      </w:r>
      <w:r>
        <w:rPr>
          <w:color w:val="292425"/>
          <w:spacing w:val="-5"/>
          <w:w w:val="110"/>
          <w:sz w:val="12"/>
        </w:rPr>
        <w:t> </w:t>
      </w:r>
      <w:r>
        <w:rPr>
          <w:color w:val="292425"/>
          <w:w w:val="110"/>
          <w:sz w:val="12"/>
        </w:rPr>
        <w:t>refers</w:t>
      </w:r>
      <w:r>
        <w:rPr>
          <w:color w:val="292425"/>
          <w:spacing w:val="-6"/>
          <w:w w:val="110"/>
          <w:sz w:val="12"/>
        </w:rPr>
        <w:t> </w:t>
      </w:r>
      <w:r>
        <w:rPr>
          <w:color w:val="292425"/>
          <w:w w:val="110"/>
          <w:sz w:val="12"/>
        </w:rPr>
        <w:t>to</w:t>
      </w:r>
      <w:r>
        <w:rPr>
          <w:color w:val="292425"/>
          <w:spacing w:val="-5"/>
          <w:w w:val="110"/>
          <w:sz w:val="12"/>
        </w:rPr>
        <w:t> </w:t>
      </w:r>
      <w:r>
        <w:rPr>
          <w:color w:val="292425"/>
          <w:w w:val="110"/>
          <w:sz w:val="12"/>
        </w:rPr>
        <w:t>the</w:t>
      </w:r>
      <w:r>
        <w:rPr>
          <w:color w:val="292425"/>
          <w:spacing w:val="-6"/>
          <w:w w:val="110"/>
          <w:sz w:val="12"/>
        </w:rPr>
        <w:t> </w:t>
      </w:r>
      <w:r>
        <w:rPr>
          <w:color w:val="292425"/>
          <w:spacing w:val="-3"/>
          <w:w w:val="110"/>
          <w:sz w:val="12"/>
        </w:rPr>
        <w:t>rate</w:t>
      </w:r>
      <w:r>
        <w:rPr>
          <w:color w:val="292425"/>
          <w:spacing w:val="-5"/>
          <w:w w:val="110"/>
          <w:sz w:val="12"/>
        </w:rPr>
        <w:t> </w:t>
      </w:r>
      <w:r>
        <w:rPr>
          <w:color w:val="292425"/>
          <w:w w:val="110"/>
          <w:sz w:val="12"/>
        </w:rPr>
        <w:t>for</w:t>
      </w:r>
      <w:r>
        <w:rPr>
          <w:color w:val="292425"/>
          <w:spacing w:val="-6"/>
          <w:w w:val="110"/>
          <w:sz w:val="12"/>
        </w:rPr>
        <w:t> </w:t>
      </w:r>
      <w:r>
        <w:rPr>
          <w:color w:val="292425"/>
          <w:w w:val="110"/>
          <w:sz w:val="12"/>
        </w:rPr>
        <w:t>sale</w:t>
      </w:r>
    </w:p>
    <w:p>
      <w:pPr>
        <w:spacing w:line="208" w:lineRule="auto" w:before="5"/>
        <w:ind w:left="408" w:right="212" w:firstLine="0"/>
        <w:jc w:val="left"/>
        <w:rPr>
          <w:sz w:val="12"/>
        </w:rPr>
      </w:pPr>
      <w:r>
        <w:rPr>
          <w:color w:val="292425"/>
          <w:w w:val="110"/>
          <w:sz w:val="12"/>
        </w:rPr>
        <w:t>and</w:t>
      </w:r>
      <w:r>
        <w:rPr>
          <w:color w:val="292425"/>
          <w:spacing w:val="-14"/>
          <w:w w:val="110"/>
          <w:sz w:val="12"/>
        </w:rPr>
        <w:t> </w:t>
      </w:r>
      <w:r>
        <w:rPr>
          <w:color w:val="292425"/>
          <w:w w:val="110"/>
          <w:sz w:val="12"/>
        </w:rPr>
        <w:t>repurchase</w:t>
      </w:r>
      <w:r>
        <w:rPr>
          <w:color w:val="292425"/>
          <w:spacing w:val="-13"/>
          <w:w w:val="110"/>
          <w:sz w:val="12"/>
        </w:rPr>
        <w:t> </w:t>
      </w:r>
      <w:r>
        <w:rPr>
          <w:color w:val="292425"/>
          <w:w w:val="110"/>
          <w:sz w:val="12"/>
        </w:rPr>
        <w:t>agreements</w:t>
      </w:r>
      <w:r>
        <w:rPr>
          <w:color w:val="292425"/>
          <w:spacing w:val="-13"/>
          <w:w w:val="110"/>
          <w:sz w:val="12"/>
        </w:rPr>
        <w:t> </w:t>
      </w:r>
      <w:r>
        <w:rPr>
          <w:color w:val="292425"/>
          <w:w w:val="110"/>
          <w:sz w:val="12"/>
        </w:rPr>
        <w:t>in</w:t>
      </w:r>
      <w:r>
        <w:rPr>
          <w:color w:val="292425"/>
          <w:spacing w:val="-13"/>
          <w:w w:val="110"/>
          <w:sz w:val="12"/>
        </w:rPr>
        <w:t> </w:t>
      </w:r>
      <w:r>
        <w:rPr>
          <w:color w:val="292425"/>
          <w:w w:val="110"/>
          <w:sz w:val="12"/>
        </w:rPr>
        <w:t>which</w:t>
      </w:r>
      <w:r>
        <w:rPr>
          <w:color w:val="292425"/>
          <w:spacing w:val="-13"/>
          <w:w w:val="110"/>
          <w:sz w:val="12"/>
        </w:rPr>
        <w:t> </w:t>
      </w:r>
      <w:r>
        <w:rPr>
          <w:color w:val="292425"/>
          <w:w w:val="110"/>
          <w:sz w:val="12"/>
        </w:rPr>
        <w:t>any</w:t>
      </w:r>
      <w:r>
        <w:rPr>
          <w:color w:val="292425"/>
          <w:spacing w:val="-13"/>
          <w:w w:val="110"/>
          <w:sz w:val="12"/>
        </w:rPr>
        <w:t> </w:t>
      </w:r>
      <w:r>
        <w:rPr>
          <w:color w:val="292425"/>
          <w:w w:val="110"/>
          <w:sz w:val="12"/>
        </w:rPr>
        <w:t>gilt</w:t>
      </w:r>
      <w:r>
        <w:rPr>
          <w:color w:val="292425"/>
          <w:spacing w:val="-13"/>
          <w:w w:val="110"/>
          <w:sz w:val="12"/>
        </w:rPr>
        <w:t> </w:t>
      </w:r>
      <w:r>
        <w:rPr>
          <w:color w:val="292425"/>
          <w:w w:val="110"/>
          <w:sz w:val="12"/>
        </w:rPr>
        <w:t>stock</w:t>
      </w:r>
      <w:r>
        <w:rPr>
          <w:color w:val="292425"/>
          <w:spacing w:val="-13"/>
          <w:w w:val="110"/>
          <w:sz w:val="12"/>
        </w:rPr>
        <w:t> </w:t>
      </w:r>
      <w:r>
        <w:rPr>
          <w:color w:val="292425"/>
          <w:w w:val="110"/>
          <w:sz w:val="12"/>
        </w:rPr>
        <w:t>may</w:t>
      </w:r>
      <w:r>
        <w:rPr>
          <w:color w:val="292425"/>
          <w:spacing w:val="-13"/>
          <w:w w:val="110"/>
          <w:sz w:val="12"/>
        </w:rPr>
        <w:t> </w:t>
      </w:r>
      <w:r>
        <w:rPr>
          <w:color w:val="292425"/>
          <w:w w:val="110"/>
          <w:sz w:val="12"/>
        </w:rPr>
        <w:t>be</w:t>
      </w:r>
      <w:r>
        <w:rPr>
          <w:color w:val="292425"/>
          <w:spacing w:val="-13"/>
          <w:w w:val="110"/>
          <w:sz w:val="12"/>
        </w:rPr>
        <w:t> </w:t>
      </w:r>
      <w:r>
        <w:rPr>
          <w:color w:val="292425"/>
          <w:w w:val="110"/>
          <w:sz w:val="12"/>
        </w:rPr>
        <w:t>used as</w:t>
      </w:r>
      <w:r>
        <w:rPr>
          <w:color w:val="292425"/>
          <w:spacing w:val="-4"/>
          <w:w w:val="110"/>
          <w:sz w:val="12"/>
        </w:rPr>
        <w:t> </w:t>
      </w:r>
      <w:r>
        <w:rPr>
          <w:color w:val="292425"/>
          <w:w w:val="110"/>
          <w:sz w:val="12"/>
        </w:rPr>
        <w:t>collateral.</w:t>
      </w:r>
    </w:p>
    <w:p>
      <w:pPr>
        <w:pStyle w:val="ListParagraph"/>
        <w:numPr>
          <w:ilvl w:val="0"/>
          <w:numId w:val="5"/>
        </w:numPr>
        <w:tabs>
          <w:tab w:pos="409" w:val="left" w:leader="none"/>
        </w:tabs>
        <w:spacing w:line="208" w:lineRule="auto" w:before="0" w:after="0"/>
        <w:ind w:left="408" w:right="38" w:hanging="240"/>
        <w:jc w:val="left"/>
        <w:rPr>
          <w:sz w:val="12"/>
        </w:rPr>
      </w:pPr>
      <w:r>
        <w:rPr>
          <w:color w:val="292425"/>
          <w:w w:val="105"/>
          <w:sz w:val="12"/>
        </w:rPr>
        <w:t>A forward </w:t>
      </w:r>
      <w:r>
        <w:rPr>
          <w:color w:val="292425"/>
          <w:spacing w:val="-3"/>
          <w:w w:val="105"/>
          <w:sz w:val="12"/>
        </w:rPr>
        <w:t>rate </w:t>
      </w:r>
      <w:r>
        <w:rPr>
          <w:color w:val="292425"/>
          <w:w w:val="105"/>
          <w:sz w:val="12"/>
        </w:rPr>
        <w:t>is the </w:t>
      </w:r>
      <w:r>
        <w:rPr>
          <w:color w:val="292425"/>
          <w:spacing w:val="-3"/>
          <w:w w:val="105"/>
          <w:sz w:val="12"/>
        </w:rPr>
        <w:t>rate </w:t>
      </w:r>
      <w:r>
        <w:rPr>
          <w:color w:val="292425"/>
          <w:w w:val="105"/>
          <w:sz w:val="12"/>
        </w:rPr>
        <w:t>implied for a future period by comparisons of current shorter-term and longer-term</w:t>
      </w:r>
      <w:r>
        <w:rPr>
          <w:color w:val="292425"/>
          <w:spacing w:val="-3"/>
          <w:w w:val="105"/>
          <w:sz w:val="12"/>
        </w:rPr>
        <w:t> </w:t>
      </w:r>
      <w:r>
        <w:rPr>
          <w:color w:val="292425"/>
          <w:w w:val="105"/>
          <w:sz w:val="12"/>
        </w:rPr>
        <w:t>rates.</w:t>
      </w:r>
    </w:p>
    <w:p>
      <w:pPr>
        <w:pStyle w:val="BodyText"/>
        <w:rPr>
          <w:sz w:val="12"/>
        </w:rPr>
      </w:pPr>
    </w:p>
    <w:p>
      <w:pPr>
        <w:pStyle w:val="BodyText"/>
        <w:rPr>
          <w:sz w:val="16"/>
        </w:rPr>
      </w:pPr>
    </w:p>
    <w:p>
      <w:pPr>
        <w:pStyle w:val="Heading7"/>
        <w:spacing w:before="1"/>
        <w:ind w:left="16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1.10</w:t>
      </w:r>
    </w:p>
    <w:p>
      <w:pPr>
        <w:spacing w:before="7"/>
        <w:ind w:left="168" w:right="0" w:firstLine="0"/>
        <w:jc w:val="left"/>
        <w:rPr>
          <w:sz w:val="12"/>
        </w:rPr>
      </w:pPr>
      <w:r>
        <w:rPr>
          <w:rFonts w:ascii="Trebuchet MS"/>
          <w:b/>
          <w:color w:val="0092C0"/>
          <w:sz w:val="20"/>
        </w:rPr>
        <w:t>Nominal and real forward rate curves</w:t>
      </w:r>
      <w:r>
        <w:rPr>
          <w:color w:val="292425"/>
          <w:position w:val="4"/>
          <w:sz w:val="12"/>
        </w:rPr>
        <w:t>(a)</w:t>
      </w:r>
    </w:p>
    <w:p>
      <w:pPr>
        <w:spacing w:before="36"/>
        <w:ind w:left="0" w:right="393" w:firstLine="0"/>
        <w:jc w:val="right"/>
        <w:rPr>
          <w:sz w:val="12"/>
        </w:rPr>
      </w:pPr>
      <w:r>
        <w:rPr/>
        <w:pict>
          <v:line style="position:absolute;mso-position-horizontal-relative:page;mso-position-vertical-relative:paragraph;z-index:15795200" from="41.18pt,9.421767pt" to="48.18pt,9.421767pt" stroked="true" strokeweight=".5pt" strokecolor="#292425">
            <v:stroke dashstyle="solid"/>
            <w10:wrap type="none"/>
          </v:line>
        </w:pict>
      </w:r>
      <w:r>
        <w:rPr>
          <w:color w:val="292425"/>
          <w:w w:val="115"/>
          <w:sz w:val="12"/>
        </w:rPr>
        <w:t>Per c</w:t>
      </w:r>
      <w:r>
        <w:rPr>
          <w:color w:val="292425"/>
          <w:w w:val="115"/>
          <w:sz w:val="12"/>
          <w:u w:val="single" w:color="292425"/>
        </w:rPr>
        <w:t>en</w:t>
      </w:r>
      <w:r>
        <w:rPr>
          <w:color w:val="292425"/>
          <w:w w:val="115"/>
          <w:sz w:val="12"/>
        </w:rPr>
        <w:t>t</w:t>
      </w:r>
      <w:r>
        <w:rPr>
          <w:color w:val="292425"/>
          <w:spacing w:val="-25"/>
          <w:w w:val="115"/>
          <w:sz w:val="12"/>
        </w:rPr>
        <w:t> </w:t>
      </w:r>
      <w:r>
        <w:rPr>
          <w:color w:val="292425"/>
          <w:w w:val="115"/>
          <w:position w:val="-7"/>
          <w:sz w:val="12"/>
        </w:rPr>
        <w:t>6</w:t>
      </w:r>
    </w:p>
    <w:p>
      <w:pPr>
        <w:pStyle w:val="BodyText"/>
        <w:rPr>
          <w:sz w:val="29"/>
        </w:rPr>
      </w:pPr>
    </w:p>
    <w:p>
      <w:pPr>
        <w:spacing w:before="1"/>
        <w:ind w:left="0" w:right="393" w:firstLine="0"/>
        <w:jc w:val="right"/>
        <w:rPr>
          <w:sz w:val="12"/>
        </w:rPr>
      </w:pPr>
      <w:r>
        <w:rPr/>
        <w:pict>
          <v:group style="position:absolute;margin-left:41.18pt;margin-top:-7.264835pt;width:162.450pt;height:43.25pt;mso-position-horizontal-relative:page;mso-position-vertical-relative:paragraph;z-index:15793152" coordorigin="824,-145" coordsize="3249,865">
            <v:shape style="position:absolute;left:3932;top:75;width:140;height:478" coordorigin="3933,76" coordsize="140,478" path="m3933,553l4073,553m3933,76l4073,76e" filled="false" stroked="true" strokeweight=".5pt" strokecolor="#292425">
              <v:path arrowok="t"/>
              <v:stroke dashstyle="solid"/>
            </v:shape>
            <v:shape style="position:absolute;left:1008;top:-136;width:2880;height:580" coordorigin="1008,-135" coordsize="2880,580" path="m1008,375l1063,130,1121,-30,1176,-100,1243,-135,1275,-134,1291,-133,1297,-133,1298,-134,1307,-134,1326,-134,1345,-134,1353,-134,1362,-134,1382,-134,1402,-134,1411,-134,1419,-132,1521,-100,1588,-65,1646,-48,1756,-13,1789,-11,1806,-11,1812,-11,1813,-12,1822,-10,1841,-4,1860,2,1868,5,1936,22,1967,24,1984,24,1990,24,1991,23,1999,25,2018,31,2037,37,2046,40,2079,41,2096,42,2102,42,2103,41,2112,41,2131,41,2150,41,2158,41,2167,41,2186,41,2205,41,2213,41,2224,43,2247,49,2270,54,2281,57,2312,59,2329,59,2335,59,2336,58,2345,58,2364,58,2384,59,2393,58,2402,60,2421,66,2440,72,2448,75,2480,76,2496,77,2502,77,2503,76,2512,78,2532,84,2552,89,2561,92,2616,110,2655,111,2675,112,2682,112,2683,111,2692,113,2711,120,2730,127,2738,130,2796,147,2906,182,2963,200,3001,201,3020,202,3027,202,3028,201,3037,203,3057,209,3077,214,3086,217,3196,252,3253,270,3308,287,3376,305,3486,340,3543,357,3598,375,3630,376,3646,377,3652,377,3653,376,3664,378,3687,384,3710,389,3721,392,3778,410,3888,445e" filled="false" stroked="true" strokeweight="1pt" strokecolor="#0067a3">
              <v:path arrowok="t"/>
              <v:stroke dashstyle="solid"/>
            </v:shape>
            <v:shape style="position:absolute;left:1008;top:39;width:2880;height:670" coordorigin="1008,40" coordsize="2880,670" path="m1008,462l1063,217,1121,92,1176,57,1243,40,1275,41,1291,42,1297,42,1298,41,1307,43,1326,49,1345,54,1353,57,1411,75,1466,110,1521,130,1588,147,1646,165,1701,200,1732,201,1749,202,1755,202,1756,201,1765,203,1784,209,1804,214,1813,217,1868,235,1907,236,1927,237,1935,237,1936,236,1944,236,1963,236,1982,236,1991,236,1999,238,2018,244,2037,249,2046,252,2079,254,2096,254,2102,254,2103,253,2112,253,2131,253,2150,254,2158,253,2167,253,2186,253,2205,254,2213,253,2224,253,2247,253,2270,254,2281,253,2289,253,2308,253,2327,254,2336,253,2345,253,2364,253,2384,254,2393,253,2402,255,2421,261,2440,267,2448,270,2480,271,2496,272,2502,272,2503,271,2512,273,2532,279,2552,284,2561,287,2616,305,2655,306,2675,307,2682,307,2683,306,2692,308,2711,314,2730,319,2738,322,2796,340,2906,375,2963,392,3028,410,3086,427,3196,462,3253,500,3308,517,3376,535,3486,570,3543,587,3653,622,3721,657,3778,675,3888,710e" filled="false" stroked="true" strokeweight="1pt" strokecolor="#43ac4a">
              <v:path arrowok="t"/>
              <v:stroke dashstyle="solid"/>
            </v:shape>
            <v:shape style="position:absolute;left:823;top:75;width:140;height:478" coordorigin="824,76" coordsize="140,478" path="m824,553l964,553m824,76l964,76e" filled="false" stroked="true" strokeweight=".5pt" strokecolor="#292425">
              <v:path arrowok="t"/>
              <v:stroke dashstyle="solid"/>
            </v:shape>
            <v:shape style="position:absolute;left:823;top:-146;width:3249;height:865" type="#_x0000_t202" filled="false" stroked="false">
              <v:textbox inset="0,0,0,0">
                <w:txbxContent>
                  <w:p>
                    <w:pPr>
                      <w:spacing w:line="123" w:lineRule="exact" w:before="0"/>
                      <w:ind w:left="1047" w:right="0" w:firstLine="0"/>
                      <w:jc w:val="left"/>
                      <w:rPr>
                        <w:sz w:val="12"/>
                      </w:rPr>
                    </w:pPr>
                    <w:r>
                      <w:rPr>
                        <w:color w:val="292425"/>
                        <w:w w:val="105"/>
                        <w:sz w:val="12"/>
                      </w:rPr>
                      <w:t>Nominal 8 May</w:t>
                    </w:r>
                  </w:p>
                  <w:p>
                    <w:pPr>
                      <w:spacing w:line="240" w:lineRule="auto" w:before="0"/>
                      <w:rPr>
                        <w:sz w:val="12"/>
                      </w:rPr>
                    </w:pPr>
                  </w:p>
                  <w:p>
                    <w:pPr>
                      <w:spacing w:line="240" w:lineRule="auto" w:before="0"/>
                      <w:rPr>
                        <w:sz w:val="12"/>
                      </w:rPr>
                    </w:pPr>
                  </w:p>
                  <w:p>
                    <w:pPr>
                      <w:spacing w:before="88"/>
                      <w:ind w:left="1001" w:right="0" w:firstLine="0"/>
                      <w:jc w:val="left"/>
                      <w:rPr>
                        <w:sz w:val="12"/>
                      </w:rPr>
                    </w:pPr>
                    <w:r>
                      <w:rPr>
                        <w:color w:val="292425"/>
                        <w:w w:val="105"/>
                        <w:sz w:val="12"/>
                      </w:rPr>
                      <w:t>Nominal 6 February</w:t>
                    </w:r>
                  </w:p>
                </w:txbxContent>
              </v:textbox>
              <w10:wrap type="none"/>
            </v:shape>
            <w10:wrap type="none"/>
          </v:group>
        </w:pict>
      </w:r>
      <w:r>
        <w:rPr>
          <w:color w:val="292425"/>
          <w:w w:val="121"/>
          <w:sz w:val="12"/>
        </w:rPr>
        <w:t>5</w:t>
      </w:r>
    </w:p>
    <w:p>
      <w:pPr>
        <w:pStyle w:val="BodyText"/>
        <w:rPr>
          <w:sz w:val="12"/>
        </w:rPr>
      </w:pPr>
    </w:p>
    <w:p>
      <w:pPr>
        <w:pStyle w:val="BodyText"/>
        <w:spacing w:before="3"/>
        <w:rPr>
          <w:sz w:val="17"/>
        </w:rPr>
      </w:pPr>
    </w:p>
    <w:p>
      <w:pPr>
        <w:spacing w:before="0"/>
        <w:ind w:left="0" w:right="393" w:firstLine="0"/>
        <w:jc w:val="right"/>
        <w:rPr>
          <w:sz w:val="12"/>
        </w:rPr>
      </w:pPr>
      <w:r>
        <w:rPr>
          <w:color w:val="292425"/>
          <w:w w:val="121"/>
          <w:sz w:val="12"/>
        </w:rPr>
        <w:t>4</w:t>
      </w:r>
    </w:p>
    <w:p>
      <w:pPr>
        <w:pStyle w:val="BodyText"/>
        <w:rPr>
          <w:sz w:val="12"/>
        </w:rPr>
      </w:pPr>
    </w:p>
    <w:p>
      <w:pPr>
        <w:pStyle w:val="BodyText"/>
        <w:rPr>
          <w:sz w:val="12"/>
        </w:rPr>
      </w:pPr>
    </w:p>
    <w:p>
      <w:pPr>
        <w:spacing w:before="81"/>
        <w:ind w:left="0" w:right="393" w:firstLine="0"/>
        <w:jc w:val="right"/>
        <w:rPr>
          <w:sz w:val="12"/>
        </w:rPr>
      </w:pPr>
      <w:r>
        <w:rPr/>
        <w:pict>
          <v:group style="position:absolute;margin-left:61.657001pt;margin-top:14.235363pt;width:142pt;height:23.85pt;mso-position-horizontal-relative:page;mso-position-vertical-relative:paragraph;z-index:15791616" coordorigin="1233,285" coordsize="2840,477">
            <v:line style="position:absolute" from="3933,631" to="4073,631" stroked="true" strokeweight=".5pt" strokecolor="#292425">
              <v:stroke dashstyle="solid"/>
            </v:line>
            <v:shape style="position:absolute;left:1243;top:294;width:2645;height:410" coordorigin="1243,295" coordsize="2645,410" path="m1243,315l1298,295,1330,296,1346,297,1352,297,1353,296,1362,298,1382,305,1402,312,1411,315,1442,316,1459,317,1465,317,1466,316,1474,318,1493,324,1512,329,1521,332,1588,350,1646,367,1756,402,1789,404,1806,404,1812,404,1813,403,1822,405,1841,411,1860,417,1868,420,1936,437,2046,472,2103,490,2135,491,2151,492,2157,492,2158,491,2167,493,2186,499,2205,504,2213,507,2281,525,2312,526,2329,527,2335,527,2336,526,2345,528,2364,534,2384,539,2393,542,2448,560,2480,561,2496,562,2502,562,2503,561,2512,563,2532,569,2552,574,2561,577,2592,579,2609,579,2615,579,2616,578,2626,580,2649,586,2673,592,2683,595,2715,596,2731,597,2737,597,2738,596,2747,596,2767,596,2787,596,2796,596,2804,598,2823,604,2842,609,2851,612,2882,614,2899,614,2905,614,2906,613,2915,615,2934,621,2954,627,2963,630,3001,631,3020,632,3027,632,3028,631,3037,631,3057,631,3077,631,3086,631,3094,633,3113,639,3132,644,3141,647,3172,649,3189,649,3195,649,3196,648,3205,648,3224,648,3244,649,3253,648,3262,648,3281,648,3300,649,3308,648,3319,651,3342,657,3365,664,3376,667,3407,669,3424,669,3430,669,3431,668,3439,668,3458,668,3477,669,3486,668,3495,670,3514,676,3534,682,3543,685,3575,686,3591,687,3597,687,3598,686,3607,686,3626,686,3645,686,3653,686,3664,686,3687,686,3710,686,3721,686,3730,688,3749,694,3769,699,3778,702,3810,704,3826,704,3832,704,3833,703,3842,703,3861,704,3880,704,3888,705e" filled="false" stroked="true" strokeweight="1pt" strokecolor="#75462e">
              <v:path arrowok="t"/>
              <v:stroke dashstyle="solid"/>
            </v:shape>
            <v:shape style="position:absolute;left:1298;top:314;width:2590;height:408" coordorigin="1298,315" coordsize="2590,408" path="m1298,315l1353,332,1386,334,1403,334,1410,334,1411,333,1419,335,1438,341,1457,347,1466,350,1521,367,1588,385,1646,402,1756,437,1813,455,1868,472,1907,474,1927,474,1935,474,1936,473,1944,475,1963,481,1982,487,1991,490,2046,507,2103,525,2135,526,2151,527,2157,527,2158,526,2167,528,2186,534,2205,539,2213,542,2281,560,2312,561,2329,562,2335,562,2336,561,2345,563,2364,569,2384,574,2393,577,2425,579,2441,579,2447,579,2448,578,2457,580,2476,586,2495,592,2503,595,2536,596,2553,597,2560,597,2561,596,2569,598,2588,604,2607,609,2616,612,2655,614,2675,614,2682,614,2683,613,2692,613,2711,613,2730,614,2738,613,2747,615,2767,621,2787,627,2796,630,2827,631,2844,632,2850,632,2851,631,2859,631,2878,631,2897,631,2906,631,2915,633,2934,639,2954,644,2963,647,3001,649,3020,649,3027,649,3028,648,3037,648,3057,648,3077,649,3086,648,3094,651,3113,657,3132,664,3141,667,3172,669,3189,669,3195,669,3196,668,3205,668,3224,668,3244,669,3253,668,3262,668,3281,668,3300,669,3308,668,3319,670,3342,676,3365,682,3376,685,3407,686,3424,687,3430,687,3431,686,3439,686,3458,686,3477,686,3486,686,3495,686,3514,686,3534,686,3543,686,3552,688,3571,694,3590,699,3598,702,3630,704,3646,704,3652,704,3653,703,3664,703,3687,703,3710,704,3721,703,3730,703,3749,703,3769,704,3778,703,3787,705,3806,711,3825,717,3833,720,3888,722e" filled="false" stroked="true" strokeweight="1pt" strokecolor="#f79223">
              <v:path arrowok="t"/>
              <v:stroke dashstyle="solid"/>
            </v:shape>
            <v:shape style="position:absolute;left:1233;top:284;width:2840;height:477" type="#_x0000_t202" filled="false" stroked="false">
              <v:textbox inset="0,0,0,0">
                <w:txbxContent>
                  <w:p>
                    <w:pPr>
                      <w:spacing w:line="119" w:lineRule="exact" w:before="0"/>
                      <w:ind w:left="638" w:right="0" w:firstLine="0"/>
                      <w:jc w:val="left"/>
                      <w:rPr>
                        <w:sz w:val="12"/>
                      </w:rPr>
                    </w:pPr>
                    <w:r>
                      <w:rPr>
                        <w:color w:val="292425"/>
                        <w:w w:val="105"/>
                        <w:sz w:val="12"/>
                      </w:rPr>
                      <w:t>Real 8 May</w:t>
                    </w:r>
                  </w:p>
                  <w:p>
                    <w:pPr>
                      <w:spacing w:line="240" w:lineRule="auto" w:before="0"/>
                      <w:rPr>
                        <w:sz w:val="12"/>
                      </w:rPr>
                    </w:pPr>
                  </w:p>
                  <w:p>
                    <w:pPr>
                      <w:spacing w:before="77"/>
                      <w:ind w:left="638" w:right="0" w:firstLine="0"/>
                      <w:jc w:val="left"/>
                      <w:rPr>
                        <w:sz w:val="12"/>
                      </w:rPr>
                    </w:pPr>
                    <w:r>
                      <w:rPr>
                        <w:color w:val="292425"/>
                        <w:w w:val="105"/>
                        <w:sz w:val="12"/>
                      </w:rPr>
                      <w:t>Real 6 February</w:t>
                    </w:r>
                  </w:p>
                </w:txbxContent>
              </v:textbox>
              <w10:wrap type="none"/>
            </v:shape>
            <w10:wrap type="none"/>
          </v:group>
        </w:pict>
      </w:r>
      <w:r>
        <w:rPr/>
        <w:pict>
          <v:line style="position:absolute;mso-position-horizontal-relative:page;mso-position-vertical-relative:paragraph;z-index:15792128" from="196.625pt,7.797363pt" to="203.625pt,7.797363pt" stroked="true" strokeweight=".5pt" strokecolor="#292425">
            <v:stroke dashstyle="solid"/>
            <w10:wrap type="none"/>
          </v:line>
        </w:pict>
      </w:r>
      <w:r>
        <w:rPr/>
        <w:pict>
          <v:line style="position:absolute;mso-position-horizontal-relative:page;mso-position-vertical-relative:paragraph;z-index:15794688" from="41.18pt,7.797363pt" to="48.18pt,7.797363pt" stroked="true" strokeweight=".5pt" strokecolor="#292425">
            <v:stroke dashstyle="solid"/>
            <w10:wrap type="none"/>
          </v:line>
        </w:pict>
      </w:r>
      <w:r>
        <w:rPr>
          <w:color w:val="292425"/>
          <w:w w:val="121"/>
          <w:sz w:val="12"/>
        </w:rPr>
        <w:t>3</w:t>
      </w:r>
    </w:p>
    <w:p>
      <w:pPr>
        <w:pStyle w:val="BodyText"/>
        <w:rPr>
          <w:sz w:val="12"/>
        </w:rPr>
      </w:pPr>
    </w:p>
    <w:p>
      <w:pPr>
        <w:pStyle w:val="BodyText"/>
        <w:spacing w:before="4"/>
        <w:rPr>
          <w:sz w:val="17"/>
        </w:rPr>
      </w:pPr>
    </w:p>
    <w:p>
      <w:pPr>
        <w:spacing w:before="0"/>
        <w:ind w:left="0" w:right="393" w:firstLine="0"/>
        <w:jc w:val="right"/>
        <w:rPr>
          <w:sz w:val="12"/>
        </w:rPr>
      </w:pPr>
      <w:r>
        <w:rPr/>
        <w:pict>
          <v:line style="position:absolute;mso-position-horizontal-relative:page;mso-position-vertical-relative:paragraph;z-index:15794176" from="41.18pt,3.747561pt" to="48.18pt,3.747561pt" stroked="true" strokeweight=".5pt" strokecolor="#292425">
            <v:stroke dashstyle="solid"/>
            <w10:wrap type="none"/>
          </v:line>
        </w:pict>
      </w:r>
      <w:r>
        <w:rPr>
          <w:color w:val="292425"/>
          <w:w w:val="121"/>
          <w:sz w:val="12"/>
        </w:rPr>
        <w:t>2</w:t>
      </w:r>
    </w:p>
    <w:p>
      <w:pPr>
        <w:pStyle w:val="BodyText"/>
        <w:rPr>
          <w:sz w:val="12"/>
        </w:rPr>
      </w:pPr>
    </w:p>
    <w:p>
      <w:pPr>
        <w:pStyle w:val="BodyText"/>
        <w:spacing w:before="3"/>
        <w:rPr>
          <w:sz w:val="17"/>
        </w:rPr>
      </w:pPr>
    </w:p>
    <w:p>
      <w:pPr>
        <w:spacing w:before="0"/>
        <w:ind w:left="0" w:right="393" w:firstLine="0"/>
        <w:jc w:val="right"/>
        <w:rPr>
          <w:sz w:val="12"/>
        </w:rPr>
      </w:pPr>
      <w:r>
        <w:rPr/>
        <w:pict>
          <v:line style="position:absolute;mso-position-horizontal-relative:page;mso-position-vertical-relative:paragraph;z-index:15790592" from="196.625pt,3.87276pt" to="203.625pt,3.87276pt" stroked="true" strokeweight=".5pt" strokecolor="#292425">
            <v:stroke dashstyle="solid"/>
            <w10:wrap type="none"/>
          </v:line>
        </w:pict>
      </w:r>
      <w:r>
        <w:rPr/>
        <w:pict>
          <v:line style="position:absolute;mso-position-horizontal-relative:page;mso-position-vertical-relative:paragraph;z-index:15793664" from="41.18pt,3.87276pt" to="48.18pt,3.87276pt" stroked="true" strokeweight=".5pt" strokecolor="#292425">
            <v:stroke dashstyle="solid"/>
            <w10:wrap type="none"/>
          </v:line>
        </w:pict>
      </w:r>
      <w:r>
        <w:rPr>
          <w:color w:val="292425"/>
          <w:w w:val="121"/>
          <w:sz w:val="12"/>
        </w:rPr>
        <w:t>1</w:t>
      </w:r>
    </w:p>
    <w:p>
      <w:pPr>
        <w:pStyle w:val="BodyText"/>
        <w:rPr>
          <w:sz w:val="12"/>
        </w:rPr>
      </w:pPr>
    </w:p>
    <w:p>
      <w:pPr>
        <w:pStyle w:val="BodyText"/>
        <w:spacing w:before="4"/>
        <w:rPr>
          <w:sz w:val="17"/>
        </w:rPr>
      </w:pPr>
    </w:p>
    <w:p>
      <w:pPr>
        <w:tabs>
          <w:tab w:pos="579" w:val="left" w:leader="none"/>
          <w:tab w:pos="1114" w:val="left" w:leader="none"/>
          <w:tab w:pos="1694" w:val="left" w:leader="none"/>
          <w:tab w:pos="2264" w:val="left" w:leader="none"/>
          <w:tab w:pos="2844" w:val="left" w:leader="none"/>
        </w:tabs>
        <w:spacing w:before="0"/>
        <w:ind w:left="0" w:right="393" w:firstLine="0"/>
        <w:jc w:val="right"/>
        <w:rPr>
          <w:sz w:val="12"/>
        </w:rPr>
      </w:pPr>
      <w:r>
        <w:rPr/>
        <w:pict>
          <v:group style="position:absolute;margin-left:41.18pt;margin-top:1.163566pt;width:162.450pt;height:2.95pt;mso-position-horizontal-relative:page;mso-position-vertical-relative:paragraph;z-index:-22804992" coordorigin="824,23" coordsize="3249,59">
            <v:shape style="position:absolute;left:1008;top:23;width:3065;height:54" coordorigin="1008,23" coordsize="3065,54" path="m3933,77l4073,77m1008,77l3888,77m1009,76l1009,23m1589,76l1589,23m2159,76l2159,23m2739,76l2739,23m3309,76l3309,23m3889,76l3889,23e" filled="false" stroked="true" strokeweight=".5pt" strokecolor="#292425">
              <v:path arrowok="t"/>
              <v:stroke dashstyle="solid"/>
            </v:shape>
            <v:line style="position:absolute" from="824,77" to="964,77" stroked="true" strokeweight=".5pt" strokecolor="#292425">
              <v:stroke dashstyle="solid"/>
            </v:line>
            <w10:wrap type="none"/>
          </v:group>
        </w:pict>
      </w:r>
      <w:r>
        <w:rPr>
          <w:color w:val="292425"/>
          <w:w w:val="120"/>
          <w:sz w:val="12"/>
        </w:rPr>
        <w:t>0</w:t>
        <w:tab/>
        <w:t>5</w:t>
        <w:tab/>
        <w:t>10</w:t>
        <w:tab/>
        <w:t>15</w:t>
        <w:tab/>
        <w:t>20</w:t>
        <w:tab/>
        <w:t>25  </w:t>
      </w:r>
      <w:r>
        <w:rPr>
          <w:color w:val="292425"/>
          <w:spacing w:val="35"/>
          <w:w w:val="120"/>
          <w:sz w:val="12"/>
        </w:rPr>
        <w:t> </w:t>
      </w:r>
      <w:r>
        <w:rPr>
          <w:color w:val="292425"/>
          <w:w w:val="120"/>
          <w:position w:val="8"/>
          <w:sz w:val="12"/>
        </w:rPr>
        <w:t>0</w:t>
      </w:r>
    </w:p>
    <w:p>
      <w:pPr>
        <w:spacing w:before="17"/>
        <w:ind w:left="1379" w:right="1694" w:firstLine="0"/>
        <w:jc w:val="center"/>
        <w:rPr>
          <w:sz w:val="12"/>
        </w:rPr>
      </w:pPr>
      <w:r>
        <w:rPr>
          <w:color w:val="292425"/>
          <w:w w:val="105"/>
          <w:sz w:val="12"/>
        </w:rPr>
        <w:t>Maturity (years)</w:t>
      </w:r>
    </w:p>
    <w:p>
      <w:pPr>
        <w:pStyle w:val="BodyText"/>
        <w:spacing w:line="292" w:lineRule="auto" w:before="50"/>
        <w:ind w:left="168" w:right="77"/>
      </w:pPr>
      <w:r>
        <w:rPr/>
        <w:br w:type="column"/>
      </w:r>
      <w:r>
        <w:rPr>
          <w:color w:val="292425"/>
          <w:w w:val="110"/>
        </w:rPr>
        <w:t>be difficult to reverse such decisions without incurring a high economic cost. For example, second-hand markets for capital goods are often absent, which means that firms might not be easily able to adjust their desired capital stock in response to changes in the short-term cost of finance. So anticipating this, firms will often make longer-term investment decisions based on expectations of the cost of finance over the horizon of the investment project.</w:t>
      </w:r>
    </w:p>
    <w:p>
      <w:pPr>
        <w:pStyle w:val="BodyText"/>
        <w:spacing w:before="2"/>
        <w:rPr>
          <w:sz w:val="22"/>
        </w:rPr>
      </w:pPr>
    </w:p>
    <w:p>
      <w:pPr>
        <w:pStyle w:val="BodyText"/>
        <w:spacing w:line="292" w:lineRule="auto"/>
        <w:ind w:left="168" w:right="105"/>
      </w:pPr>
      <w:r>
        <w:rPr>
          <w:color w:val="292425"/>
          <w:w w:val="110"/>
        </w:rPr>
        <w:t>Chart </w:t>
      </w:r>
      <w:r>
        <w:rPr>
          <w:color w:val="292425"/>
          <w:spacing w:val="-7"/>
          <w:w w:val="110"/>
        </w:rPr>
        <w:t>1.10 </w:t>
      </w:r>
      <w:r>
        <w:rPr>
          <w:color w:val="292425"/>
          <w:w w:val="110"/>
        </w:rPr>
        <w:t>shows that the increase in nominal forward </w:t>
      </w:r>
      <w:r>
        <w:rPr>
          <w:color w:val="292425"/>
          <w:spacing w:val="-3"/>
          <w:w w:val="110"/>
        </w:rPr>
        <w:t>interest </w:t>
      </w:r>
      <w:r>
        <w:rPr>
          <w:color w:val="292425"/>
          <w:spacing w:val="-4"/>
          <w:w w:val="110"/>
        </w:rPr>
        <w:t>rates </w:t>
      </w:r>
      <w:r>
        <w:rPr>
          <w:color w:val="292425"/>
          <w:w w:val="110"/>
        </w:rPr>
        <w:t>has not been confined </w:t>
      </w:r>
      <w:r>
        <w:rPr>
          <w:color w:val="292425"/>
          <w:spacing w:val="-4"/>
          <w:w w:val="110"/>
        </w:rPr>
        <w:t>to </w:t>
      </w:r>
      <w:r>
        <w:rPr>
          <w:color w:val="292425"/>
          <w:w w:val="110"/>
        </w:rPr>
        <w:t>the short end of the curve.</w:t>
      </w:r>
    </w:p>
    <w:p>
      <w:pPr>
        <w:pStyle w:val="BodyText"/>
        <w:spacing w:line="292" w:lineRule="auto"/>
        <w:ind w:left="168" w:right="269"/>
      </w:pPr>
      <w:r>
        <w:rPr>
          <w:color w:val="292425"/>
          <w:w w:val="105"/>
        </w:rPr>
        <w:t>Since the February </w:t>
      </w:r>
      <w:r>
        <w:rPr>
          <w:i/>
          <w:color w:val="292425"/>
          <w:w w:val="105"/>
        </w:rPr>
        <w:t>Report</w:t>
      </w:r>
      <w:r>
        <w:rPr>
          <w:color w:val="292425"/>
          <w:w w:val="105"/>
        </w:rPr>
        <w:t>, nominal forward </w:t>
      </w:r>
      <w:r>
        <w:rPr>
          <w:color w:val="292425"/>
          <w:spacing w:val="-3"/>
          <w:w w:val="105"/>
        </w:rPr>
        <w:t>interest </w:t>
      </w:r>
      <w:r>
        <w:rPr>
          <w:color w:val="292425"/>
          <w:spacing w:val="-4"/>
          <w:w w:val="105"/>
        </w:rPr>
        <w:t>rates </w:t>
      </w:r>
      <w:r>
        <w:rPr>
          <w:color w:val="292425"/>
          <w:spacing w:val="-3"/>
          <w:w w:val="105"/>
        </w:rPr>
        <w:t>have </w:t>
      </w:r>
      <w:r>
        <w:rPr>
          <w:color w:val="292425"/>
          <w:w w:val="105"/>
        </w:rPr>
        <w:t>risen more or less uniformly by around 0.5 percentage points  at most maturities out </w:t>
      </w:r>
      <w:r>
        <w:rPr>
          <w:color w:val="292425"/>
          <w:spacing w:val="-4"/>
          <w:w w:val="105"/>
        </w:rPr>
        <w:t>to </w:t>
      </w:r>
      <w:r>
        <w:rPr>
          <w:color w:val="292425"/>
          <w:spacing w:val="-12"/>
          <w:w w:val="105"/>
        </w:rPr>
        <w:t>25  </w:t>
      </w:r>
      <w:r>
        <w:rPr>
          <w:color w:val="292425"/>
          <w:spacing w:val="-3"/>
          <w:w w:val="105"/>
        </w:rPr>
        <w:t>years.   Why </w:t>
      </w:r>
      <w:r>
        <w:rPr>
          <w:color w:val="292425"/>
          <w:w w:val="105"/>
        </w:rPr>
        <w:t>might nominal forward </w:t>
      </w:r>
      <w:r>
        <w:rPr>
          <w:color w:val="292425"/>
          <w:spacing w:val="-3"/>
          <w:w w:val="105"/>
        </w:rPr>
        <w:t>interest </w:t>
      </w:r>
      <w:r>
        <w:rPr>
          <w:color w:val="292425"/>
          <w:spacing w:val="-4"/>
          <w:w w:val="105"/>
        </w:rPr>
        <w:t>rates </w:t>
      </w:r>
      <w:r>
        <w:rPr>
          <w:color w:val="292425"/>
          <w:spacing w:val="-3"/>
          <w:w w:val="105"/>
        </w:rPr>
        <w:t>have </w:t>
      </w:r>
      <w:r>
        <w:rPr>
          <w:color w:val="292425"/>
          <w:w w:val="105"/>
        </w:rPr>
        <w:t>risen so sharply? It is possible </w:t>
      </w:r>
      <w:r>
        <w:rPr>
          <w:color w:val="292425"/>
          <w:spacing w:val="-4"/>
          <w:w w:val="105"/>
        </w:rPr>
        <w:t>to </w:t>
      </w:r>
      <w:r>
        <w:rPr>
          <w:color w:val="292425"/>
          <w:w w:val="105"/>
        </w:rPr>
        <w:t>derive a real forward curve from the prices of </w:t>
      </w:r>
      <w:r>
        <w:rPr>
          <w:color w:val="292425"/>
          <w:spacing w:val="-3"/>
          <w:w w:val="105"/>
        </w:rPr>
        <w:t>index-linked </w:t>
      </w:r>
      <w:r>
        <w:rPr>
          <w:color w:val="292425"/>
          <w:w w:val="105"/>
        </w:rPr>
        <w:t>government bonds. Real forward </w:t>
      </w:r>
      <w:r>
        <w:rPr>
          <w:color w:val="292425"/>
          <w:spacing w:val="-3"/>
          <w:w w:val="105"/>
        </w:rPr>
        <w:t>interest </w:t>
      </w:r>
      <w:r>
        <w:rPr>
          <w:color w:val="292425"/>
          <w:spacing w:val="-4"/>
          <w:w w:val="105"/>
        </w:rPr>
        <w:t>rates </w:t>
      </w:r>
      <w:r>
        <w:rPr>
          <w:color w:val="292425"/>
          <w:spacing w:val="-3"/>
          <w:w w:val="105"/>
        </w:rPr>
        <w:t>have </w:t>
      </w:r>
      <w:r>
        <w:rPr>
          <w:color w:val="292425"/>
          <w:w w:val="105"/>
        </w:rPr>
        <w:t>risen</w:t>
      </w:r>
      <w:r>
        <w:rPr>
          <w:color w:val="292425"/>
          <w:spacing w:val="46"/>
          <w:w w:val="105"/>
        </w:rPr>
        <w:t> </w:t>
      </w:r>
      <w:r>
        <w:rPr>
          <w:color w:val="292425"/>
          <w:w w:val="105"/>
        </w:rPr>
        <w:t>only</w:t>
      </w:r>
    </w:p>
    <w:p>
      <w:pPr>
        <w:spacing w:after="0" w:line="292" w:lineRule="auto"/>
        <w:sectPr>
          <w:type w:val="continuous"/>
          <w:pgSz w:w="11900" w:h="16840"/>
          <w:pgMar w:top="1260" w:bottom="280" w:left="640" w:right="640"/>
          <w:cols w:num="2" w:equalWidth="0">
            <w:col w:w="3937" w:space="974"/>
            <w:col w:w="5709"/>
          </w:cols>
        </w:sectPr>
      </w:pPr>
    </w:p>
    <w:p>
      <w:pPr>
        <w:tabs>
          <w:tab w:pos="4939" w:val="left" w:leader="none"/>
          <w:tab w:pos="10489" w:val="left" w:leader="none"/>
        </w:tabs>
        <w:spacing w:line="121" w:lineRule="exact" w:before="0"/>
        <w:ind w:left="160" w:right="0" w:firstLine="0"/>
        <w:jc w:val="left"/>
        <w:rPr>
          <w:sz w:val="12"/>
        </w:rPr>
      </w:pPr>
      <w:r>
        <w:rPr>
          <w:color w:val="292425"/>
          <w:w w:val="105"/>
          <w:sz w:val="12"/>
        </w:rPr>
        <w:t>Source: Bank of</w:t>
      </w:r>
      <w:r>
        <w:rPr>
          <w:color w:val="292425"/>
          <w:spacing w:val="5"/>
          <w:w w:val="105"/>
          <w:sz w:val="12"/>
        </w:rPr>
        <w:t> </w:t>
      </w:r>
      <w:r>
        <w:rPr>
          <w:color w:val="292425"/>
          <w:w w:val="105"/>
          <w:sz w:val="12"/>
        </w:rPr>
        <w:t>England.</w:t>
      </w:r>
      <w:r>
        <w:rPr>
          <w:color w:val="292425"/>
          <w:sz w:val="12"/>
        </w:rPr>
        <w:tab/>
      </w:r>
      <w:r>
        <w:rPr>
          <w:color w:val="292425"/>
          <w:w w:val="101"/>
          <w:sz w:val="12"/>
          <w:u w:val="single" w:color="006BB6"/>
        </w:rPr>
        <w:t> </w:t>
      </w:r>
      <w:r>
        <w:rPr>
          <w:color w:val="292425"/>
          <w:sz w:val="12"/>
          <w:u w:val="single" w:color="006BB6"/>
        </w:rPr>
        <w:tab/>
      </w:r>
    </w:p>
    <w:p>
      <w:pPr>
        <w:spacing w:after="0" w:line="121" w:lineRule="exact"/>
        <w:jc w:val="left"/>
        <w:rPr>
          <w:sz w:val="12"/>
        </w:rPr>
        <w:sectPr>
          <w:type w:val="continuous"/>
          <w:pgSz w:w="11900" w:h="16840"/>
          <w:pgMar w:top="1260" w:bottom="280" w:left="640" w:right="640"/>
        </w:sectPr>
      </w:pPr>
    </w:p>
    <w:p>
      <w:pPr>
        <w:pStyle w:val="BodyText"/>
        <w:spacing w:before="1"/>
        <w:rPr>
          <w:sz w:val="10"/>
        </w:rPr>
      </w:pPr>
    </w:p>
    <w:p>
      <w:pPr>
        <w:pStyle w:val="ListParagraph"/>
        <w:numPr>
          <w:ilvl w:val="0"/>
          <w:numId w:val="6"/>
        </w:numPr>
        <w:tabs>
          <w:tab w:pos="401" w:val="left" w:leader="none"/>
        </w:tabs>
        <w:spacing w:line="208" w:lineRule="auto" w:before="0" w:after="0"/>
        <w:ind w:left="400" w:right="38" w:hanging="240"/>
        <w:jc w:val="left"/>
        <w:rPr>
          <w:sz w:val="12"/>
        </w:rPr>
      </w:pPr>
      <w:r>
        <w:rPr>
          <w:color w:val="292425"/>
          <w:w w:val="105"/>
          <w:sz w:val="12"/>
        </w:rPr>
        <w:t>A forward </w:t>
      </w:r>
      <w:r>
        <w:rPr>
          <w:color w:val="292425"/>
          <w:spacing w:val="-3"/>
          <w:w w:val="105"/>
          <w:sz w:val="12"/>
        </w:rPr>
        <w:t>rate </w:t>
      </w:r>
      <w:r>
        <w:rPr>
          <w:color w:val="292425"/>
          <w:w w:val="105"/>
          <w:sz w:val="12"/>
        </w:rPr>
        <w:t>is the </w:t>
      </w:r>
      <w:r>
        <w:rPr>
          <w:color w:val="292425"/>
          <w:spacing w:val="-3"/>
          <w:w w:val="105"/>
          <w:sz w:val="12"/>
        </w:rPr>
        <w:t>rate </w:t>
      </w:r>
      <w:r>
        <w:rPr>
          <w:color w:val="292425"/>
          <w:w w:val="105"/>
          <w:sz w:val="12"/>
        </w:rPr>
        <w:t>implied for a future period by comparisons</w:t>
      </w:r>
      <w:r>
        <w:rPr>
          <w:color w:val="292425"/>
          <w:spacing w:val="7"/>
          <w:w w:val="105"/>
          <w:sz w:val="12"/>
        </w:rPr>
        <w:t> </w:t>
      </w:r>
      <w:r>
        <w:rPr>
          <w:color w:val="292425"/>
          <w:w w:val="105"/>
          <w:sz w:val="12"/>
        </w:rPr>
        <w:t>of</w:t>
      </w:r>
      <w:r>
        <w:rPr>
          <w:color w:val="292425"/>
          <w:spacing w:val="8"/>
          <w:w w:val="105"/>
          <w:sz w:val="12"/>
        </w:rPr>
        <w:t> </w:t>
      </w:r>
      <w:r>
        <w:rPr>
          <w:color w:val="292425"/>
          <w:w w:val="105"/>
          <w:sz w:val="12"/>
        </w:rPr>
        <w:t>current</w:t>
      </w:r>
      <w:r>
        <w:rPr>
          <w:color w:val="292425"/>
          <w:spacing w:val="8"/>
          <w:w w:val="105"/>
          <w:sz w:val="12"/>
        </w:rPr>
        <w:t> </w:t>
      </w:r>
      <w:r>
        <w:rPr>
          <w:color w:val="292425"/>
          <w:w w:val="105"/>
          <w:sz w:val="12"/>
        </w:rPr>
        <w:t>shorter-term</w:t>
      </w:r>
      <w:r>
        <w:rPr>
          <w:color w:val="292425"/>
          <w:spacing w:val="8"/>
          <w:w w:val="105"/>
          <w:sz w:val="12"/>
        </w:rPr>
        <w:t> </w:t>
      </w:r>
      <w:r>
        <w:rPr>
          <w:color w:val="292425"/>
          <w:w w:val="105"/>
          <w:sz w:val="12"/>
        </w:rPr>
        <w:t>and</w:t>
      </w:r>
      <w:r>
        <w:rPr>
          <w:color w:val="292425"/>
          <w:spacing w:val="8"/>
          <w:w w:val="105"/>
          <w:sz w:val="12"/>
        </w:rPr>
        <w:t> </w:t>
      </w:r>
      <w:r>
        <w:rPr>
          <w:color w:val="292425"/>
          <w:w w:val="105"/>
          <w:sz w:val="12"/>
        </w:rPr>
        <w:t>longer-term</w:t>
      </w:r>
      <w:r>
        <w:rPr>
          <w:color w:val="292425"/>
          <w:spacing w:val="8"/>
          <w:w w:val="105"/>
          <w:sz w:val="12"/>
        </w:rPr>
        <w:t> </w:t>
      </w:r>
      <w:r>
        <w:rPr>
          <w:color w:val="292425"/>
          <w:w w:val="105"/>
          <w:sz w:val="12"/>
        </w:rPr>
        <w:t>rates.</w:t>
      </w:r>
    </w:p>
    <w:p>
      <w:pPr>
        <w:pStyle w:val="ListParagraph"/>
        <w:numPr>
          <w:ilvl w:val="1"/>
          <w:numId w:val="6"/>
        </w:numPr>
        <w:tabs>
          <w:tab w:pos="401" w:val="left" w:leader="none"/>
        </w:tabs>
        <w:spacing w:line="240" w:lineRule="auto" w:before="37" w:after="0"/>
        <w:ind w:left="400" w:right="737" w:hanging="240"/>
        <w:jc w:val="left"/>
        <w:rPr>
          <w:sz w:val="14"/>
        </w:rPr>
      </w:pPr>
      <w:r>
        <w:rPr>
          <w:color w:val="292425"/>
          <w:w w:val="102"/>
          <w:sz w:val="14"/>
        </w:rPr>
        <w:br w:type="column"/>
      </w:r>
      <w:r>
        <w:rPr>
          <w:color w:val="292425"/>
          <w:w w:val="105"/>
          <w:sz w:val="14"/>
        </w:rPr>
        <w:t>See the box on page 9 of the </w:t>
      </w:r>
      <w:r>
        <w:rPr>
          <w:i/>
          <w:color w:val="292425"/>
          <w:w w:val="105"/>
          <w:sz w:val="14"/>
        </w:rPr>
        <w:t>Bank of England Quarterly Bulletin</w:t>
      </w:r>
      <w:r>
        <w:rPr>
          <w:color w:val="292425"/>
          <w:w w:val="105"/>
          <w:sz w:val="14"/>
        </w:rPr>
        <w:t>, Spring </w:t>
      </w:r>
      <w:r>
        <w:rPr>
          <w:color w:val="292425"/>
          <w:spacing w:val="-5"/>
          <w:w w:val="105"/>
          <w:sz w:val="14"/>
        </w:rPr>
        <w:t>2002 </w:t>
      </w:r>
      <w:r>
        <w:rPr>
          <w:color w:val="292425"/>
          <w:w w:val="105"/>
          <w:sz w:val="14"/>
        </w:rPr>
        <w:t>for more</w:t>
      </w:r>
      <w:r>
        <w:rPr>
          <w:color w:val="292425"/>
          <w:spacing w:val="-4"/>
          <w:w w:val="105"/>
          <w:sz w:val="14"/>
        </w:rPr>
        <w:t> </w:t>
      </w:r>
      <w:r>
        <w:rPr>
          <w:color w:val="292425"/>
          <w:w w:val="105"/>
          <w:sz w:val="14"/>
        </w:rPr>
        <w:t>detail.</w:t>
      </w:r>
    </w:p>
    <w:p>
      <w:pPr>
        <w:spacing w:after="0" w:line="240" w:lineRule="auto"/>
        <w:jc w:val="left"/>
        <w:rPr>
          <w:sz w:val="14"/>
        </w:rPr>
        <w:sectPr>
          <w:type w:val="continuous"/>
          <w:pgSz w:w="11900" w:h="16840"/>
          <w:pgMar w:top="1260" w:bottom="280" w:left="640" w:right="640"/>
          <w:cols w:num="2" w:equalWidth="0">
            <w:col w:w="3456" w:space="1354"/>
            <w:col w:w="5810"/>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pPr>
      <w:bookmarkStart w:name="Equities" w:id="13"/>
      <w:bookmarkEnd w:id="13"/>
      <w:r>
        <w:rPr>
          <w:b w:val="0"/>
        </w:rPr>
      </w:r>
      <w:bookmarkStart w:name="_bookmark3" w:id="14"/>
      <w:bookmarkEnd w:id="14"/>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75"/>
        </w:rPr>
        <w:t>1.11</w:t>
      </w:r>
    </w:p>
    <w:p>
      <w:pPr>
        <w:spacing w:line="247" w:lineRule="auto" w:before="8"/>
        <w:ind w:left="180" w:right="33" w:firstLine="0"/>
        <w:jc w:val="left"/>
        <w:rPr>
          <w:rFonts w:ascii="Trebuchet MS"/>
          <w:b/>
          <w:sz w:val="20"/>
        </w:rPr>
      </w:pPr>
      <w:r>
        <w:rPr>
          <w:rFonts w:ascii="Trebuchet MS"/>
          <w:b/>
          <w:color w:val="0092C0"/>
          <w:w w:val="95"/>
          <w:sz w:val="20"/>
        </w:rPr>
        <w:t>A</w:t>
      </w:r>
      <w:r>
        <w:rPr>
          <w:rFonts w:ascii="Trebuchet MS"/>
          <w:b/>
          <w:color w:val="0092C0"/>
          <w:spacing w:val="-31"/>
          <w:w w:val="95"/>
          <w:sz w:val="20"/>
        </w:rPr>
        <w:t> </w:t>
      </w:r>
      <w:r>
        <w:rPr>
          <w:rFonts w:ascii="Trebuchet MS"/>
          <w:b/>
          <w:color w:val="0092C0"/>
          <w:w w:val="95"/>
          <w:sz w:val="20"/>
        </w:rPr>
        <w:t>survey-based</w:t>
      </w:r>
      <w:r>
        <w:rPr>
          <w:rFonts w:ascii="Trebuchet MS"/>
          <w:b/>
          <w:color w:val="0092C0"/>
          <w:spacing w:val="-27"/>
          <w:w w:val="95"/>
          <w:sz w:val="20"/>
        </w:rPr>
        <w:t> </w:t>
      </w:r>
      <w:r>
        <w:rPr>
          <w:rFonts w:ascii="Trebuchet MS"/>
          <w:b/>
          <w:color w:val="0092C0"/>
          <w:w w:val="95"/>
          <w:sz w:val="20"/>
        </w:rPr>
        <w:t>measure</w:t>
      </w:r>
      <w:r>
        <w:rPr>
          <w:rFonts w:ascii="Trebuchet MS"/>
          <w:b/>
          <w:color w:val="0092C0"/>
          <w:spacing w:val="-27"/>
          <w:w w:val="95"/>
          <w:sz w:val="20"/>
        </w:rPr>
        <w:t> </w:t>
      </w:r>
      <w:r>
        <w:rPr>
          <w:rFonts w:ascii="Trebuchet MS"/>
          <w:b/>
          <w:color w:val="0092C0"/>
          <w:w w:val="95"/>
          <w:sz w:val="20"/>
        </w:rPr>
        <w:t>of</w:t>
      </w:r>
      <w:r>
        <w:rPr>
          <w:rFonts w:ascii="Trebuchet MS"/>
          <w:b/>
          <w:color w:val="0092C0"/>
          <w:spacing w:val="-27"/>
          <w:w w:val="95"/>
          <w:sz w:val="20"/>
        </w:rPr>
        <w:t> </w:t>
      </w:r>
      <w:r>
        <w:rPr>
          <w:rFonts w:ascii="Trebuchet MS"/>
          <w:b/>
          <w:color w:val="0092C0"/>
          <w:w w:val="95"/>
          <w:sz w:val="20"/>
        </w:rPr>
        <w:t>the</w:t>
      </w:r>
      <w:r>
        <w:rPr>
          <w:rFonts w:ascii="Trebuchet MS"/>
          <w:b/>
          <w:color w:val="0092C0"/>
          <w:spacing w:val="-27"/>
          <w:w w:val="95"/>
          <w:sz w:val="20"/>
        </w:rPr>
        <w:t> </w:t>
      </w:r>
      <w:r>
        <w:rPr>
          <w:rFonts w:ascii="Trebuchet MS"/>
          <w:b/>
          <w:color w:val="0092C0"/>
          <w:w w:val="95"/>
          <w:sz w:val="20"/>
        </w:rPr>
        <w:t>inflation </w:t>
      </w:r>
      <w:r>
        <w:rPr>
          <w:rFonts w:ascii="Trebuchet MS"/>
          <w:b/>
          <w:color w:val="0092C0"/>
          <w:sz w:val="20"/>
        </w:rPr>
        <w:t>risk</w:t>
      </w:r>
      <w:r>
        <w:rPr>
          <w:rFonts w:ascii="Trebuchet MS"/>
          <w:b/>
          <w:color w:val="0092C0"/>
          <w:spacing w:val="2"/>
          <w:sz w:val="20"/>
        </w:rPr>
        <w:t> </w:t>
      </w:r>
      <w:r>
        <w:rPr>
          <w:rFonts w:ascii="Trebuchet MS"/>
          <w:b/>
          <w:color w:val="0092C0"/>
          <w:sz w:val="20"/>
        </w:rPr>
        <w:t>premium</w:t>
      </w:r>
    </w:p>
    <w:p>
      <w:pPr>
        <w:spacing w:line="261" w:lineRule="auto" w:before="95"/>
        <w:ind w:left="513" w:right="316" w:firstLine="0"/>
        <w:jc w:val="left"/>
        <w:rPr>
          <w:sz w:val="12"/>
        </w:rPr>
      </w:pPr>
      <w:r>
        <w:rPr/>
        <w:pict>
          <v:line style="position:absolute;mso-position-horizontal-relative:page;mso-position-vertical-relative:paragraph;z-index:15805952" from="42.049999pt,8.414554pt" to="55.049999pt,8.414554pt" stroked="true" strokeweight="1pt" strokecolor="#0067a3">
            <v:stroke dashstyle="solid"/>
            <w10:wrap type="none"/>
          </v:line>
        </w:pict>
      </w:r>
      <w:r>
        <w:rPr/>
        <w:pict>
          <v:group style="position:absolute;margin-left:46.737999pt;margin-top:13.679554pt;width:3.65pt;height:4.9pt;mso-position-horizontal-relative:page;mso-position-vertical-relative:paragraph;z-index:15806464" coordorigin="935,274" coordsize="73,98">
            <v:shape style="position:absolute;left:939;top:278;width:63;height:88" coordorigin="940,279" coordsize="63,88" path="m972,279l940,324,972,366,1002,324,972,279xe" filled="true" fillcolor="#ec2131" stroked="false">
              <v:path arrowok="t"/>
              <v:fill type="solid"/>
            </v:shape>
            <v:shape style="position:absolute;left:939;top:278;width:63;height:88" coordorigin="940,279" coordsize="63,88" path="m972,279l1002,324,972,366,940,324,972,279xe" filled="false" stroked="true" strokeweight=".5pt" strokecolor="#292425">
              <v:path arrowok="t"/>
              <v:stroke dashstyle="solid"/>
            </v:shape>
            <w10:wrap type="none"/>
          </v:group>
        </w:pict>
      </w:r>
      <w:r>
        <w:rPr>
          <w:color w:val="292425"/>
          <w:w w:val="105"/>
          <w:sz w:val="12"/>
        </w:rPr>
        <w:t>Five-year inflation forwards, five years ahead </w:t>
      </w:r>
      <w:r>
        <w:rPr>
          <w:i/>
          <w:color w:val="292425"/>
          <w:w w:val="105"/>
          <w:sz w:val="12"/>
        </w:rPr>
        <w:t>Consensus </w:t>
      </w:r>
      <w:r>
        <w:rPr>
          <w:color w:val="292425"/>
          <w:w w:val="105"/>
          <w:sz w:val="12"/>
        </w:rPr>
        <w:t>forecasts of the average RPI inflation rate between five and ten years ahead</w:t>
      </w:r>
    </w:p>
    <w:p>
      <w:pPr>
        <w:pStyle w:val="BodyText"/>
        <w:spacing w:before="3"/>
        <w:rPr>
          <w:sz w:val="21"/>
        </w:rPr>
      </w:pPr>
      <w:r>
        <w:rPr/>
        <w:br w:type="column"/>
      </w:r>
      <w:r>
        <w:rPr>
          <w:sz w:val="21"/>
        </w:rPr>
      </w:r>
    </w:p>
    <w:p>
      <w:pPr>
        <w:pStyle w:val="BodyText"/>
        <w:spacing w:line="292" w:lineRule="auto"/>
        <w:ind w:left="180" w:right="104"/>
      </w:pPr>
      <w:r>
        <w:rPr>
          <w:color w:val="292425"/>
          <w:w w:val="105"/>
        </w:rPr>
        <w:t>slightly since 6 February. So most of the increase in nominal forward interest rates has reflected an increase in the implied inflation forward rate (the difference between the nominal and real forward interest rates).</w:t>
      </w:r>
    </w:p>
    <w:p>
      <w:pPr>
        <w:spacing w:after="0" w:line="292" w:lineRule="auto"/>
        <w:sectPr>
          <w:type w:val="continuous"/>
          <w:pgSz w:w="11900" w:h="16840"/>
          <w:pgMar w:top="1260" w:bottom="280" w:left="640" w:right="640"/>
          <w:cols w:num="2" w:equalWidth="0">
            <w:col w:w="3651" w:space="1268"/>
            <w:col w:w="5701"/>
          </w:cols>
        </w:sectPr>
      </w:pPr>
    </w:p>
    <w:p>
      <w:pPr>
        <w:spacing w:line="100" w:lineRule="exact" w:before="0"/>
        <w:ind w:left="0" w:right="0" w:firstLine="0"/>
        <w:jc w:val="right"/>
        <w:rPr>
          <w:sz w:val="12"/>
        </w:rPr>
      </w:pPr>
      <w:r>
        <w:rPr/>
        <w:pict>
          <v:line style="position:absolute;mso-position-horizontal-relative:page;mso-position-vertical-relative:paragraph;z-index:-22791168" from="199.016006pt,78.731750pt" to="206.016006pt,78.731750pt" stroked="true" strokeweight=".5pt" strokecolor="#292425">
            <v:stroke dashstyle="solid"/>
            <w10:wrap type="none"/>
          </v:line>
        </w:pict>
      </w:r>
      <w:r>
        <w:rPr/>
        <w:pict>
          <v:line style="position:absolute;mso-position-horizontal-relative:page;mso-position-vertical-relative:paragraph;z-index:-22790656" from="199.016006pt,60.106754pt" to="206.016006pt,60.106754pt" stroked="true" strokeweight=".5pt" strokecolor="#292425">
            <v:stroke dashstyle="solid"/>
            <w10:wrap type="none"/>
          </v:line>
        </w:pict>
      </w:r>
      <w:r>
        <w:rPr/>
        <w:pict>
          <v:line style="position:absolute;mso-position-horizontal-relative:page;mso-position-vertical-relative:paragraph;z-index:-22790144" from="199.016006pt,42.231754pt" to="206.016006pt,42.231754pt" stroked="true" strokeweight=".5pt" strokecolor="#292425">
            <v:stroke dashstyle="solid"/>
            <w10:wrap type="none"/>
          </v:line>
        </w:pict>
      </w:r>
      <w:r>
        <w:rPr/>
        <w:pict>
          <v:line style="position:absolute;mso-position-horizontal-relative:page;mso-position-vertical-relative:paragraph;z-index:-22789632" from="199.016006pt,24.231754pt" to="206.016006pt,24.231754pt" stroked="true" strokeweight=".5pt" strokecolor="#292425">
            <v:stroke dashstyle="solid"/>
            <w10:wrap type="none"/>
          </v:line>
        </w:pict>
      </w:r>
      <w:r>
        <w:rPr>
          <w:color w:val="292425"/>
          <w:w w:val="110"/>
          <w:sz w:val="12"/>
        </w:rPr>
        <w:t>Per cent</w:t>
      </w:r>
    </w:p>
    <w:p>
      <w:pPr>
        <w:tabs>
          <w:tab w:pos="3335" w:val="left" w:leader="none"/>
        </w:tabs>
        <w:spacing w:line="20" w:lineRule="exact"/>
        <w:ind w:left="196" w:right="-58" w:firstLine="0"/>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r>
        <w:rPr>
          <w:sz w:val="2"/>
        </w:rPr>
        <w:tab/>
      </w: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spacing w:before="10"/>
        <w:rPr>
          <w:sz w:val="4"/>
        </w:rPr>
      </w:pPr>
    </w:p>
    <w:p>
      <w:pPr>
        <w:pStyle w:val="BodyText"/>
        <w:ind w:left="196" w:right="-29"/>
      </w:pPr>
      <w:r>
        <w:rPr/>
        <w:pict>
          <v:group style="width:164pt;height:106.05pt;mso-position-horizontal-relative:char;mso-position-vertical-relative:line" coordorigin="0,0" coordsize="3280,2121">
            <v:shape style="position:absolute;left:1271;top:500;width:962;height:229" coordorigin="1272,500" coordsize="962,229" path="m2210,728l2233,728m1272,728l2170,728m1272,728l1272,705m1697,728l1697,705m2114,728l2114,705m2210,500l2233,500e" filled="false" stroked="true" strokeweight=".5pt" strokecolor="#292425">
              <v:path arrowok="t"/>
              <v:stroke dashstyle="solid"/>
            </v:shape>
            <v:shape style="position:absolute;left:1271;top:169;width:316;height:386" coordorigin="1272,170" coordsize="316,386" path="m1272,390l1288,429m1288,429l1303,429m1303,429l1327,421m1327,421l1343,366m1343,366l1358,414m1358,414l1374,374m1374,374l1398,406m1398,406l1414,524m1414,524l1429,539m1429,539l1445,531m1445,531l1469,547m1469,547l1484,555m1484,555l1500,453m1500,453l1516,319m1516,319l1540,303m1540,303l1555,248m1555,248l1571,201m1571,201l1587,170e" filled="false" stroked="true" strokeweight="1pt" strokecolor="#0067a3">
              <v:path arrowok="t"/>
              <v:stroke dashstyle="solid"/>
            </v:shape>
            <v:line style="position:absolute" from="1595,160" to="1595,400" stroked="true" strokeweight="1.787pt" strokecolor="#0067a3">
              <v:stroke dashstyle="solid"/>
            </v:line>
            <v:shape style="position:absolute;left:1602;top:248;width:40;height:142" coordorigin="1603,248" coordsize="40,142" path="m1603,390l1626,343m1626,343l1642,248e" filled="false" stroked="true" strokeweight="1pt" strokecolor="#0067a3">
              <v:path arrowok="t"/>
              <v:stroke dashstyle="solid"/>
            </v:shape>
            <v:line style="position:absolute" from="1650,238" to="1650,431" stroked="true" strokeweight="1.787pt" strokecolor="#0067a3">
              <v:stroke dashstyle="solid"/>
            </v:line>
            <v:shape style="position:absolute;left:1657;top:177;width:512;height:433" coordorigin="1658,178" coordsize="512,433" path="m1658,421l1673,327m1673,327l1697,178m1697,178l1713,264m1713,264l1729,288m1729,288l1744,288m1744,288l1768,280m1768,280l1784,327m1784,327l1799,311m1799,311l1815,296m1815,296l1839,256m1839,256l1855,335m1855,335l1870,390m1870,390l1886,437m1886,437l1902,469m1902,469l1925,445m1925,445l1941,484m1941,484l1957,453m1957,453l1973,437m1973,437l1996,429m1996,429l2012,437m2012,437l2028,476m2028,476l2044,476m2044,476l2067,586m2067,586l2083,610m2083,610l2099,563m2099,563l2114,539m2114,539l2138,547m2138,547l2154,453m2154,453l2170,406e" filled="false" stroked="true" strokeweight="1pt" strokecolor="#0067a3">
              <v:path arrowok="t"/>
              <v:stroke dashstyle="solid"/>
            </v:shape>
            <v:shape style="position:absolute;left:1303;top:429;width:48;height:48" coordorigin="1303,429" coordsize="48,48" path="m1327,429l1303,453,1327,476,1351,453,1327,429xe" filled="true" fillcolor="#ec2131" stroked="false">
              <v:path arrowok="t"/>
              <v:fill type="solid"/>
            </v:shape>
            <v:shape style="position:absolute;left:1303;top:429;width:48;height:48" coordorigin="1303,429" coordsize="48,48" path="m1327,429l1351,453,1327,476,1303,453,1327,429xe" filled="false" stroked="true" strokeweight=".5pt" strokecolor="#292425">
              <v:path arrowok="t"/>
              <v:stroke dashstyle="solid"/>
            </v:shape>
            <v:shape style="position:absolute;left:1405;top:523;width:48;height:48" coordorigin="1406,524" coordsize="48,48" path="m1429,524l1406,547,1429,571,1453,547,1429,524xe" filled="true" fillcolor="#ec2131" stroked="false">
              <v:path arrowok="t"/>
              <v:fill type="solid"/>
            </v:shape>
            <v:shape style="position:absolute;left:1405;top:523;width:48;height:48" coordorigin="1406,524" coordsize="48,48" path="m1429,524l1453,547,1429,571,1406,547,1429,524xe" filled="false" stroked="true" strokeweight=".5pt" strokecolor="#292425">
              <v:path arrowok="t"/>
              <v:stroke dashstyle="solid"/>
            </v:shape>
            <v:shape style="position:absolute;left:1618;top:610;width:48;height:48" coordorigin="1618,610" coordsize="48,48" path="m1642,610l1618,634,1642,657,1666,634,1642,610xe" filled="true" fillcolor="#ec2131" stroked="false">
              <v:path arrowok="t"/>
              <v:fill type="solid"/>
            </v:shape>
            <v:shape style="position:absolute;left:1618;top:610;width:48;height:48" coordorigin="1618,610" coordsize="48,48" path="m1642,610l1666,634,1642,657,1618,634,1642,610xe" filled="false" stroked="true" strokeweight=".5pt" strokecolor="#292425">
              <v:path arrowok="t"/>
              <v:stroke dashstyle="solid"/>
            </v:shape>
            <v:shape style="position:absolute;left:1720;top:523;width:48;height:48" coordorigin="1721,524" coordsize="48,48" path="m1744,524l1721,547,1744,571,1768,547,1744,524xe" filled="true" fillcolor="#ec2131" stroked="false">
              <v:path arrowok="t"/>
              <v:fill type="solid"/>
            </v:shape>
            <v:shape style="position:absolute;left:1720;top:523;width:48;height:48" coordorigin="1721,524" coordsize="48,48" path="m1744,524l1768,547,1744,571,1721,547,1744,524xe" filled="false" stroked="true" strokeweight=".5pt" strokecolor="#292425">
              <v:path arrowok="t"/>
              <v:stroke dashstyle="solid"/>
            </v:shape>
            <v:shape style="position:absolute;left:1830;top:570;width:48;height:48" coordorigin="1831,571" coordsize="48,48" path="m1855,571l1831,594,1855,618,1878,594,1855,571xe" filled="true" fillcolor="#ec2131" stroked="false">
              <v:path arrowok="t"/>
              <v:fill type="solid"/>
            </v:shape>
            <v:shape style="position:absolute;left:1830;top:570;width:48;height:48" coordorigin="1831,571" coordsize="48,48" path="m1855,571l1878,594,1855,618,1831,594,1855,571xe" filled="false" stroked="true" strokeweight=".5pt" strokecolor="#292425">
              <v:path arrowok="t"/>
              <v:stroke dashstyle="solid"/>
            </v:shape>
            <v:shape style="position:absolute;left:1933;top:476;width:48;height:48" coordorigin="1933,476" coordsize="48,48" path="m1957,476l1933,500,1957,524,1981,500,1957,476xe" filled="true" fillcolor="#ec2131" stroked="false">
              <v:path arrowok="t"/>
              <v:fill type="solid"/>
            </v:shape>
            <v:shape style="position:absolute;left:1933;top:476;width:48;height:48" coordorigin="1933,476" coordsize="48,48" path="m1957,476l1981,500,1957,524,1933,500,1957,476xe" filled="false" stroked="true" strokeweight=".5pt" strokecolor="#292425">
              <v:path arrowok="t"/>
              <v:stroke dashstyle="solid"/>
            </v:shape>
            <v:shape style="position:absolute;left:2043;top:570;width:48;height:48" coordorigin="2044,571" coordsize="48,48" path="m2067,571l2044,594,2067,618,2091,594,2067,571xe" filled="true" fillcolor="#ec2131" stroked="false">
              <v:path arrowok="t"/>
              <v:fill type="solid"/>
            </v:shape>
            <v:shape style="position:absolute;left:2043;top:570;width:48;height:48" coordorigin="2044,571" coordsize="48,48" path="m2067,571l2091,594,2067,618,2044,594,2067,571xe" filled="false" stroked="true" strokeweight=".5pt" strokecolor="#292425">
              <v:path arrowok="t"/>
              <v:stroke dashstyle="solid"/>
            </v:shape>
            <v:shape style="position:absolute;left:2145;top:570;width:48;height:48" coordorigin="2146,571" coordsize="48,48" path="m2170,571l2146,594,2170,618,2193,594,2170,571xe" filled="true" fillcolor="#ec2131" stroked="false">
              <v:path arrowok="t"/>
              <v:fill type="solid"/>
            </v:shape>
            <v:shape style="position:absolute;left:2145;top:570;width:48;height:48" coordorigin="2146,571" coordsize="48,48" path="m2170,571l2193,594,2170,618,2146,594,2170,571xe" filled="false" stroked="true" strokeweight=".5pt" strokecolor="#292425">
              <v:path arrowok="t"/>
              <v:stroke dashstyle="solid"/>
            </v:shape>
            <v:line style="position:absolute" from="3139,2115" to="3279,2115" stroked="true" strokeweight=".5pt" strokecolor="#292425">
              <v:stroke dashstyle="solid"/>
            </v:line>
            <v:line style="position:absolute" from="210,757" to="232,667" stroked="true" strokeweight="1pt" strokecolor="#0067a3">
              <v:stroke dashstyle="solid"/>
            </v:line>
            <v:line style="position:absolute" from="242,462" to="242,677" stroked="true" strokeweight="2pt" strokecolor="#0067a3">
              <v:stroke dashstyle="solid"/>
            </v:line>
            <v:shape style="position:absolute;left:252;top:381;width:75;height:180" coordorigin="252,382" coordsize="75,180" path="m252,472l275,382m275,382l285,412m285,412l305,517m305,517l327,562e" filled="false" stroked="true" strokeweight="1pt" strokecolor="#0067a3">
              <v:path arrowok="t"/>
              <v:stroke dashstyle="solid"/>
            </v:shape>
            <v:line style="position:absolute" from="337,327" to="337,572" stroked="true" strokeweight="2pt" strokecolor="#0067a3">
              <v:stroke dashstyle="solid"/>
            </v:line>
            <v:shape style="position:absolute;left:347;top:336;width:63;height:150" coordorigin="347,337" coordsize="63,150" path="m347,337l367,382m367,382l390,472m390,472l410,487e" filled="false" stroked="true" strokeweight="1pt" strokecolor="#0067a3">
              <v:path arrowok="t"/>
              <v:stroke dashstyle="solid"/>
            </v:shape>
            <v:line style="position:absolute" from="415,477" to="415,767" stroked="true" strokeweight="1.5pt" strokecolor="#0067a3">
              <v:stroke dashstyle="solid"/>
            </v:line>
            <v:shape style="position:absolute;left:419;top:696;width:125;height:268" coordorigin="420,697" coordsize="125,268" path="m420,757l442,889m442,889l462,964m462,964l482,829m482,829l505,859m505,859l525,757m525,757l545,697e" filled="false" stroked="true" strokeweight="1pt" strokecolor="#0067a3">
              <v:path arrowok="t"/>
              <v:stroke dashstyle="solid"/>
            </v:shape>
            <v:line style="position:absolute" from="551,687" to="551,869" stroked="true" strokeweight="1.625pt" strokecolor="#0067a3">
              <v:stroke dashstyle="solid"/>
            </v:line>
            <v:shape style="position:absolute;left:557;top:859;width:260;height:643" coordorigin="557,859" coordsize="260,643" path="m557,859l577,964m577,964l597,1054m597,1054l620,1084m620,1084l640,1087m640,1084l662,1219m662,1219l682,1277m682,1277l692,1307m692,1307l712,1322m712,1322l735,1457m735,1457l755,1472m755,1472l777,1367m777,1367l797,1472m797,1472l817,1502e" filled="false" stroked="true" strokeweight="1pt" strokecolor="#0067a3">
              <v:path arrowok="t"/>
              <v:stroke dashstyle="solid"/>
            </v:shape>
            <v:line style="position:absolute" from="823,1387" to="823,1512" stroked="true" strokeweight="1.625pt" strokecolor="#0067a3">
              <v:stroke dashstyle="solid"/>
            </v:line>
            <v:shape style="position:absolute;left:829;top:784;width:198;height:613" coordorigin="830,784" coordsize="198,613" path="m830,1397l850,919m850,919l870,922m870,919l892,1009m892,1009l912,844m912,844l932,784m932,784l955,859m955,859l965,874m965,874l985,814m985,814l1007,904m1007,904l1027,1039e" filled="false" stroked="true" strokeweight="1pt" strokecolor="#0067a3">
              <v:path arrowok="t"/>
              <v:stroke dashstyle="solid"/>
            </v:shape>
            <v:line style="position:absolute" from="1037,1029" to="1037,1259" stroked="true" strokeweight="2pt" strokecolor="#0067a3">
              <v:stroke dashstyle="solid"/>
            </v:line>
            <v:shape style="position:absolute;left:1047;top:1054;width:860;height:420" coordorigin="1047,1054" coordsize="860,420" path="m1047,1249l1070,1307m1070,1307l1090,1309m1090,1307l1100,1309m1100,1307l1122,1472m1122,1472l1142,1474m1142,1472l1162,1352m1162,1352l1185,1234m1185,1234l1205,1174m1205,1174l1227,1054m1227,1054l1237,1069m1237,1069l1257,1159m1257,1159l1280,1144m1280,1144l1300,1084m1300,1084l1320,1159m1320,1159l1342,1189m1342,1189l1362,1234m1362,1234l1372,1189m1372,1189l1395,1219m1395,1219l1415,1222m1415,1219l1435,1222m1435,1219l1457,1204m1457,1204l1477,1174m1477,1174l1497,1114m1497,1114l1510,1099m1510,1099l1530,1114m1530,1114l1550,1054m1550,1054l1572,1114m1572,1114l1592,1174m1592,1174l1615,1204m1615,1204l1635,1099m1635,1099l1645,1054m1645,1054l1665,1084m1665,1084l1687,1087m1687,1084l1707,1087m1707,1084l1730,1114m1730,1114l1750,1129m1750,1129l1770,1114m1770,1114l1782,1189m1782,1189l1802,1264m1802,1264l1822,1292m1822,1292l1845,1277m1845,1277l1865,1352m1865,1352l1885,1307m1885,1307l1907,1309e" filled="false" stroked="true" strokeweight="1pt" strokecolor="#0067a3">
              <v:path arrowok="t"/>
              <v:stroke dashstyle="solid"/>
            </v:shape>
            <v:line style="position:absolute" from="1912,1297" to="1912,1542" stroked="true" strokeweight="1.5pt" strokecolor="#0067a3">
              <v:stroke dashstyle="solid"/>
            </v:line>
            <v:shape style="position:absolute;left:1917;top:1531;width:1153;height:478" coordorigin="1917,1532" coordsize="1153,478" path="m1917,1532l1937,1562m1937,1562l1960,1622m1960,1622l1980,1577m1980,1577l2000,1637m2000,1637l2022,1712m2022,1712l2042,1697m2042,1697l2052,1757m2052,1757l2075,1844m2075,1844l2095,1874m2095,1874l2117,1877m2117,1874l2137,1877m2137,1874l2157,1829m2157,1829l2180,1859m2180,1859l2190,1829m2190,1829l2210,1859m2210,1859l2232,1949m2232,1949l2252,1964m2252,1964l2272,1949m2272,1949l2295,1964m2295,1964l2315,1967m2315,1964l2325,1889m2325,1889l2347,1784m2347,1784l2367,1769m2367,1769l2387,1727m2387,1727l2410,1697m2410,1697l2430,1667m2430,1667l2450,1844m2450,1844l2462,1799m2462,1799l2482,1742m2482,1742l2502,1874m2502,1874l2525,1799m2525,1799l2545,1682m2545,1682l2567,1742m2567,1742l2587,1769m2587,1769l2597,1757m2597,1757l2617,1759m2617,1757l2640,1799m2640,1799l2660,1784m2660,1784l2682,1769m2682,1769l2702,1742m2702,1742l2722,1799m2722,1799l2735,1844m2735,1844l2775,1904m2775,1904l2797,1889m2797,1889l2817,1919m2817,1919l2837,1889m2837,1889l2860,1874m2860,1874l2870,1877m2870,1874l2890,1877m2890,1874l2912,1904m2912,1904l2932,1919m2932,1919l2952,1994m2952,1994l2975,2009m2975,2009l3005,1964m3005,1964l3027,1967m3027,1964l3047,1889m3047,1889l3070,1859e" filled="false" stroked="true" strokeweight="1pt" strokecolor="#0067a3">
              <v:path arrowok="t"/>
              <v:stroke dashstyle="solid"/>
            </v:shape>
            <v:shape style="position:absolute;left:242;top:1159;width:63;height:90" coordorigin="242,1159" coordsize="63,90" path="m275,1159l242,1204,275,1249,305,1204,275,1159xe" filled="true" fillcolor="#ec2131" stroked="false">
              <v:path arrowok="t"/>
              <v:fill type="solid"/>
            </v:shape>
            <v:shape style="position:absolute;left:242;top:1159;width:63;height:90" coordorigin="242,1159" coordsize="63,90" path="m275,1159l305,1204,275,1249,242,1204,275,1159xe" filled="false" stroked="true" strokeweight=".5pt" strokecolor="#292425">
              <v:path arrowok="t"/>
              <v:stroke dashstyle="solid"/>
            </v:shape>
            <v:shape style="position:absolute;left:357;top:1204;width:63;height:88" coordorigin="357,1204" coordsize="63,88" path="m390,1204l357,1249,390,1292,420,1249,390,1204xe" filled="true" fillcolor="#ec2131" stroked="false">
              <v:path arrowok="t"/>
              <v:fill type="solid"/>
            </v:shape>
            <v:shape style="position:absolute;left:357;top:1204;width:63;height:88" coordorigin="357,1204" coordsize="63,88" path="m390,1204l420,1249,390,1292,357,1249,390,1204xe" filled="false" stroked="true" strokeweight=".5pt" strokecolor="#292425">
              <v:path arrowok="t"/>
              <v:stroke dashstyle="solid"/>
            </v:shape>
            <v:shape style="position:absolute;left:472;top:1411;width:63;height:90" coordorigin="472,1412" coordsize="63,90" path="m505,1412l472,1457,505,1502,535,1457,505,1412xe" filled="true" fillcolor="#ec2131" stroked="false">
              <v:path arrowok="t"/>
              <v:fill type="solid"/>
            </v:shape>
            <v:shape style="position:absolute;left:472;top:1411;width:63;height:90" coordorigin="472,1412" coordsize="63,90" path="m505,1412l535,1457,505,1502,472,1457,505,1412xe" filled="false" stroked="true" strokeweight=".5pt" strokecolor="#292425">
              <v:path arrowok="t"/>
              <v:stroke dashstyle="solid"/>
            </v:shape>
            <v:shape style="position:absolute;left:587;top:1456;width:63;height:90" coordorigin="587,1457" coordsize="63,90" path="m620,1457l587,1502,620,1547,650,1502,620,1457xe" filled="true" fillcolor="#ec2131" stroked="false">
              <v:path arrowok="t"/>
              <v:fill type="solid"/>
            </v:shape>
            <v:shape style="position:absolute;left:587;top:1456;width:63;height:90" coordorigin="587,1457" coordsize="63,90" path="m620,1457l650,1502,620,1547,587,1502,620,1457xe" filled="false" stroked="true" strokeweight=".5pt" strokecolor="#292425">
              <v:path arrowok="t"/>
              <v:stroke dashstyle="solid"/>
            </v:shape>
            <v:shape style="position:absolute;left:702;top:1456;width:63;height:90" coordorigin="702,1457" coordsize="63,90" path="m735,1457l702,1502,735,1547,765,1502,735,1457xe" filled="true" fillcolor="#ec2131" stroked="false">
              <v:path arrowok="t"/>
              <v:fill type="solid"/>
            </v:shape>
            <v:shape style="position:absolute;left:702;top:1456;width:63;height:90" coordorigin="702,1457" coordsize="63,90" path="m735,1457l765,1502,735,1547,702,1502,735,1457xe" filled="false" stroked="true" strokeweight=".5pt" strokecolor="#292425">
              <v:path arrowok="t"/>
              <v:stroke dashstyle="solid"/>
            </v:shape>
            <v:shape style="position:absolute;left:817;top:1411;width:63;height:90" coordorigin="817,1412" coordsize="63,90" path="m850,1412l817,1457,850,1502,880,1457,850,1412xe" filled="true" fillcolor="#ec2131" stroked="false">
              <v:path arrowok="t"/>
              <v:fill type="solid"/>
            </v:shape>
            <v:shape style="position:absolute;left:817;top:1411;width:63;height:90" coordorigin="817,1412" coordsize="63,90" path="m850,1412l880,1457,850,1502,817,1457,850,1412xe" filled="false" stroked="true" strokeweight=".5pt" strokecolor="#292425">
              <v:path arrowok="t"/>
              <v:stroke dashstyle="solid"/>
            </v:shape>
            <v:shape style="position:absolute;left:932;top:1351;width:65;height:90" coordorigin="932,1352" coordsize="65,90" path="m965,1352l932,1397,965,1442,997,1397,965,1352xe" filled="true" fillcolor="#ec2131" stroked="false">
              <v:path arrowok="t"/>
              <v:fill type="solid"/>
            </v:shape>
            <v:shape style="position:absolute;left:932;top:1351;width:65;height:90" coordorigin="932,1352" coordsize="65,90" path="m965,1352l997,1397,965,1442,932,1397,965,1352xe" filled="false" stroked="true" strokeweight=".5pt" strokecolor="#292425">
              <v:path arrowok="t"/>
              <v:stroke dashstyle="solid"/>
            </v:shape>
            <v:shape style="position:absolute;left:1059;top:1411;width:63;height:90" coordorigin="1060,1412" coordsize="63,90" path="m1090,1412l1060,1457,1090,1502,1122,1457,1090,1412xe" filled="true" fillcolor="#ec2131" stroked="false">
              <v:path arrowok="t"/>
              <v:fill type="solid"/>
            </v:shape>
            <v:shape style="position:absolute;left:1059;top:1411;width:63;height:90" coordorigin="1060,1412" coordsize="63,90" path="m1090,1412l1122,1457,1090,1502,1060,1457,1090,1412xe" filled="false" stroked="true" strokeweight=".5pt" strokecolor="#292425">
              <v:path arrowok="t"/>
              <v:stroke dashstyle="solid"/>
            </v:shape>
            <v:shape style="position:absolute;left:1174;top:1456;width:63;height:90" coordorigin="1175,1457" coordsize="63,90" path="m1205,1457l1175,1502,1205,1547,1237,1502,1205,1457xe" filled="true" fillcolor="#ec2131" stroked="false">
              <v:path arrowok="t"/>
              <v:fill type="solid"/>
            </v:shape>
            <v:shape style="position:absolute;left:1174;top:1456;width:63;height:90" coordorigin="1175,1457" coordsize="63,90" path="m1205,1457l1237,1502,1205,1547,1175,1502,1205,1457xe" filled="false" stroked="true" strokeweight=".5pt" strokecolor="#292425">
              <v:path arrowok="t"/>
              <v:stroke dashstyle="solid"/>
            </v:shape>
            <v:shape style="position:absolute;left:1289;top:1591;width:63;height:90" coordorigin="1290,1592" coordsize="63,90" path="m1320,1592l1290,1637,1320,1682,1352,1637,1320,1592xe" filled="true" fillcolor="#ec2131" stroked="false">
              <v:path arrowok="t"/>
              <v:fill type="solid"/>
            </v:shape>
            <v:shape style="position:absolute;left:1289;top:1591;width:63;height:90" coordorigin="1290,1592" coordsize="63,90" path="m1320,1592l1352,1637,1320,1682,1290,1637,1320,1592xe" filled="false" stroked="true" strokeweight=".5pt" strokecolor="#292425">
              <v:path arrowok="t"/>
              <v:stroke dashstyle="solid"/>
            </v:shape>
            <v:shape style="position:absolute;left:1404;top:1561;width:63;height:90" coordorigin="1405,1562" coordsize="63,90" path="m1435,1562l1405,1607,1435,1652,1467,1607,1435,1562xe" filled="true" fillcolor="#ec2131" stroked="false">
              <v:path arrowok="t"/>
              <v:fill type="solid"/>
            </v:shape>
            <v:shape style="position:absolute;left:1404;top:1561;width:63;height:90" coordorigin="1405,1562" coordsize="63,90" path="m1435,1562l1467,1607,1435,1652,1405,1607,1435,1562xe" filled="false" stroked="true" strokeweight=".5pt" strokecolor="#292425">
              <v:path arrowok="t"/>
              <v:stroke dashstyle="solid"/>
            </v:shape>
            <v:shape style="position:absolute;left:1519;top:1591;width:63;height:90" coordorigin="1520,1592" coordsize="63,90" path="m1550,1592l1520,1637,1550,1682,1582,1637,1550,1592xe" filled="true" fillcolor="#ec2131" stroked="false">
              <v:path arrowok="t"/>
              <v:fill type="solid"/>
            </v:shape>
            <v:shape style="position:absolute;left:1519;top:1591;width:63;height:90" coordorigin="1520,1592" coordsize="63,90" path="m1550,1592l1582,1637,1550,1682,1520,1637,1550,1592xe" filled="false" stroked="true" strokeweight=".5pt" strokecolor="#292425">
              <v:path arrowok="t"/>
              <v:stroke dashstyle="solid"/>
            </v:shape>
            <v:shape style="position:absolute;left:1634;top:1561;width:63;height:90" coordorigin="1635,1562" coordsize="63,90" path="m1665,1562l1635,1607,1665,1652,1697,1607,1665,1562xe" filled="true" fillcolor="#ec2131" stroked="false">
              <v:path arrowok="t"/>
              <v:fill type="solid"/>
            </v:shape>
            <v:shape style="position:absolute;left:1634;top:1561;width:63;height:90" coordorigin="1635,1562" coordsize="63,90" path="m1665,1562l1697,1607,1665,1652,1635,1607,1665,1562xe" filled="false" stroked="true" strokeweight=".5pt" strokecolor="#292425">
              <v:path arrowok="t"/>
              <v:stroke dashstyle="solid"/>
            </v:shape>
            <v:shape style="position:absolute;left:1749;top:1666;width:63;height:90" coordorigin="1750,1667" coordsize="63,90" path="m1782,1667l1750,1712,1782,1757,1812,1712,1782,1667xe" filled="true" fillcolor="#ec2131" stroked="false">
              <v:path arrowok="t"/>
              <v:fill type="solid"/>
            </v:shape>
            <v:shape style="position:absolute;left:1749;top:1666;width:63;height:90" coordorigin="1750,1667" coordsize="63,90" path="m1782,1667l1812,1712,1782,1757,1750,1712,1782,1667xe" filled="false" stroked="true" strokeweight=".5pt" strokecolor="#292425">
              <v:path arrowok="t"/>
              <v:stroke dashstyle="solid"/>
            </v:shape>
            <v:shape style="position:absolute;left:1874;top:1741;width:63;height:88" coordorigin="1875,1742" coordsize="63,88" path="m1907,1742l1875,1784,1907,1829,1937,1784,1907,1742xe" filled="true" fillcolor="#ec2131" stroked="false">
              <v:path arrowok="t"/>
              <v:fill type="solid"/>
            </v:shape>
            <v:shape style="position:absolute;left:1874;top:1741;width:63;height:88" coordorigin="1875,1742" coordsize="63,88" path="m1907,1742l1937,1784,1907,1829,1875,1784,1907,1742xe" filled="false" stroked="true" strokeweight=".5pt" strokecolor="#292425">
              <v:path arrowok="t"/>
              <v:stroke dashstyle="solid"/>
            </v:shape>
            <v:shape style="position:absolute;left:1989;top:1814;width:63;height:90" coordorigin="1990,1814" coordsize="63,90" path="m2022,1814l1990,1859,2022,1904,2052,1859,2022,1814xe" filled="true" fillcolor="#ec2131" stroked="false">
              <v:path arrowok="t"/>
              <v:fill type="solid"/>
            </v:shape>
            <v:shape style="position:absolute;left:1989;top:1814;width:63;height:90" coordorigin="1990,1814" coordsize="63,90" path="m2022,1814l2052,1859,2022,1904,1990,1859,2022,1814xe" filled="false" stroked="true" strokeweight=".5pt" strokecolor="#292425">
              <v:path arrowok="t"/>
              <v:stroke dashstyle="solid"/>
            </v:shape>
            <v:shape style="position:absolute;left:2104;top:1844;width:63;height:90" coordorigin="2105,1844" coordsize="63,90" path="m2137,1844l2105,1889,2137,1934,2167,1889,2137,1844xe" filled="true" fillcolor="#ec2131" stroked="false">
              <v:path arrowok="t"/>
              <v:fill type="solid"/>
            </v:shape>
            <v:shape style="position:absolute;left:2104;top:1844;width:63;height:90" coordorigin="2105,1844" coordsize="63,90" path="m2137,1844l2167,1889,2137,1934,2105,1889,2137,1844xe" filled="false" stroked="true" strokeweight=".5pt" strokecolor="#292425">
              <v:path arrowok="t"/>
              <v:stroke dashstyle="solid"/>
            </v:shape>
            <v:shape style="position:absolute;left:2219;top:1919;width:63;height:90" coordorigin="2220,1919" coordsize="63,90" path="m2252,1919l2220,1964,2252,2009,2282,1964,2252,1919xe" filled="true" fillcolor="#ec2131" stroked="false">
              <v:path arrowok="t"/>
              <v:fill type="solid"/>
            </v:shape>
            <v:shape style="position:absolute;left:2219;top:1919;width:63;height:90" coordorigin="2220,1919" coordsize="63,90" path="m2252,1919l2282,1964,2252,2009,2220,1964,2252,1919xe" filled="false" stroked="true" strokeweight=".5pt" strokecolor="#292425">
              <v:path arrowok="t"/>
              <v:stroke dashstyle="solid"/>
            </v:shape>
            <v:shape style="position:absolute;left:2334;top:1919;width:65;height:90" coordorigin="2335,1919" coordsize="65,90" path="m2367,1919l2335,1964,2367,2009,2400,1964,2367,1919xe" filled="true" fillcolor="#ec2131" stroked="false">
              <v:path arrowok="t"/>
              <v:fill type="solid"/>
            </v:shape>
            <v:shape style="position:absolute;left:2334;top:1919;width:65;height:90" coordorigin="2335,1919" coordsize="65,90" path="m2367,1919l2400,1964,2367,2009,2335,1964,2367,1919xe" filled="false" stroked="true" strokeweight=".5pt" strokecolor="#292425">
              <v:path arrowok="t"/>
              <v:stroke dashstyle="solid"/>
            </v:shape>
            <v:shape style="position:absolute;left:2449;top:1994;width:65;height:90" coordorigin="2450,1994" coordsize="65,90" path="m2482,1994l2450,2039,2482,2084,2515,2039,2482,1994xe" filled="true" fillcolor="#ec2131" stroked="false">
              <v:path arrowok="t"/>
              <v:fill type="solid"/>
            </v:shape>
            <v:shape style="position:absolute;left:2449;top:1994;width:65;height:90" coordorigin="2450,1994" coordsize="65,90" path="m2482,1994l2515,2039,2482,2084,2450,2039,2482,1994xe" filled="false" stroked="true" strokeweight=".5pt" strokecolor="#292425">
              <v:path arrowok="t"/>
              <v:stroke dashstyle="solid"/>
            </v:shape>
            <v:shape style="position:absolute;left:2567;top:1919;width:63;height:90" coordorigin="2567,1919" coordsize="63,90" path="m2597,1919l2567,1964,2597,2009,2630,1964,2597,1919xe" filled="true" fillcolor="#ec2131" stroked="false">
              <v:path arrowok="t"/>
              <v:fill type="solid"/>
            </v:shape>
            <v:shape style="position:absolute;left:2567;top:1919;width:63;height:90" coordorigin="2567,1919" coordsize="63,90" path="m2597,1919l2630,1964,2597,2009,2567,1964,2597,1919xe" filled="false" stroked="true" strokeweight=".5pt" strokecolor="#292425">
              <v:path arrowok="t"/>
              <v:stroke dashstyle="solid"/>
            </v:shape>
            <v:shape style="position:absolute;left:2692;top:1964;width:63;height:90" coordorigin="2692,1964" coordsize="63,90" path="m2722,1964l2692,2009,2722,2054,2755,2009,2722,1964xe" filled="true" fillcolor="#ec2131" stroked="false">
              <v:path arrowok="t"/>
              <v:fill type="solid"/>
            </v:shape>
            <v:shape style="position:absolute;left:2692;top:1964;width:63;height:90" coordorigin="2692,1964" coordsize="63,90" path="m2722,1964l2755,2009,2722,2054,2692,2009,2722,1964xe" filled="false" stroked="true" strokeweight=".5pt" strokecolor="#292425">
              <v:path arrowok="t"/>
              <v:stroke dashstyle="solid"/>
            </v:shape>
            <v:shape style="position:absolute;left:2807;top:1889;width:63;height:90" coordorigin="2807,1889" coordsize="63,90" path="m2837,1889l2807,1934,2837,1979,2870,1934,2837,1889xe" filled="true" fillcolor="#ec2131" stroked="false">
              <v:path arrowok="t"/>
              <v:fill type="solid"/>
            </v:shape>
            <v:shape style="position:absolute;left:2807;top:1889;width:63;height:90" coordorigin="2807,1889" coordsize="63,90" path="m2837,1889l2870,1934,2837,1979,2807,1934,2837,1889xe" filled="false" stroked="true" strokeweight=".5pt" strokecolor="#292425">
              <v:path arrowok="t"/>
              <v:stroke dashstyle="solid"/>
            </v:shape>
            <v:shape style="position:absolute;left:2922;top:1964;width:63;height:90" coordorigin="2922,1964" coordsize="63,90" path="m2952,1964l2922,2009,2952,2054,2985,2009,2952,1964xe" filled="true" fillcolor="#ec2131" stroked="false">
              <v:path arrowok="t"/>
              <v:fill type="solid"/>
            </v:shape>
            <v:shape style="position:absolute;left:2922;top:1964;width:63;height:90" coordorigin="2922,1964" coordsize="63,90" path="m2952,1964l2985,2009,2952,2054,2922,2009,2952,1964xe" filled="false" stroked="true" strokeweight=".5pt" strokecolor="#292425">
              <v:path arrowok="t"/>
              <v:stroke dashstyle="solid"/>
            </v:shape>
            <v:shape style="position:absolute;left:3037;top:1964;width:63;height:90" coordorigin="3037,1964" coordsize="63,90" path="m3070,1964l3037,2009,3070,2054,3100,2009,3070,1964xe" filled="true" fillcolor="#ec2131" stroked="false">
              <v:path arrowok="t"/>
              <v:fill type="solid"/>
            </v:shape>
            <v:shape style="position:absolute;left:3037;top:1964;width:63;height:90" coordorigin="3037,1964" coordsize="63,90" path="m3070,1964l3100,2009,3070,2054,3037,2009,3070,1964xe" filled="false" stroked="true" strokeweight=".5pt" strokecolor="#292425">
              <v:path arrowok="t"/>
              <v:stroke dashstyle="solid"/>
            </v:shape>
            <v:line style="position:absolute" from="565,351" to="765,1266" stroked="true" strokeweight=".5pt" strokecolor="#292425">
              <v:stroke dashstyle="solid"/>
            </v:line>
            <v:shape style="position:absolute;left:736;top:1243;width:50;height:89" coordorigin="736,1244" coordsize="50,89" path="m786,1244l736,1255,746,1269,753,1280,779,1332,778,1323,778,1312,779,1300,780,1287,781,1275,786,1244xe" filled="true" fillcolor="#292425" stroked="false">
              <v:path arrowok="t"/>
              <v:fill type="solid"/>
            </v:shape>
            <v:shape style="position:absolute;left:0;top:307;width:140;height:1808" coordorigin="0,308" coordsize="140,1808" path="m0,2115l140,2115m0,1758l140,1758m0,1398l140,1398m0,1025l140,1025m0,668l140,668m0,308l140,308e" filled="false" stroked="true" strokeweight=".5pt" strokecolor="#292425">
              <v:path arrowok="t"/>
              <v:stroke dashstyle="solid"/>
            </v:shape>
            <v:shape style="position:absolute;left:1213;top:272;width:24;height:456" coordorigin="1213,272" coordsize="24,456" path="m1213,728l1237,728m1213,500l1237,500m1213,272l1237,272e" filled="false" stroked="true" strokeweight=".5pt" strokecolor="#292425">
              <v:path arrowok="t"/>
              <v:stroke dashstyle="solid"/>
            </v:shape>
            <v:shape style="position:absolute;left:1928;top:1135;width:195;height:254" type="#_x0000_t75" stroked="false">
              <v:imagedata r:id="rId26" o:title=""/>
            </v:shape>
            <v:shape style="position:absolute;left:1513;top:524;width:48;height:48" coordorigin="1514,524" coordsize="48,48" path="m1537,524l1514,548,1537,571,1561,548,1537,524xe" filled="true" fillcolor="#ec2131" stroked="false">
              <v:path arrowok="t"/>
              <v:fill type="solid"/>
            </v:shape>
            <v:shape style="position:absolute;left:1513;top:524;width:48;height:48" coordorigin="1514,524" coordsize="48,48" path="m1537,524l1561,548,1537,571,1514,548,1537,524xe" filled="false" stroked="true" strokeweight=".5pt" strokecolor="#292425">
              <v:path arrowok="t"/>
              <v:stroke dashstyle="solid"/>
            </v:shape>
            <v:shape style="position:absolute;left:286;top:45;width:777;height:273" type="#_x0000_t202" filled="false" stroked="false">
              <v:textbox inset="0,0,0,0">
                <w:txbxContent>
                  <w:p>
                    <w:pPr>
                      <w:spacing w:line="116" w:lineRule="exact" w:before="0"/>
                      <w:ind w:left="0" w:right="0" w:firstLine="0"/>
                      <w:jc w:val="left"/>
                      <w:rPr>
                        <w:sz w:val="12"/>
                      </w:rPr>
                    </w:pPr>
                    <w:r>
                      <w:rPr>
                        <w:color w:val="292425"/>
                        <w:sz w:val="12"/>
                      </w:rPr>
                      <w:t>UK ERM exit</w:t>
                    </w:r>
                  </w:p>
                  <w:p>
                    <w:pPr>
                      <w:spacing w:before="14"/>
                      <w:ind w:left="100" w:right="0" w:firstLine="0"/>
                      <w:jc w:val="left"/>
                      <w:rPr>
                        <w:sz w:val="12"/>
                      </w:rPr>
                    </w:pPr>
                    <w:r>
                      <w:rPr>
                        <w:color w:val="292425"/>
                        <w:w w:val="115"/>
                        <w:sz w:val="12"/>
                      </w:rPr>
                      <w:t>(Sept.</w:t>
                    </w:r>
                    <w:r>
                      <w:rPr>
                        <w:color w:val="292425"/>
                        <w:spacing w:val="-18"/>
                        <w:w w:val="115"/>
                        <w:sz w:val="12"/>
                      </w:rPr>
                      <w:t> </w:t>
                    </w:r>
                    <w:r>
                      <w:rPr>
                        <w:color w:val="292425"/>
                        <w:w w:val="115"/>
                        <w:sz w:val="12"/>
                      </w:rPr>
                      <w:t>1992)</w:t>
                    </w:r>
                  </w:p>
                </w:txbxContent>
              </v:textbox>
              <w10:wrap type="none"/>
            </v:shape>
            <v:shape style="position:absolute;left:2252;top:0;width:156;height:774" type="#_x0000_t202" filled="false" stroked="false">
              <v:textbox inset="0,0,0,0">
                <w:txbxContent>
                  <w:p>
                    <w:pPr>
                      <w:spacing w:line="87" w:lineRule="exact" w:before="0"/>
                      <w:ind w:left="0" w:right="0" w:firstLine="0"/>
                      <w:jc w:val="left"/>
                      <w:rPr>
                        <w:sz w:val="9"/>
                      </w:rPr>
                    </w:pPr>
                    <w:r>
                      <w:rPr>
                        <w:color w:val="292425"/>
                        <w:spacing w:val="2"/>
                        <w:w w:val="115"/>
                        <w:sz w:val="9"/>
                      </w:rPr>
                      <w:t>3.5</w:t>
                    </w:r>
                  </w:p>
                  <w:p>
                    <w:pPr>
                      <w:spacing w:line="240" w:lineRule="auto" w:before="9"/>
                      <w:rPr>
                        <w:sz w:val="10"/>
                      </w:rPr>
                    </w:pPr>
                  </w:p>
                  <w:p>
                    <w:pPr>
                      <w:spacing w:before="0"/>
                      <w:ind w:left="0" w:right="0" w:firstLine="0"/>
                      <w:jc w:val="left"/>
                      <w:rPr>
                        <w:sz w:val="9"/>
                      </w:rPr>
                    </w:pPr>
                    <w:r>
                      <w:rPr>
                        <w:color w:val="292425"/>
                        <w:w w:val="115"/>
                        <w:sz w:val="9"/>
                      </w:rPr>
                      <w:t>3.0</w:t>
                    </w:r>
                  </w:p>
                  <w:p>
                    <w:pPr>
                      <w:spacing w:line="240" w:lineRule="auto" w:before="10"/>
                      <w:rPr>
                        <w:sz w:val="10"/>
                      </w:rPr>
                    </w:pPr>
                  </w:p>
                  <w:p>
                    <w:pPr>
                      <w:spacing w:before="0"/>
                      <w:ind w:left="0" w:right="0" w:firstLine="0"/>
                      <w:jc w:val="left"/>
                      <w:rPr>
                        <w:sz w:val="9"/>
                      </w:rPr>
                    </w:pPr>
                    <w:r>
                      <w:rPr>
                        <w:color w:val="292425"/>
                        <w:spacing w:val="2"/>
                        <w:w w:val="115"/>
                        <w:sz w:val="9"/>
                      </w:rPr>
                      <w:t>2.5</w:t>
                    </w:r>
                  </w:p>
                  <w:p>
                    <w:pPr>
                      <w:spacing w:line="240" w:lineRule="auto" w:before="9"/>
                      <w:rPr>
                        <w:sz w:val="10"/>
                      </w:rPr>
                    </w:pPr>
                  </w:p>
                  <w:p>
                    <w:pPr>
                      <w:spacing w:before="0"/>
                      <w:ind w:left="0" w:right="0" w:firstLine="0"/>
                      <w:jc w:val="left"/>
                      <w:rPr>
                        <w:sz w:val="9"/>
                      </w:rPr>
                    </w:pPr>
                    <w:r>
                      <w:rPr>
                        <w:color w:val="292425"/>
                        <w:w w:val="115"/>
                        <w:sz w:val="9"/>
                      </w:rPr>
                      <w:t>2.0</w:t>
                    </w:r>
                  </w:p>
                </w:txbxContent>
              </v:textbox>
              <w10:wrap type="none"/>
            </v:shape>
            <v:shape style="position:absolute;left:1157;top:756;width:681;height:90" type="#_x0000_t202" filled="false" stroked="false">
              <v:textbox inset="0,0,0,0">
                <w:txbxContent>
                  <w:p>
                    <w:pPr>
                      <w:spacing w:line="87" w:lineRule="exact" w:before="0"/>
                      <w:ind w:left="0" w:right="0" w:firstLine="0"/>
                      <w:jc w:val="left"/>
                      <w:rPr>
                        <w:sz w:val="9"/>
                      </w:rPr>
                    </w:pPr>
                    <w:r>
                      <w:rPr>
                        <w:color w:val="292425"/>
                        <w:w w:val="120"/>
                        <w:sz w:val="9"/>
                      </w:rPr>
                      <w:t>1998 2000</w:t>
                    </w:r>
                  </w:p>
                </w:txbxContent>
              </v:textbox>
              <w10:wrap type="none"/>
            </v:shape>
            <v:shape style="position:absolute;left:2060;top:756;width:138;height:90" type="#_x0000_t202" filled="false" stroked="false">
              <v:textbox inset="0,0,0,0">
                <w:txbxContent>
                  <w:p>
                    <w:pPr>
                      <w:spacing w:line="87" w:lineRule="exact" w:before="0"/>
                      <w:ind w:left="0" w:right="0" w:firstLine="0"/>
                      <w:jc w:val="left"/>
                      <w:rPr>
                        <w:sz w:val="9"/>
                      </w:rPr>
                    </w:pPr>
                    <w:r>
                      <w:rPr>
                        <w:color w:val="292425"/>
                        <w:w w:val="120"/>
                        <w:sz w:val="9"/>
                      </w:rPr>
                      <w:t>02</w:t>
                    </w:r>
                  </w:p>
                </w:txbxContent>
              </v:textbox>
              <w10:wrap type="none"/>
            </v:shape>
            <v:shape style="position:absolute;left:2115;top:1031;width:860;height:395" type="#_x0000_t202" filled="false" stroked="false">
              <v:textbox inset="0,0,0,0">
                <w:txbxContent>
                  <w:p>
                    <w:pPr>
                      <w:spacing w:line="116" w:lineRule="exact" w:before="0"/>
                      <w:ind w:left="0" w:right="0" w:firstLine="0"/>
                      <w:jc w:val="left"/>
                      <w:rPr>
                        <w:sz w:val="12"/>
                      </w:rPr>
                    </w:pPr>
                    <w:r>
                      <w:rPr>
                        <w:color w:val="292425"/>
                        <w:w w:val="105"/>
                        <w:sz w:val="12"/>
                      </w:rPr>
                      <w:t>Bank of England</w:t>
                    </w:r>
                  </w:p>
                  <w:p>
                    <w:pPr>
                      <w:spacing w:line="235" w:lineRule="auto" w:before="2"/>
                      <w:ind w:left="80" w:right="34" w:firstLine="0"/>
                      <w:jc w:val="left"/>
                      <w:rPr>
                        <w:sz w:val="12"/>
                      </w:rPr>
                    </w:pPr>
                    <w:r>
                      <w:rPr>
                        <w:color w:val="292425"/>
                        <w:w w:val="110"/>
                        <w:sz w:val="12"/>
                      </w:rPr>
                      <w:t>independence (May 1997)</w:t>
                    </w:r>
                  </w:p>
                </w:txbxContent>
              </v:textbox>
              <w10:wrap type="none"/>
            </v:shape>
          </v:group>
        </w:pict>
      </w:r>
      <w:r>
        <w:rPr/>
      </w:r>
    </w:p>
    <w:p>
      <w:pPr>
        <w:pStyle w:val="BodyText"/>
        <w:spacing w:before="8"/>
        <w:rPr>
          <w:sz w:val="24"/>
        </w:rPr>
      </w:pPr>
      <w:r>
        <w:rPr/>
        <w:pict>
          <v:shape style="position:absolute;margin-left:42.063pt;margin-top:16.423931pt;width:7pt;height:.1pt;mso-position-horizontal-relative:page;mso-position-vertical-relative:paragraph;z-index:-15657472;mso-wrap-distance-left:0;mso-wrap-distance-right:0" coordorigin="841,328" coordsize="140,0" path="m841,328l981,328e" filled="false" stroked="true" strokeweight=".5pt" strokecolor="#292425">
            <v:path arrowok="t"/>
            <v:stroke dashstyle="solid"/>
            <w10:wrap type="topAndBottom"/>
          </v:shape>
        </w:pict>
      </w:r>
      <w:r>
        <w:rPr/>
        <w:pict>
          <v:shape style="position:absolute;margin-left:199.016006pt;margin-top:16.423931pt;width:7pt;height:.1pt;mso-position-horizontal-relative:page;mso-position-vertical-relative:paragraph;z-index:-15656960;mso-wrap-distance-left:0;mso-wrap-distance-right:0" coordorigin="3980,328" coordsize="140,0" path="m3980,328l4120,328e" filled="false" stroked="true" strokeweight=".5pt" strokecolor="#292425">
            <v:path arrowok="t"/>
            <v:stroke dashstyle="solid"/>
            <w10:wrap type="topAndBottom"/>
          </v:shape>
        </w:pict>
      </w:r>
      <w:r>
        <w:rPr/>
        <w:pict>
          <v:group style="position:absolute;margin-left:42.063pt;margin-top:32.111931pt;width:164pt;height:2.450pt;mso-position-horizontal-relative:page;mso-position-vertical-relative:paragraph;z-index:-15656448;mso-wrap-distance-left:0;mso-wrap-distance-right:0" coordorigin="841,642" coordsize="3280,49">
            <v:shape style="position:absolute;left:1040;top:642;width:3080;height:45" coordorigin="1041,642" coordsize="3080,45" path="m3980,686l4120,686m1041,686l3921,686m1042,687l1042,642m1515,687l1515,642m1975,687l1975,642m2445,687l2445,642m2907,687l2907,642m3377,687l3377,642m3847,687l3847,642e" filled="false" stroked="true" strokeweight=".5pt" strokecolor="#292425">
              <v:path arrowok="t"/>
              <v:stroke dashstyle="solid"/>
            </v:shape>
            <v:line style="position:absolute" from="841,686" to="981,686" stroked="true" strokeweight=".5pt" strokecolor="#292425">
              <v:stroke dashstyle="solid"/>
            </v:line>
            <w10:wrap type="topAndBottom"/>
          </v:group>
        </w:pict>
      </w:r>
    </w:p>
    <w:p>
      <w:pPr>
        <w:pStyle w:val="BodyText"/>
        <w:spacing w:before="5"/>
      </w:pPr>
    </w:p>
    <w:p>
      <w:pPr>
        <w:tabs>
          <w:tab w:pos="800" w:val="left" w:leader="none"/>
          <w:tab w:pos="1260" w:val="left" w:leader="none"/>
          <w:tab w:pos="1730" w:val="left" w:leader="none"/>
          <w:tab w:pos="2193" w:val="left" w:leader="none"/>
          <w:tab w:pos="2593" w:val="left" w:leader="none"/>
          <w:tab w:pos="3143" w:val="left" w:leader="none"/>
        </w:tabs>
        <w:spacing w:before="0"/>
        <w:ind w:left="268" w:right="0" w:firstLine="0"/>
        <w:jc w:val="left"/>
        <w:rPr>
          <w:sz w:val="12"/>
        </w:rPr>
      </w:pPr>
      <w:r>
        <w:rPr>
          <w:color w:val="292425"/>
          <w:w w:val="120"/>
          <w:sz w:val="12"/>
        </w:rPr>
        <w:t>1990</w:t>
        <w:tab/>
        <w:t>92</w:t>
        <w:tab/>
        <w:t>94</w:t>
        <w:tab/>
        <w:t>96</w:t>
        <w:tab/>
        <w:t>98</w:t>
        <w:tab/>
        <w:t>2000</w:t>
        <w:tab/>
        <w:t>02</w:t>
      </w:r>
    </w:p>
    <w:p>
      <w:pPr>
        <w:pStyle w:val="BodyText"/>
        <w:spacing w:before="1"/>
        <w:rPr>
          <w:sz w:val="11"/>
        </w:rPr>
      </w:pPr>
    </w:p>
    <w:p>
      <w:pPr>
        <w:spacing w:before="0"/>
        <w:ind w:left="192" w:right="0" w:firstLine="0"/>
        <w:jc w:val="left"/>
        <w:rPr>
          <w:sz w:val="12"/>
        </w:rPr>
      </w:pPr>
      <w:r>
        <w:rPr/>
        <w:pict>
          <v:line style="position:absolute;mso-position-horizontal-relative:page;mso-position-vertical-relative:paragraph;z-index:-22791680" from="199.016006pt,-68.215416pt" to="206.016006pt,-68.215416pt" stroked="true" strokeweight=".5pt" strokecolor="#292425">
            <v:stroke dashstyle="solid"/>
            <w10:wrap type="none"/>
          </v:line>
        </w:pict>
      </w:r>
      <w:r>
        <w:rPr>
          <w:color w:val="292425"/>
          <w:w w:val="105"/>
          <w:sz w:val="12"/>
        </w:rPr>
        <w:t>Sources: Consensus Economics and Bank of England.</w:t>
      </w:r>
    </w:p>
    <w:p>
      <w:pPr>
        <w:pStyle w:val="BodyText"/>
        <w:rPr>
          <w:sz w:val="12"/>
        </w:rPr>
      </w:pPr>
    </w:p>
    <w:p>
      <w:pPr>
        <w:pStyle w:val="BodyText"/>
        <w:rPr>
          <w:sz w:val="12"/>
        </w:rPr>
      </w:pPr>
    </w:p>
    <w:p>
      <w:pPr>
        <w:pStyle w:val="BodyText"/>
        <w:spacing w:before="3"/>
        <w:rPr>
          <w:sz w:val="13"/>
        </w:rPr>
      </w:pPr>
    </w:p>
    <w:p>
      <w:pPr>
        <w:pStyle w:val="Heading7"/>
        <w:spacing w:before="1"/>
        <w:ind w:left="192"/>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1.12</w:t>
      </w:r>
    </w:p>
    <w:p>
      <w:pPr>
        <w:spacing w:before="7"/>
        <w:ind w:left="192" w:right="0" w:firstLine="0"/>
        <w:jc w:val="left"/>
        <w:rPr>
          <w:rFonts w:ascii="Trebuchet MS"/>
          <w:b/>
          <w:sz w:val="20"/>
        </w:rPr>
      </w:pPr>
      <w:r>
        <w:rPr>
          <w:rFonts w:ascii="Trebuchet MS"/>
          <w:b/>
          <w:color w:val="0092C0"/>
          <w:spacing w:val="-1"/>
          <w:w w:val="79"/>
          <w:sz w:val="20"/>
        </w:rPr>
        <w:t>F</w:t>
      </w:r>
      <w:r>
        <w:rPr>
          <w:rFonts w:ascii="Trebuchet MS"/>
          <w:b/>
          <w:color w:val="0092C0"/>
          <w:spacing w:val="-3"/>
          <w:w w:val="79"/>
          <w:sz w:val="20"/>
        </w:rPr>
        <w:t>T</w:t>
      </w:r>
      <w:r>
        <w:rPr>
          <w:rFonts w:ascii="Trebuchet MS"/>
          <w:b/>
          <w:color w:val="0092C0"/>
          <w:spacing w:val="-1"/>
          <w:w w:val="99"/>
          <w:sz w:val="20"/>
        </w:rPr>
        <w:t>S</w:t>
      </w:r>
      <w:r>
        <w:rPr>
          <w:rFonts w:ascii="Trebuchet MS"/>
          <w:b/>
          <w:color w:val="0092C0"/>
          <w:w w:val="99"/>
          <w:sz w:val="20"/>
        </w:rPr>
        <w:t>E</w:t>
      </w:r>
      <w:r>
        <w:rPr>
          <w:rFonts w:ascii="Trebuchet MS"/>
          <w:b/>
          <w:color w:val="0092C0"/>
          <w:spacing w:val="6"/>
          <w:sz w:val="20"/>
        </w:rPr>
        <w:t> </w:t>
      </w:r>
      <w:r>
        <w:rPr>
          <w:rFonts w:ascii="Trebuchet MS"/>
          <w:b/>
          <w:smallCaps/>
          <w:color w:val="0092C0"/>
          <w:spacing w:val="-1"/>
          <w:w w:val="86"/>
          <w:sz w:val="20"/>
        </w:rPr>
        <w:t>10</w:t>
      </w:r>
      <w:r>
        <w:rPr>
          <w:rFonts w:ascii="Trebuchet MS"/>
          <w:b/>
          <w:smallCaps/>
          <w:color w:val="0092C0"/>
          <w:w w:val="86"/>
          <w:sz w:val="20"/>
        </w:rPr>
        <w:t>0</w:t>
      </w:r>
      <w:r>
        <w:rPr>
          <w:rFonts w:ascii="Trebuchet MS"/>
          <w:b/>
          <w:smallCaps w:val="0"/>
          <w:color w:val="0092C0"/>
          <w:spacing w:val="6"/>
          <w:sz w:val="20"/>
        </w:rPr>
        <w:t> </w:t>
      </w:r>
      <w:r>
        <w:rPr>
          <w:rFonts w:ascii="Trebuchet MS"/>
          <w:b/>
          <w:smallCaps w:val="0"/>
          <w:color w:val="0092C0"/>
          <w:spacing w:val="-1"/>
          <w:w w:val="93"/>
          <w:sz w:val="20"/>
        </w:rPr>
        <w:t>an</w:t>
      </w:r>
      <w:r>
        <w:rPr>
          <w:rFonts w:ascii="Trebuchet MS"/>
          <w:b/>
          <w:smallCaps w:val="0"/>
          <w:color w:val="0092C0"/>
          <w:w w:val="93"/>
          <w:sz w:val="20"/>
        </w:rPr>
        <w:t>d</w:t>
      </w:r>
      <w:r>
        <w:rPr>
          <w:rFonts w:ascii="Trebuchet MS"/>
          <w:b/>
          <w:smallCaps w:val="0"/>
          <w:color w:val="0092C0"/>
          <w:spacing w:val="6"/>
          <w:sz w:val="20"/>
        </w:rPr>
        <w:t> </w:t>
      </w:r>
      <w:r>
        <w:rPr>
          <w:rFonts w:ascii="Trebuchet MS"/>
          <w:b/>
          <w:smallCaps w:val="0"/>
          <w:color w:val="0092C0"/>
          <w:spacing w:val="-1"/>
          <w:w w:val="79"/>
          <w:sz w:val="20"/>
        </w:rPr>
        <w:t>F</w:t>
      </w:r>
      <w:r>
        <w:rPr>
          <w:rFonts w:ascii="Trebuchet MS"/>
          <w:b/>
          <w:smallCaps w:val="0"/>
          <w:color w:val="0092C0"/>
          <w:spacing w:val="-3"/>
          <w:w w:val="79"/>
          <w:sz w:val="20"/>
        </w:rPr>
        <w:t>T</w:t>
      </w:r>
      <w:r>
        <w:rPr>
          <w:rFonts w:ascii="Trebuchet MS"/>
          <w:b/>
          <w:smallCaps w:val="0"/>
          <w:color w:val="0092C0"/>
          <w:spacing w:val="-1"/>
          <w:w w:val="99"/>
          <w:sz w:val="20"/>
        </w:rPr>
        <w:t>S</w:t>
      </w:r>
      <w:r>
        <w:rPr>
          <w:rFonts w:ascii="Trebuchet MS"/>
          <w:b/>
          <w:smallCaps w:val="0"/>
          <w:color w:val="0092C0"/>
          <w:w w:val="99"/>
          <w:sz w:val="20"/>
        </w:rPr>
        <w:t>E</w:t>
      </w:r>
      <w:r>
        <w:rPr>
          <w:rFonts w:ascii="Trebuchet MS"/>
          <w:b/>
          <w:smallCaps w:val="0"/>
          <w:color w:val="0092C0"/>
          <w:spacing w:val="-2"/>
          <w:sz w:val="20"/>
        </w:rPr>
        <w:t> </w:t>
      </w:r>
      <w:r>
        <w:rPr>
          <w:rFonts w:ascii="Trebuchet MS"/>
          <w:b/>
          <w:smallCaps w:val="0"/>
          <w:color w:val="0092C0"/>
          <w:spacing w:val="-1"/>
          <w:w w:val="96"/>
          <w:sz w:val="20"/>
        </w:rPr>
        <w:t>All-</w:t>
      </w:r>
      <w:r>
        <w:rPr>
          <w:rFonts w:ascii="Trebuchet MS"/>
          <w:b/>
          <w:smallCaps w:val="0"/>
          <w:color w:val="0092C0"/>
          <w:spacing w:val="-3"/>
          <w:w w:val="96"/>
          <w:sz w:val="20"/>
        </w:rPr>
        <w:t>S</w:t>
      </w:r>
      <w:r>
        <w:rPr>
          <w:rFonts w:ascii="Trebuchet MS"/>
          <w:b/>
          <w:smallCaps w:val="0"/>
          <w:color w:val="0092C0"/>
          <w:spacing w:val="-1"/>
          <w:w w:val="89"/>
          <w:sz w:val="20"/>
        </w:rPr>
        <w:t>ha</w:t>
      </w:r>
      <w:r>
        <w:rPr>
          <w:rFonts w:ascii="Trebuchet MS"/>
          <w:b/>
          <w:smallCaps w:val="0"/>
          <w:color w:val="0092C0"/>
          <w:spacing w:val="-4"/>
          <w:w w:val="89"/>
          <w:sz w:val="20"/>
        </w:rPr>
        <w:t>r</w:t>
      </w:r>
      <w:r>
        <w:rPr>
          <w:rFonts w:ascii="Trebuchet MS"/>
          <w:b/>
          <w:smallCaps w:val="0"/>
          <w:color w:val="0092C0"/>
          <w:w w:val="87"/>
          <w:sz w:val="20"/>
        </w:rPr>
        <w:t>e</w:t>
      </w:r>
    </w:p>
    <w:p>
      <w:pPr>
        <w:spacing w:before="62"/>
        <w:ind w:left="2155" w:right="0" w:firstLine="0"/>
        <w:jc w:val="left"/>
        <w:rPr>
          <w:sz w:val="12"/>
        </w:rPr>
      </w:pPr>
      <w:r>
        <w:rPr>
          <w:color w:val="292425"/>
          <w:w w:val="110"/>
          <w:sz w:val="12"/>
        </w:rPr>
        <w:t>Index; 4 Jan. 2000 = 100</w:t>
      </w:r>
    </w:p>
    <w:p>
      <w:pPr>
        <w:pStyle w:val="BodyText"/>
        <w:spacing w:before="3"/>
        <w:rPr>
          <w:sz w:val="3"/>
        </w:rPr>
      </w:pPr>
    </w:p>
    <w:p>
      <w:pPr>
        <w:pStyle w:val="BodyText"/>
        <w:ind w:left="211" w:right="-58"/>
      </w:pPr>
      <w:r>
        <w:rPr/>
        <w:pict>
          <v:group style="width:164pt;height:144.4pt;mso-position-horizontal-relative:char;mso-position-vertical-relative:line" coordorigin="0,0" coordsize="3280,2888">
            <v:shape style="position:absolute;left:199;top:367;width:3080;height:2515" coordorigin="200,368" coordsize="3080,2515" path="m3139,2883l3279,2883m200,2883l3075,2883m200,2881l200,2781m506,2881l506,2831m811,2881l811,2831m1116,2881l1116,2831m1433,2881l1433,2781m1738,2881l1738,2831m2043,2881l2043,2831m2348,2881l2348,2831m2653,2881l2653,2781m2958,2881l2958,2831m3139,2520l3279,2520m3139,2173l3279,2173m3139,1808l3279,1808m3139,1443l3279,1443m3139,1080l3279,1080m3139,733l3279,733m3139,368l3279,368e" filled="false" stroked="true" strokeweight=".5pt" strokecolor="#292425">
              <v:path arrowok="t"/>
              <v:stroke dashstyle="solid"/>
            </v:shape>
            <v:shape style="position:absolute;left:199;top:218;width:2878;height:2548" coordorigin="200,219" coordsize="2878,2548" path="m3077,1939l3075,2039,3062,2000,3055,1980,3053,1972,3053,1971,3054,1979,3053,1996,3053,2013,3053,2021,3055,2021,3052,1989,3052,1990,3052,1991,3040,1989,3042,1991,3041,1990,3040,1989,3027,1956,3028,1956,3030,1956,3027,1921,3028,1921,3030,1921,3027,1956,3017,1921,3018,1921,3020,1921,3017,1906,3017,1907,3017,1909,3005,1906,3006,1906,3007,1906,3005,1874,3006,1874,3007,1874,3005,1889,2997,1918,2994,1933,2993,1938,2993,1939,2994,1947,2993,1964,2992,1981,2992,1989,2982,2004,2983,2004,2984,1991,2983,1963,2983,1934,2983,1921,2984,1929,2983,1946,2982,1964,2982,1972,2982,1974,2970,1971,2971,1971,2971,1961,2971,1939,2970,1916,2970,1906,2957,1939,2958,1939,2959,1931,2958,1914,2957,1897,2957,1889,2960,1891,2958,1890,2954,1894,2946,1905,2939,1916,2936,1921,2937,1921,2935,1956,2922,1939,2923,1939,2924,1931,2923,1914,2922,1897,2922,1890,2922,1891,2910,1889,2911,1889,2912,1889,2910,1874,2911,1874,2911,1866,2911,1849,2910,1832,2910,1824,2900,1839,2902,1841,2901,1840,2900,1839,2887,1874,2890,1876,2890,1875,2890,1874,2887,1889,2887,1890,2887,1891,2875,1889,2876,1889,2877,1889,2875,1856,2875,1857,2875,1859,2865,1856,2866,1856,2867,1856,2865,1889,2866,1889,2867,1889,2865,1921,2852,1906,2853,1906,2854,1916,2853,1939,2852,1961,2852,1971,2845,2019,2841,2043,2840,2052,2841,2054,2841,2041,2841,2013,2840,1984,2841,1971,2842,1971,2840,2004,2832,2033,2829,2048,2828,2053,2828,2054,2829,2062,2828,2079,2827,2096,2827,2104,2817,2089,2818,2089,2819,2096,2818,2113,2818,2129,2818,2136,2819,2123,2818,2095,2817,2067,2817,2054,2810,2016,2806,1997,2805,1990,2806,1989,2807,1989,2805,1971,2792,1939,2793,1939,2794,1947,2793,1964,2793,1981,2793,1989,2795,1989,2792,2021,2782,1989,2783,1989,2785,1989,2782,2021,2782,2022,2782,2024,2770,2021,2771,2021,2771,2032,2771,2055,2770,2078,2771,2089,2772,2089,2770,2054,2762,2016,2759,1997,2758,1990,2758,1989,2760,1989,2757,1956,2747,1989,2748,1989,2749,2002,2748,2030,2748,2058,2748,2071,2749,2063,2748,2046,2747,2029,2747,2021,2740,1963,2736,1934,2735,1923,2736,1921,2737,1921,2735,1956,2727,1927,2724,1913,2723,1907,2723,1906,2724,1916,2723,1939,2723,1961,2723,1971,2725,1971,2722,2004,2722,2005,2722,2006,2712,2004,2713,2004,2715,2004,2712,2021,2700,2004,2701,2004,2702,2004,2700,2021,2701,2021,2702,2021,2700,1989,2692,2018,2689,2033,2688,2038,2688,2039,2689,2026,2688,1998,2687,1970,2687,1957,2687,1959,2675,1956,2676,1956,2677,1956,2675,1921,2676,1921,2677,1921,2675,1889,2669,1860,2666,1845,2665,1840,2666,1839,2667,1839,2665,1806,2652,1824,2653,1824,2654,1839,2653,1873,2652,1906,2652,1921,2640,1906,2630,1939,2617,1971,2618,1971,2620,1971,2617,1989,2610,2036,2606,2061,2605,2070,2606,2071,2607,2071,2605,2039,2606,2039,2607,2039,2605,2004,2595,2021,2582,2089,2585,2091,2585,2090,2584,2081,2583,2064,2583,2047,2583,2039,2584,2031,2583,2014,2582,1997,2582,1989,2570,1956,2562,1909,2559,1884,2558,1875,2558,1874,2559,1855,2558,1815,2558,1775,2558,1756,2559,1764,2558,1781,2558,1798,2558,1806,2559,1827,2558,1873,2557,1918,2557,1939,2547,1989,2535,1939,2537,1941,2535,1939,2536,1939,2536,1929,2536,1906,2535,1884,2535,1874,2522,1839,2522,1840,2522,1841,2512,1839,2513,1839,2514,1831,2513,1814,2513,1797,2513,1789,2515,1789,2512,1824,2513,1824,2515,1824,2512,1839,2500,1789,2492,1818,2489,1833,2488,1838,2488,1839,2489,1849,2488,1873,2487,1896,2487,1906,2490,1909,2490,1907,2489,1899,2488,1881,2487,1864,2487,1856,2477,2004,2470,1947,2466,1918,2465,1908,2466,1906,2466,1898,2466,1881,2465,1864,2466,1856,2466,1866,2466,1889,2465,1911,2465,1921,2467,1924,2466,1922,2465,1921,2452,1939,2446,1986,2443,2011,2443,2020,2443,2021,2444,2032,2443,2055,2443,2078,2443,2089,2445,2089,2442,2121,2443,2121,2445,2121,2442,2154,2430,2071,2422,2005,2419,1971,2418,1958,2418,1956,2419,1974,2418,2014,2418,2053,2418,2071,2419,2058,2418,2030,2418,2002,2418,1989,2420,1989,2417,1956,2405,2089,2399,2116,2396,2130,2395,2136,2396,2136,2396,2121,2396,2088,2395,2054,2396,2039,2396,2023,2396,1989,2395,1954,2396,1939,2396,1959,2396,2005,2395,2051,2395,2071,2382,2089,2375,2040,2371,2014,2370,2005,2371,2004,2372,2004,2370,1989,2372,1991,2372,1990,2372,2015,2371,2071,2370,2128,2370,2154,2360,2121,2360,2122,2360,2124,2347,2121,2348,2121,2350,2121,2347,2136,2348,2136,2349,2160,2348,2211,2348,2263,2348,2286,2349,2294,2348,2311,2347,2328,2347,2336,2335,2386,2329,2318,2326,2283,2325,2271,2326,2269,2326,2292,2326,2344,2325,2395,2326,2419,2326,2429,2326,2451,2325,2474,2326,2484,2327,2484,2325,2519,2312,2584,2305,2689,2301,2743,2300,2763,2301,2766,2301,2746,2301,2700,2300,2654,2301,2634,2301,2608,2301,2551,2300,2495,2301,2469,2301,2445,2301,2394,2300,2342,2300,2319,2287,2269,2281,2355,2278,2400,2278,2416,2278,2419,2279,2388,2278,2320,2278,2252,2278,2221,2279,2231,2278,2254,2278,2276,2278,2286,2279,2310,2278,2361,2277,2413,2277,2436,2265,2121,2252,2089,2253,2089,2254,2065,2253,2014,2253,1962,2253,1939,2254,1921,2253,1881,2253,1842,2253,1824,2254,1813,2253,1790,2252,1767,2252,1756,2242,1824,2230,1789,2231,1789,2232,1789,2230,1806,2231,1806,2231,1791,2231,1756,2230,1722,2231,1706,2232,1706,2230,1691,2217,1720,2210,1735,2208,1740,2208,1741,2210,1741,2207,1724,2208,1724,2210,1724,2207,1691,2195,1774,2182,1789,2183,1789,2184,1781,2183,1765,2183,1749,2183,1741,2184,1728,2183,1699,2183,1670,2183,1656,2184,1649,2183,1633,2182,1616,2182,1609,2172,1691,2160,1706,2161,1706,2162,1706,2160,1724,2161,1724,2161,1711,2161,1683,2160,1654,2161,1641,2161,1631,2161,1608,2160,1584,2160,1574,2147,1591,2135,1574,2136,1574,2136,1566,2136,1550,2135,1534,2136,1526,2136,1534,2136,1550,2135,1566,2136,1574,2137,1574,2135,1591,2125,1674,2117,1703,2114,1718,2113,1723,2113,1724,2114,1744,2113,1790,2112,1836,2112,1856,2115,1859,2115,1857,2115,1856,2112,1824,2100,1724,2090,1741,2091,1741,2091,1733,2091,1716,2090,1699,2091,1691,2092,1691,2090,1724,2091,1724,2092,1724,2090,1706,2077,1609,2065,1574,2066,1574,2066,1584,2066,1608,2065,1631,2066,1641,2066,1657,2066,1691,2065,1726,2066,1741,2066,1728,2066,1699,2065,1670,2065,1657,2065,1659,2055,1656,2042,1641,2043,1641,2044,1631,2043,1608,2043,1584,2043,1574,2044,1564,2043,1541,2043,1519,2043,1509,2045,1509,2042,1476,2030,1394,2017,1476,2020,1479,2020,1477,2020,1476,2017,1509,2018,1509,2019,1517,2018,1534,2017,1551,2017,1559,2011,1491,2008,1456,2007,1444,2007,1442,2007,1444,1995,1441,1996,1441,1997,1441,1995,1476,1996,1476,1996,1466,1996,1443,1995,1419,1996,1409,1997,1409,1995,1426,1982,1441,1976,1404,1973,1384,1973,1377,1973,1376,1975,1376,1972,1344,1973,1344,1974,1333,1973,1310,1973,1287,1973,1276,1975,1276,1972,1294,1960,1226,1949,1141,1948,1129,1950,1129,1947,1144,1948,1144,1949,1152,1948,1169,1948,1186,1948,1194,1950,1194,1947,1161,1937,1244,1930,1273,1926,1288,1925,1293,1926,1294,1927,1294,1925,1309,1926,1309,1927,1309,1925,1294,1926,1294,1926,1283,1926,1260,1925,1237,1925,1226,1912,1197,1905,1183,1903,1177,1903,1176,1905,1176,1902,1194,1903,1194,1904,1181,1903,1153,1902,1124,1902,1111,1877,1176,1880,1179,1880,1177,1880,1176,1877,1211,1878,1211,1880,1211,1877,1244,1865,1409,1859,1284,1856,1221,1855,1197,1856,1194,1856,1184,1856,1161,1855,1139,1856,1129,1856,1139,1856,1161,1855,1184,1856,1194,1857,1194,1855,1211,1840,1278,1833,1312,1830,1324,1831,1326,1831,1303,1831,1251,1830,1200,1831,1176,1832,1176,1830,1161,1820,1111,1807,1129,1808,1129,1809,1144,1808,1178,1808,1211,1808,1226,1810,1226,1807,1261,1810,1264,1808,1262,1807,1261,1795,1226,1785,1211,1786,1211,1787,1211,1785,1226,1786,1226,1787,1226,1785,1194,1786,1194,1786,1217,1786,1269,1785,1320,1785,1344,1770,1324,1763,1313,1760,1309,1761,1309,1762,1309,1760,1294,1747,1441,1741,1480,1738,1500,1738,1508,1738,1509,1740,1509,1737,1491,1738,1491,1739,1507,1738,1541,1738,1576,1738,1591,1739,1601,1738,1624,1737,1646,1737,1656,1725,1491,1712,1476,1713,1476,1714,1484,1713,1501,1713,1518,1713,1526,1715,1526,1712,1491,1713,1491,1714,1473,1713,1434,1712,1394,1712,1376,1702,1541,1695,1647,1691,1701,1690,1721,1691,1724,1691,1739,1691,1774,1690,1808,1691,1824,1691,1785,1691,1699,1690,1613,1691,1574,1691,1556,1691,1516,1690,1477,1690,1459,1682,1517,1679,1546,1677,1558,1677,1560,1677,1561,1667,1559,1668,1559,1669,1530,1668,1468,1668,1405,1668,1376,1669,1394,1668,1434,1668,1473,1668,1491,1667,1394,1655,1276,1647,1218,1644,1189,1643,1178,1643,1176,1644,1161,1643,1128,1642,1094,1642,1079,1645,1081,1645,1080,1645,1079,1642,1061,1632,1161,1625,1199,1621,1218,1620,1225,1621,1226,1621,1218,1621,1201,1620,1184,1620,1176,1622,1179,1621,1177,1620,1176,1607,1144,1608,1144,1610,1144,1607,1176,1595,1144,1596,1144,1596,1134,1596,1111,1595,1089,1596,1079,1597,1079,1595,1111,1595,1112,1595,1114,1585,1111,1586,1111,1586,1091,1586,1045,1585,1000,1585,980,1585,981,1572,979,1573,979,1574,961,1573,921,1573,882,1573,864,1575,864,1572,896,1565,857,1561,837,1560,830,1561,829,1562,829,1560,814,1554,861,1551,886,1550,895,1551,896,1552,896,1550,864,1551,864,1552,864,1550,829,1542,791,1539,772,1538,765,1538,764,1540,764,1537,796,1537,797,1537,799,1525,796,1526,796,1527,796,1525,814,1526,814,1519,735,1516,720,1515,715,1516,714,1517,714,1515,746,1502,764,1503,764,1504,772,1503,789,1503,806,1503,814,1505,814,1502,796,1495,825,1491,840,1490,845,1491,846,1492,846,1490,829,1477,864,1480,866,1477,864,1471,940,1468,980,1468,994,1468,996,1469,981,1468,946,1467,912,1467,897,1467,899,1455,896,1456,896,1456,906,1456,929,1455,951,1456,961,1456,969,1456,986,1455,1003,1455,1011,1442,979,1443,979,1444,969,1443,946,1442,924,1442,914,1436,885,1433,870,1433,865,1433,864,1435,864,1432,879,1433,879,1434,905,1433,963,1432,1020,1432,1046,1420,896,1407,846,1410,849,1407,846,1394,923,1388,962,1385,977,1386,979,1387,979,1385,961,1386,961,1385,896,1377,820,1374,780,1373,766,1373,764,1374,772,1373,789,1372,806,1372,814,1366,861,1363,886,1363,895,1363,896,1364,881,1363,846,1363,812,1363,796,1364,773,1363,723,1362,672,1362,649,1350,664,1351,664,1352,664,1350,681,1342,729,1339,753,1338,762,1338,764,1339,774,1338,796,1338,819,1338,829,1325,764,1326,764,1326,787,1326,839,1325,890,1325,914,1315,896,1316,896,1317,896,1315,929,1316,929,1317,929,1315,896,1307,849,1304,824,1303,815,1303,814,1304,793,1303,748,1302,702,1302,681,1295,710,1291,725,1290,730,1291,731,1292,731,1290,764,1291,764,1291,777,1291,805,1290,833,1290,846,1284,741,1280,667,1268,601,1268,599,1270,599,1267,614,1270,616,1268,615,1267,614,1255,631,1256,631,1256,655,1256,706,1255,758,1255,781,1249,705,1246,665,1245,651,1246,649,1246,641,1246,624,1245,607,1246,599,1247,599,1245,566,1232,581,1233,581,1235,581,1232,614,1220,664,1222,666,1222,665,1222,651,1221,623,1220,594,1220,581,1207,614,1208,614,1209,622,1208,639,1207,656,1207,664,1197,681,1198,681,1199,691,1198,714,1198,736,1198,746,1197,681,1190,642,1186,622,1185,615,1186,614,1186,634,1186,680,1185,726,1185,746,1172,781,1173,781,1174,791,1173,814,1173,836,1173,846,1174,859,1173,888,1172,916,1172,929,1166,891,1163,872,1163,865,1163,864,1164,851,1163,823,1162,794,1162,781,1155,829,1151,853,1150,862,1151,864,1151,877,1151,905,1150,933,1151,946,1152,946,1150,961,1142,876,1139,832,1138,816,1138,814,1140,814,1137,796,1127,664,1130,666,1130,665,1129,672,1128,689,1127,706,1127,715,1127,716,1115,714,1116,714,1116,724,1116,748,1115,771,1115,781,1102,764,1103,764,1105,764,1102,796,1105,799,1103,797,1101,805,1097,821,1094,838,1093,846,1094,838,1093,821,1092,804,1092,796,1080,864,1082,866,1082,865,1082,851,1081,823,1080,794,1080,781,1072,705,1069,665,1068,651,1068,649,1070,649,1067,631,1067,632,1067,634,1055,631,1056,631,1056,608,1056,556,1055,505,1056,481,1056,495,1056,524,1055,553,1055,566,1049,517,1046,492,1045,483,1046,481,1047,481,1045,449,1032,434,1033,434,1034,418,1033,384,1032,349,1032,334,1035,336,1033,335,1031,324,1026,300,1022,277,1021,266,1021,259,1021,243,1020,227,1020,220,1020,221,1010,219,1011,219,1011,239,1011,285,1010,331,1011,351,1010,416,985,466,986,466,987,466,985,481,986,481,987,481,985,466,975,449,976,449,976,457,976,474,975,491,975,500,975,501,962,499,963,499,965,499,962,516,963,516,965,516,962,499,955,538,951,558,950,565,951,566,951,576,951,599,950,621,950,631,929,650,919,660,915,664,915,665,915,666,902,664,903,664,905,664,902,681,892,714,893,714,895,714,892,699,893,699,895,699,892,664,892,665,892,666,880,664,882,666,881,665,880,664,867,681,868,681,869,666,868,631,867,597,867,581,870,584,868,582,867,581,857,599,858,599,859,586,858,558,857,529,857,516,845,566,847,569,847,567,847,559,846,541,845,524,845,516,837,545,834,560,833,565,833,566,835,566,832,581,822,549,823,549,824,562,823,590,823,618,823,631,825,631,822,664,810,631,811,631,811,623,811,606,810,589,810,581,802,677,799,726,798,744,798,746,799,759,798,788,798,816,798,829,797,759,790,709,786,689,785,682,786,681,787,681,785,649,775,664,776,664,777,664,775,631,776,631,776,621,776,599,775,576,775,566,767,537,764,523,763,517,763,516,765,516,762,549,750,516,751,516,752,516,750,549,751,549,751,541,751,524,750,507,750,499,744,557,741,586,740,597,741,599,742,599,740,614,727,599,728,599,729,591,728,574,728,557,728,549,730,549,727,531,715,499,717,501,707,414,706,399,706,427,706,490,705,553,706,581,706,600,706,640,705,681,705,700,705,701,692,699,685,784,681,828,680,844,681,846,682,846,680,829,681,829,680,928,672,975,669,990,668,995,668,996,669,1004,668,1021,667,1038,667,1046,657,1029,658,1029,659,998,658,929,658,860,658,829,660,829,657,864,650,787,646,748,645,733,646,731,646,744,646,773,645,801,645,814,632,781,633,781,635,781,632,814,633,814,634,840,633,896,632,953,632,979,622,946,623,946,624,931,623,896,622,862,622,846,610,829,611,829,612,829,610,864,611,864,612,864,610,879,597,681,591,710,588,725,588,730,588,731,589,757,588,814,588,870,588,896,587,812,575,781,562,814,563,814,564,824,563,846,562,869,562,879,556,947,553,982,553,994,553,996,554,1011,553,1045,552,1079,552,1094,545,980,541,921,540,899,541,896,541,865,541,798,540,730,540,699,542,701,541,700,540,699,527,664,528,664,529,638,528,581,527,525,527,499,515,466,516,466,516,487,516,533,515,578,516,599,516,609,516,631,515,654,515,664,509,635,506,620,505,615,506,614,507,614,505,581,497,534,494,509,493,500,493,499,494,514,493,549,493,583,493,599,493,516,492,434,485,405,481,390,480,385,481,384,481,376,481,359,480,342,480,334,474,305,471,290,470,285,471,284,471,307,471,359,470,410,471,434,472,434,470,416,470,417,470,419,457,416,458,416,460,416,457,399,445,481,447,484,447,482,447,500,446,540,445,580,445,599,439,570,436,555,435,550,436,549,437,549,435,581,427,515,424,481,423,468,423,466,425,466,422,499,423,499,424,519,423,565,422,611,422,631,415,602,411,588,410,582,411,581,411,563,411,524,410,484,410,466,402,514,399,538,398,547,398,549,399,559,398,581,398,604,398,614,397,681,391,767,388,810,388,826,388,829,389,852,388,904,387,955,387,979,380,912,376,878,375,866,376,864,376,884,376,930,375,976,376,996,376,986,376,963,375,939,375,929,367,1005,364,1045,363,1059,363,1061,364,1051,363,1029,362,1006,362,996,356,938,353,909,353,898,353,896,355,896,352,864,353,864,354,874,353,896,352,919,352,929,345,1015,341,1060,340,1076,341,1079,341,1068,341,1045,340,1022,340,1011,332,935,329,895,328,881,328,879,329,864,328,830,328,796,328,781,330,781,327,746,317,781,318,781,319,807,318,864,317,920,317,946,310,907,306,887,305,880,306,879,306,856,306,805,305,754,306,731,307,731,305,746,292,764,293,764,295,764,292,796,286,730,283,696,283,683,283,681,284,668,283,640,283,612,283,599,282,668,275,739,271,769,270,780,271,781,271,763,271,723,270,682,270,664,262,693,257,699,258,699,257,614,250,560,246,540,245,532,246,531,246,505,246,449,245,393,245,367,245,369,235,366,236,366,236,390,236,441,235,493,236,516,237,516,235,499,222,516,223,516,224,503,223,475,222,447,222,434,215,490,211,519,210,530,211,531,211,542,211,565,210,588,211,599,211,583,211,549,210,514,210,499,200,366e" filled="false" stroked="true" strokeweight="1pt" strokecolor="#008357">
              <v:path arrowok="t"/>
              <v:stroke dashstyle="solid"/>
            </v:shape>
            <v:line style="position:absolute" from="3139,5" to="3279,5" stroked="true" strokeweight=".5pt" strokecolor="#292425">
              <v:stroke dashstyle="solid"/>
            </v:line>
            <v:shape style="position:absolute;left:199;top:68;width:2878;height:2615" coordorigin="200,69" coordsize="2878,2615" path="m3077,1756l3075,1839,3062,1810,3055,1795,3053,1790,3053,1789,3054,1797,3053,1814,3053,1831,3053,1839,3055,1839,3052,1806,3040,1824,3041,1824,3042,1824,3040,1806,3027,1774,3028,1774,3030,1774,3027,1741,3028,1741,3030,1741,3027,1774,3017,1741,3018,1741,3020,1741,3017,1724,3005,1741,3006,1741,3007,1741,3005,1706,3007,1709,3006,1707,3003,1717,2999,1740,2995,1763,2993,1774,2995,1774,2992,1806,2982,1824,2983,1824,2984,1811,2983,1783,2983,1754,2983,1741,2984,1749,2983,1765,2982,1782,2982,1790,2982,1791,2970,1789,2971,1789,2971,1781,2971,1765,2970,1749,2970,1741,2957,1756,2958,1756,2960,1756,2957,1724,2960,1726,2958,1725,2954,1729,2946,1740,2939,1751,2936,1756,2937,1756,2935,1774,2935,1775,2935,1776,2922,1774,2923,1774,2924,1766,2923,1749,2922,1732,2922,1725,2922,1726,2910,1724,2911,1724,2912,1724,2910,1706,2911,1706,2912,1706,2910,1674,2900,1691,2902,1694,2901,1692,2900,1691,2887,1724,2888,1724,2890,1724,2887,1706,2888,1706,2890,1706,2887,1724,2887,1725,2887,1726,2875,1724,2876,1724,2877,1724,2875,1691,2865,1706,2866,1706,2866,1714,2866,1731,2865,1748,2866,1756,2867,1756,2865,1789,2852,1756,2853,1756,2854,1769,2853,1798,2852,1826,2852,1839,2845,1878,2841,1898,2840,1905,2841,1906,2841,1896,2841,1873,2840,1849,2841,1839,2842,1839,2840,1874,2832,1901,2829,1915,2828,1921,2828,1921,2829,1929,2828,1946,2827,1963,2827,1971,2817,1939,2818,1939,2819,1947,2818,1964,2818,1981,2818,1989,2819,1978,2818,1955,2817,1932,2817,1921,2810,1884,2806,1864,2805,1857,2806,1856,2807,1856,2805,1824,2792,1806,2793,1806,2794,1814,2793,1831,2793,1848,2793,1856,2795,1856,2792,1874,2782,1856,2783,1856,2785,1856,2782,1889,2782,1890,2782,1891,2770,1889,2771,1889,2771,1897,2771,1914,2770,1931,2771,1939,2772,1939,2770,1921,2762,1874,2759,1849,2758,1840,2758,1839,2760,1839,2757,1824,2747,1839,2748,1839,2749,1852,2748,1880,2748,1908,2748,1921,2749,1914,2748,1898,2747,1881,2747,1874,2740,1816,2736,1786,2735,1775,2736,1774,2737,1774,2735,1806,2727,1777,2724,1763,2723,1757,2723,1756,2724,1764,2723,1781,2723,1798,2723,1806,2725,1806,2722,1839,2712,1856,2715,1859,2713,1859,2712,1859,2700,1856,2702,1859,2702,1857,2702,1856,2700,1824,2687,1856,2688,1856,2689,1843,2688,1815,2687,1787,2687,1774,2675,1789,2676,1789,2676,1781,2676,1765,2675,1749,2676,1741,2677,1741,2675,1724,2669,1695,2666,1680,2665,1675,2666,1674,2667,1674,2665,1641,2652,1656,2653,1656,2654,1675,2653,1715,2652,1755,2652,1774,2640,1756,2630,1789,2617,1824,2618,1824,2620,1824,2617,1839,2610,1886,2606,1911,2605,1920,2606,1921,2606,1914,2606,1898,2605,1881,2606,1874,2607,1874,2605,1856,2595,1874,2587,1911,2584,1931,2583,1938,2583,1939,2585,1939,2582,1921,2583,1921,2584,1914,2583,1898,2583,1881,2583,1874,2584,1866,2583,1849,2582,1832,2582,1824,2570,1789,2562,1741,2559,1717,2558,1708,2558,1706,2559,1691,2558,1658,2558,1624,2558,1609,2559,1616,2558,1633,2558,1649,2558,1656,2559,1677,2558,1723,2557,1768,2557,1789,2547,1839,2535,1806,2536,1806,2537,1806,2535,1789,2537,1791,2537,1790,2537,1779,2536,1756,2535,1734,2535,1724,2522,1691,2512,1706,2513,1706,2514,1698,2513,1681,2513,1664,2513,1656,2515,1656,2512,1691,2515,1694,2513,1692,2512,1691,2500,1656,2492,1685,2489,1700,2488,1705,2488,1706,2489,1714,2488,1731,2488,1748,2488,1756,2490,1756,2487,1774,2488,1774,2490,1774,2487,1756,2477,1889,2470,1831,2466,1801,2465,1790,2466,1789,2467,1789,2465,1756,2466,1756,2466,1769,2466,1798,2465,1826,2465,1839,2467,1841,2466,1840,2465,1839,2452,1856,2446,1904,2443,1928,2443,1937,2443,1939,2444,1949,2443,1971,2443,1994,2443,2004,2445,2004,2442,2039,2443,2039,2445,2039,2442,2071,2430,1971,2422,1915,2419,1886,2418,1875,2418,1874,2419,1889,2418,1923,2418,1956,2418,1971,2419,1961,2418,1939,2418,1916,2418,1906,2420,1906,2417,1874,2405,2004,2399,2033,2396,2048,2395,2053,2396,2054,2396,2036,2396,1996,2395,1957,2396,1939,2396,1926,2396,1898,2395,1869,2396,1856,2396,1874,2396,1914,2395,1953,2395,1971,2382,2004,2375,1956,2371,1932,2370,1923,2371,1921,2372,1921,2370,1906,2371,1906,2372,1906,2370,1939,2371,1939,2371,1962,2371,2014,2370,2065,2370,2089,2360,2071,2347,2054,2348,2054,2350,2054,2347,2089,2348,2089,2349,2109,2348,2155,2348,2201,2348,2221,2349,2229,2348,2245,2347,2261,2347,2269,2335,2319,2329,2252,2326,2218,2325,2206,2326,2204,2326,2224,2326,2270,2325,2316,2326,2336,2326,2346,2326,2369,2325,2391,2325,2401,2312,2501,2305,2607,2301,2661,2300,2681,2301,2684,2301,2660,2301,2609,2300,2557,2301,2534,2301,2505,2301,2443,2300,2380,2301,2351,2301,2331,2301,2286,2300,2242,2300,2221,2287,2154,2281,2230,2278,2270,2278,2284,2278,2286,2279,2255,2278,2188,2278,2120,2278,2089,2279,2099,2278,2121,2278,2144,2278,2154,2279,2172,2278,2211,2277,2251,2277,2269,2265,1971,2257,1942,2254,1928,2253,1922,2253,1921,2254,1901,2253,1855,2253,1809,2253,1789,2254,1768,2253,1723,2253,1677,2253,1656,2254,1646,2253,1624,2252,1601,2252,1591,2242,1656,2230,1624,2231,1624,2232,1624,2230,1641,2231,1641,2231,1628,2231,1600,2230,1572,2231,1559,2232,1559,2230,1526,2217,1554,2210,1568,2208,1573,2208,1574,2210,1574,2207,1559,2208,1559,2210,1559,2207,1541,2195,1609,2182,1624,2183,1624,2184,1616,2183,1599,2183,1582,2183,1574,2184,1564,2183,1541,2183,1519,2183,1509,2185,1509,2182,1476,2172,1541,2160,1559,2161,1559,2162,1559,2160,1574,2161,1574,2161,1561,2161,1533,2160,1504,2161,1491,2161,1483,2161,1466,2160,1450,2160,1442,2160,1444,2147,1441,2135,1426,2136,1426,2137,1426,2135,1394,2136,1394,2137,1394,2135,1426,2136,1426,2137,1426,2135,1459,2125,1541,2117,1570,2114,1585,2113,1590,2113,1591,2114,1609,2113,1649,2112,1688,2112,1706,2115,1709,2115,1707,2114,1699,2113,1681,2112,1664,2112,1656,2100,1574,2090,1591,2091,1591,2091,1583,2091,1566,2090,1549,2091,1541,2092,1541,2090,1574,2091,1574,2092,1574,2090,1541,2077,1459,2065,1426,2066,1426,2066,1436,2066,1459,2065,1481,2066,1491,2066,1504,2066,1533,2065,1561,2066,1574,2066,1561,2066,1533,2065,1504,2065,1491,2055,1509,2042,1491,2043,1491,2044,1478,2043,1450,2043,1422,2043,1409,2044,1401,2043,1384,2043,1367,2043,1359,2044,1351,2043,1334,2042,1317,2042,1309,2030,1244,2022,1281,2019,1301,2018,1308,2018,1309,2020,1309,2017,1326,2018,1326,2020,1326,2017,1344,2018,1344,2019,1352,2018,1369,2017,1386,2017,1394,2011,1326,2008,1291,2007,1279,2007,1277,2007,1279,1995,1276,1996,1276,1997,1276,1995,1294,1996,1294,1996,1286,1996,1269,1995,1252,1995,1244,1997,1246,1996,1245,1995,1244,1982,1261,1976,1232,1973,1218,1973,1212,1973,1211,1975,1211,1972,1176,1973,1176,1974,1163,1973,1135,1973,1107,1973,1094,1975,1094,1972,1111,1960,1046,1947,961,1950,964,1950,962,1949,970,1948,986,1948,1003,1948,1011,1950,1011,1947,996,1937,1061,1925,1094,1926,1094,1927,1094,1925,1111,1927,1114,1927,1112,1927,1102,1926,1079,1925,1056,1925,1046,1912,1017,1905,1003,1903,997,1903,996,1905,996,1902,1011,1903,1011,1904,998,1903,970,1902,942,1902,929,1890,979,1877,1011,1878,1011,1880,1011,1877,1029,1878,1029,1880,1029,1877,1046,1878,1046,1879,1054,1878,1070,1877,1086,1877,1094,1865,1226,1859,1112,1856,1053,1855,1032,1856,1029,1856,1021,1856,1004,1855,987,1856,979,1856,989,1856,1013,1855,1036,1855,1046,1857,1049,1856,1047,1851,1065,1842,1104,1834,1143,1831,1161,1831,1143,1831,1104,1830,1064,1831,1046,1832,1046,1830,1029,1820,979,1807,1011,1808,1011,1809,1024,1808,1053,1808,1081,1808,1094,1810,1094,1807,1129,1810,1131,1808,1130,1807,1129,1795,1094,1785,1079,1786,1079,1787,1079,1785,1094,1787,1096,1787,1095,1787,1115,1786,1160,1785,1206,1785,1226,1760,1194,1762,1196,1761,1195,1758,1215,1753,1260,1749,1306,1747,1326,1741,1365,1738,1385,1738,1393,1738,1394,1740,1394,1737,1376,1738,1376,1739,1389,1738,1418,1738,1446,1738,1459,1739,1469,1738,1493,1737,1516,1737,1526,1725,1359,1712,1344,1713,1344,1714,1352,1713,1369,1713,1386,1713,1394,1715,1394,1712,1376,1713,1376,1714,1358,1713,1319,1712,1279,1712,1261,1702,1409,1695,1504,1691,1553,1690,1571,1691,1574,1691,1587,1691,1615,1690,1643,1691,1656,1691,1620,1691,1541,1690,1462,1691,1426,1691,1408,1691,1368,1690,1327,1690,1309,1677,1394,1667,1376,1668,1376,1669,1353,1668,1301,1668,1250,1668,1226,1669,1242,1668,1276,1668,1311,1668,1326,1667,1242,1655,1094,1647,1037,1644,1008,1643,998,1643,996,1644,983,1643,955,1642,927,1642,914,1645,916,1632,979,1621,1051,1620,1060,1621,1061,1621,1053,1621,1036,1620,1019,1621,1011,1622,1011,1620,996,1607,961,1608,961,1610,961,1607,996,1595,961,1596,961,1596,954,1596,938,1595,921,1596,914,1597,914,1595,929,1585,914,1586,914,1586,898,1586,864,1585,830,1585,815,1585,816,1572,814,1573,814,1574,798,1573,764,1573,729,1573,714,1575,714,1572,731,1565,702,1561,688,1560,682,1561,681,1562,681,1560,664,1554,703,1551,723,1550,730,1551,731,1552,731,1550,699,1551,699,1552,699,1550,681,1542,642,1539,622,1538,615,1538,614,1540,614,1537,649,1537,650,1537,651,1525,649,1526,649,1527,649,1525,664,1526,664,1515,581,1516,581,1517,581,1515,599,1502,631,1503,631,1505,631,1502,649,1505,651,1503,650,1501,657,1496,674,1492,691,1491,699,1492,699,1490,681,1477,699,1478,699,1480,699,1477,714,1478,714,1480,714,1477,731,1471,798,1468,832,1468,844,1468,846,1469,833,1468,805,1467,777,1467,765,1467,766,1455,764,1456,764,1456,772,1456,789,1455,806,1456,814,1456,822,1456,839,1455,856,1455,864,1442,846,1443,846,1444,836,1443,814,1442,791,1442,781,1432,746,1435,749,1435,747,1434,773,1433,830,1432,888,1432,914,1420,764,1407,731,1410,734,1407,731,1385,846,1387,849,1387,847,1387,837,1386,814,1385,791,1385,781,1377,713,1374,678,1373,666,1373,664,1374,672,1373,689,1372,706,1372,714,1366,753,1363,773,1363,780,1363,781,1364,768,1363,740,1363,712,1363,699,1364,675,1363,624,1362,572,1362,549,1350,566,1351,566,1352,566,1350,581,1342,629,1339,653,1338,662,1338,664,1339,672,1338,689,1338,706,1338,714,1325,649,1326,649,1326,672,1326,723,1325,773,1325,796,1315,781,1316,781,1317,781,1315,814,1316,814,1317,814,1315,781,1307,734,1304,709,1303,700,1303,699,1304,678,1303,633,1302,587,1302,566,1295,594,1291,608,1290,613,1291,614,1291,622,1291,639,1290,656,1291,664,1291,672,1291,689,1290,706,1290,714,1284,618,1281,569,1280,551,1281,549,1282,549,1280,581,1272,523,1269,494,1268,483,1268,481,1270,481,1267,499,1270,501,1268,500,1267,499,1255,516,1256,516,1256,537,1256,583,1255,628,1255,649,1249,572,1246,533,1245,518,1246,516,1247,516,1245,481,1246,481,1246,474,1246,458,1245,441,1245,434,1232,449,1233,449,1235,449,1232,481,1220,531,1222,534,1222,532,1222,524,1221,506,1220,489,1220,481,1207,499,1208,499,1209,509,1208,533,1207,556,1207,566,1197,581,1198,581,1199,592,1198,615,1198,638,1198,649,1197,581,1190,544,1186,524,1185,517,1186,516,1186,534,1186,574,1185,613,1185,631,1177,660,1174,675,1173,680,1173,681,1174,689,1173,706,1173,723,1173,731,1174,744,1173,773,1172,801,1172,814,1166,775,1163,755,1163,747,1163,746,1164,733,1163,705,1162,677,1162,664,1155,711,1151,736,1150,745,1151,746,1151,757,1151,780,1150,803,1150,814,1152,816,1151,815,1148,794,1144,748,1140,702,1138,681,1140,681,1137,664,1131,587,1128,548,1128,533,1128,531,1130,531,1127,549,1128,549,1130,549,1127,581,1115,566,1116,566,1116,576,1116,599,1115,621,1115,631,1102,614,1103,614,1105,614,1102,649,1103,649,1105,649,1102,631,1096,660,1093,675,1093,680,1093,681,1095,681,1092,649,1080,699,1082,701,1082,700,1082,686,1081,656,1080,627,1080,614,1072,547,1069,513,1068,501,1068,499,1070,499,1067,466,1055,449,1056,449,1056,431,1056,391,1055,352,1056,334,1056,344,1056,366,1055,389,1055,399,1049,361,1046,342,1045,335,1046,334,1047,334,1045,301,1032,284,1033,284,1034,271,1033,243,1033,214,1033,201,1035,201,1032,184,1025,155,1021,140,1020,135,1021,134,1021,124,1021,101,1020,79,1020,69,1010,86,1011,86,1011,107,1011,153,1010,198,1011,219,997,301,985,334,987,336,985,334,975,316,976,316,976,324,976,341,975,358,975,366,962,351,963,351,965,351,962,384,963,384,965,384,962,366,955,395,951,410,950,415,951,416,951,426,951,449,950,471,950,481,937,516,940,519,940,517,940,516,937,499,931,528,928,543,928,548,928,549,930,549,927,531,915,549,916,549,916,557,916,574,915,591,916,599,916,586,916,558,915,529,915,516,902,531,903,531,905,531,902,549,892,581,893,581,895,581,892,549,893,549,895,549,892,516,892,517,892,519,880,516,882,519,881,517,880,516,867,531,868,531,869,518,868,490,867,462,867,449,870,451,868,450,867,449,857,466,858,466,859,456,858,433,857,409,857,399,850,428,846,443,845,448,846,449,847,449,845,466,846,466,846,458,846,441,845,424,845,416,832,466,835,469,833,467,832,466,822,449,823,449,824,459,823,483,823,506,823,516,825,516,822,549,810,516,811,516,811,508,811,491,810,474,810,466,802,552,799,595,798,611,798,614,799,627,798,656,798,685,798,699,797,627,790,586,786,572,785,567,786,566,787,566,785,531,775,549,776,549,777,549,775,531,776,531,776,523,776,506,775,489,775,481,767,454,764,440,763,435,763,434,765,434,762,466,750,434,751,434,751,441,751,458,750,474,751,481,751,474,751,458,750,441,750,434,744,481,741,506,740,515,741,516,742,516,740,531,727,516,728,516,730,516,727,481,728,481,730,481,727,466,715,434,717,436,716,435,714,424,710,400,707,377,706,366,706,392,706,449,705,505,706,531,706,550,706,590,705,631,705,650,705,651,692,649,685,734,681,778,680,794,681,796,682,796,680,781,681,781,680,864,667,896,668,896,669,904,668,921,667,938,667,946,657,929,658,929,659,900,658,838,658,775,658,746,660,746,657,781,650,713,646,678,645,666,646,664,646,677,646,705,645,733,645,746,632,714,633,714,635,714,632,746,633,746,634,767,633,813,632,858,632,879,622,846,623,846,624,833,623,805,622,777,622,764,610,746,611,746,612,746,610,781,611,781,612,781,610,796,597,631,591,660,588,675,588,680,588,681,589,702,588,748,588,793,588,814,587,746,575,731,567,760,564,775,563,780,563,781,564,789,563,805,562,821,562,829,556,887,553,916,553,927,553,929,554,944,553,979,552,1013,552,1029,545,904,541,841,540,817,541,814,541,785,541,723,540,660,540,631,542,634,541,632,540,631,527,599,528,599,529,575,528,524,527,472,527,449,515,416,516,416,516,434,516,474,515,513,516,531,516,547,516,581,515,616,515,631,509,602,506,588,505,582,506,581,506,571,506,549,505,526,505,516,497,469,494,444,493,435,493,434,494,447,493,475,493,503,493,516,493,434,492,351,485,322,481,308,480,302,481,301,482,301,480,284,474,255,471,240,470,235,471,234,471,257,471,309,470,360,471,384,472,384,470,366,457,351,458,351,460,351,457,334,450,371,446,391,445,398,446,399,447,399,445,416,446,416,446,426,446,449,445,471,445,481,439,454,435,449,427,382,424,348,423,336,423,334,425,334,422,366,423,366,424,387,423,433,422,478,422,499,415,461,411,442,410,435,411,434,411,418,411,384,410,349,410,334,402,381,399,406,398,415,398,416,399,426,398,449,398,471,398,481,397,553,391,652,388,695,388,711,388,714,389,732,387,811,375,748,376,746,376,762,376,796,375,831,376,846,377,846,375,814,367,880,364,914,363,927,363,929,364,921,363,904,362,887,362,879,356,831,353,807,353,798,353,796,355,796,352,781,353,781,354,791,353,814,352,836,352,846,345,923,341,962,340,977,341,979,341,969,341,946,340,924,340,914,332,856,329,826,328,815,328,814,329,806,328,789,328,772,328,764,329,756,328,739,327,722,327,714,317,746,318,746,319,767,318,813,317,858,317,879,310,841,306,822,305,815,306,814,306,796,306,756,305,717,306,699,307,699,305,714,292,731,293,731,295,731,292,746,286,680,283,646,283,633,283,631,284,621,283,599,283,576,283,566,275,672,271,701,270,712,271,714,271,696,271,656,270,617,270,599,257,631,258,631,260,631,257,614,258,614,259,601,258,573,257,544,257,531,250,494,246,474,245,467,246,466,246,440,246,384,245,327,245,301,235,334,236,334,236,352,236,391,235,431,235,449,237,451,236,451,235,451,222,449,223,449,224,439,223,416,222,394,222,384,215,450,211,484,210,497,211,499,211,509,211,533,210,556,211,566,211,556,211,533,210,509,210,499,200,366e" filled="false" stroked="true" strokeweight="1pt" strokecolor="#ec2131">
              <v:path arrowok="t"/>
              <v:stroke dashstyle="solid"/>
            </v:shape>
            <v:line style="position:absolute" from="2793,3" to="2793,2870" stroked="true" strokeweight=".5pt" strokecolor="#292425">
              <v:stroke dashstyle="dash"/>
            </v:line>
            <v:shape style="position:absolute;left:0;top:5;width:140;height:2878" coordorigin="0,5" coordsize="140,2878" path="m0,2883l140,2883m0,2520l140,2520m0,2173l140,2173m0,1808l140,1808m0,1443l140,1443m0,1080l140,1080m0,733l140,733m0,368l140,368m0,5l140,5e" filled="false" stroked="true" strokeweight=".5pt" strokecolor="#292425">
              <v:path arrowok="t"/>
              <v:stroke dashstyle="solid"/>
            </v:shape>
            <v:shape style="position:absolute;left:2693;top:206;width:85;height:51" coordorigin="2693,207" coordsize="85,51" path="m2693,207l2693,257,2709,251,2721,246,2778,232,2769,231,2759,228,2747,225,2734,222,2722,218,2693,207xe" filled="true" fillcolor="#292425" stroked="false">
              <v:path arrowok="t"/>
              <v:fill type="solid"/>
            </v:shape>
            <v:shape style="position:absolute;left:1767;top:158;width:963;height:705" type="#_x0000_t202" filled="false" stroked="false">
              <v:textbox inset="0,0,0,0">
                <w:txbxContent>
                  <w:p>
                    <w:pPr>
                      <w:tabs>
                        <w:tab w:pos="942" w:val="left" w:leader="none"/>
                      </w:tabs>
                      <w:spacing w:line="116" w:lineRule="exact" w:before="0"/>
                      <w:ind w:left="76" w:right="0" w:firstLine="0"/>
                      <w:jc w:val="left"/>
                      <w:rPr>
                        <w:sz w:val="12"/>
                      </w:rPr>
                    </w:pPr>
                    <w:r>
                      <w:rPr>
                        <w:color w:val="292425"/>
                        <w:w w:val="105"/>
                        <w:sz w:val="12"/>
                      </w:rPr>
                      <w:t>February</w:t>
                    </w:r>
                    <w:r>
                      <w:rPr>
                        <w:color w:val="292425"/>
                        <w:spacing w:val="-3"/>
                        <w:sz w:val="12"/>
                      </w:rPr>
                      <w:t> </w:t>
                    </w:r>
                    <w:r>
                      <w:rPr>
                        <w:color w:val="292425"/>
                        <w:w w:val="101"/>
                        <w:sz w:val="12"/>
                        <w:u w:val="single" w:color="292425"/>
                      </w:rPr>
                      <w:t> </w:t>
                    </w:r>
                    <w:r>
                      <w:rPr>
                        <w:color w:val="292425"/>
                        <w:sz w:val="12"/>
                        <w:u w:val="single" w:color="292425"/>
                      </w:rPr>
                      <w:tab/>
                    </w:r>
                  </w:p>
                  <w:p>
                    <w:pPr>
                      <w:spacing w:before="12"/>
                      <w:ind w:left="136" w:right="0" w:firstLine="0"/>
                      <w:jc w:val="left"/>
                      <w:rPr>
                        <w:i/>
                        <w:sz w:val="12"/>
                      </w:rPr>
                    </w:pPr>
                    <w:r>
                      <w:rPr>
                        <w:i/>
                        <w:color w:val="292425"/>
                        <w:w w:val="99"/>
                        <w:sz w:val="12"/>
                      </w:rPr>
                      <w:t>In</w:t>
                    </w:r>
                    <w:r>
                      <w:rPr>
                        <w:i/>
                        <w:color w:val="292425"/>
                        <w:spacing w:val="-1"/>
                        <w:w w:val="99"/>
                        <w:sz w:val="12"/>
                      </w:rPr>
                      <w:t>f</w:t>
                    </w:r>
                    <w:r>
                      <w:rPr>
                        <w:i/>
                        <w:color w:val="292425"/>
                        <w:spacing w:val="-1"/>
                        <w:w w:val="84"/>
                        <w:sz w:val="12"/>
                      </w:rPr>
                      <w:t>l</w:t>
                    </w:r>
                    <w:r>
                      <w:rPr>
                        <w:i/>
                        <w:smallCaps/>
                        <w:color w:val="292425"/>
                        <w:w w:val="99"/>
                        <w:sz w:val="12"/>
                      </w:rPr>
                      <w:t>a</w:t>
                    </w:r>
                    <w:r>
                      <w:rPr>
                        <w:i/>
                        <w:smallCaps w:val="0"/>
                        <w:color w:val="292425"/>
                        <w:spacing w:val="-1"/>
                        <w:w w:val="113"/>
                        <w:sz w:val="12"/>
                      </w:rPr>
                      <w:t>t</w:t>
                    </w:r>
                    <w:r>
                      <w:rPr>
                        <w:i/>
                        <w:smallCaps w:val="0"/>
                        <w:color w:val="292425"/>
                        <w:spacing w:val="-1"/>
                        <w:w w:val="93"/>
                        <w:sz w:val="12"/>
                      </w:rPr>
                      <w:t>i</w:t>
                    </w:r>
                    <w:r>
                      <w:rPr>
                        <w:i/>
                        <w:smallCaps w:val="0"/>
                        <w:color w:val="292425"/>
                        <w:w w:val="97"/>
                        <w:sz w:val="12"/>
                      </w:rPr>
                      <w:t>on</w:t>
                    </w:r>
                    <w:r>
                      <w:rPr>
                        <w:i/>
                        <w:smallCaps w:val="0"/>
                        <w:color w:val="292425"/>
                        <w:sz w:val="12"/>
                      </w:rPr>
                      <w:t> </w:t>
                    </w:r>
                    <w:r>
                      <w:rPr>
                        <w:i/>
                        <w:smallCaps w:val="0"/>
                        <w:color w:val="292425"/>
                        <w:spacing w:val="-1"/>
                        <w:w w:val="96"/>
                        <w:sz w:val="12"/>
                      </w:rPr>
                      <w:t>R</w:t>
                    </w:r>
                    <w:r>
                      <w:rPr>
                        <w:i/>
                        <w:smallCaps w:val="0"/>
                        <w:color w:val="292425"/>
                        <w:spacing w:val="-1"/>
                        <w:w w:val="91"/>
                        <w:sz w:val="12"/>
                      </w:rPr>
                      <w:t>e</w:t>
                    </w:r>
                    <w:r>
                      <w:rPr>
                        <w:i/>
                        <w:smallCaps w:val="0"/>
                        <w:color w:val="292425"/>
                        <w:w w:val="94"/>
                        <w:sz w:val="12"/>
                      </w:rPr>
                      <w:t>por</w:t>
                    </w:r>
                    <w:r>
                      <w:rPr>
                        <w:i/>
                        <w:smallCaps w:val="0"/>
                        <w:color w:val="292425"/>
                        <w:w w:val="113"/>
                        <w:sz w:val="12"/>
                      </w:rPr>
                      <w:t>t</w:t>
                    </w:r>
                  </w:p>
                  <w:p>
                    <w:pPr>
                      <w:spacing w:line="240" w:lineRule="auto" w:before="0"/>
                      <w:rPr>
                        <w:i/>
                        <w:sz w:val="12"/>
                      </w:rPr>
                    </w:pPr>
                  </w:p>
                  <w:p>
                    <w:pPr>
                      <w:spacing w:line="240" w:lineRule="auto" w:before="8"/>
                      <w:rPr>
                        <w:i/>
                        <w:sz w:val="13"/>
                      </w:rPr>
                    </w:pPr>
                  </w:p>
                  <w:p>
                    <w:pPr>
                      <w:spacing w:before="0"/>
                      <w:ind w:left="0" w:right="0" w:firstLine="0"/>
                      <w:jc w:val="left"/>
                      <w:rPr>
                        <w:sz w:val="12"/>
                      </w:rPr>
                    </w:pPr>
                    <w:r>
                      <w:rPr>
                        <w:color w:val="292425"/>
                        <w:sz w:val="12"/>
                      </w:rPr>
                      <w:t>FTSE All-Share</w:t>
                    </w:r>
                  </w:p>
                </w:txbxContent>
              </v:textbox>
              <w10:wrap type="none"/>
            </v:shape>
            <v:shape style="position:absolute;left:927;top:1054;width:528;height:120" type="#_x0000_t202" filled="false" stroked="false">
              <v:textbox inset="0,0,0,0">
                <w:txbxContent>
                  <w:p>
                    <w:pPr>
                      <w:spacing w:line="116" w:lineRule="exact" w:before="0"/>
                      <w:ind w:left="0" w:right="0" w:firstLine="0"/>
                      <w:jc w:val="left"/>
                      <w:rPr>
                        <w:sz w:val="12"/>
                      </w:rPr>
                    </w:pPr>
                    <w:r>
                      <w:rPr>
                        <w:color w:val="292425"/>
                        <w:w w:val="105"/>
                        <w:sz w:val="12"/>
                      </w:rPr>
                      <w:t>FTSE 100</w:t>
                    </w:r>
                  </w:p>
                </w:txbxContent>
              </v:textbox>
              <w10:wrap type="none"/>
            </v:shape>
          </v:group>
        </w:pict>
      </w:r>
      <w:r>
        <w:rPr/>
      </w:r>
    </w:p>
    <w:p>
      <w:pPr>
        <w:tabs>
          <w:tab w:pos="2201" w:val="left" w:leader="none"/>
          <w:tab w:pos="3241" w:val="right" w:leader="none"/>
        </w:tabs>
        <w:spacing w:line="295" w:lineRule="auto" w:before="0"/>
        <w:ind w:left="878" w:right="214" w:hanging="545"/>
        <w:jc w:val="left"/>
        <w:rPr>
          <w:sz w:val="12"/>
        </w:rPr>
      </w:pPr>
      <w:r>
        <w:rPr>
          <w:color w:val="292425"/>
          <w:w w:val="105"/>
          <w:sz w:val="12"/>
        </w:rPr>
        <w:t>Jan.  Apr.  July  Oct.  Jan.  Apr.  July  Oct.  Jan.  Apr. 2000</w:t>
        <w:tab/>
        <w:t>01</w:t>
        <w:tab/>
        <w:t>02</w:t>
      </w:r>
    </w:p>
    <w:p>
      <w:pPr>
        <w:spacing w:before="44"/>
        <w:ind w:left="195" w:right="0" w:firstLine="0"/>
        <w:jc w:val="left"/>
        <w:rPr>
          <w:sz w:val="12"/>
        </w:rPr>
      </w:pPr>
      <w:r>
        <w:rPr>
          <w:color w:val="292425"/>
          <w:w w:val="105"/>
          <w:sz w:val="12"/>
        </w:rPr>
        <w:t>Source: Bloomberg.</w:t>
      </w:r>
    </w:p>
    <w:p>
      <w:pPr>
        <w:pStyle w:val="Heading7"/>
        <w:spacing w:before="510"/>
        <w:ind w:left="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1.13</w:t>
      </w:r>
    </w:p>
    <w:p>
      <w:pPr>
        <w:spacing w:before="59"/>
        <w:ind w:left="-13" w:right="0" w:firstLine="0"/>
        <w:jc w:val="left"/>
        <w:rPr>
          <w:sz w:val="12"/>
        </w:rPr>
      </w:pPr>
      <w:r>
        <w:rPr/>
        <w:br w:type="column"/>
      </w:r>
      <w:r>
        <w:rPr>
          <w:color w:val="292425"/>
          <w:w w:val="120"/>
          <w:sz w:val="12"/>
        </w:rPr>
        <w:t>8</w:t>
      </w:r>
    </w:p>
    <w:p>
      <w:pPr>
        <w:pStyle w:val="BodyText"/>
        <w:rPr>
          <w:sz w:val="12"/>
        </w:rPr>
      </w:pPr>
    </w:p>
    <w:p>
      <w:pPr>
        <w:spacing w:before="84"/>
        <w:ind w:left="-13" w:right="0" w:firstLine="0"/>
        <w:jc w:val="left"/>
        <w:rPr>
          <w:sz w:val="12"/>
        </w:rPr>
      </w:pPr>
      <w:r>
        <w:rPr>
          <w:color w:val="292425"/>
          <w:w w:val="121"/>
          <w:sz w:val="12"/>
        </w:rPr>
        <w:t>7</w:t>
      </w:r>
    </w:p>
    <w:p>
      <w:pPr>
        <w:pStyle w:val="BodyText"/>
        <w:rPr>
          <w:sz w:val="12"/>
        </w:rPr>
      </w:pPr>
    </w:p>
    <w:p>
      <w:pPr>
        <w:spacing w:before="82"/>
        <w:ind w:left="-13" w:right="0" w:firstLine="0"/>
        <w:jc w:val="left"/>
        <w:rPr>
          <w:sz w:val="12"/>
        </w:rPr>
      </w:pPr>
      <w:r>
        <w:rPr>
          <w:color w:val="292425"/>
          <w:w w:val="121"/>
          <w:sz w:val="12"/>
        </w:rPr>
        <w:t>6</w:t>
      </w:r>
    </w:p>
    <w:p>
      <w:pPr>
        <w:pStyle w:val="BodyText"/>
        <w:rPr>
          <w:sz w:val="12"/>
        </w:rPr>
      </w:pPr>
    </w:p>
    <w:p>
      <w:pPr>
        <w:spacing w:before="81"/>
        <w:ind w:left="-13" w:right="0" w:firstLine="0"/>
        <w:jc w:val="left"/>
        <w:rPr>
          <w:sz w:val="12"/>
        </w:rPr>
      </w:pPr>
      <w:r>
        <w:rPr>
          <w:color w:val="292425"/>
          <w:w w:val="121"/>
          <w:sz w:val="12"/>
        </w:rPr>
        <w:t>5</w:t>
      </w:r>
    </w:p>
    <w:p>
      <w:pPr>
        <w:pStyle w:val="BodyText"/>
        <w:rPr>
          <w:sz w:val="12"/>
        </w:rPr>
      </w:pPr>
    </w:p>
    <w:p>
      <w:pPr>
        <w:spacing w:before="97"/>
        <w:ind w:left="-13" w:right="0" w:firstLine="0"/>
        <w:jc w:val="left"/>
        <w:rPr>
          <w:sz w:val="12"/>
        </w:rPr>
      </w:pPr>
      <w:r>
        <w:rPr>
          <w:color w:val="292425"/>
          <w:w w:val="121"/>
          <w:sz w:val="12"/>
        </w:rPr>
        <w:t>4</w:t>
      </w:r>
    </w:p>
    <w:p>
      <w:pPr>
        <w:pStyle w:val="BodyText"/>
        <w:rPr>
          <w:sz w:val="12"/>
        </w:rPr>
      </w:pPr>
    </w:p>
    <w:p>
      <w:pPr>
        <w:spacing w:before="84"/>
        <w:ind w:left="-13" w:right="0" w:firstLine="0"/>
        <w:jc w:val="left"/>
        <w:rPr>
          <w:sz w:val="12"/>
        </w:rPr>
      </w:pPr>
      <w:r>
        <w:rPr>
          <w:color w:val="292425"/>
          <w:w w:val="121"/>
          <w:sz w:val="12"/>
        </w:rPr>
        <w:t>3</w:t>
      </w:r>
    </w:p>
    <w:p>
      <w:pPr>
        <w:pStyle w:val="BodyText"/>
        <w:rPr>
          <w:sz w:val="12"/>
        </w:rPr>
      </w:pPr>
    </w:p>
    <w:p>
      <w:pPr>
        <w:spacing w:before="82"/>
        <w:ind w:left="-13" w:right="0" w:firstLine="0"/>
        <w:jc w:val="left"/>
        <w:rPr>
          <w:sz w:val="12"/>
        </w:rPr>
      </w:pPr>
      <w:r>
        <w:rPr>
          <w:color w:val="292425"/>
          <w:w w:val="121"/>
          <w:sz w:val="12"/>
        </w:rPr>
        <w:t>2</w:t>
      </w:r>
    </w:p>
    <w:p>
      <w:pPr>
        <w:pStyle w:val="BodyText"/>
        <w:rPr>
          <w:sz w:val="12"/>
        </w:rPr>
      </w:pPr>
    </w:p>
    <w:p>
      <w:pPr>
        <w:spacing w:before="81"/>
        <w:ind w:left="-13" w:right="0" w:firstLine="0"/>
        <w:jc w:val="left"/>
        <w:rPr>
          <w:sz w:val="12"/>
        </w:rPr>
      </w:pPr>
      <w:r>
        <w:rPr>
          <w:color w:val="292425"/>
          <w:w w:val="121"/>
          <w:sz w:val="12"/>
        </w:rPr>
        <w:t>1</w:t>
      </w:r>
    </w:p>
    <w:p>
      <w:pPr>
        <w:pStyle w:val="BodyText"/>
        <w:rPr>
          <w:sz w:val="12"/>
        </w:rPr>
      </w:pPr>
    </w:p>
    <w:p>
      <w:pPr>
        <w:spacing w:before="84"/>
        <w:ind w:left="-13" w:right="0" w:firstLine="0"/>
        <w:jc w:val="left"/>
        <w:rPr>
          <w:sz w:val="12"/>
        </w:rPr>
      </w:pPr>
      <w:r>
        <w:rPr>
          <w:color w:val="292425"/>
          <w:w w:val="121"/>
          <w:sz w:val="12"/>
        </w:rPr>
        <w:t>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6"/>
        </w:rPr>
      </w:pPr>
    </w:p>
    <w:p>
      <w:pPr>
        <w:spacing w:before="1"/>
        <w:ind w:left="-30" w:right="0" w:firstLine="0"/>
        <w:jc w:val="left"/>
        <w:rPr>
          <w:sz w:val="12"/>
        </w:rPr>
      </w:pPr>
      <w:r>
        <w:rPr>
          <w:color w:val="292425"/>
          <w:w w:val="120"/>
          <w:sz w:val="12"/>
        </w:rPr>
        <w:t>105</w:t>
      </w:r>
    </w:p>
    <w:p>
      <w:pPr>
        <w:pStyle w:val="BodyText"/>
        <w:rPr>
          <w:sz w:val="12"/>
        </w:rPr>
      </w:pPr>
    </w:p>
    <w:p>
      <w:pPr>
        <w:spacing w:before="89"/>
        <w:ind w:left="-30" w:right="0" w:firstLine="0"/>
        <w:jc w:val="left"/>
        <w:rPr>
          <w:sz w:val="12"/>
        </w:rPr>
      </w:pPr>
      <w:r>
        <w:rPr>
          <w:color w:val="292425"/>
          <w:w w:val="120"/>
          <w:sz w:val="12"/>
        </w:rPr>
        <w:t>100</w:t>
      </w:r>
    </w:p>
    <w:p>
      <w:pPr>
        <w:pStyle w:val="BodyText"/>
        <w:rPr>
          <w:sz w:val="12"/>
        </w:rPr>
      </w:pPr>
    </w:p>
    <w:p>
      <w:pPr>
        <w:spacing w:before="86"/>
        <w:ind w:left="43" w:right="0" w:firstLine="0"/>
        <w:jc w:val="left"/>
        <w:rPr>
          <w:sz w:val="12"/>
        </w:rPr>
      </w:pPr>
      <w:r>
        <w:rPr>
          <w:color w:val="292425"/>
          <w:w w:val="120"/>
          <w:sz w:val="12"/>
        </w:rPr>
        <w:t>95</w:t>
      </w:r>
    </w:p>
    <w:p>
      <w:pPr>
        <w:pStyle w:val="BodyText"/>
        <w:rPr>
          <w:sz w:val="12"/>
        </w:rPr>
      </w:pPr>
    </w:p>
    <w:p>
      <w:pPr>
        <w:spacing w:before="72"/>
        <w:ind w:left="43" w:right="0" w:firstLine="0"/>
        <w:jc w:val="left"/>
        <w:rPr>
          <w:sz w:val="12"/>
        </w:rPr>
      </w:pPr>
      <w:r>
        <w:rPr>
          <w:color w:val="292425"/>
          <w:w w:val="120"/>
          <w:sz w:val="12"/>
        </w:rPr>
        <w:t>90</w:t>
      </w:r>
    </w:p>
    <w:p>
      <w:pPr>
        <w:pStyle w:val="BodyText"/>
        <w:rPr>
          <w:sz w:val="12"/>
        </w:rPr>
      </w:pPr>
    </w:p>
    <w:p>
      <w:pPr>
        <w:spacing w:before="89"/>
        <w:ind w:left="43" w:right="0" w:firstLine="0"/>
        <w:jc w:val="left"/>
        <w:rPr>
          <w:sz w:val="12"/>
        </w:rPr>
      </w:pPr>
      <w:r>
        <w:rPr>
          <w:color w:val="292425"/>
          <w:w w:val="120"/>
          <w:sz w:val="12"/>
        </w:rPr>
        <w:t>85</w:t>
      </w:r>
    </w:p>
    <w:p>
      <w:pPr>
        <w:pStyle w:val="BodyText"/>
        <w:rPr>
          <w:sz w:val="12"/>
        </w:rPr>
      </w:pPr>
    </w:p>
    <w:p>
      <w:pPr>
        <w:spacing w:before="89"/>
        <w:ind w:left="43" w:right="0" w:firstLine="0"/>
        <w:jc w:val="left"/>
        <w:rPr>
          <w:sz w:val="12"/>
        </w:rPr>
      </w:pPr>
      <w:r>
        <w:rPr>
          <w:color w:val="292425"/>
          <w:w w:val="120"/>
          <w:sz w:val="12"/>
        </w:rPr>
        <w:t>80</w:t>
      </w:r>
    </w:p>
    <w:p>
      <w:pPr>
        <w:pStyle w:val="BodyText"/>
        <w:rPr>
          <w:sz w:val="12"/>
        </w:rPr>
      </w:pPr>
    </w:p>
    <w:p>
      <w:pPr>
        <w:spacing w:before="86"/>
        <w:ind w:left="43" w:right="0" w:firstLine="0"/>
        <w:jc w:val="left"/>
        <w:rPr>
          <w:sz w:val="12"/>
        </w:rPr>
      </w:pPr>
      <w:r>
        <w:rPr>
          <w:color w:val="292425"/>
          <w:w w:val="120"/>
          <w:sz w:val="12"/>
        </w:rPr>
        <w:t>75</w:t>
      </w:r>
    </w:p>
    <w:p>
      <w:pPr>
        <w:pStyle w:val="BodyText"/>
        <w:rPr>
          <w:sz w:val="12"/>
        </w:rPr>
      </w:pPr>
    </w:p>
    <w:p>
      <w:pPr>
        <w:spacing w:before="72"/>
        <w:ind w:left="43" w:right="0" w:firstLine="0"/>
        <w:jc w:val="left"/>
        <w:rPr>
          <w:sz w:val="12"/>
        </w:rPr>
      </w:pPr>
      <w:r>
        <w:rPr>
          <w:color w:val="292425"/>
          <w:w w:val="120"/>
          <w:sz w:val="12"/>
        </w:rPr>
        <w:t>70</w:t>
      </w:r>
    </w:p>
    <w:p>
      <w:pPr>
        <w:pStyle w:val="BodyText"/>
        <w:rPr>
          <w:sz w:val="12"/>
        </w:rPr>
      </w:pPr>
    </w:p>
    <w:p>
      <w:pPr>
        <w:spacing w:before="89"/>
        <w:ind w:left="43" w:right="0" w:firstLine="0"/>
        <w:jc w:val="left"/>
        <w:rPr>
          <w:sz w:val="12"/>
        </w:rPr>
      </w:pPr>
      <w:r>
        <w:rPr>
          <w:color w:val="292425"/>
          <w:w w:val="120"/>
          <w:sz w:val="12"/>
        </w:rPr>
        <w:t>65</w:t>
      </w:r>
    </w:p>
    <w:p>
      <w:pPr>
        <w:pStyle w:val="BodyText"/>
        <w:spacing w:line="292" w:lineRule="auto" w:before="132"/>
        <w:ind w:left="185" w:right="167"/>
        <w:rPr>
          <w:sz w:val="14"/>
        </w:rPr>
      </w:pPr>
      <w:r>
        <w:rPr/>
        <w:br w:type="column"/>
      </w:r>
      <w:r>
        <w:rPr>
          <w:color w:val="292425"/>
          <w:w w:val="110"/>
        </w:rPr>
        <w:t>In principle, an increase in the implied inflation forward should</w:t>
      </w:r>
      <w:r>
        <w:rPr>
          <w:color w:val="292425"/>
          <w:spacing w:val="-15"/>
          <w:w w:val="110"/>
        </w:rPr>
        <w:t> </w:t>
      </w:r>
      <w:r>
        <w:rPr>
          <w:color w:val="292425"/>
          <w:w w:val="110"/>
        </w:rPr>
        <w:t>reflect</w:t>
      </w:r>
      <w:r>
        <w:rPr>
          <w:color w:val="292425"/>
          <w:spacing w:val="-14"/>
          <w:w w:val="110"/>
        </w:rPr>
        <w:t> </w:t>
      </w:r>
      <w:r>
        <w:rPr>
          <w:color w:val="292425"/>
          <w:w w:val="110"/>
        </w:rPr>
        <w:t>either</w:t>
      </w:r>
      <w:r>
        <w:rPr>
          <w:color w:val="292425"/>
          <w:spacing w:val="-14"/>
          <w:w w:val="110"/>
        </w:rPr>
        <w:t> </w:t>
      </w:r>
      <w:r>
        <w:rPr>
          <w:color w:val="292425"/>
          <w:w w:val="110"/>
        </w:rPr>
        <w:t>an</w:t>
      </w:r>
      <w:r>
        <w:rPr>
          <w:color w:val="292425"/>
          <w:spacing w:val="-15"/>
          <w:w w:val="110"/>
        </w:rPr>
        <w:t> </w:t>
      </w:r>
      <w:r>
        <w:rPr>
          <w:color w:val="292425"/>
          <w:w w:val="110"/>
        </w:rPr>
        <w:t>increase</w:t>
      </w:r>
      <w:r>
        <w:rPr>
          <w:color w:val="292425"/>
          <w:spacing w:val="-14"/>
          <w:w w:val="110"/>
        </w:rPr>
        <w:t> </w:t>
      </w:r>
      <w:r>
        <w:rPr>
          <w:color w:val="292425"/>
          <w:w w:val="110"/>
        </w:rPr>
        <w:t>in</w:t>
      </w:r>
      <w:r>
        <w:rPr>
          <w:color w:val="292425"/>
          <w:spacing w:val="-14"/>
          <w:w w:val="110"/>
        </w:rPr>
        <w:t> </w:t>
      </w:r>
      <w:r>
        <w:rPr>
          <w:color w:val="292425"/>
          <w:w w:val="110"/>
        </w:rPr>
        <w:t>inflation</w:t>
      </w:r>
      <w:r>
        <w:rPr>
          <w:color w:val="292425"/>
          <w:spacing w:val="-15"/>
          <w:w w:val="110"/>
        </w:rPr>
        <w:t> </w:t>
      </w:r>
      <w:r>
        <w:rPr>
          <w:color w:val="292425"/>
          <w:w w:val="110"/>
        </w:rPr>
        <w:t>expectations</w:t>
      </w:r>
      <w:r>
        <w:rPr>
          <w:color w:val="292425"/>
          <w:spacing w:val="-14"/>
          <w:w w:val="110"/>
        </w:rPr>
        <w:t> </w:t>
      </w:r>
      <w:r>
        <w:rPr>
          <w:color w:val="292425"/>
          <w:w w:val="110"/>
        </w:rPr>
        <w:t>or</w:t>
      </w:r>
      <w:r>
        <w:rPr>
          <w:color w:val="292425"/>
          <w:spacing w:val="-14"/>
          <w:w w:val="110"/>
        </w:rPr>
        <w:t> </w:t>
      </w:r>
      <w:r>
        <w:rPr>
          <w:color w:val="292425"/>
          <w:w w:val="110"/>
        </w:rPr>
        <w:t>a rise</w:t>
      </w:r>
      <w:r>
        <w:rPr>
          <w:color w:val="292425"/>
          <w:spacing w:val="-18"/>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inflation</w:t>
      </w:r>
      <w:r>
        <w:rPr>
          <w:color w:val="292425"/>
          <w:spacing w:val="-17"/>
          <w:w w:val="110"/>
        </w:rPr>
        <w:t> </w:t>
      </w:r>
      <w:r>
        <w:rPr>
          <w:color w:val="292425"/>
          <w:w w:val="110"/>
        </w:rPr>
        <w:t>risk</w:t>
      </w:r>
      <w:r>
        <w:rPr>
          <w:color w:val="292425"/>
          <w:spacing w:val="-18"/>
          <w:w w:val="110"/>
        </w:rPr>
        <w:t> </w:t>
      </w:r>
      <w:r>
        <w:rPr>
          <w:color w:val="292425"/>
          <w:w w:val="110"/>
        </w:rPr>
        <w:t>premium</w:t>
      </w:r>
      <w:r>
        <w:rPr>
          <w:color w:val="292425"/>
          <w:spacing w:val="-17"/>
          <w:w w:val="110"/>
        </w:rPr>
        <w:t> </w:t>
      </w:r>
      <w:r>
        <w:rPr>
          <w:color w:val="292425"/>
          <w:w w:val="110"/>
        </w:rPr>
        <w:t>(the</w:t>
      </w:r>
      <w:r>
        <w:rPr>
          <w:color w:val="292425"/>
          <w:spacing w:val="-17"/>
          <w:w w:val="110"/>
        </w:rPr>
        <w:t> </w:t>
      </w:r>
      <w:r>
        <w:rPr>
          <w:color w:val="292425"/>
          <w:w w:val="110"/>
        </w:rPr>
        <w:t>compensation</w:t>
      </w:r>
      <w:r>
        <w:rPr>
          <w:color w:val="292425"/>
          <w:spacing w:val="-17"/>
          <w:w w:val="110"/>
        </w:rPr>
        <w:t> </w:t>
      </w:r>
      <w:r>
        <w:rPr>
          <w:color w:val="292425"/>
          <w:spacing w:val="-4"/>
          <w:w w:val="110"/>
        </w:rPr>
        <w:t>investors </w:t>
      </w:r>
      <w:r>
        <w:rPr>
          <w:color w:val="292425"/>
          <w:w w:val="110"/>
        </w:rPr>
        <w:t>require for holding nominal debt with an uncertain real return). But the implied inflation forward is derived from traded</w:t>
      </w:r>
      <w:r>
        <w:rPr>
          <w:color w:val="292425"/>
          <w:spacing w:val="-21"/>
          <w:w w:val="110"/>
        </w:rPr>
        <w:t> </w:t>
      </w:r>
      <w:r>
        <w:rPr>
          <w:color w:val="292425"/>
          <w:spacing w:val="-2"/>
          <w:w w:val="110"/>
        </w:rPr>
        <w:t>market</w:t>
      </w:r>
      <w:r>
        <w:rPr>
          <w:color w:val="292425"/>
          <w:spacing w:val="-20"/>
          <w:w w:val="110"/>
        </w:rPr>
        <w:t> </w:t>
      </w:r>
      <w:r>
        <w:rPr>
          <w:color w:val="292425"/>
          <w:w w:val="110"/>
        </w:rPr>
        <w:t>securities.</w:t>
      </w:r>
      <w:r>
        <w:rPr>
          <w:color w:val="292425"/>
          <w:spacing w:val="14"/>
          <w:w w:val="110"/>
        </w:rPr>
        <w:t> </w:t>
      </w:r>
      <w:r>
        <w:rPr>
          <w:color w:val="292425"/>
          <w:w w:val="110"/>
        </w:rPr>
        <w:t>Movements</w:t>
      </w:r>
      <w:r>
        <w:rPr>
          <w:color w:val="292425"/>
          <w:spacing w:val="-20"/>
          <w:w w:val="110"/>
        </w:rPr>
        <w:t> </w:t>
      </w:r>
      <w:r>
        <w:rPr>
          <w:color w:val="292425"/>
          <w:w w:val="110"/>
        </w:rPr>
        <w:t>in</w:t>
      </w:r>
      <w:r>
        <w:rPr>
          <w:color w:val="292425"/>
          <w:spacing w:val="-21"/>
          <w:w w:val="110"/>
        </w:rPr>
        <w:t> </w:t>
      </w:r>
      <w:r>
        <w:rPr>
          <w:color w:val="292425"/>
          <w:w w:val="110"/>
        </w:rPr>
        <w:t>the</w:t>
      </w:r>
      <w:r>
        <w:rPr>
          <w:color w:val="292425"/>
          <w:spacing w:val="-20"/>
          <w:w w:val="110"/>
        </w:rPr>
        <w:t> </w:t>
      </w:r>
      <w:r>
        <w:rPr>
          <w:color w:val="292425"/>
          <w:w w:val="110"/>
        </w:rPr>
        <w:t>implied</w:t>
      </w:r>
      <w:r>
        <w:rPr>
          <w:color w:val="292425"/>
          <w:spacing w:val="-20"/>
          <w:w w:val="110"/>
        </w:rPr>
        <w:t> </w:t>
      </w:r>
      <w:r>
        <w:rPr>
          <w:color w:val="292425"/>
          <w:w w:val="110"/>
        </w:rPr>
        <w:t>inflation forward</w:t>
      </w:r>
      <w:r>
        <w:rPr>
          <w:color w:val="292425"/>
          <w:spacing w:val="-24"/>
          <w:w w:val="110"/>
        </w:rPr>
        <w:t> </w:t>
      </w:r>
      <w:r>
        <w:rPr>
          <w:color w:val="292425"/>
          <w:w w:val="110"/>
        </w:rPr>
        <w:t>could</w:t>
      </w:r>
      <w:r>
        <w:rPr>
          <w:color w:val="292425"/>
          <w:spacing w:val="-23"/>
          <w:w w:val="110"/>
        </w:rPr>
        <w:t> </w:t>
      </w:r>
      <w:r>
        <w:rPr>
          <w:color w:val="292425"/>
          <w:w w:val="110"/>
        </w:rPr>
        <w:t>therefore</w:t>
      </w:r>
      <w:r>
        <w:rPr>
          <w:color w:val="292425"/>
          <w:spacing w:val="-23"/>
          <w:w w:val="110"/>
        </w:rPr>
        <w:t> </w:t>
      </w:r>
      <w:r>
        <w:rPr>
          <w:color w:val="292425"/>
          <w:w w:val="110"/>
        </w:rPr>
        <w:t>also</w:t>
      </w:r>
      <w:r>
        <w:rPr>
          <w:color w:val="292425"/>
          <w:spacing w:val="-23"/>
          <w:w w:val="110"/>
        </w:rPr>
        <w:t> </w:t>
      </w:r>
      <w:r>
        <w:rPr>
          <w:color w:val="292425"/>
          <w:w w:val="110"/>
        </w:rPr>
        <w:t>reflect</w:t>
      </w:r>
      <w:r>
        <w:rPr>
          <w:color w:val="292425"/>
          <w:spacing w:val="-24"/>
          <w:w w:val="110"/>
        </w:rPr>
        <w:t> </w:t>
      </w:r>
      <w:r>
        <w:rPr>
          <w:color w:val="292425"/>
          <w:w w:val="110"/>
        </w:rPr>
        <w:t>institutional</w:t>
      </w:r>
      <w:r>
        <w:rPr>
          <w:color w:val="292425"/>
          <w:spacing w:val="-23"/>
          <w:w w:val="110"/>
        </w:rPr>
        <w:t> </w:t>
      </w:r>
      <w:r>
        <w:rPr>
          <w:color w:val="292425"/>
          <w:w w:val="110"/>
        </w:rPr>
        <w:t>or</w:t>
      </w:r>
      <w:r>
        <w:rPr>
          <w:color w:val="292425"/>
          <w:spacing w:val="-23"/>
          <w:w w:val="110"/>
        </w:rPr>
        <w:t> </w:t>
      </w:r>
      <w:r>
        <w:rPr>
          <w:color w:val="292425"/>
          <w:w w:val="110"/>
        </w:rPr>
        <w:t>regulatory features</w:t>
      </w:r>
      <w:r>
        <w:rPr>
          <w:color w:val="292425"/>
          <w:spacing w:val="-15"/>
          <w:w w:val="110"/>
        </w:rPr>
        <w:t> </w:t>
      </w:r>
      <w:r>
        <w:rPr>
          <w:color w:val="292425"/>
          <w:w w:val="110"/>
        </w:rPr>
        <w:t>of</w:t>
      </w:r>
      <w:r>
        <w:rPr>
          <w:color w:val="292425"/>
          <w:spacing w:val="-15"/>
          <w:w w:val="110"/>
        </w:rPr>
        <w:t> </w:t>
      </w:r>
      <w:r>
        <w:rPr>
          <w:color w:val="292425"/>
          <w:w w:val="110"/>
        </w:rPr>
        <w:t>the</w:t>
      </w:r>
      <w:r>
        <w:rPr>
          <w:color w:val="292425"/>
          <w:spacing w:val="-15"/>
          <w:w w:val="110"/>
        </w:rPr>
        <w:t> </w:t>
      </w:r>
      <w:r>
        <w:rPr>
          <w:color w:val="292425"/>
          <w:w w:val="110"/>
        </w:rPr>
        <w:t>market</w:t>
      </w:r>
      <w:r>
        <w:rPr>
          <w:color w:val="292425"/>
          <w:spacing w:val="-15"/>
          <w:w w:val="110"/>
        </w:rPr>
        <w:t> </w:t>
      </w:r>
      <w:r>
        <w:rPr>
          <w:color w:val="292425"/>
          <w:w w:val="110"/>
        </w:rPr>
        <w:t>which</w:t>
      </w:r>
      <w:r>
        <w:rPr>
          <w:color w:val="292425"/>
          <w:spacing w:val="-15"/>
          <w:w w:val="110"/>
        </w:rPr>
        <w:t> </w:t>
      </w:r>
      <w:r>
        <w:rPr>
          <w:color w:val="292425"/>
          <w:w w:val="110"/>
        </w:rPr>
        <w:t>affect</w:t>
      </w:r>
      <w:r>
        <w:rPr>
          <w:color w:val="292425"/>
          <w:spacing w:val="-15"/>
          <w:w w:val="110"/>
        </w:rPr>
        <w:t> </w:t>
      </w:r>
      <w:r>
        <w:rPr>
          <w:color w:val="292425"/>
          <w:w w:val="110"/>
        </w:rPr>
        <w:t>the</w:t>
      </w:r>
      <w:r>
        <w:rPr>
          <w:color w:val="292425"/>
          <w:spacing w:val="-15"/>
          <w:w w:val="110"/>
        </w:rPr>
        <w:t> </w:t>
      </w:r>
      <w:r>
        <w:rPr>
          <w:color w:val="292425"/>
          <w:w w:val="110"/>
        </w:rPr>
        <w:t>demand</w:t>
      </w:r>
      <w:r>
        <w:rPr>
          <w:color w:val="292425"/>
          <w:spacing w:val="-15"/>
          <w:w w:val="110"/>
        </w:rPr>
        <w:t> </w:t>
      </w:r>
      <w:r>
        <w:rPr>
          <w:color w:val="292425"/>
          <w:w w:val="110"/>
        </w:rPr>
        <w:t>for</w:t>
      </w:r>
      <w:r>
        <w:rPr>
          <w:color w:val="292425"/>
          <w:spacing w:val="-15"/>
          <w:w w:val="110"/>
        </w:rPr>
        <w:t> </w:t>
      </w:r>
      <w:r>
        <w:rPr>
          <w:color w:val="292425"/>
          <w:w w:val="110"/>
        </w:rPr>
        <w:t>or</w:t>
      </w:r>
      <w:r>
        <w:rPr>
          <w:color w:val="292425"/>
          <w:spacing w:val="-15"/>
          <w:w w:val="110"/>
        </w:rPr>
        <w:t> </w:t>
      </w:r>
      <w:r>
        <w:rPr>
          <w:color w:val="292425"/>
          <w:w w:val="110"/>
        </w:rPr>
        <w:t>supply of these</w:t>
      </w:r>
      <w:r>
        <w:rPr>
          <w:color w:val="292425"/>
          <w:spacing w:val="-12"/>
          <w:w w:val="110"/>
        </w:rPr>
        <w:t> </w:t>
      </w:r>
      <w:r>
        <w:rPr>
          <w:color w:val="292425"/>
          <w:w w:val="110"/>
        </w:rPr>
        <w:t>securities.</w:t>
      </w:r>
      <w:r>
        <w:rPr>
          <w:color w:val="292425"/>
          <w:w w:val="110"/>
          <w:position w:val="5"/>
          <w:sz w:val="14"/>
        </w:rPr>
        <w:t>(1)</w:t>
      </w:r>
    </w:p>
    <w:p>
      <w:pPr>
        <w:pStyle w:val="BodyText"/>
        <w:spacing w:before="11"/>
        <w:rPr>
          <w:sz w:val="23"/>
        </w:rPr>
      </w:pPr>
    </w:p>
    <w:p>
      <w:pPr>
        <w:pStyle w:val="BodyText"/>
        <w:spacing w:line="292" w:lineRule="auto"/>
        <w:ind w:left="185" w:right="167"/>
      </w:pPr>
      <w:r>
        <w:rPr>
          <w:color w:val="292425"/>
          <w:spacing w:val="-4"/>
          <w:w w:val="110"/>
        </w:rPr>
        <w:t>Twice</w:t>
      </w:r>
      <w:r>
        <w:rPr>
          <w:color w:val="292425"/>
          <w:spacing w:val="-24"/>
          <w:w w:val="110"/>
        </w:rPr>
        <w:t> </w:t>
      </w:r>
      <w:r>
        <w:rPr>
          <w:color w:val="292425"/>
          <w:w w:val="110"/>
        </w:rPr>
        <w:t>each</w:t>
      </w:r>
      <w:r>
        <w:rPr>
          <w:color w:val="292425"/>
          <w:spacing w:val="-23"/>
          <w:w w:val="110"/>
        </w:rPr>
        <w:t> </w:t>
      </w:r>
      <w:r>
        <w:rPr>
          <w:color w:val="292425"/>
          <w:spacing w:val="-4"/>
          <w:w w:val="110"/>
        </w:rPr>
        <w:t>year,</w:t>
      </w:r>
      <w:r>
        <w:rPr>
          <w:color w:val="292425"/>
          <w:spacing w:val="-23"/>
          <w:w w:val="110"/>
        </w:rPr>
        <w:t> </w:t>
      </w:r>
      <w:r>
        <w:rPr>
          <w:color w:val="292425"/>
          <w:w w:val="110"/>
        </w:rPr>
        <w:t>in</w:t>
      </w:r>
      <w:r>
        <w:rPr>
          <w:color w:val="292425"/>
          <w:spacing w:val="-23"/>
          <w:w w:val="110"/>
        </w:rPr>
        <w:t> </w:t>
      </w:r>
      <w:r>
        <w:rPr>
          <w:color w:val="292425"/>
          <w:w w:val="110"/>
        </w:rPr>
        <w:t>April</w:t>
      </w:r>
      <w:r>
        <w:rPr>
          <w:color w:val="292425"/>
          <w:spacing w:val="-23"/>
          <w:w w:val="110"/>
        </w:rPr>
        <w:t> </w:t>
      </w:r>
      <w:r>
        <w:rPr>
          <w:color w:val="292425"/>
          <w:w w:val="110"/>
        </w:rPr>
        <w:t>and</w:t>
      </w:r>
      <w:r>
        <w:rPr>
          <w:color w:val="292425"/>
          <w:spacing w:val="-23"/>
          <w:w w:val="110"/>
        </w:rPr>
        <w:t> </w:t>
      </w:r>
      <w:r>
        <w:rPr>
          <w:color w:val="292425"/>
          <w:spacing w:val="-3"/>
          <w:w w:val="110"/>
        </w:rPr>
        <w:t>October,</w:t>
      </w:r>
      <w:r>
        <w:rPr>
          <w:color w:val="292425"/>
          <w:spacing w:val="-23"/>
          <w:w w:val="110"/>
        </w:rPr>
        <w:t> </w:t>
      </w:r>
      <w:r>
        <w:rPr>
          <w:color w:val="292425"/>
          <w:w w:val="110"/>
        </w:rPr>
        <w:t>Consensus</w:t>
      </w:r>
      <w:r>
        <w:rPr>
          <w:color w:val="292425"/>
          <w:spacing w:val="-23"/>
          <w:w w:val="110"/>
        </w:rPr>
        <w:t> </w:t>
      </w:r>
      <w:r>
        <w:rPr>
          <w:color w:val="292425"/>
          <w:w w:val="110"/>
        </w:rPr>
        <w:t>Economics asks</w:t>
      </w:r>
      <w:r>
        <w:rPr>
          <w:color w:val="292425"/>
          <w:spacing w:val="-25"/>
          <w:w w:val="110"/>
        </w:rPr>
        <w:t> </w:t>
      </w:r>
      <w:r>
        <w:rPr>
          <w:color w:val="292425"/>
          <w:w w:val="110"/>
        </w:rPr>
        <w:t>a</w:t>
      </w:r>
      <w:r>
        <w:rPr>
          <w:color w:val="292425"/>
          <w:spacing w:val="-24"/>
          <w:w w:val="110"/>
        </w:rPr>
        <w:t> </w:t>
      </w:r>
      <w:r>
        <w:rPr>
          <w:color w:val="292425"/>
          <w:w w:val="110"/>
        </w:rPr>
        <w:t>sample</w:t>
      </w:r>
      <w:r>
        <w:rPr>
          <w:color w:val="292425"/>
          <w:spacing w:val="-24"/>
          <w:w w:val="110"/>
        </w:rPr>
        <w:t> </w:t>
      </w:r>
      <w:r>
        <w:rPr>
          <w:color w:val="292425"/>
          <w:w w:val="110"/>
        </w:rPr>
        <w:t>of</w:t>
      </w:r>
      <w:r>
        <w:rPr>
          <w:color w:val="292425"/>
          <w:spacing w:val="-24"/>
          <w:w w:val="110"/>
        </w:rPr>
        <w:t> </w:t>
      </w:r>
      <w:r>
        <w:rPr>
          <w:color w:val="292425"/>
          <w:w w:val="110"/>
        </w:rPr>
        <w:t>economists</w:t>
      </w:r>
      <w:r>
        <w:rPr>
          <w:color w:val="292425"/>
          <w:spacing w:val="-24"/>
          <w:w w:val="110"/>
        </w:rPr>
        <w:t> </w:t>
      </w:r>
      <w:r>
        <w:rPr>
          <w:color w:val="292425"/>
          <w:spacing w:val="-4"/>
          <w:w w:val="110"/>
        </w:rPr>
        <w:t>to</w:t>
      </w:r>
      <w:r>
        <w:rPr>
          <w:color w:val="292425"/>
          <w:spacing w:val="-24"/>
          <w:w w:val="110"/>
        </w:rPr>
        <w:t> </w:t>
      </w:r>
      <w:r>
        <w:rPr>
          <w:color w:val="292425"/>
          <w:w w:val="110"/>
        </w:rPr>
        <w:t>provide</w:t>
      </w:r>
      <w:r>
        <w:rPr>
          <w:color w:val="292425"/>
          <w:spacing w:val="-24"/>
          <w:w w:val="110"/>
        </w:rPr>
        <w:t> </w:t>
      </w:r>
      <w:r>
        <w:rPr>
          <w:color w:val="292425"/>
          <w:w w:val="110"/>
        </w:rPr>
        <w:t>forecasts</w:t>
      </w:r>
      <w:r>
        <w:rPr>
          <w:color w:val="292425"/>
          <w:spacing w:val="-24"/>
          <w:w w:val="110"/>
        </w:rPr>
        <w:t> </w:t>
      </w:r>
      <w:r>
        <w:rPr>
          <w:color w:val="292425"/>
          <w:w w:val="110"/>
        </w:rPr>
        <w:t>of</w:t>
      </w:r>
      <w:r>
        <w:rPr>
          <w:color w:val="292425"/>
          <w:spacing w:val="-24"/>
          <w:w w:val="110"/>
        </w:rPr>
        <w:t> </w:t>
      </w:r>
      <w:r>
        <w:rPr>
          <w:color w:val="292425"/>
          <w:w w:val="110"/>
        </w:rPr>
        <w:t>the</w:t>
      </w:r>
      <w:r>
        <w:rPr>
          <w:color w:val="292425"/>
          <w:spacing w:val="-24"/>
          <w:w w:val="110"/>
        </w:rPr>
        <w:t> </w:t>
      </w:r>
      <w:r>
        <w:rPr>
          <w:color w:val="292425"/>
          <w:spacing w:val="-3"/>
          <w:w w:val="110"/>
        </w:rPr>
        <w:t>average </w:t>
      </w:r>
      <w:r>
        <w:rPr>
          <w:color w:val="292425"/>
          <w:w w:val="110"/>
        </w:rPr>
        <w:t>annual</w:t>
      </w:r>
      <w:r>
        <w:rPr>
          <w:color w:val="292425"/>
          <w:spacing w:val="-17"/>
          <w:w w:val="110"/>
        </w:rPr>
        <w:t> </w:t>
      </w:r>
      <w:r>
        <w:rPr>
          <w:color w:val="292425"/>
          <w:spacing w:val="-4"/>
          <w:w w:val="110"/>
        </w:rPr>
        <w:t>rate</w:t>
      </w:r>
      <w:r>
        <w:rPr>
          <w:color w:val="292425"/>
          <w:spacing w:val="-16"/>
          <w:w w:val="110"/>
        </w:rPr>
        <w:t> </w:t>
      </w:r>
      <w:r>
        <w:rPr>
          <w:color w:val="292425"/>
          <w:w w:val="110"/>
        </w:rPr>
        <w:t>of</w:t>
      </w:r>
      <w:r>
        <w:rPr>
          <w:color w:val="292425"/>
          <w:spacing w:val="-16"/>
          <w:w w:val="110"/>
        </w:rPr>
        <w:t> </w:t>
      </w:r>
      <w:r>
        <w:rPr>
          <w:color w:val="292425"/>
          <w:w w:val="110"/>
        </w:rPr>
        <w:t>RPI</w:t>
      </w:r>
      <w:r>
        <w:rPr>
          <w:color w:val="292425"/>
          <w:spacing w:val="-16"/>
          <w:w w:val="110"/>
        </w:rPr>
        <w:t> </w:t>
      </w:r>
      <w:r>
        <w:rPr>
          <w:color w:val="292425"/>
          <w:w w:val="110"/>
        </w:rPr>
        <w:t>inflation</w:t>
      </w:r>
      <w:r>
        <w:rPr>
          <w:color w:val="292425"/>
          <w:spacing w:val="-16"/>
          <w:w w:val="110"/>
        </w:rPr>
        <w:t> </w:t>
      </w:r>
      <w:r>
        <w:rPr>
          <w:color w:val="292425"/>
          <w:spacing w:val="-3"/>
          <w:w w:val="110"/>
        </w:rPr>
        <w:t>between</w:t>
      </w:r>
      <w:r>
        <w:rPr>
          <w:color w:val="292425"/>
          <w:spacing w:val="-16"/>
          <w:w w:val="110"/>
        </w:rPr>
        <w:t> </w:t>
      </w:r>
      <w:r>
        <w:rPr>
          <w:color w:val="292425"/>
          <w:w w:val="110"/>
        </w:rPr>
        <w:t>five</w:t>
      </w:r>
      <w:r>
        <w:rPr>
          <w:color w:val="292425"/>
          <w:spacing w:val="-16"/>
          <w:w w:val="110"/>
        </w:rPr>
        <w:t> </w:t>
      </w:r>
      <w:r>
        <w:rPr>
          <w:color w:val="292425"/>
          <w:w w:val="110"/>
        </w:rPr>
        <w:t>and</w:t>
      </w:r>
      <w:r>
        <w:rPr>
          <w:color w:val="292425"/>
          <w:spacing w:val="-16"/>
          <w:w w:val="110"/>
        </w:rPr>
        <w:t> </w:t>
      </w:r>
      <w:r>
        <w:rPr>
          <w:color w:val="292425"/>
          <w:spacing w:val="-3"/>
          <w:w w:val="110"/>
        </w:rPr>
        <w:t>ten</w:t>
      </w:r>
      <w:r>
        <w:rPr>
          <w:color w:val="292425"/>
          <w:spacing w:val="-16"/>
          <w:w w:val="110"/>
        </w:rPr>
        <w:t> </w:t>
      </w:r>
      <w:r>
        <w:rPr>
          <w:color w:val="292425"/>
          <w:spacing w:val="-3"/>
          <w:w w:val="110"/>
        </w:rPr>
        <w:t>years</w:t>
      </w:r>
      <w:r>
        <w:rPr>
          <w:color w:val="292425"/>
          <w:spacing w:val="-16"/>
          <w:w w:val="110"/>
        </w:rPr>
        <w:t> </w:t>
      </w:r>
      <w:r>
        <w:rPr>
          <w:color w:val="292425"/>
          <w:w w:val="110"/>
        </w:rPr>
        <w:t>ahead.</w:t>
      </w:r>
    </w:p>
    <w:p>
      <w:pPr>
        <w:pStyle w:val="BodyText"/>
        <w:spacing w:line="292" w:lineRule="auto"/>
        <w:ind w:left="185" w:right="450"/>
      </w:pPr>
      <w:r>
        <w:rPr>
          <w:color w:val="292425"/>
          <w:w w:val="110"/>
        </w:rPr>
        <w:t>Chart </w:t>
      </w:r>
      <w:r>
        <w:rPr>
          <w:color w:val="292425"/>
          <w:spacing w:val="-13"/>
          <w:w w:val="110"/>
        </w:rPr>
        <w:t>1.11 </w:t>
      </w:r>
      <w:r>
        <w:rPr>
          <w:color w:val="292425"/>
          <w:w w:val="110"/>
        </w:rPr>
        <w:t>compares these forecasts with the comparable </w:t>
      </w:r>
      <w:r>
        <w:rPr>
          <w:color w:val="292425"/>
          <w:spacing w:val="-3"/>
          <w:w w:val="110"/>
        </w:rPr>
        <w:t>five-year</w:t>
      </w:r>
      <w:r>
        <w:rPr>
          <w:color w:val="292425"/>
          <w:spacing w:val="-38"/>
          <w:w w:val="110"/>
        </w:rPr>
        <w:t> </w:t>
      </w:r>
      <w:r>
        <w:rPr>
          <w:color w:val="292425"/>
          <w:w w:val="110"/>
        </w:rPr>
        <w:t>implied</w:t>
      </w:r>
      <w:r>
        <w:rPr>
          <w:color w:val="292425"/>
          <w:spacing w:val="-37"/>
          <w:w w:val="110"/>
        </w:rPr>
        <w:t> </w:t>
      </w:r>
      <w:r>
        <w:rPr>
          <w:color w:val="292425"/>
          <w:w w:val="110"/>
        </w:rPr>
        <w:t>inflation</w:t>
      </w:r>
      <w:r>
        <w:rPr>
          <w:color w:val="292425"/>
          <w:spacing w:val="-38"/>
          <w:w w:val="110"/>
        </w:rPr>
        <w:t> </w:t>
      </w:r>
      <w:r>
        <w:rPr>
          <w:color w:val="292425"/>
          <w:w w:val="110"/>
        </w:rPr>
        <w:t>forwards</w:t>
      </w:r>
      <w:r>
        <w:rPr>
          <w:color w:val="292425"/>
          <w:spacing w:val="-37"/>
          <w:w w:val="110"/>
        </w:rPr>
        <w:t> </w:t>
      </w:r>
      <w:r>
        <w:rPr>
          <w:color w:val="292425"/>
          <w:w w:val="110"/>
        </w:rPr>
        <w:t>five</w:t>
      </w:r>
      <w:r>
        <w:rPr>
          <w:color w:val="292425"/>
          <w:spacing w:val="-37"/>
          <w:w w:val="110"/>
        </w:rPr>
        <w:t> </w:t>
      </w:r>
      <w:r>
        <w:rPr>
          <w:color w:val="292425"/>
          <w:spacing w:val="-3"/>
          <w:w w:val="110"/>
        </w:rPr>
        <w:t>years</w:t>
      </w:r>
      <w:r>
        <w:rPr>
          <w:color w:val="292425"/>
          <w:spacing w:val="-38"/>
          <w:w w:val="110"/>
        </w:rPr>
        <w:t> </w:t>
      </w:r>
      <w:r>
        <w:rPr>
          <w:color w:val="292425"/>
          <w:w w:val="110"/>
        </w:rPr>
        <w:t>ahead</w:t>
      </w:r>
      <w:r>
        <w:rPr>
          <w:color w:val="292425"/>
          <w:spacing w:val="-37"/>
          <w:w w:val="110"/>
        </w:rPr>
        <w:t> </w:t>
      </w:r>
      <w:r>
        <w:rPr>
          <w:color w:val="292425"/>
          <w:w w:val="110"/>
        </w:rPr>
        <w:t>derived from bond</w:t>
      </w:r>
      <w:r>
        <w:rPr>
          <w:color w:val="292425"/>
          <w:spacing w:val="-12"/>
          <w:w w:val="110"/>
        </w:rPr>
        <w:t> </w:t>
      </w:r>
      <w:r>
        <w:rPr>
          <w:color w:val="292425"/>
          <w:w w:val="110"/>
        </w:rPr>
        <w:t>markets.</w:t>
      </w:r>
    </w:p>
    <w:p>
      <w:pPr>
        <w:pStyle w:val="BodyText"/>
        <w:rPr>
          <w:sz w:val="24"/>
        </w:rPr>
      </w:pPr>
    </w:p>
    <w:p>
      <w:pPr>
        <w:pStyle w:val="BodyText"/>
        <w:spacing w:line="292" w:lineRule="auto"/>
        <w:ind w:left="185" w:right="450"/>
      </w:pPr>
      <w:r>
        <w:rPr>
          <w:color w:val="292425"/>
          <w:w w:val="110"/>
        </w:rPr>
        <w:t>Despite</w:t>
      </w:r>
      <w:r>
        <w:rPr>
          <w:color w:val="292425"/>
          <w:spacing w:val="-20"/>
          <w:w w:val="110"/>
        </w:rPr>
        <w:t> </w:t>
      </w:r>
      <w:r>
        <w:rPr>
          <w:color w:val="292425"/>
          <w:w w:val="110"/>
        </w:rPr>
        <w:t>an</w:t>
      </w:r>
      <w:r>
        <w:rPr>
          <w:color w:val="292425"/>
          <w:spacing w:val="-20"/>
          <w:w w:val="110"/>
        </w:rPr>
        <w:t> </w:t>
      </w:r>
      <w:r>
        <w:rPr>
          <w:color w:val="292425"/>
          <w:w w:val="110"/>
        </w:rPr>
        <w:t>increase</w:t>
      </w:r>
      <w:r>
        <w:rPr>
          <w:color w:val="292425"/>
          <w:spacing w:val="-20"/>
          <w:w w:val="110"/>
        </w:rPr>
        <w:t> </w:t>
      </w:r>
      <w:r>
        <w:rPr>
          <w:color w:val="292425"/>
          <w:w w:val="110"/>
        </w:rPr>
        <w:t>in</w:t>
      </w:r>
      <w:r>
        <w:rPr>
          <w:color w:val="292425"/>
          <w:spacing w:val="-19"/>
          <w:w w:val="110"/>
        </w:rPr>
        <w:t> </w:t>
      </w:r>
      <w:r>
        <w:rPr>
          <w:color w:val="292425"/>
          <w:spacing w:val="-3"/>
          <w:w w:val="110"/>
        </w:rPr>
        <w:t>market-based</w:t>
      </w:r>
      <w:r>
        <w:rPr>
          <w:color w:val="292425"/>
          <w:spacing w:val="-20"/>
          <w:w w:val="110"/>
        </w:rPr>
        <w:t> </w:t>
      </w:r>
      <w:r>
        <w:rPr>
          <w:color w:val="292425"/>
          <w:w w:val="110"/>
        </w:rPr>
        <w:t>inflation</w:t>
      </w:r>
      <w:r>
        <w:rPr>
          <w:color w:val="292425"/>
          <w:spacing w:val="-20"/>
          <w:w w:val="110"/>
        </w:rPr>
        <w:t> </w:t>
      </w:r>
      <w:r>
        <w:rPr>
          <w:color w:val="292425"/>
          <w:w w:val="110"/>
        </w:rPr>
        <w:t>forward</w:t>
      </w:r>
      <w:r>
        <w:rPr>
          <w:color w:val="292425"/>
          <w:spacing w:val="-20"/>
          <w:w w:val="110"/>
        </w:rPr>
        <w:t> </w:t>
      </w:r>
      <w:r>
        <w:rPr>
          <w:color w:val="292425"/>
          <w:spacing w:val="-4"/>
          <w:w w:val="110"/>
        </w:rPr>
        <w:t>rates </w:t>
      </w:r>
      <w:r>
        <w:rPr>
          <w:color w:val="292425"/>
          <w:w w:val="110"/>
        </w:rPr>
        <w:t>five </w:t>
      </w:r>
      <w:r>
        <w:rPr>
          <w:color w:val="292425"/>
          <w:spacing w:val="-3"/>
          <w:w w:val="110"/>
        </w:rPr>
        <w:t>years </w:t>
      </w:r>
      <w:r>
        <w:rPr>
          <w:color w:val="292425"/>
          <w:w w:val="110"/>
        </w:rPr>
        <w:t>ahead from 2.3% in October </w:t>
      </w:r>
      <w:r>
        <w:rPr>
          <w:color w:val="292425"/>
          <w:spacing w:val="-11"/>
          <w:w w:val="110"/>
        </w:rPr>
        <w:t>2001 </w:t>
      </w:r>
      <w:r>
        <w:rPr>
          <w:color w:val="292425"/>
          <w:spacing w:val="-4"/>
          <w:w w:val="110"/>
        </w:rPr>
        <w:t>to </w:t>
      </w:r>
      <w:r>
        <w:rPr>
          <w:color w:val="292425"/>
          <w:w w:val="110"/>
        </w:rPr>
        <w:t>2.7% in April</w:t>
      </w:r>
      <w:r>
        <w:rPr>
          <w:color w:val="292425"/>
          <w:spacing w:val="-19"/>
          <w:w w:val="110"/>
        </w:rPr>
        <w:t> </w:t>
      </w:r>
      <w:r>
        <w:rPr>
          <w:color w:val="292425"/>
          <w:spacing w:val="-6"/>
          <w:w w:val="110"/>
        </w:rPr>
        <w:t>2002,</w:t>
      </w:r>
      <w:r>
        <w:rPr>
          <w:color w:val="292425"/>
          <w:spacing w:val="-19"/>
          <w:w w:val="110"/>
        </w:rPr>
        <w:t> </w:t>
      </w:r>
      <w:r>
        <w:rPr>
          <w:color w:val="292425"/>
          <w:w w:val="110"/>
        </w:rPr>
        <w:t>the</w:t>
      </w:r>
      <w:r>
        <w:rPr>
          <w:color w:val="292425"/>
          <w:spacing w:val="-19"/>
          <w:w w:val="110"/>
        </w:rPr>
        <w:t> </w:t>
      </w:r>
      <w:r>
        <w:rPr>
          <w:i/>
          <w:color w:val="292425"/>
          <w:w w:val="110"/>
        </w:rPr>
        <w:t>Consensus</w:t>
      </w:r>
      <w:r>
        <w:rPr>
          <w:i/>
          <w:color w:val="292425"/>
          <w:spacing w:val="-19"/>
          <w:w w:val="110"/>
        </w:rPr>
        <w:t> </w:t>
      </w:r>
      <w:r>
        <w:rPr>
          <w:color w:val="292425"/>
          <w:w w:val="110"/>
        </w:rPr>
        <w:t>forecast</w:t>
      </w:r>
      <w:r>
        <w:rPr>
          <w:color w:val="292425"/>
          <w:spacing w:val="-19"/>
          <w:w w:val="110"/>
        </w:rPr>
        <w:t> </w:t>
      </w:r>
      <w:r>
        <w:rPr>
          <w:color w:val="292425"/>
          <w:w w:val="110"/>
        </w:rPr>
        <w:t>for</w:t>
      </w:r>
      <w:r>
        <w:rPr>
          <w:color w:val="292425"/>
          <w:spacing w:val="-19"/>
          <w:w w:val="110"/>
        </w:rPr>
        <w:t> </w:t>
      </w:r>
      <w:r>
        <w:rPr>
          <w:color w:val="292425"/>
          <w:w w:val="110"/>
        </w:rPr>
        <w:t>RPI</w:t>
      </w:r>
      <w:r>
        <w:rPr>
          <w:color w:val="292425"/>
          <w:spacing w:val="-19"/>
          <w:w w:val="110"/>
        </w:rPr>
        <w:t> </w:t>
      </w:r>
      <w:r>
        <w:rPr>
          <w:color w:val="292425"/>
          <w:w w:val="110"/>
        </w:rPr>
        <w:t>inflation</w:t>
      </w:r>
      <w:r>
        <w:rPr>
          <w:color w:val="292425"/>
          <w:spacing w:val="-19"/>
          <w:w w:val="110"/>
        </w:rPr>
        <w:t> </w:t>
      </w:r>
      <w:r>
        <w:rPr>
          <w:color w:val="292425"/>
          <w:w w:val="110"/>
        </w:rPr>
        <w:t>for</w:t>
      </w:r>
      <w:r>
        <w:rPr>
          <w:color w:val="292425"/>
          <w:spacing w:val="-19"/>
          <w:w w:val="110"/>
        </w:rPr>
        <w:t> </w:t>
      </w:r>
      <w:r>
        <w:rPr>
          <w:color w:val="292425"/>
          <w:w w:val="110"/>
        </w:rPr>
        <w:t>the</w:t>
      </w:r>
    </w:p>
    <w:p>
      <w:pPr>
        <w:pStyle w:val="BodyText"/>
        <w:spacing w:line="292" w:lineRule="auto"/>
        <w:ind w:left="185" w:right="51"/>
      </w:pPr>
      <w:r>
        <w:rPr>
          <w:color w:val="292425"/>
          <w:w w:val="110"/>
        </w:rPr>
        <w:t>same period remained unchanged at 2.3%. It is possible that the </w:t>
      </w:r>
      <w:r>
        <w:rPr>
          <w:i/>
          <w:color w:val="292425"/>
          <w:w w:val="110"/>
        </w:rPr>
        <w:t>Consensus </w:t>
      </w:r>
      <w:r>
        <w:rPr>
          <w:color w:val="292425"/>
          <w:w w:val="110"/>
        </w:rPr>
        <w:t>surveys have not yet fully captured those factors governing the rise in long-term rates. Alternatively it could suggest that underlying longer-term expectations have not risen and that the rise in the inflation forward reflects movement in either the inflation risk premium or technical factors related to the market. Whatever the reasons behind the rise, at 2.7% the implied inflation forward in April remained close to the inflation target and well within the range of outcomes seen over the past four years.</w:t>
      </w:r>
    </w:p>
    <w:p>
      <w:pPr>
        <w:spacing w:after="0" w:line="292" w:lineRule="auto"/>
        <w:sectPr>
          <w:type w:val="continuous"/>
          <w:pgSz w:w="11900" w:h="16840"/>
          <w:pgMar w:top="1260" w:bottom="280" w:left="640" w:right="640"/>
          <w:cols w:num="3" w:equalWidth="0">
            <w:col w:w="3496" w:space="40"/>
            <w:col w:w="230" w:space="1149"/>
            <w:col w:w="5705"/>
          </w:cols>
        </w:sectPr>
      </w:pPr>
    </w:p>
    <w:p>
      <w:pPr>
        <w:pStyle w:val="Heading7"/>
        <w:spacing w:line="247" w:lineRule="auto" w:before="8"/>
        <w:ind w:left="185" w:right="584"/>
        <w:rPr>
          <w:i/>
        </w:rPr>
      </w:pPr>
      <w:r>
        <w:rPr>
          <w:color w:val="0092C0"/>
          <w:w w:val="95"/>
        </w:rPr>
        <w:t>FTSE</w:t>
      </w:r>
      <w:r>
        <w:rPr>
          <w:color w:val="0092C0"/>
          <w:spacing w:val="-38"/>
          <w:w w:val="95"/>
        </w:rPr>
        <w:t> </w:t>
      </w:r>
      <w:r>
        <w:rPr>
          <w:color w:val="0092C0"/>
          <w:w w:val="95"/>
        </w:rPr>
        <w:t>All-Share</w:t>
      </w:r>
      <w:r>
        <w:rPr>
          <w:color w:val="0092C0"/>
          <w:spacing w:val="-34"/>
          <w:w w:val="95"/>
        </w:rPr>
        <w:t> </w:t>
      </w:r>
      <w:r>
        <w:rPr>
          <w:color w:val="0092C0"/>
          <w:w w:val="95"/>
        </w:rPr>
        <w:t>sectoral</w:t>
      </w:r>
      <w:r>
        <w:rPr>
          <w:color w:val="0092C0"/>
          <w:spacing w:val="-34"/>
          <w:w w:val="95"/>
        </w:rPr>
        <w:t> </w:t>
      </w:r>
      <w:r>
        <w:rPr>
          <w:color w:val="0092C0"/>
          <w:w w:val="95"/>
        </w:rPr>
        <w:t>indices:</w:t>
      </w:r>
      <w:r>
        <w:rPr>
          <w:color w:val="0092C0"/>
          <w:spacing w:val="-11"/>
          <w:w w:val="95"/>
        </w:rPr>
        <w:t> </w:t>
      </w:r>
      <w:r>
        <w:rPr>
          <w:color w:val="0092C0"/>
          <w:w w:val="95"/>
        </w:rPr>
        <w:t>percentage </w:t>
      </w:r>
      <w:r>
        <w:rPr>
          <w:color w:val="0092C0"/>
        </w:rPr>
        <w:t>change</w:t>
      </w:r>
      <w:r>
        <w:rPr>
          <w:color w:val="0092C0"/>
          <w:spacing w:val="-33"/>
        </w:rPr>
        <w:t> </w:t>
      </w:r>
      <w:r>
        <w:rPr>
          <w:color w:val="0092C0"/>
        </w:rPr>
        <w:t>since</w:t>
      </w:r>
      <w:r>
        <w:rPr>
          <w:color w:val="0092C0"/>
          <w:spacing w:val="-32"/>
        </w:rPr>
        <w:t> </w:t>
      </w:r>
      <w:r>
        <w:rPr>
          <w:color w:val="0092C0"/>
        </w:rPr>
        <w:t>February</w:t>
      </w:r>
      <w:r>
        <w:rPr>
          <w:color w:val="0092C0"/>
          <w:spacing w:val="-33"/>
        </w:rPr>
        <w:t> </w:t>
      </w:r>
      <w:r>
        <w:rPr>
          <w:i/>
          <w:color w:val="0092C0"/>
        </w:rPr>
        <w:t>Inflation</w:t>
      </w:r>
      <w:r>
        <w:rPr>
          <w:i/>
          <w:color w:val="0092C0"/>
          <w:spacing w:val="-32"/>
        </w:rPr>
        <w:t> </w:t>
      </w:r>
      <w:r>
        <w:rPr>
          <w:i/>
          <w:color w:val="0092C0"/>
        </w:rPr>
        <w:t>Report</w:t>
      </w:r>
    </w:p>
    <w:p>
      <w:pPr>
        <w:pStyle w:val="BodyText"/>
        <w:spacing w:before="5"/>
        <w:rPr>
          <w:rFonts w:ascii="Trebuchet MS"/>
          <w:b/>
          <w:i/>
          <w:sz w:val="17"/>
        </w:rPr>
      </w:pPr>
    </w:p>
    <w:p>
      <w:pPr>
        <w:spacing w:before="1"/>
        <w:ind w:left="3229" w:right="0" w:firstLine="0"/>
        <w:jc w:val="left"/>
        <w:rPr>
          <w:sz w:val="12"/>
        </w:rPr>
      </w:pPr>
      <w:r>
        <w:rPr/>
        <w:pict>
          <v:group style="position:absolute;margin-left:45.030998pt;margin-top:-4.409439pt;width:144.4pt;height:144.6pt;mso-position-horizontal-relative:page;mso-position-vertical-relative:paragraph;z-index:15806976" coordorigin="901,-88" coordsize="2888,2892">
            <v:rect style="position:absolute;left:2476;top:2560;width:255;height:158" filled="true" fillcolor="#f79223" stroked="false">
              <v:fill type="solid"/>
            </v:rect>
            <v:rect style="position:absolute;left:2476;top:2560;width:255;height:158" filled="false" stroked="true" strokeweight=".5pt" strokecolor="#292425">
              <v:stroke dashstyle="solid"/>
            </v:rect>
            <v:shape style="position:absolute;left:904;top:2748;width:2879;height:49" coordorigin="904,2748" coordsize="2879,49" path="m904,2797l3782,2797m906,2796l906,2748m1173,2796l1173,2748m1426,2796l1426,2748m1691,2796l1691,2748m1958,2796l1958,2748m2211,2796l2211,2748m2731,2796l2731,2748m2998,2796l2998,2748m3263,2796l3263,2748m3516,2796l3516,2748m3783,2796l3783,2748e" filled="false" stroked="true" strokeweight=".5pt" strokecolor="#292425">
              <v:path arrowok="t"/>
              <v:stroke dashstyle="solid"/>
            </v:shape>
            <v:rect style="position:absolute;left:2476;top:2230;width:1130;height:175" filled="true" fillcolor="#f79223" stroked="false">
              <v:fill type="solid"/>
            </v:rect>
            <v:rect style="position:absolute;left:2476;top:2230;width:1130;height:175" filled="false" stroked="true" strokeweight=".5pt" strokecolor="#292425">
              <v:stroke dashstyle="solid"/>
            </v:rect>
            <v:rect style="position:absolute;left:2476;top:1918;width:763;height:160" filled="true" fillcolor="#f79223" stroked="false">
              <v:fill type="solid"/>
            </v:rect>
            <v:rect style="position:absolute;left:2476;top:1918;width:763;height:160" filled="false" stroked="true" strokeweight=".5pt" strokecolor="#292425">
              <v:stroke dashstyle="solid"/>
            </v:rect>
            <v:rect style="position:absolute;left:2476;top:1590;width:445;height:175" filled="true" fillcolor="#f79223" stroked="false">
              <v:fill type="solid"/>
            </v:rect>
            <v:rect style="position:absolute;left:2476;top:1590;width:445;height:175" filled="false" stroked="true" strokeweight=".5pt" strokecolor="#292425">
              <v:stroke dashstyle="solid"/>
            </v:rect>
            <v:rect style="position:absolute;left:1551;top:1278;width:928;height:158" filled="true" fillcolor="#f79223" stroked="false">
              <v:fill type="solid"/>
            </v:rect>
            <v:rect style="position:absolute;left:1551;top:1278;width:928;height:158" filled="false" stroked="true" strokeweight=".5pt" strokecolor="#292425">
              <v:stroke dashstyle="solid"/>
            </v:rect>
            <v:rect style="position:absolute;left:2476;top:948;width:318;height:175" filled="true" fillcolor="#f79223" stroked="false">
              <v:fill type="solid"/>
            </v:rect>
            <v:rect style="position:absolute;left:2476;top:948;width:318;height:175" filled="false" stroked="true" strokeweight=".5pt" strokecolor="#292425">
              <v:stroke dashstyle="solid"/>
            </v:rect>
            <v:rect style="position:absolute;left:1156;top:635;width:1323;height:160" filled="true" fillcolor="#f79223" stroked="false">
              <v:fill type="solid"/>
            </v:rect>
            <v:rect style="position:absolute;left:1156;top:635;width:1323;height:160" filled="false" stroked="true" strokeweight=".5pt" strokecolor="#292425">
              <v:stroke dashstyle="solid"/>
            </v:rect>
            <v:rect style="position:absolute;left:2476;top:308;width:495;height:175" filled="true" fillcolor="#f79223" stroked="false">
              <v:fill type="solid"/>
            </v:rect>
            <v:rect style="position:absolute;left:2476;top:308;width:495;height:175" filled="false" stroked="true" strokeweight=".5pt" strokecolor="#292425">
              <v:stroke dashstyle="solid"/>
            </v:rect>
            <v:rect style="position:absolute;left:2476;top:-5;width:168;height:158" filled="true" fillcolor="#f79223" stroked="false">
              <v:fill type="solid"/>
            </v:rect>
            <v:shape style="position:absolute;left:2451;top:-85;width:193;height:2880" coordorigin="2452,-84" coordsize="193,2880" path="m2477,-4l2644,-4,2644,153,2477,153,2477,-4xm2478,-84l2478,2796m2452,2484l2477,2484m2452,1842l2477,1842m2452,1199l2477,1199m2452,559l2477,559m2452,-83l2477,-83e" filled="false" stroked="true" strokeweight=".5pt" strokecolor="#292425">
              <v:path arrowok="t"/>
              <v:stroke dashstyle="solid"/>
            </v:shape>
            <v:line style="position:absolute" from="2472,2797" to="2507,2797" stroked="true" strokeweight=".625pt" strokecolor="#292425">
              <v:stroke dashstyle="solid"/>
            </v:line>
            <v:shape style="position:absolute;left:2476;top:229;width:25;height:1925" coordorigin="2477,229" coordsize="25,1925" path="m2477,2154l2502,2154m2477,1514l2502,1514m2477,872l2502,872m2477,229l2502,229e" filled="false" stroked="true" strokeweight=".5pt" strokecolor="#292425">
              <v:path arrowok="t"/>
              <v:stroke dashstyle="solid"/>
            </v:shape>
            <w10:wrap type="none"/>
          </v:group>
        </w:pict>
      </w:r>
      <w:r>
        <w:rPr>
          <w:color w:val="292425"/>
          <w:w w:val="110"/>
          <w:sz w:val="12"/>
        </w:rPr>
        <w:t>Consumer goods (20.0)</w:t>
      </w:r>
    </w:p>
    <w:p>
      <w:pPr>
        <w:pStyle w:val="BodyText"/>
        <w:spacing w:before="5"/>
        <w:rPr>
          <w:sz w:val="16"/>
        </w:rPr>
      </w:pPr>
    </w:p>
    <w:p>
      <w:pPr>
        <w:spacing w:before="0"/>
        <w:ind w:left="3229" w:right="0" w:firstLine="0"/>
        <w:jc w:val="left"/>
        <w:rPr>
          <w:sz w:val="12"/>
        </w:rPr>
      </w:pPr>
      <w:r>
        <w:rPr>
          <w:color w:val="292425"/>
          <w:w w:val="110"/>
          <w:sz w:val="12"/>
        </w:rPr>
        <w:t>Financials (29.9)</w:t>
      </w:r>
    </w:p>
    <w:p>
      <w:pPr>
        <w:pStyle w:val="BodyText"/>
        <w:spacing w:before="2"/>
        <w:rPr>
          <w:sz w:val="15"/>
        </w:rPr>
      </w:pPr>
    </w:p>
    <w:p>
      <w:pPr>
        <w:spacing w:before="0"/>
        <w:ind w:left="3229" w:right="0" w:firstLine="0"/>
        <w:jc w:val="left"/>
        <w:rPr>
          <w:sz w:val="12"/>
        </w:rPr>
      </w:pPr>
      <w:r>
        <w:rPr>
          <w:color w:val="292425"/>
          <w:w w:val="105"/>
          <w:sz w:val="12"/>
        </w:rPr>
        <w:t>Info. technology (1.2)</w:t>
      </w:r>
    </w:p>
    <w:p>
      <w:pPr>
        <w:pStyle w:val="BodyText"/>
        <w:spacing w:before="8"/>
        <w:rPr>
          <w:sz w:val="16"/>
        </w:rPr>
      </w:pPr>
    </w:p>
    <w:p>
      <w:pPr>
        <w:spacing w:before="0"/>
        <w:ind w:left="3229" w:right="0" w:firstLine="0"/>
        <w:jc w:val="left"/>
        <w:rPr>
          <w:sz w:val="12"/>
        </w:rPr>
      </w:pPr>
      <w:r>
        <w:rPr>
          <w:color w:val="292425"/>
          <w:w w:val="110"/>
          <w:sz w:val="12"/>
        </w:rPr>
        <w:t>Utilities (4.2)</w:t>
      </w:r>
    </w:p>
    <w:p>
      <w:pPr>
        <w:pStyle w:val="BodyText"/>
        <w:spacing w:before="2"/>
        <w:rPr>
          <w:sz w:val="15"/>
        </w:rPr>
      </w:pPr>
    </w:p>
    <w:p>
      <w:pPr>
        <w:spacing w:before="0"/>
        <w:ind w:left="3229" w:right="0" w:firstLine="0"/>
        <w:jc w:val="left"/>
        <w:rPr>
          <w:sz w:val="12"/>
        </w:rPr>
      </w:pPr>
      <w:r>
        <w:rPr>
          <w:color w:val="292425"/>
          <w:w w:val="105"/>
          <w:sz w:val="12"/>
        </w:rPr>
        <w:t>Non-cyc. services (9.3)</w:t>
      </w:r>
    </w:p>
    <w:p>
      <w:pPr>
        <w:pStyle w:val="BodyText"/>
        <w:spacing w:before="2"/>
        <w:rPr>
          <w:sz w:val="15"/>
        </w:rPr>
      </w:pPr>
    </w:p>
    <w:p>
      <w:pPr>
        <w:spacing w:before="0"/>
        <w:ind w:left="3229" w:right="0" w:firstLine="0"/>
        <w:jc w:val="left"/>
        <w:rPr>
          <w:sz w:val="12"/>
        </w:rPr>
      </w:pPr>
      <w:r>
        <w:rPr>
          <w:color w:val="292425"/>
          <w:w w:val="105"/>
          <w:sz w:val="12"/>
        </w:rPr>
        <w:t>Cyclical services</w:t>
      </w:r>
      <w:r>
        <w:rPr>
          <w:color w:val="292425"/>
          <w:spacing w:val="-5"/>
          <w:w w:val="105"/>
          <w:sz w:val="12"/>
        </w:rPr>
        <w:t> </w:t>
      </w:r>
      <w:r>
        <w:rPr>
          <w:color w:val="292425"/>
          <w:w w:val="105"/>
          <w:sz w:val="12"/>
        </w:rPr>
        <w:t>(14.4)</w:t>
      </w:r>
    </w:p>
    <w:p>
      <w:pPr>
        <w:pStyle w:val="BodyText"/>
        <w:spacing w:before="6"/>
        <w:rPr>
          <w:sz w:val="16"/>
        </w:rPr>
      </w:pPr>
    </w:p>
    <w:p>
      <w:pPr>
        <w:spacing w:before="0"/>
        <w:ind w:left="3229" w:right="0" w:firstLine="0"/>
        <w:jc w:val="left"/>
        <w:rPr>
          <w:sz w:val="12"/>
        </w:rPr>
      </w:pPr>
      <w:r>
        <w:rPr>
          <w:color w:val="292425"/>
          <w:w w:val="110"/>
          <w:sz w:val="12"/>
        </w:rPr>
        <w:t>General industrials (2.6)</w:t>
      </w:r>
    </w:p>
    <w:p>
      <w:pPr>
        <w:pStyle w:val="BodyText"/>
        <w:spacing w:before="2"/>
        <w:rPr>
          <w:sz w:val="15"/>
        </w:rPr>
      </w:pPr>
    </w:p>
    <w:p>
      <w:pPr>
        <w:spacing w:before="0"/>
        <w:ind w:left="3229" w:right="0" w:firstLine="0"/>
        <w:jc w:val="left"/>
        <w:rPr>
          <w:sz w:val="12"/>
        </w:rPr>
      </w:pPr>
      <w:r>
        <w:rPr>
          <w:color w:val="292425"/>
          <w:w w:val="110"/>
          <w:sz w:val="12"/>
        </w:rPr>
        <w:t>Basic industries (3.3)</w:t>
      </w:r>
    </w:p>
    <w:p>
      <w:pPr>
        <w:pStyle w:val="BodyText"/>
        <w:spacing w:before="8"/>
        <w:rPr>
          <w:sz w:val="16"/>
        </w:rPr>
      </w:pPr>
    </w:p>
    <w:p>
      <w:pPr>
        <w:spacing w:before="0"/>
        <w:ind w:left="3229" w:right="0" w:firstLine="0"/>
        <w:jc w:val="left"/>
        <w:rPr>
          <w:sz w:val="12"/>
        </w:rPr>
      </w:pPr>
      <w:r>
        <w:rPr>
          <w:color w:val="292425"/>
          <w:w w:val="110"/>
          <w:sz w:val="12"/>
        </w:rPr>
        <w:t>Resources (16.4)</w:t>
      </w:r>
    </w:p>
    <w:p>
      <w:pPr>
        <w:spacing w:before="97"/>
        <w:ind w:left="195" w:right="0" w:firstLine="0"/>
        <w:jc w:val="left"/>
        <w:rPr>
          <w:sz w:val="12"/>
        </w:rPr>
      </w:pPr>
      <w:r>
        <w:rPr>
          <w:color w:val="292425"/>
          <w:w w:val="110"/>
          <w:sz w:val="12"/>
        </w:rPr>
        <w:t>24 20 16 12 8 4 </w:t>
      </w:r>
      <w:r>
        <w:rPr>
          <w:color w:val="292425"/>
          <w:w w:val="110"/>
          <w:position w:val="-3"/>
          <w:sz w:val="16"/>
        </w:rPr>
        <w:t>_ </w:t>
      </w:r>
      <w:r>
        <w:rPr>
          <w:color w:val="292425"/>
          <w:w w:val="110"/>
          <w:sz w:val="12"/>
        </w:rPr>
        <w:t>0 </w:t>
      </w:r>
      <w:r>
        <w:rPr>
          <w:color w:val="292425"/>
          <w:w w:val="110"/>
          <w:position w:val="-8"/>
          <w:sz w:val="16"/>
        </w:rPr>
        <w:t>+ </w:t>
      </w:r>
      <w:r>
        <w:rPr>
          <w:color w:val="292425"/>
          <w:w w:val="110"/>
          <w:sz w:val="12"/>
        </w:rPr>
        <w:t>4 8 12 16 20</w:t>
      </w:r>
    </w:p>
    <w:p>
      <w:pPr>
        <w:spacing w:line="208" w:lineRule="auto" w:before="131"/>
        <w:ind w:left="544" w:right="584" w:hanging="360"/>
        <w:jc w:val="left"/>
        <w:rPr>
          <w:sz w:val="12"/>
        </w:rPr>
      </w:pPr>
      <w:r>
        <w:rPr>
          <w:color w:val="292425"/>
          <w:w w:val="105"/>
          <w:sz w:val="12"/>
        </w:rPr>
        <w:t>Note: Figures in parentheses are weights in the FTSE All-Share based on market values.</w:t>
      </w:r>
    </w:p>
    <w:p>
      <w:pPr>
        <w:spacing w:before="106"/>
        <w:ind w:left="184" w:right="0" w:firstLine="0"/>
        <w:jc w:val="left"/>
        <w:rPr>
          <w:sz w:val="12"/>
        </w:rPr>
      </w:pPr>
      <w:r>
        <w:rPr>
          <w:color w:val="292425"/>
          <w:w w:val="105"/>
          <w:sz w:val="12"/>
        </w:rPr>
        <w:t>Source: Bloomberg.</w:t>
      </w:r>
    </w:p>
    <w:p>
      <w:pPr>
        <w:pStyle w:val="Heading7"/>
        <w:spacing w:before="64"/>
        <w:ind w:left="305"/>
      </w:pPr>
      <w:r>
        <w:rPr>
          <w:b w:val="0"/>
        </w:rPr>
        <w:br w:type="column"/>
      </w:r>
      <w:r>
        <w:rPr>
          <w:color w:val="0092C0"/>
        </w:rPr>
        <w:t>Equities</w:t>
      </w:r>
    </w:p>
    <w:p>
      <w:pPr>
        <w:pStyle w:val="BodyText"/>
        <w:rPr>
          <w:rFonts w:ascii="Trebuchet MS"/>
          <w:b/>
          <w:sz w:val="18"/>
        </w:rPr>
      </w:pPr>
    </w:p>
    <w:p>
      <w:pPr>
        <w:pStyle w:val="BodyText"/>
        <w:spacing w:line="292" w:lineRule="auto"/>
        <w:ind w:left="305"/>
      </w:pPr>
      <w:r>
        <w:rPr>
          <w:color w:val="292425"/>
          <w:w w:val="105"/>
        </w:rPr>
        <w:t>There has been a modest increase in UK equity prices since February’s </w:t>
      </w:r>
      <w:r>
        <w:rPr>
          <w:i/>
          <w:color w:val="292425"/>
          <w:w w:val="105"/>
        </w:rPr>
        <w:t>Report</w:t>
      </w:r>
      <w:r>
        <w:rPr>
          <w:color w:val="292425"/>
          <w:w w:val="105"/>
        </w:rPr>
        <w:t>. Comparing the 15 working days up to</w:t>
      </w:r>
    </w:p>
    <w:p>
      <w:pPr>
        <w:pStyle w:val="BodyText"/>
        <w:spacing w:line="229" w:lineRule="exact"/>
        <w:ind w:left="305"/>
      </w:pPr>
      <w:r>
        <w:rPr>
          <w:color w:val="292425"/>
          <w:w w:val="110"/>
        </w:rPr>
        <w:t>8 May with the 15 working days up to 6 February, the</w:t>
      </w:r>
    </w:p>
    <w:p>
      <w:pPr>
        <w:pStyle w:val="BodyText"/>
        <w:spacing w:line="292" w:lineRule="auto" w:before="50"/>
        <w:ind w:left="305" w:right="268"/>
      </w:pPr>
      <w:r>
        <w:rPr>
          <w:color w:val="292425"/>
          <w:w w:val="110"/>
        </w:rPr>
        <w:t>FTSE</w:t>
      </w:r>
      <w:r>
        <w:rPr>
          <w:color w:val="292425"/>
          <w:spacing w:val="-36"/>
          <w:w w:val="110"/>
        </w:rPr>
        <w:t> </w:t>
      </w:r>
      <w:r>
        <w:rPr>
          <w:color w:val="292425"/>
          <w:w w:val="110"/>
        </w:rPr>
        <w:t>All-Share</w:t>
      </w:r>
      <w:r>
        <w:rPr>
          <w:color w:val="292425"/>
          <w:spacing w:val="-36"/>
          <w:w w:val="110"/>
        </w:rPr>
        <w:t> </w:t>
      </w:r>
      <w:r>
        <w:rPr>
          <w:color w:val="292425"/>
          <w:w w:val="110"/>
        </w:rPr>
        <w:t>index</w:t>
      </w:r>
      <w:r>
        <w:rPr>
          <w:color w:val="292425"/>
          <w:spacing w:val="-35"/>
          <w:w w:val="110"/>
        </w:rPr>
        <w:t> </w:t>
      </w:r>
      <w:r>
        <w:rPr>
          <w:color w:val="292425"/>
          <w:w w:val="110"/>
        </w:rPr>
        <w:t>rose</w:t>
      </w:r>
      <w:r>
        <w:rPr>
          <w:color w:val="292425"/>
          <w:spacing w:val="-36"/>
          <w:w w:val="110"/>
        </w:rPr>
        <w:t> </w:t>
      </w:r>
      <w:r>
        <w:rPr>
          <w:color w:val="292425"/>
          <w:spacing w:val="-3"/>
          <w:w w:val="110"/>
        </w:rPr>
        <w:t>by</w:t>
      </w:r>
      <w:r>
        <w:rPr>
          <w:color w:val="292425"/>
          <w:spacing w:val="-35"/>
          <w:w w:val="110"/>
        </w:rPr>
        <w:t> </w:t>
      </w:r>
      <w:r>
        <w:rPr>
          <w:color w:val="292425"/>
          <w:w w:val="110"/>
        </w:rPr>
        <w:t>1.3%,</w:t>
      </w:r>
      <w:r>
        <w:rPr>
          <w:color w:val="292425"/>
          <w:spacing w:val="-36"/>
          <w:w w:val="110"/>
        </w:rPr>
        <w:t> </w:t>
      </w:r>
      <w:r>
        <w:rPr>
          <w:color w:val="292425"/>
          <w:w w:val="110"/>
        </w:rPr>
        <w:t>while</w:t>
      </w:r>
      <w:r>
        <w:rPr>
          <w:color w:val="292425"/>
          <w:spacing w:val="-35"/>
          <w:w w:val="110"/>
        </w:rPr>
        <w:t> </w:t>
      </w:r>
      <w:r>
        <w:rPr>
          <w:color w:val="292425"/>
          <w:w w:val="110"/>
        </w:rPr>
        <w:t>the</w:t>
      </w:r>
      <w:r>
        <w:rPr>
          <w:color w:val="292425"/>
          <w:spacing w:val="-36"/>
          <w:w w:val="110"/>
        </w:rPr>
        <w:t> </w:t>
      </w:r>
      <w:r>
        <w:rPr>
          <w:color w:val="292425"/>
          <w:w w:val="110"/>
        </w:rPr>
        <w:t>FTSE</w:t>
      </w:r>
      <w:r>
        <w:rPr>
          <w:color w:val="292425"/>
          <w:spacing w:val="-35"/>
          <w:w w:val="110"/>
        </w:rPr>
        <w:t> </w:t>
      </w:r>
      <w:r>
        <w:rPr>
          <w:color w:val="292425"/>
          <w:spacing w:val="-9"/>
          <w:w w:val="110"/>
        </w:rPr>
        <w:t>100</w:t>
      </w:r>
      <w:r>
        <w:rPr>
          <w:color w:val="292425"/>
          <w:spacing w:val="-36"/>
          <w:w w:val="110"/>
        </w:rPr>
        <w:t> </w:t>
      </w:r>
      <w:r>
        <w:rPr>
          <w:color w:val="292425"/>
          <w:w w:val="110"/>
        </w:rPr>
        <w:t>index rose</w:t>
      </w:r>
      <w:r>
        <w:rPr>
          <w:color w:val="292425"/>
          <w:spacing w:val="-17"/>
          <w:w w:val="110"/>
        </w:rPr>
        <w:t> </w:t>
      </w:r>
      <w:r>
        <w:rPr>
          <w:color w:val="292425"/>
          <w:spacing w:val="-3"/>
          <w:w w:val="110"/>
        </w:rPr>
        <w:t>by</w:t>
      </w:r>
      <w:r>
        <w:rPr>
          <w:color w:val="292425"/>
          <w:spacing w:val="-17"/>
          <w:w w:val="110"/>
        </w:rPr>
        <w:t> </w:t>
      </w:r>
      <w:r>
        <w:rPr>
          <w:color w:val="292425"/>
          <w:w w:val="110"/>
        </w:rPr>
        <w:t>0.8%</w:t>
      </w:r>
      <w:r>
        <w:rPr>
          <w:color w:val="292425"/>
          <w:spacing w:val="-17"/>
          <w:w w:val="110"/>
        </w:rPr>
        <w:t> </w:t>
      </w:r>
      <w:r>
        <w:rPr>
          <w:color w:val="292425"/>
          <w:w w:val="110"/>
        </w:rPr>
        <w:t>(see</w:t>
      </w:r>
      <w:r>
        <w:rPr>
          <w:color w:val="292425"/>
          <w:spacing w:val="-17"/>
          <w:w w:val="110"/>
        </w:rPr>
        <w:t> </w:t>
      </w:r>
      <w:r>
        <w:rPr>
          <w:color w:val="292425"/>
          <w:w w:val="110"/>
        </w:rPr>
        <w:t>Chart</w:t>
      </w:r>
      <w:r>
        <w:rPr>
          <w:color w:val="292425"/>
          <w:spacing w:val="-17"/>
          <w:w w:val="110"/>
        </w:rPr>
        <w:t> </w:t>
      </w:r>
      <w:r>
        <w:rPr>
          <w:color w:val="292425"/>
          <w:spacing w:val="-5"/>
          <w:w w:val="110"/>
        </w:rPr>
        <w:t>1.12).</w:t>
      </w:r>
      <w:r>
        <w:rPr>
          <w:color w:val="292425"/>
          <w:spacing w:val="22"/>
          <w:w w:val="110"/>
        </w:rPr>
        <w:t> </w:t>
      </w:r>
      <w:r>
        <w:rPr>
          <w:color w:val="292425"/>
          <w:w w:val="110"/>
        </w:rPr>
        <w:t>As</w:t>
      </w:r>
      <w:r>
        <w:rPr>
          <w:color w:val="292425"/>
          <w:spacing w:val="-17"/>
          <w:w w:val="110"/>
        </w:rPr>
        <w:t> </w:t>
      </w:r>
      <w:r>
        <w:rPr>
          <w:color w:val="292425"/>
          <w:w w:val="110"/>
        </w:rPr>
        <w:t>Chart</w:t>
      </w:r>
      <w:r>
        <w:rPr>
          <w:color w:val="292425"/>
          <w:spacing w:val="-17"/>
          <w:w w:val="110"/>
        </w:rPr>
        <w:t> </w:t>
      </w:r>
      <w:r>
        <w:rPr>
          <w:color w:val="292425"/>
          <w:spacing w:val="-11"/>
          <w:w w:val="110"/>
        </w:rPr>
        <w:t>1.13</w:t>
      </w:r>
      <w:r>
        <w:rPr>
          <w:color w:val="292425"/>
          <w:spacing w:val="-17"/>
          <w:w w:val="110"/>
        </w:rPr>
        <w:t> </w:t>
      </w:r>
      <w:r>
        <w:rPr>
          <w:color w:val="292425"/>
          <w:w w:val="110"/>
        </w:rPr>
        <w:t>shows,</w:t>
      </w:r>
      <w:r>
        <w:rPr>
          <w:color w:val="292425"/>
          <w:spacing w:val="-17"/>
          <w:w w:val="110"/>
        </w:rPr>
        <w:t> </w:t>
      </w:r>
      <w:r>
        <w:rPr>
          <w:color w:val="292425"/>
          <w:w w:val="110"/>
        </w:rPr>
        <w:t>some</w:t>
      </w:r>
      <w:r>
        <w:rPr>
          <w:color w:val="292425"/>
          <w:spacing w:val="-17"/>
          <w:w w:val="110"/>
        </w:rPr>
        <w:t> </w:t>
      </w:r>
      <w:r>
        <w:rPr>
          <w:color w:val="292425"/>
          <w:w w:val="110"/>
        </w:rPr>
        <w:t>of the</w:t>
      </w:r>
      <w:r>
        <w:rPr>
          <w:color w:val="292425"/>
          <w:spacing w:val="-17"/>
          <w:w w:val="110"/>
        </w:rPr>
        <w:t> </w:t>
      </w:r>
      <w:r>
        <w:rPr>
          <w:color w:val="292425"/>
          <w:w w:val="110"/>
        </w:rPr>
        <w:t>strongest</w:t>
      </w:r>
      <w:r>
        <w:rPr>
          <w:color w:val="292425"/>
          <w:spacing w:val="-16"/>
          <w:w w:val="110"/>
        </w:rPr>
        <w:t> </w:t>
      </w:r>
      <w:r>
        <w:rPr>
          <w:color w:val="292425"/>
          <w:w w:val="110"/>
        </w:rPr>
        <w:t>gains</w:t>
      </w:r>
      <w:r>
        <w:rPr>
          <w:color w:val="292425"/>
          <w:spacing w:val="-16"/>
          <w:w w:val="110"/>
        </w:rPr>
        <w:t> </w:t>
      </w:r>
      <w:r>
        <w:rPr>
          <w:color w:val="292425"/>
          <w:spacing w:val="-3"/>
          <w:w w:val="110"/>
        </w:rPr>
        <w:t>were</w:t>
      </w:r>
      <w:r>
        <w:rPr>
          <w:color w:val="292425"/>
          <w:spacing w:val="-16"/>
          <w:w w:val="110"/>
        </w:rPr>
        <w:t> </w:t>
      </w:r>
      <w:r>
        <w:rPr>
          <w:color w:val="292425"/>
          <w:w w:val="110"/>
        </w:rPr>
        <w:t>in</w:t>
      </w:r>
      <w:r>
        <w:rPr>
          <w:color w:val="292425"/>
          <w:spacing w:val="-17"/>
          <w:w w:val="110"/>
        </w:rPr>
        <w:t> </w:t>
      </w:r>
      <w:r>
        <w:rPr>
          <w:color w:val="292425"/>
          <w:w w:val="110"/>
        </w:rPr>
        <w:t>the</w:t>
      </w:r>
      <w:r>
        <w:rPr>
          <w:color w:val="292425"/>
          <w:spacing w:val="-16"/>
          <w:w w:val="110"/>
        </w:rPr>
        <w:t> </w:t>
      </w:r>
      <w:r>
        <w:rPr>
          <w:color w:val="292425"/>
          <w:w w:val="110"/>
        </w:rPr>
        <w:t>more</w:t>
      </w:r>
      <w:r>
        <w:rPr>
          <w:color w:val="292425"/>
          <w:spacing w:val="-16"/>
          <w:w w:val="110"/>
        </w:rPr>
        <w:t> </w:t>
      </w:r>
      <w:r>
        <w:rPr>
          <w:color w:val="292425"/>
          <w:w w:val="110"/>
        </w:rPr>
        <w:t>internationally</w:t>
      </w:r>
      <w:r>
        <w:rPr>
          <w:color w:val="292425"/>
          <w:spacing w:val="-16"/>
          <w:w w:val="110"/>
        </w:rPr>
        <w:t> </w:t>
      </w:r>
      <w:r>
        <w:rPr>
          <w:color w:val="292425"/>
          <w:w w:val="110"/>
        </w:rPr>
        <w:t>exposed </w:t>
      </w:r>
      <w:r>
        <w:rPr>
          <w:color w:val="292425"/>
          <w:spacing w:val="-3"/>
          <w:w w:val="110"/>
        </w:rPr>
        <w:t>sectors, </w:t>
      </w:r>
      <w:r>
        <w:rPr>
          <w:color w:val="292425"/>
          <w:w w:val="110"/>
        </w:rPr>
        <w:t>such as general industrials (which includes engineering firms) and basic industries, (which includes chemicals</w:t>
      </w:r>
      <w:r>
        <w:rPr>
          <w:color w:val="292425"/>
          <w:spacing w:val="-26"/>
          <w:w w:val="110"/>
        </w:rPr>
        <w:t> </w:t>
      </w:r>
      <w:r>
        <w:rPr>
          <w:color w:val="292425"/>
          <w:w w:val="110"/>
        </w:rPr>
        <w:t>and</w:t>
      </w:r>
      <w:r>
        <w:rPr>
          <w:color w:val="292425"/>
          <w:spacing w:val="-25"/>
          <w:w w:val="110"/>
        </w:rPr>
        <w:t> </w:t>
      </w:r>
      <w:r>
        <w:rPr>
          <w:color w:val="292425"/>
          <w:w w:val="110"/>
        </w:rPr>
        <w:t>steel).</w:t>
      </w:r>
      <w:r>
        <w:rPr>
          <w:color w:val="292425"/>
          <w:spacing w:val="4"/>
          <w:w w:val="110"/>
        </w:rPr>
        <w:t> </w:t>
      </w:r>
      <w:r>
        <w:rPr>
          <w:color w:val="292425"/>
          <w:w w:val="110"/>
        </w:rPr>
        <w:t>Non-cyclical</w:t>
      </w:r>
      <w:r>
        <w:rPr>
          <w:color w:val="292425"/>
          <w:spacing w:val="-25"/>
          <w:w w:val="110"/>
        </w:rPr>
        <w:t> </w:t>
      </w:r>
      <w:r>
        <w:rPr>
          <w:color w:val="292425"/>
          <w:w w:val="110"/>
        </w:rPr>
        <w:t>services</w:t>
      </w:r>
      <w:r>
        <w:rPr>
          <w:color w:val="292425"/>
          <w:spacing w:val="-26"/>
          <w:w w:val="110"/>
        </w:rPr>
        <w:t> </w:t>
      </w:r>
      <w:r>
        <w:rPr>
          <w:color w:val="292425"/>
          <w:w w:val="110"/>
        </w:rPr>
        <w:t>fell,</w:t>
      </w:r>
      <w:r>
        <w:rPr>
          <w:color w:val="292425"/>
          <w:spacing w:val="-25"/>
          <w:w w:val="110"/>
        </w:rPr>
        <w:t> </w:t>
      </w:r>
      <w:r>
        <w:rPr>
          <w:color w:val="292425"/>
          <w:w w:val="110"/>
        </w:rPr>
        <w:t>reflecting</w:t>
      </w:r>
      <w:r>
        <w:rPr>
          <w:color w:val="292425"/>
          <w:spacing w:val="-25"/>
          <w:w w:val="110"/>
        </w:rPr>
        <w:t> </w:t>
      </w:r>
      <w:r>
        <w:rPr>
          <w:color w:val="292425"/>
          <w:w w:val="110"/>
        </w:rPr>
        <w:t>a continuing decline in telecom share prices. </w:t>
      </w:r>
      <w:r>
        <w:rPr>
          <w:color w:val="292425"/>
          <w:spacing w:val="-3"/>
          <w:w w:val="110"/>
        </w:rPr>
        <w:t>Equity </w:t>
      </w:r>
      <w:r>
        <w:rPr>
          <w:color w:val="292425"/>
          <w:w w:val="110"/>
        </w:rPr>
        <w:t>prices in the</w:t>
      </w:r>
      <w:r>
        <w:rPr>
          <w:color w:val="292425"/>
          <w:spacing w:val="-12"/>
          <w:w w:val="110"/>
        </w:rPr>
        <w:t> </w:t>
      </w:r>
      <w:r>
        <w:rPr>
          <w:color w:val="292425"/>
          <w:w w:val="110"/>
        </w:rPr>
        <w:t>resources</w:t>
      </w:r>
      <w:r>
        <w:rPr>
          <w:color w:val="292425"/>
          <w:spacing w:val="-12"/>
          <w:w w:val="110"/>
        </w:rPr>
        <w:t> </w:t>
      </w:r>
      <w:r>
        <w:rPr>
          <w:color w:val="292425"/>
          <w:w w:val="110"/>
        </w:rPr>
        <w:t>sector</w:t>
      </w:r>
      <w:r>
        <w:rPr>
          <w:color w:val="292425"/>
          <w:spacing w:val="-12"/>
          <w:w w:val="110"/>
        </w:rPr>
        <w:t> </w:t>
      </w:r>
      <w:r>
        <w:rPr>
          <w:color w:val="292425"/>
          <w:w w:val="110"/>
        </w:rPr>
        <w:t>fell</w:t>
      </w:r>
      <w:r>
        <w:rPr>
          <w:color w:val="292425"/>
          <w:spacing w:val="-11"/>
          <w:w w:val="110"/>
        </w:rPr>
        <w:t> </w:t>
      </w:r>
      <w:r>
        <w:rPr>
          <w:color w:val="292425"/>
          <w:w w:val="110"/>
        </w:rPr>
        <w:t>after</w:t>
      </w:r>
      <w:r>
        <w:rPr>
          <w:color w:val="292425"/>
          <w:spacing w:val="-12"/>
          <w:w w:val="110"/>
        </w:rPr>
        <w:t> </w:t>
      </w:r>
      <w:r>
        <w:rPr>
          <w:color w:val="292425"/>
          <w:w w:val="110"/>
        </w:rPr>
        <w:t>the</w:t>
      </w:r>
      <w:r>
        <w:rPr>
          <w:color w:val="292425"/>
          <w:spacing w:val="-12"/>
          <w:w w:val="110"/>
        </w:rPr>
        <w:t> </w:t>
      </w:r>
      <w:r>
        <w:rPr>
          <w:color w:val="292425"/>
          <w:w w:val="110"/>
        </w:rPr>
        <w:t>announcement</w:t>
      </w:r>
      <w:r>
        <w:rPr>
          <w:color w:val="292425"/>
          <w:spacing w:val="-11"/>
          <w:w w:val="110"/>
        </w:rPr>
        <w:t> </w:t>
      </w:r>
      <w:r>
        <w:rPr>
          <w:color w:val="292425"/>
          <w:w w:val="110"/>
        </w:rPr>
        <w:t>of</w:t>
      </w:r>
      <w:r>
        <w:rPr>
          <w:color w:val="292425"/>
          <w:spacing w:val="-12"/>
          <w:w w:val="110"/>
        </w:rPr>
        <w:t> </w:t>
      </w:r>
      <w:r>
        <w:rPr>
          <w:color w:val="292425"/>
          <w:w w:val="110"/>
        </w:rPr>
        <w:t>increased taxation</w:t>
      </w:r>
      <w:r>
        <w:rPr>
          <w:color w:val="292425"/>
          <w:spacing w:val="-7"/>
          <w:w w:val="110"/>
        </w:rPr>
        <w:t> </w:t>
      </w:r>
      <w:r>
        <w:rPr>
          <w:color w:val="292425"/>
          <w:w w:val="110"/>
        </w:rPr>
        <w:t>on</w:t>
      </w:r>
      <w:r>
        <w:rPr>
          <w:color w:val="292425"/>
          <w:spacing w:val="-6"/>
          <w:w w:val="110"/>
        </w:rPr>
        <w:t> </w:t>
      </w:r>
      <w:r>
        <w:rPr>
          <w:color w:val="292425"/>
          <w:w w:val="110"/>
        </w:rPr>
        <w:t>oil</w:t>
      </w:r>
      <w:r>
        <w:rPr>
          <w:color w:val="292425"/>
          <w:spacing w:val="-7"/>
          <w:w w:val="110"/>
        </w:rPr>
        <w:t> </w:t>
      </w:r>
      <w:r>
        <w:rPr>
          <w:color w:val="292425"/>
          <w:w w:val="110"/>
        </w:rPr>
        <w:t>and</w:t>
      </w:r>
      <w:r>
        <w:rPr>
          <w:color w:val="292425"/>
          <w:spacing w:val="-6"/>
          <w:w w:val="110"/>
        </w:rPr>
        <w:t> </w:t>
      </w:r>
      <w:r>
        <w:rPr>
          <w:color w:val="292425"/>
          <w:w w:val="110"/>
        </w:rPr>
        <w:t>gas</w:t>
      </w:r>
      <w:r>
        <w:rPr>
          <w:color w:val="292425"/>
          <w:spacing w:val="-7"/>
          <w:w w:val="110"/>
        </w:rPr>
        <w:t> </w:t>
      </w:r>
      <w:r>
        <w:rPr>
          <w:color w:val="292425"/>
          <w:w w:val="110"/>
        </w:rPr>
        <w:t>production</w:t>
      </w:r>
      <w:r>
        <w:rPr>
          <w:color w:val="292425"/>
          <w:spacing w:val="-6"/>
          <w:w w:val="110"/>
        </w:rPr>
        <w:t> </w:t>
      </w:r>
      <w:r>
        <w:rPr>
          <w:color w:val="292425"/>
          <w:w w:val="110"/>
        </w:rPr>
        <w:t>in</w:t>
      </w:r>
      <w:r>
        <w:rPr>
          <w:color w:val="292425"/>
          <w:spacing w:val="-7"/>
          <w:w w:val="110"/>
        </w:rPr>
        <w:t> </w:t>
      </w:r>
      <w:r>
        <w:rPr>
          <w:color w:val="292425"/>
          <w:w w:val="110"/>
        </w:rPr>
        <w:t>Budget</w:t>
      </w:r>
      <w:r>
        <w:rPr>
          <w:color w:val="292425"/>
          <w:spacing w:val="-6"/>
          <w:w w:val="110"/>
        </w:rPr>
        <w:t> 2002, </w:t>
      </w:r>
      <w:r>
        <w:rPr>
          <w:color w:val="292425"/>
          <w:w w:val="110"/>
        </w:rPr>
        <w:t>but</w:t>
      </w:r>
    </w:p>
    <w:p>
      <w:pPr>
        <w:pStyle w:val="BodyText"/>
        <w:spacing w:before="8"/>
        <w:rPr>
          <w:sz w:val="10"/>
        </w:rPr>
      </w:pPr>
    </w:p>
    <w:p>
      <w:pPr>
        <w:pStyle w:val="BodyText"/>
        <w:spacing w:line="20" w:lineRule="exact"/>
        <w:ind w:left="150"/>
        <w:rPr>
          <w:sz w:val="2"/>
        </w:rPr>
      </w:pPr>
      <w:r>
        <w:rPr>
          <w:sz w:val="2"/>
        </w:rPr>
        <w:pict>
          <v:group style="width:277pt;height:.5pt;mso-position-horizontal-relative:char;mso-position-vertical-relative:line" coordorigin="0,0" coordsize="5540,10">
            <v:line style="position:absolute" from="0,5" to="5540,5" stroked="true" strokeweight=".5pt" strokecolor="#006bb6">
              <v:stroke dashstyle="solid"/>
            </v:line>
          </v:group>
        </w:pict>
      </w:r>
      <w:r>
        <w:rPr>
          <w:sz w:val="2"/>
        </w:rPr>
      </w:r>
    </w:p>
    <w:p>
      <w:pPr>
        <w:pStyle w:val="ListParagraph"/>
        <w:numPr>
          <w:ilvl w:val="0"/>
          <w:numId w:val="7"/>
        </w:numPr>
        <w:tabs>
          <w:tab w:pos="425" w:val="left" w:leader="none"/>
        </w:tabs>
        <w:spacing w:line="160" w:lineRule="exact" w:before="30" w:after="0"/>
        <w:ind w:left="424" w:right="0" w:hanging="241"/>
        <w:jc w:val="left"/>
        <w:rPr>
          <w:sz w:val="14"/>
        </w:rPr>
      </w:pPr>
      <w:r>
        <w:rPr>
          <w:color w:val="292425"/>
          <w:w w:val="105"/>
          <w:sz w:val="14"/>
        </w:rPr>
        <w:t>See Scholtes, C </w:t>
      </w:r>
      <w:r>
        <w:rPr>
          <w:color w:val="292425"/>
          <w:spacing w:val="-3"/>
          <w:w w:val="105"/>
          <w:sz w:val="14"/>
        </w:rPr>
        <w:t>(2002), </w:t>
      </w:r>
      <w:r>
        <w:rPr>
          <w:color w:val="292425"/>
          <w:w w:val="105"/>
          <w:sz w:val="14"/>
        </w:rPr>
        <w:t>‘On </w:t>
      </w:r>
      <w:r>
        <w:rPr>
          <w:color w:val="292425"/>
          <w:spacing w:val="-3"/>
          <w:w w:val="105"/>
          <w:sz w:val="14"/>
        </w:rPr>
        <w:t>market-based </w:t>
      </w:r>
      <w:r>
        <w:rPr>
          <w:color w:val="292425"/>
          <w:w w:val="105"/>
          <w:sz w:val="14"/>
        </w:rPr>
        <w:t>measures of inflation</w:t>
      </w:r>
      <w:r>
        <w:rPr>
          <w:color w:val="292425"/>
          <w:spacing w:val="-2"/>
          <w:w w:val="105"/>
          <w:sz w:val="14"/>
        </w:rPr>
        <w:t> </w:t>
      </w:r>
      <w:r>
        <w:rPr>
          <w:color w:val="292425"/>
          <w:spacing w:val="-3"/>
          <w:w w:val="105"/>
          <w:sz w:val="14"/>
        </w:rPr>
        <w:t>expectations’,</w:t>
      </w:r>
    </w:p>
    <w:p>
      <w:pPr>
        <w:spacing w:line="160" w:lineRule="exact" w:before="0"/>
        <w:ind w:left="424" w:right="0" w:firstLine="0"/>
        <w:jc w:val="left"/>
        <w:rPr>
          <w:sz w:val="14"/>
        </w:rPr>
      </w:pPr>
      <w:r>
        <w:rPr>
          <w:i/>
          <w:color w:val="292425"/>
          <w:w w:val="105"/>
          <w:sz w:val="14"/>
        </w:rPr>
        <w:t>Bank of England Quarterly Bulletin</w:t>
      </w:r>
      <w:r>
        <w:rPr>
          <w:color w:val="292425"/>
          <w:w w:val="105"/>
          <w:sz w:val="14"/>
        </w:rPr>
        <w:t>, Spring, pages 67–77.</w:t>
      </w:r>
    </w:p>
    <w:p>
      <w:pPr>
        <w:spacing w:after="0" w:line="160" w:lineRule="exact"/>
        <w:jc w:val="left"/>
        <w:rPr>
          <w:sz w:val="14"/>
        </w:rPr>
        <w:sectPr>
          <w:type w:val="continuous"/>
          <w:pgSz w:w="11900" w:h="16840"/>
          <w:pgMar w:top="1260" w:bottom="280" w:left="640" w:right="640"/>
          <w:cols w:num="2" w:equalWidth="0">
            <w:col w:w="4541" w:space="253"/>
            <w:col w:w="5826"/>
          </w:cols>
        </w:sectPr>
      </w:pPr>
    </w:p>
    <w:p>
      <w:pPr>
        <w:pStyle w:val="BodyText"/>
      </w:pPr>
    </w:p>
    <w:p>
      <w:pPr>
        <w:spacing w:after="0"/>
        <w:sectPr>
          <w:pgSz w:w="11900" w:h="16840"/>
          <w:pgMar w:header="601" w:footer="575" w:top="800" w:bottom="760" w:left="640" w:right="640"/>
        </w:sectPr>
      </w:pPr>
    </w:p>
    <w:p>
      <w:pPr>
        <w:pStyle w:val="BodyText"/>
        <w:spacing w:before="5"/>
        <w:rPr>
          <w:sz w:val="22"/>
        </w:rPr>
      </w:pPr>
    </w:p>
    <w:p>
      <w:pPr>
        <w:pStyle w:val="Heading7"/>
        <w:ind w:left="175"/>
      </w:pPr>
      <w:bookmarkStart w:name="_bookmark4" w:id="15"/>
      <w:bookmarkEnd w:id="15"/>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1.14</w:t>
      </w:r>
    </w:p>
    <w:p>
      <w:pPr>
        <w:spacing w:line="247" w:lineRule="auto" w:before="8"/>
        <w:ind w:left="175" w:right="0" w:firstLine="0"/>
        <w:jc w:val="left"/>
        <w:rPr>
          <w:sz w:val="12"/>
        </w:rPr>
      </w:pPr>
      <w:r>
        <w:rPr>
          <w:rFonts w:ascii="Trebuchet MS"/>
          <w:b/>
          <w:color w:val="0092C0"/>
          <w:spacing w:val="-1"/>
          <w:w w:val="99"/>
          <w:sz w:val="20"/>
        </w:rPr>
        <w:t>IBE</w:t>
      </w:r>
      <w:r>
        <w:rPr>
          <w:rFonts w:ascii="Trebuchet MS"/>
          <w:b/>
          <w:color w:val="0092C0"/>
          <w:w w:val="99"/>
          <w:sz w:val="20"/>
        </w:rPr>
        <w:t>S</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w:t>
      </w:r>
      <w:r>
        <w:rPr>
          <w:rFonts w:ascii="Trebuchet MS"/>
          <w:b/>
          <w:color w:val="0092C0"/>
          <w:w w:val="92"/>
          <w:sz w:val="20"/>
        </w:rPr>
        <w:t>s</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2</w:t>
      </w:r>
      <w:r>
        <w:rPr>
          <w:rFonts w:ascii="Trebuchet MS"/>
          <w:b/>
          <w:smallCaps w:val="0"/>
          <w:color w:val="0092C0"/>
          <w:spacing w:val="6"/>
          <w:sz w:val="20"/>
        </w:rPr>
        <w:t> </w:t>
      </w:r>
      <w:r>
        <w:rPr>
          <w:rFonts w:ascii="Trebuchet MS"/>
          <w:b/>
          <w:smallCaps w:val="0"/>
          <w:color w:val="0092C0"/>
          <w:spacing w:val="-1"/>
          <w:w w:val="93"/>
          <w:sz w:val="20"/>
        </w:rPr>
        <w:t>an</w:t>
      </w:r>
      <w:r>
        <w:rPr>
          <w:rFonts w:ascii="Trebuchet MS"/>
          <w:b/>
          <w:smallCaps w:val="0"/>
          <w:color w:val="0092C0"/>
          <w:w w:val="93"/>
          <w:sz w:val="20"/>
        </w:rPr>
        <w:t>d</w:t>
      </w:r>
      <w:r>
        <w:rPr>
          <w:rFonts w:ascii="Trebuchet MS"/>
          <w:b/>
          <w:smallCaps w:val="0"/>
          <w:color w:val="0092C0"/>
          <w:spacing w:val="6"/>
          <w:sz w:val="20"/>
        </w:rPr>
        <w:t> </w:t>
      </w:r>
      <w:r>
        <w:rPr>
          <w:rFonts w:ascii="Trebuchet MS"/>
          <w:b/>
          <w:smallCaps w:val="0"/>
          <w:color w:val="0092C0"/>
          <w:spacing w:val="-1"/>
          <w:w w:val="89"/>
          <w:sz w:val="20"/>
        </w:rPr>
        <w:t>longer-term </w:t>
      </w:r>
      <w:r>
        <w:rPr>
          <w:rFonts w:ascii="Trebuchet MS"/>
          <w:b/>
          <w:smallCaps w:val="0"/>
          <w:color w:val="0092C0"/>
          <w:spacing w:val="-1"/>
          <w:w w:val="92"/>
          <w:sz w:val="20"/>
        </w:rPr>
        <w:t>earning</w:t>
      </w:r>
      <w:r>
        <w:rPr>
          <w:rFonts w:ascii="Trebuchet MS"/>
          <w:b/>
          <w:smallCaps w:val="0"/>
          <w:color w:val="0092C0"/>
          <w:w w:val="92"/>
          <w:sz w:val="20"/>
        </w:rPr>
        <w:t>s</w:t>
      </w:r>
      <w:r>
        <w:rPr>
          <w:rFonts w:ascii="Trebuchet MS"/>
          <w:b/>
          <w:smallCaps w:val="0"/>
          <w:color w:val="0092C0"/>
          <w:spacing w:val="6"/>
          <w:sz w:val="20"/>
        </w:rPr>
        <w:t> </w:t>
      </w:r>
      <w:r>
        <w:rPr>
          <w:rFonts w:ascii="Trebuchet MS"/>
          <w:b/>
          <w:smallCaps w:val="0"/>
          <w:color w:val="0092C0"/>
          <w:spacing w:val="-1"/>
          <w:w w:val="95"/>
          <w:sz w:val="20"/>
        </w:rPr>
        <w:t>g</w:t>
      </w:r>
      <w:r>
        <w:rPr>
          <w:rFonts w:ascii="Trebuchet MS"/>
          <w:b/>
          <w:smallCaps w:val="0"/>
          <w:color w:val="0092C0"/>
          <w:spacing w:val="-2"/>
          <w:w w:val="95"/>
          <w:sz w:val="20"/>
        </w:rPr>
        <w:t>r</w:t>
      </w:r>
      <w:r>
        <w:rPr>
          <w:rFonts w:ascii="Trebuchet MS"/>
          <w:b/>
          <w:smallCaps w:val="0"/>
          <w:color w:val="0092C0"/>
          <w:spacing w:val="-3"/>
          <w:w w:val="91"/>
          <w:sz w:val="20"/>
        </w:rPr>
        <w:t>o</w:t>
      </w:r>
      <w:r>
        <w:rPr>
          <w:rFonts w:ascii="Trebuchet MS"/>
          <w:b/>
          <w:smallCaps w:val="0"/>
          <w:color w:val="0092C0"/>
          <w:spacing w:val="-1"/>
          <w:w w:val="91"/>
          <w:sz w:val="20"/>
        </w:rPr>
        <w:t>w</w:t>
      </w:r>
      <w:r>
        <w:rPr>
          <w:rFonts w:ascii="Trebuchet MS"/>
          <w:b/>
          <w:smallCaps w:val="0"/>
          <w:color w:val="0092C0"/>
          <w:spacing w:val="-1"/>
          <w:w w:val="86"/>
          <w:sz w:val="20"/>
        </w:rPr>
        <w:t>t</w:t>
      </w:r>
      <w:r>
        <w:rPr>
          <w:rFonts w:ascii="Trebuchet MS"/>
          <w:b/>
          <w:smallCaps w:val="0"/>
          <w:color w:val="0092C0"/>
          <w:w w:val="86"/>
          <w:sz w:val="20"/>
        </w:rPr>
        <w:t>h</w:t>
      </w:r>
      <w:r>
        <w:rPr>
          <w:rFonts w:ascii="Trebuchet MS"/>
          <w:b/>
          <w:smallCaps w:val="0"/>
          <w:color w:val="0092C0"/>
          <w:spacing w:val="6"/>
          <w:sz w:val="20"/>
        </w:rPr>
        <w:t> </w:t>
      </w:r>
      <w:r>
        <w:rPr>
          <w:rFonts w:ascii="Trebuchet MS"/>
          <w:b/>
          <w:smallCaps w:val="0"/>
          <w:color w:val="0092C0"/>
          <w:spacing w:val="-1"/>
          <w:w w:val="83"/>
          <w:sz w:val="20"/>
        </w:rPr>
        <w:t>fo</w:t>
      </w:r>
      <w:r>
        <w:rPr>
          <w:rFonts w:ascii="Trebuchet MS"/>
          <w:b/>
          <w:smallCaps w:val="0"/>
          <w:color w:val="0092C0"/>
          <w:w w:val="83"/>
          <w:sz w:val="20"/>
        </w:rPr>
        <w:t>r</w:t>
      </w:r>
      <w:r>
        <w:rPr>
          <w:rFonts w:ascii="Trebuchet MS"/>
          <w:b/>
          <w:smallCaps w:val="0"/>
          <w:color w:val="0092C0"/>
          <w:spacing w:val="6"/>
          <w:sz w:val="20"/>
        </w:rPr>
        <w:t> </w:t>
      </w:r>
      <w:r>
        <w:rPr>
          <w:rFonts w:ascii="Trebuchet MS"/>
          <w:b/>
          <w:smallCaps w:val="0"/>
          <w:color w:val="0092C0"/>
          <w:spacing w:val="-1"/>
          <w:w w:val="79"/>
          <w:sz w:val="20"/>
        </w:rPr>
        <w:t>F</w:t>
      </w:r>
      <w:r>
        <w:rPr>
          <w:rFonts w:ascii="Trebuchet MS"/>
          <w:b/>
          <w:smallCaps w:val="0"/>
          <w:color w:val="0092C0"/>
          <w:spacing w:val="-3"/>
          <w:w w:val="79"/>
          <w:sz w:val="20"/>
        </w:rPr>
        <w:t>T</w:t>
      </w:r>
      <w:r>
        <w:rPr>
          <w:rFonts w:ascii="Trebuchet MS"/>
          <w:b/>
          <w:smallCaps w:val="0"/>
          <w:color w:val="0092C0"/>
          <w:spacing w:val="-1"/>
          <w:w w:val="99"/>
          <w:sz w:val="20"/>
        </w:rPr>
        <w:t>S</w:t>
      </w:r>
      <w:r>
        <w:rPr>
          <w:rFonts w:ascii="Trebuchet MS"/>
          <w:b/>
          <w:smallCaps w:val="0"/>
          <w:color w:val="0092C0"/>
          <w:w w:val="99"/>
          <w:sz w:val="20"/>
        </w:rPr>
        <w:t>E</w:t>
      </w:r>
      <w:r>
        <w:rPr>
          <w:rFonts w:ascii="Trebuchet MS"/>
          <w:b/>
          <w:smallCaps w:val="0"/>
          <w:color w:val="0092C0"/>
          <w:spacing w:val="6"/>
          <w:sz w:val="20"/>
        </w:rPr>
        <w:t> </w:t>
      </w:r>
      <w:r>
        <w:rPr>
          <w:rFonts w:ascii="Trebuchet MS"/>
          <w:b/>
          <w:smallCaps/>
          <w:color w:val="0092C0"/>
          <w:spacing w:val="-1"/>
          <w:w w:val="86"/>
          <w:sz w:val="20"/>
        </w:rPr>
        <w:t>100</w:t>
      </w:r>
      <w:r>
        <w:rPr>
          <w:smallCaps w:val="0"/>
          <w:color w:val="292425"/>
          <w:w w:val="103"/>
          <w:position w:val="4"/>
          <w:sz w:val="12"/>
        </w:rPr>
        <w:t>(a)</w:t>
      </w:r>
    </w:p>
    <w:p>
      <w:pPr>
        <w:spacing w:line="113" w:lineRule="exact" w:before="66"/>
        <w:ind w:left="1647" w:right="0" w:firstLine="0"/>
        <w:jc w:val="left"/>
        <w:rPr>
          <w:sz w:val="12"/>
        </w:rPr>
      </w:pPr>
      <w:r>
        <w:rPr>
          <w:color w:val="292425"/>
          <w:w w:val="110"/>
          <w:sz w:val="12"/>
        </w:rPr>
        <w:t>Percentage changes on a year earlier</w:t>
      </w:r>
    </w:p>
    <w:p>
      <w:pPr>
        <w:spacing w:line="113" w:lineRule="exact" w:before="0"/>
        <w:ind w:left="3552" w:right="0" w:firstLine="0"/>
        <w:jc w:val="left"/>
        <w:rPr>
          <w:sz w:val="12"/>
        </w:rPr>
      </w:pPr>
      <w:r>
        <w:rPr/>
        <w:drawing>
          <wp:anchor distT="0" distB="0" distL="0" distR="0" allowOverlap="1" layoutInCell="1" locked="0" behindDoc="0" simplePos="0" relativeHeight="15816192">
            <wp:simplePos x="0" y="0"/>
            <wp:positionH relativeFrom="page">
              <wp:posOffset>2554604</wp:posOffset>
            </wp:positionH>
            <wp:positionV relativeFrom="paragraph">
              <wp:posOffset>25436</wp:posOffset>
            </wp:positionV>
            <wp:extent cx="88900" cy="6350"/>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23360">
            <wp:simplePos x="0" y="0"/>
            <wp:positionH relativeFrom="page">
              <wp:posOffset>530225</wp:posOffset>
            </wp:positionH>
            <wp:positionV relativeFrom="paragraph">
              <wp:posOffset>25436</wp:posOffset>
            </wp:positionV>
            <wp:extent cx="88900" cy="635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spacing w:val="-20"/>
          <w:w w:val="120"/>
          <w:sz w:val="12"/>
        </w:rPr>
        <w:t>18</w:t>
      </w:r>
    </w:p>
    <w:p>
      <w:pPr>
        <w:pStyle w:val="BodyText"/>
        <w:spacing w:before="10"/>
        <w:rPr>
          <w:sz w:val="15"/>
        </w:rPr>
      </w:pPr>
    </w:p>
    <w:p>
      <w:pPr>
        <w:spacing w:before="0"/>
        <w:ind w:left="3552" w:right="0" w:firstLine="0"/>
        <w:jc w:val="left"/>
        <w:rPr>
          <w:sz w:val="12"/>
        </w:rPr>
      </w:pPr>
      <w:r>
        <w:rPr/>
        <w:drawing>
          <wp:anchor distT="0" distB="0" distL="0" distR="0" allowOverlap="1" layoutInCell="1" locked="0" behindDoc="0" simplePos="0" relativeHeight="15815680">
            <wp:simplePos x="0" y="0"/>
            <wp:positionH relativeFrom="page">
              <wp:posOffset>2554604</wp:posOffset>
            </wp:positionH>
            <wp:positionV relativeFrom="paragraph">
              <wp:posOffset>42448</wp:posOffset>
            </wp:positionV>
            <wp:extent cx="88900" cy="6350"/>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27" cstate="print"/>
                    <a:stretch>
                      <a:fillRect/>
                    </a:stretch>
                  </pic:blipFill>
                  <pic:spPr>
                    <a:xfrm>
                      <a:off x="0" y="0"/>
                      <a:ext cx="88900" cy="6350"/>
                    </a:xfrm>
                    <a:prstGeom prst="rect">
                      <a:avLst/>
                    </a:prstGeom>
                  </pic:spPr>
                </pic:pic>
              </a:graphicData>
            </a:graphic>
          </wp:anchor>
        </w:drawing>
      </w:r>
      <w:r>
        <w:rPr/>
        <w:pict>
          <v:group style="position:absolute;margin-left:52.575001pt;margin-top:5.030392pt;width:145.9pt;height:84pt;mso-position-horizontal-relative:page;mso-position-vertical-relative:paragraph;z-index:15818240" coordorigin="1052,101" coordsize="2918,1680">
            <v:shape style="position:absolute;left:1051;top:100;width:2898;height:1680" type="#_x0000_t75" stroked="false">
              <v:imagedata r:id="rId28" o:title=""/>
            </v:shape>
            <v:shape style="position:absolute;left:1257;top:365;width:1507;height:120" type="#_x0000_t202" filled="false" stroked="false">
              <v:textbox inset="0,0,0,0">
                <w:txbxContent>
                  <w:p>
                    <w:pPr>
                      <w:spacing w:line="116" w:lineRule="exact" w:before="0"/>
                      <w:ind w:left="0" w:right="0" w:firstLine="0"/>
                      <w:jc w:val="left"/>
                      <w:rPr>
                        <w:sz w:val="12"/>
                      </w:rPr>
                    </w:pPr>
                    <w:r>
                      <w:rPr>
                        <w:color w:val="292425"/>
                        <w:w w:val="105"/>
                        <w:sz w:val="12"/>
                      </w:rPr>
                      <w:t>Longer-term earnings growth</w:t>
                    </w:r>
                  </w:p>
                </w:txbxContent>
              </v:textbox>
              <w10:wrap type="none"/>
            </v:shape>
            <v:shape style="position:absolute;left:3731;top:982;width:238;height:120" type="#_x0000_t202" filled="false" stroked="false">
              <v:textbox inset="0,0,0,0">
                <w:txbxContent>
                  <w:p>
                    <w:pPr>
                      <w:spacing w:line="116" w:lineRule="exact" w:before="0"/>
                      <w:ind w:left="0" w:right="0" w:firstLine="0"/>
                      <w:jc w:val="left"/>
                      <w:rPr>
                        <w:sz w:val="12"/>
                      </w:rPr>
                    </w:pPr>
                    <w:r>
                      <w:rPr>
                        <w:color w:val="292425"/>
                        <w:w w:val="101"/>
                        <w:sz w:val="12"/>
                        <w:u w:val="thick" w:color="F89E6D"/>
                      </w:rPr>
                      <w:t> </w:t>
                    </w:r>
                    <w:r>
                      <w:rPr>
                        <w:color w:val="292425"/>
                        <w:spacing w:val="7"/>
                        <w:sz w:val="12"/>
                        <w:u w:val="thick" w:color="F89E6D"/>
                      </w:rPr>
                      <w:t> </w:t>
                    </w:r>
                  </w:p>
                </w:txbxContent>
              </v:textbox>
              <w10:wrap type="none"/>
            </v:shape>
            <w10:wrap type="none"/>
          </v:group>
        </w:pict>
      </w:r>
      <w:r>
        <w:rPr/>
        <w:drawing>
          <wp:anchor distT="0" distB="0" distL="0" distR="0" allowOverlap="1" layoutInCell="1" locked="0" behindDoc="0" simplePos="0" relativeHeight="15822848">
            <wp:simplePos x="0" y="0"/>
            <wp:positionH relativeFrom="page">
              <wp:posOffset>530225</wp:posOffset>
            </wp:positionH>
            <wp:positionV relativeFrom="paragraph">
              <wp:posOffset>42448</wp:posOffset>
            </wp:positionV>
            <wp:extent cx="88900" cy="635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spacing w:val="-20"/>
          <w:w w:val="120"/>
          <w:sz w:val="12"/>
        </w:rPr>
        <w:t>16</w:t>
      </w:r>
    </w:p>
    <w:p>
      <w:pPr>
        <w:pStyle w:val="BodyText"/>
        <w:spacing w:before="10"/>
        <w:rPr>
          <w:sz w:val="15"/>
        </w:rPr>
      </w:pPr>
    </w:p>
    <w:p>
      <w:pPr>
        <w:spacing w:before="0"/>
        <w:ind w:left="3552" w:right="0" w:firstLine="0"/>
        <w:jc w:val="left"/>
        <w:rPr>
          <w:sz w:val="12"/>
        </w:rPr>
      </w:pPr>
      <w:r>
        <w:rPr/>
        <w:drawing>
          <wp:anchor distT="0" distB="0" distL="0" distR="0" allowOverlap="1" layoutInCell="1" locked="0" behindDoc="0" simplePos="0" relativeHeight="15815168">
            <wp:simplePos x="0" y="0"/>
            <wp:positionH relativeFrom="page">
              <wp:posOffset>2554604</wp:posOffset>
            </wp:positionH>
            <wp:positionV relativeFrom="paragraph">
              <wp:posOffset>45445</wp:posOffset>
            </wp:positionV>
            <wp:extent cx="88900" cy="6350"/>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22336">
            <wp:simplePos x="0" y="0"/>
            <wp:positionH relativeFrom="page">
              <wp:posOffset>530225</wp:posOffset>
            </wp:positionH>
            <wp:positionV relativeFrom="paragraph">
              <wp:posOffset>45445</wp:posOffset>
            </wp:positionV>
            <wp:extent cx="88900" cy="6350"/>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spacing w:val="-20"/>
          <w:w w:val="120"/>
          <w:sz w:val="12"/>
        </w:rPr>
        <w:t>14</w:t>
      </w:r>
    </w:p>
    <w:p>
      <w:pPr>
        <w:pStyle w:val="BodyText"/>
        <w:spacing w:before="10"/>
        <w:rPr>
          <w:sz w:val="15"/>
        </w:rPr>
      </w:pPr>
    </w:p>
    <w:p>
      <w:pPr>
        <w:spacing w:before="0"/>
        <w:ind w:left="3547" w:right="0" w:firstLine="0"/>
        <w:jc w:val="left"/>
        <w:rPr>
          <w:sz w:val="12"/>
        </w:rPr>
      </w:pPr>
      <w:r>
        <w:rPr/>
        <w:drawing>
          <wp:anchor distT="0" distB="0" distL="0" distR="0" allowOverlap="1" layoutInCell="1" locked="0" behindDoc="0" simplePos="0" relativeHeight="15814656">
            <wp:simplePos x="0" y="0"/>
            <wp:positionH relativeFrom="page">
              <wp:posOffset>2554604</wp:posOffset>
            </wp:positionH>
            <wp:positionV relativeFrom="paragraph">
              <wp:posOffset>35742</wp:posOffset>
            </wp:positionV>
            <wp:extent cx="88900" cy="6350"/>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21824">
            <wp:simplePos x="0" y="0"/>
            <wp:positionH relativeFrom="page">
              <wp:posOffset>530225</wp:posOffset>
            </wp:positionH>
            <wp:positionV relativeFrom="paragraph">
              <wp:posOffset>35742</wp:posOffset>
            </wp:positionV>
            <wp:extent cx="88900" cy="6350"/>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spacing w:val="-15"/>
          <w:w w:val="120"/>
          <w:sz w:val="12"/>
        </w:rPr>
        <w:t>12</w:t>
      </w:r>
    </w:p>
    <w:p>
      <w:pPr>
        <w:pStyle w:val="BodyText"/>
        <w:spacing w:before="9"/>
        <w:rPr>
          <w:sz w:val="15"/>
        </w:rPr>
      </w:pPr>
    </w:p>
    <w:p>
      <w:pPr>
        <w:spacing w:before="1"/>
        <w:ind w:left="3546" w:right="0" w:firstLine="0"/>
        <w:jc w:val="left"/>
        <w:rPr>
          <w:sz w:val="12"/>
        </w:rPr>
      </w:pPr>
      <w:r>
        <w:rPr/>
        <w:drawing>
          <wp:anchor distT="0" distB="0" distL="0" distR="0" allowOverlap="1" layoutInCell="1" locked="0" behindDoc="0" simplePos="0" relativeHeight="15814144">
            <wp:simplePos x="0" y="0"/>
            <wp:positionH relativeFrom="page">
              <wp:posOffset>2554604</wp:posOffset>
            </wp:positionH>
            <wp:positionV relativeFrom="paragraph">
              <wp:posOffset>39382</wp:posOffset>
            </wp:positionV>
            <wp:extent cx="88900" cy="6350"/>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21312">
            <wp:simplePos x="0" y="0"/>
            <wp:positionH relativeFrom="page">
              <wp:posOffset>530225</wp:posOffset>
            </wp:positionH>
            <wp:positionV relativeFrom="paragraph">
              <wp:posOffset>39382</wp:posOffset>
            </wp:positionV>
            <wp:extent cx="88900" cy="6350"/>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spacing w:val="-14"/>
          <w:w w:val="120"/>
          <w:sz w:val="12"/>
        </w:rPr>
        <w:t>10</w:t>
      </w:r>
    </w:p>
    <w:p>
      <w:pPr>
        <w:pStyle w:val="BodyText"/>
        <w:spacing w:before="9"/>
        <w:rPr>
          <w:sz w:val="15"/>
        </w:rPr>
      </w:pPr>
    </w:p>
    <w:p>
      <w:pPr>
        <w:spacing w:before="0"/>
        <w:ind w:left="3605" w:right="0" w:firstLine="0"/>
        <w:jc w:val="left"/>
        <w:rPr>
          <w:sz w:val="12"/>
        </w:rPr>
      </w:pPr>
      <w:r>
        <w:rPr/>
        <w:drawing>
          <wp:anchor distT="0" distB="0" distL="0" distR="0" allowOverlap="1" layoutInCell="1" locked="0" behindDoc="0" simplePos="0" relativeHeight="15813632">
            <wp:simplePos x="0" y="0"/>
            <wp:positionH relativeFrom="page">
              <wp:posOffset>2554604</wp:posOffset>
            </wp:positionH>
            <wp:positionV relativeFrom="paragraph">
              <wp:posOffset>41744</wp:posOffset>
            </wp:positionV>
            <wp:extent cx="88900" cy="6350"/>
            <wp:effectExtent l="0" t="0" r="0" b="0"/>
            <wp:wrapNone/>
            <wp:docPr id="21" name="image6.png"/>
            <wp:cNvGraphicFramePr>
              <a:graphicFrameLocks noChangeAspect="1"/>
            </wp:cNvGraphicFramePr>
            <a:graphic>
              <a:graphicData uri="http://schemas.openxmlformats.org/drawingml/2006/picture">
                <pic:pic>
                  <pic:nvPicPr>
                    <pic:cNvPr id="22" name="image6.png"/>
                    <pic:cNvPicPr/>
                  </pic:nvPicPr>
                  <pic:blipFill>
                    <a:blip r:embed="rId29"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20800">
            <wp:simplePos x="0" y="0"/>
            <wp:positionH relativeFrom="page">
              <wp:posOffset>530225</wp:posOffset>
            </wp:positionH>
            <wp:positionV relativeFrom="paragraph">
              <wp:posOffset>41744</wp:posOffset>
            </wp:positionV>
            <wp:extent cx="88900" cy="6350"/>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29" cstate="print"/>
                    <a:stretch>
                      <a:fillRect/>
                    </a:stretch>
                  </pic:blipFill>
                  <pic:spPr>
                    <a:xfrm>
                      <a:off x="0" y="0"/>
                      <a:ext cx="88900" cy="6350"/>
                    </a:xfrm>
                    <a:prstGeom prst="rect">
                      <a:avLst/>
                    </a:prstGeom>
                  </pic:spPr>
                </pic:pic>
              </a:graphicData>
            </a:graphic>
          </wp:anchor>
        </w:drawing>
      </w:r>
      <w:r>
        <w:rPr>
          <w:color w:val="292425"/>
          <w:w w:val="121"/>
          <w:sz w:val="12"/>
        </w:rPr>
        <w:t>8</w:t>
      </w:r>
    </w:p>
    <w:p>
      <w:pPr>
        <w:pStyle w:val="BodyText"/>
        <w:spacing w:before="10"/>
        <w:rPr>
          <w:sz w:val="15"/>
        </w:rPr>
      </w:pPr>
    </w:p>
    <w:p>
      <w:pPr>
        <w:spacing w:before="0"/>
        <w:ind w:left="3605" w:right="0" w:firstLine="0"/>
        <w:jc w:val="left"/>
        <w:rPr>
          <w:sz w:val="12"/>
        </w:rPr>
      </w:pPr>
      <w:r>
        <w:rPr/>
        <w:drawing>
          <wp:anchor distT="0" distB="0" distL="0" distR="0" allowOverlap="1" layoutInCell="1" locked="0" behindDoc="0" simplePos="0" relativeHeight="15813120">
            <wp:simplePos x="0" y="0"/>
            <wp:positionH relativeFrom="page">
              <wp:posOffset>2554604</wp:posOffset>
            </wp:positionH>
            <wp:positionV relativeFrom="paragraph">
              <wp:posOffset>44749</wp:posOffset>
            </wp:positionV>
            <wp:extent cx="88900" cy="6350"/>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20288">
            <wp:simplePos x="0" y="0"/>
            <wp:positionH relativeFrom="page">
              <wp:posOffset>530225</wp:posOffset>
            </wp:positionH>
            <wp:positionV relativeFrom="paragraph">
              <wp:posOffset>44749</wp:posOffset>
            </wp:positionV>
            <wp:extent cx="88900" cy="6350"/>
            <wp:effectExtent l="0" t="0" r="0" b="0"/>
            <wp:wrapNone/>
            <wp:docPr id="27" name="image4.png"/>
            <wp:cNvGraphicFramePr>
              <a:graphicFrameLocks noChangeAspect="1"/>
            </wp:cNvGraphicFramePr>
            <a:graphic>
              <a:graphicData uri="http://schemas.openxmlformats.org/drawingml/2006/picture">
                <pic:pic>
                  <pic:nvPicPr>
                    <pic:cNvPr id="28"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w w:val="121"/>
          <w:sz w:val="12"/>
        </w:rPr>
        <w:t>6</w:t>
      </w:r>
    </w:p>
    <w:p>
      <w:pPr>
        <w:spacing w:line="134" w:lineRule="exact" w:before="52"/>
        <w:ind w:left="1946" w:right="0" w:firstLine="0"/>
        <w:jc w:val="left"/>
        <w:rPr>
          <w:sz w:val="12"/>
        </w:rPr>
      </w:pPr>
      <w:r>
        <w:rPr>
          <w:color w:val="292425"/>
          <w:w w:val="110"/>
          <w:sz w:val="12"/>
        </w:rPr>
        <w:t>2002 earnings growth</w:t>
      </w:r>
    </w:p>
    <w:p>
      <w:pPr>
        <w:spacing w:line="134" w:lineRule="exact" w:before="0"/>
        <w:ind w:left="3605" w:right="0" w:firstLine="0"/>
        <w:jc w:val="left"/>
        <w:rPr>
          <w:sz w:val="12"/>
        </w:rPr>
      </w:pPr>
      <w:r>
        <w:rPr/>
        <w:drawing>
          <wp:anchor distT="0" distB="0" distL="0" distR="0" allowOverlap="1" layoutInCell="1" locked="0" behindDoc="0" simplePos="0" relativeHeight="15812608">
            <wp:simplePos x="0" y="0"/>
            <wp:positionH relativeFrom="page">
              <wp:posOffset>2554604</wp:posOffset>
            </wp:positionH>
            <wp:positionV relativeFrom="paragraph">
              <wp:posOffset>32687</wp:posOffset>
            </wp:positionV>
            <wp:extent cx="88900" cy="6350"/>
            <wp:effectExtent l="0" t="0" r="0" b="0"/>
            <wp:wrapNone/>
            <wp:docPr id="29" name="image6.png"/>
            <wp:cNvGraphicFramePr>
              <a:graphicFrameLocks noChangeAspect="1"/>
            </wp:cNvGraphicFramePr>
            <a:graphic>
              <a:graphicData uri="http://schemas.openxmlformats.org/drawingml/2006/picture">
                <pic:pic>
                  <pic:nvPicPr>
                    <pic:cNvPr id="30" name="image6.png"/>
                    <pic:cNvPicPr/>
                  </pic:nvPicPr>
                  <pic:blipFill>
                    <a:blip r:embed="rId29"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19776">
            <wp:simplePos x="0" y="0"/>
            <wp:positionH relativeFrom="page">
              <wp:posOffset>530225</wp:posOffset>
            </wp:positionH>
            <wp:positionV relativeFrom="paragraph">
              <wp:posOffset>32687</wp:posOffset>
            </wp:positionV>
            <wp:extent cx="88900" cy="6350"/>
            <wp:effectExtent l="0" t="0" r="0" b="0"/>
            <wp:wrapNone/>
            <wp:docPr id="31" name="image6.png"/>
            <wp:cNvGraphicFramePr>
              <a:graphicFrameLocks noChangeAspect="1"/>
            </wp:cNvGraphicFramePr>
            <a:graphic>
              <a:graphicData uri="http://schemas.openxmlformats.org/drawingml/2006/picture">
                <pic:pic>
                  <pic:nvPicPr>
                    <pic:cNvPr id="32" name="image6.png"/>
                    <pic:cNvPicPr/>
                  </pic:nvPicPr>
                  <pic:blipFill>
                    <a:blip r:embed="rId29" cstate="print"/>
                    <a:stretch>
                      <a:fillRect/>
                    </a:stretch>
                  </pic:blipFill>
                  <pic:spPr>
                    <a:xfrm>
                      <a:off x="0" y="0"/>
                      <a:ext cx="88900" cy="6350"/>
                    </a:xfrm>
                    <a:prstGeom prst="rect">
                      <a:avLst/>
                    </a:prstGeom>
                  </pic:spPr>
                </pic:pic>
              </a:graphicData>
            </a:graphic>
          </wp:anchor>
        </w:drawing>
      </w:r>
      <w:r>
        <w:rPr>
          <w:color w:val="292425"/>
          <w:w w:val="121"/>
          <w:sz w:val="12"/>
        </w:rPr>
        <w:t>4</w:t>
      </w:r>
    </w:p>
    <w:p>
      <w:pPr>
        <w:pStyle w:val="BodyText"/>
        <w:spacing w:before="10"/>
        <w:rPr>
          <w:sz w:val="15"/>
        </w:rPr>
      </w:pPr>
    </w:p>
    <w:p>
      <w:pPr>
        <w:spacing w:before="0"/>
        <w:ind w:left="3605" w:right="0" w:firstLine="0"/>
        <w:jc w:val="left"/>
        <w:rPr>
          <w:sz w:val="12"/>
        </w:rPr>
      </w:pPr>
      <w:r>
        <w:rPr/>
        <w:drawing>
          <wp:anchor distT="0" distB="0" distL="0" distR="0" allowOverlap="1" layoutInCell="1" locked="0" behindDoc="0" simplePos="0" relativeHeight="15812096">
            <wp:simplePos x="0" y="0"/>
            <wp:positionH relativeFrom="page">
              <wp:posOffset>2554604</wp:posOffset>
            </wp:positionH>
            <wp:positionV relativeFrom="paragraph">
              <wp:posOffset>36440</wp:posOffset>
            </wp:positionV>
            <wp:extent cx="88900" cy="6350"/>
            <wp:effectExtent l="0" t="0" r="0" b="0"/>
            <wp:wrapNone/>
            <wp:docPr id="33" name="image6.png"/>
            <wp:cNvGraphicFramePr>
              <a:graphicFrameLocks noChangeAspect="1"/>
            </wp:cNvGraphicFramePr>
            <a:graphic>
              <a:graphicData uri="http://schemas.openxmlformats.org/drawingml/2006/picture">
                <pic:pic>
                  <pic:nvPicPr>
                    <pic:cNvPr id="34" name="image6.png"/>
                    <pic:cNvPicPr/>
                  </pic:nvPicPr>
                  <pic:blipFill>
                    <a:blip r:embed="rId29"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19264">
            <wp:simplePos x="0" y="0"/>
            <wp:positionH relativeFrom="page">
              <wp:posOffset>530225</wp:posOffset>
            </wp:positionH>
            <wp:positionV relativeFrom="paragraph">
              <wp:posOffset>36440</wp:posOffset>
            </wp:positionV>
            <wp:extent cx="88900" cy="6350"/>
            <wp:effectExtent l="0" t="0" r="0" b="0"/>
            <wp:wrapNone/>
            <wp:docPr id="35" name="image6.png"/>
            <wp:cNvGraphicFramePr>
              <a:graphicFrameLocks noChangeAspect="1"/>
            </wp:cNvGraphicFramePr>
            <a:graphic>
              <a:graphicData uri="http://schemas.openxmlformats.org/drawingml/2006/picture">
                <pic:pic>
                  <pic:nvPicPr>
                    <pic:cNvPr id="36" name="image6.png"/>
                    <pic:cNvPicPr/>
                  </pic:nvPicPr>
                  <pic:blipFill>
                    <a:blip r:embed="rId29" cstate="print"/>
                    <a:stretch>
                      <a:fillRect/>
                    </a:stretch>
                  </pic:blipFill>
                  <pic:spPr>
                    <a:xfrm>
                      <a:off x="0" y="0"/>
                      <a:ext cx="88900" cy="6350"/>
                    </a:xfrm>
                    <a:prstGeom prst="rect">
                      <a:avLst/>
                    </a:prstGeom>
                  </pic:spPr>
                </pic:pic>
              </a:graphicData>
            </a:graphic>
          </wp:anchor>
        </w:drawing>
      </w:r>
      <w:r>
        <w:rPr>
          <w:color w:val="292425"/>
          <w:w w:val="121"/>
          <w:sz w:val="12"/>
        </w:rPr>
        <w:t>2</w:t>
      </w:r>
    </w:p>
    <w:p>
      <w:pPr>
        <w:pStyle w:val="BodyText"/>
        <w:spacing w:before="9"/>
        <w:rPr>
          <w:sz w:val="15"/>
        </w:rPr>
      </w:pPr>
    </w:p>
    <w:p>
      <w:pPr>
        <w:spacing w:line="120" w:lineRule="exact" w:before="1"/>
        <w:ind w:left="3605" w:right="0" w:firstLine="0"/>
        <w:jc w:val="left"/>
        <w:rPr>
          <w:sz w:val="12"/>
        </w:rPr>
      </w:pPr>
      <w:r>
        <w:rPr/>
        <w:drawing>
          <wp:anchor distT="0" distB="0" distL="0" distR="0" allowOverlap="1" layoutInCell="1" locked="0" behindDoc="0" simplePos="0" relativeHeight="15811584">
            <wp:simplePos x="0" y="0"/>
            <wp:positionH relativeFrom="page">
              <wp:posOffset>2554604</wp:posOffset>
            </wp:positionH>
            <wp:positionV relativeFrom="paragraph">
              <wp:posOffset>40088</wp:posOffset>
            </wp:positionV>
            <wp:extent cx="88900" cy="6350"/>
            <wp:effectExtent l="0" t="0" r="0" b="0"/>
            <wp:wrapNone/>
            <wp:docPr id="37" name="image4.png"/>
            <wp:cNvGraphicFramePr>
              <a:graphicFrameLocks noChangeAspect="1"/>
            </wp:cNvGraphicFramePr>
            <a:graphic>
              <a:graphicData uri="http://schemas.openxmlformats.org/drawingml/2006/picture">
                <pic:pic>
                  <pic:nvPicPr>
                    <pic:cNvPr id="38"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16704">
            <wp:simplePos x="0" y="0"/>
            <wp:positionH relativeFrom="page">
              <wp:posOffset>671677</wp:posOffset>
            </wp:positionH>
            <wp:positionV relativeFrom="paragraph">
              <wp:posOffset>-6736</wp:posOffset>
            </wp:positionV>
            <wp:extent cx="1833562" cy="53174"/>
            <wp:effectExtent l="0" t="0" r="0" b="0"/>
            <wp:wrapNone/>
            <wp:docPr id="39" name="image7.png"/>
            <wp:cNvGraphicFramePr>
              <a:graphicFrameLocks noChangeAspect="1"/>
            </wp:cNvGraphicFramePr>
            <a:graphic>
              <a:graphicData uri="http://schemas.openxmlformats.org/drawingml/2006/picture">
                <pic:pic>
                  <pic:nvPicPr>
                    <pic:cNvPr id="40" name="image7.png"/>
                    <pic:cNvPicPr/>
                  </pic:nvPicPr>
                  <pic:blipFill>
                    <a:blip r:embed="rId30" cstate="print"/>
                    <a:stretch>
                      <a:fillRect/>
                    </a:stretch>
                  </pic:blipFill>
                  <pic:spPr>
                    <a:xfrm>
                      <a:off x="0" y="0"/>
                      <a:ext cx="1833562" cy="53174"/>
                    </a:xfrm>
                    <a:prstGeom prst="rect">
                      <a:avLst/>
                    </a:prstGeom>
                  </pic:spPr>
                </pic:pic>
              </a:graphicData>
            </a:graphic>
          </wp:anchor>
        </w:drawing>
      </w:r>
      <w:r>
        <w:rPr/>
        <w:drawing>
          <wp:anchor distT="0" distB="0" distL="0" distR="0" allowOverlap="1" layoutInCell="1" locked="0" behindDoc="0" simplePos="0" relativeHeight="15818752">
            <wp:simplePos x="0" y="0"/>
            <wp:positionH relativeFrom="page">
              <wp:posOffset>530225</wp:posOffset>
            </wp:positionH>
            <wp:positionV relativeFrom="paragraph">
              <wp:posOffset>40088</wp:posOffset>
            </wp:positionV>
            <wp:extent cx="88900" cy="6350"/>
            <wp:effectExtent l="0" t="0" r="0" b="0"/>
            <wp:wrapNone/>
            <wp:docPr id="41" name="image4.png"/>
            <wp:cNvGraphicFramePr>
              <a:graphicFrameLocks noChangeAspect="1"/>
            </wp:cNvGraphicFramePr>
            <a:graphic>
              <a:graphicData uri="http://schemas.openxmlformats.org/drawingml/2006/picture">
                <pic:pic>
                  <pic:nvPicPr>
                    <pic:cNvPr id="42"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w w:val="121"/>
          <w:sz w:val="12"/>
        </w:rPr>
        <w:t>0</w:t>
      </w:r>
    </w:p>
    <w:p>
      <w:pPr>
        <w:tabs>
          <w:tab w:pos="588" w:val="left" w:leader="none"/>
          <w:tab w:pos="1202" w:val="left" w:leader="none"/>
          <w:tab w:pos="1814" w:val="left" w:leader="none"/>
          <w:tab w:pos="2449" w:val="left" w:leader="none"/>
        </w:tabs>
        <w:spacing w:line="120" w:lineRule="exact" w:before="0"/>
        <w:ind w:left="0" w:right="703" w:firstLine="0"/>
        <w:jc w:val="right"/>
        <w:rPr>
          <w:sz w:val="12"/>
        </w:rPr>
      </w:pPr>
      <w:r>
        <w:rPr>
          <w:color w:val="292425"/>
          <w:sz w:val="12"/>
        </w:rPr>
        <w:t>Feb.</w:t>
        <w:tab/>
        <w:t>May</w:t>
        <w:tab/>
        <w:t>Aug.</w:t>
        <w:tab/>
      </w:r>
      <w:r>
        <w:rPr>
          <w:color w:val="292425"/>
          <w:spacing w:val="-4"/>
          <w:sz w:val="12"/>
        </w:rPr>
        <w:t>Nov.</w:t>
        <w:tab/>
      </w:r>
      <w:r>
        <w:rPr>
          <w:color w:val="292425"/>
          <w:spacing w:val="-2"/>
          <w:sz w:val="12"/>
        </w:rPr>
        <w:t>Feb.</w:t>
      </w:r>
    </w:p>
    <w:p>
      <w:pPr>
        <w:tabs>
          <w:tab w:pos="1381" w:val="left" w:leader="none"/>
        </w:tabs>
        <w:spacing w:before="44"/>
        <w:ind w:left="0" w:right="772" w:firstLine="0"/>
        <w:jc w:val="right"/>
        <w:rPr>
          <w:sz w:val="12"/>
        </w:rPr>
      </w:pPr>
      <w:r>
        <w:rPr>
          <w:color w:val="292425"/>
          <w:spacing w:val="-7"/>
          <w:w w:val="120"/>
          <w:sz w:val="12"/>
        </w:rPr>
        <w:t>2001</w:t>
        <w:tab/>
      </w:r>
      <w:r>
        <w:rPr>
          <w:color w:val="292425"/>
          <w:spacing w:val="-3"/>
          <w:w w:val="120"/>
          <w:sz w:val="12"/>
        </w:rPr>
        <w:t>02</w:t>
      </w:r>
    </w:p>
    <w:p>
      <w:pPr>
        <w:pStyle w:val="BodyText"/>
        <w:spacing w:before="3"/>
        <w:rPr>
          <w:sz w:val="21"/>
        </w:rPr>
      </w:pPr>
      <w:r>
        <w:rPr/>
        <w:br w:type="column"/>
      </w:r>
      <w:r>
        <w:rPr>
          <w:sz w:val="21"/>
        </w:rPr>
      </w:r>
    </w:p>
    <w:p>
      <w:pPr>
        <w:pStyle w:val="BodyText"/>
        <w:ind w:left="175"/>
      </w:pPr>
      <w:r>
        <w:rPr>
          <w:color w:val="292425"/>
          <w:w w:val="105"/>
        </w:rPr>
        <w:t>prices are slightly higher than at the time of the February</w:t>
      </w:r>
    </w:p>
    <w:p>
      <w:pPr>
        <w:spacing w:before="50"/>
        <w:ind w:left="175" w:right="0" w:firstLine="0"/>
        <w:jc w:val="left"/>
        <w:rPr>
          <w:sz w:val="20"/>
        </w:rPr>
      </w:pPr>
      <w:r>
        <w:rPr>
          <w:i/>
          <w:color w:val="292425"/>
          <w:w w:val="105"/>
          <w:sz w:val="20"/>
        </w:rPr>
        <w:t>Report</w:t>
      </w:r>
      <w:r>
        <w:rPr>
          <w:color w:val="292425"/>
          <w:w w:val="105"/>
          <w:sz w:val="20"/>
        </w:rPr>
        <w:t>.</w:t>
      </w:r>
    </w:p>
    <w:p>
      <w:pPr>
        <w:pStyle w:val="BodyText"/>
      </w:pPr>
    </w:p>
    <w:p>
      <w:pPr>
        <w:pStyle w:val="BodyText"/>
        <w:spacing w:before="8"/>
        <w:rPr>
          <w:sz w:val="15"/>
        </w:rPr>
      </w:pPr>
    </w:p>
    <w:p>
      <w:pPr>
        <w:pStyle w:val="BodyText"/>
        <w:spacing w:line="292" w:lineRule="auto"/>
        <w:ind w:left="175" w:right="250"/>
      </w:pPr>
      <w:r>
        <w:rPr>
          <w:color w:val="292425"/>
          <w:spacing w:val="-3"/>
          <w:w w:val="105"/>
        </w:rPr>
        <w:t>Equity </w:t>
      </w:r>
      <w:r>
        <w:rPr>
          <w:color w:val="292425"/>
          <w:w w:val="105"/>
        </w:rPr>
        <w:t>prices depend on the present discounted value of </w:t>
      </w:r>
      <w:r>
        <w:rPr>
          <w:color w:val="292425"/>
          <w:spacing w:val="-3"/>
          <w:w w:val="105"/>
        </w:rPr>
        <w:t>expected  </w:t>
      </w:r>
      <w:r>
        <w:rPr>
          <w:color w:val="292425"/>
          <w:w w:val="105"/>
        </w:rPr>
        <w:t>future earnings, where the discount </w:t>
      </w:r>
      <w:r>
        <w:rPr>
          <w:color w:val="292425"/>
          <w:spacing w:val="-4"/>
          <w:w w:val="105"/>
        </w:rPr>
        <w:t>rate  </w:t>
      </w:r>
      <w:r>
        <w:rPr>
          <w:color w:val="292425"/>
          <w:w w:val="105"/>
        </w:rPr>
        <w:t>is the sum  of the </w:t>
      </w:r>
      <w:r>
        <w:rPr>
          <w:color w:val="292425"/>
          <w:spacing w:val="-4"/>
          <w:w w:val="105"/>
        </w:rPr>
        <w:t>risk-free </w:t>
      </w:r>
      <w:r>
        <w:rPr>
          <w:color w:val="292425"/>
          <w:w w:val="105"/>
        </w:rPr>
        <w:t>real </w:t>
      </w:r>
      <w:r>
        <w:rPr>
          <w:color w:val="292425"/>
          <w:spacing w:val="-4"/>
          <w:w w:val="105"/>
        </w:rPr>
        <w:t>rate </w:t>
      </w:r>
      <w:r>
        <w:rPr>
          <w:color w:val="292425"/>
          <w:w w:val="105"/>
        </w:rPr>
        <w:t>of interest, often approximated by the yield on </w:t>
      </w:r>
      <w:r>
        <w:rPr>
          <w:color w:val="292425"/>
          <w:spacing w:val="-4"/>
          <w:w w:val="105"/>
        </w:rPr>
        <w:t>index-linked </w:t>
      </w:r>
      <w:r>
        <w:rPr>
          <w:color w:val="292425"/>
          <w:w w:val="105"/>
        </w:rPr>
        <w:t>gilts, and </w:t>
      </w:r>
      <w:r>
        <w:rPr>
          <w:color w:val="292425"/>
          <w:spacing w:val="-3"/>
          <w:w w:val="105"/>
        </w:rPr>
        <w:t>any </w:t>
      </w:r>
      <w:r>
        <w:rPr>
          <w:color w:val="292425"/>
          <w:w w:val="105"/>
        </w:rPr>
        <w:t>risk premium that </w:t>
      </w:r>
      <w:r>
        <w:rPr>
          <w:color w:val="292425"/>
          <w:spacing w:val="-4"/>
          <w:w w:val="105"/>
        </w:rPr>
        <w:t>investors </w:t>
      </w:r>
      <w:r>
        <w:rPr>
          <w:color w:val="292425"/>
          <w:w w:val="105"/>
        </w:rPr>
        <w:t>require </w:t>
      </w:r>
      <w:r>
        <w:rPr>
          <w:color w:val="292425"/>
          <w:spacing w:val="-4"/>
          <w:w w:val="105"/>
        </w:rPr>
        <w:t>to </w:t>
      </w:r>
      <w:r>
        <w:rPr>
          <w:color w:val="292425"/>
          <w:w w:val="105"/>
        </w:rPr>
        <w:t>hold equities. Each  month,  the  Institutional </w:t>
      </w:r>
      <w:r>
        <w:rPr>
          <w:color w:val="292425"/>
          <w:spacing w:val="-3"/>
          <w:w w:val="105"/>
        </w:rPr>
        <w:t>Brokers’ </w:t>
      </w:r>
      <w:r>
        <w:rPr>
          <w:color w:val="292425"/>
          <w:w w:val="105"/>
        </w:rPr>
        <w:t>Estimate </w:t>
      </w:r>
      <w:r>
        <w:rPr>
          <w:color w:val="292425"/>
          <w:spacing w:val="-3"/>
          <w:w w:val="105"/>
        </w:rPr>
        <w:t>System </w:t>
      </w:r>
      <w:r>
        <w:rPr>
          <w:color w:val="292425"/>
          <w:w w:val="105"/>
        </w:rPr>
        <w:t>(IBES) collects data on analysts’ forecasts of </w:t>
      </w:r>
      <w:r>
        <w:rPr>
          <w:color w:val="292425"/>
          <w:spacing w:val="-3"/>
          <w:w w:val="105"/>
        </w:rPr>
        <w:t>corporates’ </w:t>
      </w:r>
      <w:r>
        <w:rPr>
          <w:color w:val="292425"/>
          <w:w w:val="105"/>
        </w:rPr>
        <w:t>earnings growth. IBES data show that, in contrast </w:t>
      </w:r>
      <w:r>
        <w:rPr>
          <w:color w:val="292425"/>
          <w:spacing w:val="-4"/>
          <w:w w:val="105"/>
        </w:rPr>
        <w:t>to </w:t>
      </w:r>
      <w:r>
        <w:rPr>
          <w:color w:val="292425"/>
          <w:w w:val="105"/>
        </w:rPr>
        <w:t>their </w:t>
      </w:r>
      <w:r>
        <w:rPr>
          <w:color w:val="292425"/>
          <w:spacing w:val="-7"/>
          <w:w w:val="105"/>
        </w:rPr>
        <w:t>2002 </w:t>
      </w:r>
      <w:r>
        <w:rPr>
          <w:color w:val="292425"/>
          <w:w w:val="105"/>
        </w:rPr>
        <w:t>forecast, growth in </w:t>
      </w:r>
      <w:r>
        <w:rPr>
          <w:color w:val="292425"/>
          <w:spacing w:val="-3"/>
          <w:w w:val="105"/>
        </w:rPr>
        <w:t>expected </w:t>
      </w:r>
      <w:r>
        <w:rPr>
          <w:color w:val="292425"/>
          <w:w w:val="105"/>
        </w:rPr>
        <w:t>future earnings per share </w:t>
      </w:r>
      <w:r>
        <w:rPr>
          <w:color w:val="292425"/>
          <w:spacing w:val="-3"/>
          <w:w w:val="105"/>
        </w:rPr>
        <w:t>over </w:t>
      </w:r>
      <w:r>
        <w:rPr>
          <w:color w:val="292425"/>
          <w:w w:val="105"/>
        </w:rPr>
        <w:t>the next three </w:t>
      </w:r>
      <w:r>
        <w:rPr>
          <w:color w:val="292425"/>
          <w:spacing w:val="-4"/>
          <w:w w:val="105"/>
        </w:rPr>
        <w:t>to </w:t>
      </w:r>
      <w:r>
        <w:rPr>
          <w:color w:val="292425"/>
          <w:w w:val="105"/>
        </w:rPr>
        <w:t>five </w:t>
      </w:r>
      <w:r>
        <w:rPr>
          <w:color w:val="292425"/>
          <w:spacing w:val="-3"/>
          <w:w w:val="105"/>
        </w:rPr>
        <w:t>years </w:t>
      </w:r>
      <w:r>
        <w:rPr>
          <w:color w:val="292425"/>
          <w:w w:val="105"/>
        </w:rPr>
        <w:t>for firms in the FTSE </w:t>
      </w:r>
      <w:r>
        <w:rPr>
          <w:color w:val="292425"/>
          <w:spacing w:val="-9"/>
          <w:w w:val="105"/>
        </w:rPr>
        <w:t>100 </w:t>
      </w:r>
      <w:r>
        <w:rPr>
          <w:color w:val="292425"/>
          <w:w w:val="105"/>
        </w:rPr>
        <w:t>index has actually </w:t>
      </w:r>
      <w:r>
        <w:rPr>
          <w:color w:val="292425"/>
          <w:spacing w:val="-3"/>
          <w:w w:val="105"/>
        </w:rPr>
        <w:t>moderated </w:t>
      </w:r>
      <w:r>
        <w:rPr>
          <w:color w:val="292425"/>
          <w:w w:val="105"/>
        </w:rPr>
        <w:t>slightly since the February </w:t>
      </w:r>
      <w:r>
        <w:rPr>
          <w:i/>
          <w:color w:val="292425"/>
          <w:w w:val="105"/>
        </w:rPr>
        <w:t>Report </w:t>
      </w:r>
      <w:r>
        <w:rPr>
          <w:color w:val="292425"/>
          <w:w w:val="105"/>
        </w:rPr>
        <w:t>(see Chart</w:t>
      </w:r>
      <w:r>
        <w:rPr>
          <w:color w:val="292425"/>
          <w:spacing w:val="-5"/>
          <w:w w:val="105"/>
        </w:rPr>
        <w:t> </w:t>
      </w:r>
      <w:r>
        <w:rPr>
          <w:color w:val="292425"/>
          <w:spacing w:val="-7"/>
          <w:w w:val="105"/>
        </w:rPr>
        <w:t>1.14).</w:t>
      </w:r>
    </w:p>
    <w:p>
      <w:pPr>
        <w:spacing w:after="0" w:line="292" w:lineRule="auto"/>
        <w:sectPr>
          <w:type w:val="continuous"/>
          <w:pgSz w:w="11900" w:h="16840"/>
          <w:pgMar w:top="1260" w:bottom="280" w:left="640" w:right="640"/>
          <w:cols w:num="2" w:equalWidth="0">
            <w:col w:w="3719" w:space="1205"/>
            <w:col w:w="5696"/>
          </w:cols>
        </w:sectPr>
      </w:pPr>
    </w:p>
    <w:p>
      <w:pPr>
        <w:spacing w:before="53"/>
        <w:ind w:left="176" w:right="0" w:firstLine="0"/>
        <w:jc w:val="left"/>
        <w:rPr>
          <w:sz w:val="12"/>
        </w:rPr>
      </w:pPr>
      <w:r>
        <w:rPr>
          <w:color w:val="292425"/>
          <w:sz w:val="12"/>
        </w:rPr>
        <w:t>Source: IBES.</w:t>
      </w:r>
    </w:p>
    <w:p>
      <w:pPr>
        <w:pStyle w:val="ListParagraph"/>
        <w:numPr>
          <w:ilvl w:val="1"/>
          <w:numId w:val="7"/>
        </w:numPr>
        <w:tabs>
          <w:tab w:pos="417" w:val="left" w:leader="none"/>
        </w:tabs>
        <w:spacing w:line="240" w:lineRule="auto" w:before="102" w:after="0"/>
        <w:ind w:left="416" w:right="0" w:hanging="241"/>
        <w:jc w:val="left"/>
        <w:rPr>
          <w:sz w:val="12"/>
        </w:rPr>
      </w:pPr>
      <w:r>
        <w:rPr>
          <w:color w:val="292425"/>
          <w:w w:val="110"/>
          <w:sz w:val="12"/>
        </w:rPr>
        <w:t>Growth in earnings per</w:t>
      </w:r>
      <w:r>
        <w:rPr>
          <w:color w:val="292425"/>
          <w:spacing w:val="-16"/>
          <w:w w:val="110"/>
          <w:sz w:val="12"/>
        </w:rPr>
        <w:t> </w:t>
      </w:r>
      <w:r>
        <w:rPr>
          <w:color w:val="292425"/>
          <w:w w:val="110"/>
          <w:sz w:val="12"/>
        </w:rPr>
        <w:t>share.</w:t>
      </w:r>
    </w:p>
    <w:p>
      <w:pPr>
        <w:pStyle w:val="BodyText"/>
        <w:rPr>
          <w:sz w:val="12"/>
        </w:rPr>
      </w:pPr>
    </w:p>
    <w:p>
      <w:pPr>
        <w:pStyle w:val="BodyText"/>
        <w:rPr>
          <w:sz w:val="12"/>
        </w:rPr>
      </w:pPr>
    </w:p>
    <w:p>
      <w:pPr>
        <w:pStyle w:val="BodyText"/>
        <w:spacing w:before="4"/>
        <w:rPr>
          <w:sz w:val="13"/>
        </w:rPr>
      </w:pPr>
    </w:p>
    <w:p>
      <w:pPr>
        <w:pStyle w:val="Heading7"/>
        <w:ind w:left="17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1.15</w:t>
      </w:r>
    </w:p>
    <w:p>
      <w:pPr>
        <w:spacing w:before="8"/>
        <w:ind w:left="175" w:right="0" w:firstLine="0"/>
        <w:jc w:val="left"/>
        <w:rPr>
          <w:rFonts w:ascii="Trebuchet MS"/>
          <w:b/>
          <w:sz w:val="20"/>
        </w:rPr>
      </w:pPr>
      <w:r>
        <w:rPr/>
        <w:pict>
          <v:group style="position:absolute;margin-left:44pt;margin-top:18.153215pt;width:164.95pt;height:151.550pt;mso-position-horizontal-relative:page;mso-position-vertical-relative:paragraph;z-index:15824896" coordorigin="880,363" coordsize="3299,3031">
            <v:shape style="position:absolute;left:4019;top:3026;width:140;height:10" type="#_x0000_t75" stroked="false">
              <v:imagedata r:id="rId27" o:title=""/>
            </v:shape>
            <v:shape style="position:absolute;left:4019;top:2669;width:140;height:10" type="#_x0000_t75" stroked="false">
              <v:imagedata r:id="rId29" o:title=""/>
            </v:shape>
            <v:shape style="position:absolute;left:4019;top:1951;width:140;height:10" type="#_x0000_t75" stroked="false">
              <v:imagedata r:id="rId27" o:title=""/>
            </v:shape>
            <v:shape style="position:absolute;left:4019;top:1579;width:140;height:10" type="#_x0000_t75" stroked="false">
              <v:imagedata r:id="rId27" o:title=""/>
            </v:shape>
            <v:shape style="position:absolute;left:4019;top:1221;width:140;height:10" type="#_x0000_t75" stroked="false">
              <v:imagedata r:id="rId29" o:title=""/>
            </v:shape>
            <v:shape style="position:absolute;left:4019;top:861;width:140;height:10" type="#_x0000_t75" stroked="false">
              <v:imagedata r:id="rId29" o:title=""/>
            </v:shape>
            <v:shape style="position:absolute;left:4019;top:504;width:140;height:10" type="#_x0000_t75" stroked="false">
              <v:imagedata r:id="rId27" o:title=""/>
            </v:shape>
            <v:shape style="position:absolute;left:880;top:512;width:3280;height:2882" type="#_x0000_t75" stroked="false">
              <v:imagedata r:id="rId31" o:title=""/>
            </v:shape>
            <v:shape style="position:absolute;left:880;top:3026;width:140;height:10" type="#_x0000_t75" stroked="false">
              <v:imagedata r:id="rId27" o:title=""/>
            </v:shape>
            <v:shape style="position:absolute;left:880;top:2669;width:140;height:10" type="#_x0000_t75" stroked="false">
              <v:imagedata r:id="rId29" o:title=""/>
            </v:shape>
            <v:shape style="position:absolute;left:880;top:504;width:140;height:10" type="#_x0000_t75" stroked="false">
              <v:imagedata r:id="rId27" o:title=""/>
            </v:shape>
            <v:shape style="position:absolute;left:3731;top:363;width:448;height:120" type="#_x0000_t202" filled="false" stroked="false">
              <v:textbox inset="0,0,0,0">
                <w:txbxContent>
                  <w:p>
                    <w:pPr>
                      <w:spacing w:line="116" w:lineRule="exact" w:before="0"/>
                      <w:ind w:left="0" w:right="0" w:firstLine="0"/>
                      <w:jc w:val="left"/>
                      <w:rPr>
                        <w:sz w:val="12"/>
                      </w:rPr>
                    </w:pPr>
                    <w:r>
                      <w:rPr>
                        <w:color w:val="292425"/>
                        <w:w w:val="110"/>
                        <w:sz w:val="12"/>
                      </w:rPr>
                      <w:t>Per cent</w:t>
                    </w:r>
                  </w:p>
                </w:txbxContent>
              </v:textbox>
              <w10:wrap type="none"/>
            </v:shape>
            <v:shape style="position:absolute;left:2793;top:538;width:827;height:263" type="#_x0000_t202" filled="false" stroked="false">
              <v:textbox inset="0,0,0,0">
                <w:txbxContent>
                  <w:p>
                    <w:pPr>
                      <w:tabs>
                        <w:tab w:pos="764" w:val="left" w:leader="none"/>
                      </w:tabs>
                      <w:spacing w:line="116" w:lineRule="exact" w:before="0"/>
                      <w:ind w:left="0" w:right="0" w:firstLine="0"/>
                      <w:jc w:val="left"/>
                      <w:rPr>
                        <w:sz w:val="12"/>
                      </w:rPr>
                    </w:pPr>
                    <w:r>
                      <w:rPr>
                        <w:color w:val="292425"/>
                        <w:w w:val="105"/>
                        <w:sz w:val="12"/>
                      </w:rPr>
                      <w:t>February</w:t>
                    </w:r>
                    <w:r>
                      <w:rPr>
                        <w:color w:val="292425"/>
                        <w:spacing w:val="-11"/>
                        <w:sz w:val="12"/>
                      </w:rPr>
                      <w:t> </w:t>
                    </w:r>
                    <w:r>
                      <w:rPr>
                        <w:color w:val="292425"/>
                        <w:w w:val="101"/>
                        <w:sz w:val="12"/>
                        <w:u w:val="single" w:color="292425"/>
                      </w:rPr>
                      <w:t> </w:t>
                    </w:r>
                    <w:r>
                      <w:rPr>
                        <w:color w:val="292425"/>
                        <w:sz w:val="12"/>
                        <w:u w:val="single" w:color="292425"/>
                      </w:rPr>
                      <w:tab/>
                    </w:r>
                  </w:p>
                  <w:p>
                    <w:pPr>
                      <w:spacing w:before="4"/>
                      <w:ind w:left="60" w:right="0" w:firstLine="0"/>
                      <w:jc w:val="left"/>
                      <w:rPr>
                        <w:i/>
                        <w:sz w:val="12"/>
                      </w:rPr>
                    </w:pPr>
                    <w:r>
                      <w:rPr>
                        <w:i/>
                        <w:color w:val="292425"/>
                        <w:w w:val="99"/>
                        <w:sz w:val="12"/>
                      </w:rPr>
                      <w:t>In</w:t>
                    </w:r>
                    <w:r>
                      <w:rPr>
                        <w:i/>
                        <w:color w:val="292425"/>
                        <w:spacing w:val="-1"/>
                        <w:w w:val="99"/>
                        <w:sz w:val="12"/>
                      </w:rPr>
                      <w:t>f</w:t>
                    </w:r>
                    <w:r>
                      <w:rPr>
                        <w:i/>
                        <w:color w:val="292425"/>
                        <w:spacing w:val="-1"/>
                        <w:w w:val="84"/>
                        <w:sz w:val="12"/>
                      </w:rPr>
                      <w:t>l</w:t>
                    </w:r>
                    <w:r>
                      <w:rPr>
                        <w:i/>
                        <w:smallCaps/>
                        <w:color w:val="292425"/>
                        <w:w w:val="99"/>
                        <w:sz w:val="12"/>
                      </w:rPr>
                      <w:t>a</w:t>
                    </w:r>
                    <w:r>
                      <w:rPr>
                        <w:i/>
                        <w:smallCaps w:val="0"/>
                        <w:color w:val="292425"/>
                        <w:spacing w:val="-1"/>
                        <w:w w:val="113"/>
                        <w:sz w:val="12"/>
                      </w:rPr>
                      <w:t>t</w:t>
                    </w:r>
                    <w:r>
                      <w:rPr>
                        <w:i/>
                        <w:smallCaps w:val="0"/>
                        <w:color w:val="292425"/>
                        <w:spacing w:val="-1"/>
                        <w:w w:val="93"/>
                        <w:sz w:val="12"/>
                      </w:rPr>
                      <w:t>i</w:t>
                    </w:r>
                    <w:r>
                      <w:rPr>
                        <w:i/>
                        <w:smallCaps w:val="0"/>
                        <w:color w:val="292425"/>
                        <w:w w:val="97"/>
                        <w:sz w:val="12"/>
                      </w:rPr>
                      <w:t>on</w:t>
                    </w:r>
                    <w:r>
                      <w:rPr>
                        <w:i/>
                        <w:smallCaps w:val="0"/>
                        <w:color w:val="292425"/>
                        <w:sz w:val="12"/>
                      </w:rPr>
                      <w:t> </w:t>
                    </w:r>
                    <w:r>
                      <w:rPr>
                        <w:i/>
                        <w:smallCaps w:val="0"/>
                        <w:color w:val="292425"/>
                        <w:spacing w:val="-1"/>
                        <w:w w:val="96"/>
                        <w:sz w:val="12"/>
                      </w:rPr>
                      <w:t>R</w:t>
                    </w:r>
                    <w:r>
                      <w:rPr>
                        <w:i/>
                        <w:smallCaps w:val="0"/>
                        <w:color w:val="292425"/>
                        <w:spacing w:val="-1"/>
                        <w:w w:val="91"/>
                        <w:sz w:val="12"/>
                      </w:rPr>
                      <w:t>e</w:t>
                    </w:r>
                    <w:r>
                      <w:rPr>
                        <w:i/>
                        <w:smallCaps w:val="0"/>
                        <w:color w:val="292425"/>
                        <w:w w:val="94"/>
                        <w:sz w:val="12"/>
                      </w:rPr>
                      <w:t>por</w:t>
                    </w:r>
                    <w:r>
                      <w:rPr>
                        <w:i/>
                        <w:smallCaps w:val="0"/>
                        <w:color w:val="292425"/>
                        <w:w w:val="113"/>
                        <w:sz w:val="12"/>
                      </w:rPr>
                      <w:t>t</w:t>
                    </w:r>
                  </w:p>
                </w:txbxContent>
              </v:textbox>
              <w10:wrap type="none"/>
            </v:shape>
            <w10:wrap type="none"/>
          </v:group>
        </w:pict>
      </w:r>
      <w:r>
        <w:rPr>
          <w:rFonts w:ascii="Trebuchet MS"/>
          <w:b/>
          <w:color w:val="0092C0"/>
          <w:spacing w:val="-1"/>
          <w:w w:val="79"/>
          <w:sz w:val="20"/>
        </w:rPr>
        <w:t>F</w:t>
      </w:r>
      <w:r>
        <w:rPr>
          <w:rFonts w:ascii="Trebuchet MS"/>
          <w:b/>
          <w:color w:val="0092C0"/>
          <w:spacing w:val="-3"/>
          <w:w w:val="79"/>
          <w:sz w:val="20"/>
        </w:rPr>
        <w:t>T</w:t>
      </w:r>
      <w:r>
        <w:rPr>
          <w:rFonts w:ascii="Trebuchet MS"/>
          <w:b/>
          <w:color w:val="0092C0"/>
          <w:spacing w:val="-1"/>
          <w:w w:val="99"/>
          <w:sz w:val="20"/>
        </w:rPr>
        <w:t>S</w:t>
      </w:r>
      <w:r>
        <w:rPr>
          <w:rFonts w:ascii="Trebuchet MS"/>
          <w:b/>
          <w:color w:val="0092C0"/>
          <w:w w:val="99"/>
          <w:sz w:val="20"/>
        </w:rPr>
        <w:t>E</w:t>
      </w:r>
      <w:r>
        <w:rPr>
          <w:rFonts w:ascii="Trebuchet MS"/>
          <w:b/>
          <w:color w:val="0092C0"/>
          <w:spacing w:val="6"/>
          <w:sz w:val="20"/>
        </w:rPr>
        <w:t> </w:t>
      </w:r>
      <w:r>
        <w:rPr>
          <w:rFonts w:ascii="Trebuchet MS"/>
          <w:b/>
          <w:smallCaps/>
          <w:color w:val="0092C0"/>
          <w:spacing w:val="-1"/>
          <w:w w:val="86"/>
          <w:sz w:val="20"/>
        </w:rPr>
        <w:t>10</w:t>
      </w:r>
      <w:r>
        <w:rPr>
          <w:rFonts w:ascii="Trebuchet MS"/>
          <w:b/>
          <w:smallCaps/>
          <w:color w:val="0092C0"/>
          <w:w w:val="86"/>
          <w:sz w:val="20"/>
        </w:rPr>
        <w:t>0</w:t>
      </w:r>
      <w:r>
        <w:rPr>
          <w:rFonts w:ascii="Trebuchet MS"/>
          <w:b/>
          <w:smallCaps w:val="0"/>
          <w:color w:val="0092C0"/>
          <w:spacing w:val="6"/>
          <w:sz w:val="20"/>
        </w:rPr>
        <w:t> </w:t>
      </w:r>
      <w:r>
        <w:rPr>
          <w:rFonts w:ascii="Trebuchet MS"/>
          <w:b/>
          <w:smallCaps w:val="0"/>
          <w:color w:val="0092C0"/>
          <w:spacing w:val="-1"/>
          <w:w w:val="90"/>
          <w:sz w:val="20"/>
        </w:rPr>
        <w:t>implie</w:t>
      </w:r>
      <w:r>
        <w:rPr>
          <w:rFonts w:ascii="Trebuchet MS"/>
          <w:b/>
          <w:smallCaps w:val="0"/>
          <w:color w:val="0092C0"/>
          <w:w w:val="90"/>
          <w:sz w:val="20"/>
        </w:rPr>
        <w:t>d</w:t>
      </w:r>
      <w:r>
        <w:rPr>
          <w:rFonts w:ascii="Trebuchet MS"/>
          <w:b/>
          <w:smallCaps w:val="0"/>
          <w:color w:val="0092C0"/>
          <w:spacing w:val="6"/>
          <w:sz w:val="20"/>
        </w:rPr>
        <w:t> </w:t>
      </w:r>
      <w:r>
        <w:rPr>
          <w:rFonts w:ascii="Trebuchet MS"/>
          <w:b/>
          <w:smallCaps w:val="0"/>
          <w:color w:val="0092C0"/>
          <w:spacing w:val="-2"/>
          <w:w w:val="91"/>
          <w:sz w:val="20"/>
        </w:rPr>
        <w:t>v</w:t>
      </w:r>
      <w:r>
        <w:rPr>
          <w:rFonts w:ascii="Trebuchet MS"/>
          <w:b/>
          <w:smallCaps w:val="0"/>
          <w:color w:val="0092C0"/>
          <w:spacing w:val="-1"/>
          <w:w w:val="87"/>
          <w:sz w:val="20"/>
        </w:rPr>
        <w:t>olatility</w: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3"/>
        <w:rPr>
          <w:rFonts w:ascii="Trebuchet MS"/>
          <w:b/>
          <w:sz w:val="29"/>
        </w:rPr>
      </w:pPr>
    </w:p>
    <w:p>
      <w:pPr>
        <w:spacing w:before="0"/>
        <w:ind w:left="360" w:right="0" w:firstLine="0"/>
        <w:jc w:val="left"/>
        <w:rPr>
          <w:sz w:val="12"/>
        </w:rPr>
      </w:pPr>
      <w:r>
        <w:rPr>
          <w:color w:val="292425"/>
          <w:sz w:val="12"/>
        </w:rPr>
        <w:t>Jan. Apr. July Oct. Jan. Apr. July Oct. Jan. Apr.</w:t>
      </w:r>
    </w:p>
    <w:p>
      <w:pPr>
        <w:tabs>
          <w:tab w:pos="2055" w:val="left" w:leader="none"/>
          <w:tab w:pos="2993" w:val="left" w:leader="none"/>
        </w:tabs>
        <w:spacing w:before="32"/>
        <w:ind w:left="746" w:right="0" w:firstLine="0"/>
        <w:jc w:val="left"/>
        <w:rPr>
          <w:sz w:val="12"/>
        </w:rPr>
      </w:pPr>
      <w:r>
        <w:rPr>
          <w:color w:val="292425"/>
          <w:w w:val="120"/>
          <w:sz w:val="12"/>
        </w:rPr>
        <w:t>2000</w:t>
        <w:tab/>
        <w:t>01</w:t>
        <w:tab/>
        <w:t>02</w:t>
      </w:r>
    </w:p>
    <w:p>
      <w:pPr>
        <w:pStyle w:val="BodyText"/>
        <w:spacing w:before="3"/>
        <w:rPr>
          <w:sz w:val="10"/>
        </w:rPr>
      </w:pPr>
    </w:p>
    <w:p>
      <w:pPr>
        <w:spacing w:before="0"/>
        <w:ind w:left="169" w:right="0" w:firstLine="0"/>
        <w:jc w:val="left"/>
        <w:rPr>
          <w:sz w:val="12"/>
        </w:rPr>
      </w:pPr>
      <w:r>
        <w:rPr>
          <w:color w:val="292425"/>
          <w:w w:val="105"/>
          <w:sz w:val="12"/>
        </w:rPr>
        <w:t>Sources: LIFFE and Bank of England.</w:t>
      </w:r>
    </w:p>
    <w:p>
      <w:pPr>
        <w:pStyle w:val="BodyText"/>
        <w:rPr>
          <w:sz w:val="12"/>
        </w:rPr>
      </w:pPr>
    </w:p>
    <w:p>
      <w:pPr>
        <w:pStyle w:val="BodyText"/>
        <w:rPr>
          <w:sz w:val="12"/>
        </w:rPr>
      </w:pPr>
    </w:p>
    <w:p>
      <w:pPr>
        <w:pStyle w:val="BodyText"/>
        <w:spacing w:before="3"/>
        <w:rPr>
          <w:sz w:val="17"/>
        </w:rPr>
      </w:pPr>
    </w:p>
    <w:p>
      <w:pPr>
        <w:pStyle w:val="Heading7"/>
        <w:ind w:left="173"/>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1.16</w:t>
      </w:r>
    </w:p>
    <w:p>
      <w:pPr>
        <w:spacing w:line="247" w:lineRule="auto" w:before="8"/>
        <w:ind w:left="173" w:right="-3" w:firstLine="0"/>
        <w:jc w:val="left"/>
        <w:rPr>
          <w:rFonts w:ascii="Trebuchet MS"/>
          <w:b/>
          <w:sz w:val="20"/>
        </w:rPr>
      </w:pPr>
      <w:r>
        <w:rPr>
          <w:rFonts w:ascii="Trebuchet MS"/>
          <w:b/>
          <w:color w:val="0092C0"/>
          <w:w w:val="95"/>
          <w:sz w:val="20"/>
        </w:rPr>
        <w:t>Revisions</w:t>
      </w:r>
      <w:r>
        <w:rPr>
          <w:rFonts w:ascii="Trebuchet MS"/>
          <w:b/>
          <w:color w:val="0092C0"/>
          <w:spacing w:val="-19"/>
          <w:w w:val="95"/>
          <w:sz w:val="20"/>
        </w:rPr>
        <w:t> </w:t>
      </w:r>
      <w:r>
        <w:rPr>
          <w:rFonts w:ascii="Trebuchet MS"/>
          <w:b/>
          <w:color w:val="0092C0"/>
          <w:w w:val="95"/>
          <w:sz w:val="20"/>
        </w:rPr>
        <w:t>to</w:t>
      </w:r>
      <w:r>
        <w:rPr>
          <w:rFonts w:ascii="Trebuchet MS"/>
          <w:b/>
          <w:color w:val="0092C0"/>
          <w:spacing w:val="-19"/>
          <w:w w:val="95"/>
          <w:sz w:val="20"/>
        </w:rPr>
        <w:t> </w:t>
      </w:r>
      <w:r>
        <w:rPr>
          <w:rFonts w:ascii="Trebuchet MS"/>
          <w:b/>
          <w:color w:val="0092C0"/>
          <w:w w:val="95"/>
          <w:sz w:val="20"/>
        </w:rPr>
        <w:t>earnings</w:t>
      </w:r>
      <w:r>
        <w:rPr>
          <w:rFonts w:ascii="Trebuchet MS"/>
          <w:b/>
          <w:color w:val="0092C0"/>
          <w:spacing w:val="-19"/>
          <w:w w:val="95"/>
          <w:sz w:val="20"/>
        </w:rPr>
        <w:t> </w:t>
      </w:r>
      <w:r>
        <w:rPr>
          <w:rFonts w:ascii="Trebuchet MS"/>
          <w:b/>
          <w:color w:val="0092C0"/>
          <w:w w:val="95"/>
          <w:sz w:val="20"/>
        </w:rPr>
        <w:t>forecasts</w:t>
      </w:r>
      <w:r>
        <w:rPr>
          <w:color w:val="292425"/>
          <w:w w:val="95"/>
          <w:position w:val="4"/>
          <w:sz w:val="12"/>
        </w:rPr>
        <w:t>(a)</w:t>
      </w:r>
      <w:r>
        <w:rPr>
          <w:color w:val="292425"/>
          <w:spacing w:val="9"/>
          <w:w w:val="95"/>
          <w:position w:val="4"/>
          <w:sz w:val="12"/>
        </w:rPr>
        <w:t> </w:t>
      </w:r>
      <w:r>
        <w:rPr>
          <w:rFonts w:ascii="Trebuchet MS"/>
          <w:b/>
          <w:color w:val="0092C0"/>
          <w:w w:val="95"/>
          <w:sz w:val="20"/>
        </w:rPr>
        <w:t>and </w:t>
      </w:r>
      <w:r>
        <w:rPr>
          <w:rFonts w:ascii="Trebuchet MS"/>
          <w:b/>
          <w:color w:val="0092C0"/>
          <w:sz w:val="20"/>
        </w:rPr>
        <w:t>OECD</w:t>
      </w:r>
      <w:r>
        <w:rPr>
          <w:rFonts w:ascii="Trebuchet MS"/>
          <w:b/>
          <w:color w:val="0092C0"/>
          <w:spacing w:val="3"/>
          <w:sz w:val="20"/>
        </w:rPr>
        <w:t> </w:t>
      </w:r>
      <w:r>
        <w:rPr>
          <w:rFonts w:ascii="Trebuchet MS"/>
          <w:b/>
          <w:color w:val="0092C0"/>
          <w:sz w:val="20"/>
        </w:rPr>
        <w:t>GDP</w:t>
      </w:r>
    </w:p>
    <w:p>
      <w:pPr>
        <w:spacing w:line="113" w:lineRule="exact" w:before="58"/>
        <w:ind w:left="400" w:right="0" w:firstLine="0"/>
        <w:jc w:val="left"/>
        <w:rPr>
          <w:sz w:val="12"/>
        </w:rPr>
      </w:pPr>
      <w:r>
        <w:rPr>
          <w:color w:val="292425"/>
          <w:w w:val="110"/>
          <w:sz w:val="12"/>
        </w:rPr>
        <w:t>Percentage change on a year earlier</w:t>
      </w:r>
    </w:p>
    <w:p>
      <w:pPr>
        <w:spacing w:line="113" w:lineRule="exact" w:before="0"/>
        <w:ind w:left="203" w:right="0" w:firstLine="0"/>
        <w:jc w:val="left"/>
        <w:rPr>
          <w:sz w:val="12"/>
        </w:rPr>
      </w:pPr>
      <w:r>
        <w:rPr/>
        <w:drawing>
          <wp:anchor distT="0" distB="0" distL="0" distR="0" allowOverlap="1" layoutInCell="1" locked="0" behindDoc="0" simplePos="0" relativeHeight="15810048">
            <wp:simplePos x="0" y="0"/>
            <wp:positionH relativeFrom="page">
              <wp:posOffset>660946</wp:posOffset>
            </wp:positionH>
            <wp:positionV relativeFrom="paragraph">
              <wp:posOffset>28908</wp:posOffset>
            </wp:positionV>
            <wp:extent cx="95250" cy="6350"/>
            <wp:effectExtent l="0" t="0" r="0" b="0"/>
            <wp:wrapNone/>
            <wp:docPr id="43" name="image9.png"/>
            <wp:cNvGraphicFramePr>
              <a:graphicFrameLocks noChangeAspect="1"/>
            </wp:cNvGraphicFramePr>
            <a:graphic>
              <a:graphicData uri="http://schemas.openxmlformats.org/drawingml/2006/picture">
                <pic:pic>
                  <pic:nvPicPr>
                    <pic:cNvPr id="44" name="image9.png"/>
                    <pic:cNvPicPr/>
                  </pic:nvPicPr>
                  <pic:blipFill>
                    <a:blip r:embed="rId32" cstate="print"/>
                    <a:stretch>
                      <a:fillRect/>
                    </a:stretch>
                  </pic:blipFill>
                  <pic:spPr>
                    <a:xfrm>
                      <a:off x="0" y="0"/>
                      <a:ext cx="95250" cy="6350"/>
                    </a:xfrm>
                    <a:prstGeom prst="rect">
                      <a:avLst/>
                    </a:prstGeom>
                  </pic:spPr>
                </pic:pic>
              </a:graphicData>
            </a:graphic>
          </wp:anchor>
        </w:drawing>
      </w:r>
      <w:r>
        <w:rPr>
          <w:color w:val="292425"/>
          <w:w w:val="115"/>
          <w:sz w:val="12"/>
        </w:rPr>
        <w:t>6.0</w:t>
      </w:r>
    </w:p>
    <w:p>
      <w:pPr>
        <w:pStyle w:val="BodyText"/>
        <w:rPr>
          <w:sz w:val="12"/>
        </w:rPr>
      </w:pPr>
    </w:p>
    <w:p>
      <w:pPr>
        <w:pStyle w:val="BodyText"/>
        <w:rPr>
          <w:sz w:val="12"/>
        </w:rPr>
      </w:pPr>
    </w:p>
    <w:p>
      <w:pPr>
        <w:pStyle w:val="BodyText"/>
        <w:spacing w:before="3"/>
        <w:rPr>
          <w:sz w:val="14"/>
        </w:rPr>
      </w:pPr>
    </w:p>
    <w:p>
      <w:pPr>
        <w:spacing w:before="0"/>
        <w:ind w:left="203" w:right="0" w:firstLine="0"/>
        <w:jc w:val="left"/>
        <w:rPr>
          <w:sz w:val="12"/>
        </w:rPr>
      </w:pPr>
      <w:r>
        <w:rPr/>
        <w:pict>
          <v:group style="position:absolute;margin-left:52.042999pt;margin-top:-2.881463pt;width:161.950pt;height:106.5pt;mso-position-horizontal-relative:page;mso-position-vertical-relative:paragraph;z-index:15809536" coordorigin="1041,-58" coordsize="3239,2130">
            <v:shape style="position:absolute;left:1040;top:1795;width:150;height:10" type="#_x0000_t75" stroked="false">
              <v:imagedata r:id="rId32" o:title=""/>
            </v:shape>
            <v:shape style="position:absolute;left:1040;top:1215;width:150;height:10" type="#_x0000_t75" stroked="false">
              <v:imagedata r:id="rId33" o:title=""/>
            </v:shape>
            <v:shape style="position:absolute;left:4139;top:2058;width:140;height:10" type="#_x0000_t75" stroked="false">
              <v:imagedata r:id="rId27" o:title=""/>
            </v:shape>
            <v:shape style="position:absolute;left:4139;top:1740;width:140;height:10" type="#_x0000_t75" stroked="false">
              <v:imagedata r:id="rId29" o:title=""/>
            </v:shape>
            <v:shape style="position:absolute;left:4139;top:1410;width:140;height:10" type="#_x0000_t75" stroked="false">
              <v:imagedata r:id="rId29" o:title=""/>
            </v:shape>
            <v:shape style="position:absolute;left:4139;top:1093;width:140;height:10" type="#_x0000_t75" stroked="false">
              <v:imagedata r:id="rId27" o:title=""/>
            </v:shape>
            <v:shape style="position:absolute;left:4139;top:775;width:140;height:10" type="#_x0000_t75" stroked="false">
              <v:imagedata r:id="rId27" o:title=""/>
            </v:shape>
            <v:shape style="position:absolute;left:4139;top:128;width:140;height:10" type="#_x0000_t75" stroked="false">
              <v:imagedata r:id="rId29" o:title=""/>
            </v:shape>
            <v:shape style="position:absolute;left:1040;top:-43;width:3239;height:2115" type="#_x0000_t75" stroked="false">
              <v:imagedata r:id="rId34" o:title=""/>
            </v:shape>
            <v:shape style="position:absolute;left:1409;top:-58;width:932;height:255" type="#_x0000_t202" filled="false" stroked="false">
              <v:textbox inset="0,0,0,0">
                <w:txbxContent>
                  <w:p>
                    <w:pPr>
                      <w:spacing w:line="115" w:lineRule="exact" w:before="0"/>
                      <w:ind w:left="0" w:right="0" w:firstLine="0"/>
                      <w:jc w:val="left"/>
                      <w:rPr>
                        <w:sz w:val="12"/>
                      </w:rPr>
                    </w:pPr>
                    <w:r>
                      <w:rPr>
                        <w:color w:val="292425"/>
                        <w:sz w:val="12"/>
                      </w:rPr>
                      <w:t>OECD GDP</w:t>
                    </w:r>
                  </w:p>
                  <w:p>
                    <w:pPr>
                      <w:spacing w:line="136" w:lineRule="exact" w:before="0"/>
                      <w:ind w:left="93" w:right="0" w:firstLine="0"/>
                      <w:jc w:val="left"/>
                      <w:rPr>
                        <w:sz w:val="12"/>
                      </w:rPr>
                    </w:pPr>
                    <w:r>
                      <w:rPr>
                        <w:color w:val="292425"/>
                        <w:w w:val="105"/>
                        <w:sz w:val="12"/>
                      </w:rPr>
                      <w:t>(left-hand scale)</w:t>
                    </w:r>
                  </w:p>
                </w:txbxContent>
              </v:textbox>
              <w10:wrap type="none"/>
            </v:shape>
            <v:shape style="position:absolute;left:2703;top:1803;width:1279;height:241" type="#_x0000_t202" filled="false" stroked="false">
              <v:textbox inset="0,0,0,0">
                <w:txbxContent>
                  <w:p>
                    <w:pPr>
                      <w:spacing w:line="108" w:lineRule="exact" w:before="0"/>
                      <w:ind w:left="0" w:right="0" w:firstLine="0"/>
                      <w:jc w:val="left"/>
                      <w:rPr>
                        <w:sz w:val="12"/>
                      </w:rPr>
                    </w:pPr>
                    <w:r>
                      <w:rPr>
                        <w:color w:val="292425"/>
                        <w:w w:val="110"/>
                        <w:sz w:val="12"/>
                      </w:rPr>
                      <w:t>Upgrade-downgrade</w:t>
                    </w:r>
                  </w:p>
                  <w:p>
                    <w:pPr>
                      <w:spacing w:line="129" w:lineRule="exact" w:before="0"/>
                      <w:ind w:left="86" w:right="0" w:firstLine="0"/>
                      <w:jc w:val="left"/>
                      <w:rPr>
                        <w:sz w:val="12"/>
                      </w:rPr>
                    </w:pPr>
                    <w:r>
                      <w:rPr>
                        <w:color w:val="292425"/>
                        <w:w w:val="110"/>
                        <w:sz w:val="12"/>
                      </w:rPr>
                      <w:t>ratio</w:t>
                    </w:r>
                    <w:r>
                      <w:rPr>
                        <w:color w:val="292425"/>
                        <w:spacing w:val="-18"/>
                        <w:w w:val="110"/>
                        <w:sz w:val="12"/>
                      </w:rPr>
                      <w:t> </w:t>
                    </w:r>
                    <w:r>
                      <w:rPr>
                        <w:color w:val="292425"/>
                        <w:w w:val="110"/>
                        <w:sz w:val="12"/>
                      </w:rPr>
                      <w:t>(right-hand</w:t>
                    </w:r>
                    <w:r>
                      <w:rPr>
                        <w:color w:val="292425"/>
                        <w:spacing w:val="-15"/>
                        <w:w w:val="110"/>
                        <w:sz w:val="12"/>
                      </w:rPr>
                      <w:t> </w:t>
                    </w:r>
                    <w:r>
                      <w:rPr>
                        <w:color w:val="292425"/>
                        <w:w w:val="110"/>
                        <w:sz w:val="12"/>
                      </w:rPr>
                      <w:t>scale)</w:t>
                    </w:r>
                  </w:p>
                </w:txbxContent>
              </v:textbox>
              <w10:wrap type="none"/>
            </v:shape>
            <w10:wrap type="none"/>
          </v:group>
        </w:pict>
      </w:r>
      <w:r>
        <w:rPr>
          <w:color w:val="292425"/>
          <w:w w:val="115"/>
          <w:sz w:val="12"/>
        </w:rPr>
        <w:t>4.5</w:t>
      </w:r>
    </w:p>
    <w:p>
      <w:pPr>
        <w:pStyle w:val="BodyText"/>
        <w:rPr>
          <w:sz w:val="12"/>
        </w:rPr>
      </w:pPr>
    </w:p>
    <w:p>
      <w:pPr>
        <w:pStyle w:val="BodyText"/>
        <w:rPr>
          <w:sz w:val="12"/>
        </w:rPr>
      </w:pPr>
    </w:p>
    <w:p>
      <w:pPr>
        <w:pStyle w:val="BodyText"/>
        <w:spacing w:before="5"/>
        <w:rPr>
          <w:sz w:val="14"/>
        </w:rPr>
      </w:pPr>
    </w:p>
    <w:p>
      <w:pPr>
        <w:spacing w:before="0"/>
        <w:ind w:left="203" w:right="0" w:firstLine="0"/>
        <w:jc w:val="left"/>
        <w:rPr>
          <w:sz w:val="12"/>
        </w:rPr>
      </w:pPr>
      <w:r>
        <w:rPr>
          <w:color w:val="292425"/>
          <w:w w:val="115"/>
          <w:sz w:val="12"/>
        </w:rPr>
        <w:t>3.0</w:t>
      </w:r>
    </w:p>
    <w:p>
      <w:pPr>
        <w:pStyle w:val="BodyText"/>
        <w:rPr>
          <w:sz w:val="12"/>
        </w:rPr>
      </w:pPr>
    </w:p>
    <w:p>
      <w:pPr>
        <w:pStyle w:val="BodyText"/>
        <w:rPr>
          <w:sz w:val="12"/>
        </w:rPr>
      </w:pPr>
    </w:p>
    <w:p>
      <w:pPr>
        <w:pStyle w:val="BodyText"/>
        <w:spacing w:before="1"/>
        <w:rPr>
          <w:sz w:val="13"/>
        </w:rPr>
      </w:pPr>
    </w:p>
    <w:p>
      <w:pPr>
        <w:spacing w:before="1"/>
        <w:ind w:left="203" w:right="0" w:firstLine="0"/>
        <w:jc w:val="left"/>
        <w:rPr>
          <w:sz w:val="12"/>
        </w:rPr>
      </w:pPr>
      <w:r>
        <w:rPr>
          <w:color w:val="292425"/>
          <w:w w:val="115"/>
          <w:sz w:val="12"/>
        </w:rPr>
        <w:t>1.5</w:t>
      </w:r>
    </w:p>
    <w:p>
      <w:pPr>
        <w:pStyle w:val="BodyText"/>
        <w:rPr>
          <w:sz w:val="12"/>
        </w:rPr>
      </w:pPr>
    </w:p>
    <w:p>
      <w:pPr>
        <w:spacing w:before="69"/>
        <w:ind w:left="305" w:right="0" w:firstLine="0"/>
        <w:jc w:val="left"/>
        <w:rPr>
          <w:sz w:val="16"/>
        </w:rPr>
      </w:pPr>
      <w:r>
        <w:rPr>
          <w:color w:val="292425"/>
          <w:w w:val="107"/>
          <w:sz w:val="16"/>
        </w:rPr>
        <w:t>+</w:t>
      </w:r>
    </w:p>
    <w:p>
      <w:pPr>
        <w:spacing w:line="127" w:lineRule="exact" w:before="48"/>
        <w:ind w:left="203" w:right="0" w:firstLine="0"/>
        <w:jc w:val="left"/>
        <w:rPr>
          <w:sz w:val="12"/>
        </w:rPr>
      </w:pPr>
      <w:r>
        <w:rPr>
          <w:color w:val="292425"/>
          <w:w w:val="115"/>
          <w:sz w:val="12"/>
        </w:rPr>
        <w:t>0.0</w:t>
      </w:r>
    </w:p>
    <w:p>
      <w:pPr>
        <w:spacing w:line="173" w:lineRule="exact" w:before="0"/>
        <w:ind w:left="319" w:right="0" w:firstLine="0"/>
        <w:jc w:val="left"/>
        <w:rPr>
          <w:sz w:val="16"/>
        </w:rPr>
      </w:pPr>
      <w:r>
        <w:rPr>
          <w:color w:val="292425"/>
          <w:w w:val="87"/>
          <w:sz w:val="16"/>
        </w:rPr>
        <w:t>_</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3"/>
        </w:rPr>
      </w:pPr>
    </w:p>
    <w:p>
      <w:pPr>
        <w:spacing w:before="0"/>
        <w:ind w:left="146" w:right="230" w:firstLine="0"/>
        <w:jc w:val="center"/>
        <w:rPr>
          <w:sz w:val="12"/>
        </w:rPr>
      </w:pPr>
      <w:r>
        <w:rPr>
          <w:color w:val="292425"/>
          <w:w w:val="120"/>
          <w:sz w:val="12"/>
        </w:rPr>
        <w:t>40</w:t>
      </w:r>
    </w:p>
    <w:p>
      <w:pPr>
        <w:pStyle w:val="BodyText"/>
        <w:rPr>
          <w:sz w:val="12"/>
        </w:rPr>
      </w:pPr>
    </w:p>
    <w:p>
      <w:pPr>
        <w:spacing w:before="82"/>
        <w:ind w:left="146" w:right="230" w:firstLine="0"/>
        <w:jc w:val="center"/>
        <w:rPr>
          <w:sz w:val="12"/>
        </w:rPr>
      </w:pPr>
      <w:r>
        <w:rPr>
          <w:color w:val="292425"/>
          <w:w w:val="120"/>
          <w:sz w:val="12"/>
        </w:rPr>
        <w:t>35</w:t>
      </w:r>
    </w:p>
    <w:p>
      <w:pPr>
        <w:pStyle w:val="BodyText"/>
        <w:rPr>
          <w:sz w:val="12"/>
        </w:rPr>
      </w:pPr>
    </w:p>
    <w:p>
      <w:pPr>
        <w:spacing w:before="81"/>
        <w:ind w:left="146" w:right="230" w:firstLine="0"/>
        <w:jc w:val="center"/>
        <w:rPr>
          <w:sz w:val="12"/>
        </w:rPr>
      </w:pPr>
      <w:r>
        <w:rPr>
          <w:color w:val="292425"/>
          <w:w w:val="120"/>
          <w:sz w:val="12"/>
        </w:rPr>
        <w:t>30</w:t>
      </w:r>
    </w:p>
    <w:p>
      <w:pPr>
        <w:pStyle w:val="BodyText"/>
        <w:rPr>
          <w:sz w:val="12"/>
        </w:rPr>
      </w:pPr>
    </w:p>
    <w:p>
      <w:pPr>
        <w:spacing w:before="82"/>
        <w:ind w:left="146" w:right="230" w:firstLine="0"/>
        <w:jc w:val="center"/>
        <w:rPr>
          <w:sz w:val="12"/>
        </w:rPr>
      </w:pPr>
      <w:r>
        <w:rPr>
          <w:color w:val="292425"/>
          <w:w w:val="120"/>
          <w:sz w:val="12"/>
        </w:rPr>
        <w:t>25</w:t>
      </w:r>
    </w:p>
    <w:p>
      <w:pPr>
        <w:pStyle w:val="BodyText"/>
        <w:rPr>
          <w:sz w:val="12"/>
        </w:rPr>
      </w:pPr>
    </w:p>
    <w:p>
      <w:pPr>
        <w:spacing w:before="99"/>
        <w:ind w:left="146" w:right="230" w:firstLine="0"/>
        <w:jc w:val="center"/>
        <w:rPr>
          <w:sz w:val="12"/>
        </w:rPr>
      </w:pPr>
      <w:r>
        <w:rPr>
          <w:color w:val="292425"/>
          <w:w w:val="120"/>
          <w:sz w:val="12"/>
        </w:rPr>
        <w:t>20</w:t>
      </w:r>
    </w:p>
    <w:p>
      <w:pPr>
        <w:pStyle w:val="BodyText"/>
        <w:rPr>
          <w:sz w:val="12"/>
        </w:rPr>
      </w:pPr>
    </w:p>
    <w:p>
      <w:pPr>
        <w:spacing w:before="81"/>
        <w:ind w:left="146" w:right="230" w:firstLine="0"/>
        <w:jc w:val="center"/>
        <w:rPr>
          <w:sz w:val="12"/>
        </w:rPr>
      </w:pPr>
      <w:r>
        <w:rPr>
          <w:color w:val="292425"/>
          <w:w w:val="120"/>
          <w:sz w:val="12"/>
        </w:rPr>
        <w:t>15</w:t>
      </w:r>
    </w:p>
    <w:p>
      <w:pPr>
        <w:pStyle w:val="BodyText"/>
        <w:rPr>
          <w:sz w:val="12"/>
        </w:rPr>
      </w:pPr>
    </w:p>
    <w:p>
      <w:pPr>
        <w:spacing w:before="82"/>
        <w:ind w:left="146" w:right="230" w:firstLine="0"/>
        <w:jc w:val="center"/>
        <w:rPr>
          <w:sz w:val="12"/>
        </w:rPr>
      </w:pPr>
      <w:r>
        <w:rPr>
          <w:color w:val="292425"/>
          <w:w w:val="120"/>
          <w:sz w:val="12"/>
        </w:rPr>
        <w:t>10</w:t>
      </w:r>
    </w:p>
    <w:p>
      <w:pPr>
        <w:pStyle w:val="BodyText"/>
        <w:rPr>
          <w:sz w:val="12"/>
        </w:rPr>
      </w:pPr>
    </w:p>
    <w:p>
      <w:pPr>
        <w:spacing w:before="81"/>
        <w:ind w:left="0" w:right="11" w:firstLine="0"/>
        <w:jc w:val="center"/>
        <w:rPr>
          <w:sz w:val="12"/>
        </w:rPr>
      </w:pPr>
      <w:r>
        <w:rPr>
          <w:color w:val="292425"/>
          <w:w w:val="121"/>
          <w:sz w:val="12"/>
        </w:rPr>
        <w:t>5</w:t>
      </w:r>
    </w:p>
    <w:p>
      <w:pPr>
        <w:pStyle w:val="BodyText"/>
        <w:rPr>
          <w:sz w:val="12"/>
        </w:rPr>
      </w:pPr>
    </w:p>
    <w:p>
      <w:pPr>
        <w:spacing w:before="84"/>
        <w:ind w:left="0" w:right="11" w:firstLine="0"/>
        <w:jc w:val="center"/>
        <w:rPr>
          <w:sz w:val="12"/>
        </w:rPr>
      </w:pPr>
      <w:r>
        <w:rPr>
          <w:color w:val="292425"/>
          <w:w w:val="121"/>
          <w:sz w:val="12"/>
        </w:rPr>
        <w:t>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13" w:lineRule="exact" w:before="86"/>
        <w:ind w:left="-25" w:right="0" w:firstLine="0"/>
        <w:jc w:val="left"/>
        <w:rPr>
          <w:sz w:val="12"/>
        </w:rPr>
      </w:pPr>
      <w:r>
        <w:rPr>
          <w:color w:val="292425"/>
          <w:w w:val="105"/>
          <w:sz w:val="12"/>
        </w:rPr>
        <w:t>Ratio</w:t>
      </w:r>
    </w:p>
    <w:p>
      <w:pPr>
        <w:spacing w:line="113" w:lineRule="exact" w:before="0"/>
        <w:ind w:left="274" w:right="0" w:firstLine="0"/>
        <w:jc w:val="left"/>
        <w:rPr>
          <w:sz w:val="12"/>
        </w:rPr>
      </w:pPr>
      <w:r>
        <w:rPr/>
        <w:drawing>
          <wp:anchor distT="0" distB="0" distL="0" distR="0" allowOverlap="1" layoutInCell="1" locked="0" behindDoc="0" simplePos="0" relativeHeight="15811072">
            <wp:simplePos x="0" y="0"/>
            <wp:positionH relativeFrom="page">
              <wp:posOffset>2628658</wp:posOffset>
            </wp:positionH>
            <wp:positionV relativeFrom="paragraph">
              <wp:posOffset>28950</wp:posOffset>
            </wp:positionV>
            <wp:extent cx="88900" cy="6350"/>
            <wp:effectExtent l="0" t="0" r="0" b="0"/>
            <wp:wrapNone/>
            <wp:docPr id="45" name="image4.png"/>
            <wp:cNvGraphicFramePr>
              <a:graphicFrameLocks noChangeAspect="1"/>
            </wp:cNvGraphicFramePr>
            <a:graphic>
              <a:graphicData uri="http://schemas.openxmlformats.org/drawingml/2006/picture">
                <pic:pic>
                  <pic:nvPicPr>
                    <pic:cNvPr id="46"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w w:val="115"/>
          <w:sz w:val="12"/>
        </w:rPr>
        <w:t>0.15</w:t>
      </w:r>
    </w:p>
    <w:p>
      <w:pPr>
        <w:pStyle w:val="BodyText"/>
        <w:spacing w:before="4"/>
        <w:rPr>
          <w:sz w:val="15"/>
        </w:rPr>
      </w:pPr>
    </w:p>
    <w:p>
      <w:pPr>
        <w:spacing w:before="0"/>
        <w:ind w:left="274" w:right="0" w:firstLine="0"/>
        <w:jc w:val="left"/>
        <w:rPr>
          <w:sz w:val="12"/>
        </w:rPr>
      </w:pPr>
      <w:r>
        <w:rPr/>
        <w:drawing>
          <wp:anchor distT="0" distB="0" distL="0" distR="0" allowOverlap="1" layoutInCell="1" locked="0" behindDoc="0" simplePos="0" relativeHeight="15810560">
            <wp:simplePos x="0" y="0"/>
            <wp:positionH relativeFrom="page">
              <wp:posOffset>2628658</wp:posOffset>
            </wp:positionH>
            <wp:positionV relativeFrom="paragraph">
              <wp:posOffset>46616</wp:posOffset>
            </wp:positionV>
            <wp:extent cx="88900" cy="6350"/>
            <wp:effectExtent l="0" t="0" r="0" b="0"/>
            <wp:wrapNone/>
            <wp:docPr id="47" name="image4.png"/>
            <wp:cNvGraphicFramePr>
              <a:graphicFrameLocks noChangeAspect="1"/>
            </wp:cNvGraphicFramePr>
            <a:graphic>
              <a:graphicData uri="http://schemas.openxmlformats.org/drawingml/2006/picture">
                <pic:pic>
                  <pic:nvPicPr>
                    <pic:cNvPr id="48"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w w:val="115"/>
          <w:sz w:val="12"/>
        </w:rPr>
        <w:t>0.10</w:t>
      </w:r>
    </w:p>
    <w:p>
      <w:pPr>
        <w:pStyle w:val="BodyText"/>
        <w:spacing w:before="7"/>
        <w:rPr>
          <w:sz w:val="15"/>
        </w:rPr>
      </w:pPr>
    </w:p>
    <w:p>
      <w:pPr>
        <w:spacing w:before="1"/>
        <w:ind w:left="274" w:right="0" w:firstLine="0"/>
        <w:jc w:val="left"/>
        <w:rPr>
          <w:sz w:val="12"/>
        </w:rPr>
      </w:pPr>
      <w:r>
        <w:rPr>
          <w:color w:val="292425"/>
          <w:w w:val="115"/>
          <w:sz w:val="12"/>
        </w:rPr>
        <w:t>0.05</w:t>
      </w:r>
    </w:p>
    <w:p>
      <w:pPr>
        <w:spacing w:line="179" w:lineRule="exact" w:before="20"/>
        <w:ind w:left="230" w:right="0" w:firstLine="0"/>
        <w:jc w:val="left"/>
        <w:rPr>
          <w:sz w:val="16"/>
        </w:rPr>
      </w:pPr>
      <w:r>
        <w:rPr>
          <w:color w:val="292425"/>
          <w:w w:val="107"/>
          <w:sz w:val="16"/>
        </w:rPr>
        <w:t>+</w:t>
      </w:r>
    </w:p>
    <w:p>
      <w:pPr>
        <w:spacing w:line="92" w:lineRule="exact" w:before="0"/>
        <w:ind w:left="274" w:right="0" w:firstLine="0"/>
        <w:jc w:val="left"/>
        <w:rPr>
          <w:sz w:val="12"/>
        </w:rPr>
      </w:pPr>
      <w:r>
        <w:rPr>
          <w:color w:val="292425"/>
          <w:w w:val="115"/>
          <w:sz w:val="12"/>
        </w:rPr>
        <w:t>0.00</w:t>
      </w:r>
    </w:p>
    <w:p>
      <w:pPr>
        <w:spacing w:line="143" w:lineRule="exact" w:before="0"/>
        <w:ind w:left="244" w:right="0" w:firstLine="0"/>
        <w:jc w:val="left"/>
        <w:rPr>
          <w:sz w:val="16"/>
        </w:rPr>
      </w:pPr>
      <w:r>
        <w:rPr>
          <w:color w:val="292425"/>
          <w:w w:val="87"/>
          <w:sz w:val="16"/>
        </w:rPr>
        <w:t>_</w:t>
      </w:r>
    </w:p>
    <w:p>
      <w:pPr>
        <w:spacing w:before="75"/>
        <w:ind w:left="274" w:right="0" w:firstLine="0"/>
        <w:jc w:val="left"/>
        <w:rPr>
          <w:sz w:val="12"/>
        </w:rPr>
      </w:pPr>
      <w:r>
        <w:rPr>
          <w:color w:val="292425"/>
          <w:w w:val="115"/>
          <w:sz w:val="12"/>
        </w:rPr>
        <w:t>0.05</w:t>
      </w:r>
    </w:p>
    <w:p>
      <w:pPr>
        <w:pStyle w:val="BodyText"/>
        <w:spacing w:before="6"/>
        <w:rPr>
          <w:sz w:val="15"/>
        </w:rPr>
      </w:pPr>
    </w:p>
    <w:p>
      <w:pPr>
        <w:spacing w:before="1"/>
        <w:ind w:left="274" w:right="0" w:firstLine="0"/>
        <w:jc w:val="left"/>
        <w:rPr>
          <w:sz w:val="12"/>
        </w:rPr>
      </w:pPr>
      <w:r>
        <w:rPr>
          <w:color w:val="292425"/>
          <w:w w:val="115"/>
          <w:sz w:val="12"/>
        </w:rPr>
        <w:t>0.10</w:t>
      </w:r>
    </w:p>
    <w:p>
      <w:pPr>
        <w:pStyle w:val="BodyText"/>
        <w:spacing w:before="6"/>
        <w:rPr>
          <w:sz w:val="15"/>
        </w:rPr>
      </w:pPr>
    </w:p>
    <w:p>
      <w:pPr>
        <w:spacing w:before="1"/>
        <w:ind w:left="274" w:right="0" w:firstLine="0"/>
        <w:jc w:val="left"/>
        <w:rPr>
          <w:sz w:val="12"/>
        </w:rPr>
      </w:pPr>
      <w:r>
        <w:rPr>
          <w:color w:val="292425"/>
          <w:w w:val="115"/>
          <w:sz w:val="12"/>
        </w:rPr>
        <w:t>0.15</w:t>
      </w:r>
    </w:p>
    <w:p>
      <w:pPr>
        <w:pStyle w:val="BodyText"/>
        <w:spacing w:before="7"/>
        <w:rPr>
          <w:sz w:val="16"/>
        </w:rPr>
      </w:pPr>
    </w:p>
    <w:p>
      <w:pPr>
        <w:spacing w:before="1"/>
        <w:ind w:left="274" w:right="0" w:firstLine="0"/>
        <w:jc w:val="left"/>
        <w:rPr>
          <w:sz w:val="12"/>
        </w:rPr>
      </w:pPr>
      <w:r>
        <w:rPr>
          <w:color w:val="292425"/>
          <w:w w:val="115"/>
          <w:sz w:val="12"/>
        </w:rPr>
        <w:t>0.20</w:t>
      </w:r>
    </w:p>
    <w:p>
      <w:pPr>
        <w:pStyle w:val="BodyText"/>
        <w:spacing w:before="6"/>
        <w:rPr>
          <w:sz w:val="15"/>
        </w:rPr>
      </w:pPr>
    </w:p>
    <w:p>
      <w:pPr>
        <w:spacing w:before="1"/>
        <w:ind w:left="274" w:right="0" w:firstLine="0"/>
        <w:jc w:val="left"/>
        <w:rPr>
          <w:sz w:val="12"/>
        </w:rPr>
      </w:pPr>
      <w:r>
        <w:rPr>
          <w:color w:val="292425"/>
          <w:w w:val="115"/>
          <w:sz w:val="12"/>
        </w:rPr>
        <w:t>0.25</w:t>
      </w:r>
    </w:p>
    <w:p>
      <w:pPr>
        <w:pStyle w:val="BodyText"/>
        <w:spacing w:line="292" w:lineRule="auto" w:before="168"/>
        <w:ind w:left="169" w:right="456"/>
      </w:pPr>
      <w:r>
        <w:rPr/>
        <w:br w:type="column"/>
      </w:r>
      <w:r>
        <w:rPr>
          <w:color w:val="292425"/>
          <w:spacing w:val="-4"/>
          <w:w w:val="105"/>
        </w:rPr>
        <w:t>Arguably, </w:t>
      </w:r>
      <w:r>
        <w:rPr>
          <w:color w:val="292425"/>
          <w:w w:val="105"/>
        </w:rPr>
        <w:t>these </w:t>
      </w:r>
      <w:r>
        <w:rPr>
          <w:color w:val="292425"/>
          <w:spacing w:val="-4"/>
          <w:w w:val="105"/>
        </w:rPr>
        <w:t>longer-term </w:t>
      </w:r>
      <w:r>
        <w:rPr>
          <w:color w:val="292425"/>
          <w:w w:val="105"/>
        </w:rPr>
        <w:t>forecasts for earnings are the more </w:t>
      </w:r>
      <w:r>
        <w:rPr>
          <w:color w:val="292425"/>
          <w:spacing w:val="-3"/>
          <w:w w:val="105"/>
        </w:rPr>
        <w:t>relevant </w:t>
      </w:r>
      <w:r>
        <w:rPr>
          <w:color w:val="292425"/>
          <w:w w:val="105"/>
        </w:rPr>
        <w:t>for </w:t>
      </w:r>
      <w:r>
        <w:rPr>
          <w:color w:val="292425"/>
          <w:spacing w:val="-3"/>
          <w:w w:val="105"/>
        </w:rPr>
        <w:t>equity </w:t>
      </w:r>
      <w:r>
        <w:rPr>
          <w:color w:val="292425"/>
          <w:w w:val="105"/>
        </w:rPr>
        <w:t>valuation.</w:t>
      </w:r>
      <w:r>
        <w:rPr>
          <w:color w:val="292425"/>
          <w:w w:val="105"/>
          <w:position w:val="5"/>
          <w:sz w:val="14"/>
        </w:rPr>
        <w:t>(1) </w:t>
      </w:r>
      <w:r>
        <w:rPr>
          <w:color w:val="292425"/>
          <w:w w:val="105"/>
        </w:rPr>
        <w:t>The marginal increase in yields on </w:t>
      </w:r>
      <w:r>
        <w:rPr>
          <w:color w:val="292425"/>
          <w:spacing w:val="-4"/>
          <w:w w:val="105"/>
        </w:rPr>
        <w:t>index-linked </w:t>
      </w:r>
      <w:r>
        <w:rPr>
          <w:color w:val="292425"/>
          <w:w w:val="105"/>
        </w:rPr>
        <w:t>gilts described </w:t>
      </w:r>
      <w:r>
        <w:rPr>
          <w:color w:val="292425"/>
          <w:spacing w:val="-3"/>
          <w:w w:val="105"/>
        </w:rPr>
        <w:t>above </w:t>
      </w:r>
      <w:r>
        <w:rPr>
          <w:color w:val="292425"/>
          <w:w w:val="105"/>
        </w:rPr>
        <w:t>should, on balance, </w:t>
      </w:r>
      <w:r>
        <w:rPr>
          <w:color w:val="292425"/>
          <w:spacing w:val="-3"/>
          <w:w w:val="105"/>
        </w:rPr>
        <w:t>have </w:t>
      </w:r>
      <w:r>
        <w:rPr>
          <w:color w:val="292425"/>
          <w:w w:val="105"/>
        </w:rPr>
        <w:t>put some further </w:t>
      </w:r>
      <w:r>
        <w:rPr>
          <w:color w:val="292425"/>
          <w:spacing w:val="-3"/>
          <w:w w:val="105"/>
        </w:rPr>
        <w:t>downward  pressure  </w:t>
      </w:r>
      <w:r>
        <w:rPr>
          <w:color w:val="292425"/>
          <w:w w:val="105"/>
        </w:rPr>
        <w:t>on </w:t>
      </w:r>
      <w:r>
        <w:rPr>
          <w:color w:val="292425"/>
          <w:spacing w:val="-3"/>
          <w:w w:val="105"/>
        </w:rPr>
        <w:t>equity </w:t>
      </w:r>
      <w:r>
        <w:rPr>
          <w:color w:val="292425"/>
          <w:w w:val="105"/>
        </w:rPr>
        <w:t>prices.  But in recent months, uncertainty about equity price movements </w:t>
      </w:r>
      <w:r>
        <w:rPr>
          <w:color w:val="292425"/>
          <w:spacing w:val="-3"/>
          <w:w w:val="105"/>
        </w:rPr>
        <w:t>over </w:t>
      </w:r>
      <w:r>
        <w:rPr>
          <w:color w:val="292425"/>
          <w:w w:val="105"/>
        </w:rPr>
        <w:t>the near term, at least as measured </w:t>
      </w:r>
      <w:r>
        <w:rPr>
          <w:color w:val="292425"/>
          <w:spacing w:val="-3"/>
          <w:w w:val="105"/>
        </w:rPr>
        <w:t>by </w:t>
      </w:r>
      <w:r>
        <w:rPr>
          <w:color w:val="292425"/>
          <w:w w:val="105"/>
        </w:rPr>
        <w:t>the implied </w:t>
      </w:r>
      <w:r>
        <w:rPr>
          <w:color w:val="292425"/>
          <w:spacing w:val="-3"/>
          <w:w w:val="105"/>
        </w:rPr>
        <w:t>volatility </w:t>
      </w:r>
      <w:r>
        <w:rPr>
          <w:color w:val="292425"/>
          <w:w w:val="105"/>
        </w:rPr>
        <w:t>of three-month options prices on the FTSE </w:t>
      </w:r>
      <w:r>
        <w:rPr>
          <w:color w:val="292425"/>
          <w:spacing w:val="-9"/>
          <w:w w:val="105"/>
        </w:rPr>
        <w:t>100 </w:t>
      </w:r>
      <w:r>
        <w:rPr>
          <w:color w:val="292425"/>
          <w:w w:val="105"/>
        </w:rPr>
        <w:t>index, has fallen (see Chart</w:t>
      </w:r>
      <w:r>
        <w:rPr>
          <w:color w:val="292425"/>
          <w:spacing w:val="29"/>
          <w:w w:val="105"/>
        </w:rPr>
        <w:t> </w:t>
      </w:r>
      <w:r>
        <w:rPr>
          <w:color w:val="292425"/>
          <w:spacing w:val="-7"/>
          <w:w w:val="105"/>
        </w:rPr>
        <w:t>1.15).</w:t>
      </w:r>
    </w:p>
    <w:p>
      <w:pPr>
        <w:pStyle w:val="BodyText"/>
        <w:spacing w:line="292" w:lineRule="auto"/>
        <w:ind w:left="169" w:right="456"/>
      </w:pPr>
      <w:r>
        <w:rPr>
          <w:color w:val="292425"/>
          <w:w w:val="105"/>
        </w:rPr>
        <w:t>This evidence suggests that UK equity prices might have edged up largely because of a fall in the equity risk premium.</w:t>
      </w:r>
    </w:p>
    <w:p>
      <w:pPr>
        <w:pStyle w:val="BodyText"/>
      </w:pPr>
    </w:p>
    <w:p>
      <w:pPr>
        <w:pStyle w:val="BodyText"/>
        <w:spacing w:line="292" w:lineRule="auto" w:before="123"/>
        <w:ind w:left="169" w:right="163"/>
      </w:pPr>
      <w:r>
        <w:rPr>
          <w:color w:val="292425"/>
          <w:w w:val="110"/>
        </w:rPr>
        <w:t>IBES</w:t>
      </w:r>
      <w:r>
        <w:rPr>
          <w:color w:val="292425"/>
          <w:spacing w:val="-24"/>
          <w:w w:val="110"/>
        </w:rPr>
        <w:t> </w:t>
      </w:r>
      <w:r>
        <w:rPr>
          <w:color w:val="292425"/>
          <w:w w:val="110"/>
        </w:rPr>
        <w:t>also</w:t>
      </w:r>
      <w:r>
        <w:rPr>
          <w:color w:val="292425"/>
          <w:spacing w:val="-24"/>
          <w:w w:val="110"/>
        </w:rPr>
        <w:t> </w:t>
      </w:r>
      <w:r>
        <w:rPr>
          <w:color w:val="292425"/>
          <w:w w:val="110"/>
        </w:rPr>
        <w:t>collates</w:t>
      </w:r>
      <w:r>
        <w:rPr>
          <w:color w:val="292425"/>
          <w:spacing w:val="-23"/>
          <w:w w:val="110"/>
        </w:rPr>
        <w:t> </w:t>
      </w:r>
      <w:r>
        <w:rPr>
          <w:color w:val="292425"/>
          <w:w w:val="110"/>
        </w:rPr>
        <w:t>information</w:t>
      </w:r>
      <w:r>
        <w:rPr>
          <w:color w:val="292425"/>
          <w:spacing w:val="-24"/>
          <w:w w:val="110"/>
        </w:rPr>
        <w:t> </w:t>
      </w:r>
      <w:r>
        <w:rPr>
          <w:color w:val="292425"/>
          <w:w w:val="110"/>
        </w:rPr>
        <w:t>on</w:t>
      </w:r>
      <w:r>
        <w:rPr>
          <w:color w:val="292425"/>
          <w:spacing w:val="-23"/>
          <w:w w:val="110"/>
        </w:rPr>
        <w:t> </w:t>
      </w:r>
      <w:r>
        <w:rPr>
          <w:color w:val="292425"/>
          <w:w w:val="110"/>
        </w:rPr>
        <w:t>the</w:t>
      </w:r>
      <w:r>
        <w:rPr>
          <w:color w:val="292425"/>
          <w:spacing w:val="-24"/>
          <w:w w:val="110"/>
        </w:rPr>
        <w:t> </w:t>
      </w:r>
      <w:r>
        <w:rPr>
          <w:color w:val="292425"/>
          <w:w w:val="110"/>
        </w:rPr>
        <w:t>number</w:t>
      </w:r>
      <w:r>
        <w:rPr>
          <w:color w:val="292425"/>
          <w:spacing w:val="-23"/>
          <w:w w:val="110"/>
        </w:rPr>
        <w:t> </w:t>
      </w:r>
      <w:r>
        <w:rPr>
          <w:color w:val="292425"/>
          <w:w w:val="110"/>
        </w:rPr>
        <w:t>of</w:t>
      </w:r>
      <w:r>
        <w:rPr>
          <w:color w:val="292425"/>
          <w:spacing w:val="-24"/>
          <w:w w:val="110"/>
        </w:rPr>
        <w:t> </w:t>
      </w:r>
      <w:r>
        <w:rPr>
          <w:color w:val="292425"/>
          <w:w w:val="110"/>
        </w:rPr>
        <w:t>upgrades</w:t>
      </w:r>
      <w:r>
        <w:rPr>
          <w:color w:val="292425"/>
          <w:spacing w:val="-24"/>
          <w:w w:val="110"/>
        </w:rPr>
        <w:t> </w:t>
      </w:r>
      <w:r>
        <w:rPr>
          <w:color w:val="292425"/>
          <w:w w:val="110"/>
        </w:rPr>
        <w:t>and downgrades </w:t>
      </w:r>
      <w:r>
        <w:rPr>
          <w:color w:val="292425"/>
          <w:spacing w:val="-4"/>
          <w:w w:val="110"/>
        </w:rPr>
        <w:t>to </w:t>
      </w:r>
      <w:r>
        <w:rPr>
          <w:color w:val="292425"/>
          <w:spacing w:val="-3"/>
          <w:w w:val="110"/>
        </w:rPr>
        <w:t>twelve-month </w:t>
      </w:r>
      <w:r>
        <w:rPr>
          <w:color w:val="292425"/>
          <w:w w:val="110"/>
        </w:rPr>
        <w:t>earnings forecasts made </w:t>
      </w:r>
      <w:r>
        <w:rPr>
          <w:color w:val="292425"/>
          <w:spacing w:val="-3"/>
          <w:w w:val="110"/>
        </w:rPr>
        <w:t>by equity </w:t>
      </w:r>
      <w:r>
        <w:rPr>
          <w:color w:val="292425"/>
          <w:w w:val="110"/>
        </w:rPr>
        <w:t>analysts for a </w:t>
      </w:r>
      <w:r>
        <w:rPr>
          <w:color w:val="292425"/>
          <w:spacing w:val="-3"/>
          <w:w w:val="110"/>
        </w:rPr>
        <w:t>variety </w:t>
      </w:r>
      <w:r>
        <w:rPr>
          <w:color w:val="292425"/>
          <w:w w:val="110"/>
        </w:rPr>
        <w:t>of companies in different countries. The upgrade-downgrade ratio, defined as the number</w:t>
      </w:r>
      <w:r>
        <w:rPr>
          <w:color w:val="292425"/>
          <w:spacing w:val="-21"/>
          <w:w w:val="110"/>
        </w:rPr>
        <w:t> </w:t>
      </w:r>
      <w:r>
        <w:rPr>
          <w:color w:val="292425"/>
          <w:w w:val="110"/>
        </w:rPr>
        <w:t>of</w:t>
      </w:r>
      <w:r>
        <w:rPr>
          <w:color w:val="292425"/>
          <w:spacing w:val="-20"/>
          <w:w w:val="110"/>
        </w:rPr>
        <w:t> </w:t>
      </w:r>
      <w:r>
        <w:rPr>
          <w:color w:val="292425"/>
          <w:w w:val="110"/>
        </w:rPr>
        <w:t>upgrades</w:t>
      </w:r>
      <w:r>
        <w:rPr>
          <w:color w:val="292425"/>
          <w:spacing w:val="-20"/>
          <w:w w:val="110"/>
        </w:rPr>
        <w:t> </w:t>
      </w:r>
      <w:r>
        <w:rPr>
          <w:color w:val="292425"/>
          <w:w w:val="110"/>
        </w:rPr>
        <w:t>minus</w:t>
      </w:r>
      <w:r>
        <w:rPr>
          <w:color w:val="292425"/>
          <w:spacing w:val="-20"/>
          <w:w w:val="110"/>
        </w:rPr>
        <w:t> </w:t>
      </w:r>
      <w:r>
        <w:rPr>
          <w:color w:val="292425"/>
          <w:w w:val="110"/>
        </w:rPr>
        <w:t>the</w:t>
      </w:r>
      <w:r>
        <w:rPr>
          <w:color w:val="292425"/>
          <w:spacing w:val="-20"/>
          <w:w w:val="110"/>
        </w:rPr>
        <w:t> </w:t>
      </w:r>
      <w:r>
        <w:rPr>
          <w:color w:val="292425"/>
          <w:w w:val="110"/>
        </w:rPr>
        <w:t>number</w:t>
      </w:r>
      <w:r>
        <w:rPr>
          <w:color w:val="292425"/>
          <w:spacing w:val="-20"/>
          <w:w w:val="110"/>
        </w:rPr>
        <w:t> </w:t>
      </w:r>
      <w:r>
        <w:rPr>
          <w:color w:val="292425"/>
          <w:w w:val="110"/>
        </w:rPr>
        <w:t>of</w:t>
      </w:r>
      <w:r>
        <w:rPr>
          <w:color w:val="292425"/>
          <w:spacing w:val="-20"/>
          <w:w w:val="110"/>
        </w:rPr>
        <w:t> </w:t>
      </w:r>
      <w:r>
        <w:rPr>
          <w:color w:val="292425"/>
          <w:spacing w:val="-3"/>
          <w:w w:val="110"/>
        </w:rPr>
        <w:t>downgrades</w:t>
      </w:r>
      <w:r>
        <w:rPr>
          <w:color w:val="292425"/>
          <w:spacing w:val="-21"/>
          <w:w w:val="110"/>
        </w:rPr>
        <w:t> </w:t>
      </w:r>
      <w:r>
        <w:rPr>
          <w:color w:val="292425"/>
          <w:w w:val="110"/>
        </w:rPr>
        <w:t>divided </w:t>
      </w:r>
      <w:r>
        <w:rPr>
          <w:color w:val="292425"/>
          <w:spacing w:val="-3"/>
          <w:w w:val="110"/>
        </w:rPr>
        <w:t>by</w:t>
      </w:r>
      <w:r>
        <w:rPr>
          <w:color w:val="292425"/>
          <w:spacing w:val="-21"/>
          <w:w w:val="110"/>
        </w:rPr>
        <w:t> </w:t>
      </w:r>
      <w:r>
        <w:rPr>
          <w:color w:val="292425"/>
          <w:w w:val="110"/>
        </w:rPr>
        <w:t>the</w:t>
      </w:r>
      <w:r>
        <w:rPr>
          <w:color w:val="292425"/>
          <w:spacing w:val="-21"/>
          <w:w w:val="110"/>
        </w:rPr>
        <w:t> </w:t>
      </w:r>
      <w:r>
        <w:rPr>
          <w:color w:val="292425"/>
          <w:w w:val="110"/>
        </w:rPr>
        <w:t>number</w:t>
      </w:r>
      <w:r>
        <w:rPr>
          <w:color w:val="292425"/>
          <w:spacing w:val="-21"/>
          <w:w w:val="110"/>
        </w:rPr>
        <w:t> </w:t>
      </w:r>
      <w:r>
        <w:rPr>
          <w:color w:val="292425"/>
          <w:w w:val="110"/>
        </w:rPr>
        <w:t>of</w:t>
      </w:r>
      <w:r>
        <w:rPr>
          <w:color w:val="292425"/>
          <w:spacing w:val="-21"/>
          <w:w w:val="110"/>
        </w:rPr>
        <w:t> </w:t>
      </w:r>
      <w:r>
        <w:rPr>
          <w:color w:val="292425"/>
          <w:w w:val="110"/>
        </w:rPr>
        <w:t>companies</w:t>
      </w:r>
      <w:r>
        <w:rPr>
          <w:color w:val="292425"/>
          <w:spacing w:val="-21"/>
          <w:w w:val="110"/>
        </w:rPr>
        <w:t> </w:t>
      </w:r>
      <w:r>
        <w:rPr>
          <w:color w:val="292425"/>
          <w:spacing w:val="-3"/>
          <w:w w:val="110"/>
        </w:rPr>
        <w:t>covered,</w:t>
      </w:r>
      <w:r>
        <w:rPr>
          <w:color w:val="292425"/>
          <w:spacing w:val="-20"/>
          <w:w w:val="110"/>
        </w:rPr>
        <w:t> </w:t>
      </w:r>
      <w:r>
        <w:rPr>
          <w:color w:val="292425"/>
          <w:w w:val="110"/>
        </w:rPr>
        <w:t>gives</w:t>
      </w:r>
      <w:r>
        <w:rPr>
          <w:color w:val="292425"/>
          <w:spacing w:val="-21"/>
          <w:w w:val="110"/>
        </w:rPr>
        <w:t> </w:t>
      </w:r>
      <w:r>
        <w:rPr>
          <w:color w:val="292425"/>
          <w:w w:val="110"/>
        </w:rPr>
        <w:t>a</w:t>
      </w:r>
      <w:r>
        <w:rPr>
          <w:color w:val="292425"/>
          <w:spacing w:val="-21"/>
          <w:w w:val="110"/>
        </w:rPr>
        <w:t> </w:t>
      </w:r>
      <w:r>
        <w:rPr>
          <w:color w:val="292425"/>
          <w:w w:val="110"/>
        </w:rPr>
        <w:t>simple</w:t>
      </w:r>
      <w:r>
        <w:rPr>
          <w:color w:val="292425"/>
          <w:spacing w:val="-21"/>
          <w:w w:val="110"/>
        </w:rPr>
        <w:t> </w:t>
      </w:r>
      <w:r>
        <w:rPr>
          <w:color w:val="292425"/>
          <w:w w:val="110"/>
        </w:rPr>
        <w:t>measure of changes in </w:t>
      </w:r>
      <w:r>
        <w:rPr>
          <w:color w:val="292425"/>
          <w:spacing w:val="-3"/>
          <w:w w:val="110"/>
        </w:rPr>
        <w:t>equity </w:t>
      </w:r>
      <w:r>
        <w:rPr>
          <w:color w:val="292425"/>
          <w:w w:val="110"/>
        </w:rPr>
        <w:t>analysts’ sentiment on the </w:t>
      </w:r>
      <w:r>
        <w:rPr>
          <w:color w:val="292425"/>
          <w:spacing w:val="-5"/>
          <w:w w:val="110"/>
        </w:rPr>
        <w:t>near-term </w:t>
      </w:r>
      <w:r>
        <w:rPr>
          <w:color w:val="292425"/>
          <w:w w:val="110"/>
        </w:rPr>
        <w:t>outlook</w:t>
      </w:r>
      <w:r>
        <w:rPr>
          <w:color w:val="292425"/>
          <w:spacing w:val="-14"/>
          <w:w w:val="110"/>
        </w:rPr>
        <w:t> </w:t>
      </w:r>
      <w:r>
        <w:rPr>
          <w:color w:val="292425"/>
          <w:w w:val="110"/>
        </w:rPr>
        <w:t>for</w:t>
      </w:r>
      <w:r>
        <w:rPr>
          <w:color w:val="292425"/>
          <w:spacing w:val="-13"/>
          <w:w w:val="110"/>
        </w:rPr>
        <w:t> </w:t>
      </w:r>
      <w:r>
        <w:rPr>
          <w:color w:val="292425"/>
          <w:w w:val="110"/>
        </w:rPr>
        <w:t>corporate</w:t>
      </w:r>
      <w:r>
        <w:rPr>
          <w:color w:val="292425"/>
          <w:spacing w:val="-14"/>
          <w:w w:val="110"/>
        </w:rPr>
        <w:t> </w:t>
      </w:r>
      <w:r>
        <w:rPr>
          <w:color w:val="292425"/>
          <w:w w:val="110"/>
        </w:rPr>
        <w:t>profits</w:t>
      </w:r>
      <w:r>
        <w:rPr>
          <w:color w:val="292425"/>
          <w:spacing w:val="-13"/>
          <w:w w:val="110"/>
        </w:rPr>
        <w:t> </w:t>
      </w:r>
      <w:r>
        <w:rPr>
          <w:color w:val="292425"/>
          <w:w w:val="110"/>
        </w:rPr>
        <w:t>and</w:t>
      </w:r>
      <w:r>
        <w:rPr>
          <w:color w:val="292425"/>
          <w:spacing w:val="-13"/>
          <w:w w:val="110"/>
        </w:rPr>
        <w:t> </w:t>
      </w:r>
      <w:r>
        <w:rPr>
          <w:color w:val="292425"/>
          <w:w w:val="110"/>
        </w:rPr>
        <w:t>earnings.</w:t>
      </w:r>
      <w:r>
        <w:rPr>
          <w:color w:val="292425"/>
          <w:spacing w:val="29"/>
          <w:w w:val="110"/>
        </w:rPr>
        <w:t> </w:t>
      </w:r>
      <w:r>
        <w:rPr>
          <w:color w:val="292425"/>
          <w:w w:val="110"/>
        </w:rPr>
        <w:t>This</w:t>
      </w:r>
      <w:r>
        <w:rPr>
          <w:color w:val="292425"/>
          <w:spacing w:val="-13"/>
          <w:w w:val="110"/>
        </w:rPr>
        <w:t> </w:t>
      </w:r>
      <w:r>
        <w:rPr>
          <w:color w:val="292425"/>
          <w:w w:val="110"/>
        </w:rPr>
        <w:t>ratio,</w:t>
      </w:r>
      <w:r>
        <w:rPr>
          <w:color w:val="292425"/>
          <w:spacing w:val="-14"/>
          <w:w w:val="110"/>
        </w:rPr>
        <w:t> </w:t>
      </w:r>
      <w:r>
        <w:rPr>
          <w:color w:val="292425"/>
          <w:w w:val="110"/>
        </w:rPr>
        <w:t>for</w:t>
      </w:r>
      <w:r>
        <w:rPr>
          <w:color w:val="292425"/>
          <w:spacing w:val="-13"/>
          <w:w w:val="110"/>
        </w:rPr>
        <w:t> </w:t>
      </w:r>
      <w:r>
        <w:rPr>
          <w:color w:val="292425"/>
          <w:w w:val="110"/>
        </w:rPr>
        <w:t>the FTSE world index, is shown in Chart </w:t>
      </w:r>
      <w:r>
        <w:rPr>
          <w:color w:val="292425"/>
          <w:spacing w:val="-8"/>
          <w:w w:val="110"/>
        </w:rPr>
        <w:t>1.16. </w:t>
      </w:r>
      <w:r>
        <w:rPr>
          <w:color w:val="292425"/>
          <w:w w:val="110"/>
        </w:rPr>
        <w:t>It shows that earnings</w:t>
      </w:r>
      <w:r>
        <w:rPr>
          <w:color w:val="292425"/>
          <w:spacing w:val="-24"/>
          <w:w w:val="110"/>
        </w:rPr>
        <w:t> </w:t>
      </w:r>
      <w:r>
        <w:rPr>
          <w:color w:val="292425"/>
          <w:w w:val="110"/>
        </w:rPr>
        <w:t>forecasts</w:t>
      </w:r>
      <w:r>
        <w:rPr>
          <w:color w:val="292425"/>
          <w:spacing w:val="-23"/>
          <w:w w:val="110"/>
        </w:rPr>
        <w:t> </w:t>
      </w:r>
      <w:r>
        <w:rPr>
          <w:color w:val="292425"/>
          <w:spacing w:val="-3"/>
          <w:w w:val="110"/>
        </w:rPr>
        <w:t>were,</w:t>
      </w:r>
      <w:r>
        <w:rPr>
          <w:color w:val="292425"/>
          <w:spacing w:val="-23"/>
          <w:w w:val="110"/>
        </w:rPr>
        <w:t> </w:t>
      </w:r>
      <w:r>
        <w:rPr>
          <w:color w:val="292425"/>
          <w:w w:val="110"/>
        </w:rPr>
        <w:t>on</w:t>
      </w:r>
      <w:r>
        <w:rPr>
          <w:color w:val="292425"/>
          <w:spacing w:val="-23"/>
          <w:w w:val="110"/>
        </w:rPr>
        <w:t> </w:t>
      </w:r>
      <w:r>
        <w:rPr>
          <w:color w:val="292425"/>
          <w:w w:val="110"/>
        </w:rPr>
        <w:t>balance,</w:t>
      </w:r>
      <w:r>
        <w:rPr>
          <w:color w:val="292425"/>
          <w:spacing w:val="-23"/>
          <w:w w:val="110"/>
        </w:rPr>
        <w:t> </w:t>
      </w:r>
      <w:r>
        <w:rPr>
          <w:color w:val="292425"/>
          <w:w w:val="110"/>
        </w:rPr>
        <w:t>revised</w:t>
      </w:r>
      <w:r>
        <w:rPr>
          <w:color w:val="292425"/>
          <w:spacing w:val="-23"/>
          <w:w w:val="110"/>
        </w:rPr>
        <w:t> </w:t>
      </w:r>
      <w:r>
        <w:rPr>
          <w:color w:val="292425"/>
          <w:w w:val="110"/>
        </w:rPr>
        <w:t>down</w:t>
      </w:r>
      <w:r>
        <w:rPr>
          <w:color w:val="292425"/>
          <w:spacing w:val="-24"/>
          <w:w w:val="110"/>
        </w:rPr>
        <w:t> </w:t>
      </w:r>
      <w:r>
        <w:rPr>
          <w:color w:val="292425"/>
          <w:w w:val="110"/>
        </w:rPr>
        <w:t>throughout last</w:t>
      </w:r>
      <w:r>
        <w:rPr>
          <w:color w:val="292425"/>
          <w:spacing w:val="-10"/>
          <w:w w:val="110"/>
        </w:rPr>
        <w:t> </w:t>
      </w:r>
      <w:r>
        <w:rPr>
          <w:color w:val="292425"/>
          <w:spacing w:val="-4"/>
          <w:w w:val="110"/>
        </w:rPr>
        <w:t>year,</w:t>
      </w:r>
      <w:r>
        <w:rPr>
          <w:color w:val="292425"/>
          <w:spacing w:val="-10"/>
          <w:w w:val="110"/>
        </w:rPr>
        <w:t> </w:t>
      </w:r>
      <w:r>
        <w:rPr>
          <w:color w:val="292425"/>
          <w:w w:val="110"/>
        </w:rPr>
        <w:t>and</w:t>
      </w:r>
      <w:r>
        <w:rPr>
          <w:color w:val="292425"/>
          <w:spacing w:val="-10"/>
          <w:w w:val="110"/>
        </w:rPr>
        <w:t> </w:t>
      </w:r>
      <w:r>
        <w:rPr>
          <w:color w:val="292425"/>
          <w:w w:val="110"/>
        </w:rPr>
        <w:t>markedly</w:t>
      </w:r>
      <w:r>
        <w:rPr>
          <w:color w:val="292425"/>
          <w:spacing w:val="-10"/>
          <w:w w:val="110"/>
        </w:rPr>
        <w:t> </w:t>
      </w:r>
      <w:r>
        <w:rPr>
          <w:color w:val="292425"/>
          <w:w w:val="110"/>
        </w:rPr>
        <w:t>so</w:t>
      </w:r>
      <w:r>
        <w:rPr>
          <w:color w:val="292425"/>
          <w:spacing w:val="-10"/>
          <w:w w:val="110"/>
        </w:rPr>
        <w:t> </w:t>
      </w:r>
      <w:r>
        <w:rPr>
          <w:color w:val="292425"/>
          <w:w w:val="110"/>
        </w:rPr>
        <w:t>after</w:t>
      </w:r>
      <w:r>
        <w:rPr>
          <w:color w:val="292425"/>
          <w:spacing w:val="-10"/>
          <w:w w:val="110"/>
        </w:rPr>
        <w:t> </w:t>
      </w:r>
      <w:r>
        <w:rPr>
          <w:color w:val="292425"/>
          <w:w w:val="110"/>
        </w:rPr>
        <w:t>the</w:t>
      </w:r>
      <w:r>
        <w:rPr>
          <w:color w:val="292425"/>
          <w:spacing w:val="-10"/>
          <w:w w:val="110"/>
        </w:rPr>
        <w:t> </w:t>
      </w:r>
      <w:r>
        <w:rPr>
          <w:color w:val="292425"/>
          <w:w w:val="110"/>
        </w:rPr>
        <w:t>terrorist</w:t>
      </w:r>
      <w:r>
        <w:rPr>
          <w:color w:val="292425"/>
          <w:spacing w:val="-10"/>
          <w:w w:val="110"/>
        </w:rPr>
        <w:t> </w:t>
      </w:r>
      <w:r>
        <w:rPr>
          <w:color w:val="292425"/>
          <w:spacing w:val="-3"/>
          <w:w w:val="110"/>
        </w:rPr>
        <w:t>attacks</w:t>
      </w:r>
      <w:r>
        <w:rPr>
          <w:color w:val="292425"/>
          <w:spacing w:val="-10"/>
          <w:w w:val="110"/>
        </w:rPr>
        <w:t> </w:t>
      </w:r>
      <w:r>
        <w:rPr>
          <w:color w:val="292425"/>
          <w:w w:val="110"/>
        </w:rPr>
        <w:t>of</w:t>
      </w:r>
    </w:p>
    <w:p>
      <w:pPr>
        <w:pStyle w:val="BodyText"/>
        <w:spacing w:line="292" w:lineRule="auto"/>
        <w:ind w:left="169" w:right="91"/>
      </w:pPr>
      <w:r>
        <w:rPr>
          <w:color w:val="292425"/>
          <w:spacing w:val="-24"/>
          <w:w w:val="110"/>
        </w:rPr>
        <w:t>11 </w:t>
      </w:r>
      <w:r>
        <w:rPr>
          <w:color w:val="292425"/>
          <w:w w:val="110"/>
        </w:rPr>
        <w:t>September. In November </w:t>
      </w:r>
      <w:r>
        <w:rPr>
          <w:color w:val="292425"/>
          <w:spacing w:val="-9"/>
          <w:w w:val="110"/>
        </w:rPr>
        <w:t>2001, </w:t>
      </w:r>
      <w:r>
        <w:rPr>
          <w:color w:val="292425"/>
          <w:w w:val="110"/>
        </w:rPr>
        <w:t>the upgrade-downgrade ratio reached its </w:t>
      </w:r>
      <w:r>
        <w:rPr>
          <w:color w:val="292425"/>
          <w:spacing w:val="-3"/>
          <w:w w:val="110"/>
        </w:rPr>
        <w:t>lowest level </w:t>
      </w:r>
      <w:r>
        <w:rPr>
          <w:color w:val="292425"/>
          <w:w w:val="110"/>
        </w:rPr>
        <w:t>since data </w:t>
      </w:r>
      <w:r>
        <w:rPr>
          <w:color w:val="292425"/>
          <w:spacing w:val="-3"/>
          <w:w w:val="110"/>
        </w:rPr>
        <w:t>were </w:t>
      </w:r>
      <w:r>
        <w:rPr>
          <w:color w:val="292425"/>
          <w:w w:val="110"/>
        </w:rPr>
        <w:t>first collected in January </w:t>
      </w:r>
      <w:r>
        <w:rPr>
          <w:color w:val="292425"/>
          <w:spacing w:val="-16"/>
          <w:w w:val="110"/>
        </w:rPr>
        <w:t>1988. </w:t>
      </w:r>
      <w:r>
        <w:rPr>
          <w:color w:val="292425"/>
          <w:spacing w:val="-3"/>
          <w:w w:val="110"/>
        </w:rPr>
        <w:t>Subsequently, </w:t>
      </w:r>
      <w:r>
        <w:rPr>
          <w:color w:val="292425"/>
          <w:w w:val="110"/>
        </w:rPr>
        <w:t>the ratio has </w:t>
      </w:r>
      <w:r>
        <w:rPr>
          <w:color w:val="292425"/>
          <w:spacing w:val="-3"/>
          <w:w w:val="110"/>
        </w:rPr>
        <w:t>moved </w:t>
      </w:r>
      <w:r>
        <w:rPr>
          <w:color w:val="292425"/>
          <w:w w:val="110"/>
        </w:rPr>
        <w:t>up sharply so that, </w:t>
      </w:r>
      <w:r>
        <w:rPr>
          <w:color w:val="292425"/>
          <w:spacing w:val="-3"/>
          <w:w w:val="110"/>
        </w:rPr>
        <w:t>by </w:t>
      </w:r>
      <w:r>
        <w:rPr>
          <w:color w:val="292425"/>
          <w:w w:val="110"/>
        </w:rPr>
        <w:t>April, the ratio </w:t>
      </w:r>
      <w:r>
        <w:rPr>
          <w:color w:val="292425"/>
          <w:spacing w:val="-3"/>
          <w:w w:val="110"/>
        </w:rPr>
        <w:t>was </w:t>
      </w:r>
      <w:r>
        <w:rPr>
          <w:color w:val="292425"/>
          <w:w w:val="110"/>
        </w:rPr>
        <w:t>close </w:t>
      </w:r>
      <w:r>
        <w:rPr>
          <w:color w:val="292425"/>
          <w:spacing w:val="-4"/>
          <w:w w:val="110"/>
        </w:rPr>
        <w:t>to </w:t>
      </w:r>
      <w:r>
        <w:rPr>
          <w:color w:val="292425"/>
          <w:w w:val="110"/>
        </w:rPr>
        <w:t>zero and </w:t>
      </w:r>
      <w:r>
        <w:rPr>
          <w:color w:val="292425"/>
          <w:spacing w:val="-3"/>
          <w:w w:val="110"/>
        </w:rPr>
        <w:t>above </w:t>
      </w:r>
      <w:r>
        <w:rPr>
          <w:color w:val="292425"/>
          <w:w w:val="110"/>
        </w:rPr>
        <w:t>its historical </w:t>
      </w:r>
      <w:r>
        <w:rPr>
          <w:color w:val="292425"/>
          <w:spacing w:val="-3"/>
          <w:w w:val="110"/>
        </w:rPr>
        <w:t>average. </w:t>
      </w:r>
      <w:r>
        <w:rPr>
          <w:color w:val="292425"/>
          <w:w w:val="110"/>
        </w:rPr>
        <w:t>Chart </w:t>
      </w:r>
      <w:r>
        <w:rPr>
          <w:color w:val="292425"/>
          <w:spacing w:val="-9"/>
          <w:w w:val="110"/>
        </w:rPr>
        <w:t>1.16 </w:t>
      </w:r>
      <w:r>
        <w:rPr>
          <w:color w:val="292425"/>
          <w:w w:val="110"/>
        </w:rPr>
        <w:t>shows that, in the past, the upgrade-downgrade ratio for the FTSE world index has been closely </w:t>
      </w:r>
      <w:r>
        <w:rPr>
          <w:color w:val="292425"/>
          <w:spacing w:val="-3"/>
          <w:w w:val="110"/>
        </w:rPr>
        <w:t>related </w:t>
      </w:r>
      <w:r>
        <w:rPr>
          <w:color w:val="292425"/>
          <w:spacing w:val="-4"/>
          <w:w w:val="110"/>
        </w:rPr>
        <w:t>to </w:t>
      </w:r>
      <w:r>
        <w:rPr>
          <w:color w:val="292425"/>
          <w:w w:val="110"/>
        </w:rPr>
        <w:t>GDP growth in the OECD economies. If the </w:t>
      </w:r>
      <w:r>
        <w:rPr>
          <w:color w:val="292425"/>
          <w:spacing w:val="-3"/>
          <w:w w:val="110"/>
        </w:rPr>
        <w:t>improved </w:t>
      </w:r>
      <w:r>
        <w:rPr>
          <w:color w:val="292425"/>
          <w:w w:val="110"/>
        </w:rPr>
        <w:t>sentiment of </w:t>
      </w:r>
      <w:r>
        <w:rPr>
          <w:color w:val="292425"/>
          <w:spacing w:val="-3"/>
          <w:w w:val="110"/>
        </w:rPr>
        <w:t>equity </w:t>
      </w:r>
      <w:r>
        <w:rPr>
          <w:color w:val="292425"/>
          <w:w w:val="110"/>
        </w:rPr>
        <w:t>analysts </w:t>
      </w:r>
      <w:r>
        <w:rPr>
          <w:color w:val="292425"/>
          <w:spacing w:val="-3"/>
          <w:w w:val="110"/>
        </w:rPr>
        <w:t>proves </w:t>
      </w:r>
      <w:r>
        <w:rPr>
          <w:color w:val="292425"/>
          <w:spacing w:val="-4"/>
          <w:w w:val="110"/>
        </w:rPr>
        <w:t>to </w:t>
      </w:r>
      <w:r>
        <w:rPr>
          <w:color w:val="292425"/>
          <w:w w:val="110"/>
        </w:rPr>
        <w:t>be well founded, world GDP </w:t>
      </w:r>
      <w:r>
        <w:rPr>
          <w:color w:val="292425"/>
          <w:spacing w:val="-2"/>
          <w:w w:val="110"/>
        </w:rPr>
        <w:t>growth </w:t>
      </w:r>
      <w:r>
        <w:rPr>
          <w:color w:val="292425"/>
          <w:w w:val="110"/>
        </w:rPr>
        <w:t>could </w:t>
      </w:r>
      <w:r>
        <w:rPr>
          <w:color w:val="292425"/>
          <w:spacing w:val="-3"/>
          <w:w w:val="110"/>
        </w:rPr>
        <w:t>recover </w:t>
      </w:r>
      <w:r>
        <w:rPr>
          <w:color w:val="292425"/>
          <w:w w:val="110"/>
        </w:rPr>
        <w:t>quite sharply in</w:t>
      </w:r>
    </w:p>
    <w:p>
      <w:pPr>
        <w:spacing w:after="0" w:line="292" w:lineRule="auto"/>
        <w:sectPr>
          <w:type w:val="continuous"/>
          <w:pgSz w:w="11900" w:h="16840"/>
          <w:pgMar w:top="1260" w:bottom="280" w:left="640" w:right="640"/>
          <w:cols w:num="3" w:equalWidth="0">
            <w:col w:w="3353" w:space="40"/>
            <w:col w:w="560" w:space="977"/>
            <w:col w:w="5690"/>
          </w:cols>
        </w:sectPr>
      </w:pPr>
    </w:p>
    <w:p>
      <w:pPr>
        <w:tabs>
          <w:tab w:pos="3666" w:val="left" w:leader="none"/>
        </w:tabs>
        <w:spacing w:line="112" w:lineRule="exact" w:before="47"/>
        <w:ind w:left="203" w:right="0" w:firstLine="0"/>
        <w:jc w:val="left"/>
        <w:rPr>
          <w:sz w:val="12"/>
        </w:rPr>
      </w:pPr>
      <w:r>
        <w:rPr/>
        <w:drawing>
          <wp:anchor distT="0" distB="0" distL="0" distR="0" allowOverlap="1" layoutInCell="1" locked="0" behindDoc="1" simplePos="0" relativeHeight="480529408">
            <wp:simplePos x="0" y="0"/>
            <wp:positionH relativeFrom="page">
              <wp:posOffset>660946</wp:posOffset>
            </wp:positionH>
            <wp:positionV relativeFrom="paragraph">
              <wp:posOffset>51772</wp:posOffset>
            </wp:positionV>
            <wp:extent cx="2056612" cy="29375"/>
            <wp:effectExtent l="0" t="0" r="0" b="0"/>
            <wp:wrapNone/>
            <wp:docPr id="49" name="image12.png"/>
            <wp:cNvGraphicFramePr>
              <a:graphicFrameLocks noChangeAspect="1"/>
            </wp:cNvGraphicFramePr>
            <a:graphic>
              <a:graphicData uri="http://schemas.openxmlformats.org/drawingml/2006/picture">
                <pic:pic>
                  <pic:nvPicPr>
                    <pic:cNvPr id="50" name="image12.png"/>
                    <pic:cNvPicPr/>
                  </pic:nvPicPr>
                  <pic:blipFill>
                    <a:blip r:embed="rId35" cstate="print"/>
                    <a:stretch>
                      <a:fillRect/>
                    </a:stretch>
                  </pic:blipFill>
                  <pic:spPr>
                    <a:xfrm>
                      <a:off x="0" y="0"/>
                      <a:ext cx="2056612" cy="29375"/>
                    </a:xfrm>
                    <a:prstGeom prst="rect">
                      <a:avLst/>
                    </a:prstGeom>
                  </pic:spPr>
                </pic:pic>
              </a:graphicData>
            </a:graphic>
          </wp:anchor>
        </w:drawing>
      </w:r>
      <w:r>
        <w:rPr>
          <w:color w:val="292425"/>
          <w:w w:val="115"/>
          <w:sz w:val="12"/>
        </w:rPr>
        <w:t>1.5</w:t>
        <w:tab/>
        <w:t>0.30</w:t>
      </w:r>
    </w:p>
    <w:p>
      <w:pPr>
        <w:tabs>
          <w:tab w:pos="1302" w:val="left" w:leader="none"/>
          <w:tab w:pos="1710" w:val="left" w:leader="none"/>
          <w:tab w:pos="2115" w:val="left" w:leader="none"/>
          <w:tab w:pos="2520" w:val="left" w:leader="none"/>
        </w:tabs>
        <w:spacing w:line="112" w:lineRule="exact" w:before="0"/>
        <w:ind w:left="450" w:right="0" w:firstLine="0"/>
        <w:jc w:val="left"/>
        <w:rPr>
          <w:sz w:val="12"/>
        </w:rPr>
      </w:pPr>
      <w:r>
        <w:rPr>
          <w:color w:val="292425"/>
          <w:w w:val="120"/>
          <w:sz w:val="12"/>
        </w:rPr>
        <w:t>1988   </w:t>
      </w:r>
      <w:r>
        <w:rPr>
          <w:color w:val="292425"/>
          <w:spacing w:val="27"/>
          <w:w w:val="120"/>
          <w:sz w:val="12"/>
        </w:rPr>
        <w:t> </w:t>
      </w:r>
      <w:r>
        <w:rPr>
          <w:color w:val="292425"/>
          <w:w w:val="120"/>
          <w:sz w:val="12"/>
        </w:rPr>
        <w:t>90</w:t>
        <w:tab/>
        <w:t>92</w:t>
        <w:tab/>
        <w:t>94</w:t>
        <w:tab/>
        <w:t>96</w:t>
        <w:tab/>
        <w:t>98 2000</w:t>
      </w:r>
      <w:r>
        <w:rPr>
          <w:color w:val="292425"/>
          <w:spacing w:val="5"/>
          <w:w w:val="120"/>
          <w:sz w:val="12"/>
        </w:rPr>
        <w:t> </w:t>
      </w:r>
      <w:r>
        <w:rPr>
          <w:color w:val="292425"/>
          <w:w w:val="120"/>
          <w:sz w:val="12"/>
        </w:rPr>
        <w:t>02</w:t>
      </w:r>
    </w:p>
    <w:p>
      <w:pPr>
        <w:spacing w:before="46"/>
        <w:ind w:left="164" w:right="0" w:firstLine="0"/>
        <w:jc w:val="left"/>
        <w:rPr>
          <w:sz w:val="12"/>
        </w:rPr>
      </w:pPr>
      <w:r>
        <w:rPr>
          <w:color w:val="292425"/>
          <w:w w:val="105"/>
          <w:sz w:val="12"/>
        </w:rPr>
        <w:t>Sources: IBES, OECD and Bank of England.</w:t>
      </w:r>
    </w:p>
    <w:p>
      <w:pPr>
        <w:pStyle w:val="BodyText"/>
        <w:spacing w:before="2"/>
        <w:rPr>
          <w:sz w:val="10"/>
        </w:rPr>
      </w:pPr>
    </w:p>
    <w:p>
      <w:pPr>
        <w:pStyle w:val="ListParagraph"/>
        <w:numPr>
          <w:ilvl w:val="0"/>
          <w:numId w:val="8"/>
        </w:numPr>
        <w:tabs>
          <w:tab w:pos="405" w:val="left" w:leader="none"/>
        </w:tabs>
        <w:spacing w:line="208" w:lineRule="auto" w:before="0" w:after="0"/>
        <w:ind w:left="404" w:right="38" w:hanging="240"/>
        <w:jc w:val="left"/>
        <w:rPr>
          <w:sz w:val="12"/>
        </w:rPr>
      </w:pPr>
      <w:r>
        <w:rPr>
          <w:color w:val="292425"/>
          <w:w w:val="105"/>
          <w:sz w:val="12"/>
        </w:rPr>
        <w:t>Balance of equity analysts’ upgrades minus downgrades to earnings forecasts</w:t>
      </w:r>
      <w:r>
        <w:rPr>
          <w:color w:val="292425"/>
          <w:spacing w:val="-5"/>
          <w:w w:val="105"/>
          <w:sz w:val="12"/>
        </w:rPr>
        <w:t> </w:t>
      </w:r>
      <w:r>
        <w:rPr>
          <w:color w:val="292425"/>
          <w:w w:val="105"/>
          <w:sz w:val="12"/>
        </w:rPr>
        <w:t>over</w:t>
      </w:r>
      <w:r>
        <w:rPr>
          <w:color w:val="292425"/>
          <w:spacing w:val="-4"/>
          <w:w w:val="105"/>
          <w:sz w:val="12"/>
        </w:rPr>
        <w:t> </w:t>
      </w:r>
      <w:r>
        <w:rPr>
          <w:color w:val="292425"/>
          <w:w w:val="105"/>
          <w:sz w:val="12"/>
        </w:rPr>
        <w:t>the</w:t>
      </w:r>
      <w:r>
        <w:rPr>
          <w:color w:val="292425"/>
          <w:spacing w:val="-4"/>
          <w:w w:val="105"/>
          <w:sz w:val="12"/>
        </w:rPr>
        <w:t> </w:t>
      </w:r>
      <w:r>
        <w:rPr>
          <w:color w:val="292425"/>
          <w:w w:val="105"/>
          <w:sz w:val="12"/>
        </w:rPr>
        <w:t>next</w:t>
      </w:r>
      <w:r>
        <w:rPr>
          <w:color w:val="292425"/>
          <w:spacing w:val="-4"/>
          <w:w w:val="105"/>
          <w:sz w:val="12"/>
        </w:rPr>
        <w:t> </w:t>
      </w:r>
      <w:r>
        <w:rPr>
          <w:color w:val="292425"/>
          <w:spacing w:val="-3"/>
          <w:w w:val="105"/>
          <w:sz w:val="12"/>
        </w:rPr>
        <w:t>twelve</w:t>
      </w:r>
      <w:r>
        <w:rPr>
          <w:color w:val="292425"/>
          <w:spacing w:val="-4"/>
          <w:w w:val="105"/>
          <w:sz w:val="12"/>
        </w:rPr>
        <w:t> </w:t>
      </w:r>
      <w:r>
        <w:rPr>
          <w:color w:val="292425"/>
          <w:w w:val="105"/>
          <w:sz w:val="12"/>
        </w:rPr>
        <w:t>months</w:t>
      </w:r>
      <w:r>
        <w:rPr>
          <w:color w:val="292425"/>
          <w:spacing w:val="-4"/>
          <w:w w:val="105"/>
          <w:sz w:val="12"/>
        </w:rPr>
        <w:t> </w:t>
      </w:r>
      <w:r>
        <w:rPr>
          <w:color w:val="292425"/>
          <w:w w:val="105"/>
          <w:sz w:val="12"/>
        </w:rPr>
        <w:t>for</w:t>
      </w:r>
      <w:r>
        <w:rPr>
          <w:color w:val="292425"/>
          <w:spacing w:val="-4"/>
          <w:w w:val="105"/>
          <w:sz w:val="12"/>
        </w:rPr>
        <w:t> </w:t>
      </w:r>
      <w:r>
        <w:rPr>
          <w:color w:val="292425"/>
          <w:w w:val="105"/>
          <w:sz w:val="12"/>
        </w:rPr>
        <w:t>companies</w:t>
      </w:r>
      <w:r>
        <w:rPr>
          <w:color w:val="292425"/>
          <w:spacing w:val="-4"/>
          <w:w w:val="105"/>
          <w:sz w:val="12"/>
        </w:rPr>
        <w:t> </w:t>
      </w:r>
      <w:r>
        <w:rPr>
          <w:color w:val="292425"/>
          <w:w w:val="105"/>
          <w:sz w:val="12"/>
        </w:rPr>
        <w:t>in</w:t>
      </w:r>
      <w:r>
        <w:rPr>
          <w:color w:val="292425"/>
          <w:spacing w:val="-4"/>
          <w:w w:val="105"/>
          <w:sz w:val="12"/>
        </w:rPr>
        <w:t> </w:t>
      </w:r>
      <w:r>
        <w:rPr>
          <w:color w:val="292425"/>
          <w:w w:val="105"/>
          <w:sz w:val="12"/>
        </w:rPr>
        <w:t>the</w:t>
      </w:r>
      <w:r>
        <w:rPr>
          <w:color w:val="292425"/>
          <w:spacing w:val="-4"/>
          <w:w w:val="105"/>
          <w:sz w:val="12"/>
        </w:rPr>
        <w:t> </w:t>
      </w:r>
      <w:r>
        <w:rPr>
          <w:color w:val="292425"/>
          <w:w w:val="105"/>
          <w:sz w:val="12"/>
        </w:rPr>
        <w:t>FTSE</w:t>
      </w:r>
      <w:r>
        <w:rPr>
          <w:color w:val="292425"/>
          <w:spacing w:val="-4"/>
          <w:w w:val="105"/>
          <w:sz w:val="12"/>
        </w:rPr>
        <w:t> </w:t>
      </w:r>
      <w:r>
        <w:rPr>
          <w:color w:val="292425"/>
          <w:w w:val="105"/>
          <w:sz w:val="12"/>
        </w:rPr>
        <w:t>world index as a fraction of all companies</w:t>
      </w:r>
      <w:r>
        <w:rPr>
          <w:color w:val="292425"/>
          <w:spacing w:val="-14"/>
          <w:w w:val="105"/>
          <w:sz w:val="12"/>
        </w:rPr>
        <w:t> </w:t>
      </w:r>
      <w:r>
        <w:rPr>
          <w:color w:val="292425"/>
          <w:w w:val="105"/>
          <w:sz w:val="12"/>
        </w:rPr>
        <w:t>covered.</w:t>
      </w:r>
    </w:p>
    <w:p>
      <w:pPr>
        <w:pStyle w:val="BodyText"/>
        <w:spacing w:line="219" w:lineRule="exact"/>
        <w:ind w:left="294"/>
      </w:pPr>
      <w:r>
        <w:rPr/>
        <w:br w:type="column"/>
      </w:r>
      <w:r>
        <w:rPr>
          <w:color w:val="292425"/>
          <w:w w:val="115"/>
        </w:rPr>
        <w:t>2002.</w:t>
      </w:r>
    </w:p>
    <w:p>
      <w:pPr>
        <w:pStyle w:val="BodyText"/>
        <w:spacing w:before="10"/>
        <w:rPr>
          <w:sz w:val="26"/>
        </w:rPr>
      </w:pPr>
      <w:r>
        <w:rPr/>
        <w:pict>
          <v:shape style="position:absolute;margin-left:279pt;margin-top:17.678917pt;width:277.5pt;height:.1pt;mso-position-horizontal-relative:page;mso-position-vertical-relative:paragraph;z-index:-15649792;mso-wrap-distance-left:0;mso-wrap-distance-right:0" coordorigin="5580,354" coordsize="5550,0" path="m5580,354l11130,354e" filled="false" stroked="true" strokeweight=".5pt" strokecolor="#006bb6">
            <v:path arrowok="t"/>
            <v:stroke dashstyle="solid"/>
            <w10:wrap type="topAndBottom"/>
          </v:shape>
        </w:pict>
      </w:r>
    </w:p>
    <w:p>
      <w:pPr>
        <w:pStyle w:val="ListParagraph"/>
        <w:numPr>
          <w:ilvl w:val="1"/>
          <w:numId w:val="8"/>
        </w:numPr>
        <w:tabs>
          <w:tab w:pos="405" w:val="left" w:leader="none"/>
        </w:tabs>
        <w:spacing w:line="240" w:lineRule="auto" w:before="10" w:after="0"/>
        <w:ind w:left="404" w:right="669" w:hanging="240"/>
        <w:jc w:val="left"/>
        <w:rPr>
          <w:sz w:val="14"/>
        </w:rPr>
      </w:pPr>
      <w:r>
        <w:rPr>
          <w:color w:val="292425"/>
          <w:w w:val="105"/>
          <w:sz w:val="14"/>
        </w:rPr>
        <w:t>See Panigirtzoglou, N and Scammell, R </w:t>
      </w:r>
      <w:r>
        <w:rPr>
          <w:color w:val="292425"/>
          <w:spacing w:val="-3"/>
          <w:w w:val="105"/>
          <w:sz w:val="14"/>
        </w:rPr>
        <w:t>(2002), ‘Analysts’ </w:t>
      </w:r>
      <w:r>
        <w:rPr>
          <w:color w:val="292425"/>
          <w:w w:val="105"/>
          <w:sz w:val="14"/>
        </w:rPr>
        <w:t>earnings forecasts and equity </w:t>
      </w:r>
      <w:r>
        <w:rPr>
          <w:color w:val="292425"/>
          <w:spacing w:val="-3"/>
          <w:w w:val="105"/>
          <w:sz w:val="14"/>
        </w:rPr>
        <w:t>valuations’, </w:t>
      </w:r>
      <w:r>
        <w:rPr>
          <w:i/>
          <w:color w:val="292425"/>
          <w:w w:val="105"/>
          <w:sz w:val="14"/>
        </w:rPr>
        <w:t>Bank of England Quarterly Bulletin</w:t>
      </w:r>
      <w:r>
        <w:rPr>
          <w:color w:val="292425"/>
          <w:w w:val="105"/>
          <w:sz w:val="14"/>
        </w:rPr>
        <w:t>, Spring, pages</w:t>
      </w:r>
      <w:r>
        <w:rPr>
          <w:color w:val="292425"/>
          <w:spacing w:val="-12"/>
          <w:w w:val="105"/>
          <w:sz w:val="14"/>
        </w:rPr>
        <w:t> </w:t>
      </w:r>
      <w:r>
        <w:rPr>
          <w:color w:val="292425"/>
          <w:spacing w:val="-5"/>
          <w:w w:val="105"/>
          <w:sz w:val="14"/>
        </w:rPr>
        <w:t>59–66.</w:t>
      </w:r>
    </w:p>
    <w:p>
      <w:pPr>
        <w:spacing w:after="0" w:line="240" w:lineRule="auto"/>
        <w:jc w:val="left"/>
        <w:rPr>
          <w:sz w:val="14"/>
        </w:rPr>
        <w:sectPr>
          <w:type w:val="continuous"/>
          <w:pgSz w:w="11900" w:h="16840"/>
          <w:pgMar w:top="1260" w:bottom="280" w:left="640" w:right="640"/>
          <w:cols w:num="2" w:equalWidth="0">
            <w:col w:w="4043" w:space="762"/>
            <w:col w:w="5815"/>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ind w:left="185"/>
      </w:pPr>
      <w:bookmarkStart w:name="Property prices" w:id="16"/>
      <w:bookmarkEnd w:id="16"/>
      <w:r>
        <w:rPr>
          <w:b w:val="0"/>
        </w:rPr>
      </w:r>
      <w:bookmarkStart w:name="The exchange rate" w:id="17"/>
      <w:bookmarkEnd w:id="17"/>
      <w:r>
        <w:rPr>
          <w:b w:val="0"/>
        </w:rPr>
      </w:r>
      <w:bookmarkStart w:name="_bookmark5" w:id="18"/>
      <w:bookmarkEnd w:id="18"/>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1.17</w:t>
      </w:r>
    </w:p>
    <w:p>
      <w:pPr>
        <w:spacing w:before="8"/>
        <w:ind w:left="185" w:right="0" w:firstLine="0"/>
        <w:jc w:val="left"/>
        <w:rPr>
          <w:rFonts w:ascii="Trebuchet MS"/>
          <w:b/>
          <w:sz w:val="20"/>
        </w:rPr>
      </w:pPr>
      <w:r>
        <w:rPr>
          <w:rFonts w:ascii="Trebuchet MS"/>
          <w:b/>
          <w:color w:val="0092C0"/>
          <w:sz w:val="20"/>
        </w:rPr>
        <w:t>House price inflation</w:t>
      </w:r>
    </w:p>
    <w:p>
      <w:pPr>
        <w:spacing w:line="114" w:lineRule="exact" w:before="49"/>
        <w:ind w:left="1546" w:right="0" w:firstLine="0"/>
        <w:jc w:val="left"/>
        <w:rPr>
          <w:sz w:val="12"/>
        </w:rPr>
      </w:pPr>
      <w:r>
        <w:rPr>
          <w:color w:val="292425"/>
          <w:w w:val="110"/>
          <w:sz w:val="12"/>
        </w:rPr>
        <w:t>Percentage changes on a year earlier</w:t>
      </w:r>
    </w:p>
    <w:p>
      <w:pPr>
        <w:spacing w:line="114" w:lineRule="exact" w:before="0"/>
        <w:ind w:left="3483" w:right="0" w:firstLine="0"/>
        <w:jc w:val="left"/>
        <w:rPr>
          <w:sz w:val="12"/>
        </w:rPr>
      </w:pPr>
      <w:r>
        <w:rPr/>
        <w:pict>
          <v:group style="position:absolute;margin-left:42pt;margin-top:13.151841pt;width:172.45pt;height:136.5pt;mso-position-horizontal-relative:page;mso-position-vertical-relative:paragraph;z-index:-22765568" coordorigin="840,263" coordsize="3449,2730">
            <v:shape style="position:absolute;left:1032;top:524;width:3057;height:2463" coordorigin="1032,524" coordsize="3057,2463" path="m3949,2927l4089,2927m1032,2987l3910,2987m1033,2986l1033,2928m1598,2986l1598,2928m2153,2986l2153,2928m2716,2986l2716,2928m3281,2986l3281,2928m3836,2986l3836,2928m3949,2439l4089,2439m3949,1969l4089,1969m3949,1482l4089,1482m3949,997l4089,997m3949,524l4089,524e" filled="false" stroked="true" strokeweight=".5pt" strokecolor="#292425">
              <v:path arrowok="t"/>
              <v:stroke dashstyle="solid"/>
            </v:shape>
            <v:shape style="position:absolute;left:1032;top:328;width:2878;height:2458" coordorigin="1032,328" coordsize="2878,2458" path="m1032,2341l1055,2383,1075,2453,1107,2508,1127,2551,1150,2523,1170,2481,1192,2496,1225,2716,1245,2786,1267,2716,1287,2676,1310,2678,1310,2677,1315,2672,1326,2662,1337,2652,1342,2648,1362,2453,1385,2148,1405,2286,1427,2411,1457,2313,1480,2216,1502,1856,1522,1801,1545,1813,1565,1816,1565,1814,1570,1820,1581,1834,1592,1849,1597,1856,1617,1621,1640,1746,1660,1981,1682,1938,1715,1813,1735,1828,1757,1968,1777,2023,1800,2051,1832,2053,1832,2052,1835,2040,1842,2016,1849,1991,1852,1981,1875,1926,1895,2133,1917,2161,1950,2163,1950,2162,1953,2155,1960,2141,1966,2127,1970,2121,1992,2123,1992,2122,1995,2141,2002,2183,2009,2226,2012,2246,2035,2176,2065,2133,2087,2136,2087,2134,2091,2125,2098,2106,2106,2087,2110,2078,2130,2093,2152,2036,2182,1938,2205,1843,2225,1718,2247,1536,2267,1578,2300,1426,2322,1398,2342,1453,2365,1273,2385,1276,2385,1274,2390,1254,2401,1211,2412,1168,2417,1148,2440,1273,2460,1288,2482,1291,2482,1289,2485,1297,2492,1316,2499,1334,2502,1343,2525,1356,2557,1301,2577,1343,2600,1328,2620,1288,2642,1453,2672,1383,2695,1536,2715,1398,2737,1441,2760,1481,2790,1426,2812,1481,2832,1441,2855,1411,2875,1481,2907,1453,2930,1356,2950,1508,2972,1523,2992,1536,3025,1566,3047,1496,3067,1566,3090,1383,3110,1328,3142,1218,3162,1093,3185,1121,3207,913,3227,941,3260,663,3280,453,3302,523,3322,663,3345,636,3377,856,3397,1078,3420,1163,3440,1246,3462,1023,3482,1481,3515,1288,3537,1661,3557,1856,3580,1621,3600,1523,3632,1411,3655,1246,3675,1038,3697,1041,3697,1039,3700,1019,3707,976,3714,933,3717,913,3750,1148,3770,1008,3792,898,3815,483,3835,328,3867,358,3887,426,3910,511e" filled="false" stroked="true" strokeweight="1pt" strokecolor="#a68fc3">
              <v:path arrowok="t"/>
              <v:stroke dashstyle="solid"/>
            </v:shape>
            <v:shape style="position:absolute;left:1032;top:273;width:2878;height:2318" coordorigin="1032,273" coordsize="2878,2318" path="m1032,2161l1055,2273,1075,2133,1107,2273,1127,2258,1150,2313,1170,2273,1192,2258,1225,2356,1245,2466,1267,2591,1287,2563,1310,2313,1342,2246,1362,2313,1385,2023,1405,2301,1427,1938,1457,2036,1480,2063,1502,1953,1522,1871,1545,1786,1565,1648,1597,1661,1617,1758,1640,1606,1660,2008,1682,1786,1715,2161,1735,1968,1757,1971,1757,1969,1760,1958,1767,1933,1774,1909,1777,1898,1800,1661,1832,1703,1852,1828,1875,2106,1895,2108,1895,2107,1895,2106,1917,2078,1950,1871,1970,1873,1970,1872,1973,1886,1981,1919,1989,1953,1992,1968,2012,2036,2035,2038,2035,2037,2039,2047,2050,2071,2060,2095,2065,2106,2087,2341,2110,2188,2130,2191,2130,2189,2133,2163,2141,2106,2149,2049,2152,2023,2182,1871,2205,1996,2225,1828,2247,1831,2247,1829,2250,1789,2257,1703,2264,1617,2267,1578,2300,1581,2300,1579,2303,1557,2311,1509,2319,1462,2322,1441,2342,1343,2365,1203,2385,1121,2417,1133,2440,1191,2460,1133,2482,1038,2502,1093,2525,981,2557,926,2577,788,2600,801,2620,731,2642,788,2672,843,2695,746,2715,703,2737,718,2760,788,2790,801,2812,816,2832,898,2855,913,2875,1078,2907,1246,2930,1231,2950,1288,2972,1273,2992,1258,3025,1301,3047,1246,3067,1273,3090,1246,3110,1258,3142,1301,3162,1008,3185,913,3207,843,3227,676,3260,678,3260,677,3263,683,3270,697,3276,711,3280,718,3302,511,3322,413,3345,273,3377,441,3397,523,3420,621,3440,886,3462,981,3482,1008,3515,1078,3537,1066,3557,898,3580,1176,3600,1288,3632,1328,3655,1218,3675,1066,3697,913,3717,816,3750,551,3770,691,3792,718,3815,636,3835,828,3867,621,3887,636,3910,371e" filled="false" stroked="true" strokeweight="1pt" strokecolor="#008357">
              <v:path arrowok="t"/>
              <v:stroke dashstyle="solid"/>
            </v:shape>
            <v:shape style="position:absolute;left:1074;top:288;width:2813;height:2623" coordorigin="1075,288" coordsize="2813,2623" path="m1075,2063l1150,2496,1225,2648,1287,2911,1362,2716,1427,2176,1502,2008,1565,1813,1715,1703,1777,1746,1852,1621,1917,1813,1992,1856,2065,1926,2130,1996,2205,1758,2267,1856,2342,1566,2417,1246,2482,1258,2557,1066,2620,941,2695,1203,2760,1078,2832,746,2907,828,2972,788,3047,996,3110,1106,3185,953,3260,636,3322,413,3397,288,3462,703,3537,663,3600,996,3675,1176,3750,1008,3815,1523,3887,1093e" filled="false" stroked="true" strokeweight="1pt" strokecolor="#f9aa54">
              <v:path arrowok="t"/>
              <v:stroke dashstyle="solid"/>
            </v:shape>
            <v:shape style="position:absolute;left:840;top:524;width:140;height:2403" coordorigin="840,524" coordsize="140,2403" path="m840,2927l980,2927m840,2439l980,2439m840,1969l980,1969m840,1482l980,1482m840,997l980,997m840,524l980,524e" filled="false" stroked="true" strokeweight=".5pt" strokecolor="#292425">
              <v:path arrowok="t"/>
              <v:stroke dashstyle="solid"/>
            </v:shape>
            <v:line style="position:absolute" from="1032,1969" to="3910,1969" stroked="true" strokeweight=".5pt" strokecolor="#292425">
              <v:stroke dashstyle="solid"/>
            </v:line>
            <v:line style="position:absolute" from="1857,969" to="1857,1509" stroked="true" strokeweight=".5pt" strokecolor="#292425">
              <v:stroke dashstyle="solid"/>
            </v:line>
            <v:shape style="position:absolute;left:1832;top:1492;width:51;height:85" coordorigin="1832,1492" coordsize="51,85" path="m1883,1492l1832,1492,1839,1508,1843,1520,1857,1577,1859,1568,1861,1558,1864,1546,1868,1533,1871,1521,1883,1492xe" filled="true" fillcolor="#292425" stroked="false">
              <v:path arrowok="t"/>
              <v:fill type="solid"/>
            </v:shape>
            <v:shape style="position:absolute;left:4123;top:462;width:166;height:120" type="#_x0000_t202" filled="false" stroked="false">
              <v:textbox inset="0,0,0,0">
                <w:txbxContent>
                  <w:p>
                    <w:pPr>
                      <w:spacing w:line="116" w:lineRule="exact" w:before="0"/>
                      <w:ind w:left="0" w:right="0" w:firstLine="0"/>
                      <w:jc w:val="left"/>
                      <w:rPr>
                        <w:sz w:val="12"/>
                      </w:rPr>
                    </w:pPr>
                    <w:r>
                      <w:rPr>
                        <w:color w:val="292425"/>
                        <w:w w:val="120"/>
                        <w:sz w:val="12"/>
                      </w:rPr>
                      <w:t>15</w:t>
                    </w:r>
                  </w:p>
                </w:txbxContent>
              </v:textbox>
              <w10:wrap type="none"/>
            </v:shape>
            <v:shape style="position:absolute;left:2087;top:590;width:614;height:120" type="#_x0000_t202" filled="false" stroked="false">
              <v:textbox inset="0,0,0,0">
                <w:txbxContent>
                  <w:p>
                    <w:pPr>
                      <w:spacing w:line="116" w:lineRule="exact" w:before="0"/>
                      <w:ind w:left="0" w:right="0" w:firstLine="0"/>
                      <w:jc w:val="left"/>
                      <w:rPr>
                        <w:sz w:val="12"/>
                      </w:rPr>
                    </w:pPr>
                    <w:r>
                      <w:rPr>
                        <w:color w:val="292425"/>
                        <w:w w:val="105"/>
                        <w:sz w:val="12"/>
                      </w:rPr>
                      <w:t>Nationwide</w:t>
                    </w:r>
                  </w:p>
                </w:txbxContent>
              </v:textbox>
              <w10:wrap type="none"/>
            </v:shape>
            <v:shape style="position:absolute;left:1601;top:842;width:478;height:120" type="#_x0000_t202" filled="false" stroked="false">
              <v:textbox inset="0,0,0,0">
                <w:txbxContent>
                  <w:p>
                    <w:pPr>
                      <w:spacing w:line="116" w:lineRule="exact" w:before="0"/>
                      <w:ind w:left="0" w:right="0" w:firstLine="0"/>
                      <w:jc w:val="left"/>
                      <w:rPr>
                        <w:sz w:val="12"/>
                      </w:rPr>
                    </w:pPr>
                    <w:r>
                      <w:rPr>
                        <w:color w:val="292425"/>
                        <w:sz w:val="12"/>
                      </w:rPr>
                      <w:t>DTLR (a)</w:t>
                    </w:r>
                  </w:p>
                </w:txbxContent>
              </v:textbox>
              <w10:wrap type="none"/>
            </v:shape>
            <v:shape style="position:absolute;left:4123;top:934;width:166;height:120" type="#_x0000_t202" filled="false" stroked="false">
              <v:textbox inset="0,0,0,0">
                <w:txbxContent>
                  <w:p>
                    <w:pPr>
                      <w:spacing w:line="116" w:lineRule="exact" w:before="0"/>
                      <w:ind w:left="0" w:right="0" w:firstLine="0"/>
                      <w:jc w:val="left"/>
                      <w:rPr>
                        <w:sz w:val="12"/>
                      </w:rPr>
                    </w:pPr>
                    <w:r>
                      <w:rPr>
                        <w:color w:val="292425"/>
                        <w:w w:val="120"/>
                        <w:sz w:val="12"/>
                      </w:rPr>
                      <w:t>10</w:t>
                    </w:r>
                  </w:p>
                </w:txbxContent>
              </v:textbox>
              <w10:wrap type="none"/>
            </v:shape>
            <v:shape style="position:absolute;left:3159;top:1743;width:378;height:120" type="#_x0000_t202" filled="false" stroked="false">
              <v:textbox inset="0,0,0,0">
                <w:txbxContent>
                  <w:p>
                    <w:pPr>
                      <w:spacing w:line="116" w:lineRule="exact" w:before="0"/>
                      <w:ind w:left="0" w:right="0" w:firstLine="0"/>
                      <w:jc w:val="left"/>
                      <w:rPr>
                        <w:sz w:val="12"/>
                      </w:rPr>
                    </w:pPr>
                    <w:r>
                      <w:rPr>
                        <w:color w:val="292425"/>
                        <w:sz w:val="12"/>
                      </w:rPr>
                      <w:t>Halifax</w:t>
                    </w:r>
                  </w:p>
                </w:txbxContent>
              </v:textbox>
              <w10:wrap type="none"/>
            </v:shape>
            <v:shape style="position:absolute;left:4069;top:1694;width:118;height:160" type="#_x0000_t202" filled="false" stroked="false">
              <v:textbox inset="0,0,0,0">
                <w:txbxContent>
                  <w:p>
                    <w:pPr>
                      <w:spacing w:line="155" w:lineRule="exact" w:before="0"/>
                      <w:ind w:left="0" w:right="0" w:firstLine="0"/>
                      <w:jc w:val="left"/>
                      <w:rPr>
                        <w:sz w:val="16"/>
                      </w:rPr>
                    </w:pPr>
                    <w:r>
                      <w:rPr>
                        <w:color w:val="292425"/>
                        <w:w w:val="107"/>
                        <w:sz w:val="16"/>
                      </w:rPr>
                      <w:t>+</w:t>
                    </w:r>
                  </w:p>
                </w:txbxContent>
              </v:textbox>
              <w10:wrap type="none"/>
            </v:shape>
            <v:shape style="position:absolute;left:4083;top:2054;width:90;height:160" type="#_x0000_t202" filled="false" stroked="false">
              <v:textbox inset="0,0,0,0">
                <w:txbxContent>
                  <w:p>
                    <w:pPr>
                      <w:spacing w:line="155" w:lineRule="exact" w:before="0"/>
                      <w:ind w:left="0" w:right="0" w:firstLine="0"/>
                      <w:jc w:val="left"/>
                      <w:rPr>
                        <w:sz w:val="16"/>
                      </w:rPr>
                    </w:pPr>
                    <w:r>
                      <w:rPr>
                        <w:color w:val="292425"/>
                        <w:w w:val="87"/>
                        <w:sz w:val="16"/>
                      </w:rPr>
                      <w:t>_</w:t>
                    </w:r>
                  </w:p>
                </w:txbxContent>
              </v:textbox>
              <w10:wrap type="none"/>
            </v:shape>
            <w10:wrap type="none"/>
          </v:group>
        </w:pict>
      </w:r>
      <w:r>
        <w:rPr/>
        <w:pict>
          <v:line style="position:absolute;mso-position-horizontal-relative:page;mso-position-vertical-relative:paragraph;z-index:15830016" from="197.445007pt,1.964841pt" to="204.445007pt,1.964841pt" stroked="true" strokeweight=".5pt" strokecolor="#292425">
            <v:stroke dashstyle="solid"/>
            <w10:wrap type="none"/>
          </v:line>
        </w:pict>
      </w:r>
      <w:r>
        <w:rPr/>
        <w:pict>
          <v:line style="position:absolute;mso-position-horizontal-relative:page;mso-position-vertical-relative:paragraph;z-index:15830528" from="42pt,1.964841pt" to="49pt,1.964841pt" stroked="true" strokeweight=".5pt" strokecolor="#292425">
            <v:stroke dashstyle="solid"/>
            <w10:wrap type="none"/>
          </v:line>
        </w:pict>
      </w:r>
      <w:r>
        <w:rPr>
          <w:color w:val="292425"/>
          <w:w w:val="120"/>
          <w:sz w:val="12"/>
        </w:rPr>
        <w:t>20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spacing w:before="0"/>
        <w:ind w:left="0" w:right="378" w:firstLine="0"/>
        <w:jc w:val="right"/>
        <w:rPr>
          <w:sz w:val="12"/>
        </w:rPr>
      </w:pPr>
      <w:r>
        <w:rPr>
          <w:color w:val="292425"/>
          <w:w w:val="121"/>
          <w:sz w:val="12"/>
        </w:rPr>
        <w:t>5</w:t>
      </w:r>
    </w:p>
    <w:p>
      <w:pPr>
        <w:pStyle w:val="BodyText"/>
        <w:rPr>
          <w:sz w:val="12"/>
        </w:rPr>
      </w:pPr>
    </w:p>
    <w:p>
      <w:pPr>
        <w:pStyle w:val="BodyText"/>
        <w:rPr>
          <w:sz w:val="12"/>
        </w:rPr>
      </w:pPr>
    </w:p>
    <w:p>
      <w:pPr>
        <w:spacing w:before="74"/>
        <w:ind w:left="0" w:right="378" w:firstLine="0"/>
        <w:jc w:val="right"/>
        <w:rPr>
          <w:sz w:val="12"/>
        </w:rPr>
      </w:pPr>
      <w:r>
        <w:rPr>
          <w:color w:val="292425"/>
          <w:w w:val="121"/>
          <w:sz w:val="12"/>
        </w:rPr>
        <w:t>0</w:t>
      </w:r>
    </w:p>
    <w:p>
      <w:pPr>
        <w:pStyle w:val="BodyText"/>
        <w:rPr>
          <w:sz w:val="12"/>
        </w:rPr>
      </w:pPr>
    </w:p>
    <w:p>
      <w:pPr>
        <w:pStyle w:val="BodyText"/>
        <w:spacing w:before="10"/>
        <w:rPr>
          <w:sz w:val="16"/>
        </w:rPr>
      </w:pPr>
    </w:p>
    <w:p>
      <w:pPr>
        <w:spacing w:before="0"/>
        <w:ind w:left="0" w:right="378" w:firstLine="0"/>
        <w:jc w:val="right"/>
        <w:rPr>
          <w:sz w:val="12"/>
        </w:rPr>
      </w:pPr>
      <w:r>
        <w:rPr>
          <w:color w:val="292425"/>
          <w:w w:val="121"/>
          <w:sz w:val="12"/>
        </w:rPr>
        <w:t>5</w:t>
      </w:r>
    </w:p>
    <w:p>
      <w:pPr>
        <w:pStyle w:val="BodyText"/>
        <w:rPr>
          <w:sz w:val="12"/>
        </w:rPr>
      </w:pPr>
    </w:p>
    <w:p>
      <w:pPr>
        <w:pStyle w:val="BodyText"/>
        <w:rPr>
          <w:sz w:val="12"/>
        </w:rPr>
      </w:pPr>
    </w:p>
    <w:p>
      <w:pPr>
        <w:spacing w:line="135" w:lineRule="exact" w:before="73"/>
        <w:ind w:left="3483" w:right="0" w:firstLine="0"/>
        <w:jc w:val="left"/>
        <w:rPr>
          <w:sz w:val="12"/>
        </w:rPr>
      </w:pPr>
      <w:r>
        <w:rPr>
          <w:color w:val="292425"/>
          <w:w w:val="120"/>
          <w:sz w:val="12"/>
        </w:rPr>
        <w:t>10</w:t>
      </w:r>
    </w:p>
    <w:p>
      <w:pPr>
        <w:tabs>
          <w:tab w:pos="885" w:val="left" w:leader="none"/>
          <w:tab w:pos="1437" w:val="left" w:leader="none"/>
          <w:tab w:pos="2002" w:val="left" w:leader="none"/>
          <w:tab w:pos="2505" w:val="left" w:leader="none"/>
          <w:tab w:pos="3122" w:val="left" w:leader="none"/>
        </w:tabs>
        <w:spacing w:line="135" w:lineRule="exact" w:before="0"/>
        <w:ind w:left="252" w:right="0" w:firstLine="0"/>
        <w:jc w:val="left"/>
        <w:rPr>
          <w:sz w:val="12"/>
        </w:rPr>
      </w:pPr>
      <w:r>
        <w:rPr>
          <w:color w:val="292425"/>
          <w:w w:val="120"/>
          <w:sz w:val="12"/>
        </w:rPr>
        <w:t>1992</w:t>
        <w:tab/>
        <w:t>94</w:t>
        <w:tab/>
        <w:t>96</w:t>
        <w:tab/>
        <w:t>98</w:t>
        <w:tab/>
        <w:t>2000</w:t>
        <w:tab/>
        <w:t>02</w:t>
      </w:r>
    </w:p>
    <w:p>
      <w:pPr>
        <w:pStyle w:val="BodyText"/>
        <w:rPr>
          <w:sz w:val="11"/>
        </w:rPr>
      </w:pPr>
    </w:p>
    <w:p>
      <w:pPr>
        <w:spacing w:before="0"/>
        <w:ind w:left="176" w:right="0" w:firstLine="0"/>
        <w:jc w:val="left"/>
        <w:rPr>
          <w:sz w:val="12"/>
        </w:rPr>
      </w:pPr>
      <w:r>
        <w:rPr>
          <w:color w:val="292425"/>
          <w:w w:val="105"/>
          <w:sz w:val="12"/>
        </w:rPr>
        <w:t>Sources:</w:t>
      </w:r>
      <w:r>
        <w:rPr>
          <w:color w:val="292425"/>
          <w:spacing w:val="4"/>
          <w:w w:val="105"/>
          <w:sz w:val="12"/>
        </w:rPr>
        <w:t> </w:t>
      </w:r>
      <w:r>
        <w:rPr>
          <w:color w:val="292425"/>
          <w:w w:val="105"/>
          <w:sz w:val="12"/>
        </w:rPr>
        <w:t>DTLR,</w:t>
      </w:r>
      <w:r>
        <w:rPr>
          <w:color w:val="292425"/>
          <w:spacing w:val="-14"/>
          <w:w w:val="105"/>
          <w:sz w:val="12"/>
        </w:rPr>
        <w:t> </w:t>
      </w:r>
      <w:r>
        <w:rPr>
          <w:color w:val="292425"/>
          <w:w w:val="105"/>
          <w:sz w:val="12"/>
        </w:rPr>
        <w:t>Halifax</w:t>
      </w:r>
      <w:r>
        <w:rPr>
          <w:color w:val="292425"/>
          <w:spacing w:val="-14"/>
          <w:w w:val="105"/>
          <w:sz w:val="12"/>
        </w:rPr>
        <w:t> </w:t>
      </w:r>
      <w:r>
        <w:rPr>
          <w:color w:val="292425"/>
          <w:w w:val="105"/>
          <w:sz w:val="12"/>
        </w:rPr>
        <w:t>plc</w:t>
      </w:r>
      <w:r>
        <w:rPr>
          <w:color w:val="292425"/>
          <w:spacing w:val="-14"/>
          <w:w w:val="105"/>
          <w:sz w:val="12"/>
        </w:rPr>
        <w:t> </w:t>
      </w:r>
      <w:r>
        <w:rPr>
          <w:color w:val="292425"/>
          <w:w w:val="105"/>
          <w:sz w:val="12"/>
        </w:rPr>
        <w:t>and</w:t>
      </w:r>
      <w:r>
        <w:rPr>
          <w:color w:val="292425"/>
          <w:spacing w:val="-13"/>
          <w:w w:val="105"/>
          <w:sz w:val="12"/>
        </w:rPr>
        <w:t> </w:t>
      </w:r>
      <w:r>
        <w:rPr>
          <w:color w:val="292425"/>
          <w:w w:val="105"/>
          <w:sz w:val="12"/>
        </w:rPr>
        <w:t>Nationwide</w:t>
      </w:r>
      <w:r>
        <w:rPr>
          <w:color w:val="292425"/>
          <w:spacing w:val="-14"/>
          <w:w w:val="105"/>
          <w:sz w:val="12"/>
        </w:rPr>
        <w:t> </w:t>
      </w:r>
      <w:r>
        <w:rPr>
          <w:color w:val="292425"/>
          <w:w w:val="105"/>
          <w:sz w:val="12"/>
        </w:rPr>
        <w:t>Building</w:t>
      </w:r>
      <w:r>
        <w:rPr>
          <w:color w:val="292425"/>
          <w:spacing w:val="-14"/>
          <w:w w:val="105"/>
          <w:sz w:val="12"/>
        </w:rPr>
        <w:t> </w:t>
      </w:r>
      <w:r>
        <w:rPr>
          <w:color w:val="292425"/>
          <w:spacing w:val="-3"/>
          <w:w w:val="105"/>
          <w:sz w:val="12"/>
        </w:rPr>
        <w:t>Society.</w:t>
      </w:r>
    </w:p>
    <w:p>
      <w:pPr>
        <w:spacing w:before="102"/>
        <w:ind w:left="176" w:right="0" w:firstLine="0"/>
        <w:jc w:val="left"/>
        <w:rPr>
          <w:sz w:val="12"/>
        </w:rPr>
      </w:pPr>
      <w:r>
        <w:rPr>
          <w:color w:val="292425"/>
          <w:w w:val="110"/>
          <w:sz w:val="12"/>
        </w:rPr>
        <w:t>(a) These data are not seasonally adjusted.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1.18</w:t>
      </w:r>
    </w:p>
    <w:p>
      <w:pPr>
        <w:spacing w:before="8"/>
        <w:ind w:left="180" w:right="0" w:firstLine="0"/>
        <w:jc w:val="left"/>
        <w:rPr>
          <w:rFonts w:ascii="Trebuchet MS"/>
          <w:b/>
          <w:sz w:val="20"/>
        </w:rPr>
      </w:pPr>
      <w:r>
        <w:rPr>
          <w:rFonts w:ascii="Trebuchet MS"/>
          <w:b/>
          <w:color w:val="0092C0"/>
          <w:w w:val="95"/>
          <w:sz w:val="20"/>
        </w:rPr>
        <w:t>Halifax</w:t>
      </w:r>
      <w:r>
        <w:rPr>
          <w:rFonts w:ascii="Trebuchet MS"/>
          <w:b/>
          <w:color w:val="0092C0"/>
          <w:spacing w:val="-30"/>
          <w:w w:val="95"/>
          <w:sz w:val="20"/>
        </w:rPr>
        <w:t> </w:t>
      </w:r>
      <w:r>
        <w:rPr>
          <w:rFonts w:ascii="Trebuchet MS"/>
          <w:b/>
          <w:color w:val="0092C0"/>
          <w:w w:val="95"/>
          <w:sz w:val="20"/>
        </w:rPr>
        <w:t>annual</w:t>
      </w:r>
      <w:r>
        <w:rPr>
          <w:rFonts w:ascii="Trebuchet MS"/>
          <w:b/>
          <w:color w:val="0092C0"/>
          <w:spacing w:val="-30"/>
          <w:w w:val="95"/>
          <w:sz w:val="20"/>
        </w:rPr>
        <w:t> </w:t>
      </w:r>
      <w:r>
        <w:rPr>
          <w:rFonts w:ascii="Trebuchet MS"/>
          <w:b/>
          <w:color w:val="0092C0"/>
          <w:w w:val="95"/>
          <w:sz w:val="20"/>
        </w:rPr>
        <w:t>regional</w:t>
      </w:r>
      <w:r>
        <w:rPr>
          <w:rFonts w:ascii="Trebuchet MS"/>
          <w:b/>
          <w:color w:val="0092C0"/>
          <w:spacing w:val="-30"/>
          <w:w w:val="95"/>
          <w:sz w:val="20"/>
        </w:rPr>
        <w:t> </w:t>
      </w:r>
      <w:r>
        <w:rPr>
          <w:rFonts w:ascii="Trebuchet MS"/>
          <w:b/>
          <w:color w:val="0092C0"/>
          <w:w w:val="95"/>
          <w:sz w:val="20"/>
        </w:rPr>
        <w:t>house</w:t>
      </w:r>
      <w:r>
        <w:rPr>
          <w:rFonts w:ascii="Trebuchet MS"/>
          <w:b/>
          <w:color w:val="0092C0"/>
          <w:spacing w:val="-29"/>
          <w:w w:val="95"/>
          <w:sz w:val="20"/>
        </w:rPr>
        <w:t> </w:t>
      </w:r>
      <w:r>
        <w:rPr>
          <w:rFonts w:ascii="Trebuchet MS"/>
          <w:b/>
          <w:color w:val="0092C0"/>
          <w:w w:val="95"/>
          <w:sz w:val="20"/>
        </w:rPr>
        <w:t>price</w:t>
      </w:r>
      <w:r>
        <w:rPr>
          <w:rFonts w:ascii="Trebuchet MS"/>
          <w:b/>
          <w:color w:val="0092C0"/>
          <w:spacing w:val="-30"/>
          <w:w w:val="95"/>
          <w:sz w:val="20"/>
        </w:rPr>
        <w:t> </w:t>
      </w:r>
      <w:r>
        <w:rPr>
          <w:rFonts w:ascii="Trebuchet MS"/>
          <w:b/>
          <w:color w:val="0092C0"/>
          <w:w w:val="95"/>
          <w:sz w:val="20"/>
        </w:rPr>
        <w:t>inflation</w:t>
      </w:r>
    </w:p>
    <w:p>
      <w:pPr>
        <w:spacing w:line="129" w:lineRule="exact" w:before="71"/>
        <w:ind w:left="393" w:right="0" w:firstLine="0"/>
        <w:jc w:val="left"/>
        <w:rPr>
          <w:sz w:val="12"/>
        </w:rPr>
      </w:pPr>
      <w:r>
        <w:rPr/>
        <w:drawing>
          <wp:anchor distT="0" distB="0" distL="0" distR="0" allowOverlap="1" layoutInCell="1" locked="0" behindDoc="0" simplePos="0" relativeHeight="15832576">
            <wp:simplePos x="0" y="0"/>
            <wp:positionH relativeFrom="page">
              <wp:posOffset>538010</wp:posOffset>
            </wp:positionH>
            <wp:positionV relativeFrom="paragraph">
              <wp:posOffset>55912</wp:posOffset>
            </wp:positionV>
            <wp:extent cx="69926" cy="145186"/>
            <wp:effectExtent l="0" t="0" r="0" b="0"/>
            <wp:wrapNone/>
            <wp:docPr id="51" name="image13.png"/>
            <wp:cNvGraphicFramePr>
              <a:graphicFrameLocks noChangeAspect="1"/>
            </wp:cNvGraphicFramePr>
            <a:graphic>
              <a:graphicData uri="http://schemas.openxmlformats.org/drawingml/2006/picture">
                <pic:pic>
                  <pic:nvPicPr>
                    <pic:cNvPr id="52" name="image13.png"/>
                    <pic:cNvPicPr/>
                  </pic:nvPicPr>
                  <pic:blipFill>
                    <a:blip r:embed="rId36" cstate="print"/>
                    <a:stretch>
                      <a:fillRect/>
                    </a:stretch>
                  </pic:blipFill>
                  <pic:spPr>
                    <a:xfrm>
                      <a:off x="0" y="0"/>
                      <a:ext cx="69926" cy="145186"/>
                    </a:xfrm>
                    <a:prstGeom prst="rect">
                      <a:avLst/>
                    </a:prstGeom>
                  </pic:spPr>
                </pic:pic>
              </a:graphicData>
            </a:graphic>
          </wp:anchor>
        </w:drawing>
      </w:r>
      <w:r>
        <w:rPr>
          <w:color w:val="292425"/>
          <w:w w:val="120"/>
          <w:sz w:val="12"/>
        </w:rPr>
        <w:t>2000</w:t>
      </w:r>
      <w:r>
        <w:rPr>
          <w:color w:val="292425"/>
          <w:spacing w:val="-16"/>
          <w:w w:val="120"/>
          <w:sz w:val="12"/>
        </w:rPr>
        <w:t> </w:t>
      </w:r>
      <w:r>
        <w:rPr>
          <w:color w:val="292425"/>
          <w:w w:val="120"/>
          <w:sz w:val="12"/>
        </w:rPr>
        <w:t>Q1</w:t>
      </w:r>
    </w:p>
    <w:p>
      <w:pPr>
        <w:spacing w:line="128" w:lineRule="exact" w:before="0"/>
        <w:ind w:left="393" w:right="0" w:firstLine="0"/>
        <w:jc w:val="left"/>
        <w:rPr>
          <w:sz w:val="12"/>
        </w:rPr>
      </w:pPr>
      <w:r>
        <w:rPr>
          <w:color w:val="292425"/>
          <w:w w:val="120"/>
          <w:sz w:val="12"/>
        </w:rPr>
        <w:t>2002</w:t>
      </w:r>
      <w:r>
        <w:rPr>
          <w:color w:val="292425"/>
          <w:spacing w:val="-16"/>
          <w:w w:val="120"/>
          <w:sz w:val="12"/>
        </w:rPr>
        <w:t> </w:t>
      </w:r>
      <w:r>
        <w:rPr>
          <w:color w:val="292425"/>
          <w:w w:val="120"/>
          <w:sz w:val="12"/>
        </w:rPr>
        <w:t>Q1</w:t>
      </w:r>
    </w:p>
    <w:p>
      <w:pPr>
        <w:pStyle w:val="BodyText"/>
        <w:spacing w:before="5"/>
        <w:rPr>
          <w:sz w:val="22"/>
        </w:rPr>
      </w:pPr>
      <w:r>
        <w:rPr/>
        <w:br w:type="column"/>
      </w:r>
      <w:r>
        <w:rPr>
          <w:sz w:val="22"/>
        </w:rPr>
      </w:r>
    </w:p>
    <w:p>
      <w:pPr>
        <w:pStyle w:val="Heading7"/>
        <w:ind w:left="176"/>
      </w:pPr>
      <w:r>
        <w:rPr>
          <w:color w:val="0092C0"/>
        </w:rPr>
        <w:t>Property prices</w:t>
      </w:r>
    </w:p>
    <w:p>
      <w:pPr>
        <w:pStyle w:val="BodyText"/>
        <w:rPr>
          <w:rFonts w:ascii="Trebuchet MS"/>
          <w:b/>
          <w:sz w:val="18"/>
        </w:rPr>
      </w:pPr>
    </w:p>
    <w:p>
      <w:pPr>
        <w:pStyle w:val="BodyText"/>
        <w:spacing w:line="292" w:lineRule="auto"/>
        <w:ind w:left="176" w:right="180"/>
      </w:pPr>
      <w:r>
        <w:rPr>
          <w:color w:val="292425"/>
          <w:w w:val="110"/>
        </w:rPr>
        <w:t>According</w:t>
      </w:r>
      <w:r>
        <w:rPr>
          <w:color w:val="292425"/>
          <w:spacing w:val="-20"/>
          <w:w w:val="110"/>
        </w:rPr>
        <w:t> </w:t>
      </w:r>
      <w:r>
        <w:rPr>
          <w:color w:val="292425"/>
          <w:spacing w:val="-4"/>
          <w:w w:val="110"/>
        </w:rPr>
        <w:t>to</w:t>
      </w:r>
      <w:r>
        <w:rPr>
          <w:color w:val="292425"/>
          <w:spacing w:val="-20"/>
          <w:w w:val="110"/>
        </w:rPr>
        <w:t> </w:t>
      </w:r>
      <w:r>
        <w:rPr>
          <w:color w:val="292425"/>
          <w:w w:val="110"/>
        </w:rPr>
        <w:t>data</w:t>
      </w:r>
      <w:r>
        <w:rPr>
          <w:color w:val="292425"/>
          <w:spacing w:val="-20"/>
          <w:w w:val="110"/>
        </w:rPr>
        <w:t> </w:t>
      </w:r>
      <w:r>
        <w:rPr>
          <w:color w:val="292425"/>
          <w:w w:val="110"/>
        </w:rPr>
        <w:t>published</w:t>
      </w:r>
      <w:r>
        <w:rPr>
          <w:color w:val="292425"/>
          <w:spacing w:val="-20"/>
          <w:w w:val="110"/>
        </w:rPr>
        <w:t> </w:t>
      </w:r>
      <w:r>
        <w:rPr>
          <w:color w:val="292425"/>
          <w:spacing w:val="-3"/>
          <w:w w:val="110"/>
        </w:rPr>
        <w:t>by</w:t>
      </w:r>
      <w:r>
        <w:rPr>
          <w:color w:val="292425"/>
          <w:spacing w:val="-20"/>
          <w:w w:val="110"/>
        </w:rPr>
        <w:t> </w:t>
      </w:r>
      <w:r>
        <w:rPr>
          <w:color w:val="292425"/>
          <w:w w:val="110"/>
        </w:rPr>
        <w:t>mortgage</w:t>
      </w:r>
      <w:r>
        <w:rPr>
          <w:color w:val="292425"/>
          <w:spacing w:val="-20"/>
          <w:w w:val="110"/>
        </w:rPr>
        <w:t> </w:t>
      </w:r>
      <w:r>
        <w:rPr>
          <w:color w:val="292425"/>
          <w:w w:val="110"/>
        </w:rPr>
        <w:t>lenders,</w:t>
      </w:r>
      <w:r>
        <w:rPr>
          <w:color w:val="292425"/>
          <w:spacing w:val="-20"/>
          <w:w w:val="110"/>
        </w:rPr>
        <w:t> </w:t>
      </w:r>
      <w:r>
        <w:rPr>
          <w:color w:val="292425"/>
          <w:w w:val="110"/>
        </w:rPr>
        <w:t>house</w:t>
      </w:r>
      <w:r>
        <w:rPr>
          <w:color w:val="292425"/>
          <w:spacing w:val="-20"/>
          <w:w w:val="110"/>
        </w:rPr>
        <w:t> </w:t>
      </w:r>
      <w:r>
        <w:rPr>
          <w:color w:val="292425"/>
          <w:w w:val="110"/>
        </w:rPr>
        <w:t>price inflation</w:t>
      </w:r>
      <w:r>
        <w:rPr>
          <w:color w:val="292425"/>
          <w:spacing w:val="-19"/>
          <w:w w:val="110"/>
        </w:rPr>
        <w:t> </w:t>
      </w:r>
      <w:r>
        <w:rPr>
          <w:color w:val="292425"/>
          <w:w w:val="110"/>
        </w:rPr>
        <w:t>has</w:t>
      </w:r>
      <w:r>
        <w:rPr>
          <w:color w:val="292425"/>
          <w:spacing w:val="-19"/>
          <w:w w:val="110"/>
        </w:rPr>
        <w:t> </w:t>
      </w:r>
      <w:r>
        <w:rPr>
          <w:color w:val="292425"/>
          <w:w w:val="110"/>
        </w:rPr>
        <w:t>risen</w:t>
      </w:r>
      <w:r>
        <w:rPr>
          <w:color w:val="292425"/>
          <w:spacing w:val="-19"/>
          <w:w w:val="110"/>
        </w:rPr>
        <w:t> </w:t>
      </w:r>
      <w:r>
        <w:rPr>
          <w:color w:val="292425"/>
          <w:w w:val="110"/>
        </w:rPr>
        <w:t>significantly</w:t>
      </w:r>
      <w:r>
        <w:rPr>
          <w:color w:val="292425"/>
          <w:spacing w:val="-19"/>
          <w:w w:val="110"/>
        </w:rPr>
        <w:t> </w:t>
      </w:r>
      <w:r>
        <w:rPr>
          <w:color w:val="292425"/>
          <w:w w:val="110"/>
        </w:rPr>
        <w:t>since</w:t>
      </w:r>
      <w:r>
        <w:rPr>
          <w:color w:val="292425"/>
          <w:spacing w:val="-19"/>
          <w:w w:val="110"/>
        </w:rPr>
        <w:t> </w:t>
      </w:r>
      <w:r>
        <w:rPr>
          <w:color w:val="292425"/>
          <w:w w:val="110"/>
        </w:rPr>
        <w:t>the</w:t>
      </w:r>
      <w:r>
        <w:rPr>
          <w:color w:val="292425"/>
          <w:spacing w:val="-19"/>
          <w:w w:val="110"/>
        </w:rPr>
        <w:t> </w:t>
      </w:r>
      <w:r>
        <w:rPr>
          <w:color w:val="292425"/>
          <w:w w:val="110"/>
        </w:rPr>
        <w:t>first</w:t>
      </w:r>
      <w:r>
        <w:rPr>
          <w:color w:val="292425"/>
          <w:spacing w:val="-18"/>
          <w:w w:val="110"/>
        </w:rPr>
        <w:t> </w:t>
      </w:r>
      <w:r>
        <w:rPr>
          <w:color w:val="292425"/>
          <w:w w:val="110"/>
        </w:rPr>
        <w:t>half</w:t>
      </w:r>
      <w:r>
        <w:rPr>
          <w:color w:val="292425"/>
          <w:spacing w:val="-19"/>
          <w:w w:val="110"/>
        </w:rPr>
        <w:t> </w:t>
      </w:r>
      <w:r>
        <w:rPr>
          <w:color w:val="292425"/>
          <w:w w:val="110"/>
        </w:rPr>
        <w:t>of</w:t>
      </w:r>
      <w:r>
        <w:rPr>
          <w:color w:val="292425"/>
          <w:spacing w:val="-19"/>
          <w:w w:val="110"/>
        </w:rPr>
        <w:t> </w:t>
      </w:r>
      <w:r>
        <w:rPr>
          <w:color w:val="292425"/>
          <w:w w:val="110"/>
        </w:rPr>
        <w:t>last</w:t>
      </w:r>
      <w:r>
        <w:rPr>
          <w:color w:val="292425"/>
          <w:spacing w:val="-19"/>
          <w:w w:val="110"/>
        </w:rPr>
        <w:t> </w:t>
      </w:r>
      <w:r>
        <w:rPr>
          <w:color w:val="292425"/>
          <w:w w:val="110"/>
        </w:rPr>
        <w:t>year (see Chart </w:t>
      </w:r>
      <w:r>
        <w:rPr>
          <w:color w:val="292425"/>
          <w:spacing w:val="-6"/>
          <w:w w:val="110"/>
        </w:rPr>
        <w:t>1.17). </w:t>
      </w:r>
      <w:r>
        <w:rPr>
          <w:color w:val="292425"/>
          <w:w w:val="110"/>
        </w:rPr>
        <w:t>In April, the Halifax measure of </w:t>
      </w:r>
      <w:r>
        <w:rPr>
          <w:color w:val="292425"/>
          <w:spacing w:val="-3"/>
          <w:w w:val="110"/>
        </w:rPr>
        <w:t>average </w:t>
      </w:r>
      <w:r>
        <w:rPr>
          <w:color w:val="292425"/>
          <w:w w:val="110"/>
        </w:rPr>
        <w:t>house prices </w:t>
      </w:r>
      <w:r>
        <w:rPr>
          <w:color w:val="292425"/>
          <w:spacing w:val="-3"/>
          <w:w w:val="110"/>
        </w:rPr>
        <w:t>was </w:t>
      </w:r>
      <w:r>
        <w:rPr>
          <w:color w:val="292425"/>
          <w:spacing w:val="-8"/>
          <w:w w:val="110"/>
        </w:rPr>
        <w:t>15.1% </w:t>
      </w:r>
      <w:r>
        <w:rPr>
          <w:color w:val="292425"/>
          <w:w w:val="110"/>
        </w:rPr>
        <w:t>higher than a year </w:t>
      </w:r>
      <w:r>
        <w:rPr>
          <w:color w:val="292425"/>
          <w:spacing w:val="-3"/>
          <w:w w:val="110"/>
        </w:rPr>
        <w:t>earlier, </w:t>
      </w:r>
      <w:r>
        <w:rPr>
          <w:color w:val="292425"/>
          <w:w w:val="110"/>
        </w:rPr>
        <w:t>while the Nationwide measure </w:t>
      </w:r>
      <w:r>
        <w:rPr>
          <w:color w:val="292425"/>
          <w:spacing w:val="-3"/>
          <w:w w:val="110"/>
        </w:rPr>
        <w:t>was </w:t>
      </w:r>
      <w:r>
        <w:rPr>
          <w:color w:val="292425"/>
          <w:spacing w:val="-8"/>
          <w:w w:val="110"/>
        </w:rPr>
        <w:t>16.5% </w:t>
      </w:r>
      <w:r>
        <w:rPr>
          <w:color w:val="292425"/>
          <w:spacing w:val="-3"/>
          <w:w w:val="110"/>
        </w:rPr>
        <w:t>higher. </w:t>
      </w:r>
      <w:r>
        <w:rPr>
          <w:color w:val="292425"/>
          <w:w w:val="110"/>
        </w:rPr>
        <w:t>Indeed in April, at 3.4%, the Nationwide index </w:t>
      </w:r>
      <w:r>
        <w:rPr>
          <w:color w:val="292425"/>
          <w:spacing w:val="-3"/>
          <w:w w:val="110"/>
        </w:rPr>
        <w:t>registered </w:t>
      </w:r>
      <w:r>
        <w:rPr>
          <w:color w:val="292425"/>
          <w:w w:val="110"/>
        </w:rPr>
        <w:t>its highest monthly increase since June </w:t>
      </w:r>
      <w:r>
        <w:rPr>
          <w:color w:val="292425"/>
          <w:spacing w:val="-14"/>
          <w:w w:val="110"/>
        </w:rPr>
        <w:t>1993. </w:t>
      </w:r>
      <w:r>
        <w:rPr>
          <w:color w:val="292425"/>
          <w:w w:val="110"/>
        </w:rPr>
        <w:t>By contrast, the Department of </w:t>
      </w:r>
      <w:r>
        <w:rPr>
          <w:color w:val="292425"/>
          <w:w w:val="105"/>
        </w:rPr>
        <w:t>Transport,</w:t>
      </w:r>
      <w:r>
        <w:rPr>
          <w:color w:val="292425"/>
          <w:spacing w:val="-10"/>
          <w:w w:val="105"/>
        </w:rPr>
        <w:t> </w:t>
      </w:r>
      <w:r>
        <w:rPr>
          <w:color w:val="292425"/>
          <w:w w:val="105"/>
        </w:rPr>
        <w:t>Local</w:t>
      </w:r>
      <w:r>
        <w:rPr>
          <w:color w:val="292425"/>
          <w:spacing w:val="-9"/>
          <w:w w:val="105"/>
        </w:rPr>
        <w:t> </w:t>
      </w:r>
      <w:r>
        <w:rPr>
          <w:color w:val="292425"/>
          <w:w w:val="105"/>
        </w:rPr>
        <w:t>Government</w:t>
      </w:r>
      <w:r>
        <w:rPr>
          <w:color w:val="292425"/>
          <w:spacing w:val="-9"/>
          <w:w w:val="105"/>
        </w:rPr>
        <w:t> </w:t>
      </w:r>
      <w:r>
        <w:rPr>
          <w:color w:val="292425"/>
          <w:w w:val="105"/>
        </w:rPr>
        <w:t>and</w:t>
      </w:r>
      <w:r>
        <w:rPr>
          <w:color w:val="292425"/>
          <w:spacing w:val="-9"/>
          <w:w w:val="105"/>
        </w:rPr>
        <w:t> </w:t>
      </w:r>
      <w:r>
        <w:rPr>
          <w:color w:val="292425"/>
          <w:w w:val="105"/>
        </w:rPr>
        <w:t>the</w:t>
      </w:r>
      <w:r>
        <w:rPr>
          <w:color w:val="292425"/>
          <w:spacing w:val="-10"/>
          <w:w w:val="105"/>
        </w:rPr>
        <w:t> </w:t>
      </w:r>
      <w:r>
        <w:rPr>
          <w:color w:val="292425"/>
          <w:w w:val="105"/>
        </w:rPr>
        <w:t>Regions</w:t>
      </w:r>
      <w:r>
        <w:rPr>
          <w:color w:val="292425"/>
          <w:spacing w:val="-9"/>
          <w:w w:val="105"/>
        </w:rPr>
        <w:t> </w:t>
      </w:r>
      <w:r>
        <w:rPr>
          <w:color w:val="292425"/>
          <w:w w:val="105"/>
        </w:rPr>
        <w:t>(DTLR)</w:t>
      </w:r>
      <w:r>
        <w:rPr>
          <w:color w:val="292425"/>
          <w:spacing w:val="-9"/>
          <w:w w:val="105"/>
        </w:rPr>
        <w:t> </w:t>
      </w:r>
      <w:r>
        <w:rPr>
          <w:color w:val="292425"/>
          <w:w w:val="105"/>
        </w:rPr>
        <w:t>index</w:t>
      </w:r>
      <w:r>
        <w:rPr>
          <w:color w:val="292425"/>
          <w:spacing w:val="-9"/>
          <w:w w:val="105"/>
        </w:rPr>
        <w:t> </w:t>
      </w:r>
      <w:r>
        <w:rPr>
          <w:color w:val="292425"/>
          <w:w w:val="105"/>
        </w:rPr>
        <w:t>of </w:t>
      </w:r>
      <w:r>
        <w:rPr>
          <w:color w:val="292425"/>
          <w:w w:val="110"/>
        </w:rPr>
        <w:t>house prices rose </w:t>
      </w:r>
      <w:r>
        <w:rPr>
          <w:color w:val="292425"/>
          <w:spacing w:val="-3"/>
          <w:w w:val="110"/>
        </w:rPr>
        <w:t>by </w:t>
      </w:r>
      <w:r>
        <w:rPr>
          <w:color w:val="292425"/>
          <w:w w:val="110"/>
        </w:rPr>
        <w:t>9.1% in the year </w:t>
      </w:r>
      <w:r>
        <w:rPr>
          <w:color w:val="292425"/>
          <w:spacing w:val="-4"/>
          <w:w w:val="110"/>
        </w:rPr>
        <w:t>to </w:t>
      </w:r>
      <w:r>
        <w:rPr>
          <w:color w:val="292425"/>
          <w:spacing w:val="-7"/>
          <w:w w:val="110"/>
        </w:rPr>
        <w:t>2002 </w:t>
      </w:r>
      <w:r>
        <w:rPr>
          <w:color w:val="292425"/>
          <w:w w:val="110"/>
        </w:rPr>
        <w:t>Q1. The discrepancy</w:t>
      </w:r>
      <w:r>
        <w:rPr>
          <w:color w:val="292425"/>
          <w:spacing w:val="-17"/>
          <w:w w:val="110"/>
        </w:rPr>
        <w:t> </w:t>
      </w:r>
      <w:r>
        <w:rPr>
          <w:color w:val="292425"/>
          <w:spacing w:val="-3"/>
          <w:w w:val="110"/>
        </w:rPr>
        <w:t>between</w:t>
      </w:r>
      <w:r>
        <w:rPr>
          <w:color w:val="292425"/>
          <w:spacing w:val="-16"/>
          <w:w w:val="110"/>
        </w:rPr>
        <w:t> </w:t>
      </w:r>
      <w:r>
        <w:rPr>
          <w:color w:val="292425"/>
          <w:w w:val="110"/>
        </w:rPr>
        <w:t>the</w:t>
      </w:r>
      <w:r>
        <w:rPr>
          <w:color w:val="292425"/>
          <w:spacing w:val="-16"/>
          <w:w w:val="110"/>
        </w:rPr>
        <w:t> </w:t>
      </w:r>
      <w:r>
        <w:rPr>
          <w:color w:val="292425"/>
          <w:w w:val="110"/>
        </w:rPr>
        <w:t>indices</w:t>
      </w:r>
      <w:r>
        <w:rPr>
          <w:color w:val="292425"/>
          <w:spacing w:val="-16"/>
          <w:w w:val="110"/>
        </w:rPr>
        <w:t> </w:t>
      </w:r>
      <w:r>
        <w:rPr>
          <w:color w:val="292425"/>
          <w:w w:val="110"/>
        </w:rPr>
        <w:t>partly</w:t>
      </w:r>
      <w:r>
        <w:rPr>
          <w:color w:val="292425"/>
          <w:spacing w:val="-17"/>
          <w:w w:val="110"/>
        </w:rPr>
        <w:t> </w:t>
      </w:r>
      <w:r>
        <w:rPr>
          <w:color w:val="292425"/>
          <w:w w:val="110"/>
        </w:rPr>
        <w:t>reflects</w:t>
      </w:r>
      <w:r>
        <w:rPr>
          <w:color w:val="292425"/>
          <w:spacing w:val="-16"/>
          <w:w w:val="110"/>
        </w:rPr>
        <w:t> </w:t>
      </w:r>
      <w:r>
        <w:rPr>
          <w:color w:val="292425"/>
          <w:w w:val="110"/>
        </w:rPr>
        <w:t>differences</w:t>
      </w:r>
      <w:r>
        <w:rPr>
          <w:color w:val="292425"/>
          <w:spacing w:val="-16"/>
          <w:w w:val="110"/>
        </w:rPr>
        <w:t> </w:t>
      </w:r>
      <w:r>
        <w:rPr>
          <w:color w:val="292425"/>
          <w:w w:val="110"/>
        </w:rPr>
        <w:t>in aggregation. The DTLR index tends </w:t>
      </w:r>
      <w:r>
        <w:rPr>
          <w:color w:val="292425"/>
          <w:spacing w:val="-4"/>
          <w:w w:val="110"/>
        </w:rPr>
        <w:t>to </w:t>
      </w:r>
      <w:r>
        <w:rPr>
          <w:color w:val="292425"/>
          <w:w w:val="110"/>
        </w:rPr>
        <w:t>put more weight on relatively expensive houses compared with the Halifax and Nationwide measures. Recently the prices of these houses </w:t>
      </w:r>
      <w:r>
        <w:rPr>
          <w:color w:val="292425"/>
          <w:spacing w:val="-3"/>
          <w:w w:val="110"/>
        </w:rPr>
        <w:t>have </w:t>
      </w:r>
      <w:r>
        <w:rPr>
          <w:color w:val="292425"/>
          <w:w w:val="110"/>
        </w:rPr>
        <w:t>been rising more </w:t>
      </w:r>
      <w:r>
        <w:rPr>
          <w:color w:val="292425"/>
          <w:spacing w:val="-3"/>
          <w:w w:val="110"/>
        </w:rPr>
        <w:t>slowly </w:t>
      </w:r>
      <w:r>
        <w:rPr>
          <w:color w:val="292425"/>
          <w:w w:val="110"/>
        </w:rPr>
        <w:t>than the </w:t>
      </w:r>
      <w:r>
        <w:rPr>
          <w:color w:val="292425"/>
          <w:spacing w:val="-3"/>
          <w:w w:val="110"/>
        </w:rPr>
        <w:t>rest </w:t>
      </w:r>
      <w:r>
        <w:rPr>
          <w:color w:val="292425"/>
          <w:w w:val="110"/>
        </w:rPr>
        <w:t>of the market, pulling down the aggregate </w:t>
      </w:r>
      <w:r>
        <w:rPr>
          <w:color w:val="292425"/>
          <w:spacing w:val="-3"/>
          <w:w w:val="110"/>
        </w:rPr>
        <w:t>DTLR </w:t>
      </w:r>
      <w:r>
        <w:rPr>
          <w:color w:val="292425"/>
          <w:w w:val="110"/>
        </w:rPr>
        <w:t>index relative </w:t>
      </w:r>
      <w:r>
        <w:rPr>
          <w:color w:val="292425"/>
          <w:spacing w:val="-4"/>
          <w:w w:val="110"/>
        </w:rPr>
        <w:t>to </w:t>
      </w:r>
      <w:r>
        <w:rPr>
          <w:color w:val="292425"/>
          <w:w w:val="110"/>
        </w:rPr>
        <w:t>the other indices.</w:t>
      </w:r>
    </w:p>
    <w:p>
      <w:pPr>
        <w:pStyle w:val="BodyText"/>
        <w:spacing w:before="3"/>
        <w:rPr>
          <w:sz w:val="18"/>
        </w:rPr>
      </w:pPr>
    </w:p>
    <w:p>
      <w:pPr>
        <w:pStyle w:val="BodyText"/>
        <w:spacing w:line="292" w:lineRule="auto" w:before="1"/>
        <w:ind w:left="176" w:right="239"/>
      </w:pPr>
      <w:r>
        <w:rPr>
          <w:color w:val="292425"/>
          <w:w w:val="110"/>
        </w:rPr>
        <w:t>Current house price inflation based on published mortgage lender</w:t>
      </w:r>
      <w:r>
        <w:rPr>
          <w:color w:val="292425"/>
          <w:spacing w:val="-13"/>
          <w:w w:val="110"/>
        </w:rPr>
        <w:t> </w:t>
      </w:r>
      <w:r>
        <w:rPr>
          <w:color w:val="292425"/>
          <w:w w:val="110"/>
        </w:rPr>
        <w:t>data</w:t>
      </w:r>
      <w:r>
        <w:rPr>
          <w:color w:val="292425"/>
          <w:spacing w:val="-12"/>
          <w:w w:val="110"/>
        </w:rPr>
        <w:t> </w:t>
      </w:r>
      <w:r>
        <w:rPr>
          <w:color w:val="292425"/>
          <w:w w:val="110"/>
        </w:rPr>
        <w:t>is</w:t>
      </w:r>
      <w:r>
        <w:rPr>
          <w:color w:val="292425"/>
          <w:spacing w:val="-13"/>
          <w:w w:val="110"/>
        </w:rPr>
        <w:t> </w:t>
      </w:r>
      <w:r>
        <w:rPr>
          <w:color w:val="292425"/>
          <w:w w:val="110"/>
        </w:rPr>
        <w:t>comparable</w:t>
      </w:r>
      <w:r>
        <w:rPr>
          <w:color w:val="292425"/>
          <w:spacing w:val="-12"/>
          <w:w w:val="110"/>
        </w:rPr>
        <w:t> </w:t>
      </w:r>
      <w:r>
        <w:rPr>
          <w:color w:val="292425"/>
          <w:w w:val="110"/>
        </w:rPr>
        <w:t>with</w:t>
      </w:r>
      <w:r>
        <w:rPr>
          <w:color w:val="292425"/>
          <w:spacing w:val="-12"/>
          <w:w w:val="110"/>
        </w:rPr>
        <w:t> </w:t>
      </w:r>
      <w:r>
        <w:rPr>
          <w:color w:val="292425"/>
          <w:w w:val="110"/>
        </w:rPr>
        <w:t>the</w:t>
      </w:r>
      <w:r>
        <w:rPr>
          <w:color w:val="292425"/>
          <w:spacing w:val="-13"/>
          <w:w w:val="110"/>
        </w:rPr>
        <w:t> </w:t>
      </w:r>
      <w:r>
        <w:rPr>
          <w:color w:val="292425"/>
          <w:w w:val="110"/>
        </w:rPr>
        <w:t>peaks</w:t>
      </w:r>
      <w:r>
        <w:rPr>
          <w:color w:val="292425"/>
          <w:spacing w:val="-12"/>
          <w:w w:val="110"/>
        </w:rPr>
        <w:t> </w:t>
      </w:r>
      <w:r>
        <w:rPr>
          <w:color w:val="292425"/>
          <w:w w:val="110"/>
        </w:rPr>
        <w:t>seen</w:t>
      </w:r>
      <w:r>
        <w:rPr>
          <w:color w:val="292425"/>
          <w:spacing w:val="-12"/>
          <w:w w:val="110"/>
        </w:rPr>
        <w:t> </w:t>
      </w:r>
      <w:r>
        <w:rPr>
          <w:color w:val="292425"/>
          <w:w w:val="110"/>
        </w:rPr>
        <w:t>in</w:t>
      </w:r>
      <w:r>
        <w:rPr>
          <w:color w:val="292425"/>
          <w:spacing w:val="-13"/>
          <w:w w:val="110"/>
        </w:rPr>
        <w:t> </w:t>
      </w:r>
      <w:r>
        <w:rPr>
          <w:color w:val="292425"/>
          <w:w w:val="110"/>
        </w:rPr>
        <w:t>early</w:t>
      </w:r>
      <w:r>
        <w:rPr>
          <w:color w:val="292425"/>
          <w:spacing w:val="-12"/>
          <w:w w:val="110"/>
        </w:rPr>
        <w:t> </w:t>
      </w:r>
      <w:r>
        <w:rPr>
          <w:color w:val="292425"/>
          <w:spacing w:val="-4"/>
          <w:w w:val="110"/>
        </w:rPr>
        <w:t>2000. However,</w:t>
      </w:r>
      <w:r>
        <w:rPr>
          <w:color w:val="292425"/>
          <w:spacing w:val="-19"/>
          <w:w w:val="110"/>
        </w:rPr>
        <w:t> </w:t>
      </w:r>
      <w:r>
        <w:rPr>
          <w:color w:val="292425"/>
          <w:w w:val="110"/>
        </w:rPr>
        <w:t>there</w:t>
      </w:r>
      <w:r>
        <w:rPr>
          <w:color w:val="292425"/>
          <w:spacing w:val="-19"/>
          <w:w w:val="110"/>
        </w:rPr>
        <w:t> </w:t>
      </w:r>
      <w:r>
        <w:rPr>
          <w:color w:val="292425"/>
          <w:w w:val="110"/>
        </w:rPr>
        <w:t>now</w:t>
      </w:r>
      <w:r>
        <w:rPr>
          <w:color w:val="292425"/>
          <w:spacing w:val="-18"/>
          <w:w w:val="110"/>
        </w:rPr>
        <w:t> </w:t>
      </w:r>
      <w:r>
        <w:rPr>
          <w:color w:val="292425"/>
          <w:w w:val="110"/>
        </w:rPr>
        <w:t>appears</w:t>
      </w:r>
      <w:r>
        <w:rPr>
          <w:color w:val="292425"/>
          <w:spacing w:val="-19"/>
          <w:w w:val="110"/>
        </w:rPr>
        <w:t> </w:t>
      </w:r>
      <w:r>
        <w:rPr>
          <w:color w:val="292425"/>
          <w:spacing w:val="-4"/>
          <w:w w:val="110"/>
        </w:rPr>
        <w:t>to</w:t>
      </w:r>
      <w:r>
        <w:rPr>
          <w:color w:val="292425"/>
          <w:spacing w:val="-18"/>
          <w:w w:val="110"/>
        </w:rPr>
        <w:t> </w:t>
      </w:r>
      <w:r>
        <w:rPr>
          <w:color w:val="292425"/>
          <w:w w:val="110"/>
        </w:rPr>
        <w:t>be</w:t>
      </w:r>
      <w:r>
        <w:rPr>
          <w:color w:val="292425"/>
          <w:spacing w:val="-19"/>
          <w:w w:val="110"/>
        </w:rPr>
        <w:t> </w:t>
      </w:r>
      <w:r>
        <w:rPr>
          <w:color w:val="292425"/>
          <w:w w:val="110"/>
        </w:rPr>
        <w:t>far</w:t>
      </w:r>
      <w:r>
        <w:rPr>
          <w:color w:val="292425"/>
          <w:spacing w:val="-18"/>
          <w:w w:val="110"/>
        </w:rPr>
        <w:t> </w:t>
      </w:r>
      <w:r>
        <w:rPr>
          <w:color w:val="292425"/>
          <w:w w:val="110"/>
        </w:rPr>
        <w:t>less</w:t>
      </w:r>
      <w:r>
        <w:rPr>
          <w:color w:val="292425"/>
          <w:spacing w:val="-19"/>
          <w:w w:val="110"/>
        </w:rPr>
        <w:t> </w:t>
      </w:r>
      <w:r>
        <w:rPr>
          <w:color w:val="292425"/>
          <w:w w:val="110"/>
        </w:rPr>
        <w:t>divergence</w:t>
      </w:r>
      <w:r>
        <w:rPr>
          <w:color w:val="292425"/>
          <w:spacing w:val="-19"/>
          <w:w w:val="110"/>
        </w:rPr>
        <w:t> </w:t>
      </w:r>
      <w:r>
        <w:rPr>
          <w:color w:val="292425"/>
          <w:w w:val="110"/>
        </w:rPr>
        <w:t>than</w:t>
      </w:r>
      <w:r>
        <w:rPr>
          <w:color w:val="292425"/>
          <w:spacing w:val="-18"/>
          <w:w w:val="110"/>
        </w:rPr>
        <w:t> </w:t>
      </w:r>
      <w:r>
        <w:rPr>
          <w:color w:val="292425"/>
          <w:w w:val="110"/>
        </w:rPr>
        <w:t>at</w:t>
      </w:r>
    </w:p>
    <w:p>
      <w:pPr>
        <w:spacing w:after="0" w:line="292" w:lineRule="auto"/>
        <w:sectPr>
          <w:type w:val="continuous"/>
          <w:pgSz w:w="11900" w:h="16840"/>
          <w:pgMar w:top="1260" w:bottom="280" w:left="640" w:right="640"/>
          <w:cols w:num="2" w:equalWidth="0">
            <w:col w:w="4010" w:space="913"/>
            <w:col w:w="5697"/>
          </w:cols>
        </w:sectPr>
      </w:pPr>
    </w:p>
    <w:p>
      <w:pPr>
        <w:pStyle w:val="BodyText"/>
        <w:spacing w:before="3"/>
        <w:rPr>
          <w:sz w:val="11"/>
        </w:rPr>
      </w:pPr>
    </w:p>
    <w:p>
      <w:pPr>
        <w:pStyle w:val="BodyText"/>
        <w:spacing w:line="20" w:lineRule="exact"/>
        <w:ind w:left="200"/>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spacing w:before="0"/>
        <w:ind w:left="182" w:right="0" w:firstLine="0"/>
        <w:jc w:val="left"/>
        <w:rPr>
          <w:sz w:val="12"/>
        </w:rPr>
      </w:pPr>
      <w:r>
        <w:rPr/>
        <w:pict>
          <v:shape style="position:absolute;margin-left:53.856174pt;margin-top:-57.270435pt;width:18.7pt;height:44.8pt;mso-position-horizontal-relative:page;mso-position-vertical-relative:paragraph;z-index:15833088" type="#_x0000_t202" filled="false" stroked="false">
            <v:textbox inset="0,0,0,0" style="layout-flow:vertical;mso-layout-flow-alt:bottom-to-top">
              <w:txbxContent>
                <w:p>
                  <w:pPr>
                    <w:spacing w:line="136" w:lineRule="exact" w:before="0"/>
                    <w:ind w:left="20" w:right="0" w:firstLine="0"/>
                    <w:jc w:val="left"/>
                    <w:rPr>
                      <w:sz w:val="12"/>
                    </w:rPr>
                  </w:pPr>
                  <w:r>
                    <w:rPr>
                      <w:color w:val="292425"/>
                      <w:w w:val="105"/>
                      <w:sz w:val="12"/>
                    </w:rPr>
                    <w:t>United</w:t>
                  </w:r>
                  <w:r>
                    <w:rPr>
                      <w:color w:val="292425"/>
                      <w:spacing w:val="5"/>
                      <w:w w:val="105"/>
                      <w:sz w:val="12"/>
                    </w:rPr>
                    <w:t> </w:t>
                  </w:r>
                  <w:r>
                    <w:rPr>
                      <w:color w:val="292425"/>
                      <w:w w:val="105"/>
                      <w:sz w:val="12"/>
                    </w:rPr>
                    <w:t>Kingdom</w:t>
                  </w:r>
                </w:p>
                <w:p>
                  <w:pPr>
                    <w:spacing w:before="75"/>
                    <w:ind w:left="50" w:right="0" w:firstLine="0"/>
                    <w:jc w:val="left"/>
                    <w:rPr>
                      <w:sz w:val="12"/>
                    </w:rPr>
                  </w:pPr>
                  <w:r>
                    <w:rPr>
                      <w:color w:val="292425"/>
                      <w:w w:val="110"/>
                      <w:sz w:val="12"/>
                    </w:rPr>
                    <w:t>Greater</w:t>
                  </w:r>
                  <w:r>
                    <w:rPr>
                      <w:color w:val="292425"/>
                      <w:spacing w:val="-15"/>
                      <w:w w:val="110"/>
                      <w:sz w:val="12"/>
                    </w:rPr>
                    <w:t> </w:t>
                  </w:r>
                  <w:r>
                    <w:rPr>
                      <w:color w:val="292425"/>
                      <w:w w:val="110"/>
                      <w:sz w:val="12"/>
                    </w:rPr>
                    <w:t>London</w:t>
                  </w:r>
                </w:p>
              </w:txbxContent>
            </v:textbox>
            <w10:wrap type="none"/>
          </v:shape>
        </w:pict>
      </w:r>
      <w:r>
        <w:rPr>
          <w:color w:val="292425"/>
          <w:sz w:val="12"/>
        </w:rPr>
        <w:t>Source: Halifax plc.</w:t>
      </w:r>
    </w:p>
    <w:p>
      <w:pPr>
        <w:spacing w:line="180" w:lineRule="auto" w:before="0"/>
        <w:ind w:left="182" w:right="0" w:firstLine="0"/>
        <w:jc w:val="left"/>
        <w:rPr>
          <w:sz w:val="12"/>
        </w:rPr>
      </w:pPr>
      <w:r>
        <w:rPr/>
        <w:br w:type="column"/>
      </w:r>
      <w:r>
        <w:rPr>
          <w:color w:val="292425"/>
          <w:w w:val="110"/>
          <w:sz w:val="12"/>
        </w:rPr>
        <w:t>Percentage</w:t>
      </w:r>
      <w:r>
        <w:rPr>
          <w:color w:val="292425"/>
          <w:spacing w:val="-5"/>
          <w:w w:val="110"/>
          <w:sz w:val="12"/>
        </w:rPr>
        <w:t> </w:t>
      </w:r>
      <w:r>
        <w:rPr>
          <w:color w:val="292425"/>
          <w:w w:val="110"/>
          <w:sz w:val="12"/>
        </w:rPr>
        <w:t>changes</w:t>
      </w:r>
      <w:r>
        <w:rPr>
          <w:color w:val="292425"/>
          <w:spacing w:val="-4"/>
          <w:w w:val="110"/>
          <w:sz w:val="12"/>
        </w:rPr>
        <w:t> </w:t>
      </w:r>
      <w:r>
        <w:rPr>
          <w:color w:val="292425"/>
          <w:w w:val="110"/>
          <w:sz w:val="12"/>
        </w:rPr>
        <w:t>on</w:t>
      </w:r>
      <w:r>
        <w:rPr>
          <w:color w:val="292425"/>
          <w:spacing w:val="-5"/>
          <w:w w:val="110"/>
          <w:sz w:val="12"/>
        </w:rPr>
        <w:t> </w:t>
      </w:r>
      <w:r>
        <w:rPr>
          <w:color w:val="292425"/>
          <w:w w:val="110"/>
          <w:sz w:val="12"/>
        </w:rPr>
        <w:t>a</w:t>
      </w:r>
      <w:r>
        <w:rPr>
          <w:color w:val="292425"/>
          <w:spacing w:val="-4"/>
          <w:w w:val="110"/>
          <w:sz w:val="12"/>
        </w:rPr>
        <w:t> </w:t>
      </w:r>
      <w:r>
        <w:rPr>
          <w:color w:val="292425"/>
          <w:w w:val="110"/>
          <w:sz w:val="12"/>
        </w:rPr>
        <w:t>year</w:t>
      </w:r>
      <w:r>
        <w:rPr>
          <w:color w:val="292425"/>
          <w:spacing w:val="-5"/>
          <w:w w:val="110"/>
          <w:sz w:val="12"/>
        </w:rPr>
        <w:t> </w:t>
      </w:r>
      <w:r>
        <w:rPr>
          <w:color w:val="292425"/>
          <w:w w:val="110"/>
          <w:sz w:val="12"/>
        </w:rPr>
        <w:t>earlier</w:t>
      </w:r>
      <w:r>
        <w:rPr>
          <w:color w:val="292425"/>
          <w:spacing w:val="-8"/>
          <w:w w:val="110"/>
          <w:sz w:val="12"/>
        </w:rPr>
        <w:t> </w:t>
      </w:r>
      <w:r>
        <w:rPr>
          <w:color w:val="292425"/>
          <w:w w:val="110"/>
          <w:position w:val="-7"/>
          <w:sz w:val="12"/>
        </w:rPr>
        <w:t>35</w:t>
      </w:r>
    </w:p>
    <w:p>
      <w:pPr>
        <w:pStyle w:val="BodyText"/>
      </w:pPr>
    </w:p>
    <w:p>
      <w:pPr>
        <w:spacing w:before="0"/>
        <w:ind w:left="0" w:right="38" w:firstLine="0"/>
        <w:jc w:val="right"/>
        <w:rPr>
          <w:sz w:val="12"/>
        </w:rPr>
      </w:pPr>
      <w:r>
        <w:rPr/>
        <w:pict>
          <v:group style="position:absolute;margin-left:42.279999pt;margin-top:4.048762pt;width:162.450pt;height:117.45pt;mso-position-horizontal-relative:page;mso-position-vertical-relative:paragraph;z-index:15831040" coordorigin="846,81" coordsize="3249,2349">
            <v:rect style="position:absolute;left:1067;top:1199;width:83;height:1033" filled="true" fillcolor="#ec2131" stroked="false">
              <v:fill type="solid"/>
            </v:rect>
            <v:rect style="position:absolute;left:1067;top:1199;width:83;height:1033" filled="false" stroked="true" strokeweight=".5pt" strokecolor="#292425">
              <v:stroke dashstyle="solid"/>
            </v:rect>
            <v:rect style="position:absolute;left:1287;top:107;width:83;height:2125" filled="true" fillcolor="#ec2131" stroked="false">
              <v:fill type="solid"/>
            </v:rect>
            <v:rect style="position:absolute;left:1287;top:107;width:83;height:2125" filled="false" stroked="true" strokeweight=".5pt" strokecolor="#292425">
              <v:stroke dashstyle="solid"/>
            </v:rect>
            <v:rect style="position:absolute;left:1150;top:1072;width:75;height:1160" filled="true" fillcolor="#008357" stroked="false">
              <v:fill type="solid"/>
            </v:rect>
            <v:rect style="position:absolute;left:1150;top:1072;width:75;height:1160" filled="false" stroked="true" strokeweight=".5pt" strokecolor="#292425">
              <v:stroke dashstyle="solid"/>
            </v:rect>
            <v:rect style="position:absolute;left:1515;top:772;width:83;height:1460" filled="true" fillcolor="#ec2131" stroked="false">
              <v:fill type="solid"/>
            </v:rect>
            <v:rect style="position:absolute;left:1515;top:772;width:83;height:1460" filled="false" stroked="true" strokeweight=".5pt" strokecolor="#292425">
              <v:stroke dashstyle="solid"/>
            </v:rect>
            <v:rect style="position:absolute;left:1370;top:1072;width:83;height:1160" filled="true" fillcolor="#008357" stroked="false">
              <v:fill type="solid"/>
            </v:rect>
            <v:rect style="position:absolute;left:1370;top:1072;width:83;height:1160" filled="false" stroked="true" strokeweight=".5pt" strokecolor="#292425">
              <v:stroke dashstyle="solid"/>
            </v:rect>
            <v:rect style="position:absolute;left:1732;top:942;width:83;height:1290" filled="true" fillcolor="#ec2131" stroked="false">
              <v:fill type="solid"/>
            </v:rect>
            <v:rect style="position:absolute;left:1732;top:942;width:83;height:1290" filled="false" stroked="true" strokeweight=".5pt" strokecolor="#292425">
              <v:stroke dashstyle="solid"/>
            </v:rect>
            <v:rect style="position:absolute;left:1597;top:1287;width:73;height:945" filled="true" fillcolor="#008357" stroked="false">
              <v:fill type="solid"/>
            </v:rect>
            <v:rect style="position:absolute;left:1597;top:1287;width:73;height:945" filled="false" stroked="true" strokeweight=".5pt" strokecolor="#292425">
              <v:stroke dashstyle="solid"/>
            </v:rect>
            <v:rect style="position:absolute;left:1950;top:642;width:85;height:1590" filled="true" fillcolor="#ec2131" stroked="false">
              <v:fill type="solid"/>
            </v:rect>
            <v:rect style="position:absolute;left:1950;top:642;width:85;height:1590" filled="false" stroked="true" strokeweight=".5pt" strokecolor="#292425">
              <v:stroke dashstyle="solid"/>
            </v:rect>
            <v:rect style="position:absolute;left:1815;top:749;width:75;height:1483" filled="true" fillcolor="#008357" stroked="false">
              <v:fill type="solid"/>
            </v:rect>
            <v:rect style="position:absolute;left:1815;top:749;width:75;height:1483" filled="false" stroked="true" strokeweight=".5pt" strokecolor="#292425">
              <v:stroke dashstyle="solid"/>
            </v:rect>
            <v:rect style="position:absolute;left:2180;top:1459;width:83;height:773" filled="true" fillcolor="#ec2131" stroked="false">
              <v:fill type="solid"/>
            </v:rect>
            <v:rect style="position:absolute;left:2180;top:1459;width:83;height:773" filled="false" stroked="true" strokeweight=".5pt" strokecolor="#292425">
              <v:stroke dashstyle="solid"/>
            </v:rect>
            <v:rect style="position:absolute;left:2035;top:664;width:83;height:1568" filled="true" fillcolor="#008357" stroked="false">
              <v:fill type="solid"/>
            </v:rect>
            <v:rect style="position:absolute;left:2035;top:664;width:83;height:1568" filled="false" stroked="true" strokeweight=".5pt" strokecolor="#292425">
              <v:stroke dashstyle="solid"/>
            </v:rect>
            <v:rect style="position:absolute;left:2397;top:1094;width:83;height:1138" filled="true" fillcolor="#ec2131" stroked="false">
              <v:fill type="solid"/>
            </v:rect>
            <v:rect style="position:absolute;left:2397;top:1094;width:83;height:1138" filled="false" stroked="true" strokeweight=".5pt" strokecolor="#292425">
              <v:stroke dashstyle="solid"/>
            </v:rect>
            <v:rect style="position:absolute;left:2262;top:857;width:73;height:1375" filled="true" fillcolor="#008357" stroked="false">
              <v:fill type="solid"/>
            </v:rect>
            <v:rect style="position:absolute;left:2262;top:857;width:73;height:1375" filled="false" stroked="true" strokeweight=".5pt" strokecolor="#292425">
              <v:stroke dashstyle="solid"/>
            </v:rect>
            <v:rect style="position:absolute;left:2615;top:1717;width:85;height:515" filled="true" fillcolor="#ec2131" stroked="false">
              <v:fill type="solid"/>
            </v:rect>
            <v:rect style="position:absolute;left:2615;top:1717;width:85;height:515" filled="false" stroked="true" strokeweight=".5pt" strokecolor="#292425">
              <v:stroke dashstyle="solid"/>
            </v:rect>
            <v:rect style="position:absolute;left:2480;top:987;width:73;height:1245" filled="true" fillcolor="#008357" stroked="false">
              <v:fill type="solid"/>
            </v:rect>
            <v:rect style="position:absolute;left:2480;top:987;width:73;height:1245" filled="false" stroked="true" strokeweight=".5pt" strokecolor="#292425">
              <v:stroke dashstyle="solid"/>
            </v:rect>
            <v:rect style="position:absolute;left:2835;top:1759;width:83;height:473" filled="true" fillcolor="#ec2131" stroked="false">
              <v:fill type="solid"/>
            </v:rect>
            <v:rect style="position:absolute;left:2835;top:1759;width:83;height:473" filled="false" stroked="true" strokeweight=".5pt" strokecolor="#292425">
              <v:stroke dashstyle="solid"/>
            </v:rect>
            <v:rect style="position:absolute;left:2700;top:1049;width:73;height:1183" filled="true" fillcolor="#008357" stroked="false">
              <v:fill type="solid"/>
            </v:rect>
            <v:rect style="position:absolute;left:2700;top:1049;width:73;height:1183" filled="false" stroked="true" strokeweight=".5pt" strokecolor="#292425">
              <v:stroke dashstyle="solid"/>
            </v:rect>
            <v:rect style="position:absolute;left:3062;top:1909;width:83;height:323" filled="true" fillcolor="#ec2131" stroked="false">
              <v:fill type="solid"/>
            </v:rect>
            <v:rect style="position:absolute;left:3062;top:1909;width:83;height:323" filled="false" stroked="true" strokeweight=".5pt" strokecolor="#292425">
              <v:stroke dashstyle="solid"/>
            </v:rect>
            <v:rect style="position:absolute;left:2917;top:1072;width:83;height:1160" filled="true" fillcolor="#008357" stroked="false">
              <v:fill type="solid"/>
            </v:rect>
            <v:rect style="position:absolute;left:2917;top:1072;width:83;height:1160" filled="false" stroked="true" strokeweight=".5pt" strokecolor="#292425">
              <v:stroke dashstyle="solid"/>
            </v:rect>
            <v:rect style="position:absolute;left:3280;top:1629;width:85;height:603" filled="true" fillcolor="#ec2131" stroked="false">
              <v:fill type="solid"/>
            </v:rect>
            <v:rect style="position:absolute;left:3280;top:1629;width:85;height:603" filled="false" stroked="true" strokeweight=".5pt" strokecolor="#292425">
              <v:stroke dashstyle="solid"/>
            </v:rect>
            <v:rect style="position:absolute;left:3145;top:1244;width:73;height:988" filled="true" fillcolor="#008357" stroked="false">
              <v:fill type="solid"/>
            </v:rect>
            <v:rect style="position:absolute;left:3145;top:1244;width:73;height:988" filled="false" stroked="true" strokeweight=".5pt" strokecolor="#292425">
              <v:stroke dashstyle="solid"/>
            </v:rect>
            <v:rect style="position:absolute;left:3500;top:1672;width:83;height:560" filled="true" fillcolor="#ec2131" stroked="false">
              <v:fill type="solid"/>
            </v:rect>
            <v:rect style="position:absolute;left:3500;top:1672;width:83;height:560" filled="false" stroked="true" strokeweight=".5pt" strokecolor="#292425">
              <v:stroke dashstyle="solid"/>
            </v:rect>
            <v:rect style="position:absolute;left:3365;top:1307;width:73;height:925" filled="true" fillcolor="#008357" stroked="false">
              <v:fill type="solid"/>
            </v:rect>
            <v:rect style="position:absolute;left:3365;top:1307;width:73;height:925" filled="false" stroked="true" strokeweight=".5pt" strokecolor="#292425">
              <v:stroke dashstyle="solid"/>
            </v:rect>
            <v:rect style="position:absolute;left:3727;top:1952;width:83;height:280" filled="true" fillcolor="#ec2131" stroked="false">
              <v:fill type="solid"/>
            </v:rect>
            <v:rect style="position:absolute;left:3727;top:1952;width:83;height:280" filled="false" stroked="true" strokeweight=".5pt" strokecolor="#292425">
              <v:stroke dashstyle="solid"/>
            </v:rect>
            <v:rect style="position:absolute;left:3582;top:1629;width:83;height:603" filled="true" fillcolor="#008357" stroked="false">
              <v:fill type="solid"/>
            </v:rect>
            <v:rect style="position:absolute;left:3582;top:1629;width:83;height:603" filled="false" stroked="true" strokeweight=".5pt" strokecolor="#292425">
              <v:stroke dashstyle="solid"/>
            </v:rect>
            <v:rect style="position:absolute;left:3810;top:2232;width:73;height:193" filled="true" fillcolor="#008357" stroked="false">
              <v:fill type="solid"/>
            </v:rect>
            <v:rect style="position:absolute;left:3810;top:2232;width:73;height:193" filled="false" stroked="true" strokeweight=".5pt" strokecolor="#292425">
              <v:stroke dashstyle="solid"/>
            </v:rect>
            <v:shape style="position:absolute;left:1037;top:85;width:3057;height:2148" coordorigin="1038,86" coordsize="3057,2148" path="m3954,2233l4094,2233m3954,1888l4094,1888m3954,1523l4094,1523m3954,1158l4094,1158m3954,793l4094,793m3954,451l4094,451m3954,86l4094,86m1038,2233l3915,2233e" filled="false" stroked="true" strokeweight=".5pt" strokecolor="#292425">
              <v:path arrowok="t"/>
              <v:stroke dashstyle="solid"/>
            </v:shape>
            <v:shape style="position:absolute;left:845;top:85;width:140;height:2148" coordorigin="846,86" coordsize="140,2148" path="m846,2233l986,2233m846,1888l986,1888m846,1523l986,1523m846,1158l986,1158m846,793l986,793m846,451l986,451m846,86l986,86e" filled="false" stroked="true" strokeweight=".5pt" strokecolor="#292425">
              <v:path arrowok="t"/>
              <v:stroke dashstyle="solid"/>
            </v:shape>
            <w10:wrap type="none"/>
          </v:group>
        </w:pict>
      </w:r>
      <w:r>
        <w:rPr/>
        <w:pict>
          <v:line style="position:absolute;mso-position-horizontal-relative:page;mso-position-vertical-relative:paragraph;z-index:15832064" from="197.725006pt,-13.951238pt" to="204.725006pt,-13.951238pt" stroked="true" strokeweight=".5pt" strokecolor="#292425">
            <v:stroke dashstyle="solid"/>
            <w10:wrap type="none"/>
          </v:line>
        </w:pict>
      </w:r>
      <w:r>
        <w:rPr>
          <w:color w:val="292425"/>
          <w:spacing w:val="-1"/>
          <w:w w:val="120"/>
          <w:sz w:val="12"/>
        </w:rPr>
        <w:t>30</w:t>
      </w:r>
    </w:p>
    <w:p>
      <w:pPr>
        <w:pStyle w:val="BodyText"/>
        <w:rPr>
          <w:sz w:val="12"/>
        </w:rPr>
      </w:pPr>
    </w:p>
    <w:p>
      <w:pPr>
        <w:spacing w:before="90"/>
        <w:ind w:left="0" w:right="38" w:firstLine="0"/>
        <w:jc w:val="right"/>
        <w:rPr>
          <w:sz w:val="12"/>
        </w:rPr>
      </w:pPr>
      <w:r>
        <w:rPr>
          <w:color w:val="292425"/>
          <w:spacing w:val="-1"/>
          <w:w w:val="120"/>
          <w:sz w:val="12"/>
        </w:rPr>
        <w:t>25</w:t>
      </w:r>
    </w:p>
    <w:p>
      <w:pPr>
        <w:pStyle w:val="BodyText"/>
        <w:spacing w:before="8"/>
        <w:rPr>
          <w:sz w:val="17"/>
        </w:rPr>
      </w:pPr>
    </w:p>
    <w:p>
      <w:pPr>
        <w:spacing w:before="1"/>
        <w:ind w:left="0" w:right="38" w:firstLine="0"/>
        <w:jc w:val="right"/>
        <w:rPr>
          <w:sz w:val="12"/>
        </w:rPr>
      </w:pPr>
      <w:r>
        <w:rPr>
          <w:color w:val="292425"/>
          <w:spacing w:val="-1"/>
          <w:w w:val="120"/>
          <w:sz w:val="12"/>
        </w:rPr>
        <w:t>20</w:t>
      </w:r>
    </w:p>
    <w:p>
      <w:pPr>
        <w:pStyle w:val="BodyText"/>
        <w:rPr>
          <w:sz w:val="12"/>
        </w:rPr>
      </w:pPr>
    </w:p>
    <w:p>
      <w:pPr>
        <w:spacing w:before="89"/>
        <w:ind w:left="0" w:right="38" w:firstLine="0"/>
        <w:jc w:val="right"/>
        <w:rPr>
          <w:sz w:val="12"/>
        </w:rPr>
      </w:pPr>
      <w:r>
        <w:rPr>
          <w:color w:val="292425"/>
          <w:spacing w:val="-1"/>
          <w:w w:val="120"/>
          <w:sz w:val="12"/>
        </w:rPr>
        <w:t>15</w:t>
      </w:r>
    </w:p>
    <w:p>
      <w:pPr>
        <w:pStyle w:val="BodyText"/>
        <w:rPr>
          <w:sz w:val="12"/>
        </w:rPr>
      </w:pPr>
    </w:p>
    <w:p>
      <w:pPr>
        <w:spacing w:before="89"/>
        <w:ind w:left="0" w:right="38" w:firstLine="0"/>
        <w:jc w:val="right"/>
        <w:rPr>
          <w:sz w:val="12"/>
        </w:rPr>
      </w:pPr>
      <w:r>
        <w:rPr>
          <w:color w:val="292425"/>
          <w:spacing w:val="-1"/>
          <w:w w:val="120"/>
          <w:sz w:val="12"/>
        </w:rPr>
        <w:t>10</w:t>
      </w:r>
    </w:p>
    <w:p>
      <w:pPr>
        <w:pStyle w:val="BodyText"/>
        <w:rPr>
          <w:sz w:val="12"/>
        </w:rPr>
      </w:pPr>
    </w:p>
    <w:p>
      <w:pPr>
        <w:spacing w:before="89"/>
        <w:ind w:left="0" w:right="38" w:firstLine="0"/>
        <w:jc w:val="right"/>
        <w:rPr>
          <w:sz w:val="12"/>
        </w:rPr>
      </w:pPr>
      <w:r>
        <w:rPr>
          <w:color w:val="292425"/>
          <w:w w:val="121"/>
          <w:sz w:val="12"/>
        </w:rPr>
        <w:t>5</w:t>
      </w:r>
    </w:p>
    <w:p>
      <w:pPr>
        <w:spacing w:before="17"/>
        <w:ind w:left="2065" w:right="0" w:firstLine="0"/>
        <w:jc w:val="left"/>
        <w:rPr>
          <w:sz w:val="16"/>
        </w:rPr>
      </w:pPr>
      <w:r>
        <w:rPr>
          <w:color w:val="292425"/>
          <w:w w:val="107"/>
          <w:sz w:val="16"/>
        </w:rPr>
        <w:t>+</w:t>
      </w:r>
    </w:p>
    <w:p>
      <w:pPr>
        <w:spacing w:line="119" w:lineRule="exact" w:before="6"/>
        <w:ind w:left="2172" w:right="0" w:firstLine="0"/>
        <w:jc w:val="left"/>
        <w:rPr>
          <w:sz w:val="12"/>
        </w:rPr>
      </w:pPr>
      <w:r>
        <w:rPr>
          <w:color w:val="292425"/>
          <w:w w:val="121"/>
          <w:sz w:val="12"/>
        </w:rPr>
        <w:t>0</w:t>
      </w:r>
    </w:p>
    <w:p>
      <w:pPr>
        <w:spacing w:line="165" w:lineRule="exact" w:before="0"/>
        <w:ind w:left="2079" w:right="0" w:firstLine="0"/>
        <w:jc w:val="left"/>
        <w:rPr>
          <w:sz w:val="16"/>
        </w:rPr>
      </w:pPr>
      <w:r>
        <w:rPr>
          <w:color w:val="292425"/>
          <w:w w:val="87"/>
          <w:sz w:val="16"/>
        </w:rPr>
        <w:t>_</w:t>
      </w:r>
    </w:p>
    <w:p>
      <w:pPr>
        <w:spacing w:before="81"/>
        <w:ind w:left="0" w:right="38" w:firstLine="0"/>
        <w:jc w:val="right"/>
        <w:rPr>
          <w:sz w:val="12"/>
        </w:rPr>
      </w:pPr>
      <w:r>
        <w:rPr/>
        <w:pict>
          <v:group style="position:absolute;margin-left:42.279999pt;margin-top:5.034572pt;width:162.450pt;height:3.6pt;mso-position-horizontal-relative:page;mso-position-vertical-relative:paragraph;z-index:15831552" coordorigin="846,101" coordsize="3249,72">
            <v:shape style="position:absolute;left:1038;top:100;width:3056;height:67" coordorigin="1039,101" coordsize="3056,67" path="m3954,167l4094,167m3916,166l3916,101m1039,166l1039,101e" filled="false" stroked="true" strokeweight=".5pt" strokecolor="#292425">
              <v:path arrowok="t"/>
              <v:stroke dashstyle="solid"/>
            </v:shape>
            <v:line style="position:absolute" from="846,167" to="986,167" stroked="true" strokeweight=".5pt" strokecolor="#292425">
              <v:stroke dashstyle="solid"/>
            </v:line>
            <v:shape style="position:absolute;left:1256;top:100;width:2443;height:65" coordorigin="1256,101" coordsize="2443,65" path="m1256,166l1256,101m1484,166l1484,101m1704,166l1704,101m1921,166l1921,101m2149,166l2149,101m2369,166l2369,101m2586,166l2586,101m2804,166l2804,101m3034,166l3034,101m3251,166l3251,101m3469,166l3469,101m3699,166l3699,101e" filled="false" stroked="true" strokeweight=".5pt" strokecolor="#292425">
              <v:path arrowok="t"/>
              <v:stroke dashstyle="solid"/>
            </v:shape>
            <v:line style="position:absolute" from="1038,164" to="3915,164" stroked="true" strokeweight=".5pt" strokecolor="#292425">
              <v:stroke dashstyle="solid"/>
            </v:line>
            <w10:wrap type="none"/>
          </v:group>
        </w:pict>
      </w:r>
      <w:r>
        <w:rPr/>
        <w:pict>
          <v:shape style="position:absolute;margin-left:75.73098pt;margin-top:8.938370pt;width:118.65pt;height:56.4pt;mso-position-horizontal-relative:page;mso-position-vertical-relative:paragraph;z-index:15833600" type="#_x0000_t202" filled="false" stroked="false">
            <v:textbox inset="0,0,0,0" style="layout-flow:vertical;mso-layout-flow-alt:bottom-to-top">
              <w:txbxContent>
                <w:p>
                  <w:pPr>
                    <w:spacing w:line="388" w:lineRule="auto" w:before="0"/>
                    <w:ind w:left="348" w:right="18" w:firstLine="208"/>
                    <w:jc w:val="right"/>
                    <w:rPr>
                      <w:sz w:val="12"/>
                    </w:rPr>
                  </w:pPr>
                  <w:r>
                    <w:rPr>
                      <w:color w:val="292425"/>
                      <w:w w:val="105"/>
                      <w:sz w:val="12"/>
                    </w:rPr>
                    <w:t>South</w:t>
                  </w:r>
                  <w:r>
                    <w:rPr>
                      <w:color w:val="292425"/>
                      <w:spacing w:val="10"/>
                      <w:w w:val="105"/>
                      <w:sz w:val="12"/>
                    </w:rPr>
                    <w:t> </w:t>
                  </w:r>
                  <w:r>
                    <w:rPr>
                      <w:color w:val="292425"/>
                      <w:spacing w:val="-5"/>
                      <w:w w:val="105"/>
                      <w:sz w:val="12"/>
                    </w:rPr>
                    <w:t>East</w:t>
                  </w:r>
                  <w:r>
                    <w:rPr>
                      <w:color w:val="292425"/>
                      <w:w w:val="125"/>
                      <w:sz w:val="12"/>
                    </w:rPr>
                    <w:t> </w:t>
                  </w:r>
                  <w:r>
                    <w:rPr>
                      <w:color w:val="292425"/>
                      <w:w w:val="105"/>
                      <w:sz w:val="12"/>
                    </w:rPr>
                    <w:t>East</w:t>
                  </w:r>
                  <w:r>
                    <w:rPr>
                      <w:color w:val="292425"/>
                      <w:spacing w:val="-22"/>
                      <w:w w:val="105"/>
                      <w:sz w:val="12"/>
                    </w:rPr>
                    <w:t> </w:t>
                  </w:r>
                  <w:r>
                    <w:rPr>
                      <w:color w:val="292425"/>
                      <w:w w:val="105"/>
                      <w:sz w:val="12"/>
                    </w:rPr>
                    <w:t>Anglia</w:t>
                  </w:r>
                  <w:r>
                    <w:rPr>
                      <w:color w:val="292425"/>
                      <w:w w:val="108"/>
                      <w:sz w:val="12"/>
                    </w:rPr>
                    <w:t> </w:t>
                  </w:r>
                  <w:r>
                    <w:rPr>
                      <w:color w:val="292425"/>
                      <w:w w:val="105"/>
                      <w:sz w:val="12"/>
                    </w:rPr>
                    <w:t>South West</w:t>
                  </w:r>
                  <w:r>
                    <w:rPr>
                      <w:color w:val="292425"/>
                      <w:w w:val="125"/>
                      <w:sz w:val="12"/>
                    </w:rPr>
                    <w:t> </w:t>
                  </w:r>
                  <w:r>
                    <w:rPr>
                      <w:color w:val="292425"/>
                      <w:w w:val="105"/>
                      <w:sz w:val="12"/>
                    </w:rPr>
                    <w:t>East</w:t>
                  </w:r>
                  <w:r>
                    <w:rPr>
                      <w:color w:val="292425"/>
                      <w:spacing w:val="-4"/>
                      <w:w w:val="105"/>
                      <w:sz w:val="12"/>
                    </w:rPr>
                    <w:t> </w:t>
                  </w:r>
                  <w:r>
                    <w:rPr>
                      <w:color w:val="292425"/>
                      <w:w w:val="105"/>
                      <w:sz w:val="12"/>
                    </w:rPr>
                    <w:t>Midlands</w:t>
                  </w:r>
                  <w:r>
                    <w:rPr>
                      <w:color w:val="292425"/>
                      <w:w w:val="110"/>
                      <w:sz w:val="12"/>
                    </w:rPr>
                    <w:t> </w:t>
                  </w:r>
                  <w:r>
                    <w:rPr>
                      <w:color w:val="292425"/>
                      <w:w w:val="105"/>
                      <w:sz w:val="12"/>
                    </w:rPr>
                    <w:t>West</w:t>
                  </w:r>
                  <w:r>
                    <w:rPr>
                      <w:color w:val="292425"/>
                      <w:spacing w:val="6"/>
                      <w:w w:val="105"/>
                      <w:sz w:val="12"/>
                    </w:rPr>
                    <w:t> </w:t>
                  </w:r>
                  <w:r>
                    <w:rPr>
                      <w:color w:val="292425"/>
                      <w:spacing w:val="-4"/>
                      <w:w w:val="105"/>
                      <w:sz w:val="12"/>
                    </w:rPr>
                    <w:t>Midlands</w:t>
                  </w:r>
                </w:p>
                <w:p>
                  <w:pPr>
                    <w:spacing w:line="133" w:lineRule="exact" w:before="0"/>
                    <w:ind w:left="0" w:right="18" w:firstLine="0"/>
                    <w:jc w:val="right"/>
                    <w:rPr>
                      <w:sz w:val="12"/>
                    </w:rPr>
                  </w:pPr>
                  <w:r>
                    <w:rPr>
                      <w:color w:val="292425"/>
                      <w:w w:val="105"/>
                      <w:sz w:val="12"/>
                    </w:rPr>
                    <w:t>Yorks. &amp; the</w:t>
                  </w:r>
                  <w:r>
                    <w:rPr>
                      <w:color w:val="292425"/>
                      <w:spacing w:val="-14"/>
                      <w:w w:val="105"/>
                      <w:sz w:val="12"/>
                    </w:rPr>
                    <w:t> </w:t>
                  </w:r>
                  <w:r>
                    <w:rPr>
                      <w:color w:val="292425"/>
                      <w:w w:val="105"/>
                      <w:sz w:val="12"/>
                    </w:rPr>
                    <w:t>Humber</w:t>
                  </w:r>
                </w:p>
                <w:p>
                  <w:pPr>
                    <w:spacing w:before="78"/>
                    <w:ind w:left="0" w:right="18" w:firstLine="0"/>
                    <w:jc w:val="right"/>
                    <w:rPr>
                      <w:sz w:val="12"/>
                    </w:rPr>
                  </w:pPr>
                  <w:r>
                    <w:rPr>
                      <w:color w:val="292425"/>
                      <w:w w:val="110"/>
                      <w:sz w:val="12"/>
                    </w:rPr>
                    <w:t>North</w:t>
                  </w:r>
                  <w:r>
                    <w:rPr>
                      <w:color w:val="292425"/>
                      <w:spacing w:val="-21"/>
                      <w:w w:val="110"/>
                      <w:sz w:val="12"/>
                    </w:rPr>
                    <w:t> </w:t>
                  </w:r>
                  <w:r>
                    <w:rPr>
                      <w:color w:val="292425"/>
                      <w:w w:val="110"/>
                      <w:sz w:val="12"/>
                    </w:rPr>
                    <w:t>West</w:t>
                  </w:r>
                </w:p>
                <w:p>
                  <w:pPr>
                    <w:spacing w:line="388" w:lineRule="auto" w:before="79"/>
                    <w:ind w:left="657" w:right="18" w:firstLine="138"/>
                    <w:jc w:val="right"/>
                    <w:rPr>
                      <w:sz w:val="12"/>
                    </w:rPr>
                  </w:pPr>
                  <w:r>
                    <w:rPr>
                      <w:color w:val="292425"/>
                      <w:spacing w:val="-1"/>
                      <w:w w:val="105"/>
                      <w:sz w:val="12"/>
                    </w:rPr>
                    <w:t>North </w:t>
                  </w:r>
                  <w:r>
                    <w:rPr>
                      <w:color w:val="292425"/>
                      <w:spacing w:val="-1"/>
                      <w:sz w:val="12"/>
                    </w:rPr>
                    <w:t>Wales</w:t>
                  </w:r>
                  <w:r>
                    <w:rPr>
                      <w:color w:val="292425"/>
                      <w:spacing w:val="-1"/>
                      <w:w w:val="100"/>
                      <w:sz w:val="12"/>
                    </w:rPr>
                    <w:t> </w:t>
                  </w:r>
                  <w:r>
                    <w:rPr>
                      <w:color w:val="292425"/>
                      <w:spacing w:val="-1"/>
                      <w:w w:val="105"/>
                      <w:sz w:val="12"/>
                    </w:rPr>
                    <w:t>Scotland</w:t>
                  </w:r>
                </w:p>
                <w:p>
                  <w:pPr>
                    <w:spacing w:line="132" w:lineRule="exact" w:before="0"/>
                    <w:ind w:left="0" w:right="18" w:firstLine="0"/>
                    <w:jc w:val="right"/>
                    <w:rPr>
                      <w:sz w:val="12"/>
                    </w:rPr>
                  </w:pPr>
                  <w:r>
                    <w:rPr>
                      <w:color w:val="292425"/>
                      <w:w w:val="110"/>
                      <w:sz w:val="12"/>
                    </w:rPr>
                    <w:t>Northern</w:t>
                  </w:r>
                  <w:r>
                    <w:rPr>
                      <w:color w:val="292425"/>
                      <w:spacing w:val="-2"/>
                      <w:w w:val="110"/>
                      <w:sz w:val="12"/>
                    </w:rPr>
                    <w:t> </w:t>
                  </w:r>
                  <w:r>
                    <w:rPr>
                      <w:color w:val="292425"/>
                      <w:w w:val="110"/>
                      <w:sz w:val="12"/>
                    </w:rPr>
                    <w:t>Ireland</w:t>
                  </w:r>
                </w:p>
              </w:txbxContent>
            </v:textbox>
            <w10:wrap type="none"/>
          </v:shape>
        </w:pict>
      </w:r>
      <w:r>
        <w:rPr>
          <w:color w:val="292425"/>
          <w:w w:val="121"/>
          <w:sz w:val="12"/>
        </w:rPr>
        <w:t>5</w:t>
      </w:r>
    </w:p>
    <w:p>
      <w:pPr>
        <w:pStyle w:val="BodyText"/>
        <w:spacing w:line="292" w:lineRule="auto"/>
        <w:ind w:left="182" w:right="150"/>
      </w:pPr>
      <w:r>
        <w:rPr/>
        <w:br w:type="column"/>
      </w:r>
      <w:r>
        <w:rPr>
          <w:color w:val="292425"/>
          <w:w w:val="110"/>
        </w:rPr>
        <w:t>that time </w:t>
      </w:r>
      <w:r>
        <w:rPr>
          <w:color w:val="292425"/>
          <w:spacing w:val="-3"/>
          <w:w w:val="110"/>
        </w:rPr>
        <w:t>between </w:t>
      </w:r>
      <w:r>
        <w:rPr>
          <w:color w:val="292425"/>
          <w:w w:val="110"/>
        </w:rPr>
        <w:t>house price inflation in different regions. Annual</w:t>
      </w:r>
      <w:r>
        <w:rPr>
          <w:color w:val="292425"/>
          <w:spacing w:val="-19"/>
          <w:w w:val="110"/>
        </w:rPr>
        <w:t> </w:t>
      </w:r>
      <w:r>
        <w:rPr>
          <w:color w:val="292425"/>
          <w:spacing w:val="-4"/>
          <w:w w:val="110"/>
        </w:rPr>
        <w:t>rates</w:t>
      </w:r>
      <w:r>
        <w:rPr>
          <w:color w:val="292425"/>
          <w:spacing w:val="-18"/>
          <w:w w:val="110"/>
        </w:rPr>
        <w:t> </w:t>
      </w:r>
      <w:r>
        <w:rPr>
          <w:color w:val="292425"/>
          <w:w w:val="110"/>
        </w:rPr>
        <w:t>of</w:t>
      </w:r>
      <w:r>
        <w:rPr>
          <w:color w:val="292425"/>
          <w:spacing w:val="-18"/>
          <w:w w:val="110"/>
        </w:rPr>
        <w:t> </w:t>
      </w:r>
      <w:r>
        <w:rPr>
          <w:color w:val="292425"/>
          <w:w w:val="110"/>
        </w:rPr>
        <w:t>increase</w:t>
      </w:r>
      <w:r>
        <w:rPr>
          <w:color w:val="292425"/>
          <w:spacing w:val="-18"/>
          <w:w w:val="110"/>
        </w:rPr>
        <w:t> </w:t>
      </w:r>
      <w:r>
        <w:rPr>
          <w:color w:val="292425"/>
          <w:w w:val="110"/>
        </w:rPr>
        <w:t>in</w:t>
      </w:r>
      <w:r>
        <w:rPr>
          <w:color w:val="292425"/>
          <w:spacing w:val="-18"/>
          <w:w w:val="110"/>
        </w:rPr>
        <w:t> </w:t>
      </w:r>
      <w:r>
        <w:rPr>
          <w:color w:val="292425"/>
          <w:w w:val="110"/>
        </w:rPr>
        <w:t>London</w:t>
      </w:r>
      <w:r>
        <w:rPr>
          <w:color w:val="292425"/>
          <w:spacing w:val="-18"/>
          <w:w w:val="110"/>
        </w:rPr>
        <w:t> </w:t>
      </w:r>
      <w:r>
        <w:rPr>
          <w:color w:val="292425"/>
          <w:w w:val="110"/>
        </w:rPr>
        <w:t>and</w:t>
      </w:r>
      <w:r>
        <w:rPr>
          <w:color w:val="292425"/>
          <w:spacing w:val="-18"/>
          <w:w w:val="110"/>
        </w:rPr>
        <w:t> </w:t>
      </w:r>
      <w:r>
        <w:rPr>
          <w:color w:val="292425"/>
          <w:w w:val="110"/>
        </w:rPr>
        <w:t>the</w:t>
      </w:r>
      <w:r>
        <w:rPr>
          <w:color w:val="292425"/>
          <w:spacing w:val="-18"/>
          <w:w w:val="110"/>
        </w:rPr>
        <w:t> </w:t>
      </w:r>
      <w:r>
        <w:rPr>
          <w:color w:val="292425"/>
          <w:w w:val="110"/>
        </w:rPr>
        <w:t>South</w:t>
      </w:r>
      <w:r>
        <w:rPr>
          <w:color w:val="292425"/>
          <w:spacing w:val="-18"/>
          <w:w w:val="110"/>
        </w:rPr>
        <w:t> </w:t>
      </w:r>
      <w:r>
        <w:rPr>
          <w:color w:val="292425"/>
          <w:w w:val="110"/>
        </w:rPr>
        <w:t>East</w:t>
      </w:r>
      <w:r>
        <w:rPr>
          <w:color w:val="292425"/>
          <w:spacing w:val="-18"/>
          <w:w w:val="110"/>
        </w:rPr>
        <w:t> </w:t>
      </w:r>
      <w:r>
        <w:rPr>
          <w:color w:val="292425"/>
          <w:w w:val="110"/>
        </w:rPr>
        <w:t>are</w:t>
      </w:r>
      <w:r>
        <w:rPr>
          <w:color w:val="292425"/>
          <w:spacing w:val="-18"/>
          <w:w w:val="110"/>
        </w:rPr>
        <w:t> </w:t>
      </w:r>
      <w:r>
        <w:rPr>
          <w:color w:val="292425"/>
          <w:w w:val="110"/>
        </w:rPr>
        <w:t>now much closer </w:t>
      </w:r>
      <w:r>
        <w:rPr>
          <w:color w:val="292425"/>
          <w:spacing w:val="-4"/>
          <w:w w:val="110"/>
        </w:rPr>
        <w:t>to </w:t>
      </w:r>
      <w:r>
        <w:rPr>
          <w:color w:val="292425"/>
          <w:w w:val="110"/>
        </w:rPr>
        <w:t>the national </w:t>
      </w:r>
      <w:r>
        <w:rPr>
          <w:color w:val="292425"/>
          <w:spacing w:val="-3"/>
          <w:w w:val="110"/>
        </w:rPr>
        <w:t>average </w:t>
      </w:r>
      <w:r>
        <w:rPr>
          <w:color w:val="292425"/>
          <w:w w:val="110"/>
        </w:rPr>
        <w:t>(see Chart </w:t>
      </w:r>
      <w:r>
        <w:rPr>
          <w:color w:val="292425"/>
          <w:spacing w:val="-6"/>
          <w:w w:val="110"/>
        </w:rPr>
        <w:t>1.18). </w:t>
      </w:r>
      <w:r>
        <w:rPr>
          <w:color w:val="292425"/>
          <w:w w:val="110"/>
        </w:rPr>
        <w:t>Indeed in Q1, according </w:t>
      </w:r>
      <w:r>
        <w:rPr>
          <w:color w:val="292425"/>
          <w:spacing w:val="-4"/>
          <w:w w:val="110"/>
        </w:rPr>
        <w:t>to </w:t>
      </w:r>
      <w:r>
        <w:rPr>
          <w:color w:val="292425"/>
          <w:w w:val="110"/>
        </w:rPr>
        <w:t>Halifax data, London and the South East </w:t>
      </w:r>
      <w:r>
        <w:rPr>
          <w:color w:val="292425"/>
          <w:spacing w:val="-3"/>
          <w:w w:val="110"/>
        </w:rPr>
        <w:t>registered </w:t>
      </w:r>
      <w:r>
        <w:rPr>
          <w:color w:val="292425"/>
          <w:w w:val="110"/>
        </w:rPr>
        <w:t>the second and third </w:t>
      </w:r>
      <w:r>
        <w:rPr>
          <w:color w:val="292425"/>
          <w:spacing w:val="-3"/>
          <w:w w:val="110"/>
        </w:rPr>
        <w:t>lowest </w:t>
      </w:r>
      <w:r>
        <w:rPr>
          <w:color w:val="292425"/>
          <w:w w:val="110"/>
        </w:rPr>
        <w:t>quarterly </w:t>
      </w:r>
      <w:r>
        <w:rPr>
          <w:color w:val="292425"/>
          <w:spacing w:val="-4"/>
          <w:w w:val="110"/>
        </w:rPr>
        <w:t>rates </w:t>
      </w:r>
      <w:r>
        <w:rPr>
          <w:color w:val="292425"/>
          <w:w w:val="110"/>
        </w:rPr>
        <w:t>of increase across the </w:t>
      </w:r>
      <w:r>
        <w:rPr>
          <w:color w:val="292425"/>
          <w:spacing w:val="-4"/>
          <w:w w:val="110"/>
        </w:rPr>
        <w:t>twelve </w:t>
      </w:r>
      <w:r>
        <w:rPr>
          <w:color w:val="292425"/>
          <w:w w:val="110"/>
        </w:rPr>
        <w:t>UK</w:t>
      </w:r>
      <w:r>
        <w:rPr>
          <w:color w:val="292425"/>
          <w:spacing w:val="-38"/>
          <w:w w:val="110"/>
        </w:rPr>
        <w:t> </w:t>
      </w:r>
      <w:r>
        <w:rPr>
          <w:color w:val="292425"/>
          <w:w w:val="110"/>
        </w:rPr>
        <w:t>regions.</w:t>
      </w:r>
    </w:p>
    <w:p>
      <w:pPr>
        <w:pStyle w:val="BodyText"/>
        <w:spacing w:before="7"/>
        <w:rPr>
          <w:sz w:val="18"/>
        </w:rPr>
      </w:pPr>
    </w:p>
    <w:p>
      <w:pPr>
        <w:pStyle w:val="BodyText"/>
        <w:spacing w:line="292" w:lineRule="auto"/>
        <w:ind w:left="182" w:right="111"/>
      </w:pPr>
      <w:r>
        <w:rPr>
          <w:color w:val="292425"/>
          <w:w w:val="110"/>
        </w:rPr>
        <w:t>The near-term outlook for housing market activity remains buoyant. In 2002 Q1, the number of loan approvals for house purchase was higher than at any time since the late 1980s.</w:t>
      </w:r>
    </w:p>
    <w:p>
      <w:pPr>
        <w:pStyle w:val="BodyText"/>
        <w:spacing w:line="292" w:lineRule="auto"/>
        <w:ind w:left="182" w:right="326"/>
      </w:pPr>
      <w:r>
        <w:rPr>
          <w:color w:val="292425"/>
          <w:w w:val="110"/>
        </w:rPr>
        <w:t>The</w:t>
      </w:r>
      <w:r>
        <w:rPr>
          <w:color w:val="292425"/>
          <w:spacing w:val="-26"/>
          <w:w w:val="110"/>
        </w:rPr>
        <w:t> </w:t>
      </w:r>
      <w:r>
        <w:rPr>
          <w:color w:val="292425"/>
          <w:w w:val="110"/>
        </w:rPr>
        <w:t>MPC</w:t>
      </w:r>
      <w:r>
        <w:rPr>
          <w:color w:val="292425"/>
          <w:spacing w:val="-25"/>
          <w:w w:val="110"/>
        </w:rPr>
        <w:t> </w:t>
      </w:r>
      <w:r>
        <w:rPr>
          <w:color w:val="292425"/>
          <w:w w:val="110"/>
        </w:rPr>
        <w:t>assumes</w:t>
      </w:r>
      <w:r>
        <w:rPr>
          <w:color w:val="292425"/>
          <w:spacing w:val="-25"/>
          <w:w w:val="110"/>
        </w:rPr>
        <w:t> </w:t>
      </w:r>
      <w:r>
        <w:rPr>
          <w:color w:val="292425"/>
          <w:w w:val="110"/>
        </w:rPr>
        <w:t>that</w:t>
      </w:r>
      <w:r>
        <w:rPr>
          <w:color w:val="292425"/>
          <w:spacing w:val="-25"/>
          <w:w w:val="110"/>
        </w:rPr>
        <w:t> </w:t>
      </w:r>
      <w:r>
        <w:rPr>
          <w:color w:val="292425"/>
          <w:w w:val="110"/>
        </w:rPr>
        <w:t>house</w:t>
      </w:r>
      <w:r>
        <w:rPr>
          <w:color w:val="292425"/>
          <w:spacing w:val="-25"/>
          <w:w w:val="110"/>
        </w:rPr>
        <w:t> </w:t>
      </w:r>
      <w:r>
        <w:rPr>
          <w:color w:val="292425"/>
          <w:w w:val="110"/>
        </w:rPr>
        <w:t>price</w:t>
      </w:r>
      <w:r>
        <w:rPr>
          <w:color w:val="292425"/>
          <w:spacing w:val="-25"/>
          <w:w w:val="110"/>
        </w:rPr>
        <w:t> </w:t>
      </w:r>
      <w:r>
        <w:rPr>
          <w:color w:val="292425"/>
          <w:w w:val="110"/>
        </w:rPr>
        <w:t>inflation</w:t>
      </w:r>
      <w:r>
        <w:rPr>
          <w:color w:val="292425"/>
          <w:spacing w:val="-25"/>
          <w:w w:val="110"/>
        </w:rPr>
        <w:t> </w:t>
      </w:r>
      <w:r>
        <w:rPr>
          <w:color w:val="292425"/>
          <w:w w:val="110"/>
        </w:rPr>
        <w:t>will</w:t>
      </w:r>
      <w:r>
        <w:rPr>
          <w:color w:val="292425"/>
          <w:spacing w:val="-25"/>
          <w:w w:val="110"/>
        </w:rPr>
        <w:t> </w:t>
      </w:r>
      <w:r>
        <w:rPr>
          <w:color w:val="292425"/>
          <w:w w:val="110"/>
        </w:rPr>
        <w:t>fall</w:t>
      </w:r>
      <w:r>
        <w:rPr>
          <w:color w:val="292425"/>
          <w:spacing w:val="-25"/>
          <w:w w:val="110"/>
        </w:rPr>
        <w:t> </w:t>
      </w:r>
      <w:r>
        <w:rPr>
          <w:color w:val="292425"/>
          <w:spacing w:val="-3"/>
          <w:w w:val="110"/>
        </w:rPr>
        <w:t>over</w:t>
      </w:r>
      <w:r>
        <w:rPr>
          <w:color w:val="292425"/>
          <w:spacing w:val="-25"/>
          <w:w w:val="110"/>
        </w:rPr>
        <w:t> </w:t>
      </w:r>
      <w:r>
        <w:rPr>
          <w:color w:val="292425"/>
          <w:w w:val="110"/>
        </w:rPr>
        <w:t>the next </w:t>
      </w:r>
      <w:r>
        <w:rPr>
          <w:color w:val="292425"/>
          <w:spacing w:val="-5"/>
          <w:w w:val="110"/>
        </w:rPr>
        <w:t>two </w:t>
      </w:r>
      <w:r>
        <w:rPr>
          <w:color w:val="292425"/>
          <w:spacing w:val="-3"/>
          <w:w w:val="110"/>
        </w:rPr>
        <w:t>years </w:t>
      </w:r>
      <w:r>
        <w:rPr>
          <w:color w:val="292425"/>
          <w:w w:val="110"/>
        </w:rPr>
        <w:t>though at a gentler pace than in its February projection.</w:t>
      </w:r>
    </w:p>
    <w:p>
      <w:pPr>
        <w:pStyle w:val="BodyText"/>
        <w:spacing w:before="3"/>
        <w:rPr>
          <w:sz w:val="22"/>
        </w:rPr>
      </w:pPr>
    </w:p>
    <w:p>
      <w:pPr>
        <w:pStyle w:val="Heading7"/>
        <w:ind w:left="182"/>
      </w:pPr>
      <w:r>
        <w:rPr>
          <w:color w:val="0092C0"/>
        </w:rPr>
        <w:t>The exchange rate</w:t>
      </w:r>
    </w:p>
    <w:p>
      <w:pPr>
        <w:pStyle w:val="BodyText"/>
        <w:spacing w:before="11"/>
        <w:rPr>
          <w:rFonts w:ascii="Trebuchet MS"/>
          <w:b/>
          <w:sz w:val="17"/>
        </w:rPr>
      </w:pPr>
    </w:p>
    <w:p>
      <w:pPr>
        <w:pStyle w:val="BodyText"/>
        <w:spacing w:line="292" w:lineRule="auto"/>
        <w:ind w:left="182" w:right="189"/>
      </w:pPr>
      <w:r>
        <w:rPr>
          <w:color w:val="292425"/>
          <w:w w:val="110"/>
        </w:rPr>
        <w:t>During </w:t>
      </w:r>
      <w:r>
        <w:rPr>
          <w:color w:val="292425"/>
          <w:spacing w:val="-15"/>
          <w:w w:val="110"/>
        </w:rPr>
        <w:t>1996 </w:t>
      </w:r>
      <w:r>
        <w:rPr>
          <w:color w:val="292425"/>
          <w:w w:val="110"/>
        </w:rPr>
        <w:t>and </w:t>
      </w:r>
      <w:r>
        <w:rPr>
          <w:color w:val="292425"/>
          <w:spacing w:val="-17"/>
          <w:w w:val="110"/>
        </w:rPr>
        <w:t>1997 </w:t>
      </w:r>
      <w:r>
        <w:rPr>
          <w:color w:val="292425"/>
          <w:w w:val="110"/>
        </w:rPr>
        <w:t>the sterling ERI appreciated by about </w:t>
      </w:r>
      <w:r>
        <w:rPr>
          <w:color w:val="292425"/>
          <w:spacing w:val="-7"/>
          <w:w w:val="110"/>
        </w:rPr>
        <w:t>25%. </w:t>
      </w:r>
      <w:r>
        <w:rPr>
          <w:color w:val="292425"/>
          <w:w w:val="110"/>
        </w:rPr>
        <w:t>As Chart </w:t>
      </w:r>
      <w:r>
        <w:rPr>
          <w:color w:val="292425"/>
          <w:spacing w:val="-9"/>
          <w:w w:val="110"/>
        </w:rPr>
        <w:t>1.19 </w:t>
      </w:r>
      <w:r>
        <w:rPr>
          <w:color w:val="292425"/>
          <w:w w:val="110"/>
        </w:rPr>
        <w:t>shows, that appreciation has been sustained. And in recent </w:t>
      </w:r>
      <w:r>
        <w:rPr>
          <w:color w:val="292425"/>
          <w:spacing w:val="-3"/>
          <w:w w:val="110"/>
        </w:rPr>
        <w:t>years </w:t>
      </w:r>
      <w:r>
        <w:rPr>
          <w:color w:val="292425"/>
          <w:w w:val="110"/>
        </w:rPr>
        <w:t>the ERI has been remarkably stable</w:t>
      </w:r>
      <w:r>
        <w:rPr>
          <w:color w:val="292425"/>
          <w:spacing w:val="-21"/>
          <w:w w:val="110"/>
        </w:rPr>
        <w:t> </w:t>
      </w:r>
      <w:r>
        <w:rPr>
          <w:color w:val="292425"/>
          <w:w w:val="110"/>
        </w:rPr>
        <w:t>(although</w:t>
      </w:r>
      <w:r>
        <w:rPr>
          <w:color w:val="292425"/>
          <w:spacing w:val="-20"/>
          <w:w w:val="110"/>
        </w:rPr>
        <w:t> </w:t>
      </w:r>
      <w:r>
        <w:rPr>
          <w:color w:val="292425"/>
          <w:w w:val="110"/>
        </w:rPr>
        <w:t>there</w:t>
      </w:r>
      <w:r>
        <w:rPr>
          <w:color w:val="292425"/>
          <w:spacing w:val="-20"/>
          <w:w w:val="110"/>
        </w:rPr>
        <w:t> </w:t>
      </w:r>
      <w:r>
        <w:rPr>
          <w:color w:val="292425"/>
          <w:spacing w:val="-3"/>
          <w:w w:val="110"/>
        </w:rPr>
        <w:t>have</w:t>
      </w:r>
      <w:r>
        <w:rPr>
          <w:color w:val="292425"/>
          <w:spacing w:val="-20"/>
          <w:w w:val="110"/>
        </w:rPr>
        <w:t> </w:t>
      </w:r>
      <w:r>
        <w:rPr>
          <w:color w:val="292425"/>
          <w:w w:val="110"/>
        </w:rPr>
        <w:t>been</w:t>
      </w:r>
      <w:r>
        <w:rPr>
          <w:color w:val="292425"/>
          <w:spacing w:val="-21"/>
          <w:w w:val="110"/>
        </w:rPr>
        <w:t> </w:t>
      </w:r>
      <w:r>
        <w:rPr>
          <w:color w:val="292425"/>
          <w:w w:val="110"/>
        </w:rPr>
        <w:t>some</w:t>
      </w:r>
      <w:r>
        <w:rPr>
          <w:color w:val="292425"/>
          <w:spacing w:val="-20"/>
          <w:w w:val="110"/>
        </w:rPr>
        <w:t> </w:t>
      </w:r>
      <w:r>
        <w:rPr>
          <w:color w:val="292425"/>
          <w:w w:val="110"/>
        </w:rPr>
        <w:t>offsetting</w:t>
      </w:r>
      <w:r>
        <w:rPr>
          <w:color w:val="292425"/>
          <w:spacing w:val="-20"/>
          <w:w w:val="110"/>
        </w:rPr>
        <w:t> </w:t>
      </w:r>
      <w:r>
        <w:rPr>
          <w:color w:val="292425"/>
          <w:w w:val="110"/>
        </w:rPr>
        <w:t>movements in the constituent </w:t>
      </w:r>
      <w:r>
        <w:rPr>
          <w:color w:val="292425"/>
          <w:spacing w:val="-3"/>
          <w:w w:val="110"/>
        </w:rPr>
        <w:t>bilateral rates). </w:t>
      </w:r>
      <w:r>
        <w:rPr>
          <w:color w:val="292425"/>
          <w:w w:val="110"/>
        </w:rPr>
        <w:t>Last </w:t>
      </w:r>
      <w:r>
        <w:rPr>
          <w:color w:val="292425"/>
          <w:spacing w:val="-4"/>
          <w:w w:val="110"/>
        </w:rPr>
        <w:t>year, </w:t>
      </w:r>
      <w:r>
        <w:rPr>
          <w:color w:val="292425"/>
          <w:w w:val="110"/>
        </w:rPr>
        <w:t>it reached a low point</w:t>
      </w:r>
      <w:r>
        <w:rPr>
          <w:color w:val="292425"/>
          <w:spacing w:val="-10"/>
          <w:w w:val="110"/>
        </w:rPr>
        <w:t> </w:t>
      </w:r>
      <w:r>
        <w:rPr>
          <w:color w:val="292425"/>
          <w:w w:val="110"/>
        </w:rPr>
        <w:t>in</w:t>
      </w:r>
      <w:r>
        <w:rPr>
          <w:color w:val="292425"/>
          <w:spacing w:val="-10"/>
          <w:w w:val="110"/>
        </w:rPr>
        <w:t> </w:t>
      </w:r>
      <w:r>
        <w:rPr>
          <w:color w:val="292425"/>
          <w:spacing w:val="-3"/>
          <w:w w:val="110"/>
        </w:rPr>
        <w:t>February,</w:t>
      </w:r>
      <w:r>
        <w:rPr>
          <w:color w:val="292425"/>
          <w:spacing w:val="-9"/>
          <w:w w:val="110"/>
        </w:rPr>
        <w:t> </w:t>
      </w:r>
      <w:r>
        <w:rPr>
          <w:color w:val="292425"/>
          <w:w w:val="110"/>
        </w:rPr>
        <w:t>when</w:t>
      </w:r>
      <w:r>
        <w:rPr>
          <w:color w:val="292425"/>
          <w:spacing w:val="-10"/>
          <w:w w:val="110"/>
        </w:rPr>
        <w:t> </w:t>
      </w:r>
      <w:r>
        <w:rPr>
          <w:color w:val="292425"/>
          <w:w w:val="110"/>
        </w:rPr>
        <w:t>it</w:t>
      </w:r>
      <w:r>
        <w:rPr>
          <w:color w:val="292425"/>
          <w:spacing w:val="-10"/>
          <w:w w:val="110"/>
        </w:rPr>
        <w:t> </w:t>
      </w:r>
      <w:r>
        <w:rPr>
          <w:color w:val="292425"/>
          <w:spacing w:val="-3"/>
          <w:w w:val="110"/>
        </w:rPr>
        <w:t>averaged</w:t>
      </w:r>
      <w:r>
        <w:rPr>
          <w:color w:val="292425"/>
          <w:spacing w:val="-9"/>
          <w:w w:val="110"/>
        </w:rPr>
        <w:t> </w:t>
      </w:r>
      <w:r>
        <w:rPr>
          <w:color w:val="292425"/>
          <w:spacing w:val="-6"/>
          <w:w w:val="110"/>
        </w:rPr>
        <w:t>104.1,</w:t>
      </w:r>
      <w:r>
        <w:rPr>
          <w:color w:val="292425"/>
          <w:spacing w:val="-10"/>
          <w:w w:val="110"/>
        </w:rPr>
        <w:t> </w:t>
      </w:r>
      <w:r>
        <w:rPr>
          <w:color w:val="292425"/>
          <w:w w:val="110"/>
        </w:rPr>
        <w:t>and</w:t>
      </w:r>
      <w:r>
        <w:rPr>
          <w:color w:val="292425"/>
          <w:spacing w:val="-10"/>
          <w:w w:val="110"/>
        </w:rPr>
        <w:t> </w:t>
      </w:r>
      <w:r>
        <w:rPr>
          <w:color w:val="292425"/>
          <w:w w:val="110"/>
        </w:rPr>
        <w:t>a</w:t>
      </w:r>
      <w:r>
        <w:rPr>
          <w:color w:val="292425"/>
          <w:spacing w:val="-9"/>
          <w:w w:val="110"/>
        </w:rPr>
        <w:t> </w:t>
      </w:r>
      <w:r>
        <w:rPr>
          <w:color w:val="292425"/>
          <w:w w:val="110"/>
        </w:rPr>
        <w:t>high</w:t>
      </w:r>
      <w:r>
        <w:rPr>
          <w:color w:val="292425"/>
          <w:spacing w:val="-10"/>
          <w:w w:val="110"/>
        </w:rPr>
        <w:t> </w:t>
      </w:r>
      <w:r>
        <w:rPr>
          <w:color w:val="292425"/>
          <w:w w:val="110"/>
        </w:rPr>
        <w:t>point</w:t>
      </w:r>
      <w:r>
        <w:rPr>
          <w:color w:val="292425"/>
          <w:spacing w:val="-9"/>
          <w:w w:val="110"/>
        </w:rPr>
        <w:t> </w:t>
      </w:r>
      <w:r>
        <w:rPr>
          <w:color w:val="292425"/>
          <w:w w:val="110"/>
        </w:rPr>
        <w:t>in </w:t>
      </w:r>
      <w:r>
        <w:rPr>
          <w:color w:val="292425"/>
          <w:spacing w:val="-4"/>
          <w:w w:val="110"/>
        </w:rPr>
        <w:t>July, </w:t>
      </w:r>
      <w:r>
        <w:rPr>
          <w:color w:val="292425"/>
          <w:w w:val="110"/>
        </w:rPr>
        <w:t>when it averaged </w:t>
      </w:r>
      <w:r>
        <w:rPr>
          <w:color w:val="292425"/>
          <w:spacing w:val="-13"/>
          <w:w w:val="110"/>
        </w:rPr>
        <w:t>107.2. </w:t>
      </w:r>
      <w:r>
        <w:rPr>
          <w:color w:val="292425"/>
          <w:w w:val="110"/>
        </w:rPr>
        <w:t>So the monthly </w:t>
      </w:r>
      <w:r>
        <w:rPr>
          <w:color w:val="292425"/>
          <w:spacing w:val="-3"/>
          <w:w w:val="110"/>
        </w:rPr>
        <w:t>average </w:t>
      </w:r>
      <w:r>
        <w:rPr>
          <w:color w:val="292425"/>
          <w:w w:val="110"/>
        </w:rPr>
        <w:t>of the index </w:t>
      </w:r>
      <w:r>
        <w:rPr>
          <w:color w:val="292425"/>
          <w:spacing w:val="-3"/>
          <w:w w:val="110"/>
        </w:rPr>
        <w:t>moved </w:t>
      </w:r>
      <w:r>
        <w:rPr>
          <w:color w:val="292425"/>
          <w:w w:val="110"/>
        </w:rPr>
        <w:t>within a 3% range in </w:t>
      </w:r>
      <w:r>
        <w:rPr>
          <w:color w:val="292425"/>
          <w:spacing w:val="-9"/>
          <w:w w:val="110"/>
        </w:rPr>
        <w:t>2001, </w:t>
      </w:r>
      <w:r>
        <w:rPr>
          <w:color w:val="292425"/>
          <w:w w:val="110"/>
        </w:rPr>
        <w:t>the </w:t>
      </w:r>
      <w:r>
        <w:rPr>
          <w:color w:val="292425"/>
          <w:spacing w:val="-3"/>
          <w:w w:val="110"/>
        </w:rPr>
        <w:t>narrowest range </w:t>
      </w:r>
      <w:r>
        <w:rPr>
          <w:color w:val="292425"/>
          <w:w w:val="110"/>
        </w:rPr>
        <w:t>in </w:t>
      </w:r>
      <w:r>
        <w:rPr>
          <w:color w:val="292425"/>
          <w:spacing w:val="-3"/>
          <w:w w:val="110"/>
        </w:rPr>
        <w:t>any </w:t>
      </w:r>
      <w:r>
        <w:rPr>
          <w:color w:val="292425"/>
          <w:w w:val="110"/>
        </w:rPr>
        <w:t>calendar year since the index </w:t>
      </w:r>
      <w:r>
        <w:rPr>
          <w:color w:val="292425"/>
          <w:spacing w:val="-3"/>
          <w:w w:val="110"/>
        </w:rPr>
        <w:t>was </w:t>
      </w:r>
      <w:r>
        <w:rPr>
          <w:color w:val="292425"/>
          <w:w w:val="110"/>
        </w:rPr>
        <w:t>first constructed in </w:t>
      </w:r>
      <w:r>
        <w:rPr>
          <w:color w:val="292425"/>
          <w:spacing w:val="-18"/>
          <w:w w:val="110"/>
        </w:rPr>
        <w:t>1975. </w:t>
      </w:r>
      <w:r>
        <w:rPr>
          <w:color w:val="292425"/>
          <w:w w:val="110"/>
        </w:rPr>
        <w:t>In the </w:t>
      </w:r>
      <w:r>
        <w:rPr>
          <w:color w:val="292425"/>
          <w:spacing w:val="-19"/>
          <w:w w:val="110"/>
        </w:rPr>
        <w:t>15 </w:t>
      </w:r>
      <w:r>
        <w:rPr>
          <w:color w:val="292425"/>
          <w:w w:val="110"/>
        </w:rPr>
        <w:t>working </w:t>
      </w:r>
      <w:r>
        <w:rPr>
          <w:color w:val="292425"/>
          <w:spacing w:val="-3"/>
          <w:w w:val="110"/>
        </w:rPr>
        <w:t>days </w:t>
      </w:r>
      <w:r>
        <w:rPr>
          <w:color w:val="292425"/>
          <w:w w:val="110"/>
        </w:rPr>
        <w:t>up until 8 </w:t>
      </w:r>
      <w:r>
        <w:rPr>
          <w:color w:val="292425"/>
          <w:spacing w:val="-6"/>
          <w:w w:val="110"/>
        </w:rPr>
        <w:t>May, </w:t>
      </w:r>
      <w:r>
        <w:rPr>
          <w:color w:val="292425"/>
          <w:w w:val="110"/>
        </w:rPr>
        <w:t>the sterling ERI averaged</w:t>
      </w:r>
      <w:r>
        <w:rPr>
          <w:color w:val="292425"/>
          <w:spacing w:val="-14"/>
          <w:w w:val="110"/>
        </w:rPr>
        <w:t> </w:t>
      </w:r>
      <w:r>
        <w:rPr>
          <w:color w:val="292425"/>
          <w:spacing w:val="-6"/>
          <w:w w:val="110"/>
        </w:rPr>
        <w:t>106.8,</w:t>
      </w:r>
      <w:r>
        <w:rPr>
          <w:color w:val="292425"/>
          <w:spacing w:val="-13"/>
          <w:w w:val="110"/>
        </w:rPr>
        <w:t> </w:t>
      </w:r>
      <w:r>
        <w:rPr>
          <w:color w:val="292425"/>
          <w:w w:val="110"/>
        </w:rPr>
        <w:t>more</w:t>
      </w:r>
      <w:r>
        <w:rPr>
          <w:color w:val="292425"/>
          <w:spacing w:val="-13"/>
          <w:w w:val="110"/>
        </w:rPr>
        <w:t> </w:t>
      </w:r>
      <w:r>
        <w:rPr>
          <w:color w:val="292425"/>
          <w:w w:val="110"/>
        </w:rPr>
        <w:t>or</w:t>
      </w:r>
      <w:r>
        <w:rPr>
          <w:color w:val="292425"/>
          <w:spacing w:val="-14"/>
          <w:w w:val="110"/>
        </w:rPr>
        <w:t> </w:t>
      </w:r>
      <w:r>
        <w:rPr>
          <w:color w:val="292425"/>
          <w:w w:val="110"/>
        </w:rPr>
        <w:t>less</w:t>
      </w:r>
      <w:r>
        <w:rPr>
          <w:color w:val="292425"/>
          <w:spacing w:val="-13"/>
          <w:w w:val="110"/>
        </w:rPr>
        <w:t> </w:t>
      </w:r>
      <w:r>
        <w:rPr>
          <w:color w:val="292425"/>
          <w:w w:val="110"/>
        </w:rPr>
        <w:t>unchanged</w:t>
      </w:r>
      <w:r>
        <w:rPr>
          <w:color w:val="292425"/>
          <w:spacing w:val="-13"/>
          <w:w w:val="110"/>
        </w:rPr>
        <w:t> </w:t>
      </w:r>
      <w:r>
        <w:rPr>
          <w:color w:val="292425"/>
          <w:w w:val="110"/>
        </w:rPr>
        <w:t>from</w:t>
      </w:r>
      <w:r>
        <w:rPr>
          <w:color w:val="292425"/>
          <w:spacing w:val="-14"/>
          <w:w w:val="110"/>
        </w:rPr>
        <w:t> </w:t>
      </w:r>
      <w:r>
        <w:rPr>
          <w:color w:val="292425"/>
          <w:w w:val="110"/>
        </w:rPr>
        <w:t>the</w:t>
      </w:r>
      <w:r>
        <w:rPr>
          <w:color w:val="292425"/>
          <w:spacing w:val="-13"/>
          <w:w w:val="110"/>
        </w:rPr>
        <w:t> </w:t>
      </w:r>
      <w:r>
        <w:rPr>
          <w:color w:val="292425"/>
          <w:spacing w:val="-3"/>
          <w:w w:val="110"/>
        </w:rPr>
        <w:t>average</w:t>
      </w:r>
      <w:r>
        <w:rPr>
          <w:color w:val="292425"/>
          <w:spacing w:val="-13"/>
          <w:w w:val="110"/>
        </w:rPr>
        <w:t> </w:t>
      </w:r>
      <w:r>
        <w:rPr>
          <w:color w:val="292425"/>
          <w:w w:val="110"/>
        </w:rPr>
        <w:t>of</w:t>
      </w:r>
    </w:p>
    <w:p>
      <w:pPr>
        <w:pStyle w:val="BodyText"/>
        <w:spacing w:line="224" w:lineRule="exact"/>
        <w:ind w:left="182"/>
      </w:pPr>
      <w:r>
        <w:rPr>
          <w:color w:val="292425"/>
          <w:w w:val="110"/>
        </w:rPr>
        <w:t>107.1 in the 15 working days up until 6 February.</w:t>
      </w:r>
    </w:p>
    <w:p>
      <w:pPr>
        <w:pStyle w:val="BodyText"/>
        <w:spacing w:before="6"/>
        <w:rPr>
          <w:sz w:val="23"/>
        </w:rPr>
      </w:pPr>
    </w:p>
    <w:p>
      <w:pPr>
        <w:pStyle w:val="BodyText"/>
        <w:spacing w:line="292" w:lineRule="auto"/>
        <w:ind w:left="182" w:right="150"/>
      </w:pPr>
      <w:r>
        <w:rPr>
          <w:color w:val="292425"/>
          <w:w w:val="110"/>
        </w:rPr>
        <w:t>Although</w:t>
      </w:r>
      <w:r>
        <w:rPr>
          <w:color w:val="292425"/>
          <w:spacing w:val="-24"/>
          <w:w w:val="110"/>
        </w:rPr>
        <w:t> </w:t>
      </w:r>
      <w:r>
        <w:rPr>
          <w:color w:val="292425"/>
          <w:w w:val="110"/>
        </w:rPr>
        <w:t>the</w:t>
      </w:r>
      <w:r>
        <w:rPr>
          <w:color w:val="292425"/>
          <w:spacing w:val="-23"/>
          <w:w w:val="110"/>
        </w:rPr>
        <w:t> </w:t>
      </w:r>
      <w:r>
        <w:rPr>
          <w:color w:val="292425"/>
          <w:w w:val="110"/>
        </w:rPr>
        <w:t>spot</w:t>
      </w:r>
      <w:r>
        <w:rPr>
          <w:color w:val="292425"/>
          <w:spacing w:val="-23"/>
          <w:w w:val="110"/>
        </w:rPr>
        <w:t> </w:t>
      </w:r>
      <w:r>
        <w:rPr>
          <w:color w:val="292425"/>
          <w:w w:val="110"/>
        </w:rPr>
        <w:t>value</w:t>
      </w:r>
      <w:r>
        <w:rPr>
          <w:color w:val="292425"/>
          <w:spacing w:val="-24"/>
          <w:w w:val="110"/>
        </w:rPr>
        <w:t> </w:t>
      </w:r>
      <w:r>
        <w:rPr>
          <w:color w:val="292425"/>
          <w:w w:val="110"/>
        </w:rPr>
        <w:t>of</w:t>
      </w:r>
      <w:r>
        <w:rPr>
          <w:color w:val="292425"/>
          <w:spacing w:val="-23"/>
          <w:w w:val="110"/>
        </w:rPr>
        <w:t> </w:t>
      </w:r>
      <w:r>
        <w:rPr>
          <w:color w:val="292425"/>
          <w:w w:val="110"/>
        </w:rPr>
        <w:t>sterling</w:t>
      </w:r>
      <w:r>
        <w:rPr>
          <w:color w:val="292425"/>
          <w:spacing w:val="-23"/>
          <w:w w:val="110"/>
        </w:rPr>
        <w:t> </w:t>
      </w:r>
      <w:r>
        <w:rPr>
          <w:color w:val="292425"/>
          <w:w w:val="110"/>
        </w:rPr>
        <w:t>has</w:t>
      </w:r>
      <w:r>
        <w:rPr>
          <w:color w:val="292425"/>
          <w:spacing w:val="-24"/>
          <w:w w:val="110"/>
        </w:rPr>
        <w:t> </w:t>
      </w:r>
      <w:r>
        <w:rPr>
          <w:color w:val="292425"/>
          <w:w w:val="110"/>
        </w:rPr>
        <w:t>changed</w:t>
      </w:r>
      <w:r>
        <w:rPr>
          <w:color w:val="292425"/>
          <w:spacing w:val="-23"/>
          <w:w w:val="110"/>
        </w:rPr>
        <w:t> </w:t>
      </w:r>
      <w:r>
        <w:rPr>
          <w:color w:val="292425"/>
          <w:w w:val="110"/>
        </w:rPr>
        <w:t>very</w:t>
      </w:r>
      <w:r>
        <w:rPr>
          <w:color w:val="292425"/>
          <w:spacing w:val="-23"/>
          <w:w w:val="110"/>
        </w:rPr>
        <w:t> </w:t>
      </w:r>
      <w:r>
        <w:rPr>
          <w:color w:val="292425"/>
          <w:w w:val="110"/>
        </w:rPr>
        <w:t>little</w:t>
      </w:r>
      <w:r>
        <w:rPr>
          <w:color w:val="292425"/>
          <w:spacing w:val="-24"/>
          <w:w w:val="110"/>
        </w:rPr>
        <w:t> </w:t>
      </w:r>
      <w:r>
        <w:rPr>
          <w:color w:val="292425"/>
          <w:spacing w:val="-3"/>
          <w:w w:val="110"/>
        </w:rPr>
        <w:t>over </w:t>
      </w:r>
      <w:r>
        <w:rPr>
          <w:color w:val="292425"/>
          <w:w w:val="110"/>
        </w:rPr>
        <w:t>the</w:t>
      </w:r>
      <w:r>
        <w:rPr>
          <w:color w:val="292425"/>
          <w:spacing w:val="-10"/>
          <w:w w:val="110"/>
        </w:rPr>
        <w:t> </w:t>
      </w:r>
      <w:r>
        <w:rPr>
          <w:color w:val="292425"/>
          <w:w w:val="110"/>
        </w:rPr>
        <w:t>past</w:t>
      </w:r>
      <w:r>
        <w:rPr>
          <w:color w:val="292425"/>
          <w:spacing w:val="-9"/>
          <w:w w:val="110"/>
        </w:rPr>
        <w:t> </w:t>
      </w:r>
      <w:r>
        <w:rPr>
          <w:color w:val="292425"/>
          <w:spacing w:val="-4"/>
          <w:w w:val="110"/>
        </w:rPr>
        <w:t>year,</w:t>
      </w:r>
      <w:r>
        <w:rPr>
          <w:color w:val="292425"/>
          <w:spacing w:val="-9"/>
          <w:w w:val="110"/>
        </w:rPr>
        <w:t> </w:t>
      </w:r>
      <w:r>
        <w:rPr>
          <w:color w:val="292425"/>
          <w:w w:val="110"/>
        </w:rPr>
        <w:t>economic</w:t>
      </w:r>
      <w:r>
        <w:rPr>
          <w:color w:val="292425"/>
          <w:spacing w:val="-9"/>
          <w:w w:val="110"/>
        </w:rPr>
        <w:t> </w:t>
      </w:r>
      <w:r>
        <w:rPr>
          <w:color w:val="292425"/>
          <w:spacing w:val="-3"/>
          <w:w w:val="110"/>
        </w:rPr>
        <w:t>commentators</w:t>
      </w:r>
      <w:r>
        <w:rPr>
          <w:color w:val="292425"/>
          <w:spacing w:val="-9"/>
          <w:w w:val="110"/>
        </w:rPr>
        <w:t> </w:t>
      </w:r>
      <w:r>
        <w:rPr>
          <w:color w:val="292425"/>
          <w:spacing w:val="-3"/>
          <w:w w:val="110"/>
        </w:rPr>
        <w:t>have</w:t>
      </w:r>
      <w:r>
        <w:rPr>
          <w:color w:val="292425"/>
          <w:spacing w:val="-9"/>
          <w:w w:val="110"/>
        </w:rPr>
        <w:t> </w:t>
      </w:r>
      <w:r>
        <w:rPr>
          <w:color w:val="292425"/>
          <w:w w:val="110"/>
        </w:rPr>
        <w:t>changed</w:t>
      </w:r>
      <w:r>
        <w:rPr>
          <w:color w:val="292425"/>
          <w:spacing w:val="-9"/>
          <w:w w:val="110"/>
        </w:rPr>
        <w:t> </w:t>
      </w:r>
      <w:r>
        <w:rPr>
          <w:color w:val="292425"/>
          <w:w w:val="110"/>
        </w:rPr>
        <w:t>their</w:t>
      </w:r>
    </w:p>
    <w:p>
      <w:pPr>
        <w:spacing w:after="0" w:line="292" w:lineRule="auto"/>
        <w:sectPr>
          <w:type w:val="continuous"/>
          <w:pgSz w:w="11900" w:h="16840"/>
          <w:pgMar w:top="1260" w:bottom="280" w:left="640" w:right="640"/>
          <w:cols w:num="3" w:equalWidth="0">
            <w:col w:w="1236" w:space="151"/>
            <w:col w:w="2286" w:space="1245"/>
            <w:col w:w="5702"/>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ind w:left="16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1.19</w:t>
      </w:r>
    </w:p>
    <w:p>
      <w:pPr>
        <w:spacing w:before="8"/>
        <w:ind w:left="165" w:right="0" w:firstLine="0"/>
        <w:jc w:val="left"/>
        <w:rPr>
          <w:sz w:val="12"/>
        </w:rPr>
      </w:pPr>
      <w:r>
        <w:rPr>
          <w:rFonts w:ascii="Trebuchet MS"/>
          <w:b/>
          <w:color w:val="0092C0"/>
          <w:w w:val="95"/>
          <w:sz w:val="20"/>
        </w:rPr>
        <w:t>Implied</w:t>
      </w:r>
      <w:r>
        <w:rPr>
          <w:rFonts w:ascii="Trebuchet MS"/>
          <w:b/>
          <w:color w:val="0092C0"/>
          <w:spacing w:val="-15"/>
          <w:w w:val="95"/>
          <w:sz w:val="20"/>
        </w:rPr>
        <w:t> </w:t>
      </w:r>
      <w:r>
        <w:rPr>
          <w:rFonts w:ascii="Trebuchet MS"/>
          <w:b/>
          <w:i/>
          <w:color w:val="0092C0"/>
          <w:w w:val="95"/>
          <w:sz w:val="20"/>
        </w:rPr>
        <w:t>Consensus</w:t>
      </w:r>
      <w:r>
        <w:rPr>
          <w:rFonts w:ascii="Trebuchet MS"/>
          <w:b/>
          <w:i/>
          <w:color w:val="0092C0"/>
          <w:spacing w:val="-14"/>
          <w:w w:val="95"/>
          <w:sz w:val="20"/>
        </w:rPr>
        <w:t> </w:t>
      </w:r>
      <w:r>
        <w:rPr>
          <w:rFonts w:ascii="Trebuchet MS"/>
          <w:b/>
          <w:color w:val="0092C0"/>
          <w:w w:val="95"/>
          <w:sz w:val="20"/>
        </w:rPr>
        <w:t>forecasts</w:t>
      </w:r>
      <w:r>
        <w:rPr>
          <w:rFonts w:ascii="Trebuchet MS"/>
          <w:b/>
          <w:color w:val="0092C0"/>
          <w:spacing w:val="-15"/>
          <w:w w:val="95"/>
          <w:sz w:val="20"/>
        </w:rPr>
        <w:t> </w:t>
      </w:r>
      <w:r>
        <w:rPr>
          <w:rFonts w:ascii="Trebuchet MS"/>
          <w:b/>
          <w:color w:val="0092C0"/>
          <w:w w:val="95"/>
          <w:sz w:val="20"/>
        </w:rPr>
        <w:t>of</w:t>
      </w:r>
      <w:r>
        <w:rPr>
          <w:rFonts w:ascii="Trebuchet MS"/>
          <w:b/>
          <w:color w:val="0092C0"/>
          <w:spacing w:val="-14"/>
          <w:w w:val="95"/>
          <w:sz w:val="20"/>
        </w:rPr>
        <w:t> </w:t>
      </w:r>
      <w:r>
        <w:rPr>
          <w:rFonts w:ascii="Trebuchet MS"/>
          <w:b/>
          <w:color w:val="0092C0"/>
          <w:w w:val="95"/>
          <w:sz w:val="20"/>
        </w:rPr>
        <w:t>the</w:t>
      </w:r>
      <w:r>
        <w:rPr>
          <w:rFonts w:ascii="Trebuchet MS"/>
          <w:b/>
          <w:color w:val="0092C0"/>
          <w:spacing w:val="-15"/>
          <w:w w:val="95"/>
          <w:sz w:val="20"/>
        </w:rPr>
        <w:t> </w:t>
      </w:r>
      <w:r>
        <w:rPr>
          <w:rFonts w:ascii="Trebuchet MS"/>
          <w:b/>
          <w:color w:val="0092C0"/>
          <w:w w:val="95"/>
          <w:sz w:val="20"/>
        </w:rPr>
        <w:t>sterling</w:t>
      </w:r>
      <w:r>
        <w:rPr>
          <w:rFonts w:ascii="Trebuchet MS"/>
          <w:b/>
          <w:color w:val="0092C0"/>
          <w:spacing w:val="-14"/>
          <w:w w:val="95"/>
          <w:sz w:val="20"/>
        </w:rPr>
        <w:t> </w:t>
      </w:r>
      <w:r>
        <w:rPr>
          <w:rFonts w:ascii="Trebuchet MS"/>
          <w:b/>
          <w:color w:val="0092C0"/>
          <w:w w:val="95"/>
          <w:sz w:val="20"/>
        </w:rPr>
        <w:t>ERI</w:t>
      </w:r>
      <w:r>
        <w:rPr>
          <w:color w:val="292425"/>
          <w:w w:val="95"/>
          <w:position w:val="4"/>
          <w:sz w:val="12"/>
        </w:rPr>
        <w:t>(a)</w:t>
      </w:r>
    </w:p>
    <w:p>
      <w:pPr>
        <w:spacing w:line="119" w:lineRule="exact" w:before="94"/>
        <w:ind w:left="2838" w:right="0" w:firstLine="0"/>
        <w:jc w:val="left"/>
        <w:rPr>
          <w:sz w:val="12"/>
        </w:rPr>
      </w:pPr>
      <w:r>
        <w:rPr>
          <w:color w:val="292425"/>
          <w:w w:val="120"/>
          <w:sz w:val="12"/>
        </w:rPr>
        <w:t>1990 = 100</w:t>
      </w:r>
    </w:p>
    <w:p>
      <w:pPr>
        <w:spacing w:line="119" w:lineRule="exact" w:before="0"/>
        <w:ind w:left="3517" w:right="0" w:firstLine="0"/>
        <w:jc w:val="left"/>
        <w:rPr>
          <w:sz w:val="12"/>
        </w:rPr>
      </w:pPr>
      <w:r>
        <w:rPr/>
        <w:pict>
          <v:group style="position:absolute;margin-left:42pt;margin-top:2.822762pt;width:164pt;height:144.550pt;mso-position-horizontal-relative:page;mso-position-vertical-relative:paragraph;z-index:15839744" coordorigin="840,56" coordsize="3280,2891">
            <v:shape style="position:absolute;left:3979;top:2523;width:140;height:10" type="#_x0000_t75" stroked="false">
              <v:imagedata r:id="rId37" o:title=""/>
            </v:shape>
            <v:shape style="position:absolute;left:3979;top:2111;width:140;height:10" type="#_x0000_t75" stroked="false">
              <v:imagedata r:id="rId37" o:title=""/>
            </v:shape>
            <v:shape style="position:absolute;left:3979;top:1701;width:140;height:10" type="#_x0000_t75" stroked="false">
              <v:imagedata r:id="rId38" o:title=""/>
            </v:shape>
            <v:shape style="position:absolute;left:3979;top:878;width:140;height:10" type="#_x0000_t75" stroked="false">
              <v:imagedata r:id="rId38" o:title=""/>
            </v:shape>
            <v:shape style="position:absolute;left:3979;top:466;width:140;height:10" type="#_x0000_t75" stroked="false">
              <v:imagedata r:id="rId38" o:title=""/>
            </v:shape>
            <v:shape style="position:absolute;left:3979;top:56;width:140;height:10" type="#_x0000_t75" stroked="false">
              <v:imagedata r:id="rId37" o:title=""/>
            </v:shape>
            <v:shape style="position:absolute;left:840;top:60;width:3280;height:2887" type="#_x0000_t75" stroked="false">
              <v:imagedata r:id="rId39" o:title=""/>
            </v:shape>
            <v:shape style="position:absolute;left:840;top:56;width:140;height:10" type="#_x0000_t75" stroked="false">
              <v:imagedata r:id="rId29" o:title=""/>
            </v:shape>
            <v:shape style="position:absolute;left:2831;top:238;width:869;height:120" type="#_x0000_t202" filled="false" stroked="false">
              <v:textbox inset="0,0,0,0">
                <w:txbxContent>
                  <w:p>
                    <w:pPr>
                      <w:spacing w:line="116" w:lineRule="exact" w:before="0"/>
                      <w:ind w:left="0" w:right="0" w:firstLine="0"/>
                      <w:jc w:val="left"/>
                      <w:rPr>
                        <w:sz w:val="12"/>
                      </w:rPr>
                    </w:pPr>
                    <w:r>
                      <w:rPr>
                        <w:color w:val="292425"/>
                        <w:w w:val="115"/>
                        <w:sz w:val="12"/>
                      </w:rPr>
                      <w:t>December</w:t>
                    </w:r>
                    <w:r>
                      <w:rPr>
                        <w:color w:val="292425"/>
                        <w:spacing w:val="-20"/>
                        <w:w w:val="115"/>
                        <w:sz w:val="12"/>
                      </w:rPr>
                      <w:t> </w:t>
                    </w:r>
                    <w:r>
                      <w:rPr>
                        <w:color w:val="292425"/>
                        <w:w w:val="115"/>
                        <w:sz w:val="12"/>
                      </w:rPr>
                      <w:t>2007</w:t>
                    </w:r>
                  </w:p>
                </w:txbxContent>
              </v:textbox>
              <w10:wrap type="none"/>
            </v:shape>
            <v:shape style="position:absolute;left:2755;top:794;width:656;height:260" type="#_x0000_t202" filled="false" stroked="false">
              <v:textbox inset="0,0,0,0">
                <w:txbxContent>
                  <w:p>
                    <w:pPr>
                      <w:spacing w:line="116" w:lineRule="exact" w:before="0"/>
                      <w:ind w:left="0" w:right="0" w:firstLine="0"/>
                      <w:jc w:val="left"/>
                      <w:rPr>
                        <w:sz w:val="12"/>
                      </w:rPr>
                    </w:pPr>
                    <w:r>
                      <w:rPr>
                        <w:color w:val="292425"/>
                        <w:w w:val="115"/>
                        <w:sz w:val="12"/>
                      </w:rPr>
                      <w:t>11</w:t>
                    </w:r>
                    <w:r>
                      <w:rPr>
                        <w:color w:val="292425"/>
                        <w:spacing w:val="-24"/>
                        <w:w w:val="115"/>
                        <w:sz w:val="12"/>
                      </w:rPr>
                      <w:t> </w:t>
                    </w:r>
                    <w:r>
                      <w:rPr>
                        <w:color w:val="292425"/>
                        <w:w w:val="115"/>
                        <w:sz w:val="12"/>
                      </w:rPr>
                      <w:t>February</w:t>
                    </w:r>
                  </w:p>
                  <w:p>
                    <w:pPr>
                      <w:spacing w:before="2"/>
                      <w:ind w:left="91" w:right="0" w:firstLine="0"/>
                      <w:jc w:val="left"/>
                      <w:rPr>
                        <w:sz w:val="12"/>
                      </w:rPr>
                    </w:pPr>
                    <w:r>
                      <w:rPr>
                        <w:color w:val="292425"/>
                        <w:w w:val="120"/>
                        <w:sz w:val="12"/>
                      </w:rPr>
                      <w:t>2002</w:t>
                    </w:r>
                  </w:p>
                </w:txbxContent>
              </v:textbox>
              <w10:wrap type="none"/>
            </v:shape>
            <v:shape style="position:absolute;left:1679;top:1608;width:1298;height:366" type="#_x0000_t202" filled="false" stroked="false">
              <v:textbox inset="0,0,0,0">
                <w:txbxContent>
                  <w:p>
                    <w:pPr>
                      <w:spacing w:line="116" w:lineRule="exact" w:before="0"/>
                      <w:ind w:left="0" w:right="0" w:firstLine="0"/>
                      <w:jc w:val="left"/>
                      <w:rPr>
                        <w:sz w:val="12"/>
                      </w:rPr>
                    </w:pPr>
                    <w:r>
                      <w:rPr>
                        <w:color w:val="292425"/>
                        <w:w w:val="115"/>
                        <w:sz w:val="12"/>
                      </w:rPr>
                      <w:t>11 June 2001</w:t>
                    </w:r>
                  </w:p>
                  <w:p>
                    <w:pPr>
                      <w:spacing w:before="108"/>
                      <w:ind w:left="425" w:right="0" w:firstLine="0"/>
                      <w:jc w:val="left"/>
                      <w:rPr>
                        <w:sz w:val="12"/>
                      </w:rPr>
                    </w:pPr>
                    <w:r>
                      <w:rPr>
                        <w:color w:val="292425"/>
                        <w:w w:val="115"/>
                        <w:sz w:val="12"/>
                      </w:rPr>
                      <w:t>8 October 2001</w:t>
                    </w:r>
                  </w:p>
                </w:txbxContent>
              </v:textbox>
              <w10:wrap type="none"/>
            </v:shape>
            <v:shape style="position:absolute;left:3467;top:1853;width:255;height:120" type="#_x0000_t202" filled="false" stroked="false">
              <v:textbox inset="0,0,0,0">
                <w:txbxContent>
                  <w:p>
                    <w:pPr>
                      <w:tabs>
                        <w:tab w:pos="234" w:val="left" w:leader="none"/>
                      </w:tabs>
                      <w:spacing w:line="116" w:lineRule="exact" w:before="0"/>
                      <w:ind w:left="0" w:right="0" w:firstLine="0"/>
                      <w:jc w:val="left"/>
                      <w:rPr>
                        <w:sz w:val="12"/>
                      </w:rPr>
                    </w:pPr>
                    <w:r>
                      <w:rPr>
                        <w:color w:val="292425"/>
                        <w:w w:val="101"/>
                        <w:sz w:val="12"/>
                        <w:u w:val="thick" w:color="929396"/>
                      </w:rPr>
                      <w:t> </w:t>
                    </w:r>
                    <w:r>
                      <w:rPr>
                        <w:color w:val="292425"/>
                        <w:sz w:val="12"/>
                        <w:u w:val="thick" w:color="929396"/>
                      </w:rPr>
                      <w:tab/>
                    </w:r>
                  </w:p>
                </w:txbxContent>
              </v:textbox>
              <w10:wrap type="none"/>
            </v:shape>
            <v:shape style="position:absolute;left:2616;top:2097;width:977;height:120" type="#_x0000_t202" filled="false" stroked="false">
              <v:textbox inset="0,0,0,0">
                <w:txbxContent>
                  <w:p>
                    <w:pPr>
                      <w:spacing w:line="116" w:lineRule="exact" w:before="0"/>
                      <w:ind w:left="0" w:right="0" w:firstLine="0"/>
                      <w:jc w:val="left"/>
                      <w:rPr>
                        <w:sz w:val="12"/>
                      </w:rPr>
                    </w:pPr>
                    <w:r>
                      <w:rPr>
                        <w:color w:val="292425"/>
                        <w:w w:val="115"/>
                        <w:sz w:val="12"/>
                      </w:rPr>
                      <w:t>12 February</w:t>
                    </w:r>
                    <w:r>
                      <w:rPr>
                        <w:color w:val="292425"/>
                        <w:spacing w:val="-22"/>
                        <w:w w:val="115"/>
                        <w:sz w:val="12"/>
                      </w:rPr>
                      <w:t> </w:t>
                    </w:r>
                    <w:r>
                      <w:rPr>
                        <w:color w:val="292425"/>
                        <w:w w:val="115"/>
                        <w:sz w:val="12"/>
                      </w:rPr>
                      <w:t>2001</w:t>
                    </w:r>
                  </w:p>
                </w:txbxContent>
              </v:textbox>
              <w10:wrap type="none"/>
            </v:shape>
            <w10:wrap type="none"/>
          </v:group>
        </w:pict>
      </w:r>
      <w:r>
        <w:rPr>
          <w:color w:val="292425"/>
          <w:w w:val="120"/>
          <w:sz w:val="12"/>
        </w:rPr>
        <w:t>115</w:t>
      </w:r>
    </w:p>
    <w:p>
      <w:pPr>
        <w:pStyle w:val="BodyText"/>
        <w:rPr>
          <w:sz w:val="12"/>
        </w:rPr>
      </w:pPr>
    </w:p>
    <w:p>
      <w:pPr>
        <w:pStyle w:val="BodyText"/>
        <w:spacing w:before="10"/>
        <w:rPr>
          <w:sz w:val="11"/>
        </w:rPr>
      </w:pPr>
    </w:p>
    <w:p>
      <w:pPr>
        <w:spacing w:before="0"/>
        <w:ind w:left="0" w:right="652" w:firstLine="0"/>
        <w:jc w:val="right"/>
        <w:rPr>
          <w:sz w:val="12"/>
        </w:rPr>
      </w:pPr>
      <w:r>
        <w:rPr>
          <w:color w:val="292425"/>
          <w:spacing w:val="-2"/>
          <w:w w:val="120"/>
          <w:sz w:val="12"/>
        </w:rPr>
        <w:t>110</w:t>
      </w:r>
    </w:p>
    <w:p>
      <w:pPr>
        <w:pStyle w:val="BodyText"/>
        <w:rPr>
          <w:sz w:val="12"/>
        </w:rPr>
      </w:pPr>
    </w:p>
    <w:p>
      <w:pPr>
        <w:pStyle w:val="BodyText"/>
        <w:spacing w:before="8"/>
        <w:rPr>
          <w:sz w:val="11"/>
        </w:rPr>
      </w:pPr>
    </w:p>
    <w:p>
      <w:pPr>
        <w:spacing w:before="0"/>
        <w:ind w:left="0" w:right="652" w:firstLine="0"/>
        <w:jc w:val="right"/>
        <w:rPr>
          <w:sz w:val="12"/>
        </w:rPr>
      </w:pPr>
      <w:r>
        <w:rPr>
          <w:color w:val="292425"/>
          <w:spacing w:val="-2"/>
          <w:w w:val="120"/>
          <w:sz w:val="12"/>
        </w:rPr>
        <w:t>105</w:t>
      </w:r>
    </w:p>
    <w:p>
      <w:pPr>
        <w:pStyle w:val="BodyText"/>
        <w:rPr>
          <w:sz w:val="12"/>
        </w:rPr>
      </w:pPr>
    </w:p>
    <w:p>
      <w:pPr>
        <w:pStyle w:val="BodyText"/>
        <w:spacing w:before="10"/>
        <w:rPr>
          <w:sz w:val="11"/>
        </w:rPr>
      </w:pPr>
    </w:p>
    <w:p>
      <w:pPr>
        <w:spacing w:before="0"/>
        <w:ind w:left="0" w:right="652" w:firstLine="0"/>
        <w:jc w:val="right"/>
        <w:rPr>
          <w:sz w:val="12"/>
        </w:rPr>
      </w:pPr>
      <w:r>
        <w:rPr>
          <w:color w:val="292425"/>
          <w:w w:val="120"/>
          <w:sz w:val="12"/>
        </w:rPr>
        <w:t>100</w:t>
      </w:r>
    </w:p>
    <w:p>
      <w:pPr>
        <w:pStyle w:val="BodyText"/>
        <w:rPr>
          <w:sz w:val="12"/>
        </w:rPr>
      </w:pPr>
    </w:p>
    <w:p>
      <w:pPr>
        <w:pStyle w:val="BodyText"/>
        <w:spacing w:before="7"/>
        <w:rPr>
          <w:sz w:val="11"/>
        </w:rPr>
      </w:pPr>
    </w:p>
    <w:p>
      <w:pPr>
        <w:spacing w:before="0"/>
        <w:ind w:left="0" w:right="652" w:firstLine="0"/>
        <w:jc w:val="right"/>
        <w:rPr>
          <w:sz w:val="12"/>
        </w:rPr>
      </w:pPr>
      <w:r>
        <w:rPr>
          <w:color w:val="292425"/>
          <w:w w:val="120"/>
          <w:sz w:val="12"/>
        </w:rPr>
        <w:t>95</w:t>
      </w:r>
    </w:p>
    <w:p>
      <w:pPr>
        <w:pStyle w:val="BodyText"/>
        <w:rPr>
          <w:sz w:val="12"/>
        </w:rPr>
      </w:pPr>
    </w:p>
    <w:p>
      <w:pPr>
        <w:pStyle w:val="BodyText"/>
        <w:spacing w:before="10"/>
        <w:rPr>
          <w:sz w:val="11"/>
        </w:rPr>
      </w:pPr>
    </w:p>
    <w:p>
      <w:pPr>
        <w:spacing w:before="0"/>
        <w:ind w:left="0" w:right="652" w:firstLine="0"/>
        <w:jc w:val="right"/>
        <w:rPr>
          <w:sz w:val="12"/>
        </w:rPr>
      </w:pPr>
      <w:r>
        <w:rPr>
          <w:color w:val="292425"/>
          <w:w w:val="120"/>
          <w:sz w:val="12"/>
        </w:rPr>
        <w:t>90</w:t>
      </w:r>
    </w:p>
    <w:p>
      <w:pPr>
        <w:pStyle w:val="BodyText"/>
        <w:spacing w:before="3"/>
        <w:rPr>
          <w:sz w:val="21"/>
        </w:rPr>
      </w:pPr>
      <w:r>
        <w:rPr/>
        <w:br w:type="column"/>
      </w:r>
      <w:r>
        <w:rPr>
          <w:sz w:val="21"/>
        </w:rPr>
      </w:r>
    </w:p>
    <w:p>
      <w:pPr>
        <w:pStyle w:val="BodyText"/>
        <w:spacing w:line="292" w:lineRule="auto" w:before="1"/>
        <w:ind w:left="165" w:right="177"/>
      </w:pPr>
      <w:r>
        <w:rPr>
          <w:color w:val="292425"/>
          <w:w w:val="110"/>
        </w:rPr>
        <w:t>assessment of the prospects for the </w:t>
      </w:r>
      <w:r>
        <w:rPr>
          <w:color w:val="292425"/>
          <w:spacing w:val="-3"/>
          <w:w w:val="110"/>
        </w:rPr>
        <w:t>currency. </w:t>
      </w:r>
      <w:r>
        <w:rPr>
          <w:color w:val="292425"/>
          <w:w w:val="110"/>
        </w:rPr>
        <w:t>In October </w:t>
      </w:r>
      <w:r>
        <w:rPr>
          <w:color w:val="292425"/>
          <w:spacing w:val="-9"/>
          <w:w w:val="110"/>
        </w:rPr>
        <w:t>2001, </w:t>
      </w:r>
      <w:r>
        <w:rPr>
          <w:color w:val="292425"/>
          <w:w w:val="110"/>
        </w:rPr>
        <w:t>forecasts from a </w:t>
      </w:r>
      <w:r>
        <w:rPr>
          <w:color w:val="292425"/>
          <w:spacing w:val="-3"/>
          <w:w w:val="110"/>
        </w:rPr>
        <w:t>survey </w:t>
      </w:r>
      <w:r>
        <w:rPr>
          <w:color w:val="292425"/>
          <w:w w:val="110"/>
        </w:rPr>
        <w:t>conducted </w:t>
      </w:r>
      <w:r>
        <w:rPr>
          <w:color w:val="292425"/>
          <w:spacing w:val="-3"/>
          <w:w w:val="110"/>
        </w:rPr>
        <w:t>by </w:t>
      </w:r>
      <w:r>
        <w:rPr>
          <w:color w:val="292425"/>
          <w:w w:val="110"/>
        </w:rPr>
        <w:t>Consensus Economics</w:t>
      </w:r>
      <w:r>
        <w:rPr>
          <w:color w:val="292425"/>
          <w:spacing w:val="-25"/>
          <w:w w:val="110"/>
        </w:rPr>
        <w:t> </w:t>
      </w:r>
      <w:r>
        <w:rPr>
          <w:color w:val="292425"/>
          <w:w w:val="110"/>
        </w:rPr>
        <w:t>suggested</w:t>
      </w:r>
      <w:r>
        <w:rPr>
          <w:color w:val="292425"/>
          <w:spacing w:val="-25"/>
          <w:w w:val="110"/>
        </w:rPr>
        <w:t> </w:t>
      </w:r>
      <w:r>
        <w:rPr>
          <w:color w:val="292425"/>
          <w:w w:val="110"/>
        </w:rPr>
        <w:t>that</w:t>
      </w:r>
      <w:r>
        <w:rPr>
          <w:color w:val="292425"/>
          <w:spacing w:val="-25"/>
          <w:w w:val="110"/>
        </w:rPr>
        <w:t> </w:t>
      </w:r>
      <w:r>
        <w:rPr>
          <w:color w:val="292425"/>
          <w:w w:val="110"/>
        </w:rPr>
        <w:t>the</w:t>
      </w:r>
      <w:r>
        <w:rPr>
          <w:color w:val="292425"/>
          <w:spacing w:val="-25"/>
          <w:w w:val="110"/>
        </w:rPr>
        <w:t> </w:t>
      </w:r>
      <w:r>
        <w:rPr>
          <w:color w:val="292425"/>
          <w:w w:val="110"/>
        </w:rPr>
        <w:t>sterling</w:t>
      </w:r>
      <w:r>
        <w:rPr>
          <w:color w:val="292425"/>
          <w:spacing w:val="-25"/>
          <w:w w:val="110"/>
        </w:rPr>
        <w:t> </w:t>
      </w:r>
      <w:r>
        <w:rPr>
          <w:color w:val="292425"/>
          <w:w w:val="110"/>
        </w:rPr>
        <w:t>ERI</w:t>
      </w:r>
      <w:r>
        <w:rPr>
          <w:color w:val="292425"/>
          <w:spacing w:val="-25"/>
          <w:w w:val="110"/>
        </w:rPr>
        <w:t> </w:t>
      </w:r>
      <w:r>
        <w:rPr>
          <w:color w:val="292425"/>
          <w:w w:val="110"/>
        </w:rPr>
        <w:t>would</w:t>
      </w:r>
      <w:r>
        <w:rPr>
          <w:color w:val="292425"/>
          <w:spacing w:val="-25"/>
          <w:w w:val="110"/>
        </w:rPr>
        <w:t> </w:t>
      </w:r>
      <w:r>
        <w:rPr>
          <w:color w:val="292425"/>
          <w:w w:val="110"/>
        </w:rPr>
        <w:t>be</w:t>
      </w:r>
      <w:r>
        <w:rPr>
          <w:color w:val="292425"/>
          <w:spacing w:val="-25"/>
          <w:w w:val="110"/>
        </w:rPr>
        <w:t> </w:t>
      </w:r>
      <w:r>
        <w:rPr>
          <w:color w:val="292425"/>
          <w:w w:val="110"/>
        </w:rPr>
        <w:t>some</w:t>
      </w:r>
      <w:r>
        <w:rPr>
          <w:color w:val="292425"/>
          <w:spacing w:val="-25"/>
          <w:w w:val="110"/>
        </w:rPr>
        <w:t> </w:t>
      </w:r>
      <w:r>
        <w:rPr>
          <w:color w:val="292425"/>
          <w:spacing w:val="-14"/>
          <w:w w:val="110"/>
        </w:rPr>
        <w:t>13% </w:t>
      </w:r>
      <w:r>
        <w:rPr>
          <w:color w:val="292425"/>
          <w:spacing w:val="-3"/>
          <w:w w:val="110"/>
        </w:rPr>
        <w:t>lower by </w:t>
      </w:r>
      <w:r>
        <w:rPr>
          <w:color w:val="292425"/>
          <w:spacing w:val="-8"/>
          <w:w w:val="110"/>
        </w:rPr>
        <w:t>2007 </w:t>
      </w:r>
      <w:r>
        <w:rPr>
          <w:color w:val="292425"/>
          <w:w w:val="110"/>
        </w:rPr>
        <w:t>(see Chart </w:t>
      </w:r>
      <w:r>
        <w:rPr>
          <w:color w:val="292425"/>
          <w:spacing w:val="-7"/>
          <w:w w:val="110"/>
        </w:rPr>
        <w:t>1.19). </w:t>
      </w:r>
      <w:r>
        <w:rPr>
          <w:color w:val="292425"/>
          <w:spacing w:val="-4"/>
          <w:w w:val="110"/>
        </w:rPr>
        <w:t>However, </w:t>
      </w:r>
      <w:r>
        <w:rPr>
          <w:color w:val="292425"/>
          <w:w w:val="110"/>
        </w:rPr>
        <w:t>in February </w:t>
      </w:r>
      <w:r>
        <w:rPr>
          <w:color w:val="292425"/>
          <w:spacing w:val="-7"/>
          <w:w w:val="110"/>
        </w:rPr>
        <w:t>2002 </w:t>
      </w:r>
      <w:r>
        <w:rPr>
          <w:color w:val="292425"/>
          <w:w w:val="110"/>
        </w:rPr>
        <w:t>respondents</w:t>
      </w:r>
      <w:r>
        <w:rPr>
          <w:color w:val="292425"/>
          <w:spacing w:val="-18"/>
          <w:w w:val="110"/>
        </w:rPr>
        <w:t> </w:t>
      </w:r>
      <w:r>
        <w:rPr>
          <w:color w:val="292425"/>
          <w:w w:val="110"/>
        </w:rPr>
        <w:t>revised</w:t>
      </w:r>
      <w:r>
        <w:rPr>
          <w:color w:val="292425"/>
          <w:spacing w:val="-18"/>
          <w:w w:val="110"/>
        </w:rPr>
        <w:t> </w:t>
      </w:r>
      <w:r>
        <w:rPr>
          <w:color w:val="292425"/>
          <w:w w:val="110"/>
        </w:rPr>
        <w:t>up</w:t>
      </w:r>
      <w:r>
        <w:rPr>
          <w:color w:val="292425"/>
          <w:spacing w:val="-18"/>
          <w:w w:val="110"/>
        </w:rPr>
        <w:t> </w:t>
      </w:r>
      <w:r>
        <w:rPr>
          <w:color w:val="292425"/>
          <w:w w:val="110"/>
        </w:rPr>
        <w:t>substantially</w:t>
      </w:r>
      <w:r>
        <w:rPr>
          <w:color w:val="292425"/>
          <w:spacing w:val="-18"/>
          <w:w w:val="110"/>
        </w:rPr>
        <w:t> </w:t>
      </w:r>
      <w:r>
        <w:rPr>
          <w:color w:val="292425"/>
          <w:w w:val="110"/>
        </w:rPr>
        <w:t>their</w:t>
      </w:r>
      <w:r>
        <w:rPr>
          <w:color w:val="292425"/>
          <w:spacing w:val="-17"/>
          <w:w w:val="110"/>
        </w:rPr>
        <w:t> </w:t>
      </w:r>
      <w:r>
        <w:rPr>
          <w:color w:val="292425"/>
          <w:w w:val="110"/>
        </w:rPr>
        <w:t>forecast</w:t>
      </w:r>
      <w:r>
        <w:rPr>
          <w:color w:val="292425"/>
          <w:spacing w:val="-18"/>
          <w:w w:val="110"/>
        </w:rPr>
        <w:t> </w:t>
      </w:r>
      <w:r>
        <w:rPr>
          <w:color w:val="292425"/>
          <w:w w:val="110"/>
        </w:rPr>
        <w:t>for</w:t>
      </w:r>
      <w:r>
        <w:rPr>
          <w:color w:val="292425"/>
          <w:spacing w:val="-18"/>
          <w:w w:val="110"/>
        </w:rPr>
        <w:t> </w:t>
      </w:r>
      <w:r>
        <w:rPr>
          <w:color w:val="292425"/>
          <w:spacing w:val="-3"/>
          <w:w w:val="110"/>
        </w:rPr>
        <w:t>sterling </w:t>
      </w:r>
      <w:r>
        <w:rPr>
          <w:color w:val="292425"/>
          <w:w w:val="110"/>
        </w:rPr>
        <w:t>at the end of </w:t>
      </w:r>
      <w:r>
        <w:rPr>
          <w:color w:val="292425"/>
          <w:spacing w:val="-14"/>
          <w:w w:val="110"/>
        </w:rPr>
        <w:t>2007, </w:t>
      </w:r>
      <w:r>
        <w:rPr>
          <w:color w:val="292425"/>
          <w:w w:val="110"/>
        </w:rPr>
        <w:t>mainly reflecting changes </w:t>
      </w:r>
      <w:r>
        <w:rPr>
          <w:color w:val="292425"/>
          <w:spacing w:val="-4"/>
          <w:w w:val="110"/>
        </w:rPr>
        <w:t>to </w:t>
      </w:r>
      <w:r>
        <w:rPr>
          <w:color w:val="292425"/>
          <w:w w:val="110"/>
        </w:rPr>
        <w:t>its projected value against the euro. </w:t>
      </w:r>
      <w:r>
        <w:rPr>
          <w:color w:val="292425"/>
          <w:spacing w:val="-3"/>
          <w:w w:val="110"/>
        </w:rPr>
        <w:t>Implicitly, </w:t>
      </w:r>
      <w:r>
        <w:rPr>
          <w:color w:val="292425"/>
          <w:w w:val="110"/>
        </w:rPr>
        <w:t>the respondents appeared </w:t>
      </w:r>
      <w:r>
        <w:rPr>
          <w:color w:val="292425"/>
          <w:spacing w:val="-4"/>
          <w:w w:val="110"/>
        </w:rPr>
        <w:t>to </w:t>
      </w:r>
      <w:r>
        <w:rPr>
          <w:color w:val="292425"/>
          <w:w w:val="110"/>
        </w:rPr>
        <w:t>believe that the spot value of sterling might be broadly sustainable</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6"/>
          <w:w w:val="110"/>
        </w:rPr>
        <w:t> </w:t>
      </w:r>
      <w:r>
        <w:rPr>
          <w:color w:val="292425"/>
          <w:w w:val="110"/>
        </w:rPr>
        <w:t>medium</w:t>
      </w:r>
      <w:r>
        <w:rPr>
          <w:color w:val="292425"/>
          <w:spacing w:val="-17"/>
          <w:w w:val="110"/>
        </w:rPr>
        <w:t> </w:t>
      </w:r>
      <w:r>
        <w:rPr>
          <w:color w:val="292425"/>
          <w:w w:val="110"/>
        </w:rPr>
        <w:t>term,</w:t>
      </w:r>
      <w:r>
        <w:rPr>
          <w:color w:val="292425"/>
          <w:spacing w:val="-17"/>
          <w:w w:val="110"/>
        </w:rPr>
        <w:t> </w:t>
      </w:r>
      <w:r>
        <w:rPr>
          <w:color w:val="292425"/>
          <w:w w:val="110"/>
        </w:rPr>
        <w:t>despite</w:t>
      </w:r>
      <w:r>
        <w:rPr>
          <w:color w:val="292425"/>
          <w:spacing w:val="-16"/>
          <w:w w:val="110"/>
        </w:rPr>
        <w:t> </w:t>
      </w:r>
      <w:r>
        <w:rPr>
          <w:color w:val="292425"/>
          <w:w w:val="110"/>
        </w:rPr>
        <w:t>the</w:t>
      </w:r>
      <w:r>
        <w:rPr>
          <w:color w:val="292425"/>
          <w:spacing w:val="-17"/>
          <w:w w:val="110"/>
        </w:rPr>
        <w:t> </w:t>
      </w:r>
      <w:r>
        <w:rPr>
          <w:color w:val="292425"/>
          <w:w w:val="110"/>
        </w:rPr>
        <w:t>growing</w:t>
      </w:r>
      <w:r>
        <w:rPr>
          <w:color w:val="292425"/>
          <w:spacing w:val="-17"/>
          <w:w w:val="110"/>
        </w:rPr>
        <w:t> </w:t>
      </w:r>
      <w:r>
        <w:rPr>
          <w:color w:val="292425"/>
          <w:spacing w:val="-3"/>
          <w:w w:val="110"/>
        </w:rPr>
        <w:t>external </w:t>
      </w:r>
      <w:r>
        <w:rPr>
          <w:color w:val="292425"/>
          <w:w w:val="110"/>
        </w:rPr>
        <w:t>deficit.</w:t>
      </w:r>
    </w:p>
    <w:p>
      <w:pPr>
        <w:spacing w:after="0" w:line="292" w:lineRule="auto"/>
        <w:sectPr>
          <w:type w:val="continuous"/>
          <w:pgSz w:w="11900" w:h="16840"/>
          <w:pgMar w:top="1260" w:bottom="280" w:left="640" w:right="640"/>
          <w:cols w:num="2" w:equalWidth="0">
            <w:col w:w="4392" w:space="543"/>
            <w:col w:w="5685"/>
          </w:cols>
        </w:sectPr>
      </w:pPr>
    </w:p>
    <w:p>
      <w:pPr>
        <w:pStyle w:val="BodyText"/>
        <w:spacing w:before="1"/>
        <w:rPr>
          <w:sz w:val="13"/>
        </w:rPr>
      </w:pPr>
    </w:p>
    <w:p>
      <w:pPr>
        <w:spacing w:after="0"/>
        <w:rPr>
          <w:sz w:val="13"/>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spacing w:before="79"/>
        <w:ind w:left="260" w:right="0" w:firstLine="0"/>
        <w:jc w:val="left"/>
        <w:rPr>
          <w:sz w:val="12"/>
        </w:rPr>
      </w:pPr>
      <w:r>
        <w:rPr>
          <w:color w:val="292425"/>
          <w:w w:val="120"/>
          <w:sz w:val="12"/>
        </w:rPr>
        <w:t>1996</w:t>
      </w:r>
    </w:p>
    <w:p>
      <w:pPr>
        <w:pStyle w:val="BodyText"/>
        <w:spacing w:before="7"/>
        <w:rPr>
          <w:sz w:val="10"/>
        </w:rPr>
      </w:pPr>
      <w:r>
        <w:rPr/>
        <w:br w:type="column"/>
      </w:r>
      <w:r>
        <w:rPr>
          <w:sz w:val="10"/>
        </w:rPr>
      </w:r>
    </w:p>
    <w:p>
      <w:pPr>
        <w:spacing w:before="0"/>
        <w:ind w:left="2998" w:right="0" w:firstLine="0"/>
        <w:jc w:val="left"/>
        <w:rPr>
          <w:sz w:val="12"/>
        </w:rPr>
      </w:pPr>
      <w:r>
        <w:rPr>
          <w:color w:val="292425"/>
          <w:w w:val="120"/>
          <w:sz w:val="12"/>
        </w:rPr>
        <w:t>85</w:t>
      </w:r>
    </w:p>
    <w:p>
      <w:pPr>
        <w:pStyle w:val="BodyText"/>
        <w:rPr>
          <w:sz w:val="12"/>
        </w:rPr>
      </w:pPr>
    </w:p>
    <w:p>
      <w:pPr>
        <w:pStyle w:val="BodyText"/>
        <w:spacing w:before="7"/>
        <w:rPr>
          <w:sz w:val="11"/>
        </w:rPr>
      </w:pPr>
    </w:p>
    <w:p>
      <w:pPr>
        <w:spacing w:line="118" w:lineRule="exact" w:before="1"/>
        <w:ind w:left="2998" w:right="0" w:firstLine="0"/>
        <w:jc w:val="left"/>
        <w:rPr>
          <w:sz w:val="12"/>
        </w:rPr>
      </w:pPr>
      <w:r>
        <w:rPr>
          <w:color w:val="292425"/>
          <w:w w:val="120"/>
          <w:sz w:val="12"/>
        </w:rPr>
        <w:t>80</w:t>
      </w:r>
    </w:p>
    <w:p>
      <w:pPr>
        <w:tabs>
          <w:tab w:pos="553" w:val="left" w:leader="none"/>
          <w:tab w:pos="1066" w:val="left" w:leader="none"/>
          <w:tab w:pos="1506" w:val="left" w:leader="none"/>
          <w:tab w:pos="1961" w:val="left" w:leader="none"/>
          <w:tab w:pos="2383" w:val="left" w:leader="none"/>
        </w:tabs>
        <w:spacing w:line="118" w:lineRule="exact" w:before="0"/>
        <w:ind w:left="181" w:right="0" w:firstLine="0"/>
        <w:jc w:val="left"/>
        <w:rPr>
          <w:sz w:val="12"/>
        </w:rPr>
      </w:pPr>
      <w:r>
        <w:rPr>
          <w:color w:val="292425"/>
          <w:w w:val="120"/>
          <w:sz w:val="12"/>
        </w:rPr>
        <w:t>98</w:t>
        <w:tab/>
        <w:t>2000</w:t>
        <w:tab/>
        <w:t>02</w:t>
        <w:tab/>
        <w:t>04</w:t>
        <w:tab/>
        <w:t>06</w:t>
        <w:tab/>
        <w:t>08</w:t>
      </w:r>
    </w:p>
    <w:p>
      <w:pPr>
        <w:pStyle w:val="BodyText"/>
        <w:spacing w:line="292" w:lineRule="auto" w:before="64"/>
        <w:ind w:left="260" w:right="30"/>
        <w:rPr>
          <w:i/>
        </w:rPr>
      </w:pPr>
      <w:r>
        <w:rPr/>
        <w:br w:type="column"/>
      </w:r>
      <w:r>
        <w:rPr>
          <w:color w:val="292425"/>
          <w:w w:val="110"/>
        </w:rPr>
        <w:t>Exchange </w:t>
      </w:r>
      <w:r>
        <w:rPr>
          <w:color w:val="292425"/>
          <w:spacing w:val="-4"/>
          <w:w w:val="110"/>
        </w:rPr>
        <w:t>rate </w:t>
      </w:r>
      <w:r>
        <w:rPr>
          <w:color w:val="292425"/>
          <w:spacing w:val="-3"/>
          <w:w w:val="110"/>
        </w:rPr>
        <w:t>uncertainty, </w:t>
      </w:r>
      <w:r>
        <w:rPr>
          <w:color w:val="292425"/>
          <w:w w:val="110"/>
        </w:rPr>
        <w:t>as measured </w:t>
      </w:r>
      <w:r>
        <w:rPr>
          <w:color w:val="292425"/>
          <w:spacing w:val="-3"/>
          <w:w w:val="110"/>
        </w:rPr>
        <w:t>by </w:t>
      </w:r>
      <w:r>
        <w:rPr>
          <w:color w:val="292425"/>
          <w:w w:val="110"/>
        </w:rPr>
        <w:t>the implied </w:t>
      </w:r>
      <w:r>
        <w:rPr>
          <w:color w:val="292425"/>
          <w:spacing w:val="-3"/>
          <w:w w:val="110"/>
        </w:rPr>
        <w:t>volatility</w:t>
      </w:r>
      <w:r>
        <w:rPr>
          <w:color w:val="292425"/>
          <w:spacing w:val="-18"/>
          <w:w w:val="110"/>
        </w:rPr>
        <w:t> </w:t>
      </w:r>
      <w:r>
        <w:rPr>
          <w:color w:val="292425"/>
          <w:w w:val="110"/>
        </w:rPr>
        <w:t>in</w:t>
      </w:r>
      <w:r>
        <w:rPr>
          <w:color w:val="292425"/>
          <w:spacing w:val="-17"/>
          <w:w w:val="110"/>
        </w:rPr>
        <w:t> </w:t>
      </w:r>
      <w:r>
        <w:rPr>
          <w:color w:val="292425"/>
          <w:spacing w:val="-3"/>
          <w:w w:val="110"/>
        </w:rPr>
        <w:t>twelve-month</w:t>
      </w:r>
      <w:r>
        <w:rPr>
          <w:color w:val="292425"/>
          <w:spacing w:val="-17"/>
          <w:w w:val="110"/>
        </w:rPr>
        <w:t> </w:t>
      </w:r>
      <w:r>
        <w:rPr>
          <w:color w:val="292425"/>
          <w:w w:val="110"/>
        </w:rPr>
        <w:t>options</w:t>
      </w:r>
      <w:r>
        <w:rPr>
          <w:color w:val="292425"/>
          <w:spacing w:val="-17"/>
          <w:w w:val="110"/>
        </w:rPr>
        <w:t> </w:t>
      </w:r>
      <w:r>
        <w:rPr>
          <w:color w:val="292425"/>
          <w:w w:val="110"/>
        </w:rPr>
        <w:t>prices</w:t>
      </w:r>
      <w:r>
        <w:rPr>
          <w:color w:val="292425"/>
          <w:spacing w:val="-17"/>
          <w:w w:val="110"/>
        </w:rPr>
        <w:t> </w:t>
      </w:r>
      <w:r>
        <w:rPr>
          <w:color w:val="292425"/>
          <w:w w:val="110"/>
        </w:rPr>
        <w:t>on</w:t>
      </w:r>
      <w:r>
        <w:rPr>
          <w:color w:val="292425"/>
          <w:spacing w:val="-17"/>
          <w:w w:val="110"/>
        </w:rPr>
        <w:t> </w:t>
      </w:r>
      <w:r>
        <w:rPr>
          <w:color w:val="292425"/>
          <w:w w:val="110"/>
        </w:rPr>
        <w:t>the</w:t>
      </w:r>
      <w:r>
        <w:rPr>
          <w:color w:val="292425"/>
          <w:spacing w:val="-17"/>
          <w:w w:val="110"/>
        </w:rPr>
        <w:t> </w:t>
      </w:r>
      <w:r>
        <w:rPr>
          <w:color w:val="292425"/>
          <w:w w:val="110"/>
        </w:rPr>
        <w:t>major</w:t>
      </w:r>
      <w:r>
        <w:rPr>
          <w:color w:val="292425"/>
          <w:spacing w:val="-17"/>
          <w:w w:val="110"/>
        </w:rPr>
        <w:t> </w:t>
      </w:r>
      <w:r>
        <w:rPr>
          <w:color w:val="292425"/>
          <w:spacing w:val="-3"/>
          <w:w w:val="110"/>
        </w:rPr>
        <w:t>bilateral </w:t>
      </w:r>
      <w:r>
        <w:rPr>
          <w:color w:val="292425"/>
          <w:w w:val="110"/>
        </w:rPr>
        <w:t>exchange</w:t>
      </w:r>
      <w:r>
        <w:rPr>
          <w:color w:val="292425"/>
          <w:spacing w:val="-13"/>
          <w:w w:val="110"/>
        </w:rPr>
        <w:t> </w:t>
      </w:r>
      <w:r>
        <w:rPr>
          <w:color w:val="292425"/>
          <w:spacing w:val="-4"/>
          <w:w w:val="110"/>
        </w:rPr>
        <w:t>rates,</w:t>
      </w:r>
      <w:r>
        <w:rPr>
          <w:color w:val="292425"/>
          <w:spacing w:val="-12"/>
          <w:w w:val="110"/>
        </w:rPr>
        <w:t> </w:t>
      </w:r>
      <w:r>
        <w:rPr>
          <w:color w:val="292425"/>
          <w:w w:val="110"/>
        </w:rPr>
        <w:t>has</w:t>
      </w:r>
      <w:r>
        <w:rPr>
          <w:color w:val="292425"/>
          <w:spacing w:val="-13"/>
          <w:w w:val="110"/>
        </w:rPr>
        <w:t> </w:t>
      </w:r>
      <w:r>
        <w:rPr>
          <w:color w:val="292425"/>
          <w:w w:val="110"/>
        </w:rPr>
        <w:t>declined</w:t>
      </w:r>
      <w:r>
        <w:rPr>
          <w:color w:val="292425"/>
          <w:spacing w:val="-12"/>
          <w:w w:val="110"/>
        </w:rPr>
        <w:t> </w:t>
      </w:r>
      <w:r>
        <w:rPr>
          <w:color w:val="292425"/>
          <w:w w:val="110"/>
        </w:rPr>
        <w:t>since</w:t>
      </w:r>
      <w:r>
        <w:rPr>
          <w:color w:val="292425"/>
          <w:spacing w:val="-12"/>
          <w:w w:val="110"/>
        </w:rPr>
        <w:t> </w:t>
      </w:r>
      <w:r>
        <w:rPr>
          <w:color w:val="292425"/>
          <w:w w:val="110"/>
        </w:rPr>
        <w:t>the</w:t>
      </w:r>
      <w:r>
        <w:rPr>
          <w:color w:val="292425"/>
          <w:spacing w:val="-13"/>
          <w:w w:val="110"/>
        </w:rPr>
        <w:t> </w:t>
      </w:r>
      <w:r>
        <w:rPr>
          <w:color w:val="292425"/>
          <w:w w:val="110"/>
        </w:rPr>
        <w:t>February</w:t>
      </w:r>
      <w:r>
        <w:rPr>
          <w:color w:val="292425"/>
          <w:spacing w:val="-12"/>
          <w:w w:val="110"/>
        </w:rPr>
        <w:t> </w:t>
      </w:r>
      <w:r>
        <w:rPr>
          <w:i/>
          <w:color w:val="292425"/>
          <w:w w:val="110"/>
        </w:rPr>
        <w:t>Inflation</w:t>
      </w:r>
    </w:p>
    <w:p>
      <w:pPr>
        <w:spacing w:after="0" w:line="292" w:lineRule="auto"/>
        <w:sectPr>
          <w:type w:val="continuous"/>
          <w:pgSz w:w="11900" w:h="16840"/>
          <w:pgMar w:top="1260" w:bottom="280" w:left="640" w:right="640"/>
          <w:cols w:num="3" w:equalWidth="0">
            <w:col w:w="552" w:space="40"/>
            <w:col w:w="3185" w:space="1062"/>
            <w:col w:w="5781"/>
          </w:cols>
        </w:sectPr>
      </w:pPr>
    </w:p>
    <w:p>
      <w:pPr>
        <w:spacing w:line="94" w:lineRule="exact" w:before="0"/>
        <w:ind w:left="176" w:right="0" w:firstLine="0"/>
        <w:jc w:val="left"/>
        <w:rPr>
          <w:sz w:val="12"/>
        </w:rPr>
      </w:pPr>
      <w:r>
        <w:rPr>
          <w:color w:val="292425"/>
          <w:w w:val="105"/>
          <w:sz w:val="12"/>
        </w:rPr>
        <w:t>Sources: Consensus Economics and Bank of England.</w:t>
      </w:r>
    </w:p>
    <w:p>
      <w:pPr>
        <w:pStyle w:val="BodyText"/>
        <w:spacing w:before="1"/>
        <w:rPr>
          <w:sz w:val="10"/>
        </w:rPr>
      </w:pPr>
    </w:p>
    <w:p>
      <w:pPr>
        <w:spacing w:line="208" w:lineRule="auto" w:before="0"/>
        <w:ind w:left="416" w:right="84" w:hanging="240"/>
        <w:jc w:val="left"/>
        <w:rPr>
          <w:sz w:val="12"/>
        </w:rPr>
      </w:pPr>
      <w:r>
        <w:rPr>
          <w:color w:val="292425"/>
          <w:w w:val="110"/>
          <w:sz w:val="12"/>
        </w:rPr>
        <w:t>(a) Consensus Economics does not publish forecasts of the sterling ERI, but a set of forecasts for US dollar bilateral rates. The implied sterling bilaterals can be derived from these forecasts and subsequently aggregated to make an estimate of the future path</w:t>
      </w:r>
    </w:p>
    <w:p>
      <w:pPr>
        <w:spacing w:line="208" w:lineRule="auto" w:before="0"/>
        <w:ind w:left="416" w:right="457" w:firstLine="0"/>
        <w:jc w:val="left"/>
        <w:rPr>
          <w:sz w:val="12"/>
        </w:rPr>
      </w:pPr>
      <w:r>
        <w:rPr>
          <w:color w:val="292425"/>
          <w:w w:val="110"/>
          <w:sz w:val="12"/>
        </w:rPr>
        <w:t>for the sterling ERI. The estimate presented in the chart uses four</w:t>
      </w:r>
      <w:r>
        <w:rPr>
          <w:color w:val="292425"/>
          <w:spacing w:val="-15"/>
          <w:w w:val="110"/>
          <w:sz w:val="12"/>
        </w:rPr>
        <w:t> </w:t>
      </w:r>
      <w:r>
        <w:rPr>
          <w:color w:val="292425"/>
          <w:w w:val="110"/>
          <w:sz w:val="12"/>
        </w:rPr>
        <w:t>implied</w:t>
      </w:r>
      <w:r>
        <w:rPr>
          <w:color w:val="292425"/>
          <w:spacing w:val="-15"/>
          <w:w w:val="110"/>
          <w:sz w:val="12"/>
        </w:rPr>
        <w:t> </w:t>
      </w:r>
      <w:r>
        <w:rPr>
          <w:color w:val="292425"/>
          <w:w w:val="110"/>
          <w:sz w:val="12"/>
        </w:rPr>
        <w:t>sterling</w:t>
      </w:r>
      <w:r>
        <w:rPr>
          <w:color w:val="292425"/>
          <w:spacing w:val="-15"/>
          <w:w w:val="110"/>
          <w:sz w:val="12"/>
        </w:rPr>
        <w:t> </w:t>
      </w:r>
      <w:r>
        <w:rPr>
          <w:color w:val="292425"/>
          <w:w w:val="110"/>
          <w:sz w:val="12"/>
        </w:rPr>
        <w:t>bilaterals</w:t>
      </w:r>
      <w:r>
        <w:rPr>
          <w:color w:val="292425"/>
          <w:spacing w:val="-15"/>
          <w:w w:val="110"/>
          <w:sz w:val="12"/>
        </w:rPr>
        <w:t> </w:t>
      </w:r>
      <w:r>
        <w:rPr>
          <w:color w:val="292425"/>
          <w:w w:val="110"/>
          <w:sz w:val="12"/>
        </w:rPr>
        <w:t>which</w:t>
      </w:r>
      <w:r>
        <w:rPr>
          <w:color w:val="292425"/>
          <w:spacing w:val="-15"/>
          <w:w w:val="110"/>
          <w:sz w:val="12"/>
        </w:rPr>
        <w:t> </w:t>
      </w:r>
      <w:r>
        <w:rPr>
          <w:color w:val="292425"/>
          <w:w w:val="110"/>
          <w:sz w:val="12"/>
        </w:rPr>
        <w:t>together</w:t>
      </w:r>
      <w:r>
        <w:rPr>
          <w:color w:val="292425"/>
          <w:spacing w:val="-14"/>
          <w:w w:val="110"/>
          <w:sz w:val="12"/>
        </w:rPr>
        <w:t> </w:t>
      </w:r>
      <w:r>
        <w:rPr>
          <w:color w:val="292425"/>
          <w:w w:val="110"/>
          <w:sz w:val="12"/>
        </w:rPr>
        <w:t>make</w:t>
      </w:r>
      <w:r>
        <w:rPr>
          <w:color w:val="292425"/>
          <w:spacing w:val="-15"/>
          <w:w w:val="110"/>
          <w:sz w:val="12"/>
        </w:rPr>
        <w:t> </w:t>
      </w:r>
      <w:r>
        <w:rPr>
          <w:color w:val="292425"/>
          <w:w w:val="110"/>
          <w:sz w:val="12"/>
        </w:rPr>
        <w:t>up</w:t>
      </w:r>
      <w:r>
        <w:rPr>
          <w:color w:val="292425"/>
          <w:spacing w:val="-15"/>
          <w:w w:val="110"/>
          <w:sz w:val="12"/>
        </w:rPr>
        <w:t> </w:t>
      </w:r>
      <w:r>
        <w:rPr>
          <w:color w:val="292425"/>
          <w:w w:val="110"/>
          <w:sz w:val="12"/>
        </w:rPr>
        <w:t>around two-thirds of the ERI</w:t>
      </w:r>
      <w:r>
        <w:rPr>
          <w:color w:val="292425"/>
          <w:spacing w:val="-18"/>
          <w:w w:val="110"/>
          <w:sz w:val="12"/>
        </w:rPr>
        <w:t> </w:t>
      </w:r>
      <w:r>
        <w:rPr>
          <w:color w:val="292425"/>
          <w:w w:val="110"/>
          <w:sz w:val="12"/>
        </w:rPr>
        <w:t>basket.</w:t>
      </w:r>
    </w:p>
    <w:p>
      <w:pPr>
        <w:pStyle w:val="BodyText"/>
        <w:rPr>
          <w:sz w:val="12"/>
        </w:rPr>
      </w:pPr>
    </w:p>
    <w:p>
      <w:pPr>
        <w:pStyle w:val="BodyText"/>
        <w:spacing w:before="10"/>
        <w:rPr>
          <w:sz w:val="15"/>
        </w:rPr>
      </w:pPr>
    </w:p>
    <w:p>
      <w:pPr>
        <w:pStyle w:val="Heading7"/>
        <w:ind w:left="17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1.20</w:t>
      </w:r>
    </w:p>
    <w:p>
      <w:pPr>
        <w:spacing w:line="247" w:lineRule="auto" w:before="8"/>
        <w:ind w:left="177" w:right="22" w:firstLine="0"/>
        <w:jc w:val="left"/>
        <w:rPr>
          <w:rFonts w:ascii="Trebuchet MS"/>
          <w:b/>
          <w:sz w:val="20"/>
        </w:rPr>
      </w:pPr>
      <w:r>
        <w:rPr>
          <w:rFonts w:ascii="Trebuchet MS"/>
          <w:b/>
          <w:color w:val="0092C0"/>
          <w:w w:val="90"/>
          <w:sz w:val="20"/>
        </w:rPr>
        <w:t>Twelve-month implied correlations of sterling </w:t>
      </w:r>
      <w:r>
        <w:rPr>
          <w:rFonts w:ascii="Trebuchet MS"/>
          <w:b/>
          <w:color w:val="0092C0"/>
          <w:sz w:val="20"/>
        </w:rPr>
        <w:t>with the euro and the dollar</w:t>
      </w:r>
    </w:p>
    <w:p>
      <w:pPr>
        <w:spacing w:before="34"/>
        <w:ind w:left="0" w:right="343" w:firstLine="0"/>
        <w:jc w:val="right"/>
        <w:rPr>
          <w:sz w:val="12"/>
        </w:rPr>
      </w:pPr>
      <w:r>
        <w:rPr/>
        <w:pict>
          <v:group style="position:absolute;margin-left:41.619999pt;margin-top:15.676363pt;width:163.5pt;height:105.5pt;mso-position-horizontal-relative:page;mso-position-vertical-relative:paragraph;z-index:15835648" coordorigin="832,314" coordsize="3270,2110">
            <v:shape style="position:absolute;left:3961;top:2274;width:140;height:10" type="#_x0000_t75" stroked="false">
              <v:imagedata r:id="rId27" o:title=""/>
            </v:shape>
            <v:shape style="position:absolute;left:3961;top:1544;width:140;height:10" type="#_x0000_t75" stroked="false">
              <v:imagedata r:id="rId29" o:title=""/>
            </v:shape>
            <v:shape style="position:absolute;left:3961;top:827;width:140;height:10" type="#_x0000_t75" stroked="false">
              <v:imagedata r:id="rId27" o:title=""/>
            </v:shape>
            <v:shape style="position:absolute;left:832;top:313;width:3073;height:2110" type="#_x0000_t75" stroked="false">
              <v:imagedata r:id="rId40" o:title=""/>
            </v:shape>
            <v:shape style="position:absolute;left:2951;top:698;width:537;height:120" type="#_x0000_t202" filled="false" stroked="false">
              <v:textbox inset="0,0,0,0">
                <w:txbxContent>
                  <w:p>
                    <w:pPr>
                      <w:spacing w:line="116" w:lineRule="exact" w:before="0"/>
                      <w:ind w:left="0" w:right="0" w:firstLine="0"/>
                      <w:jc w:val="left"/>
                      <w:rPr>
                        <w:sz w:val="12"/>
                      </w:rPr>
                    </w:pPr>
                    <w:r>
                      <w:rPr>
                        <w:color w:val="292425"/>
                        <w:w w:val="110"/>
                        <w:sz w:val="12"/>
                      </w:rPr>
                      <w:t>With euro</w:t>
                    </w:r>
                  </w:p>
                </w:txbxContent>
              </v:textbox>
              <w10:wrap type="none"/>
            </v:shape>
            <v:shape style="position:absolute;left:2916;top:2281;width:597;height:120" type="#_x0000_t202" filled="false" stroked="false">
              <v:textbox inset="0,0,0,0">
                <w:txbxContent>
                  <w:p>
                    <w:pPr>
                      <w:spacing w:line="116" w:lineRule="exact" w:before="0"/>
                      <w:ind w:left="0" w:right="0" w:firstLine="0"/>
                      <w:jc w:val="left"/>
                      <w:rPr>
                        <w:sz w:val="12"/>
                      </w:rPr>
                    </w:pPr>
                    <w:r>
                      <w:rPr>
                        <w:color w:val="292425"/>
                        <w:w w:val="105"/>
                        <w:sz w:val="12"/>
                      </w:rPr>
                      <w:t>With dollar</w:t>
                    </w:r>
                  </w:p>
                </w:txbxContent>
              </v:textbox>
              <w10:wrap type="none"/>
            </v:shape>
            <w10:wrap type="none"/>
          </v:group>
        </w:pict>
      </w:r>
      <w:r>
        <w:rPr/>
        <w:drawing>
          <wp:anchor distT="0" distB="0" distL="0" distR="0" allowOverlap="1" layoutInCell="1" locked="0" behindDoc="0" simplePos="0" relativeHeight="15836160">
            <wp:simplePos x="0" y="0"/>
            <wp:positionH relativeFrom="page">
              <wp:posOffset>2515527</wp:posOffset>
            </wp:positionH>
            <wp:positionV relativeFrom="paragraph">
              <wp:posOffset>69714</wp:posOffset>
            </wp:positionV>
            <wp:extent cx="88900" cy="6350"/>
            <wp:effectExtent l="0" t="0" r="0" b="0"/>
            <wp:wrapNone/>
            <wp:docPr id="53" name="image4.png"/>
            <wp:cNvGraphicFramePr>
              <a:graphicFrameLocks noChangeAspect="1"/>
            </wp:cNvGraphicFramePr>
            <a:graphic>
              <a:graphicData uri="http://schemas.openxmlformats.org/drawingml/2006/picture">
                <pic:pic>
                  <pic:nvPicPr>
                    <pic:cNvPr id="54" name="image4.png"/>
                    <pic:cNvPicPr/>
                  </pic:nvPicPr>
                  <pic:blipFill>
                    <a:blip r:embed="rId27" cstate="print"/>
                    <a:stretch>
                      <a:fillRect/>
                    </a:stretch>
                  </pic:blipFill>
                  <pic:spPr>
                    <a:xfrm>
                      <a:off x="0" y="0"/>
                      <a:ext cx="88900" cy="6350"/>
                    </a:xfrm>
                    <a:prstGeom prst="rect">
                      <a:avLst/>
                    </a:prstGeom>
                  </pic:spPr>
                </pic:pic>
              </a:graphicData>
            </a:graphic>
          </wp:anchor>
        </w:drawing>
      </w:r>
      <w:r>
        <w:rPr/>
        <w:drawing>
          <wp:anchor distT="0" distB="0" distL="0" distR="0" allowOverlap="1" layoutInCell="1" locked="0" behindDoc="0" simplePos="0" relativeHeight="15836672">
            <wp:simplePos x="0" y="0"/>
            <wp:positionH relativeFrom="page">
              <wp:posOffset>528573</wp:posOffset>
            </wp:positionH>
            <wp:positionV relativeFrom="paragraph">
              <wp:posOffset>69714</wp:posOffset>
            </wp:positionV>
            <wp:extent cx="88900" cy="6350"/>
            <wp:effectExtent l="0" t="0" r="0" b="0"/>
            <wp:wrapNone/>
            <wp:docPr id="55" name="image4.png"/>
            <wp:cNvGraphicFramePr>
              <a:graphicFrameLocks noChangeAspect="1"/>
            </wp:cNvGraphicFramePr>
            <a:graphic>
              <a:graphicData uri="http://schemas.openxmlformats.org/drawingml/2006/picture">
                <pic:pic>
                  <pic:nvPicPr>
                    <pic:cNvPr id="56" name="image4.png"/>
                    <pic:cNvPicPr/>
                  </pic:nvPicPr>
                  <pic:blipFill>
                    <a:blip r:embed="rId27" cstate="print"/>
                    <a:stretch>
                      <a:fillRect/>
                    </a:stretch>
                  </pic:blipFill>
                  <pic:spPr>
                    <a:xfrm>
                      <a:off x="0" y="0"/>
                      <a:ext cx="88900" cy="6350"/>
                    </a:xfrm>
                    <a:prstGeom prst="rect">
                      <a:avLst/>
                    </a:prstGeom>
                  </pic:spPr>
                </pic:pic>
              </a:graphicData>
            </a:graphic>
          </wp:anchor>
        </w:drawing>
      </w:r>
      <w:r>
        <w:rPr>
          <w:color w:val="292425"/>
          <w:spacing w:val="-2"/>
          <w:w w:val="115"/>
          <w:sz w:val="12"/>
        </w:rPr>
        <w:t>0.85</w:t>
      </w:r>
    </w:p>
    <w:p>
      <w:pPr>
        <w:pStyle w:val="BodyText"/>
        <w:rPr>
          <w:sz w:val="12"/>
        </w:rPr>
      </w:pPr>
    </w:p>
    <w:p>
      <w:pPr>
        <w:pStyle w:val="BodyText"/>
        <w:rPr>
          <w:sz w:val="12"/>
        </w:rPr>
      </w:pPr>
    </w:p>
    <w:p>
      <w:pPr>
        <w:pStyle w:val="BodyText"/>
        <w:rPr>
          <w:sz w:val="12"/>
        </w:rPr>
      </w:pPr>
    </w:p>
    <w:p>
      <w:pPr>
        <w:pStyle w:val="BodyText"/>
        <w:spacing w:before="5"/>
        <w:rPr>
          <w:sz w:val="14"/>
        </w:rPr>
      </w:pPr>
    </w:p>
    <w:p>
      <w:pPr>
        <w:spacing w:before="0"/>
        <w:ind w:left="0" w:right="343" w:firstLine="0"/>
        <w:jc w:val="right"/>
        <w:rPr>
          <w:sz w:val="12"/>
        </w:rPr>
      </w:pPr>
      <w:r>
        <w:rPr>
          <w:color w:val="292425"/>
          <w:spacing w:val="-2"/>
          <w:w w:val="115"/>
          <w:sz w:val="12"/>
        </w:rPr>
        <w:t>0.75</w:t>
      </w:r>
    </w:p>
    <w:p>
      <w:pPr>
        <w:pStyle w:val="BodyText"/>
        <w:rPr>
          <w:sz w:val="12"/>
        </w:rPr>
      </w:pPr>
    </w:p>
    <w:p>
      <w:pPr>
        <w:pStyle w:val="BodyText"/>
        <w:rPr>
          <w:sz w:val="12"/>
        </w:rPr>
      </w:pPr>
    </w:p>
    <w:p>
      <w:pPr>
        <w:pStyle w:val="BodyText"/>
        <w:rPr>
          <w:sz w:val="12"/>
        </w:rPr>
      </w:pPr>
    </w:p>
    <w:p>
      <w:pPr>
        <w:pStyle w:val="BodyText"/>
        <w:spacing w:before="4"/>
        <w:rPr>
          <w:sz w:val="14"/>
        </w:rPr>
      </w:pPr>
    </w:p>
    <w:p>
      <w:pPr>
        <w:spacing w:before="0"/>
        <w:ind w:left="0" w:right="343" w:firstLine="0"/>
        <w:jc w:val="right"/>
        <w:rPr>
          <w:sz w:val="12"/>
        </w:rPr>
      </w:pPr>
      <w:r>
        <w:rPr>
          <w:color w:val="292425"/>
          <w:spacing w:val="-2"/>
          <w:w w:val="115"/>
          <w:sz w:val="12"/>
        </w:rPr>
        <w:t>0.65</w:t>
      </w:r>
    </w:p>
    <w:p>
      <w:pPr>
        <w:pStyle w:val="BodyText"/>
        <w:rPr>
          <w:sz w:val="12"/>
        </w:rPr>
      </w:pPr>
    </w:p>
    <w:p>
      <w:pPr>
        <w:pStyle w:val="BodyText"/>
        <w:rPr>
          <w:sz w:val="12"/>
        </w:rPr>
      </w:pPr>
    </w:p>
    <w:p>
      <w:pPr>
        <w:pStyle w:val="BodyText"/>
        <w:rPr>
          <w:sz w:val="12"/>
        </w:rPr>
      </w:pPr>
    </w:p>
    <w:p>
      <w:pPr>
        <w:pStyle w:val="BodyText"/>
        <w:spacing w:before="8"/>
        <w:rPr>
          <w:sz w:val="15"/>
        </w:rPr>
      </w:pPr>
    </w:p>
    <w:p>
      <w:pPr>
        <w:spacing w:before="0"/>
        <w:ind w:left="0" w:right="343" w:firstLine="0"/>
        <w:jc w:val="right"/>
        <w:rPr>
          <w:sz w:val="12"/>
        </w:rPr>
      </w:pPr>
      <w:r>
        <w:rPr/>
        <w:drawing>
          <wp:anchor distT="0" distB="0" distL="0" distR="0" allowOverlap="1" layoutInCell="1" locked="0" behindDoc="0" simplePos="0" relativeHeight="15834112">
            <wp:simplePos x="0" y="0"/>
            <wp:positionH relativeFrom="page">
              <wp:posOffset>528573</wp:posOffset>
            </wp:positionH>
            <wp:positionV relativeFrom="paragraph">
              <wp:posOffset>437849</wp:posOffset>
            </wp:positionV>
            <wp:extent cx="2075853" cy="70650"/>
            <wp:effectExtent l="0" t="0" r="0" b="0"/>
            <wp:wrapNone/>
            <wp:docPr id="57" name="image18.png"/>
            <wp:cNvGraphicFramePr>
              <a:graphicFrameLocks noChangeAspect="1"/>
            </wp:cNvGraphicFramePr>
            <a:graphic>
              <a:graphicData uri="http://schemas.openxmlformats.org/drawingml/2006/picture">
                <pic:pic>
                  <pic:nvPicPr>
                    <pic:cNvPr id="58" name="image18.png"/>
                    <pic:cNvPicPr/>
                  </pic:nvPicPr>
                  <pic:blipFill>
                    <a:blip r:embed="rId41" cstate="print"/>
                    <a:stretch>
                      <a:fillRect/>
                    </a:stretch>
                  </pic:blipFill>
                  <pic:spPr>
                    <a:xfrm>
                      <a:off x="0" y="0"/>
                      <a:ext cx="2075853" cy="70650"/>
                    </a:xfrm>
                    <a:prstGeom prst="rect">
                      <a:avLst/>
                    </a:prstGeom>
                  </pic:spPr>
                </pic:pic>
              </a:graphicData>
            </a:graphic>
          </wp:anchor>
        </w:drawing>
      </w:r>
      <w:r>
        <w:rPr>
          <w:color w:val="292425"/>
          <w:w w:val="115"/>
          <w:sz w:val="12"/>
        </w:rPr>
        <w:t>0.55</w:t>
      </w:r>
    </w:p>
    <w:p>
      <w:pPr>
        <w:pStyle w:val="BodyText"/>
        <w:spacing w:line="292" w:lineRule="auto"/>
        <w:ind w:left="176" w:right="124"/>
      </w:pPr>
      <w:r>
        <w:rPr/>
        <w:br w:type="column"/>
      </w:r>
      <w:r>
        <w:rPr>
          <w:i/>
          <w:color w:val="292425"/>
          <w:w w:val="110"/>
        </w:rPr>
        <w:t>Report</w:t>
      </w:r>
      <w:r>
        <w:rPr>
          <w:color w:val="292425"/>
          <w:w w:val="110"/>
        </w:rPr>
        <w:t>. An exchange </w:t>
      </w:r>
      <w:r>
        <w:rPr>
          <w:color w:val="292425"/>
          <w:spacing w:val="-4"/>
          <w:w w:val="110"/>
        </w:rPr>
        <w:t>rate </w:t>
      </w:r>
      <w:r>
        <w:rPr>
          <w:color w:val="292425"/>
          <w:w w:val="110"/>
        </w:rPr>
        <w:t>option gives information on the </w:t>
      </w:r>
      <w:r>
        <w:rPr>
          <w:color w:val="292425"/>
          <w:spacing w:val="-3"/>
          <w:w w:val="110"/>
        </w:rPr>
        <w:t>market’s</w:t>
      </w:r>
      <w:r>
        <w:rPr>
          <w:color w:val="292425"/>
          <w:spacing w:val="-12"/>
          <w:w w:val="110"/>
        </w:rPr>
        <w:t> </w:t>
      </w:r>
      <w:r>
        <w:rPr>
          <w:color w:val="292425"/>
          <w:w w:val="110"/>
        </w:rPr>
        <w:t>uncertainty</w:t>
      </w:r>
      <w:r>
        <w:rPr>
          <w:color w:val="292425"/>
          <w:spacing w:val="-11"/>
          <w:w w:val="110"/>
        </w:rPr>
        <w:t> </w:t>
      </w:r>
      <w:r>
        <w:rPr>
          <w:color w:val="292425"/>
          <w:w w:val="110"/>
        </w:rPr>
        <w:t>about</w:t>
      </w:r>
      <w:r>
        <w:rPr>
          <w:color w:val="292425"/>
          <w:spacing w:val="-11"/>
          <w:w w:val="110"/>
        </w:rPr>
        <w:t> </w:t>
      </w:r>
      <w:r>
        <w:rPr>
          <w:color w:val="292425"/>
          <w:w w:val="110"/>
        </w:rPr>
        <w:t>the</w:t>
      </w:r>
      <w:r>
        <w:rPr>
          <w:color w:val="292425"/>
          <w:spacing w:val="-11"/>
          <w:w w:val="110"/>
        </w:rPr>
        <w:t> </w:t>
      </w:r>
      <w:r>
        <w:rPr>
          <w:color w:val="292425"/>
          <w:w w:val="110"/>
        </w:rPr>
        <w:t>price</w:t>
      </w:r>
      <w:r>
        <w:rPr>
          <w:color w:val="292425"/>
          <w:spacing w:val="-12"/>
          <w:w w:val="110"/>
        </w:rPr>
        <w:t> </w:t>
      </w:r>
      <w:r>
        <w:rPr>
          <w:color w:val="292425"/>
          <w:w w:val="110"/>
        </w:rPr>
        <w:t>of</w:t>
      </w:r>
      <w:r>
        <w:rPr>
          <w:color w:val="292425"/>
          <w:spacing w:val="-11"/>
          <w:w w:val="110"/>
        </w:rPr>
        <w:t> </w:t>
      </w:r>
      <w:r>
        <w:rPr>
          <w:color w:val="292425"/>
          <w:w w:val="110"/>
        </w:rPr>
        <w:t>one</w:t>
      </w:r>
      <w:r>
        <w:rPr>
          <w:color w:val="292425"/>
          <w:spacing w:val="-11"/>
          <w:w w:val="110"/>
        </w:rPr>
        <w:t> </w:t>
      </w:r>
      <w:r>
        <w:rPr>
          <w:color w:val="292425"/>
          <w:w w:val="110"/>
        </w:rPr>
        <w:t>currency</w:t>
      </w:r>
      <w:r>
        <w:rPr>
          <w:color w:val="292425"/>
          <w:spacing w:val="-11"/>
          <w:w w:val="110"/>
        </w:rPr>
        <w:t> </w:t>
      </w:r>
      <w:r>
        <w:rPr>
          <w:color w:val="292425"/>
          <w:w w:val="110"/>
        </w:rPr>
        <w:t>in</w:t>
      </w:r>
      <w:r>
        <w:rPr>
          <w:color w:val="292425"/>
          <w:spacing w:val="-11"/>
          <w:w w:val="110"/>
        </w:rPr>
        <w:t> </w:t>
      </w:r>
      <w:r>
        <w:rPr>
          <w:color w:val="292425"/>
          <w:w w:val="110"/>
        </w:rPr>
        <w:t>terms of</w:t>
      </w:r>
      <w:r>
        <w:rPr>
          <w:color w:val="292425"/>
          <w:spacing w:val="-11"/>
          <w:w w:val="110"/>
        </w:rPr>
        <w:t> </w:t>
      </w:r>
      <w:r>
        <w:rPr>
          <w:color w:val="292425"/>
          <w:w w:val="110"/>
        </w:rPr>
        <w:t>another,</w:t>
      </w:r>
      <w:r>
        <w:rPr>
          <w:color w:val="292425"/>
          <w:spacing w:val="-11"/>
          <w:w w:val="110"/>
        </w:rPr>
        <w:t> </w:t>
      </w:r>
      <w:r>
        <w:rPr>
          <w:color w:val="292425"/>
          <w:w w:val="110"/>
        </w:rPr>
        <w:t>so</w:t>
      </w:r>
      <w:r>
        <w:rPr>
          <w:color w:val="292425"/>
          <w:spacing w:val="-11"/>
          <w:w w:val="110"/>
        </w:rPr>
        <w:t> </w:t>
      </w:r>
      <w:r>
        <w:rPr>
          <w:color w:val="292425"/>
          <w:w w:val="110"/>
        </w:rPr>
        <w:t>with</w:t>
      </w:r>
      <w:r>
        <w:rPr>
          <w:color w:val="292425"/>
          <w:spacing w:val="-11"/>
          <w:w w:val="110"/>
        </w:rPr>
        <w:t> </w:t>
      </w:r>
      <w:r>
        <w:rPr>
          <w:color w:val="292425"/>
          <w:w w:val="110"/>
        </w:rPr>
        <w:t>a</w:t>
      </w:r>
      <w:r>
        <w:rPr>
          <w:color w:val="292425"/>
          <w:spacing w:val="-11"/>
          <w:w w:val="110"/>
        </w:rPr>
        <w:t> </w:t>
      </w:r>
      <w:r>
        <w:rPr>
          <w:color w:val="292425"/>
          <w:w w:val="110"/>
        </w:rPr>
        <w:t>set</w:t>
      </w:r>
      <w:r>
        <w:rPr>
          <w:color w:val="292425"/>
          <w:spacing w:val="-11"/>
          <w:w w:val="110"/>
        </w:rPr>
        <w:t> </w:t>
      </w:r>
      <w:r>
        <w:rPr>
          <w:color w:val="292425"/>
          <w:w w:val="110"/>
        </w:rPr>
        <w:t>of</w:t>
      </w:r>
      <w:r>
        <w:rPr>
          <w:color w:val="292425"/>
          <w:spacing w:val="-11"/>
          <w:w w:val="110"/>
        </w:rPr>
        <w:t> </w:t>
      </w:r>
      <w:r>
        <w:rPr>
          <w:color w:val="292425"/>
          <w:w w:val="110"/>
        </w:rPr>
        <w:t>options</w:t>
      </w:r>
      <w:r>
        <w:rPr>
          <w:color w:val="292425"/>
          <w:spacing w:val="-10"/>
          <w:w w:val="110"/>
        </w:rPr>
        <w:t> </w:t>
      </w:r>
      <w:r>
        <w:rPr>
          <w:color w:val="292425"/>
          <w:w w:val="110"/>
        </w:rPr>
        <w:t>prices</w:t>
      </w:r>
      <w:r>
        <w:rPr>
          <w:color w:val="292425"/>
          <w:spacing w:val="-11"/>
          <w:w w:val="110"/>
        </w:rPr>
        <w:t> </w:t>
      </w:r>
      <w:r>
        <w:rPr>
          <w:color w:val="292425"/>
          <w:w w:val="110"/>
        </w:rPr>
        <w:t>for</w:t>
      </w:r>
      <w:r>
        <w:rPr>
          <w:color w:val="292425"/>
          <w:spacing w:val="-11"/>
          <w:w w:val="110"/>
        </w:rPr>
        <w:t> </w:t>
      </w:r>
      <w:r>
        <w:rPr>
          <w:color w:val="292425"/>
          <w:w w:val="110"/>
        </w:rPr>
        <w:t>three</w:t>
      </w:r>
      <w:r>
        <w:rPr>
          <w:color w:val="292425"/>
          <w:spacing w:val="-11"/>
          <w:w w:val="110"/>
        </w:rPr>
        <w:t> </w:t>
      </w:r>
      <w:r>
        <w:rPr>
          <w:color w:val="292425"/>
          <w:w w:val="110"/>
        </w:rPr>
        <w:t>currencies (such as sterling, dollar and euro) it is possible </w:t>
      </w:r>
      <w:r>
        <w:rPr>
          <w:color w:val="292425"/>
          <w:spacing w:val="-4"/>
          <w:w w:val="110"/>
        </w:rPr>
        <w:t>to </w:t>
      </w:r>
      <w:r>
        <w:rPr>
          <w:color w:val="292425"/>
          <w:w w:val="110"/>
        </w:rPr>
        <w:t>derive a measure of the </w:t>
      </w:r>
      <w:r>
        <w:rPr>
          <w:color w:val="292425"/>
          <w:spacing w:val="-3"/>
          <w:w w:val="110"/>
        </w:rPr>
        <w:t>market’s </w:t>
      </w:r>
      <w:r>
        <w:rPr>
          <w:color w:val="292425"/>
          <w:w w:val="110"/>
        </w:rPr>
        <w:t>expected future, or implied, correlation </w:t>
      </w:r>
      <w:r>
        <w:rPr>
          <w:color w:val="292425"/>
          <w:spacing w:val="-3"/>
          <w:w w:val="110"/>
        </w:rPr>
        <w:t>between </w:t>
      </w:r>
      <w:r>
        <w:rPr>
          <w:color w:val="292425"/>
          <w:spacing w:val="-5"/>
          <w:w w:val="110"/>
        </w:rPr>
        <w:t>two </w:t>
      </w:r>
      <w:r>
        <w:rPr>
          <w:color w:val="292425"/>
          <w:w w:val="110"/>
        </w:rPr>
        <w:t>of the exchange </w:t>
      </w:r>
      <w:r>
        <w:rPr>
          <w:color w:val="292425"/>
          <w:spacing w:val="-3"/>
          <w:w w:val="110"/>
        </w:rPr>
        <w:t>rates. </w:t>
      </w:r>
      <w:r>
        <w:rPr>
          <w:color w:val="292425"/>
          <w:w w:val="110"/>
        </w:rPr>
        <w:t>The implied correlation </w:t>
      </w:r>
      <w:r>
        <w:rPr>
          <w:color w:val="292425"/>
          <w:spacing w:val="-3"/>
          <w:w w:val="110"/>
        </w:rPr>
        <w:t>between </w:t>
      </w:r>
      <w:r>
        <w:rPr>
          <w:color w:val="292425"/>
          <w:w w:val="110"/>
        </w:rPr>
        <w:t>sterling and the euro has increased since </w:t>
      </w:r>
      <w:r>
        <w:rPr>
          <w:color w:val="292425"/>
          <w:spacing w:val="-3"/>
          <w:w w:val="110"/>
        </w:rPr>
        <w:t>late </w:t>
      </w:r>
      <w:r>
        <w:rPr>
          <w:color w:val="292425"/>
          <w:spacing w:val="-11"/>
          <w:w w:val="110"/>
        </w:rPr>
        <w:t>2001 </w:t>
      </w:r>
      <w:r>
        <w:rPr>
          <w:color w:val="292425"/>
          <w:w w:val="110"/>
        </w:rPr>
        <w:t>and although the gap has </w:t>
      </w:r>
      <w:r>
        <w:rPr>
          <w:color w:val="292425"/>
          <w:spacing w:val="-3"/>
          <w:w w:val="110"/>
        </w:rPr>
        <w:t>narrowed </w:t>
      </w:r>
      <w:r>
        <w:rPr>
          <w:color w:val="292425"/>
          <w:w w:val="110"/>
        </w:rPr>
        <w:t>somewhat in recent</w:t>
      </w:r>
      <w:r>
        <w:rPr>
          <w:color w:val="292425"/>
          <w:spacing w:val="-20"/>
          <w:w w:val="110"/>
        </w:rPr>
        <w:t> </w:t>
      </w:r>
      <w:r>
        <w:rPr>
          <w:color w:val="292425"/>
          <w:w w:val="110"/>
        </w:rPr>
        <w:t>weeks,</w:t>
      </w:r>
      <w:r>
        <w:rPr>
          <w:color w:val="292425"/>
          <w:spacing w:val="-19"/>
          <w:w w:val="110"/>
        </w:rPr>
        <w:t> </w:t>
      </w:r>
      <w:r>
        <w:rPr>
          <w:color w:val="292425"/>
          <w:w w:val="110"/>
        </w:rPr>
        <w:t>that</w:t>
      </w:r>
      <w:r>
        <w:rPr>
          <w:color w:val="292425"/>
          <w:spacing w:val="-19"/>
          <w:w w:val="110"/>
        </w:rPr>
        <w:t> </w:t>
      </w:r>
      <w:r>
        <w:rPr>
          <w:color w:val="292425"/>
          <w:w w:val="110"/>
        </w:rPr>
        <w:t>correlation</w:t>
      </w:r>
      <w:r>
        <w:rPr>
          <w:color w:val="292425"/>
          <w:spacing w:val="-19"/>
          <w:w w:val="110"/>
        </w:rPr>
        <w:t> </w:t>
      </w:r>
      <w:r>
        <w:rPr>
          <w:color w:val="292425"/>
          <w:w w:val="110"/>
        </w:rPr>
        <w:t>is</w:t>
      </w:r>
      <w:r>
        <w:rPr>
          <w:color w:val="292425"/>
          <w:spacing w:val="-19"/>
          <w:w w:val="110"/>
        </w:rPr>
        <w:t> </w:t>
      </w:r>
      <w:r>
        <w:rPr>
          <w:color w:val="292425"/>
          <w:w w:val="110"/>
        </w:rPr>
        <w:t>now</w:t>
      </w:r>
      <w:r>
        <w:rPr>
          <w:color w:val="292425"/>
          <w:spacing w:val="-19"/>
          <w:w w:val="110"/>
        </w:rPr>
        <w:t> </w:t>
      </w:r>
      <w:r>
        <w:rPr>
          <w:color w:val="292425"/>
          <w:w w:val="110"/>
        </w:rPr>
        <w:t>considerably</w:t>
      </w:r>
      <w:r>
        <w:rPr>
          <w:color w:val="292425"/>
          <w:spacing w:val="-19"/>
          <w:w w:val="110"/>
        </w:rPr>
        <w:t> </w:t>
      </w:r>
      <w:r>
        <w:rPr>
          <w:color w:val="292425"/>
          <w:w w:val="110"/>
        </w:rPr>
        <w:t>higher</w:t>
      </w:r>
      <w:r>
        <w:rPr>
          <w:color w:val="292425"/>
          <w:spacing w:val="-19"/>
          <w:w w:val="110"/>
        </w:rPr>
        <w:t> </w:t>
      </w:r>
      <w:r>
        <w:rPr>
          <w:color w:val="292425"/>
          <w:w w:val="110"/>
        </w:rPr>
        <w:t>than the</w:t>
      </w:r>
      <w:r>
        <w:rPr>
          <w:color w:val="292425"/>
          <w:spacing w:val="-16"/>
          <w:w w:val="110"/>
        </w:rPr>
        <w:t> </w:t>
      </w:r>
      <w:r>
        <w:rPr>
          <w:color w:val="292425"/>
          <w:w w:val="110"/>
        </w:rPr>
        <w:t>corresponding</w:t>
      </w:r>
      <w:r>
        <w:rPr>
          <w:color w:val="292425"/>
          <w:spacing w:val="-16"/>
          <w:w w:val="110"/>
        </w:rPr>
        <w:t> </w:t>
      </w:r>
      <w:r>
        <w:rPr>
          <w:color w:val="292425"/>
          <w:w w:val="110"/>
        </w:rPr>
        <w:t>correlation</w:t>
      </w:r>
      <w:r>
        <w:rPr>
          <w:color w:val="292425"/>
          <w:spacing w:val="-16"/>
          <w:w w:val="110"/>
        </w:rPr>
        <w:t> </w:t>
      </w:r>
      <w:r>
        <w:rPr>
          <w:color w:val="292425"/>
          <w:spacing w:val="-3"/>
          <w:w w:val="110"/>
        </w:rPr>
        <w:t>between</w:t>
      </w:r>
      <w:r>
        <w:rPr>
          <w:color w:val="292425"/>
          <w:spacing w:val="-16"/>
          <w:w w:val="110"/>
        </w:rPr>
        <w:t> </w:t>
      </w:r>
      <w:r>
        <w:rPr>
          <w:color w:val="292425"/>
          <w:w w:val="110"/>
        </w:rPr>
        <w:t>sterling</w:t>
      </w:r>
      <w:r>
        <w:rPr>
          <w:color w:val="292425"/>
          <w:spacing w:val="-16"/>
          <w:w w:val="110"/>
        </w:rPr>
        <w:t> </w:t>
      </w:r>
      <w:r>
        <w:rPr>
          <w:color w:val="292425"/>
          <w:w w:val="110"/>
        </w:rPr>
        <w:t>and</w:t>
      </w:r>
      <w:r>
        <w:rPr>
          <w:color w:val="292425"/>
          <w:spacing w:val="-15"/>
          <w:w w:val="110"/>
        </w:rPr>
        <w:t> </w:t>
      </w:r>
      <w:r>
        <w:rPr>
          <w:color w:val="292425"/>
          <w:w w:val="110"/>
        </w:rPr>
        <w:t>dollar</w:t>
      </w:r>
      <w:r>
        <w:rPr>
          <w:color w:val="292425"/>
          <w:spacing w:val="-16"/>
          <w:w w:val="110"/>
        </w:rPr>
        <w:t> </w:t>
      </w:r>
      <w:r>
        <w:rPr>
          <w:color w:val="292425"/>
          <w:w w:val="110"/>
        </w:rPr>
        <w:t>(see Chart </w:t>
      </w:r>
      <w:r>
        <w:rPr>
          <w:color w:val="292425"/>
          <w:spacing w:val="-3"/>
          <w:w w:val="110"/>
        </w:rPr>
        <w:t>1.20). </w:t>
      </w:r>
      <w:r>
        <w:rPr>
          <w:color w:val="292425"/>
          <w:w w:val="110"/>
        </w:rPr>
        <w:t>This suggests that the market expects that sterling will </w:t>
      </w:r>
      <w:r>
        <w:rPr>
          <w:color w:val="292425"/>
          <w:spacing w:val="-3"/>
          <w:w w:val="110"/>
        </w:rPr>
        <w:t>move </w:t>
      </w:r>
      <w:r>
        <w:rPr>
          <w:color w:val="292425"/>
          <w:w w:val="110"/>
        </w:rPr>
        <w:t>more closely with the euro than with the dollar in the future. In recent weeks the dollar effective exchange </w:t>
      </w:r>
      <w:r>
        <w:rPr>
          <w:color w:val="292425"/>
          <w:spacing w:val="-4"/>
          <w:w w:val="110"/>
        </w:rPr>
        <w:t>rate </w:t>
      </w:r>
      <w:r>
        <w:rPr>
          <w:color w:val="292425"/>
          <w:w w:val="110"/>
        </w:rPr>
        <w:t>has weakened. Indeed, since the February </w:t>
      </w:r>
      <w:r>
        <w:rPr>
          <w:i/>
          <w:color w:val="292425"/>
          <w:w w:val="110"/>
        </w:rPr>
        <w:t>Report </w:t>
      </w:r>
      <w:r>
        <w:rPr>
          <w:color w:val="292425"/>
          <w:w w:val="110"/>
        </w:rPr>
        <w:t>the dollar has depreciated against both the euro and sterling</w:t>
      </w:r>
      <w:r>
        <w:rPr>
          <w:color w:val="292425"/>
          <w:spacing w:val="-26"/>
          <w:w w:val="110"/>
        </w:rPr>
        <w:t> </w:t>
      </w:r>
      <w:r>
        <w:rPr>
          <w:color w:val="292425"/>
          <w:w w:val="110"/>
        </w:rPr>
        <w:t>by</w:t>
      </w:r>
      <w:r>
        <w:rPr>
          <w:color w:val="292425"/>
          <w:spacing w:val="-25"/>
          <w:w w:val="110"/>
        </w:rPr>
        <w:t> </w:t>
      </w:r>
      <w:r>
        <w:rPr>
          <w:color w:val="292425"/>
          <w:w w:val="110"/>
        </w:rPr>
        <w:t>3.4%</w:t>
      </w:r>
      <w:r>
        <w:rPr>
          <w:color w:val="292425"/>
          <w:spacing w:val="-26"/>
          <w:w w:val="110"/>
        </w:rPr>
        <w:t> </w:t>
      </w:r>
      <w:r>
        <w:rPr>
          <w:color w:val="292425"/>
          <w:w w:val="110"/>
        </w:rPr>
        <w:t>and</w:t>
      </w:r>
      <w:r>
        <w:rPr>
          <w:color w:val="292425"/>
          <w:spacing w:val="-25"/>
          <w:w w:val="110"/>
        </w:rPr>
        <w:t> </w:t>
      </w:r>
      <w:r>
        <w:rPr>
          <w:color w:val="292425"/>
          <w:w w:val="110"/>
        </w:rPr>
        <w:t>2.6%</w:t>
      </w:r>
      <w:r>
        <w:rPr>
          <w:color w:val="292425"/>
          <w:spacing w:val="-26"/>
          <w:w w:val="110"/>
        </w:rPr>
        <w:t> </w:t>
      </w:r>
      <w:r>
        <w:rPr>
          <w:color w:val="292425"/>
          <w:w w:val="110"/>
        </w:rPr>
        <w:t>respectively</w:t>
      </w:r>
      <w:r>
        <w:rPr>
          <w:color w:val="292425"/>
          <w:spacing w:val="-25"/>
          <w:w w:val="110"/>
        </w:rPr>
        <w:t> </w:t>
      </w:r>
      <w:r>
        <w:rPr>
          <w:color w:val="292425"/>
          <w:w w:val="110"/>
        </w:rPr>
        <w:t>(when</w:t>
      </w:r>
      <w:r>
        <w:rPr>
          <w:color w:val="292425"/>
          <w:spacing w:val="-26"/>
          <w:w w:val="110"/>
        </w:rPr>
        <w:t> </w:t>
      </w:r>
      <w:r>
        <w:rPr>
          <w:color w:val="292425"/>
          <w:w w:val="110"/>
        </w:rPr>
        <w:t>comparing</w:t>
      </w:r>
      <w:r>
        <w:rPr>
          <w:color w:val="292425"/>
          <w:spacing w:val="-25"/>
          <w:w w:val="110"/>
        </w:rPr>
        <w:t> </w:t>
      </w:r>
      <w:r>
        <w:rPr>
          <w:color w:val="292425"/>
          <w:w w:val="110"/>
        </w:rPr>
        <w:t>their respective</w:t>
      </w:r>
      <w:r>
        <w:rPr>
          <w:color w:val="292425"/>
          <w:spacing w:val="-20"/>
          <w:w w:val="110"/>
        </w:rPr>
        <w:t> </w:t>
      </w:r>
      <w:r>
        <w:rPr>
          <w:color w:val="292425"/>
          <w:spacing w:val="-3"/>
          <w:w w:val="110"/>
        </w:rPr>
        <w:t>average</w:t>
      </w:r>
      <w:r>
        <w:rPr>
          <w:color w:val="292425"/>
          <w:spacing w:val="-20"/>
          <w:w w:val="110"/>
        </w:rPr>
        <w:t> </w:t>
      </w:r>
      <w:r>
        <w:rPr>
          <w:color w:val="292425"/>
          <w:spacing w:val="-3"/>
          <w:w w:val="110"/>
        </w:rPr>
        <w:t>levels</w:t>
      </w:r>
      <w:r>
        <w:rPr>
          <w:color w:val="292425"/>
          <w:spacing w:val="-19"/>
          <w:w w:val="110"/>
        </w:rPr>
        <w:t> </w:t>
      </w:r>
      <w:r>
        <w:rPr>
          <w:color w:val="292425"/>
          <w:w w:val="110"/>
        </w:rPr>
        <w:t>in</w:t>
      </w:r>
      <w:r>
        <w:rPr>
          <w:color w:val="292425"/>
          <w:spacing w:val="-20"/>
          <w:w w:val="110"/>
        </w:rPr>
        <w:t> </w:t>
      </w:r>
      <w:r>
        <w:rPr>
          <w:color w:val="292425"/>
          <w:w w:val="110"/>
        </w:rPr>
        <w:t>the</w:t>
      </w:r>
      <w:r>
        <w:rPr>
          <w:color w:val="292425"/>
          <w:spacing w:val="-19"/>
          <w:w w:val="110"/>
        </w:rPr>
        <w:t> 15</w:t>
      </w:r>
      <w:r>
        <w:rPr>
          <w:color w:val="292425"/>
          <w:spacing w:val="-20"/>
          <w:w w:val="110"/>
        </w:rPr>
        <w:t> </w:t>
      </w:r>
      <w:r>
        <w:rPr>
          <w:color w:val="292425"/>
          <w:w w:val="110"/>
        </w:rPr>
        <w:t>working</w:t>
      </w:r>
      <w:r>
        <w:rPr>
          <w:color w:val="292425"/>
          <w:spacing w:val="-19"/>
          <w:w w:val="110"/>
        </w:rPr>
        <w:t> </w:t>
      </w:r>
      <w:r>
        <w:rPr>
          <w:color w:val="292425"/>
          <w:spacing w:val="-3"/>
          <w:w w:val="110"/>
        </w:rPr>
        <w:t>days</w:t>
      </w:r>
      <w:r>
        <w:rPr>
          <w:color w:val="292425"/>
          <w:spacing w:val="-20"/>
          <w:w w:val="110"/>
        </w:rPr>
        <w:t> </w:t>
      </w:r>
      <w:r>
        <w:rPr>
          <w:color w:val="292425"/>
          <w:w w:val="110"/>
        </w:rPr>
        <w:t>up</w:t>
      </w:r>
      <w:r>
        <w:rPr>
          <w:color w:val="292425"/>
          <w:spacing w:val="-19"/>
          <w:w w:val="110"/>
        </w:rPr>
        <w:t> </w:t>
      </w:r>
      <w:r>
        <w:rPr>
          <w:color w:val="292425"/>
          <w:w w:val="110"/>
        </w:rPr>
        <w:t>until</w:t>
      </w:r>
      <w:r>
        <w:rPr>
          <w:color w:val="292425"/>
          <w:spacing w:val="-20"/>
          <w:w w:val="110"/>
        </w:rPr>
        <w:t> </w:t>
      </w:r>
      <w:r>
        <w:rPr>
          <w:color w:val="292425"/>
          <w:w w:val="110"/>
        </w:rPr>
        <w:t>8</w:t>
      </w:r>
      <w:r>
        <w:rPr>
          <w:color w:val="292425"/>
          <w:spacing w:val="-20"/>
          <w:w w:val="110"/>
        </w:rPr>
        <w:t> </w:t>
      </w:r>
      <w:r>
        <w:rPr>
          <w:color w:val="292425"/>
          <w:spacing w:val="-3"/>
          <w:w w:val="110"/>
        </w:rPr>
        <w:t>May </w:t>
      </w:r>
      <w:r>
        <w:rPr>
          <w:color w:val="292425"/>
          <w:w w:val="110"/>
        </w:rPr>
        <w:t>and</w:t>
      </w:r>
      <w:r>
        <w:rPr>
          <w:color w:val="292425"/>
          <w:spacing w:val="-15"/>
          <w:w w:val="110"/>
        </w:rPr>
        <w:t> </w:t>
      </w:r>
      <w:r>
        <w:rPr>
          <w:color w:val="292425"/>
          <w:w w:val="110"/>
        </w:rPr>
        <w:t>the</w:t>
      </w:r>
      <w:r>
        <w:rPr>
          <w:color w:val="292425"/>
          <w:spacing w:val="-14"/>
          <w:w w:val="110"/>
        </w:rPr>
        <w:t> </w:t>
      </w:r>
      <w:r>
        <w:rPr>
          <w:color w:val="292425"/>
          <w:spacing w:val="-19"/>
          <w:w w:val="110"/>
        </w:rPr>
        <w:t>15</w:t>
      </w:r>
      <w:r>
        <w:rPr>
          <w:color w:val="292425"/>
          <w:spacing w:val="-14"/>
          <w:w w:val="110"/>
        </w:rPr>
        <w:t> </w:t>
      </w:r>
      <w:r>
        <w:rPr>
          <w:color w:val="292425"/>
          <w:w w:val="110"/>
        </w:rPr>
        <w:t>working</w:t>
      </w:r>
      <w:r>
        <w:rPr>
          <w:color w:val="292425"/>
          <w:spacing w:val="-14"/>
          <w:w w:val="110"/>
        </w:rPr>
        <w:t> </w:t>
      </w:r>
      <w:r>
        <w:rPr>
          <w:color w:val="292425"/>
          <w:spacing w:val="-3"/>
          <w:w w:val="110"/>
        </w:rPr>
        <w:t>days</w:t>
      </w:r>
      <w:r>
        <w:rPr>
          <w:color w:val="292425"/>
          <w:spacing w:val="-14"/>
          <w:w w:val="110"/>
        </w:rPr>
        <w:t> </w:t>
      </w:r>
      <w:r>
        <w:rPr>
          <w:color w:val="292425"/>
          <w:w w:val="110"/>
        </w:rPr>
        <w:t>up</w:t>
      </w:r>
      <w:r>
        <w:rPr>
          <w:color w:val="292425"/>
          <w:spacing w:val="-14"/>
          <w:w w:val="110"/>
        </w:rPr>
        <w:t> </w:t>
      </w:r>
      <w:r>
        <w:rPr>
          <w:color w:val="292425"/>
          <w:w w:val="110"/>
        </w:rPr>
        <w:t>until</w:t>
      </w:r>
      <w:r>
        <w:rPr>
          <w:color w:val="292425"/>
          <w:spacing w:val="-14"/>
          <w:w w:val="110"/>
        </w:rPr>
        <w:t> </w:t>
      </w:r>
      <w:r>
        <w:rPr>
          <w:color w:val="292425"/>
          <w:w w:val="110"/>
        </w:rPr>
        <w:t>6</w:t>
      </w:r>
      <w:r>
        <w:rPr>
          <w:color w:val="292425"/>
          <w:spacing w:val="-14"/>
          <w:w w:val="110"/>
        </w:rPr>
        <w:t> </w:t>
      </w:r>
      <w:r>
        <w:rPr>
          <w:color w:val="292425"/>
          <w:w w:val="110"/>
        </w:rPr>
        <w:t>February).</w:t>
      </w:r>
      <w:r>
        <w:rPr>
          <w:color w:val="292425"/>
          <w:spacing w:val="28"/>
          <w:w w:val="110"/>
        </w:rPr>
        <w:t> </w:t>
      </w:r>
      <w:r>
        <w:rPr>
          <w:color w:val="292425"/>
          <w:w w:val="110"/>
        </w:rPr>
        <w:t>The</w:t>
      </w:r>
      <w:r>
        <w:rPr>
          <w:color w:val="292425"/>
          <w:spacing w:val="-14"/>
          <w:w w:val="110"/>
        </w:rPr>
        <w:t> </w:t>
      </w:r>
      <w:r>
        <w:rPr>
          <w:color w:val="292425"/>
          <w:spacing w:val="-4"/>
          <w:w w:val="110"/>
        </w:rPr>
        <w:t>MPC’s</w:t>
      </w:r>
    </w:p>
    <w:p>
      <w:pPr>
        <w:spacing w:after="0" w:line="292" w:lineRule="auto"/>
        <w:sectPr>
          <w:type w:val="continuous"/>
          <w:pgSz w:w="11900" w:h="16840"/>
          <w:pgMar w:top="1260" w:bottom="280" w:left="640" w:right="640"/>
          <w:cols w:num="2" w:equalWidth="0">
            <w:col w:w="4089" w:space="834"/>
            <w:col w:w="5697"/>
          </w:cols>
        </w:sectPr>
      </w:pPr>
    </w:p>
    <w:p>
      <w:pPr>
        <w:pStyle w:val="BodyText"/>
        <w:rPr>
          <w:sz w:val="12"/>
        </w:rPr>
      </w:pPr>
    </w:p>
    <w:p>
      <w:pPr>
        <w:pStyle w:val="BodyText"/>
        <w:spacing w:before="10"/>
        <w:rPr>
          <w:sz w:val="10"/>
        </w:rPr>
      </w:pPr>
    </w:p>
    <w:p>
      <w:pPr>
        <w:spacing w:before="0"/>
        <w:ind w:left="179" w:right="0" w:firstLine="0"/>
        <w:jc w:val="left"/>
        <w:rPr>
          <w:sz w:val="12"/>
        </w:rPr>
      </w:pPr>
      <w:r>
        <w:rPr>
          <w:color w:val="292425"/>
          <w:w w:val="105"/>
          <w:sz w:val="12"/>
        </w:rPr>
        <w:t>Source: Bloomberg.</w:t>
      </w:r>
    </w:p>
    <w:p>
      <w:pPr>
        <w:tabs>
          <w:tab w:pos="1623" w:val="left" w:leader="none"/>
        </w:tabs>
        <w:spacing w:before="43"/>
        <w:ind w:left="51" w:right="0" w:firstLine="0"/>
        <w:jc w:val="left"/>
        <w:rPr>
          <w:sz w:val="12"/>
        </w:rPr>
      </w:pPr>
      <w:r>
        <w:rPr/>
        <w:br w:type="column"/>
      </w:r>
      <w:r>
        <w:rPr>
          <w:color w:val="292425"/>
          <w:w w:val="120"/>
          <w:sz w:val="12"/>
        </w:rPr>
        <w:t>2001</w:t>
        <w:tab/>
        <w:t>02</w:t>
      </w:r>
    </w:p>
    <w:p>
      <w:pPr>
        <w:spacing w:line="94" w:lineRule="exact" w:before="0"/>
        <w:ind w:left="179" w:right="0" w:firstLine="0"/>
        <w:jc w:val="left"/>
        <w:rPr>
          <w:sz w:val="12"/>
        </w:rPr>
      </w:pPr>
      <w:r>
        <w:rPr/>
        <w:br w:type="column"/>
      </w:r>
      <w:r>
        <w:rPr>
          <w:color w:val="292425"/>
          <w:w w:val="115"/>
          <w:sz w:val="12"/>
        </w:rPr>
        <w:t>0.45</w:t>
      </w:r>
    </w:p>
    <w:p>
      <w:pPr>
        <w:pStyle w:val="BodyText"/>
        <w:spacing w:line="292" w:lineRule="auto"/>
        <w:ind w:left="179" w:right="240"/>
      </w:pPr>
      <w:r>
        <w:rPr/>
        <w:br w:type="column"/>
      </w:r>
      <w:r>
        <w:rPr>
          <w:color w:val="292425"/>
          <w:w w:val="110"/>
        </w:rPr>
        <w:t>central</w:t>
      </w:r>
      <w:r>
        <w:rPr>
          <w:color w:val="292425"/>
          <w:spacing w:val="-22"/>
          <w:w w:val="110"/>
        </w:rPr>
        <w:t> </w:t>
      </w:r>
      <w:r>
        <w:rPr>
          <w:color w:val="292425"/>
          <w:w w:val="110"/>
        </w:rPr>
        <w:t>projection</w:t>
      </w:r>
      <w:r>
        <w:rPr>
          <w:color w:val="292425"/>
          <w:spacing w:val="-21"/>
          <w:w w:val="110"/>
        </w:rPr>
        <w:t> </w:t>
      </w:r>
      <w:r>
        <w:rPr>
          <w:color w:val="292425"/>
          <w:w w:val="110"/>
        </w:rPr>
        <w:t>assumes</w:t>
      </w:r>
      <w:r>
        <w:rPr>
          <w:color w:val="292425"/>
          <w:spacing w:val="-22"/>
          <w:w w:val="110"/>
        </w:rPr>
        <w:t> </w:t>
      </w:r>
      <w:r>
        <w:rPr>
          <w:color w:val="292425"/>
          <w:w w:val="110"/>
        </w:rPr>
        <w:t>a</w:t>
      </w:r>
      <w:r>
        <w:rPr>
          <w:color w:val="292425"/>
          <w:spacing w:val="-21"/>
          <w:w w:val="110"/>
        </w:rPr>
        <w:t> </w:t>
      </w:r>
      <w:r>
        <w:rPr>
          <w:color w:val="292425"/>
          <w:w w:val="110"/>
        </w:rPr>
        <w:t>depreciation</w:t>
      </w:r>
      <w:r>
        <w:rPr>
          <w:color w:val="292425"/>
          <w:spacing w:val="-22"/>
          <w:w w:val="110"/>
        </w:rPr>
        <w:t> </w:t>
      </w:r>
      <w:r>
        <w:rPr>
          <w:color w:val="292425"/>
          <w:w w:val="110"/>
        </w:rPr>
        <w:t>of</w:t>
      </w:r>
      <w:r>
        <w:rPr>
          <w:color w:val="292425"/>
          <w:spacing w:val="-21"/>
          <w:w w:val="110"/>
        </w:rPr>
        <w:t> </w:t>
      </w:r>
      <w:r>
        <w:rPr>
          <w:color w:val="292425"/>
          <w:w w:val="110"/>
        </w:rPr>
        <w:t>the</w:t>
      </w:r>
      <w:r>
        <w:rPr>
          <w:color w:val="292425"/>
          <w:spacing w:val="-22"/>
          <w:w w:val="110"/>
        </w:rPr>
        <w:t> </w:t>
      </w:r>
      <w:r>
        <w:rPr>
          <w:color w:val="292425"/>
          <w:w w:val="110"/>
        </w:rPr>
        <w:t>sterling</w:t>
      </w:r>
      <w:r>
        <w:rPr>
          <w:color w:val="292425"/>
          <w:spacing w:val="-21"/>
          <w:w w:val="110"/>
        </w:rPr>
        <w:t> </w:t>
      </w:r>
      <w:r>
        <w:rPr>
          <w:color w:val="292425"/>
          <w:w w:val="110"/>
        </w:rPr>
        <w:t>ERI of</w:t>
      </w:r>
      <w:r>
        <w:rPr>
          <w:color w:val="292425"/>
          <w:spacing w:val="-10"/>
          <w:w w:val="110"/>
        </w:rPr>
        <w:t> </w:t>
      </w:r>
      <w:r>
        <w:rPr>
          <w:color w:val="292425"/>
          <w:w w:val="110"/>
        </w:rPr>
        <w:t>about</w:t>
      </w:r>
      <w:r>
        <w:rPr>
          <w:color w:val="292425"/>
          <w:spacing w:val="-9"/>
          <w:w w:val="110"/>
        </w:rPr>
        <w:t> </w:t>
      </w:r>
      <w:r>
        <w:rPr>
          <w:color w:val="292425"/>
          <w:w w:val="110"/>
        </w:rPr>
        <w:t>2.5%</w:t>
      </w:r>
      <w:r>
        <w:rPr>
          <w:color w:val="292425"/>
          <w:spacing w:val="-9"/>
          <w:w w:val="110"/>
        </w:rPr>
        <w:t> </w:t>
      </w:r>
      <w:r>
        <w:rPr>
          <w:color w:val="292425"/>
          <w:spacing w:val="-3"/>
          <w:w w:val="110"/>
        </w:rPr>
        <w:t>over</w:t>
      </w:r>
      <w:r>
        <w:rPr>
          <w:color w:val="292425"/>
          <w:spacing w:val="-9"/>
          <w:w w:val="110"/>
        </w:rPr>
        <w:t> </w:t>
      </w:r>
      <w:r>
        <w:rPr>
          <w:color w:val="292425"/>
          <w:w w:val="110"/>
        </w:rPr>
        <w:t>the</w:t>
      </w:r>
      <w:r>
        <w:rPr>
          <w:color w:val="292425"/>
          <w:spacing w:val="-9"/>
          <w:w w:val="110"/>
        </w:rPr>
        <w:t> </w:t>
      </w:r>
      <w:r>
        <w:rPr>
          <w:color w:val="292425"/>
          <w:spacing w:val="-4"/>
          <w:w w:val="110"/>
        </w:rPr>
        <w:t>two-year</w:t>
      </w:r>
      <w:r>
        <w:rPr>
          <w:color w:val="292425"/>
          <w:spacing w:val="-9"/>
          <w:w w:val="110"/>
        </w:rPr>
        <w:t> </w:t>
      </w:r>
      <w:r>
        <w:rPr>
          <w:color w:val="292425"/>
          <w:w w:val="110"/>
        </w:rPr>
        <w:t>forecast</w:t>
      </w:r>
      <w:r>
        <w:rPr>
          <w:color w:val="292425"/>
          <w:spacing w:val="-9"/>
          <w:w w:val="110"/>
        </w:rPr>
        <w:t> </w:t>
      </w:r>
      <w:r>
        <w:rPr>
          <w:color w:val="292425"/>
          <w:w w:val="110"/>
        </w:rPr>
        <w:t>horizon.</w:t>
      </w:r>
    </w:p>
    <w:p>
      <w:pPr>
        <w:spacing w:after="0" w:line="292" w:lineRule="auto"/>
        <w:sectPr>
          <w:type w:val="continuous"/>
          <w:pgSz w:w="11900" w:h="16840"/>
          <w:pgMar w:top="1260" w:bottom="280" w:left="640" w:right="640"/>
          <w:cols w:num="4" w:equalWidth="0">
            <w:col w:w="1204" w:space="40"/>
            <w:col w:w="1810" w:space="264"/>
            <w:col w:w="465" w:space="1137"/>
            <w:col w:w="5700"/>
          </w:cols>
        </w:sectPr>
      </w:pPr>
    </w:p>
    <w:p>
      <w:pPr>
        <w:pStyle w:val="BodyText"/>
        <w:spacing w:line="20" w:lineRule="exact"/>
        <w:ind w:left="13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616512;mso-wrap-distance-left:0;mso-wrap-distance-right:0" type="#_x0000_t202" filled="true" fillcolor="#bddfed" stroked="false">
            <v:textbox inset="0,0,0,0">
              <w:txbxContent>
                <w:p>
                  <w:pPr>
                    <w:tabs>
                      <w:tab w:pos="10100" w:val="right" w:leader="none"/>
                    </w:tabs>
                    <w:spacing w:before="226"/>
                    <w:ind w:left="260" w:right="0" w:firstLine="0"/>
                    <w:jc w:val="left"/>
                    <w:rPr>
                      <w:rFonts w:ascii="Trebuchet MS"/>
                      <w:sz w:val="48"/>
                    </w:rPr>
                  </w:pPr>
                  <w:bookmarkStart w:name="Demand and output" w:id="19"/>
                  <w:bookmarkEnd w:id="19"/>
                  <w:r>
                    <w:rPr/>
                  </w:r>
                  <w:bookmarkStart w:name="External demand and UK net trade" w:id="20"/>
                  <w:bookmarkEnd w:id="20"/>
                  <w:r>
                    <w:rPr/>
                  </w:r>
                  <w:bookmarkStart w:name="_bookmark6" w:id="21"/>
                  <w:bookmarkEnd w:id="21"/>
                  <w:r>
                    <w:rPr/>
                  </w:r>
                  <w:bookmarkStart w:name="_bookmark7" w:id="22"/>
                  <w:bookmarkEnd w:id="22"/>
                  <w:r>
                    <w:rPr/>
                  </w:r>
                  <w:r>
                    <w:rPr>
                      <w:rFonts w:ascii="Trebuchet MS"/>
                      <w:color w:val="0092C0"/>
                      <w:spacing w:val="-3"/>
                      <w:w w:val="101"/>
                      <w:sz w:val="48"/>
                    </w:rPr>
                    <w:t>D</w:t>
                  </w:r>
                  <w:r>
                    <w:rPr>
                      <w:rFonts w:ascii="Trebuchet MS"/>
                      <w:color w:val="0092C0"/>
                      <w:spacing w:val="-1"/>
                      <w:w w:val="95"/>
                      <w:sz w:val="48"/>
                    </w:rPr>
                    <w:t>eman</w:t>
                  </w:r>
                  <w:r>
                    <w:rPr>
                      <w:rFonts w:ascii="Trebuchet MS"/>
                      <w:color w:val="0092C0"/>
                      <w:w w:val="95"/>
                      <w:sz w:val="48"/>
                    </w:rPr>
                    <w:t>d</w:t>
                  </w:r>
                  <w:r>
                    <w:rPr>
                      <w:rFonts w:ascii="Trebuchet MS"/>
                      <w:color w:val="0092C0"/>
                      <w:spacing w:val="15"/>
                      <w:sz w:val="48"/>
                    </w:rPr>
                    <w:t> </w:t>
                  </w:r>
                  <w:r>
                    <w:rPr>
                      <w:rFonts w:ascii="Trebuchet MS"/>
                      <w:color w:val="0092C0"/>
                      <w:spacing w:val="-1"/>
                      <w:w w:val="97"/>
                      <w:sz w:val="48"/>
                    </w:rPr>
                    <w:t>an</w:t>
                  </w:r>
                  <w:r>
                    <w:rPr>
                      <w:rFonts w:ascii="Trebuchet MS"/>
                      <w:color w:val="0092C0"/>
                      <w:w w:val="97"/>
                      <w:sz w:val="48"/>
                    </w:rPr>
                    <w:t>d</w:t>
                  </w:r>
                  <w:r>
                    <w:rPr>
                      <w:rFonts w:ascii="Trebuchet MS"/>
                      <w:color w:val="0092C0"/>
                      <w:spacing w:val="15"/>
                      <w:sz w:val="48"/>
                    </w:rPr>
                    <w:t> </w:t>
                  </w:r>
                  <w:r>
                    <w:rPr>
                      <w:rFonts w:ascii="Trebuchet MS"/>
                      <w:color w:val="0092C0"/>
                      <w:spacing w:val="-1"/>
                      <w:w w:val="94"/>
                      <w:sz w:val="48"/>
                    </w:rPr>
                    <w:t>output</w:t>
                  </w:r>
                  <w:r>
                    <w:rPr>
                      <w:rFonts w:ascii="Trebuchet MS"/>
                      <w:color w:val="0092C0"/>
                      <w:w w:val="110"/>
                      <w:sz w:val="48"/>
                    </w:rPr>
                    <w:t> </w:t>
                  </w:r>
                  <w:r>
                    <w:rPr>
                      <w:rFonts w:ascii="Trebuchet MS"/>
                      <w:color w:val="0092C0"/>
                      <w:sz w:val="48"/>
                    </w:rPr>
                    <w:tab/>
                  </w:r>
                  <w:r>
                    <w:rPr>
                      <w:rFonts w:ascii="Trebuchet MS"/>
                      <w:smallCaps/>
                      <w:color w:val="0092C0"/>
                      <w:w w:val="102"/>
                      <w:sz w:val="48"/>
                    </w:rPr>
                    <w:t>2</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7pt;height:147.5pt;mso-position-horizontal-relative:page;mso-position-vertical-relative:paragraph;z-index:-15616000;mso-wrap-distance-left:0;mso-wrap-distance-right:0" type="#_x0000_t202" filled="true" fillcolor="#bddfed" stroked="true" strokeweight="1pt" strokecolor="#006bb6">
            <v:textbox inset="0,0,0,0">
              <w:txbxContent>
                <w:p>
                  <w:pPr>
                    <w:spacing w:line="242" w:lineRule="auto" w:before="188"/>
                    <w:ind w:left="240" w:right="351" w:firstLine="0"/>
                    <w:jc w:val="left"/>
                    <w:rPr>
                      <w:i/>
                      <w:sz w:val="24"/>
                    </w:rPr>
                  </w:pPr>
                  <w:r>
                    <w:rPr>
                      <w:i/>
                      <w:color w:val="292425"/>
                      <w:spacing w:val="-1"/>
                      <w:w w:val="94"/>
                      <w:sz w:val="24"/>
                    </w:rPr>
                    <w:t>Th</w:t>
                  </w:r>
                  <w:r>
                    <w:rPr>
                      <w:i/>
                      <w:color w:val="292425"/>
                      <w:w w:val="94"/>
                      <w:sz w:val="24"/>
                    </w:rPr>
                    <w:t>e</w:t>
                  </w:r>
                  <w:r>
                    <w:rPr>
                      <w:i/>
                      <w:color w:val="292425"/>
                      <w:sz w:val="24"/>
                    </w:rPr>
                    <w:t> </w:t>
                  </w:r>
                  <w:r>
                    <w:rPr>
                      <w:i/>
                      <w:smallCaps/>
                      <w:color w:val="292425"/>
                      <w:spacing w:val="-1"/>
                      <w:w w:val="78"/>
                      <w:sz w:val="24"/>
                    </w:rPr>
                    <w:t>globa</w:t>
                  </w:r>
                  <w:r>
                    <w:rPr>
                      <w:i/>
                      <w:smallCaps/>
                      <w:color w:val="292425"/>
                      <w:w w:val="78"/>
                      <w:sz w:val="24"/>
                    </w:rPr>
                    <w:t>l</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sz w:val="24"/>
                    </w:rPr>
                    <w:t>d</w:t>
                  </w:r>
                  <w:r>
                    <w:rPr>
                      <w:i/>
                      <w:smallCaps w:val="0"/>
                      <w:color w:val="292425"/>
                      <w:spacing w:val="-4"/>
                      <w:w w:val="95"/>
                      <w:sz w:val="24"/>
                    </w:rPr>
                    <w:t>o</w:t>
                  </w:r>
                  <w:r>
                    <w:rPr>
                      <w:i/>
                      <w:smallCaps w:val="0"/>
                      <w:color w:val="292425"/>
                      <w:spacing w:val="-1"/>
                      <w:w w:val="92"/>
                      <w:sz w:val="24"/>
                    </w:rPr>
                    <w:t>w</w:t>
                  </w:r>
                  <w:r>
                    <w:rPr>
                      <w:i/>
                      <w:smallCaps w:val="0"/>
                      <w:color w:val="292425"/>
                      <w:w w:val="92"/>
                      <w:sz w:val="24"/>
                    </w:rPr>
                    <w:t>n</w:t>
                  </w:r>
                  <w:r>
                    <w:rPr>
                      <w:i/>
                      <w:smallCaps w:val="0"/>
                      <w:color w:val="292425"/>
                      <w:sz w:val="24"/>
                    </w:rPr>
                    <w:t> </w:t>
                  </w:r>
                  <w:r>
                    <w:rPr>
                      <w:i/>
                      <w:smallCaps/>
                      <w:color w:val="292425"/>
                      <w:spacing w:val="-1"/>
                      <w:w w:val="92"/>
                      <w:sz w:val="24"/>
                    </w:rPr>
                    <w:t>appear</w:t>
                  </w:r>
                  <w:r>
                    <w:rPr>
                      <w:i/>
                      <w:smallCaps/>
                      <w:color w:val="292425"/>
                      <w:w w:val="92"/>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3"/>
                      <w:sz w:val="24"/>
                    </w:rPr>
                    <w:t>shorte</w:t>
                  </w:r>
                  <w:r>
                    <w:rPr>
                      <w:i/>
                      <w:smallCaps w:val="0"/>
                      <w:color w:val="292425"/>
                      <w:w w:val="93"/>
                      <w:sz w:val="24"/>
                    </w:rPr>
                    <w:t>r</w:t>
                  </w:r>
                  <w:r>
                    <w:rPr>
                      <w:i/>
                      <w:smallCaps w:val="0"/>
                      <w:color w:val="292425"/>
                      <w:sz w:val="24"/>
                    </w:rPr>
                    <w:t> </w:t>
                  </w:r>
                  <w:r>
                    <w:rPr>
                      <w:i/>
                      <w:smallCaps w:val="0"/>
                      <w:color w:val="292425"/>
                      <w:spacing w:val="-1"/>
                      <w:w w:val="92"/>
                      <w:sz w:val="24"/>
                    </w:rPr>
                    <w:t>li</w:t>
                  </w:r>
                  <w:r>
                    <w:rPr>
                      <w:i/>
                      <w:smallCaps w:val="0"/>
                      <w:color w:val="292425"/>
                      <w:spacing w:val="-8"/>
                      <w:w w:val="92"/>
                      <w:sz w:val="24"/>
                    </w:rPr>
                    <w:t>v</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1"/>
                      <w:w w:val="88"/>
                      <w:sz w:val="24"/>
                    </w:rPr>
                    <w:t>l</w:t>
                  </w:r>
                  <w:r>
                    <w:rPr>
                      <w:i/>
                      <w:smallCaps w:val="0"/>
                      <w:color w:val="292425"/>
                      <w:spacing w:val="-5"/>
                      <w:w w:val="88"/>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5"/>
                      <w:sz w:val="24"/>
                    </w:rPr>
                    <w:t>onounce</w:t>
                  </w:r>
                  <w:r>
                    <w:rPr>
                      <w:i/>
                      <w:smallCaps w:val="0"/>
                      <w:color w:val="292425"/>
                      <w:w w:val="95"/>
                      <w:sz w:val="24"/>
                    </w:rPr>
                    <w:t>d</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1"/>
                      <w:w w:val="96"/>
                      <w:sz w:val="24"/>
                    </w:rPr>
                    <w:t>th</w:t>
                  </w:r>
                  <w:r>
                    <w:rPr>
                      <w:i/>
                      <w:smallCaps w:val="0"/>
                      <w:color w:val="292425"/>
                      <w:spacing w:val="-5"/>
                      <w:w w:val="96"/>
                      <w:sz w:val="24"/>
                    </w:rPr>
                    <w:t>r</w:t>
                  </w:r>
                  <w:r>
                    <w:rPr>
                      <w:i/>
                      <w:smallCaps w:val="0"/>
                      <w:color w:val="292425"/>
                      <w:spacing w:val="-1"/>
                      <w:w w:val="91"/>
                      <w:sz w:val="24"/>
                    </w:rPr>
                    <w:t>ee</w:t>
                  </w:r>
                  <w:r>
                    <w:rPr>
                      <w:i/>
                      <w:smallCaps w:val="0"/>
                      <w:color w:val="292425"/>
                      <w:spacing w:val="-1"/>
                      <w:w w:val="91"/>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color w:val="292425"/>
                      <w:spacing w:val="-1"/>
                      <w:w w:val="88"/>
                      <w:sz w:val="24"/>
                    </w:rPr>
                    <w:t>ago</w:t>
                  </w:r>
                  <w:r>
                    <w:rPr>
                      <w:i/>
                      <w:smallCaps/>
                      <w:color w:val="292425"/>
                      <w:w w:val="88"/>
                      <w:sz w:val="24"/>
                    </w:rPr>
                    <w:t>.</w:t>
                  </w:r>
                  <w:r>
                    <w:rPr>
                      <w:i/>
                      <w:smallCaps w:val="0"/>
                      <w:color w:val="292425"/>
                      <w:sz w:val="24"/>
                    </w:rPr>
                    <w:t> </w:t>
                  </w:r>
                  <w:r>
                    <w:rPr>
                      <w:i/>
                      <w:smallCaps w:val="0"/>
                      <w:color w:val="292425"/>
                      <w:spacing w:val="1"/>
                      <w:sz w:val="24"/>
                    </w:rPr>
                    <w:t> </w:t>
                  </w:r>
                  <w:r>
                    <w:rPr>
                      <w:i/>
                      <w:smallCaps w:val="0"/>
                      <w:color w:val="292425"/>
                      <w:spacing w:val="-1"/>
                      <w:w w:val="105"/>
                      <w:sz w:val="24"/>
                    </w:rPr>
                    <w:t>No</w:t>
                  </w:r>
                  <w:r>
                    <w:rPr>
                      <w:i/>
                      <w:smallCaps w:val="0"/>
                      <w:color w:val="292425"/>
                      <w:spacing w:val="-3"/>
                      <w:w w:val="105"/>
                      <w:sz w:val="24"/>
                    </w:rPr>
                    <w:t>t</w:t>
                  </w:r>
                  <w:r>
                    <w:rPr>
                      <w:i/>
                      <w:smallCaps w:val="0"/>
                      <w:color w:val="292425"/>
                      <w:spacing w:val="-1"/>
                      <w:w w:val="96"/>
                      <w:sz w:val="24"/>
                    </w:rPr>
                    <w:t>withs</w:t>
                  </w:r>
                  <w:r>
                    <w:rPr>
                      <w:i/>
                      <w:smallCaps w:val="0"/>
                      <w:color w:val="292425"/>
                      <w:spacing w:val="-3"/>
                      <w:w w:val="96"/>
                      <w:sz w:val="24"/>
                    </w:rPr>
                    <w:t>t</w:t>
                  </w:r>
                  <w:r>
                    <w:rPr>
                      <w:i/>
                      <w:smallCaps/>
                      <w:color w:val="292425"/>
                      <w:spacing w:val="-1"/>
                      <w:w w:val="90"/>
                      <w:sz w:val="24"/>
                    </w:rPr>
                    <w:t>andin</w:t>
                  </w:r>
                  <w:r>
                    <w:rPr>
                      <w:i/>
                      <w:smallCaps/>
                      <w:color w:val="292425"/>
                      <w:w w:val="90"/>
                      <w:sz w:val="24"/>
                    </w:rPr>
                    <w:t>g</w:t>
                  </w:r>
                  <w:r>
                    <w:rPr>
                      <w:i/>
                      <w:smallCaps w:val="0"/>
                      <w:color w:val="292425"/>
                      <w:sz w:val="24"/>
                    </w:rPr>
                    <w:t> </w:t>
                  </w:r>
                  <w:r>
                    <w:rPr>
                      <w:i/>
                      <w:smallCaps w:val="0"/>
                      <w:color w:val="292425"/>
                      <w:spacing w:val="-1"/>
                      <w:w w:val="97"/>
                      <w:sz w:val="24"/>
                    </w:rPr>
                    <w:t>thi</w:t>
                  </w:r>
                  <w:r>
                    <w:rPr>
                      <w:i/>
                      <w:smallCaps w:val="0"/>
                      <w:color w:val="292425"/>
                      <w:w w:val="97"/>
                      <w:sz w:val="24"/>
                    </w:rPr>
                    <w:t>s</w:t>
                  </w:r>
                  <w:r>
                    <w:rPr>
                      <w:i/>
                      <w:smallCaps w:val="0"/>
                      <w:color w:val="292425"/>
                      <w:sz w:val="24"/>
                    </w:rPr>
                    <w:t> </w:t>
                  </w:r>
                  <w:r>
                    <w:rPr>
                      <w:i/>
                      <w:smallCaps w:val="0"/>
                      <w:color w:val="292425"/>
                      <w:spacing w:val="-1"/>
                      <w:w w:val="95"/>
                      <w:sz w:val="24"/>
                    </w:rPr>
                    <w:t>upsid</w:t>
                  </w:r>
                  <w:r>
                    <w:rPr>
                      <w:i/>
                      <w:smallCaps w:val="0"/>
                      <w:color w:val="292425"/>
                      <w:w w:val="95"/>
                      <w:sz w:val="24"/>
                    </w:rPr>
                    <w:t>e</w:t>
                  </w:r>
                  <w:r>
                    <w:rPr>
                      <w:i/>
                      <w:smallCaps w:val="0"/>
                      <w:color w:val="292425"/>
                      <w:sz w:val="24"/>
                    </w:rPr>
                    <w:t> </w:t>
                  </w:r>
                  <w:r>
                    <w:rPr>
                      <w:i/>
                      <w:smallCaps w:val="0"/>
                      <w:color w:val="292425"/>
                      <w:spacing w:val="-1"/>
                      <w:w w:val="92"/>
                      <w:sz w:val="24"/>
                    </w:rPr>
                    <w:t>new</w:t>
                  </w:r>
                  <w:r>
                    <w:rPr>
                      <w:i/>
                      <w:smallCaps w:val="0"/>
                      <w:color w:val="292425"/>
                      <w:w w:val="92"/>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91"/>
                      <w:sz w:val="24"/>
                    </w:rPr>
                    <w:t>nea</w:t>
                  </w:r>
                  <w:r>
                    <w:rPr>
                      <w:i/>
                      <w:smallCaps/>
                      <w:color w:val="292425"/>
                      <w:spacing w:val="-25"/>
                      <w:w w:val="69"/>
                      <w:sz w:val="24"/>
                    </w:rPr>
                    <w:t>r</w:t>
                  </w:r>
                  <w:r>
                    <w:rPr>
                      <w:i/>
                      <w:smallCaps w:val="0"/>
                      <w:color w:val="292425"/>
                      <w:spacing w:val="-1"/>
                      <w:w w:val="96"/>
                      <w:sz w:val="24"/>
                    </w:rPr>
                    <w:t>-ter</w:t>
                  </w:r>
                  <w:r>
                    <w:rPr>
                      <w:i/>
                      <w:smallCaps w:val="0"/>
                      <w:color w:val="292425"/>
                      <w:w w:val="96"/>
                      <w:sz w:val="24"/>
                    </w:rPr>
                    <w:t>m</w:t>
                  </w:r>
                  <w:r>
                    <w:rPr>
                      <w:i/>
                      <w:smallCaps w:val="0"/>
                      <w:color w:val="292425"/>
                      <w:sz w:val="24"/>
                    </w:rPr>
                    <w:t> </w:t>
                  </w:r>
                  <w:r>
                    <w:rPr>
                      <w:i/>
                      <w:smallCaps/>
                      <w:color w:val="292425"/>
                      <w:spacing w:val="-1"/>
                      <w:w w:val="84"/>
                      <w:sz w:val="24"/>
                    </w:rPr>
                    <w:t>activi</w:t>
                  </w:r>
                  <w:r>
                    <w:rPr>
                      <w:i/>
                      <w:smallCaps/>
                      <w:color w:val="292425"/>
                      <w:spacing w:val="-3"/>
                      <w:w w:val="84"/>
                      <w:sz w:val="24"/>
                    </w:rPr>
                    <w:t>t</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outloo</w:t>
                  </w:r>
                  <w:r>
                    <w:rPr>
                      <w:i/>
                      <w:smallCaps w:val="0"/>
                      <w:color w:val="292425"/>
                      <w:w w:val="95"/>
                      <w:sz w:val="24"/>
                    </w:rPr>
                    <w:t>k</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the </w:t>
                  </w:r>
                  <w:r>
                    <w:rPr>
                      <w:i/>
                      <w:smallCaps w:val="0"/>
                      <w:color w:val="292425"/>
                      <w:spacing w:val="-1"/>
                      <w:w w:val="98"/>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5"/>
                      <w:sz w:val="24"/>
                    </w:rPr>
                    <w:t>Kingdom</w:t>
                  </w:r>
                  <w:r>
                    <w:rPr>
                      <w:i/>
                      <w:smallCaps w:val="0"/>
                      <w:color w:val="292425"/>
                      <w:spacing w:val="-22"/>
                      <w:w w:val="79"/>
                      <w:sz w:val="24"/>
                    </w:rPr>
                    <w:t>’</w:t>
                  </w:r>
                  <w:r>
                    <w:rPr>
                      <w:i/>
                      <w:smallCaps w:val="0"/>
                      <w:color w:val="292425"/>
                      <w:w w:val="93"/>
                      <w:sz w:val="24"/>
                    </w:rPr>
                    <w:t>s</w:t>
                  </w:r>
                  <w:r>
                    <w:rPr>
                      <w:i/>
                      <w:smallCaps w:val="0"/>
                      <w:color w:val="292425"/>
                      <w:sz w:val="24"/>
                    </w:rPr>
                    <w:t> </w:t>
                  </w:r>
                  <w:r>
                    <w:rPr>
                      <w:i/>
                      <w:smallCaps/>
                      <w:color w:val="292425"/>
                      <w:spacing w:val="-1"/>
                      <w:w w:val="95"/>
                      <w:sz w:val="24"/>
                    </w:rPr>
                    <w:t>ma</w:t>
                  </w:r>
                  <w:r>
                    <w:rPr>
                      <w:i/>
                      <w:smallCaps/>
                      <w:color w:val="292425"/>
                      <w:spacing w:val="-5"/>
                      <w:w w:val="95"/>
                      <w:sz w:val="24"/>
                    </w:rPr>
                    <w:t>j</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89"/>
                      <w:sz w:val="24"/>
                    </w:rPr>
                    <w:t>adin</w:t>
                  </w:r>
                  <w:r>
                    <w:rPr>
                      <w:i/>
                      <w:smallCaps/>
                      <w:color w:val="292425"/>
                      <w:w w:val="89"/>
                      <w:sz w:val="24"/>
                    </w:rPr>
                    <w:t>g</w:t>
                  </w:r>
                  <w:r>
                    <w:rPr>
                      <w:i/>
                      <w:smallCaps w:val="0"/>
                      <w:color w:val="292425"/>
                      <w:sz w:val="24"/>
                    </w:rPr>
                    <w:t> </w:t>
                  </w:r>
                  <w:r>
                    <w:rPr>
                      <w:i/>
                      <w:smallCaps/>
                      <w:color w:val="292425"/>
                      <w:spacing w:val="-1"/>
                      <w:w w:val="84"/>
                      <w:sz w:val="24"/>
                    </w:rPr>
                    <w:t>partner</w:t>
                  </w:r>
                  <w:r>
                    <w:rPr>
                      <w:i/>
                      <w:smallCaps/>
                      <w:color w:val="292425"/>
                      <w:w w:val="84"/>
                      <w:sz w:val="24"/>
                    </w:rPr>
                    <w:t>s</w:t>
                  </w:r>
                  <w:r>
                    <w:rPr>
                      <w:i/>
                      <w:smallCaps w:val="0"/>
                      <w:color w:val="292425"/>
                      <w:sz w:val="24"/>
                    </w:rPr>
                    <w:t> </w:t>
                  </w:r>
                  <w:r>
                    <w:rPr>
                      <w:i/>
                      <w:smallCaps w:val="0"/>
                      <w:color w:val="292425"/>
                      <w:spacing w:val="-1"/>
                      <w:w w:val="94"/>
                      <w:sz w:val="24"/>
                    </w:rPr>
                    <w:t>furthe</w:t>
                  </w:r>
                  <w:r>
                    <w:rPr>
                      <w:i/>
                      <w:smallCaps w:val="0"/>
                      <w:color w:val="292425"/>
                      <w:w w:val="94"/>
                      <w:sz w:val="24"/>
                    </w:rPr>
                    <w:t>r</w:t>
                  </w:r>
                  <w:r>
                    <w:rPr>
                      <w:i/>
                      <w:smallCaps w:val="0"/>
                      <w:color w:val="292425"/>
                      <w:sz w:val="24"/>
                    </w:rPr>
                    <w:t> </w:t>
                  </w:r>
                  <w:r>
                    <w:rPr>
                      <w:i/>
                      <w:smallCaps/>
                      <w:color w:val="292425"/>
                      <w:spacing w:val="-1"/>
                      <w:w w:val="89"/>
                      <w:sz w:val="24"/>
                    </w:rPr>
                    <w:t>ahea</w:t>
                  </w:r>
                  <w:r>
                    <w:rPr>
                      <w:i/>
                      <w:smallCaps/>
                      <w:color w:val="292425"/>
                      <w:w w:val="89"/>
                      <w:sz w:val="24"/>
                    </w:rPr>
                    <w:t>d</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judge</w:t>
                  </w:r>
                  <w:r>
                    <w:rPr>
                      <w:i/>
                      <w:smallCaps w:val="0"/>
                      <w:color w:val="292425"/>
                      <w:w w:val="94"/>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Commi</w:t>
                  </w:r>
                  <w:r>
                    <w:rPr>
                      <w:i/>
                      <w:smallCaps w:val="0"/>
                      <w:color w:val="292425"/>
                      <w:spacing w:val="-5"/>
                      <w:w w:val="97"/>
                      <w:sz w:val="24"/>
                    </w:rPr>
                    <w:t>t</w:t>
                  </w:r>
                  <w:r>
                    <w:rPr>
                      <w:i/>
                      <w:smallCaps w:val="0"/>
                      <w:color w:val="292425"/>
                      <w:spacing w:val="-1"/>
                      <w:w w:val="96"/>
                      <w:sz w:val="24"/>
                    </w:rPr>
                    <w:t>te</w:t>
                  </w:r>
                  <w:r>
                    <w:rPr>
                      <w:i/>
                      <w:smallCaps w:val="0"/>
                      <w:color w:val="292425"/>
                      <w:w w:val="96"/>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color w:val="292425"/>
                      <w:spacing w:val="-1"/>
                      <w:w w:val="74"/>
                      <w:sz w:val="24"/>
                    </w:rPr>
                    <w:t>la</w:t>
                  </w:r>
                  <w:r>
                    <w:rPr>
                      <w:i/>
                      <w:smallCaps/>
                      <w:color w:val="292425"/>
                      <w:spacing w:val="-10"/>
                      <w:w w:val="74"/>
                      <w:sz w:val="24"/>
                    </w:rPr>
                    <w:t>r</w:t>
                  </w:r>
                  <w:r>
                    <w:rPr>
                      <w:i/>
                      <w:smallCaps w:val="0"/>
                      <w:color w:val="292425"/>
                      <w:spacing w:val="-1"/>
                      <w:w w:val="89"/>
                      <w:sz w:val="24"/>
                    </w:rPr>
                    <w:t>ge</w:t>
                  </w:r>
                  <w:r>
                    <w:rPr>
                      <w:i/>
                      <w:smallCaps w:val="0"/>
                      <w:color w:val="292425"/>
                      <w:spacing w:val="-5"/>
                      <w:w w:val="89"/>
                      <w:sz w:val="24"/>
                    </w:rPr>
                    <w:t>l</w:t>
                  </w:r>
                  <w:r>
                    <w:rPr>
                      <w:i/>
                      <w:smallCaps w:val="0"/>
                      <w:color w:val="292425"/>
                      <w:w w:val="96"/>
                      <w:sz w:val="24"/>
                    </w:rPr>
                    <w:t>y </w:t>
                  </w:r>
                  <w:r>
                    <w:rPr>
                      <w:i/>
                      <w:smallCaps/>
                      <w:color w:val="292425"/>
                      <w:spacing w:val="-1"/>
                      <w:w w:val="86"/>
                      <w:sz w:val="24"/>
                    </w:rPr>
                    <w:t>unchanged</w:t>
                  </w:r>
                  <w:r>
                    <w:rPr>
                      <w:i/>
                      <w:smallCaps/>
                      <w:color w:val="292425"/>
                      <w:w w:val="86"/>
                      <w:sz w:val="24"/>
                    </w:rPr>
                    <w:t>.</w:t>
                  </w:r>
                  <w:r>
                    <w:rPr>
                      <w:i/>
                      <w:smallCaps w:val="0"/>
                      <w:color w:val="292425"/>
                      <w:sz w:val="24"/>
                    </w:rPr>
                    <w:t> </w:t>
                  </w:r>
                  <w:r>
                    <w:rPr>
                      <w:i/>
                      <w:smallCaps w:val="0"/>
                      <w:color w:val="292425"/>
                      <w:spacing w:val="1"/>
                      <w:sz w:val="24"/>
                    </w:rPr>
                    <w:t> </w:t>
                  </w:r>
                  <w:r>
                    <w:rPr>
                      <w:i/>
                      <w:smallCaps w:val="0"/>
                      <w:color w:val="292425"/>
                      <w:spacing w:val="-1"/>
                      <w:w w:val="96"/>
                      <w:sz w:val="24"/>
                    </w:rPr>
                    <w:t>An</w:t>
                  </w:r>
                  <w:r>
                    <w:rPr>
                      <w:i/>
                      <w:smallCaps w:val="0"/>
                      <w:color w:val="292425"/>
                      <w:w w:val="96"/>
                      <w:sz w:val="24"/>
                    </w:rPr>
                    <w:t>d</w:t>
                  </w:r>
                  <w:r>
                    <w:rPr>
                      <w:i/>
                      <w:smallCaps w:val="0"/>
                      <w:color w:val="292425"/>
                      <w:sz w:val="24"/>
                    </w:rPr>
                    <w:t> </w:t>
                  </w:r>
                  <w:r>
                    <w:rPr>
                      <w:i/>
                      <w:smallCaps w:val="0"/>
                      <w:color w:val="292425"/>
                      <w:spacing w:val="-1"/>
                      <w:w w:val="93"/>
                      <w:sz w:val="24"/>
                    </w:rPr>
                    <w:t>concern</w:t>
                  </w:r>
                  <w:r>
                    <w:rPr>
                      <w:i/>
                      <w:smallCaps w:val="0"/>
                      <w:color w:val="292425"/>
                      <w:w w:val="93"/>
                      <w:sz w:val="24"/>
                    </w:rPr>
                    <w:t>s</w:t>
                  </w:r>
                  <w:r>
                    <w:rPr>
                      <w:i/>
                      <w:smallCaps w:val="0"/>
                      <w:color w:val="292425"/>
                      <w:sz w:val="24"/>
                    </w:rPr>
                    <w:t> </w:t>
                  </w:r>
                  <w:r>
                    <w:rPr>
                      <w:i/>
                      <w:smallCaps/>
                      <w:color w:val="292425"/>
                      <w:spacing w:val="-1"/>
                      <w:w w:val="86"/>
                      <w:sz w:val="24"/>
                    </w:rPr>
                    <w:t>abou</w:t>
                  </w:r>
                  <w:r>
                    <w:rPr>
                      <w:i/>
                      <w:smallCaps/>
                      <w:color w:val="292425"/>
                      <w:w w:val="86"/>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9"/>
                      <w:sz w:val="24"/>
                    </w:rPr>
                    <w:t>imbalanc</w:t>
                  </w:r>
                  <w:r>
                    <w:rPr>
                      <w:i/>
                      <w:smallCaps/>
                      <w:color w:val="292425"/>
                      <w:spacing w:val="-5"/>
                      <w:w w:val="89"/>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78"/>
                      <w:sz w:val="24"/>
                    </w:rPr>
                    <w:t>globa</w:t>
                  </w:r>
                  <w:r>
                    <w:rPr>
                      <w:i/>
                      <w:smallCaps/>
                      <w:color w:val="292425"/>
                      <w:w w:val="78"/>
                      <w:sz w:val="24"/>
                    </w:rPr>
                    <w:t>l</w:t>
                  </w:r>
                  <w:r>
                    <w:rPr>
                      <w:i/>
                      <w:smallCaps w:val="0"/>
                      <w:color w:val="292425"/>
                      <w:sz w:val="24"/>
                    </w:rPr>
                    <w:t> </w:t>
                  </w:r>
                  <w:r>
                    <w:rPr>
                      <w:i/>
                      <w:smallCaps w:val="0"/>
                      <w:color w:val="292425"/>
                      <w:spacing w:val="-1"/>
                      <w:w w:val="94"/>
                      <w:sz w:val="24"/>
                    </w:rPr>
                    <w:t>econo</w:t>
                  </w:r>
                  <w:r>
                    <w:rPr>
                      <w:i/>
                      <w:smallCaps w:val="0"/>
                      <w:color w:val="292425"/>
                      <w:spacing w:val="-5"/>
                      <w:w w:val="94"/>
                      <w:sz w:val="24"/>
                    </w:rPr>
                    <w:t>m</w:t>
                  </w:r>
                  <w:r>
                    <w:rPr>
                      <w:i/>
                      <w:smallCaps w:val="0"/>
                      <w:color w:val="292425"/>
                      <w:spacing w:val="-29"/>
                      <w:w w:val="96"/>
                      <w:sz w:val="24"/>
                    </w:rPr>
                    <w:t>y</w:t>
                  </w:r>
                  <w:r>
                    <w:rPr>
                      <w:i/>
                      <w:smallCaps w:val="0"/>
                      <w:color w:val="292425"/>
                      <w:w w:val="106"/>
                      <w:sz w:val="24"/>
                    </w:rPr>
                    <w:t>,</w:t>
                  </w:r>
                  <w:r>
                    <w:rPr>
                      <w:i/>
                      <w:smallCaps w:val="0"/>
                      <w:color w:val="292425"/>
                      <w:sz w:val="24"/>
                    </w:rPr>
                    <w:t> </w:t>
                  </w:r>
                  <w:r>
                    <w:rPr>
                      <w:i/>
                      <w:smallCaps/>
                      <w:color w:val="292425"/>
                      <w:spacing w:val="-1"/>
                      <w:w w:val="78"/>
                      <w:sz w:val="24"/>
                    </w:rPr>
                    <w:t>particular</w:t>
                  </w:r>
                  <w:r>
                    <w:rPr>
                      <w:i/>
                      <w:smallCaps/>
                      <w:color w:val="292425"/>
                      <w:spacing w:val="-5"/>
                      <w:w w:val="78"/>
                      <w:sz w:val="24"/>
                    </w:rPr>
                    <w:t>l</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107"/>
                      <w:sz w:val="24"/>
                    </w:rPr>
                    <w:t>S</w:t>
                  </w:r>
                  <w:r>
                    <w:rPr>
                      <w:i/>
                      <w:smallCaps w:val="0"/>
                      <w:color w:val="292425"/>
                      <w:spacing w:val="-3"/>
                      <w:w w:val="107"/>
                      <w:sz w:val="24"/>
                    </w:rPr>
                    <w:t>t</w:t>
                  </w:r>
                  <w:r>
                    <w:rPr>
                      <w:i/>
                      <w:smallCaps/>
                      <w:color w:val="292425"/>
                      <w:spacing w:val="-1"/>
                      <w:w w:val="85"/>
                      <w:sz w:val="24"/>
                    </w:rPr>
                    <w:t>at</w:t>
                  </w:r>
                  <w:r>
                    <w:rPr>
                      <w:i/>
                      <w:smallCaps/>
                      <w:color w:val="292425"/>
                      <w:spacing w:val="-5"/>
                      <w:w w:val="85"/>
                      <w:sz w:val="24"/>
                    </w:rPr>
                    <w:t>e</w:t>
                  </w:r>
                  <w:r>
                    <w:rPr>
                      <w:i/>
                      <w:smallCaps w:val="0"/>
                      <w:color w:val="292425"/>
                      <w:spacing w:val="-1"/>
                      <w:w w:val="98"/>
                      <w:sz w:val="24"/>
                    </w:rPr>
                    <w:t>s, </w:t>
                  </w:r>
                  <w:r>
                    <w:rPr>
                      <w:i/>
                      <w:smallCaps w:val="0"/>
                      <w:color w:val="292425"/>
                      <w:spacing w:val="-5"/>
                      <w:w w:val="86"/>
                      <w:sz w:val="24"/>
                    </w:rPr>
                    <w:t>r</w:t>
                  </w:r>
                  <w:r>
                    <w:rPr>
                      <w:i/>
                      <w:smallCaps/>
                      <w:color w:val="292425"/>
                      <w:spacing w:val="-1"/>
                      <w:w w:val="95"/>
                      <w:sz w:val="24"/>
                    </w:rPr>
                    <w:t>emai</w:t>
                  </w:r>
                  <w:r>
                    <w:rPr>
                      <w:i/>
                      <w:smallCaps/>
                      <w:color w:val="292425"/>
                      <w:w w:val="95"/>
                      <w:sz w:val="24"/>
                    </w:rPr>
                    <w:t>n</w:t>
                  </w:r>
                  <w:r>
                    <w:rPr>
                      <w:i/>
                      <w:smallCaps w:val="0"/>
                      <w:color w:val="292425"/>
                      <w:sz w:val="24"/>
                    </w:rPr>
                    <w:t> </w:t>
                  </w:r>
                  <w:r>
                    <w:rPr>
                      <w:i/>
                      <w:smallCaps/>
                      <w:color w:val="292425"/>
                      <w:spacing w:val="-1"/>
                      <w:w w:val="96"/>
                      <w:sz w:val="24"/>
                    </w:rPr>
                    <w:t>a</w:t>
                  </w:r>
                  <w:r>
                    <w:rPr>
                      <w:i/>
                      <w:smallCaps/>
                      <w:color w:val="292425"/>
                      <w:w w:val="96"/>
                      <w:sz w:val="24"/>
                    </w:rPr>
                    <w:t>n</w:t>
                  </w:r>
                  <w:r>
                    <w:rPr>
                      <w:i/>
                      <w:smallCaps w:val="0"/>
                      <w:color w:val="292425"/>
                      <w:sz w:val="24"/>
                    </w:rPr>
                    <w:t> </w:t>
                  </w:r>
                  <w:r>
                    <w:rPr>
                      <w:i/>
                      <w:smallCaps w:val="0"/>
                      <w:color w:val="292425"/>
                      <w:spacing w:val="-1"/>
                      <w:w w:val="96"/>
                      <w:sz w:val="24"/>
                    </w:rPr>
                    <w:t>impor</w:t>
                  </w:r>
                  <w:r>
                    <w:rPr>
                      <w:i/>
                      <w:smallCaps w:val="0"/>
                      <w:color w:val="292425"/>
                      <w:spacing w:val="-3"/>
                      <w:w w:val="96"/>
                      <w:sz w:val="24"/>
                    </w:rPr>
                    <w:t>t</w:t>
                  </w:r>
                  <w:r>
                    <w:rPr>
                      <w:i/>
                      <w:smallCaps/>
                      <w:color w:val="292425"/>
                      <w:spacing w:val="-1"/>
                      <w:w w:val="88"/>
                      <w:sz w:val="24"/>
                    </w:rPr>
                    <w:t>an</w:t>
                  </w:r>
                  <w:r>
                    <w:rPr>
                      <w:i/>
                      <w:smallCaps/>
                      <w:color w:val="292425"/>
                      <w:w w:val="88"/>
                      <w:sz w:val="24"/>
                    </w:rPr>
                    <w:t>t</w:t>
                  </w:r>
                  <w:r>
                    <w:rPr>
                      <w:i/>
                      <w:smallCaps w:val="0"/>
                      <w:color w:val="292425"/>
                      <w:sz w:val="24"/>
                    </w:rPr>
                    <w:t> </w:t>
                  </w:r>
                  <w:r>
                    <w:rPr>
                      <w:i/>
                      <w:smallCaps w:val="0"/>
                      <w:color w:val="292425"/>
                      <w:spacing w:val="-1"/>
                      <w:w w:val="94"/>
                      <w:sz w:val="24"/>
                    </w:rPr>
                    <w:t>conside</w:t>
                  </w:r>
                  <w:r>
                    <w:rPr>
                      <w:i/>
                      <w:smallCaps w:val="0"/>
                      <w:color w:val="292425"/>
                      <w:spacing w:val="-8"/>
                      <w:w w:val="94"/>
                      <w:sz w:val="24"/>
                    </w:rPr>
                    <w:t>r</w:t>
                  </w:r>
                  <w:r>
                    <w:rPr>
                      <w:i/>
                      <w:smallCaps/>
                      <w:color w:val="292425"/>
                      <w:spacing w:val="-1"/>
                      <w:w w:val="87"/>
                      <w:sz w:val="24"/>
                    </w:rPr>
                    <w:t>atio</w:t>
                  </w:r>
                  <w:r>
                    <w:rPr>
                      <w:i/>
                      <w:smallCaps/>
                      <w:color w:val="292425"/>
                      <w:w w:val="87"/>
                      <w:sz w:val="24"/>
                    </w:rPr>
                    <w:t>n</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medium-ter</w:t>
                  </w:r>
                  <w:r>
                    <w:rPr>
                      <w:i/>
                      <w:smallCaps w:val="0"/>
                      <w:color w:val="292425"/>
                      <w:w w:val="95"/>
                      <w:sz w:val="24"/>
                    </w:rPr>
                    <w:t>m</w:t>
                  </w:r>
                  <w:r>
                    <w:rPr>
                      <w:i/>
                      <w:smallCaps w:val="0"/>
                      <w:color w:val="292425"/>
                      <w:sz w:val="24"/>
                    </w:rPr>
                    <w:t> </w:t>
                  </w:r>
                  <w:r>
                    <w:rPr>
                      <w:i/>
                      <w:smallCaps w:val="0"/>
                      <w:color w:val="292425"/>
                      <w:spacing w:val="-1"/>
                      <w:w w:val="95"/>
                      <w:sz w:val="24"/>
                    </w:rPr>
                    <w:t>outlook</w:t>
                  </w:r>
                  <w:r>
                    <w:rPr>
                      <w:i/>
                      <w:smallCaps w:val="0"/>
                      <w:color w:val="292425"/>
                      <w:w w:val="95"/>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5"/>
                      <w:sz w:val="24"/>
                    </w:rPr>
                    <w:t>Kingdo</w:t>
                  </w:r>
                  <w:r>
                    <w:rPr>
                      <w:i/>
                      <w:smallCaps w:val="0"/>
                      <w:color w:val="292425"/>
                      <w:w w:val="95"/>
                      <w:sz w:val="24"/>
                    </w:rPr>
                    <w:t>m</w:t>
                  </w:r>
                  <w:r>
                    <w:rPr>
                      <w:i/>
                      <w:smallCaps w:val="0"/>
                      <w:color w:val="292425"/>
                      <w:sz w:val="24"/>
                    </w:rPr>
                    <w:t> </w:t>
                  </w:r>
                  <w:r>
                    <w:rPr>
                      <w:i/>
                      <w:smallCaps w:val="0"/>
                      <w:color w:val="292425"/>
                      <w:spacing w:val="-5"/>
                      <w:w w:val="86"/>
                      <w:sz w:val="24"/>
                    </w:rPr>
                    <w:t>r</w:t>
                  </w:r>
                  <w:r>
                    <w:rPr>
                      <w:i/>
                      <w:smallCaps w:val="0"/>
                      <w:color w:val="292425"/>
                      <w:spacing w:val="-1"/>
                      <w:w w:val="91"/>
                      <w:sz w:val="24"/>
                    </w:rPr>
                    <w:t>eco</w:t>
                  </w:r>
                  <w:r>
                    <w:rPr>
                      <w:i/>
                      <w:smallCaps w:val="0"/>
                      <w:color w:val="292425"/>
                      <w:spacing w:val="-8"/>
                      <w:w w:val="91"/>
                      <w:sz w:val="24"/>
                    </w:rPr>
                    <w:t>r</w:t>
                  </w:r>
                  <w:r>
                    <w:rPr>
                      <w:i/>
                      <w:smallCaps w:val="0"/>
                      <w:color w:val="292425"/>
                      <w:spacing w:val="-1"/>
                      <w:w w:val="97"/>
                      <w:sz w:val="24"/>
                    </w:rPr>
                    <w:t>de</w:t>
                  </w:r>
                  <w:r>
                    <w:rPr>
                      <w:i/>
                      <w:smallCaps w:val="0"/>
                      <w:color w:val="292425"/>
                      <w:w w:val="97"/>
                      <w:sz w:val="24"/>
                    </w:rPr>
                    <w:t>d</w:t>
                  </w:r>
                  <w:r>
                    <w:rPr>
                      <w:i/>
                      <w:smallCaps w:val="0"/>
                      <w:color w:val="292425"/>
                      <w:sz w:val="24"/>
                    </w:rPr>
                    <w:t> </w:t>
                  </w:r>
                  <w:r>
                    <w:rPr>
                      <w:i/>
                      <w:smallCaps w:val="0"/>
                      <w:color w:val="292425"/>
                      <w:spacing w:val="-1"/>
                      <w:w w:val="97"/>
                      <w:sz w:val="24"/>
                    </w:rPr>
                    <w:t>no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94"/>
                      <w:sz w:val="24"/>
                    </w:rPr>
                    <w:t>durin</w:t>
                  </w:r>
                  <w:r>
                    <w:rPr>
                      <w:i/>
                      <w:smallCaps w:val="0"/>
                      <w:color w:val="292425"/>
                      <w:w w:val="94"/>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79"/>
                      <w:sz w:val="24"/>
                    </w:rPr>
                    <w:t>fina</w:t>
                  </w:r>
                  <w:r>
                    <w:rPr>
                      <w:i/>
                      <w:smallCaps/>
                      <w:color w:val="292425"/>
                      <w:w w:val="79"/>
                      <w:sz w:val="24"/>
                    </w:rPr>
                    <w:t>l</w:t>
                  </w:r>
                  <w:r>
                    <w:rPr>
                      <w:i/>
                      <w:smallCaps w:val="0"/>
                      <w:color w:val="292425"/>
                      <w:sz w:val="24"/>
                    </w:rPr>
                    <w:t> </w:t>
                  </w:r>
                  <w:r>
                    <w:rPr>
                      <w:i/>
                      <w:smallCaps/>
                      <w:color w:val="292425"/>
                      <w:spacing w:val="-1"/>
                      <w:w w:val="79"/>
                      <w:sz w:val="24"/>
                    </w:rPr>
                    <w:t>quarte</w:t>
                  </w:r>
                  <w:r>
                    <w:rPr>
                      <w:i/>
                      <w:smallCaps/>
                      <w:color w:val="292425"/>
                      <w:w w:val="79"/>
                      <w:sz w:val="24"/>
                    </w:rPr>
                    <w:t>r</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34"/>
                      <w:w w:val="115"/>
                      <w:sz w:val="24"/>
                    </w:rPr>
                    <w:t>0</w:t>
                  </w:r>
                  <w:r>
                    <w:rPr>
                      <w:i/>
                      <w:smallCaps w:val="0"/>
                      <w:color w:val="292425"/>
                      <w:spacing w:val="-1"/>
                      <w:w w:val="116"/>
                      <w:sz w:val="24"/>
                    </w:rPr>
                    <w:t>1</w:t>
                  </w:r>
                  <w:r>
                    <w:rPr>
                      <w:i/>
                      <w:smallCaps w:val="0"/>
                      <w:color w:val="292425"/>
                      <w:w w:val="116"/>
                      <w:sz w:val="24"/>
                    </w:rPr>
                    <w: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color w:val="292425"/>
                      <w:spacing w:val="-1"/>
                      <w:w w:val="76"/>
                      <w:sz w:val="24"/>
                    </w:rPr>
                    <w:t>quarter</w:t>
                  </w:r>
                  <w:r>
                    <w:rPr>
                      <w:i/>
                      <w:smallCaps/>
                      <w:color w:val="292425"/>
                      <w:spacing w:val="-5"/>
                      <w:w w:val="76"/>
                      <w:sz w:val="24"/>
                    </w:rPr>
                    <w:t>l</w:t>
                  </w:r>
                  <w:r>
                    <w:rPr>
                      <w:i/>
                      <w:smallCaps w:val="0"/>
                      <w:color w:val="292425"/>
                      <w:w w:val="96"/>
                      <w:sz w:val="24"/>
                    </w:rPr>
                    <w:t>y</w:t>
                  </w:r>
                  <w:r>
                    <w:rPr>
                      <w:i/>
                      <w:smallCaps w:val="0"/>
                      <w:color w:val="292425"/>
                      <w:sz w:val="24"/>
                    </w:rPr>
                    <w:t> </w:t>
                  </w:r>
                  <w:r>
                    <w:rPr>
                      <w:i/>
                      <w:smallCaps w:val="0"/>
                      <w:color w:val="292425"/>
                      <w:spacing w:val="-1"/>
                      <w:w w:val="98"/>
                      <w:sz w:val="24"/>
                    </w:rPr>
                    <w:t>ou</w:t>
                  </w:r>
                  <w:r>
                    <w:rPr>
                      <w:i/>
                      <w:smallCaps w:val="0"/>
                      <w:color w:val="292425"/>
                      <w:spacing w:val="-5"/>
                      <w:w w:val="98"/>
                      <w:sz w:val="24"/>
                    </w:rPr>
                    <w:t>t</w:t>
                  </w:r>
                  <w:r>
                    <w:rPr>
                      <w:i/>
                      <w:smallCaps w:val="0"/>
                      <w:color w:val="292425"/>
                      <w:spacing w:val="-1"/>
                      <w:w w:val="96"/>
                      <w:sz w:val="24"/>
                    </w:rPr>
                    <w:t>tur</w:t>
                  </w:r>
                  <w:r>
                    <w:rPr>
                      <w:i/>
                      <w:smallCaps w:val="0"/>
                      <w:color w:val="292425"/>
                      <w:w w:val="96"/>
                      <w:sz w:val="24"/>
                    </w:rPr>
                    <w:t>n</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spacing w:val="-1"/>
                      <w:w w:val="84"/>
                      <w:sz w:val="24"/>
                    </w:rPr>
                    <w:t>almos</w:t>
                  </w:r>
                  <w:r>
                    <w:rPr>
                      <w:i/>
                      <w:smallCaps/>
                      <w:color w:val="292425"/>
                      <w:w w:val="84"/>
                      <w:sz w:val="24"/>
                    </w:rPr>
                    <w:t>t</w:t>
                  </w:r>
                  <w:r>
                    <w:rPr>
                      <w:i/>
                      <w:smallCaps w:val="0"/>
                      <w:color w:val="292425"/>
                      <w:sz w:val="24"/>
                    </w:rPr>
                    <w:t> </w:t>
                  </w:r>
                  <w:r>
                    <w:rPr>
                      <w:i/>
                      <w:smallCaps/>
                      <w:color w:val="292425"/>
                      <w:w w:val="99"/>
                      <w:sz w:val="24"/>
                    </w:rPr>
                    <w:t>a</w:t>
                  </w:r>
                  <w:r>
                    <w:rPr>
                      <w:i/>
                      <w:smallCaps w:val="0"/>
                      <w:color w:val="292425"/>
                      <w:sz w:val="24"/>
                    </w:rPr>
                    <w:t> </w:t>
                  </w:r>
                  <w:r>
                    <w:rPr>
                      <w:i/>
                      <w:smallCaps/>
                      <w:color w:val="292425"/>
                      <w:spacing w:val="-1"/>
                      <w:w w:val="87"/>
                      <w:sz w:val="24"/>
                    </w:rPr>
                    <w:t>decade</w:t>
                  </w:r>
                  <w:r>
                    <w:rPr>
                      <w:i/>
                      <w:smallCaps/>
                      <w:color w:val="292425"/>
                      <w:w w:val="87"/>
                      <w:sz w:val="24"/>
                    </w:rPr>
                    <w:t>.</w:t>
                  </w:r>
                  <w:r>
                    <w:rPr>
                      <w:i/>
                      <w:smallCaps w:val="0"/>
                      <w:color w:val="292425"/>
                      <w:sz w:val="24"/>
                    </w:rPr>
                    <w:t> </w:t>
                  </w:r>
                  <w:r>
                    <w:rPr>
                      <w:i/>
                      <w:smallCaps w:val="0"/>
                      <w:color w:val="292425"/>
                      <w:spacing w:val="1"/>
                      <w:sz w:val="24"/>
                    </w:rPr>
                    <w:t> </w:t>
                  </w:r>
                  <w:r>
                    <w:rPr>
                      <w:i/>
                      <w:smallCaps w:val="0"/>
                      <w:color w:val="292425"/>
                      <w:spacing w:val="-1"/>
                      <w:w w:val="96"/>
                      <w:sz w:val="24"/>
                    </w:rPr>
                    <w:t>And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4"/>
                      <w:w w:val="95"/>
                      <w:sz w:val="24"/>
                    </w:rPr>
                    <w:t>o</w:t>
                  </w:r>
                  <w:r>
                    <w:rPr>
                      <w:i/>
                      <w:smallCaps/>
                      <w:color w:val="292425"/>
                      <w:spacing w:val="-1"/>
                      <w:w w:val="82"/>
                      <w:sz w:val="24"/>
                    </w:rPr>
                    <w:t>visional</w:t>
                  </w:r>
                  <w:r>
                    <w:rPr>
                      <w:i/>
                      <w:smallCaps/>
                      <w:color w:val="292425"/>
                      <w:spacing w:val="-5"/>
                      <w:w w:val="82"/>
                      <w:sz w:val="24"/>
                    </w:rPr>
                    <w:t>l</w:t>
                  </w:r>
                  <w:r>
                    <w:rPr>
                      <w:i/>
                      <w:smallCaps w:val="0"/>
                      <w:color w:val="292425"/>
                      <w:w w:val="96"/>
                      <w:sz w:val="24"/>
                    </w:rPr>
                    <w:t>y</w:t>
                  </w:r>
                  <w:r>
                    <w:rPr>
                      <w:i/>
                      <w:smallCaps w:val="0"/>
                      <w:color w:val="292425"/>
                      <w:sz w:val="24"/>
                    </w:rPr>
                    <w:t> </w:t>
                  </w:r>
                  <w:r>
                    <w:rPr>
                      <w:i/>
                      <w:smallCaps w:val="0"/>
                      <w:color w:val="292425"/>
                      <w:spacing w:val="-5"/>
                      <w:w w:val="91"/>
                      <w:sz w:val="24"/>
                    </w:rPr>
                    <w:t>e</w:t>
                  </w:r>
                  <w:r>
                    <w:rPr>
                      <w:i/>
                      <w:smallCaps/>
                      <w:color w:val="292425"/>
                      <w:spacing w:val="-1"/>
                      <w:w w:val="88"/>
                      <w:sz w:val="24"/>
                    </w:rPr>
                    <w:t>stimate</w:t>
                  </w:r>
                  <w:r>
                    <w:rPr>
                      <w:i/>
                      <w:smallCaps/>
                      <w:color w:val="292425"/>
                      <w:w w:val="8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3"/>
                      <w:sz w:val="24"/>
                    </w:rPr>
                    <w:t>rise</w:t>
                  </w:r>
                  <w:r>
                    <w:rPr>
                      <w:i/>
                      <w:smallCaps w:val="0"/>
                      <w:color w:val="292425"/>
                      <w:w w:val="93"/>
                      <w:sz w:val="24"/>
                    </w:rPr>
                    <w:t>n</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7"/>
                      <w:sz w:val="24"/>
                    </w:rPr>
                    <w:t>jus</w:t>
                  </w:r>
                  <w:r>
                    <w:rPr>
                      <w:i/>
                      <w:smallCaps w:val="0"/>
                      <w:color w:val="292425"/>
                      <w:w w:val="97"/>
                      <w:sz w:val="24"/>
                    </w:rPr>
                    <w:t>t</w:t>
                  </w:r>
                  <w:r>
                    <w:rPr>
                      <w:i/>
                      <w:smallCaps w:val="0"/>
                      <w:color w:val="292425"/>
                      <w:sz w:val="24"/>
                    </w:rPr>
                    <w:t> </w:t>
                  </w:r>
                  <w:r>
                    <w:rPr>
                      <w:i/>
                      <w:smallCaps w:val="0"/>
                      <w:color w:val="292425"/>
                      <w:spacing w:val="-1"/>
                      <w:w w:val="104"/>
                      <w:sz w:val="24"/>
                    </w:rPr>
                    <w:t>0.1</w:t>
                  </w:r>
                  <w:r>
                    <w:rPr>
                      <w:i/>
                      <w:smallCaps w:val="0"/>
                      <w:color w:val="292425"/>
                      <w:w w:val="104"/>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7"/>
                      <w:w w:val="115"/>
                      <w:sz w:val="24"/>
                    </w:rPr>
                    <w:t>0</w:t>
                  </w:r>
                  <w:r>
                    <w:rPr>
                      <w:i/>
                      <w:smallCaps w:val="0"/>
                      <w:color w:val="292425"/>
                      <w:w w:val="121"/>
                      <w:sz w:val="24"/>
                    </w:rPr>
                    <w:t>2</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color w:val="292425"/>
                      <w:spacing w:val="-1"/>
                      <w:w w:val="88"/>
                      <w:sz w:val="24"/>
                    </w:rPr>
                    <w:t>somewha</w:t>
                  </w:r>
                  <w:r>
                    <w:rPr>
                      <w:i/>
                      <w:smallCaps/>
                      <w:color w:val="292425"/>
                      <w:w w:val="88"/>
                      <w:sz w:val="24"/>
                    </w:rPr>
                    <w:t>t</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3"/>
                      <w:w w:val="91"/>
                      <w:sz w:val="24"/>
                    </w:rPr>
                    <w:t>e</w:t>
                  </w:r>
                  <w:r>
                    <w:rPr>
                      <w:i/>
                      <w:smallCaps w:val="0"/>
                      <w:color w:val="292425"/>
                      <w:spacing w:val="-1"/>
                      <w:w w:val="98"/>
                      <w:sz w:val="24"/>
                    </w:rPr>
                    <w:t>xpected. </w:t>
                  </w:r>
                  <w:r>
                    <w:rPr>
                      <w:i/>
                      <w:smallCaps w:val="0"/>
                      <w:color w:val="292425"/>
                      <w:spacing w:val="-1"/>
                      <w:w w:val="100"/>
                      <w:sz w:val="24"/>
                    </w:rPr>
                    <w:t>Ne</w:t>
                  </w:r>
                  <w:r>
                    <w:rPr>
                      <w:i/>
                      <w:smallCaps w:val="0"/>
                      <w:color w:val="292425"/>
                      <w:spacing w:val="-8"/>
                      <w:w w:val="100"/>
                      <w:sz w:val="24"/>
                    </w:rPr>
                    <w:t>v</w:t>
                  </w:r>
                  <w:r>
                    <w:rPr>
                      <w:i/>
                      <w:smallCaps w:val="0"/>
                      <w:color w:val="292425"/>
                      <w:spacing w:val="-1"/>
                      <w:w w:val="93"/>
                      <w:sz w:val="24"/>
                    </w:rPr>
                    <w:t>erthel</w:t>
                  </w:r>
                  <w:r>
                    <w:rPr>
                      <w:i/>
                      <w:smallCaps w:val="0"/>
                      <w:color w:val="292425"/>
                      <w:spacing w:val="-5"/>
                      <w:w w:val="93"/>
                      <w:sz w:val="24"/>
                    </w:rPr>
                    <w:t>e</w:t>
                  </w:r>
                  <w:r>
                    <w:rPr>
                      <w:i/>
                      <w:smallCaps w:val="0"/>
                      <w:color w:val="292425"/>
                      <w:spacing w:val="-1"/>
                      <w:w w:val="96"/>
                      <w:sz w:val="24"/>
                    </w:rPr>
                    <w:t>ss</w:t>
                  </w:r>
                  <w:r>
                    <w:rPr>
                      <w:i/>
                      <w:smallCaps w:val="0"/>
                      <w:color w:val="292425"/>
                      <w:w w:val="96"/>
                      <w:sz w:val="24"/>
                    </w:rPr>
                    <w:t>,</w:t>
                  </w:r>
                  <w:r>
                    <w:rPr>
                      <w:i/>
                      <w:smallCaps w:val="0"/>
                      <w:color w:val="292425"/>
                      <w:sz w:val="24"/>
                    </w:rPr>
                    <w:t> </w:t>
                  </w:r>
                  <w:r>
                    <w:rPr>
                      <w:i/>
                      <w:smallCaps w:val="0"/>
                      <w:color w:val="292425"/>
                      <w:spacing w:val="-1"/>
                      <w:w w:val="95"/>
                      <w:sz w:val="24"/>
                    </w:rPr>
                    <w:t>the</w:t>
                  </w:r>
                  <w:r>
                    <w:rPr>
                      <w:i/>
                      <w:smallCaps w:val="0"/>
                      <w:color w:val="292425"/>
                      <w:spacing w:val="-5"/>
                      <w:w w:val="95"/>
                      <w:sz w:val="24"/>
                    </w:rPr>
                    <w:t>r</w:t>
                  </w:r>
                  <w:r>
                    <w:rPr>
                      <w:i/>
                      <w:smallCaps w:val="0"/>
                      <w:color w:val="292425"/>
                      <w:w w:val="91"/>
                      <w:sz w:val="24"/>
                    </w:rPr>
                    <w:t>e</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color w:val="292425"/>
                      <w:spacing w:val="-1"/>
                      <w:w w:val="76"/>
                      <w:sz w:val="24"/>
                    </w:rPr>
                    <w:t>clea</w:t>
                  </w:r>
                  <w:r>
                    <w:rPr>
                      <w:i/>
                      <w:smallCaps/>
                      <w:color w:val="292425"/>
                      <w:w w:val="76"/>
                      <w:sz w:val="24"/>
                    </w:rPr>
                    <w:t>r</w:t>
                  </w:r>
                  <w:r>
                    <w:rPr>
                      <w:i/>
                      <w:smallCaps w:val="0"/>
                      <w:color w:val="292425"/>
                      <w:sz w:val="24"/>
                    </w:rPr>
                    <w:t> </w:t>
                  </w:r>
                  <w:r>
                    <w:rPr>
                      <w:i/>
                      <w:smallCaps w:val="0"/>
                      <w:color w:val="292425"/>
                      <w:spacing w:val="-1"/>
                      <w:w w:val="96"/>
                      <w:sz w:val="24"/>
                    </w:rPr>
                    <w:t>pointer</w:t>
                  </w:r>
                  <w:r>
                    <w:rPr>
                      <w:i/>
                      <w:smallCaps w:val="0"/>
                      <w:color w:val="292425"/>
                      <w:w w:val="96"/>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7"/>
                      <w:sz w:val="24"/>
                    </w:rPr>
                    <w:t>thi</w:t>
                  </w:r>
                  <w:r>
                    <w:rPr>
                      <w:i/>
                      <w:smallCaps w:val="0"/>
                      <w:color w:val="292425"/>
                      <w:w w:val="97"/>
                      <w:sz w:val="24"/>
                    </w:rPr>
                    <w:t>s</w:t>
                  </w:r>
                  <w:r>
                    <w:rPr>
                      <w:i/>
                      <w:smallCaps w:val="0"/>
                      <w:color w:val="292425"/>
                      <w:sz w:val="24"/>
                    </w:rPr>
                    <w:t> </w:t>
                  </w:r>
                  <w:r>
                    <w:rPr>
                      <w:i/>
                      <w:smallCaps w:val="0"/>
                      <w:color w:val="292425"/>
                      <w:spacing w:val="-1"/>
                      <w:w w:val="91"/>
                      <w:sz w:val="24"/>
                    </w:rPr>
                    <w:t>l</w:t>
                  </w:r>
                  <w:r>
                    <w:rPr>
                      <w:i/>
                      <w:smallCaps w:val="0"/>
                      <w:color w:val="292425"/>
                      <w:spacing w:val="-4"/>
                      <w:w w:val="91"/>
                      <w:sz w:val="24"/>
                    </w:rPr>
                    <w:t>o</w:t>
                  </w:r>
                  <w:r>
                    <w:rPr>
                      <w:i/>
                      <w:smallCaps w:val="0"/>
                      <w:color w:val="292425"/>
                      <w:w w:val="87"/>
                      <w:sz w:val="24"/>
                    </w:rPr>
                    <w:t>w</w:t>
                  </w:r>
                  <w:r>
                    <w:rPr>
                      <w:i/>
                      <w:smallCaps w:val="0"/>
                      <w:color w:val="292425"/>
                      <w:sz w:val="24"/>
                    </w:rPr>
                    <w:t> </w:t>
                  </w:r>
                  <w:r>
                    <w:rPr>
                      <w:i/>
                      <w:smallCaps w:val="0"/>
                      <w:color w:val="292425"/>
                      <w:spacing w:val="-1"/>
                      <w:w w:val="100"/>
                      <w:sz w:val="24"/>
                    </w:rPr>
                    <w:t>point</w:t>
                  </w:r>
                  <w:r>
                    <w:rPr>
                      <w:i/>
                      <w:smallCaps w:val="0"/>
                      <w:color w:val="292425"/>
                      <w:w w:val="100"/>
                      <w:sz w:val="24"/>
                    </w:rPr>
                    <w:t>,</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91"/>
                      <w:sz w:val="24"/>
                    </w:rPr>
                    <w:t>su</w:t>
                  </w:r>
                  <w:r>
                    <w:rPr>
                      <w:i/>
                      <w:smallCaps w:val="0"/>
                      <w:color w:val="292425"/>
                      <w:spacing w:val="6"/>
                      <w:w w:val="91"/>
                      <w:sz w:val="24"/>
                    </w:rPr>
                    <w:t>r</w:t>
                  </w:r>
                  <w:r>
                    <w:rPr>
                      <w:i/>
                      <w:smallCaps w:val="0"/>
                      <w:color w:val="292425"/>
                      <w:spacing w:val="-8"/>
                      <w:w w:val="96"/>
                      <w:sz w:val="24"/>
                    </w:rPr>
                    <w:t>v</w:t>
                  </w:r>
                  <w:r>
                    <w:rPr>
                      <w:i/>
                      <w:smallCaps w:val="0"/>
                      <w:color w:val="292425"/>
                      <w:w w:val="91"/>
                      <w:sz w:val="24"/>
                    </w:rPr>
                    <w:t>e</w:t>
                  </w:r>
                  <w:r>
                    <w:rPr>
                      <w:i/>
                      <w:smallCaps w:val="0"/>
                      <w:color w:val="292425"/>
                      <w:spacing w:val="-8"/>
                      <w:w w:val="96"/>
                      <w:sz w:val="24"/>
                    </w:rPr>
                    <w:t>y</w:t>
                  </w:r>
                  <w:r>
                    <w:rPr>
                      <w:i/>
                      <w:smallCaps w:val="0"/>
                      <w:color w:val="292425"/>
                      <w:w w:val="93"/>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5"/>
                      <w:sz w:val="24"/>
                    </w:rPr>
                    <w:t>othe</w:t>
                  </w:r>
                  <w:r>
                    <w:rPr>
                      <w:i/>
                      <w:smallCaps w:val="0"/>
                      <w:color w:val="292425"/>
                      <w:w w:val="95"/>
                      <w:sz w:val="24"/>
                    </w:rPr>
                    <w:t>r</w:t>
                  </w:r>
                  <w:r>
                    <w:rPr>
                      <w:i/>
                      <w:smallCaps w:val="0"/>
                      <w:color w:val="292425"/>
                      <w:sz w:val="24"/>
                    </w:rPr>
                    <w:t> </w:t>
                  </w:r>
                  <w:r>
                    <w:rPr>
                      <w:i/>
                      <w:smallCaps w:val="0"/>
                      <w:color w:val="292425"/>
                      <w:spacing w:val="-1"/>
                      <w:w w:val="94"/>
                      <w:sz w:val="24"/>
                    </w:rPr>
                    <w:t>evidence </w:t>
                  </w:r>
                  <w:r>
                    <w:rPr>
                      <w:i/>
                      <w:smallCaps w:val="0"/>
                      <w:color w:val="292425"/>
                      <w:spacing w:val="-1"/>
                      <w:w w:val="91"/>
                      <w:sz w:val="24"/>
                    </w:rPr>
                    <w:t>sugg</w:t>
                  </w:r>
                  <w:r>
                    <w:rPr>
                      <w:i/>
                      <w:smallCaps w:val="0"/>
                      <w:color w:val="292425"/>
                      <w:spacing w:val="-5"/>
                      <w:w w:val="91"/>
                      <w:sz w:val="24"/>
                    </w:rPr>
                    <w:t>e</w:t>
                  </w:r>
                  <w:r>
                    <w:rPr>
                      <w:i/>
                      <w:smallCaps w:val="0"/>
                      <w:color w:val="292425"/>
                      <w:spacing w:val="-1"/>
                      <w:w w:val="96"/>
                      <w:sz w:val="24"/>
                    </w:rPr>
                    <w:t>stin</w:t>
                  </w:r>
                  <w:r>
                    <w:rPr>
                      <w:i/>
                      <w:smallCaps w:val="0"/>
                      <w:color w:val="292425"/>
                      <w:w w:val="96"/>
                      <w:sz w:val="24"/>
                    </w:rPr>
                    <w:t>g</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pic</w:t>
                  </w:r>
                  <w:r>
                    <w:rPr>
                      <w:i/>
                      <w:smallCaps w:val="0"/>
                      <w:color w:val="292425"/>
                      <w:w w:val="94"/>
                      <w:sz w:val="24"/>
                    </w:rPr>
                    <w:t>k</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val="0"/>
                      <w:color w:val="292425"/>
                      <w:spacing w:val="-1"/>
                      <w:w w:val="94"/>
                      <w:sz w:val="24"/>
                    </w:rPr>
                    <w:t>conside</w:t>
                  </w:r>
                  <w:r>
                    <w:rPr>
                      <w:i/>
                      <w:smallCaps w:val="0"/>
                      <w:color w:val="292425"/>
                      <w:spacing w:val="-8"/>
                      <w:w w:val="94"/>
                      <w:sz w:val="24"/>
                    </w:rPr>
                    <w:t>r</w:t>
                  </w:r>
                  <w:r>
                    <w:rPr>
                      <w:i/>
                      <w:smallCaps/>
                      <w:color w:val="292425"/>
                      <w:spacing w:val="-1"/>
                      <w:w w:val="84"/>
                      <w:sz w:val="24"/>
                    </w:rPr>
                    <w:t>ab</w:t>
                  </w:r>
                  <w:r>
                    <w:rPr>
                      <w:i/>
                      <w:smallCaps/>
                      <w:color w:val="292425"/>
                      <w:spacing w:val="-5"/>
                      <w:w w:val="84"/>
                      <w:sz w:val="24"/>
                    </w:rPr>
                    <w:t>l</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comin</w:t>
                  </w:r>
                  <w:r>
                    <w:rPr>
                      <w:i/>
                      <w:smallCaps w:val="0"/>
                      <w:color w:val="292425"/>
                      <w:w w:val="94"/>
                      <w:sz w:val="24"/>
                    </w:rPr>
                    <w:t>g</w:t>
                  </w:r>
                  <w:r>
                    <w:rPr>
                      <w:i/>
                      <w:smallCaps w:val="0"/>
                      <w:color w:val="292425"/>
                      <w:sz w:val="24"/>
                    </w:rPr>
                    <w:t> </w:t>
                  </w:r>
                  <w:r>
                    <w:rPr>
                      <w:i/>
                      <w:smallCaps/>
                      <w:color w:val="292425"/>
                      <w:spacing w:val="-1"/>
                      <w:w w:val="82"/>
                      <w:sz w:val="24"/>
                    </w:rPr>
                    <w:t>quarters.</w:t>
                  </w:r>
                </w:p>
              </w:txbxContent>
            </v:textbox>
            <v:fill type="solid"/>
            <v:stroke dashstyle="solid"/>
            <w10:wrap type="topAndBottom"/>
          </v:shape>
        </w:pict>
      </w:r>
    </w:p>
    <w:p>
      <w:pPr>
        <w:pStyle w:val="BodyText"/>
      </w:pPr>
    </w:p>
    <w:p>
      <w:pPr>
        <w:pStyle w:val="BodyText"/>
      </w:pPr>
    </w:p>
    <w:p>
      <w:pPr>
        <w:pStyle w:val="BodyText"/>
      </w:pPr>
    </w:p>
    <w:p>
      <w:pPr>
        <w:spacing w:after="0"/>
        <w:sectPr>
          <w:headerReference w:type="default" r:id="rId42"/>
          <w:footerReference w:type="default" r:id="rId43"/>
          <w:footerReference w:type="even" r:id="rId44"/>
          <w:pgSz w:w="11900" w:h="16840"/>
          <w:pgMar w:header="0" w:footer="575" w:top="800" w:bottom="760" w:left="640" w:right="640"/>
          <w:pgNumType w:start="11"/>
        </w:sectPr>
      </w:pPr>
    </w:p>
    <w:p>
      <w:pPr>
        <w:pStyle w:val="BodyText"/>
        <w:spacing w:before="10"/>
      </w:pPr>
    </w:p>
    <w:p>
      <w:pPr>
        <w:pStyle w:val="Heading7"/>
        <w:ind w:left="19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2.1</w:t>
      </w:r>
    </w:p>
    <w:p>
      <w:pPr>
        <w:spacing w:before="8"/>
        <w:ind w:left="190" w:right="0" w:firstLine="0"/>
        <w:jc w:val="left"/>
        <w:rPr>
          <w:rFonts w:ascii="Trebuchet MS"/>
          <w:b/>
          <w:sz w:val="20"/>
        </w:rPr>
      </w:pPr>
      <w:r>
        <w:rPr>
          <w:rFonts w:ascii="Trebuchet MS"/>
          <w:b/>
          <w:color w:val="0092C0"/>
          <w:w w:val="95"/>
          <w:sz w:val="20"/>
        </w:rPr>
        <w:t>US</w:t>
      </w:r>
      <w:r>
        <w:rPr>
          <w:rFonts w:ascii="Trebuchet MS"/>
          <w:b/>
          <w:color w:val="0092C0"/>
          <w:spacing w:val="-33"/>
          <w:w w:val="95"/>
          <w:sz w:val="20"/>
        </w:rPr>
        <w:t> </w:t>
      </w:r>
      <w:r>
        <w:rPr>
          <w:rFonts w:ascii="Trebuchet MS"/>
          <w:b/>
          <w:color w:val="0092C0"/>
          <w:w w:val="95"/>
          <w:sz w:val="20"/>
        </w:rPr>
        <w:t>industrial</w:t>
      </w:r>
      <w:r>
        <w:rPr>
          <w:rFonts w:ascii="Trebuchet MS"/>
          <w:b/>
          <w:color w:val="0092C0"/>
          <w:spacing w:val="-32"/>
          <w:w w:val="95"/>
          <w:sz w:val="20"/>
        </w:rPr>
        <w:t> </w:t>
      </w:r>
      <w:r>
        <w:rPr>
          <w:rFonts w:ascii="Trebuchet MS"/>
          <w:b/>
          <w:color w:val="0092C0"/>
          <w:w w:val="95"/>
          <w:sz w:val="20"/>
        </w:rPr>
        <w:t>production</w:t>
      </w:r>
    </w:p>
    <w:p>
      <w:pPr>
        <w:pStyle w:val="ListParagraph"/>
        <w:numPr>
          <w:ilvl w:val="1"/>
          <w:numId w:val="9"/>
        </w:numPr>
        <w:tabs>
          <w:tab w:pos="670" w:val="left" w:leader="none"/>
          <w:tab w:pos="5669" w:val="left" w:leader="none"/>
        </w:tabs>
        <w:spacing w:line="240" w:lineRule="auto" w:before="228" w:after="0"/>
        <w:ind w:left="669" w:right="0" w:hanging="480"/>
        <w:jc w:val="left"/>
        <w:rPr>
          <w:rFonts w:ascii="Trebuchet MS"/>
          <w:b/>
          <w:sz w:val="28"/>
        </w:rPr>
      </w:pPr>
      <w:r>
        <w:rPr>
          <w:rFonts w:ascii="Trebuchet MS"/>
          <w:b/>
          <w:smallCaps w:val="0"/>
          <w:color w:val="0092C0"/>
          <w:spacing w:val="-2"/>
          <w:w w:val="87"/>
          <w:sz w:val="28"/>
          <w:u w:val="single" w:color="006BB6"/>
        </w:rPr>
        <w:br w:type="column"/>
      </w:r>
      <w:r>
        <w:rPr>
          <w:rFonts w:ascii="Trebuchet MS"/>
          <w:b/>
          <w:smallCaps w:val="0"/>
          <w:color w:val="0092C0"/>
          <w:w w:val="95"/>
          <w:sz w:val="28"/>
          <w:u w:val="single" w:color="006BB6"/>
        </w:rPr>
        <w:t>External</w:t>
      </w:r>
      <w:r>
        <w:rPr>
          <w:rFonts w:ascii="Trebuchet MS"/>
          <w:b/>
          <w:smallCaps w:val="0"/>
          <w:color w:val="0092C0"/>
          <w:spacing w:val="-38"/>
          <w:w w:val="95"/>
          <w:sz w:val="28"/>
          <w:u w:val="single" w:color="006BB6"/>
        </w:rPr>
        <w:t> </w:t>
      </w:r>
      <w:r>
        <w:rPr>
          <w:rFonts w:ascii="Trebuchet MS"/>
          <w:b/>
          <w:smallCaps w:val="0"/>
          <w:color w:val="0092C0"/>
          <w:w w:val="95"/>
          <w:sz w:val="28"/>
          <w:u w:val="single" w:color="006BB6"/>
        </w:rPr>
        <w:t>demand</w:t>
      </w:r>
      <w:r>
        <w:rPr>
          <w:rFonts w:ascii="Trebuchet MS"/>
          <w:b/>
          <w:smallCaps w:val="0"/>
          <w:color w:val="0092C0"/>
          <w:spacing w:val="-37"/>
          <w:w w:val="95"/>
          <w:sz w:val="28"/>
          <w:u w:val="single" w:color="006BB6"/>
        </w:rPr>
        <w:t> </w:t>
      </w:r>
      <w:r>
        <w:rPr>
          <w:rFonts w:ascii="Trebuchet MS"/>
          <w:b/>
          <w:smallCaps w:val="0"/>
          <w:color w:val="0092C0"/>
          <w:w w:val="95"/>
          <w:sz w:val="28"/>
          <w:u w:val="single" w:color="006BB6"/>
        </w:rPr>
        <w:t>and</w:t>
      </w:r>
      <w:r>
        <w:rPr>
          <w:rFonts w:ascii="Trebuchet MS"/>
          <w:b/>
          <w:smallCaps w:val="0"/>
          <w:color w:val="0092C0"/>
          <w:spacing w:val="-38"/>
          <w:w w:val="95"/>
          <w:sz w:val="28"/>
          <w:u w:val="single" w:color="006BB6"/>
        </w:rPr>
        <w:t> </w:t>
      </w:r>
      <w:r>
        <w:rPr>
          <w:rFonts w:ascii="Trebuchet MS"/>
          <w:b/>
          <w:smallCaps w:val="0"/>
          <w:color w:val="0092C0"/>
          <w:w w:val="95"/>
          <w:sz w:val="28"/>
          <w:u w:val="single" w:color="006BB6"/>
        </w:rPr>
        <w:t>UK</w:t>
      </w:r>
      <w:r>
        <w:rPr>
          <w:rFonts w:ascii="Trebuchet MS"/>
          <w:b/>
          <w:smallCaps w:val="0"/>
          <w:color w:val="0092C0"/>
          <w:spacing w:val="-37"/>
          <w:w w:val="95"/>
          <w:sz w:val="28"/>
          <w:u w:val="single" w:color="006BB6"/>
        </w:rPr>
        <w:t> </w:t>
      </w:r>
      <w:r>
        <w:rPr>
          <w:rFonts w:ascii="Trebuchet MS"/>
          <w:b/>
          <w:smallCaps w:val="0"/>
          <w:color w:val="0092C0"/>
          <w:w w:val="95"/>
          <w:sz w:val="28"/>
          <w:u w:val="single" w:color="006BB6"/>
        </w:rPr>
        <w:t>net</w:t>
      </w:r>
      <w:r>
        <w:rPr>
          <w:rFonts w:ascii="Trebuchet MS"/>
          <w:b/>
          <w:smallCaps w:val="0"/>
          <w:color w:val="0092C0"/>
          <w:spacing w:val="-38"/>
          <w:w w:val="95"/>
          <w:sz w:val="28"/>
          <w:u w:val="single" w:color="006BB6"/>
        </w:rPr>
        <w:t> </w:t>
      </w:r>
      <w:r>
        <w:rPr>
          <w:rFonts w:ascii="Trebuchet MS"/>
          <w:b/>
          <w:smallCaps w:val="0"/>
          <w:color w:val="0092C0"/>
          <w:w w:val="95"/>
          <w:sz w:val="28"/>
          <w:u w:val="single" w:color="006BB6"/>
        </w:rPr>
        <w:t>trade</w:t>
      </w:r>
      <w:r>
        <w:rPr>
          <w:rFonts w:ascii="Trebuchet MS"/>
          <w:b/>
          <w:smallCaps w:val="0"/>
          <w:color w:val="0092C0"/>
          <w:sz w:val="28"/>
          <w:u w:val="single" w:color="006BB6"/>
        </w:rPr>
        <w:tab/>
      </w:r>
    </w:p>
    <w:p>
      <w:pPr>
        <w:spacing w:after="0" w:line="240" w:lineRule="auto"/>
        <w:jc w:val="left"/>
        <w:rPr>
          <w:rFonts w:ascii="Trebuchet MS"/>
          <w:sz w:val="28"/>
        </w:rPr>
        <w:sectPr>
          <w:type w:val="continuous"/>
          <w:pgSz w:w="11900" w:h="16840"/>
          <w:pgMar w:top="1260" w:bottom="280" w:left="640" w:right="640"/>
          <w:cols w:num="2" w:equalWidth="0">
            <w:col w:w="2304" w:space="2486"/>
            <w:col w:w="5830"/>
          </w:cols>
        </w:sectPr>
      </w:pPr>
    </w:p>
    <w:p>
      <w:pPr>
        <w:spacing w:line="123" w:lineRule="exact" w:before="69"/>
        <w:ind w:left="417" w:right="0" w:firstLine="0"/>
        <w:jc w:val="left"/>
        <w:rPr>
          <w:sz w:val="12"/>
        </w:rPr>
      </w:pPr>
      <w:r>
        <w:rPr>
          <w:color w:val="292425"/>
          <w:w w:val="105"/>
          <w:sz w:val="12"/>
        </w:rPr>
        <w:t>Index</w:t>
      </w:r>
    </w:p>
    <w:p>
      <w:pPr>
        <w:spacing w:line="123" w:lineRule="exact" w:before="0"/>
        <w:ind w:left="209" w:right="0" w:firstLine="0"/>
        <w:jc w:val="left"/>
        <w:rPr>
          <w:sz w:val="12"/>
        </w:rPr>
      </w:pPr>
      <w:r>
        <w:rPr/>
        <w:pict>
          <v:line style="position:absolute;mso-position-horizontal-relative:page;mso-position-vertical-relative:paragraph;z-index:15847424" from="52.875pt,3.672463pt" to="60pt,3.672463pt" stroked="true" strokeweight=".5pt" strokecolor="#292425">
            <v:stroke dashstyle="solid"/>
            <w10:wrap type="none"/>
          </v:line>
        </w:pict>
      </w:r>
      <w:r>
        <w:rPr>
          <w:color w:val="292425"/>
          <w:w w:val="120"/>
          <w:sz w:val="12"/>
        </w:rPr>
        <w:t>70</w:t>
      </w:r>
    </w:p>
    <w:p>
      <w:pPr>
        <w:pStyle w:val="BodyText"/>
        <w:rPr>
          <w:sz w:val="12"/>
        </w:rPr>
      </w:pPr>
    </w:p>
    <w:p>
      <w:pPr>
        <w:pStyle w:val="BodyText"/>
        <w:spacing w:before="5"/>
        <w:rPr>
          <w:sz w:val="11"/>
        </w:rPr>
      </w:pPr>
    </w:p>
    <w:p>
      <w:pPr>
        <w:spacing w:before="0"/>
        <w:ind w:left="209" w:right="0" w:firstLine="0"/>
        <w:jc w:val="left"/>
        <w:rPr>
          <w:sz w:val="12"/>
        </w:rPr>
      </w:pPr>
      <w:r>
        <w:rPr/>
        <w:pict>
          <v:group style="position:absolute;margin-left:52.875pt;margin-top:-2.964267pt;width:160.25pt;height:117.25pt;mso-position-horizontal-relative:page;mso-position-vertical-relative:paragraph;z-index:15845888" coordorigin="1058,-59" coordsize="3205,2345">
            <v:line style="position:absolute" from="1253,1416" to="4263,1416" stroked="true" strokeweight=".5pt" strokecolor="#292425">
              <v:stroke dashstyle="solid"/>
            </v:line>
            <v:line style="position:absolute" from="1273,1389" to="1273,1599" stroked="true" strokeweight="1.75pt" strokecolor="#ec2131">
              <v:stroke dashstyle="solid"/>
            </v:line>
            <v:line style="position:absolute" from="1280,1399" to="1308,1472" stroked="true" strokeweight="1pt" strokecolor="#ec2131">
              <v:stroke dashstyle="solid"/>
            </v:line>
            <v:line style="position:absolute" from="1314,1462" to="1314,1599" stroked="true" strokeweight="1.625pt" strokecolor="#ec2131">
              <v:stroke dashstyle="solid"/>
            </v:line>
            <v:shape style="position:absolute;left:1320;top:1269;width:150;height:320" coordorigin="1320,1269" coordsize="150,320" path="m1320,1589l1348,1444m1348,1444l1363,1429m1363,1429l1390,1284m1390,1284l1403,1312m1403,1312l1430,1269m1430,1269l1443,1284m1443,1284l1470,1532e" filled="false" stroked="true" strokeweight="1pt" strokecolor="#ec2131">
              <v:path arrowok="t"/>
              <v:stroke dashstyle="solid"/>
            </v:shape>
            <v:line style="position:absolute" from="1478,1522" to="1478,1687" stroked="true" strokeweight="1.75pt" strokecolor="#ec2131">
              <v:stroke dashstyle="solid"/>
            </v:line>
            <v:line style="position:absolute" from="1485,1677" to="1513,1692" stroked="true" strokeweight="1pt" strokecolor="#ec2131">
              <v:stroke dashstyle="solid"/>
            </v:line>
            <v:line style="position:absolute" from="1519,1682" to="1519,1877" stroked="true" strokeweight="1.625pt" strokecolor="#ec2131">
              <v:stroke dashstyle="solid"/>
            </v:line>
            <v:line style="position:absolute" from="1525,1867" to="1553,2072" stroked="true" strokeweight="1pt" strokecolor="#ec2131">
              <v:stroke dashstyle="solid"/>
            </v:line>
            <v:line style="position:absolute" from="1560,1929" to="1560,2082" stroked="true" strokeweight="1.75pt" strokecolor="#ec2131">
              <v:stroke dashstyle="solid"/>
            </v:line>
            <v:line style="position:absolute" from="1568,1939" to="1595,1882" stroked="true" strokeweight="1pt" strokecolor="#ec2131">
              <v:stroke dashstyle="solid"/>
            </v:line>
            <v:line style="position:absolute" from="1601,1712" to="1601,1892" stroked="true" strokeweight="1.625pt" strokecolor="#ec2131">
              <v:stroke dashstyle="solid"/>
            </v:line>
            <v:shape style="position:absolute;left:1607;top:1692;width:43;height:30" coordorigin="1608,1692" coordsize="43,30" path="m1608,1722l1635,1692m1635,1692l1650,1707e" filled="false" stroked="true" strokeweight="1pt" strokecolor="#ec2131">
              <v:path arrowok="t"/>
              <v:stroke dashstyle="solid"/>
            </v:shape>
            <v:line style="position:absolute" from="1656,1579" to="1656,1717" stroked="true" strokeweight="1.625pt" strokecolor="#ec2131">
              <v:stroke dashstyle="solid"/>
            </v:line>
            <v:line style="position:absolute" from="1663,1589" to="1690,1532" stroked="true" strokeweight="1pt" strokecolor="#ec2131">
              <v:stroke dashstyle="solid"/>
            </v:line>
            <v:line style="position:absolute" from="1696,1347" to="1696,1542" stroked="true" strokeweight="1.625pt" strokecolor="#ec2131">
              <v:stroke dashstyle="solid"/>
            </v:line>
            <v:line style="position:absolute" from="1693,1358" to="1740,1358" stroked="true" strokeweight="1.125pt" strokecolor="#ec2131">
              <v:stroke dashstyle="solid"/>
            </v:line>
            <v:shape style="position:absolute;left:1730;top:1094;width:43;height:263" coordorigin="1730,1094" coordsize="43,263" path="m1730,1357l1745,1284m1745,1284l1773,1094e" filled="false" stroked="true" strokeweight="1pt" strokecolor="#ec2131">
              <v:path arrowok="t"/>
              <v:stroke dashstyle="solid"/>
            </v:shape>
            <v:line style="position:absolute" from="1779,822" to="1779,1104" stroked="true" strokeweight="1.625pt" strokecolor="#ec2131">
              <v:stroke dashstyle="solid"/>
            </v:line>
            <v:shape style="position:absolute;left:1785;top:772;width:70;height:278" coordorigin="1785,772" coordsize="70,278" path="m1785,832l1813,772m1813,772l1828,844m1828,844l1855,1049e" filled="false" stroked="true" strokeweight="1pt" strokecolor="#ec2131">
              <v:path arrowok="t"/>
              <v:stroke dashstyle="solid"/>
            </v:shape>
            <v:line style="position:absolute" from="1861,909" to="1861,1059" stroked="true" strokeweight="1.625pt" strokecolor="#ec2131">
              <v:stroke dashstyle="solid"/>
            </v:line>
            <v:shape style="position:absolute;left:1867;top:714;width:438;height:365" coordorigin="1868,714" coordsize="438,365" path="m1868,919l1895,992m1895,992l1910,1079m1910,1079l1938,977m1938,977l1950,874m1950,874l1978,772m1978,772l1990,714m1990,714l2018,744m2018,744l2033,844m2033,844l2060,904m2060,904l2073,1007m2073,1007l2100,947m2100,947l2115,1049m2115,1049l2143,1022m2143,1022l2155,947m2155,947l2183,962m2183,962l2198,977m2198,977l2223,859m2223,859l2238,874m2238,874l2265,904m2265,904l2278,802m2278,802l2305,757e" filled="false" stroked="true" strokeweight="1pt" strokecolor="#ec2131">
              <v:path arrowok="t"/>
              <v:stroke dashstyle="solid"/>
            </v:shape>
            <v:line style="position:absolute" from="2313,587" to="2313,767" stroked="true" strokeweight="1.75pt" strokecolor="#ec2131">
              <v:stroke dashstyle="solid"/>
            </v:line>
            <v:shape style="position:absolute;left:2320;top:394;width:205;height:203" coordorigin="2320,394" coordsize="205,203" path="m2320,597l2348,554m2348,554l2360,539m2360,539l2388,437m2388,437l2403,554m2403,554l2415,494m2415,494l2443,482m2443,482l2458,437m2458,437l2485,394m2485,394l2498,437m2498,437l2525,554e" filled="false" stroked="true" strokeweight="1pt" strokecolor="#ec2131">
              <v:path arrowok="t"/>
              <v:stroke dashstyle="solid"/>
            </v:shape>
            <v:line style="position:absolute" from="2531,544" to="2531,679" stroked="true" strokeweight="1.625pt" strokecolor="#ec2131">
              <v:stroke dashstyle="solid"/>
            </v:line>
            <v:shape style="position:absolute;left:2537;top:669;width:70;height:205" coordorigin="2538,669" coordsize="70,205" path="m2538,669l2565,729m2565,729l2580,744m2580,744l2608,874e" filled="false" stroked="true" strokeweight="1pt" strokecolor="#ec2131">
              <v:path arrowok="t"/>
              <v:stroke dashstyle="solid"/>
            </v:shape>
            <v:line style="position:absolute" from="2614,734" to="2614,884" stroked="true" strokeweight="1.625pt" strokecolor="#ec2131">
              <v:stroke dashstyle="solid"/>
            </v:line>
            <v:shape style="position:absolute;left:2620;top:714;width:70;height:175" coordorigin="2620,714" coordsize="70,175" path="m2620,744l2648,714m2648,714l2663,832m2663,832l2690,889e" filled="false" stroked="true" strokeweight="1pt" strokecolor="#ec2131">
              <v:path arrowok="t"/>
              <v:stroke dashstyle="solid"/>
            </v:shape>
            <v:line style="position:absolute" from="2696,879" to="2696,1032" stroked="true" strokeweight="1.625pt" strokecolor="#ec2131">
              <v:stroke dashstyle="solid"/>
            </v:line>
            <v:line style="position:absolute" from="2703,1022" to="2730,1122" stroked="true" strokeweight="1pt" strokecolor="#ec2131">
              <v:stroke dashstyle="solid"/>
            </v:line>
            <v:line style="position:absolute" from="2738,937" to="2738,1132" stroked="true" strokeweight="1.75pt" strokecolor="#ec2131">
              <v:stroke dashstyle="solid"/>
            </v:line>
            <v:line style="position:absolute" from="2745,947" to="2770,992" stroked="true" strokeweight="1pt" strokecolor="#ec2131">
              <v:stroke dashstyle="solid"/>
            </v:line>
            <v:line style="position:absolute" from="2778,792" to="2778,1002" stroked="true" strokeweight="1.75pt" strokecolor="#ec2131">
              <v:stroke dashstyle="solid"/>
            </v:line>
            <v:shape style="position:absolute;left:2785;top:292;width:465;height:510" coordorigin="2785,292" coordsize="465,510" path="m2785,802l2813,744m2813,744l2825,699m2825,699l2853,582m2853,582l2868,684m2868,684l2895,669m2895,669l2908,657m2908,657l2935,554m2935,554l2950,494m2950,494l2978,394m2978,394l2990,407m2990,407l3018,364m3018,364l3030,437m3030,437l3058,482m3058,482l3073,524m3073,524l3100,482m3100,482l3113,407m3113,407l3140,394m3140,394l3155,292m3155,292l3168,349m3168,349l3195,394m3195,394l3210,364m3210,364l3238,524m3238,524l3250,494e" filled="false" stroked="true" strokeweight="1pt" strokecolor="#ec2131">
              <v:path arrowok="t"/>
              <v:stroke dashstyle="solid"/>
            </v:shape>
            <v:line style="position:absolute" from="3240,496" to="3288,496" stroked="true" strokeweight="1.125pt" strokecolor="#ec2131">
              <v:stroke dashstyle="solid"/>
            </v:line>
            <v:shape style="position:absolute;left:3277;top:494;width:83;height:293" coordorigin="3278,494" coordsize="83,293" path="m3278,494l3293,509m3293,509l3318,669m3318,669l3333,787m3333,787l3360,657e" filled="false" stroked="true" strokeweight="1pt" strokecolor="#ec2131">
              <v:path arrowok="t"/>
              <v:stroke dashstyle="solid"/>
            </v:shape>
            <v:line style="position:absolute" from="3366,647" to="3366,797" stroked="true" strokeweight="1.625pt" strokecolor="#ec2131">
              <v:stroke dashstyle="solid"/>
            </v:line>
            <v:line style="position:absolute" from="3373,787" to="3400,802" stroked="true" strokeweight="1pt" strokecolor="#ec2131">
              <v:stroke dashstyle="solid"/>
            </v:line>
            <v:line style="position:absolute" from="3408,792" to="3408,957" stroked="true" strokeweight="1.75pt" strokecolor="#ec2131">
              <v:stroke dashstyle="solid"/>
            </v:line>
            <v:shape style="position:absolute;left:3415;top:859;width:150;height:133" coordorigin="3415,859" coordsize="150,133" path="m3415,947l3443,977m3443,977l3455,962m3455,962l3483,932m3483,932l3498,919m3498,919l3525,992m3525,992l3538,962m3538,962l3565,859e" filled="false" stroked="true" strokeweight="1pt" strokecolor="#ec2131">
              <v:path arrowok="t"/>
              <v:stroke dashstyle="solid"/>
            </v:shape>
            <v:line style="position:absolute" from="3571,719" to="3571,869" stroked="true" strokeweight="1.625pt" strokecolor="#ec2131">
              <v:stroke dashstyle="solid"/>
            </v:line>
            <v:shape style="position:absolute;left:3577;top:729;width:70;height:218" coordorigin="3578,729" coordsize="70,218" path="m3578,729l3605,947m3605,947l3620,919m3620,919l3648,889e" filled="false" stroked="true" strokeweight="1pt" strokecolor="#ec2131">
              <v:path arrowok="t"/>
              <v:stroke dashstyle="solid"/>
            </v:shape>
            <v:line style="position:absolute" from="3654,762" to="3654,899" stroked="true" strokeweight="1.625pt" strokecolor="#ec2131">
              <v:stroke dashstyle="solid"/>
            </v:line>
            <v:shape style="position:absolute;left:3660;top:539;width:153;height:233" coordorigin="3660,539" coordsize="153,233" path="m3660,772l3688,684m3688,684l3703,744m3703,744l3730,699m3730,699l3743,669m3743,669l3770,612m3770,612l3785,569m3785,569l3813,539e" filled="false" stroked="true" strokeweight="1pt" strokecolor="#ec2131">
              <v:path arrowok="t"/>
              <v:stroke dashstyle="solid"/>
            </v:shape>
            <v:line style="position:absolute" from="3819,529" to="3819,694" stroked="true" strokeweight="1.625pt" strokecolor="#ec2131">
              <v:stroke dashstyle="solid"/>
            </v:line>
            <v:shape style="position:absolute;left:3825;top:684;width:83;height:338" coordorigin="3825,684" coordsize="83,338" path="m3825,684l3853,744m3853,744l3865,747m3865,744l3893,904m3893,904l3908,1022e" filled="false" stroked="true" strokeweight="1pt" strokecolor="#ec2131">
              <v:path arrowok="t"/>
              <v:stroke dashstyle="solid"/>
            </v:shape>
            <v:line style="position:absolute" from="3914,1012" to="3914,1192" stroked="true" strokeweight="1.625pt" strokecolor="#ec2131">
              <v:stroke dashstyle="solid"/>
            </v:line>
            <v:shape style="position:absolute;left:3920;top:1182;width:70;height:423" coordorigin="3920,1182" coordsize="70,423" path="m3920,1182l3948,1342m3948,1342l3963,1459m3963,1459l3990,1604e" filled="false" stroked="true" strokeweight="1pt" strokecolor="#ec2131">
              <v:path arrowok="t"/>
              <v:stroke dashstyle="solid"/>
            </v:shape>
            <v:line style="position:absolute" from="3996,1594" to="3996,1774" stroked="true" strokeweight="1.625pt" strokecolor="#ec2131">
              <v:stroke dashstyle="solid"/>
            </v:line>
            <v:line style="position:absolute" from="4003,1764" to="4030,1909" stroked="true" strokeweight="1pt" strokecolor="#ec2131">
              <v:stroke dashstyle="solid"/>
            </v:line>
            <v:line style="position:absolute" from="4038,1899" to="4038,2094" stroked="true" strokeweight="1.75pt" strokecolor="#ec2131">
              <v:stroke dashstyle="solid"/>
            </v:line>
            <v:shape style="position:absolute;left:4045;top:2012;width:80;height:250" coordorigin="4045,2012" coordsize="80,250" path="m4045,2084l4073,2012m4073,2012l4085,2072m4085,2072l4113,2232m4113,2232l4125,2262e" filled="false" stroked="true" strokeweight="1pt" strokecolor="#ec2131">
              <v:path arrowok="t"/>
              <v:stroke dashstyle="solid"/>
            </v:shape>
            <v:line style="position:absolute" from="4115,2263" to="4163,2263" stroked="true" strokeweight="1.125pt" strokecolor="#ec2131">
              <v:stroke dashstyle="solid"/>
            </v:line>
            <v:shape style="position:absolute;left:4152;top:1822;width:83;height:440" coordorigin="4153,1822" coordsize="83,440" path="m4153,2262l4168,2247m4168,2247l4195,2072m4195,2072l4208,1984m4208,1984l4235,1822e" filled="false" stroked="true" strokeweight="1pt" strokecolor="#ec2131">
              <v:path arrowok="t"/>
              <v:stroke dashstyle="solid"/>
            </v:shape>
            <v:shape style="position:absolute;left:1057;top:510;width:143;height:1650" coordorigin="1058,511" coordsize="143,1650" path="m1058,2161l1200,2161m1058,1736l1200,1736m1058,1328l1200,1328m1058,921l1200,921m1058,511l1200,511e" filled="false" stroked="true" strokeweight=".5pt" strokecolor="#292425">
              <v:path arrowok="t"/>
              <v:stroke dashstyle="solid"/>
            </v:shape>
            <v:shape style="position:absolute;left:1265;top:947;width:83;height:600" coordorigin="1265,947" coordsize="83,600" path="m1265,1547l1280,1094m1280,1094l1308,947m1308,947l1320,1034m1320,1034l1348,1007e" filled="false" stroked="true" strokeweight="1pt" strokecolor="#0067a3">
              <v:path arrowok="t"/>
              <v:stroke dashstyle="solid"/>
            </v:shape>
            <v:line style="position:absolute" from="1355,997" to="1355,1234" stroked="true" strokeweight="1.75pt" strokecolor="#0067a3">
              <v:stroke dashstyle="solid"/>
            </v:line>
            <v:line style="position:absolute" from="1363,1224" to="1390,1342" stroked="true" strokeweight="1pt" strokecolor="#0067a3">
              <v:stroke dashstyle="solid"/>
            </v:line>
            <v:line style="position:absolute" from="1396,1332" to="1396,1512" stroked="true" strokeweight="1.625pt" strokecolor="#0067a3">
              <v:stroke dashstyle="solid"/>
            </v:line>
            <v:line style="position:absolute" from="1403,1502" to="1430,1707" stroked="true" strokeweight="1pt" strokecolor="#0067a3">
              <v:stroke dashstyle="solid"/>
            </v:line>
            <v:line style="position:absolute" from="1436,1697" to="1436,1862" stroked="true" strokeweight="1.625pt" strokecolor="#0067a3">
              <v:stroke dashstyle="solid"/>
            </v:line>
            <v:shape style="position:absolute;left:1442;top:1852;width:110;height:395" coordorigin="1443,1852" coordsize="110,395" path="m1443,1852l1470,1984m1470,1984l1485,2012m1485,2012l1513,2247m1513,2247l1525,2232m1525,2232l1553,2057e" filled="false" stroked="true" strokeweight="1pt" strokecolor="#0067a3">
              <v:path arrowok="t"/>
              <v:stroke dashstyle="solid"/>
            </v:shape>
            <v:line style="position:absolute" from="1560,1769" to="1560,2067" stroked="true" strokeweight="1.75pt" strokecolor="#0067a3">
              <v:stroke dashstyle="solid"/>
            </v:line>
            <v:shape style="position:absolute;left:1567;top:1022;width:40;height:758" coordorigin="1568,1022" coordsize="40,758" path="m1568,1779l1595,1589m1595,1589l1608,1022e" filled="false" stroked="true" strokeweight="1pt" strokecolor="#0067a3">
              <v:path arrowok="t"/>
              <v:stroke dashstyle="solid"/>
            </v:shape>
            <v:line style="position:absolute" from="1621,719" to="1621,1032" stroked="true" strokeweight="2.375pt" strokecolor="#0067a3">
              <v:stroke dashstyle="solid"/>
            </v:line>
            <v:line style="position:absolute" from="1643,514" to="1643,739" stroked="true" strokeweight="1.75pt" strokecolor="#0067a3">
              <v:stroke dashstyle="solid"/>
            </v:line>
            <v:line style="position:absolute" from="1656,397" to="1656,534" stroked="true" strokeweight="1.625pt" strokecolor="#0067a3">
              <v:stroke dashstyle="solid"/>
            </v:line>
            <v:shape style="position:absolute;left:1662;top:407;width:150;height:890" coordorigin="1663,407" coordsize="150,890" path="m1663,407l1690,452m1690,452l1703,1152m1703,1152l1730,1284m1730,1284l1745,1297m1745,1297l1773,612m1773,612l1785,524m1785,524l1813,684e" filled="false" stroked="true" strokeweight="1pt" strokecolor="#0067a3">
              <v:path arrowok="t"/>
              <v:stroke dashstyle="solid"/>
            </v:shape>
            <v:shape style="position:absolute;left:1802;top:397;width:63;height:313" coordorigin="1803,397" coordsize="63,313" path="m1865,397l1838,397,1818,397,1803,397,1803,694,1818,694,1818,709,1865,709,1865,397xe" filled="true" fillcolor="#0067a3" stroked="false">
              <v:path arrowok="t"/>
              <v:fill type="solid"/>
            </v:shape>
            <v:shape style="position:absolute;left:1855;top:699;width:40;height:73" coordorigin="1855,699" coordsize="40,73" path="m1855,699l1868,714m1868,714l1895,772e" filled="false" stroked="true" strokeweight="1pt" strokecolor="#0067a3">
              <v:path arrowok="t"/>
              <v:stroke dashstyle="solid"/>
            </v:shape>
            <v:line style="position:absolute" from="1903,762" to="1903,1017" stroked="true" strokeweight="1.75pt" strokecolor="#0067a3">
              <v:stroke dashstyle="solid"/>
            </v:line>
            <v:shape style="position:absolute;left:1910;top:612;width:68;height:395" coordorigin="1910,612" coordsize="68,395" path="m1910,1007l1938,947m1938,947l1950,612m1950,612l1978,669e" filled="false" stroked="true" strokeweight="1pt" strokecolor="#0067a3">
              <v:path arrowok="t"/>
              <v:stroke dashstyle="solid"/>
            </v:shape>
            <v:line style="position:absolute" from="1984,369" to="1984,679" stroked="true" strokeweight="1.625pt" strokecolor="#0067a3">
              <v:stroke dashstyle="solid"/>
            </v:line>
            <v:shape style="position:absolute;left:1990;top:219;width:43;height:553" coordorigin="1990,219" coordsize="43,553" path="m1990,379l2018,219m2018,219l2033,772e" filled="false" stroked="true" strokeweight="1pt" strokecolor="#0067a3">
              <v:path arrowok="t"/>
              <v:stroke dashstyle="solid"/>
            </v:shape>
            <v:line style="position:absolute" from="2046,762" to="2046,1207" stroked="true" strokeweight="2.375pt" strokecolor="#0067a3">
              <v:stroke dashstyle="solid"/>
            </v:line>
            <v:line style="position:absolute" from="2066,909" to="2066,1207" stroked="true" strokeweight="1.625pt" strokecolor="#0067a3">
              <v:stroke dashstyle="solid"/>
            </v:line>
            <v:shape style="position:absolute;left:2072;top:714;width:125;height:395" coordorigin="2073,714" coordsize="125,395" path="m2073,919l2100,1079m2100,1079l2115,1109m2115,1109l2143,1007m2143,1007l2155,904m2155,904l2183,832m2183,832l2198,714e" filled="false" stroked="true" strokeweight="1pt" strokecolor="#0067a3">
              <v:path arrowok="t"/>
              <v:stroke dashstyle="solid"/>
            </v:shape>
            <v:line style="position:absolute" from="2210,354" to="2210,724" stroked="true" strokeweight="2.25pt" strokecolor="#0067a3">
              <v:stroke dashstyle="solid"/>
            </v:line>
            <v:line style="position:absolute" from="2230,354" to="2230,534" stroked="true" strokeweight="1.75pt" strokecolor="#0067a3">
              <v:stroke dashstyle="solid"/>
            </v:line>
            <v:line style="position:absolute" from="2238,524" to="2265,482" stroked="true" strokeweight="1pt" strokecolor="#0067a3">
              <v:stroke dashstyle="solid"/>
            </v:line>
            <v:line style="position:absolute" from="2271,209" to="2271,492" stroked="true" strokeweight="1.625pt" strokecolor="#0067a3">
              <v:stroke dashstyle="solid"/>
            </v:line>
            <v:shape style="position:absolute;left:2277;top:219;width:110;height:263" coordorigin="2278,219" coordsize="110,263" path="m2278,219l2305,394m2305,394l2320,277m2320,277l2348,334m2348,334l2360,319m2360,319l2388,482e" filled="false" stroked="true" strokeweight="1pt" strokecolor="#0067a3">
              <v:path arrowok="t"/>
              <v:stroke dashstyle="solid"/>
            </v:shape>
            <v:line style="position:absolute" from="2395,267" to="2395,492" stroked="true" strokeweight="1.75pt" strokecolor="#0067a3">
              <v:stroke dashstyle="solid"/>
            </v:line>
            <v:shape style="position:absolute;left:2402;top:189;width:83;height:350" coordorigin="2403,189" coordsize="83,350" path="m2403,277l2415,232m2415,232l2443,189m2443,189l2458,539m2458,539l2485,422e" filled="false" stroked="true" strokeweight="1pt" strokecolor="#0067a3">
              <v:path arrowok="t"/>
              <v:stroke dashstyle="solid"/>
            </v:shape>
            <v:line style="position:absolute" from="2491,412" to="2491,724" stroked="true" strokeweight="1.625pt" strokecolor="#0067a3">
              <v:stroke dashstyle="solid"/>
            </v:line>
            <v:shape style="position:absolute;left:2497;top:714;width:40;height:278" coordorigin="2498,714" coordsize="40,278" path="m2498,714l2525,932m2525,932l2538,992e" filled="false" stroked="true" strokeweight="1pt" strokecolor="#0067a3">
              <v:path arrowok="t"/>
              <v:stroke dashstyle="solid"/>
            </v:shape>
            <v:line style="position:absolute" from="2551,982" to="2551,1352" stroked="true" strokeweight="2.375pt" strokecolor="#0067a3">
              <v:stroke dashstyle="solid"/>
            </v:line>
            <v:line style="position:absolute" from="2573,1332" to="2573,1657" stroked="true" strokeweight="1.75pt" strokecolor="#0067a3">
              <v:stroke dashstyle="solid"/>
            </v:line>
            <v:line style="position:absolute" from="2594,1187" to="2594,1657" stroked="true" strokeweight="2.375pt" strokecolor="#0067a3">
              <v:stroke dashstyle="solid"/>
            </v:line>
            <v:line style="position:absolute" from="2614,1187" to="2614,1409" stroked="true" strokeweight="1.625pt" strokecolor="#0067a3">
              <v:stroke dashstyle="solid"/>
            </v:line>
            <v:line style="position:absolute" from="2620,1399" to="2648,1284" stroked="true" strokeweight="1pt" strokecolor="#0067a3">
              <v:stroke dashstyle="solid"/>
            </v:line>
            <v:line style="position:absolute" from="2655,1274" to="2655,1584" stroked="true" strokeweight="1.75pt" strokecolor="#0067a3">
              <v:stroke dashstyle="solid"/>
            </v:line>
            <v:line style="position:absolute" from="2663,1574" to="2690,1734" stroked="true" strokeweight="1pt" strokecolor="#0067a3">
              <v:stroke dashstyle="solid"/>
            </v:line>
            <v:line style="position:absolute" from="2696,1579" to="2696,1744" stroked="true" strokeweight="1.625pt" strokecolor="#0067a3">
              <v:stroke dashstyle="solid"/>
            </v:line>
            <v:shape style="position:absolute;left:2702;top:1079;width:110;height:613" coordorigin="2703,1079" coordsize="110,613" path="m2703,1589l2730,1692m2730,1692l2745,1677m2745,1677l2770,1547m2770,1547l2785,1197m2785,1197l2813,1079e" filled="false" stroked="true" strokeweight="1pt" strokecolor="#0067a3">
              <v:path arrowok="t"/>
              <v:stroke dashstyle="solid"/>
            </v:shape>
            <v:line style="position:absolute" from="2819,864" to="2819,1089" stroked="true" strokeweight="1.625pt" strokecolor="#0067a3">
              <v:stroke dashstyle="solid"/>
            </v:line>
            <v:line style="position:absolute" from="2839,864" to="2839,1147" stroked="true" strokeweight="2.375pt" strokecolor="#0067a3">
              <v:stroke dashstyle="solid"/>
            </v:line>
            <v:line style="position:absolute" from="2860,894" to="2860,1147" stroked="true" strokeweight="1.75pt" strokecolor="#0067a3">
              <v:stroke dashstyle="solid"/>
            </v:line>
            <v:line style="position:absolute" from="2868,904" to="2895,1034" stroked="true" strokeweight="1pt" strokecolor="#0067a3">
              <v:stroke dashstyle="solid"/>
            </v:line>
            <v:line style="position:absolute" from="2901,879" to="2901,1044" stroked="true" strokeweight="1.625pt" strokecolor="#0067a3">
              <v:stroke dashstyle="solid"/>
            </v:line>
            <v:shape style="position:absolute;left:2907;top:569;width:123;height:320" coordorigin="2908,569" coordsize="123,320" path="m2908,889l2935,657m2935,657l2950,597m2950,597l2978,569m2978,569l2990,597m2990,597l3018,832m3018,832l3030,787e" filled="false" stroked="true" strokeweight="1pt" strokecolor="#0067a3">
              <v:path arrowok="t"/>
              <v:stroke dashstyle="solid"/>
            </v:shape>
            <v:line style="position:absolute" from="3020,788" to="3068,788" stroked="true" strokeweight="1.125pt" strokecolor="#0067a3">
              <v:stroke dashstyle="solid"/>
            </v:line>
            <v:shape style="position:absolute;left:3057;top:132;width:43;height:655" coordorigin="3058,132" coordsize="43,655" path="m3058,787l3073,729m3073,729l3100,132e" filled="false" stroked="true" strokeweight="1pt" strokecolor="#0067a3">
              <v:path arrowok="t"/>
              <v:stroke dashstyle="solid"/>
            </v:shape>
            <v:line style="position:absolute" from="3106,122" to="3106,404" stroked="true" strokeweight="1.625pt" strokecolor="#0067a3">
              <v:stroke dashstyle="solid"/>
            </v:line>
            <v:line style="position:absolute" from="3126,384" to="3126,782" stroked="true" strokeweight="2.375pt" strokecolor="#0067a3">
              <v:stroke dashstyle="solid"/>
            </v:line>
            <v:line style="position:absolute" from="3148,544" to="3148,782" stroked="true" strokeweight="1.75pt" strokecolor="#0067a3">
              <v:stroke dashstyle="solid"/>
            </v:line>
            <v:shape style="position:absolute;left:3155;top:539;width:40;height:233" coordorigin="3155,539" coordsize="40,233" path="m3155,554l3168,539m3168,539l3195,772e" filled="false" stroked="true" strokeweight="1pt" strokecolor="#0067a3">
              <v:path arrowok="t"/>
              <v:stroke dashstyle="solid"/>
            </v:shape>
            <v:line style="position:absolute" from="3203,762" to="3203,914" stroked="true" strokeweight="1.75pt" strokecolor="#0067a3">
              <v:stroke dashstyle="solid"/>
            </v:line>
            <v:shape style="position:absolute;left:3210;top:874;width:190;height:410" coordorigin="3210,874" coordsize="190,410" path="m3210,904l3238,947m3238,947l3250,874m3250,874l3278,1049m3278,1049l3293,1079m3293,1079l3318,1224m3318,1224l3333,1254m3333,1254l3360,1284m3360,1284l3373,1269m3373,1269l3400,1167e" filled="false" stroked="true" strokeweight="1pt" strokecolor="#0067a3">
              <v:path arrowok="t"/>
              <v:stroke dashstyle="solid"/>
            </v:shape>
            <v:line style="position:absolute" from="3408,1157" to="3408,1337" stroked="true" strokeweight="1.75pt" strokecolor="#0067a3">
              <v:stroke dashstyle="solid"/>
            </v:line>
            <v:shape style="position:absolute;left:3415;top:612;width:123;height:920" coordorigin="3415,612" coordsize="123,920" path="m3415,1327l3443,1532m3443,1532l3455,919m3455,919l3483,832m3483,832l3498,787m3498,787l3525,714m3525,714l3538,612e" filled="false" stroked="true" strokeweight="1pt" strokecolor="#0067a3">
              <v:path arrowok="t"/>
              <v:stroke dashstyle="solid"/>
            </v:shape>
            <v:line style="position:absolute" from="3551,267" to="3551,622" stroked="true" strokeweight="2.375pt" strokecolor="#0067a3">
              <v:stroke dashstyle="solid"/>
            </v:line>
            <v:line style="position:absolute" from="3565,277" to="3578,642" stroked="true" strokeweight="1pt" strokecolor="#0067a3">
              <v:stroke dashstyle="solid"/>
            </v:line>
            <v:line style="position:absolute" from="3568,643" to="3615,643" stroked="true" strokeweight="1.125pt" strokecolor="#0067a3">
              <v:stroke dashstyle="solid"/>
            </v:line>
            <v:shape style="position:absolute;left:3605;top:494;width:83;height:148" coordorigin="3605,494" coordsize="83,148" path="m3605,642l3620,569m3620,569l3648,612m3648,612l3660,509m3660,509l3688,494e" filled="false" stroked="true" strokeweight="1pt" strokecolor="#0067a3">
              <v:path arrowok="t"/>
              <v:stroke dashstyle="solid"/>
            </v:shape>
            <v:line style="position:absolute" from="3695,484" to="3695,724" stroked="true" strokeweight="1.75pt" strokecolor="#0067a3">
              <v:stroke dashstyle="solid"/>
            </v:line>
            <v:line style="position:absolute" from="3716,397" to="3716,724" stroked="true" strokeweight="2.375pt" strokecolor="#0067a3">
              <v:stroke dashstyle="solid"/>
            </v:line>
            <v:line style="position:absolute" from="3736,397" to="3736,549" stroked="true" strokeweight="1.625pt" strokecolor="#0067a3">
              <v:stroke dashstyle="solid"/>
            </v:line>
            <v:line style="position:absolute" from="3743,539" to="3770,684" stroked="true" strokeweight="1pt" strokecolor="#0067a3">
              <v:stroke dashstyle="solid"/>
            </v:line>
            <v:line style="position:absolute" from="3778,674" to="3778,827" stroked="true" strokeweight="1.75pt" strokecolor="#0067a3">
              <v:stroke dashstyle="solid"/>
            </v:line>
            <v:shape style="position:absolute;left:3785;top:817;width:40;height:263" coordorigin="3785,817" coordsize="40,263" path="m3785,817l3813,1022m3813,1022l3825,1079e" filled="false" stroked="true" strokeweight="1pt" strokecolor="#0067a3">
              <v:path arrowok="t"/>
              <v:stroke dashstyle="solid"/>
            </v:shape>
            <v:line style="position:absolute" from="3839,1069" to="3839,1352" stroked="true" strokeweight="2.375pt" strokecolor="#0067a3">
              <v:stroke dashstyle="solid"/>
            </v:line>
            <v:shape style="position:absolute;left:3852;top:1342;width:40;height:130" coordorigin="3853,1342" coordsize="40,130" path="m3853,1342l3865,1344m3865,1342l3893,1472e" filled="false" stroked="true" strokeweight="1pt" strokecolor="#0067a3">
              <v:path arrowok="t"/>
              <v:stroke dashstyle="solid"/>
            </v:shape>
            <v:line style="position:absolute" from="3900,1229" to="3900,1482" stroked="true" strokeweight="1.75pt" strokecolor="#0067a3">
              <v:stroke dashstyle="solid"/>
            </v:line>
            <v:line style="position:absolute" from="3908,1239" to="3920,1882" stroked="true" strokeweight="1pt" strokecolor="#0067a3">
              <v:stroke dashstyle="solid"/>
            </v:line>
            <v:shape style="position:absolute;left:3910;top:1637;width:173;height:590" type="#_x0000_t75" stroked="false">
              <v:imagedata r:id="rId45" o:title=""/>
            </v:shape>
            <v:shape style="position:absolute;left:4072;top:1137;width:80;height:978" coordorigin="4073,1137" coordsize="80,978" path="m4073,1647l4085,1137m4085,1137l4113,1357m4113,1357l4125,2114m4125,2114l4153,1472e" filled="false" stroked="true" strokeweight="1pt" strokecolor="#0067a3">
              <v:path arrowok="t"/>
              <v:stroke dashstyle="solid"/>
            </v:shape>
            <v:line style="position:absolute" from="4160,1287" to="4160,1482" stroked="true" strokeweight="1.75pt" strokecolor="#0067a3">
              <v:stroke dashstyle="solid"/>
            </v:line>
            <v:shape style="position:absolute;left:4167;top:407;width:40;height:890" coordorigin="4168,407" coordsize="40,890" path="m4168,1297l4195,1167m4195,1167l4208,407e" filled="false" stroked="true" strokeweight="1pt" strokecolor="#0067a3">
              <v:path arrowok="t"/>
              <v:stroke dashstyle="solid"/>
            </v:shape>
            <v:line style="position:absolute" from="4221,397" to="4221,694" stroked="true" strokeweight="2.375pt" strokecolor="#0067a3">
              <v:stroke dashstyle="solid"/>
            </v:line>
            <v:line style="position:absolute" from="4235,684" to="4250,669" stroked="true" strokeweight="1pt" strokecolor="#0067a3">
              <v:stroke dashstyle="solid"/>
            </v:line>
            <v:shape style="position:absolute;left:3298;top:197;width:119;height:268" type="#_x0000_t75" stroked="false">
              <v:imagedata r:id="rId46" o:title=""/>
            </v:shape>
            <v:shape style="position:absolute;left:3118;top:-60;width:1132;height:260" type="#_x0000_t202" filled="false" stroked="false">
              <v:textbox inset="0,0,0,0">
                <w:txbxContent>
                  <w:p>
                    <w:pPr>
                      <w:spacing w:line="116" w:lineRule="exact" w:before="0"/>
                      <w:ind w:left="0" w:right="0" w:firstLine="0"/>
                      <w:jc w:val="left"/>
                      <w:rPr>
                        <w:sz w:val="12"/>
                      </w:rPr>
                    </w:pPr>
                    <w:r>
                      <w:rPr>
                        <w:color w:val="292425"/>
                        <w:w w:val="110"/>
                        <w:sz w:val="12"/>
                      </w:rPr>
                      <w:t>Industrial production</w:t>
                    </w:r>
                  </w:p>
                  <w:p>
                    <w:pPr>
                      <w:spacing w:before="2"/>
                      <w:ind w:left="75" w:right="0" w:firstLine="0"/>
                      <w:jc w:val="left"/>
                      <w:rPr>
                        <w:sz w:val="12"/>
                      </w:rPr>
                    </w:pPr>
                    <w:r>
                      <w:rPr>
                        <w:color w:val="292425"/>
                        <w:w w:val="105"/>
                        <w:sz w:val="12"/>
                      </w:rPr>
                      <w:t>(right-hand scale)</w:t>
                    </w:r>
                  </w:p>
                </w:txbxContent>
              </v:textbox>
              <w10:wrap type="none"/>
            </v:shape>
            <v:shape style="position:absolute;left:2703;top:1745;width:1062;height:541" type="#_x0000_t202" filled="false" stroked="false">
              <v:textbox inset="0,0,0,0">
                <w:txbxContent>
                  <w:p>
                    <w:pPr>
                      <w:spacing w:line="116" w:lineRule="exact" w:before="0"/>
                      <w:ind w:left="0" w:right="0" w:firstLine="0"/>
                      <w:jc w:val="left"/>
                      <w:rPr>
                        <w:sz w:val="12"/>
                      </w:rPr>
                    </w:pPr>
                    <w:r>
                      <w:rPr>
                        <w:color w:val="292425"/>
                        <w:w w:val="110"/>
                        <w:sz w:val="12"/>
                      </w:rPr>
                      <w:t>Institute for Supply</w:t>
                    </w:r>
                  </w:p>
                  <w:p>
                    <w:pPr>
                      <w:spacing w:line="242" w:lineRule="auto" w:before="2"/>
                      <w:ind w:left="60" w:right="2" w:firstLine="0"/>
                      <w:jc w:val="left"/>
                      <w:rPr>
                        <w:sz w:val="12"/>
                      </w:rPr>
                    </w:pPr>
                    <w:r>
                      <w:rPr>
                        <w:color w:val="292425"/>
                        <w:w w:val="105"/>
                        <w:sz w:val="12"/>
                      </w:rPr>
                      <w:t>Management (ISM) production index (left-hand scale)</w:t>
                    </w:r>
                  </w:p>
                </w:txbxContent>
              </v:textbox>
              <w10:wrap type="none"/>
            </v:shape>
            <w10:wrap type="none"/>
          </v:group>
        </w:pict>
      </w:r>
      <w:r>
        <w:rPr/>
        <w:pict>
          <v:line style="position:absolute;mso-position-horizontal-relative:page;mso-position-vertical-relative:paragraph;z-index:15846912" from="52.875pt,4.412957pt" to="60pt,4.412957pt" stroked="true" strokeweight=".5pt" strokecolor="#292425">
            <v:stroke dashstyle="solid"/>
            <w10:wrap type="none"/>
          </v:line>
        </w:pict>
      </w:r>
      <w:r>
        <w:rPr>
          <w:color w:val="292425"/>
          <w:w w:val="120"/>
          <w:sz w:val="12"/>
        </w:rPr>
        <w:t>65</w:t>
      </w:r>
    </w:p>
    <w:p>
      <w:pPr>
        <w:pStyle w:val="BodyText"/>
        <w:rPr>
          <w:sz w:val="12"/>
        </w:rPr>
      </w:pPr>
    </w:p>
    <w:p>
      <w:pPr>
        <w:pStyle w:val="BodyText"/>
        <w:spacing w:before="8"/>
        <w:rPr>
          <w:sz w:val="12"/>
        </w:rPr>
      </w:pPr>
    </w:p>
    <w:p>
      <w:pPr>
        <w:spacing w:before="1"/>
        <w:ind w:left="209" w:right="0" w:firstLine="0"/>
        <w:jc w:val="left"/>
        <w:rPr>
          <w:sz w:val="12"/>
        </w:rPr>
      </w:pPr>
      <w:r>
        <w:rPr>
          <w:color w:val="292425"/>
          <w:w w:val="120"/>
          <w:sz w:val="12"/>
        </w:rPr>
        <w:t>60</w:t>
      </w:r>
    </w:p>
    <w:p>
      <w:pPr>
        <w:pStyle w:val="BodyText"/>
        <w:rPr>
          <w:sz w:val="12"/>
        </w:rPr>
      </w:pPr>
    </w:p>
    <w:p>
      <w:pPr>
        <w:pStyle w:val="BodyText"/>
        <w:spacing w:before="7"/>
        <w:rPr>
          <w:sz w:val="11"/>
        </w:rPr>
      </w:pPr>
    </w:p>
    <w:p>
      <w:pPr>
        <w:spacing w:before="0"/>
        <w:ind w:left="209" w:right="0" w:firstLine="0"/>
        <w:jc w:val="left"/>
        <w:rPr>
          <w:sz w:val="12"/>
        </w:rPr>
      </w:pPr>
      <w:r>
        <w:rPr>
          <w:color w:val="292425"/>
          <w:w w:val="120"/>
          <w:sz w:val="12"/>
        </w:rPr>
        <w:t>55</w:t>
      </w:r>
    </w:p>
    <w:p>
      <w:pPr>
        <w:pStyle w:val="BodyText"/>
        <w:rPr>
          <w:sz w:val="12"/>
        </w:rPr>
      </w:pPr>
    </w:p>
    <w:p>
      <w:pPr>
        <w:pStyle w:val="BodyText"/>
        <w:spacing w:before="5"/>
        <w:rPr>
          <w:sz w:val="11"/>
        </w:rPr>
      </w:pPr>
    </w:p>
    <w:p>
      <w:pPr>
        <w:spacing w:before="0"/>
        <w:ind w:left="209" w:right="0" w:firstLine="0"/>
        <w:jc w:val="left"/>
        <w:rPr>
          <w:sz w:val="12"/>
        </w:rPr>
      </w:pPr>
      <w:r>
        <w:rPr>
          <w:color w:val="292425"/>
          <w:w w:val="120"/>
          <w:sz w:val="12"/>
        </w:rPr>
        <w:t>50</w:t>
      </w:r>
    </w:p>
    <w:p>
      <w:pPr>
        <w:pStyle w:val="BodyText"/>
        <w:rPr>
          <w:sz w:val="12"/>
        </w:rPr>
      </w:pPr>
    </w:p>
    <w:p>
      <w:pPr>
        <w:pStyle w:val="BodyText"/>
        <w:spacing w:before="7"/>
        <w:rPr>
          <w:sz w:val="11"/>
        </w:rPr>
      </w:pPr>
    </w:p>
    <w:p>
      <w:pPr>
        <w:spacing w:before="1"/>
        <w:ind w:left="209" w:right="0" w:firstLine="0"/>
        <w:jc w:val="left"/>
        <w:rPr>
          <w:sz w:val="12"/>
        </w:rPr>
      </w:pPr>
      <w:r>
        <w:rPr>
          <w:color w:val="292425"/>
          <w:w w:val="120"/>
          <w:sz w:val="12"/>
        </w:rPr>
        <w:t>45</w:t>
      </w:r>
    </w:p>
    <w:p>
      <w:pPr>
        <w:pStyle w:val="BodyText"/>
        <w:rPr>
          <w:sz w:val="12"/>
        </w:rPr>
      </w:pPr>
    </w:p>
    <w:p>
      <w:pPr>
        <w:pStyle w:val="BodyText"/>
        <w:spacing w:before="8"/>
        <w:rPr>
          <w:sz w:val="12"/>
        </w:rPr>
      </w:pPr>
    </w:p>
    <w:p>
      <w:pPr>
        <w:spacing w:before="0"/>
        <w:ind w:left="209" w:right="0" w:firstLine="0"/>
        <w:jc w:val="left"/>
        <w:rPr>
          <w:sz w:val="12"/>
        </w:rPr>
      </w:pPr>
      <w:r>
        <w:rPr>
          <w:color w:val="292425"/>
          <w:w w:val="120"/>
          <w:sz w:val="12"/>
        </w:rPr>
        <w:t>40</w:t>
      </w:r>
    </w:p>
    <w:p>
      <w:pPr>
        <w:pStyle w:val="BodyText"/>
        <w:rPr>
          <w:sz w:val="12"/>
        </w:rPr>
      </w:pPr>
    </w:p>
    <w:p>
      <w:pPr>
        <w:pStyle w:val="BodyText"/>
        <w:spacing w:before="5"/>
        <w:rPr>
          <w:sz w:val="11"/>
        </w:rPr>
      </w:pPr>
    </w:p>
    <w:p>
      <w:pPr>
        <w:spacing w:before="0"/>
        <w:ind w:left="209" w:right="0" w:firstLine="0"/>
        <w:jc w:val="left"/>
        <w:rPr>
          <w:sz w:val="12"/>
        </w:rPr>
      </w:pPr>
      <w:r>
        <w:rPr/>
        <w:pict>
          <v:shape style="position:absolute;margin-left:52.875pt;margin-top:1.871964pt;width:160.25pt;height:3.15pt;mso-position-horizontal-relative:page;mso-position-vertical-relative:paragraph;z-index:15846400" coordorigin="1058,37" coordsize="3205,63" path="m1254,100l1254,42m1058,88l1200,88m1746,100l1746,42m2224,100l2224,42m2719,100l2719,42m3211,100l3211,42m3689,100l3689,42m4181,100l4181,42m1253,96l4263,96m1500,95l1500,37m1985,95l1985,37m2471,95l2471,37m2965,95l2965,37m3450,95l3450,37m3935,95l3935,37e" filled="false" stroked="true" strokeweight=".5pt" strokecolor="#292425">
            <v:path arrowok="t"/>
            <v:stroke dashstyle="solid"/>
            <w10:wrap type="none"/>
          </v:shape>
        </w:pict>
      </w:r>
      <w:r>
        <w:rPr>
          <w:color w:val="292425"/>
          <w:w w:val="120"/>
          <w:sz w:val="12"/>
        </w:rPr>
        <w:t>35</w:t>
      </w:r>
    </w:p>
    <w:p>
      <w:pPr>
        <w:spacing w:line="128" w:lineRule="exact" w:before="69"/>
        <w:ind w:left="209" w:right="0" w:firstLine="0"/>
        <w:jc w:val="left"/>
        <w:rPr>
          <w:sz w:val="12"/>
        </w:rPr>
      </w:pPr>
      <w:r>
        <w:rPr/>
        <w:br w:type="column"/>
      </w:r>
      <w:r>
        <w:rPr>
          <w:color w:val="292425"/>
          <w:w w:val="110"/>
          <w:sz w:val="12"/>
        </w:rPr>
        <w:t>Percentage change on a year earlier</w:t>
      </w:r>
    </w:p>
    <w:p>
      <w:pPr>
        <w:spacing w:line="128" w:lineRule="exact" w:before="0"/>
        <w:ind w:left="2102" w:right="0" w:firstLine="0"/>
        <w:jc w:val="left"/>
        <w:rPr>
          <w:sz w:val="12"/>
        </w:rPr>
      </w:pPr>
      <w:r>
        <w:rPr/>
        <w:pict>
          <v:line style="position:absolute;mso-position-horizontal-relative:page;mso-position-vertical-relative:paragraph;z-index:15844352" from="219pt,3.422143pt" to="225.375pt,3.422143pt" stroked="true" strokeweight=".5pt" strokecolor="#292425">
            <v:stroke dashstyle="solid"/>
            <w10:wrap type="none"/>
          </v:line>
        </w:pict>
      </w:r>
      <w:r>
        <w:rPr>
          <w:color w:val="292425"/>
          <w:w w:val="120"/>
          <w:sz w:val="12"/>
        </w:rPr>
        <w:t>12</w:t>
      </w:r>
    </w:p>
    <w:p>
      <w:pPr>
        <w:pStyle w:val="BodyText"/>
        <w:rPr>
          <w:sz w:val="12"/>
        </w:rPr>
      </w:pPr>
    </w:p>
    <w:p>
      <w:pPr>
        <w:pStyle w:val="BodyText"/>
        <w:rPr>
          <w:sz w:val="12"/>
        </w:rPr>
      </w:pPr>
    </w:p>
    <w:p>
      <w:pPr>
        <w:pStyle w:val="BodyText"/>
        <w:spacing w:before="4"/>
        <w:rPr>
          <w:sz w:val="16"/>
        </w:rPr>
      </w:pPr>
    </w:p>
    <w:p>
      <w:pPr>
        <w:spacing w:before="1"/>
        <w:ind w:left="0" w:right="38" w:firstLine="0"/>
        <w:jc w:val="right"/>
        <w:rPr>
          <w:sz w:val="12"/>
        </w:rPr>
      </w:pPr>
      <w:r>
        <w:rPr/>
        <w:pict>
          <v:line style="position:absolute;mso-position-horizontal-relative:page;mso-position-vertical-relative:paragraph;z-index:15843840" from="219pt,2.964361pt" to="225.375pt,2.964361pt" stroked="true" strokeweight=".5pt" strokecolor="#292425">
            <v:stroke dashstyle="solid"/>
            <w10:wrap type="none"/>
          </v:line>
        </w:pict>
      </w:r>
      <w:r>
        <w:rPr>
          <w:color w:val="292425"/>
          <w:w w:val="121"/>
          <w:sz w:val="12"/>
        </w:rPr>
        <w:t>8</w:t>
      </w:r>
    </w:p>
    <w:p>
      <w:pPr>
        <w:pStyle w:val="BodyText"/>
        <w:rPr>
          <w:sz w:val="12"/>
        </w:rPr>
      </w:pPr>
    </w:p>
    <w:p>
      <w:pPr>
        <w:pStyle w:val="BodyText"/>
        <w:rPr>
          <w:sz w:val="12"/>
        </w:rPr>
      </w:pPr>
    </w:p>
    <w:p>
      <w:pPr>
        <w:pStyle w:val="BodyText"/>
        <w:spacing w:before="6"/>
        <w:rPr>
          <w:sz w:val="13"/>
        </w:rPr>
      </w:pPr>
    </w:p>
    <w:p>
      <w:pPr>
        <w:spacing w:before="0"/>
        <w:ind w:left="0" w:right="38" w:firstLine="0"/>
        <w:jc w:val="right"/>
        <w:rPr>
          <w:sz w:val="12"/>
        </w:rPr>
      </w:pPr>
      <w:r>
        <w:rPr/>
        <w:pict>
          <v:line style="position:absolute;mso-position-horizontal-relative:page;mso-position-vertical-relative:paragraph;z-index:15843328" from="219pt,2.914361pt" to="225.375pt,2.914361pt" stroked="true" strokeweight=".5pt" strokecolor="#292425">
            <v:stroke dashstyle="solid"/>
            <w10:wrap type="none"/>
          </v:line>
        </w:pict>
      </w:r>
      <w:r>
        <w:rPr>
          <w:color w:val="292425"/>
          <w:w w:val="121"/>
          <w:sz w:val="12"/>
        </w:rPr>
        <w:t>4</w:t>
      </w:r>
    </w:p>
    <w:p>
      <w:pPr>
        <w:spacing w:before="95"/>
        <w:ind w:left="1962" w:right="0" w:firstLine="0"/>
        <w:jc w:val="left"/>
        <w:rPr>
          <w:sz w:val="16"/>
        </w:rPr>
      </w:pPr>
      <w:r>
        <w:rPr>
          <w:color w:val="292425"/>
          <w:w w:val="107"/>
          <w:sz w:val="16"/>
        </w:rPr>
        <w:t>+</w:t>
      </w:r>
    </w:p>
    <w:p>
      <w:pPr>
        <w:pStyle w:val="BodyText"/>
        <w:spacing w:before="7"/>
        <w:rPr>
          <w:sz w:val="12"/>
        </w:rPr>
      </w:pPr>
    </w:p>
    <w:p>
      <w:pPr>
        <w:spacing w:before="1"/>
        <w:ind w:left="0" w:right="38" w:firstLine="0"/>
        <w:jc w:val="right"/>
        <w:rPr>
          <w:sz w:val="12"/>
        </w:rPr>
      </w:pPr>
      <w:r>
        <w:rPr/>
        <w:pict>
          <v:line style="position:absolute;mso-position-horizontal-relative:page;mso-position-vertical-relative:paragraph;z-index:15842816" from="219pt,3.964361pt" to="225.375pt,3.964361pt" stroked="true" strokeweight=".5pt" strokecolor="#292425">
            <v:stroke dashstyle="solid"/>
            <w10:wrap type="none"/>
          </v:line>
        </w:pict>
      </w:r>
      <w:r>
        <w:rPr>
          <w:color w:val="292425"/>
          <w:w w:val="121"/>
          <w:sz w:val="12"/>
        </w:rPr>
        <w:t>0</w:t>
      </w:r>
    </w:p>
    <w:p>
      <w:pPr>
        <w:spacing w:before="42"/>
        <w:ind w:left="1962" w:right="0" w:firstLine="0"/>
        <w:jc w:val="left"/>
        <w:rPr>
          <w:sz w:val="16"/>
        </w:rPr>
      </w:pPr>
      <w:r>
        <w:rPr>
          <w:color w:val="292425"/>
          <w:w w:val="87"/>
          <w:sz w:val="16"/>
        </w:rPr>
        <w:t>_</w:t>
      </w:r>
    </w:p>
    <w:p>
      <w:pPr>
        <w:pStyle w:val="BodyText"/>
        <w:spacing w:before="7"/>
        <w:rPr>
          <w:sz w:val="19"/>
        </w:rPr>
      </w:pPr>
    </w:p>
    <w:p>
      <w:pPr>
        <w:spacing w:before="0"/>
        <w:ind w:left="0" w:right="38" w:firstLine="0"/>
        <w:jc w:val="right"/>
        <w:rPr>
          <w:sz w:val="12"/>
        </w:rPr>
      </w:pPr>
      <w:r>
        <w:rPr/>
        <w:pict>
          <v:line style="position:absolute;mso-position-horizontal-relative:page;mso-position-vertical-relative:paragraph;z-index:15842304" from="219pt,2.914758pt" to="225.375pt,2.914758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pStyle w:val="BodyText"/>
        <w:spacing w:before="8"/>
        <w:rPr>
          <w:sz w:val="14"/>
        </w:rPr>
      </w:pPr>
    </w:p>
    <w:p>
      <w:pPr>
        <w:spacing w:before="0"/>
        <w:ind w:left="0" w:right="38" w:firstLine="0"/>
        <w:jc w:val="right"/>
        <w:rPr>
          <w:sz w:val="12"/>
        </w:rPr>
      </w:pPr>
      <w:r>
        <w:rPr/>
        <w:pict>
          <v:line style="position:absolute;mso-position-horizontal-relative:page;mso-position-vertical-relative:paragraph;z-index:15841792" from="219pt,2.914575pt" to="225.375pt,2.914575pt" stroked="true" strokeweight=".5pt" strokecolor="#292425">
            <v:stroke dashstyle="solid"/>
            <w10:wrap type="none"/>
          </v:line>
        </w:pict>
      </w:r>
      <w:r>
        <w:rPr>
          <w:color w:val="292425"/>
          <w:w w:val="121"/>
          <w:sz w:val="12"/>
        </w:rPr>
        <w:t>8</w:t>
      </w:r>
    </w:p>
    <w:p>
      <w:pPr>
        <w:pStyle w:val="BodyText"/>
        <w:spacing w:line="292" w:lineRule="auto" w:before="152"/>
        <w:ind w:left="209" w:right="184"/>
      </w:pPr>
      <w:r>
        <w:rPr/>
        <w:br w:type="column"/>
      </w:r>
      <w:r>
        <w:rPr>
          <w:color w:val="292425"/>
          <w:w w:val="110"/>
        </w:rPr>
        <w:t>There</w:t>
      </w:r>
      <w:r>
        <w:rPr>
          <w:color w:val="292425"/>
          <w:spacing w:val="-21"/>
          <w:w w:val="110"/>
        </w:rPr>
        <w:t> </w:t>
      </w:r>
      <w:r>
        <w:rPr>
          <w:color w:val="292425"/>
          <w:w w:val="110"/>
        </w:rPr>
        <w:t>have</w:t>
      </w:r>
      <w:r>
        <w:rPr>
          <w:color w:val="292425"/>
          <w:spacing w:val="-20"/>
          <w:w w:val="110"/>
        </w:rPr>
        <w:t> </w:t>
      </w:r>
      <w:r>
        <w:rPr>
          <w:color w:val="292425"/>
          <w:w w:val="110"/>
        </w:rPr>
        <w:t>been</w:t>
      </w:r>
      <w:r>
        <w:rPr>
          <w:color w:val="292425"/>
          <w:spacing w:val="-21"/>
          <w:w w:val="110"/>
        </w:rPr>
        <w:t> </w:t>
      </w:r>
      <w:r>
        <w:rPr>
          <w:color w:val="292425"/>
          <w:w w:val="110"/>
        </w:rPr>
        <w:t>signs</w:t>
      </w:r>
      <w:r>
        <w:rPr>
          <w:color w:val="292425"/>
          <w:spacing w:val="-20"/>
          <w:w w:val="110"/>
        </w:rPr>
        <w:t> </w:t>
      </w:r>
      <w:r>
        <w:rPr>
          <w:color w:val="292425"/>
          <w:w w:val="110"/>
        </w:rPr>
        <w:t>of</w:t>
      </w:r>
      <w:r>
        <w:rPr>
          <w:color w:val="292425"/>
          <w:spacing w:val="-20"/>
          <w:w w:val="110"/>
        </w:rPr>
        <w:t> </w:t>
      </w:r>
      <w:r>
        <w:rPr>
          <w:color w:val="292425"/>
          <w:w w:val="110"/>
        </w:rPr>
        <w:t>a</w:t>
      </w:r>
      <w:r>
        <w:rPr>
          <w:color w:val="292425"/>
          <w:spacing w:val="-21"/>
          <w:w w:val="110"/>
        </w:rPr>
        <w:t> </w:t>
      </w:r>
      <w:r>
        <w:rPr>
          <w:color w:val="292425"/>
          <w:w w:val="110"/>
        </w:rPr>
        <w:t>recovery</w:t>
      </w:r>
      <w:r>
        <w:rPr>
          <w:color w:val="292425"/>
          <w:spacing w:val="-20"/>
          <w:w w:val="110"/>
        </w:rPr>
        <w:t> </w:t>
      </w:r>
      <w:r>
        <w:rPr>
          <w:color w:val="292425"/>
          <w:w w:val="110"/>
        </w:rPr>
        <w:t>in</w:t>
      </w:r>
      <w:r>
        <w:rPr>
          <w:color w:val="292425"/>
          <w:spacing w:val="-20"/>
          <w:w w:val="110"/>
        </w:rPr>
        <w:t> </w:t>
      </w:r>
      <w:r>
        <w:rPr>
          <w:color w:val="292425"/>
          <w:w w:val="110"/>
        </w:rPr>
        <w:t>global</w:t>
      </w:r>
      <w:r>
        <w:rPr>
          <w:color w:val="292425"/>
          <w:spacing w:val="-21"/>
          <w:w w:val="110"/>
        </w:rPr>
        <w:t> </w:t>
      </w:r>
      <w:r>
        <w:rPr>
          <w:color w:val="292425"/>
          <w:w w:val="110"/>
        </w:rPr>
        <w:t>activity</w:t>
      </w:r>
      <w:r>
        <w:rPr>
          <w:color w:val="292425"/>
          <w:spacing w:val="-20"/>
          <w:w w:val="110"/>
        </w:rPr>
        <w:t> </w:t>
      </w:r>
      <w:r>
        <w:rPr>
          <w:color w:val="292425"/>
          <w:w w:val="110"/>
        </w:rPr>
        <w:t>in</w:t>
      </w:r>
      <w:r>
        <w:rPr>
          <w:color w:val="292425"/>
          <w:spacing w:val="-20"/>
          <w:w w:val="110"/>
        </w:rPr>
        <w:t> </w:t>
      </w:r>
      <w:r>
        <w:rPr>
          <w:color w:val="292425"/>
          <w:w w:val="110"/>
        </w:rPr>
        <w:t>recent months, propelled </w:t>
      </w:r>
      <w:r>
        <w:rPr>
          <w:color w:val="292425"/>
          <w:spacing w:val="-3"/>
          <w:w w:val="110"/>
        </w:rPr>
        <w:t>by </w:t>
      </w:r>
      <w:r>
        <w:rPr>
          <w:color w:val="292425"/>
          <w:w w:val="110"/>
        </w:rPr>
        <w:t>a </w:t>
      </w:r>
      <w:r>
        <w:rPr>
          <w:color w:val="292425"/>
          <w:spacing w:val="-2"/>
          <w:w w:val="110"/>
        </w:rPr>
        <w:t>marked </w:t>
      </w:r>
      <w:r>
        <w:rPr>
          <w:color w:val="292425"/>
          <w:w w:val="110"/>
        </w:rPr>
        <w:t>turnaround in conditions in the United </w:t>
      </w:r>
      <w:r>
        <w:rPr>
          <w:color w:val="292425"/>
          <w:spacing w:val="-3"/>
          <w:w w:val="110"/>
        </w:rPr>
        <w:t>States. </w:t>
      </w:r>
      <w:r>
        <w:rPr>
          <w:color w:val="292425"/>
          <w:w w:val="110"/>
        </w:rPr>
        <w:t>It appears that the second half of </w:t>
      </w:r>
      <w:r>
        <w:rPr>
          <w:color w:val="292425"/>
          <w:spacing w:val="-11"/>
          <w:w w:val="110"/>
        </w:rPr>
        <w:t>2001 </w:t>
      </w:r>
      <w:r>
        <w:rPr>
          <w:color w:val="292425"/>
          <w:w w:val="110"/>
        </w:rPr>
        <w:t>represented the trough in the current global economic cycle, and that a gradual </w:t>
      </w:r>
      <w:r>
        <w:rPr>
          <w:color w:val="292425"/>
          <w:spacing w:val="-3"/>
          <w:w w:val="110"/>
        </w:rPr>
        <w:t>recovery </w:t>
      </w:r>
      <w:r>
        <w:rPr>
          <w:color w:val="292425"/>
          <w:w w:val="110"/>
        </w:rPr>
        <w:t>in world GDP </w:t>
      </w:r>
      <w:r>
        <w:rPr>
          <w:color w:val="292425"/>
          <w:spacing w:val="-2"/>
          <w:w w:val="110"/>
        </w:rPr>
        <w:t>growth </w:t>
      </w:r>
      <w:r>
        <w:rPr>
          <w:color w:val="292425"/>
          <w:w w:val="110"/>
        </w:rPr>
        <w:t>is likely through this</w:t>
      </w:r>
      <w:r>
        <w:rPr>
          <w:color w:val="292425"/>
          <w:spacing w:val="-11"/>
          <w:w w:val="110"/>
        </w:rPr>
        <w:t> </w:t>
      </w:r>
      <w:r>
        <w:rPr>
          <w:color w:val="292425"/>
          <w:spacing w:val="-4"/>
          <w:w w:val="110"/>
        </w:rPr>
        <w:t>year.</w:t>
      </w:r>
    </w:p>
    <w:p>
      <w:pPr>
        <w:pStyle w:val="BodyText"/>
        <w:spacing w:before="9"/>
        <w:rPr>
          <w:sz w:val="25"/>
        </w:rPr>
      </w:pPr>
    </w:p>
    <w:p>
      <w:pPr>
        <w:pStyle w:val="BodyText"/>
        <w:spacing w:line="292" w:lineRule="auto"/>
        <w:ind w:left="209" w:right="184"/>
      </w:pPr>
      <w:r>
        <w:rPr>
          <w:color w:val="292425"/>
          <w:w w:val="110"/>
        </w:rPr>
        <w:t>After</w:t>
      </w:r>
      <w:r>
        <w:rPr>
          <w:color w:val="292425"/>
          <w:spacing w:val="-13"/>
          <w:w w:val="110"/>
        </w:rPr>
        <w:t> </w:t>
      </w:r>
      <w:r>
        <w:rPr>
          <w:color w:val="292425"/>
          <w:w w:val="110"/>
        </w:rPr>
        <w:t>contracting</w:t>
      </w:r>
      <w:r>
        <w:rPr>
          <w:color w:val="292425"/>
          <w:spacing w:val="-12"/>
          <w:w w:val="110"/>
        </w:rPr>
        <w:t> </w:t>
      </w:r>
      <w:r>
        <w:rPr>
          <w:color w:val="292425"/>
          <w:w w:val="110"/>
        </w:rPr>
        <w:t>slightly</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third</w:t>
      </w:r>
      <w:r>
        <w:rPr>
          <w:color w:val="292425"/>
          <w:spacing w:val="-12"/>
          <w:w w:val="110"/>
        </w:rPr>
        <w:t> </w:t>
      </w:r>
      <w:r>
        <w:rPr>
          <w:color w:val="292425"/>
          <w:w w:val="110"/>
        </w:rPr>
        <w:t>quarter</w:t>
      </w:r>
      <w:r>
        <w:rPr>
          <w:color w:val="292425"/>
          <w:spacing w:val="-12"/>
          <w:w w:val="110"/>
        </w:rPr>
        <w:t> </w:t>
      </w:r>
      <w:r>
        <w:rPr>
          <w:color w:val="292425"/>
          <w:w w:val="110"/>
        </w:rPr>
        <w:t>of</w:t>
      </w:r>
      <w:r>
        <w:rPr>
          <w:color w:val="292425"/>
          <w:spacing w:val="-12"/>
          <w:w w:val="110"/>
        </w:rPr>
        <w:t> </w:t>
      </w:r>
      <w:r>
        <w:rPr>
          <w:color w:val="292425"/>
          <w:spacing w:val="-9"/>
          <w:w w:val="110"/>
        </w:rPr>
        <w:t>2001,</w:t>
      </w:r>
      <w:r>
        <w:rPr>
          <w:color w:val="292425"/>
          <w:spacing w:val="-12"/>
          <w:w w:val="110"/>
        </w:rPr>
        <w:t> </w:t>
      </w:r>
      <w:r>
        <w:rPr>
          <w:color w:val="292425"/>
          <w:w w:val="110"/>
        </w:rPr>
        <w:t>the</w:t>
      </w:r>
      <w:r>
        <w:rPr>
          <w:color w:val="292425"/>
          <w:spacing w:val="-12"/>
          <w:w w:val="110"/>
        </w:rPr>
        <w:t> </w:t>
      </w:r>
      <w:r>
        <w:rPr>
          <w:color w:val="292425"/>
          <w:w w:val="110"/>
        </w:rPr>
        <w:t>US economy </w:t>
      </w:r>
      <w:r>
        <w:rPr>
          <w:color w:val="292425"/>
          <w:spacing w:val="-3"/>
          <w:w w:val="110"/>
        </w:rPr>
        <w:t>grew </w:t>
      </w:r>
      <w:r>
        <w:rPr>
          <w:color w:val="292425"/>
          <w:w w:val="110"/>
        </w:rPr>
        <w:t>by an </w:t>
      </w:r>
      <w:r>
        <w:rPr>
          <w:color w:val="292425"/>
          <w:spacing w:val="-3"/>
          <w:w w:val="110"/>
        </w:rPr>
        <w:t>upwardly </w:t>
      </w:r>
      <w:r>
        <w:rPr>
          <w:color w:val="292425"/>
          <w:w w:val="110"/>
        </w:rPr>
        <w:t>revised 0.4% in the final </w:t>
      </w:r>
      <w:r>
        <w:rPr>
          <w:color w:val="292425"/>
          <w:spacing w:val="-3"/>
          <w:w w:val="110"/>
        </w:rPr>
        <w:t>quarter,</w:t>
      </w:r>
      <w:r>
        <w:rPr>
          <w:color w:val="292425"/>
          <w:spacing w:val="-17"/>
          <w:w w:val="110"/>
        </w:rPr>
        <w:t> </w:t>
      </w:r>
      <w:r>
        <w:rPr>
          <w:color w:val="292425"/>
          <w:w w:val="110"/>
        </w:rPr>
        <w:t>and</w:t>
      </w:r>
      <w:r>
        <w:rPr>
          <w:color w:val="292425"/>
          <w:spacing w:val="-16"/>
          <w:w w:val="110"/>
        </w:rPr>
        <w:t> </w:t>
      </w:r>
      <w:r>
        <w:rPr>
          <w:color w:val="292425"/>
          <w:w w:val="110"/>
        </w:rPr>
        <w:t>output</w:t>
      </w:r>
      <w:r>
        <w:rPr>
          <w:color w:val="292425"/>
          <w:spacing w:val="-16"/>
          <w:w w:val="110"/>
        </w:rPr>
        <w:t> </w:t>
      </w:r>
      <w:r>
        <w:rPr>
          <w:color w:val="292425"/>
          <w:w w:val="110"/>
        </w:rPr>
        <w:t>is</w:t>
      </w:r>
      <w:r>
        <w:rPr>
          <w:color w:val="292425"/>
          <w:spacing w:val="-16"/>
          <w:w w:val="110"/>
        </w:rPr>
        <w:t> </w:t>
      </w:r>
      <w:r>
        <w:rPr>
          <w:color w:val="292425"/>
          <w:w w:val="110"/>
        </w:rPr>
        <w:t>provisionally</w:t>
      </w:r>
      <w:r>
        <w:rPr>
          <w:color w:val="292425"/>
          <w:spacing w:val="-16"/>
          <w:w w:val="110"/>
        </w:rPr>
        <w:t> </w:t>
      </w:r>
      <w:r>
        <w:rPr>
          <w:color w:val="292425"/>
          <w:w w:val="110"/>
        </w:rPr>
        <w:t>estimated</w:t>
      </w:r>
      <w:r>
        <w:rPr>
          <w:color w:val="292425"/>
          <w:spacing w:val="-16"/>
          <w:w w:val="110"/>
        </w:rPr>
        <w:t> </w:t>
      </w:r>
      <w:r>
        <w:rPr>
          <w:color w:val="292425"/>
          <w:spacing w:val="-4"/>
          <w:w w:val="110"/>
        </w:rPr>
        <w:t>to</w:t>
      </w:r>
      <w:r>
        <w:rPr>
          <w:color w:val="292425"/>
          <w:spacing w:val="-16"/>
          <w:w w:val="110"/>
        </w:rPr>
        <w:t> </w:t>
      </w:r>
      <w:r>
        <w:rPr>
          <w:color w:val="292425"/>
          <w:spacing w:val="-3"/>
          <w:w w:val="110"/>
        </w:rPr>
        <w:t>have</w:t>
      </w:r>
      <w:r>
        <w:rPr>
          <w:color w:val="292425"/>
          <w:spacing w:val="-16"/>
          <w:w w:val="110"/>
        </w:rPr>
        <w:t> </w:t>
      </w:r>
      <w:r>
        <w:rPr>
          <w:color w:val="292425"/>
          <w:w w:val="110"/>
        </w:rPr>
        <w:t>risen</w:t>
      </w:r>
      <w:r>
        <w:rPr>
          <w:color w:val="292425"/>
          <w:spacing w:val="-16"/>
          <w:w w:val="110"/>
        </w:rPr>
        <w:t> </w:t>
      </w:r>
      <w:r>
        <w:rPr>
          <w:color w:val="292425"/>
          <w:spacing w:val="-3"/>
          <w:w w:val="110"/>
        </w:rPr>
        <w:t>by </w:t>
      </w:r>
      <w:r>
        <w:rPr>
          <w:color w:val="292425"/>
          <w:w w:val="110"/>
        </w:rPr>
        <w:t>1.4% in </w:t>
      </w:r>
      <w:r>
        <w:rPr>
          <w:color w:val="292425"/>
          <w:spacing w:val="-7"/>
          <w:w w:val="110"/>
        </w:rPr>
        <w:t>2002 </w:t>
      </w:r>
      <w:r>
        <w:rPr>
          <w:color w:val="292425"/>
          <w:w w:val="110"/>
        </w:rPr>
        <w:t>Q1, appreciably stronger than </w:t>
      </w:r>
      <w:r>
        <w:rPr>
          <w:color w:val="292425"/>
          <w:spacing w:val="-3"/>
          <w:w w:val="110"/>
        </w:rPr>
        <w:t>expected </w:t>
      </w:r>
      <w:r>
        <w:rPr>
          <w:color w:val="292425"/>
          <w:w w:val="110"/>
        </w:rPr>
        <w:t>at</w:t>
      </w:r>
      <w:r>
        <w:rPr>
          <w:color w:val="292425"/>
          <w:spacing w:val="-40"/>
          <w:w w:val="110"/>
        </w:rPr>
        <w:t> </w:t>
      </w:r>
      <w:r>
        <w:rPr>
          <w:color w:val="292425"/>
          <w:w w:val="110"/>
        </w:rPr>
        <w:t>the</w:t>
      </w:r>
    </w:p>
    <w:p>
      <w:pPr>
        <w:spacing w:after="0" w:line="292" w:lineRule="auto"/>
        <w:sectPr>
          <w:type w:val="continuous"/>
          <w:pgSz w:w="11900" w:h="16840"/>
          <w:pgMar w:top="1260" w:bottom="280" w:left="640" w:right="640"/>
          <w:cols w:num="3" w:equalWidth="0">
            <w:col w:w="743" w:space="1054"/>
            <w:col w:w="2289" w:space="804"/>
            <w:col w:w="5730"/>
          </w:cols>
        </w:sectPr>
      </w:pPr>
    </w:p>
    <w:p>
      <w:pPr>
        <w:tabs>
          <w:tab w:pos="1122" w:val="left" w:leader="none"/>
          <w:tab w:pos="1614" w:val="left" w:leader="none"/>
          <w:tab w:pos="2107" w:val="left" w:leader="none"/>
          <w:tab w:pos="2587" w:val="left" w:leader="none"/>
          <w:tab w:pos="3009" w:val="left" w:leader="none"/>
          <w:tab w:pos="3532" w:val="left" w:leader="none"/>
        </w:tabs>
        <w:spacing w:line="116" w:lineRule="exact" w:before="0"/>
        <w:ind w:left="562" w:right="0" w:firstLine="0"/>
        <w:jc w:val="left"/>
        <w:rPr>
          <w:sz w:val="12"/>
        </w:rPr>
      </w:pPr>
      <w:r>
        <w:rPr>
          <w:color w:val="292425"/>
          <w:w w:val="120"/>
          <w:sz w:val="12"/>
        </w:rPr>
        <w:t>1990</w:t>
        <w:tab/>
        <w:t>92</w:t>
        <w:tab/>
        <w:t>94</w:t>
        <w:tab/>
        <w:t>96</w:t>
        <w:tab/>
        <w:t>98</w:t>
        <w:tab/>
        <w:t>2000</w:t>
        <w:tab/>
        <w:t>02</w:t>
      </w:r>
    </w:p>
    <w:p>
      <w:pPr>
        <w:spacing w:before="52"/>
        <w:ind w:left="170" w:right="0" w:firstLine="0"/>
        <w:jc w:val="left"/>
        <w:rPr>
          <w:sz w:val="12"/>
        </w:rPr>
      </w:pPr>
      <w:r>
        <w:rPr>
          <w:color w:val="292425"/>
          <w:w w:val="105"/>
          <w:sz w:val="12"/>
        </w:rPr>
        <w:t>Sources: ISM and Federal Reserve Board.</w:t>
      </w:r>
    </w:p>
    <w:p>
      <w:pPr>
        <w:pStyle w:val="BodyText"/>
        <w:rPr>
          <w:sz w:val="12"/>
        </w:rPr>
      </w:pPr>
    </w:p>
    <w:p>
      <w:pPr>
        <w:pStyle w:val="Heading7"/>
        <w:spacing w:before="69"/>
        <w:ind w:left="17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2.2</w:t>
      </w:r>
    </w:p>
    <w:p>
      <w:pPr>
        <w:spacing w:before="8"/>
        <w:ind w:left="170" w:right="0" w:firstLine="0"/>
        <w:jc w:val="left"/>
        <w:rPr>
          <w:rFonts w:ascii="Trebuchet MS"/>
          <w:b/>
          <w:sz w:val="20"/>
        </w:rPr>
      </w:pPr>
      <w:r>
        <w:rPr>
          <w:rFonts w:ascii="Trebuchet MS"/>
          <w:b/>
          <w:color w:val="0092C0"/>
          <w:sz w:val="20"/>
        </w:rPr>
        <w:t>US capital goods orders</w:t>
      </w:r>
    </w:p>
    <w:p>
      <w:pPr>
        <w:spacing w:before="86"/>
        <w:ind w:left="1720" w:right="0" w:firstLine="0"/>
        <w:jc w:val="left"/>
        <w:rPr>
          <w:sz w:val="12"/>
        </w:rPr>
      </w:pPr>
      <w:r>
        <w:rPr>
          <w:color w:val="292425"/>
          <w:w w:val="110"/>
          <w:sz w:val="12"/>
        </w:rPr>
        <w:t>Percentage changes on a year earlier</w:t>
      </w:r>
    </w:p>
    <w:p>
      <w:pPr>
        <w:spacing w:before="16"/>
        <w:ind w:left="3695" w:right="0" w:firstLine="0"/>
        <w:jc w:val="left"/>
        <w:rPr>
          <w:sz w:val="12"/>
        </w:rPr>
      </w:pPr>
      <w:r>
        <w:rPr/>
        <w:pict>
          <v:line style="position:absolute;mso-position-horizontal-relative:page;mso-position-vertical-relative:paragraph;z-index:15852032" from="206.75pt,3.713163pt" to="213.25pt,3.713163pt" stroked="true" strokeweight=".5pt" strokecolor="#292425">
            <v:stroke dashstyle="solid"/>
            <w10:wrap type="none"/>
          </v:line>
        </w:pict>
      </w:r>
      <w:r>
        <w:rPr/>
        <w:pict>
          <v:group style="position:absolute;margin-left:40.75pt;margin-top:9.276163pt;width:161pt;height:138.7pt;mso-position-horizontal-relative:page;mso-position-vertical-relative:paragraph;z-index:15853568" coordorigin="815,186" coordsize="3220,2774">
            <v:shape style="position:absolute;left:1010;top:2860;width:3015;height:94" coordorigin="1010,2861" coordsize="3015,94" path="m1010,2954l4025,2954m1013,2953l1013,2861m1194,2953l1194,2898m1384,2953l1384,2898m1564,2953l1564,2898m1746,2953l1746,2861m1936,2953l1936,2898m2116,2953l2116,2898m2309,2953l2309,2898m2489,2953l2489,2861m2671,2953l2671,2898m2861,2953l2861,2898m3041,2953l3041,2898m3224,2953l3224,2861m3414,2953l3414,2898m3594,2953l3594,2898m3786,2953l3786,2898m3966,2953l3966,2861e" filled="false" stroked="true" strokeweight=".5pt" strokecolor="#292425">
              <v:path arrowok="t"/>
              <v:stroke dashstyle="solid"/>
            </v:shape>
            <v:shape style="position:absolute;left:1010;top:1110;width:373;height:673" coordorigin="1010,1111" coordsize="373,673" path="m1010,1111l1070,1231m1070,1231l1133,1286m1133,1286l1193,1271m1193,1271l1253,1136m1253,1136l1323,1351m1323,1351l1383,1783e" filled="false" stroked="true" strokeweight="1pt" strokecolor="#df6e22">
              <v:path arrowok="t"/>
              <v:stroke dashstyle="solid"/>
            </v:shape>
            <v:shape style="position:absolute;left:1372;top:1315;width:693;height:478" type="#_x0000_t75" stroked="false">
              <v:imagedata r:id="rId47" o:title=""/>
            </v:shape>
            <v:line style="position:absolute" from="2085,1046" to="2085,1658" stroked="true" strokeweight="4pt" strokecolor="#df6e22">
              <v:stroke dashstyle="solid"/>
            </v:line>
            <v:shape style="position:absolute;left:2105;top:790;width:393;height:490" type="#_x0000_t75" stroked="false">
              <v:imagedata r:id="rId48" o:title=""/>
            </v:shape>
            <v:shape style="position:absolute;left:2487;top:195;width:1045;height:2420" coordorigin="2488,196" coordsize="1045,2420" path="m2488,801l2548,1191m2548,1191l2608,988m2608,988l2670,1028m2670,1028l2730,1068m2730,1068l2800,196m2800,196l2860,1096m2860,1096l2920,908m2920,908l2980,1136m2980,1136l3040,936m3040,936l3100,1003m3100,1003l3163,1568m3163,1568l3223,1553m3223,1553l3293,1326m3293,1326l3353,1716m3353,1716l3413,1931m3413,1931l3473,2091m3473,2091l3533,2616e" filled="false" stroked="true" strokeweight="1pt" strokecolor="#df6e22">
              <v:path arrowok="t"/>
              <v:stroke dashstyle="solid"/>
            </v:shape>
            <v:shape style="position:absolute;left:3522;top:2230;width:513;height:585" type="#_x0000_t75" stroked="false">
              <v:imagedata r:id="rId49" o:title=""/>
            </v:shape>
            <v:shape style="position:absolute;left:1010;top:1068;width:675;height:970" coordorigin="1010,1068" coordsize="675,970" path="m1010,1068l1070,1243m1070,1243l1133,1286m1133,1286l1193,1163m1193,1163l1253,1136m1253,1136l1323,1366m1323,1366l1383,1568m1383,1568l1443,1393m1443,1393l1503,1486m1503,1486l1563,1688m1563,1688l1625,2038m1625,2038l1685,1513e" filled="false" stroked="true" strokeweight="1pt" strokecolor="#43ac4a">
              <v:path arrowok="t"/>
              <v:stroke dashstyle="solid"/>
            </v:shape>
            <v:shape style="position:absolute;left:1675;top:1450;width:390;height:208" type="#_x0000_t75" stroked="false">
              <v:imagedata r:id="rId50" o:title=""/>
            </v:shape>
            <v:shape style="position:absolute;left:2055;top:410;width:745;height:1223" coordorigin="2055,411" coordsize="745,1223" path="m2055,1633l2115,1243m2115,1243l2178,1418m2178,1418l2238,1286m2238,1286l2308,1271m2308,1271l2368,1326m2368,1326l2428,761m2428,761l2488,961m2488,961l2548,1218m2548,1218l2608,988m2608,988l2670,881m2670,881l2730,1003m2730,1003l2800,411e" filled="false" stroked="true" strokeweight="1pt" strokecolor="#43ac4a">
              <v:path arrowok="t"/>
              <v:stroke dashstyle="solid"/>
            </v:shape>
            <v:line style="position:absolute" from="2830,401" to="2830,1121" stroked="true" strokeweight="4pt" strokecolor="#43ac4a">
              <v:stroke dashstyle="solid"/>
            </v:line>
            <v:shape style="position:absolute;left:2860;top:880;width:553;height:1023" coordorigin="2860,881" coordsize="553,1023" path="m2860,1111l2920,1043m2920,1043l2980,881m2980,881l3040,1203m3040,1203l3100,1003m3100,1003l3163,1178m3163,1178l3223,1756m3223,1756l3293,1406m3293,1406l3353,1648m3353,1648l3413,1903e" filled="false" stroked="true" strokeweight="1pt" strokecolor="#43ac4a">
              <v:path arrowok="t"/>
              <v:stroke dashstyle="solid"/>
            </v:shape>
            <v:line style="position:absolute" from="3403,1904" to="3483,1904" stroked="true" strokeweight="1.125pt" strokecolor="#43ac4a">
              <v:stroke dashstyle="solid"/>
            </v:line>
            <v:shape style="position:absolute;left:3472;top:1903;width:553;height:820" coordorigin="3473,1903" coordsize="553,820" path="m3473,1903l3533,2348m3533,2348l3593,2186m3593,2186l3653,2241m3653,2241l3715,2723m3715,2723l3785,2348m3785,2348l3845,2401m3845,2401l3905,2536m3905,2536l3965,2198m3965,2198l4025,2078e" filled="false" stroked="true" strokeweight="1pt" strokecolor="#43ac4a">
              <v:path arrowok="t"/>
              <v:stroke dashstyle="solid"/>
            </v:shape>
            <v:shape style="position:absolute;left:815;top:439;width:130;height:2515" coordorigin="815,439" coordsize="130,2515" path="m815,2954l945,2954m815,2592l945,2592m815,2242l945,2242m815,1877l945,1877m815,1514l945,1514m815,1152l945,1152m815,802l945,802m815,439l945,439e" filled="false" stroked="true" strokeweight=".5pt" strokecolor="#292425">
              <v:path arrowok="t"/>
              <v:stroke dashstyle="solid"/>
            </v:shape>
            <v:line style="position:absolute" from="4034,1514" to="1008,1514" stroked="true" strokeweight=".5pt" strokecolor="#292425">
              <v:stroke dashstyle="solid"/>
            </v:line>
            <v:shape style="position:absolute;left:1266;top:2075;width:1405;height:120" type="#_x0000_t202" filled="false" stroked="false">
              <v:textbox inset="0,0,0,0">
                <w:txbxContent>
                  <w:p>
                    <w:pPr>
                      <w:spacing w:line="116" w:lineRule="exact" w:before="0"/>
                      <w:ind w:left="0" w:right="0" w:firstLine="0"/>
                      <w:jc w:val="left"/>
                      <w:rPr>
                        <w:sz w:val="12"/>
                      </w:rPr>
                    </w:pPr>
                    <w:r>
                      <w:rPr>
                        <w:color w:val="292425"/>
                        <w:w w:val="110"/>
                        <w:sz w:val="12"/>
                      </w:rPr>
                      <w:t>Non-defence capital</w:t>
                    </w:r>
                    <w:r>
                      <w:rPr>
                        <w:color w:val="292425"/>
                        <w:spacing w:val="-25"/>
                        <w:w w:val="110"/>
                        <w:sz w:val="12"/>
                      </w:rPr>
                      <w:t> </w:t>
                    </w:r>
                    <w:r>
                      <w:rPr>
                        <w:color w:val="292425"/>
                        <w:w w:val="110"/>
                        <w:sz w:val="12"/>
                      </w:rPr>
                      <w:t>goods</w:t>
                    </w:r>
                  </w:p>
                </w:txbxContent>
              </v:textbox>
              <w10:wrap type="none"/>
            </v:shape>
            <v:shape style="position:absolute;left:3285;top:2557;width:209;height:120" type="#_x0000_t202" filled="false" stroked="false">
              <v:textbox inset="0,0,0,0">
                <w:txbxContent>
                  <w:p>
                    <w:pPr>
                      <w:spacing w:line="116" w:lineRule="exact" w:before="0"/>
                      <w:ind w:left="0" w:right="0" w:firstLine="0"/>
                      <w:jc w:val="left"/>
                      <w:rPr>
                        <w:sz w:val="12"/>
                      </w:rPr>
                    </w:pPr>
                    <w:r>
                      <w:rPr>
                        <w:color w:val="292425"/>
                        <w:sz w:val="12"/>
                      </w:rPr>
                      <w:t>ICT</w:t>
                    </w:r>
                  </w:p>
                </w:txbxContent>
              </v:textbox>
              <w10:wrap type="none"/>
            </v:shape>
            <w10:wrap type="none"/>
          </v:group>
        </w:pict>
      </w:r>
      <w:r>
        <w:rPr/>
        <w:pict>
          <v:line style="position:absolute;mso-position-horizontal-relative:page;mso-position-vertical-relative:paragraph;z-index:15854080" from="40.75pt,3.713163pt" to="47.25pt,3.713163pt" stroked="true" strokeweight=".5pt" strokecolor="#292425">
            <v:stroke dashstyle="solid"/>
            <w10:wrap type="none"/>
          </v:line>
        </w:pict>
      </w:r>
      <w:r>
        <w:rPr>
          <w:color w:val="292425"/>
          <w:w w:val="120"/>
          <w:sz w:val="12"/>
        </w:rPr>
        <w:t>40</w:t>
      </w:r>
    </w:p>
    <w:p>
      <w:pPr>
        <w:pStyle w:val="BodyText"/>
        <w:rPr>
          <w:sz w:val="12"/>
        </w:rPr>
      </w:pPr>
    </w:p>
    <w:p>
      <w:pPr>
        <w:spacing w:before="86"/>
        <w:ind w:left="3695" w:right="0" w:firstLine="0"/>
        <w:jc w:val="left"/>
        <w:rPr>
          <w:sz w:val="12"/>
        </w:rPr>
      </w:pPr>
      <w:r>
        <w:rPr/>
        <w:pict>
          <v:line style="position:absolute;mso-position-horizontal-relative:page;mso-position-vertical-relative:paragraph;z-index:15851520" from="206.75pt,7.338361pt" to="213.25pt,7.338361pt" stroked="true" strokeweight=".5pt" strokecolor="#292425">
            <v:stroke dashstyle="solid"/>
            <w10:wrap type="none"/>
          </v:line>
        </w:pict>
      </w:r>
      <w:r>
        <w:rPr>
          <w:color w:val="292425"/>
          <w:w w:val="120"/>
          <w:sz w:val="12"/>
        </w:rPr>
        <w:t>30</w:t>
      </w:r>
    </w:p>
    <w:p>
      <w:pPr>
        <w:pStyle w:val="BodyText"/>
        <w:rPr>
          <w:sz w:val="12"/>
        </w:rPr>
      </w:pPr>
    </w:p>
    <w:p>
      <w:pPr>
        <w:spacing w:before="87"/>
        <w:ind w:left="3695" w:right="0" w:firstLine="0"/>
        <w:jc w:val="left"/>
        <w:rPr>
          <w:sz w:val="12"/>
        </w:rPr>
      </w:pPr>
      <w:r>
        <w:rPr/>
        <w:pict>
          <v:line style="position:absolute;mso-position-horizontal-relative:page;mso-position-vertical-relative:paragraph;z-index:15851008" from="206.75pt,7.388559pt" to="213.25pt,7.388559pt" stroked="true" strokeweight=".5pt" strokecolor="#292425">
            <v:stroke dashstyle="solid"/>
            <w10:wrap type="none"/>
          </v:line>
        </w:pict>
      </w:r>
      <w:r>
        <w:rPr>
          <w:color w:val="292425"/>
          <w:w w:val="120"/>
          <w:sz w:val="12"/>
        </w:rPr>
        <w:t>20</w:t>
      </w:r>
    </w:p>
    <w:p>
      <w:pPr>
        <w:pStyle w:val="BodyText"/>
        <w:rPr>
          <w:sz w:val="12"/>
        </w:rPr>
      </w:pPr>
    </w:p>
    <w:p>
      <w:pPr>
        <w:spacing w:line="132" w:lineRule="exact" w:before="74"/>
        <w:ind w:left="3695" w:right="0" w:firstLine="0"/>
        <w:jc w:val="left"/>
        <w:rPr>
          <w:sz w:val="12"/>
        </w:rPr>
      </w:pPr>
      <w:r>
        <w:rPr/>
        <w:pict>
          <v:line style="position:absolute;mso-position-horizontal-relative:page;mso-position-vertical-relative:paragraph;z-index:15850496" from="206.75pt,6.738361pt" to="213.25pt,6.738361pt" stroked="true" strokeweight=".5pt" strokecolor="#292425">
            <v:stroke dashstyle="solid"/>
            <w10:wrap type="none"/>
          </v:line>
        </w:pict>
      </w:r>
      <w:r>
        <w:rPr>
          <w:color w:val="292425"/>
          <w:w w:val="120"/>
          <w:sz w:val="12"/>
        </w:rPr>
        <w:t>10</w:t>
      </w:r>
    </w:p>
    <w:p>
      <w:pPr>
        <w:spacing w:line="178" w:lineRule="exact" w:before="0"/>
        <w:ind w:left="3591" w:right="0" w:firstLine="0"/>
        <w:jc w:val="left"/>
        <w:rPr>
          <w:sz w:val="16"/>
        </w:rPr>
      </w:pPr>
      <w:r>
        <w:rPr>
          <w:color w:val="292425"/>
          <w:w w:val="107"/>
          <w:sz w:val="16"/>
        </w:rPr>
        <w:t>+</w:t>
      </w:r>
    </w:p>
    <w:p>
      <w:pPr>
        <w:spacing w:line="106" w:lineRule="exact" w:before="52"/>
        <w:ind w:left="3767" w:right="0" w:firstLine="0"/>
        <w:jc w:val="left"/>
        <w:rPr>
          <w:sz w:val="12"/>
        </w:rPr>
      </w:pPr>
      <w:r>
        <w:rPr/>
        <w:pict>
          <v:line style="position:absolute;mso-position-horizontal-relative:page;mso-position-vertical-relative:paragraph;z-index:15849984" from="206.75pt,5.638559pt" to="213.25pt,5.638559pt" stroked="true" strokeweight=".5pt" strokecolor="#292425">
            <v:stroke dashstyle="solid"/>
            <w10:wrap type="none"/>
          </v:line>
        </w:pict>
      </w:r>
      <w:r>
        <w:rPr>
          <w:color w:val="292425"/>
          <w:w w:val="121"/>
          <w:sz w:val="12"/>
        </w:rPr>
        <w:t>0</w:t>
      </w:r>
    </w:p>
    <w:p>
      <w:pPr>
        <w:spacing w:line="152" w:lineRule="exact" w:before="0"/>
        <w:ind w:left="3601" w:right="0" w:firstLine="0"/>
        <w:jc w:val="left"/>
        <w:rPr>
          <w:sz w:val="16"/>
        </w:rPr>
      </w:pPr>
      <w:r>
        <w:rPr>
          <w:color w:val="292425"/>
          <w:w w:val="87"/>
          <w:sz w:val="16"/>
        </w:rPr>
        <w:t>_</w:t>
      </w:r>
    </w:p>
    <w:p>
      <w:pPr>
        <w:spacing w:before="106"/>
        <w:ind w:left="3695" w:right="0" w:firstLine="0"/>
        <w:jc w:val="left"/>
        <w:rPr>
          <w:sz w:val="12"/>
        </w:rPr>
      </w:pPr>
      <w:r>
        <w:rPr/>
        <w:pict>
          <v:line style="position:absolute;mso-position-horizontal-relative:page;mso-position-vertical-relative:paragraph;z-index:15849472" from="206.75pt,8.213361pt" to="213.25pt,8.213361pt" stroked="true" strokeweight=".5pt" strokecolor="#292425">
            <v:stroke dashstyle="solid"/>
            <w10:wrap type="none"/>
          </v:line>
        </w:pict>
      </w:r>
      <w:r>
        <w:rPr>
          <w:color w:val="292425"/>
          <w:w w:val="120"/>
          <w:sz w:val="12"/>
        </w:rPr>
        <w:t>10</w:t>
      </w:r>
    </w:p>
    <w:p>
      <w:pPr>
        <w:pStyle w:val="BodyText"/>
        <w:rPr>
          <w:sz w:val="12"/>
        </w:rPr>
      </w:pPr>
    </w:p>
    <w:p>
      <w:pPr>
        <w:spacing w:before="87"/>
        <w:ind w:left="3695" w:right="0" w:firstLine="0"/>
        <w:jc w:val="left"/>
        <w:rPr>
          <w:sz w:val="12"/>
        </w:rPr>
      </w:pPr>
      <w:r>
        <w:rPr/>
        <w:pict>
          <v:line style="position:absolute;mso-position-horizontal-relative:page;mso-position-vertical-relative:paragraph;z-index:15848960" from="206.75pt,7.388559pt" to="213.25pt,7.388559pt" stroked="true" strokeweight=".5pt" strokecolor="#292425">
            <v:stroke dashstyle="solid"/>
            <w10:wrap type="none"/>
          </v:line>
        </w:pict>
      </w:r>
      <w:r>
        <w:rPr>
          <w:color w:val="292425"/>
          <w:w w:val="120"/>
          <w:sz w:val="12"/>
        </w:rPr>
        <w:t>20</w:t>
      </w:r>
    </w:p>
    <w:p>
      <w:pPr>
        <w:pStyle w:val="BodyText"/>
        <w:rPr>
          <w:sz w:val="12"/>
        </w:rPr>
      </w:pPr>
    </w:p>
    <w:p>
      <w:pPr>
        <w:spacing w:before="74"/>
        <w:ind w:left="3695" w:right="0" w:firstLine="0"/>
        <w:jc w:val="left"/>
        <w:rPr>
          <w:sz w:val="12"/>
        </w:rPr>
      </w:pPr>
      <w:r>
        <w:rPr/>
        <w:pict>
          <v:line style="position:absolute;mso-position-horizontal-relative:page;mso-position-vertical-relative:paragraph;z-index:15848448" from="206.75pt,6.738361pt" to="213.25pt,6.738361pt" stroked="true" strokeweight=".5pt" strokecolor="#292425">
            <v:stroke dashstyle="solid"/>
            <w10:wrap type="none"/>
          </v:line>
        </w:pict>
      </w:r>
      <w:r>
        <w:rPr>
          <w:color w:val="292425"/>
          <w:w w:val="120"/>
          <w:sz w:val="12"/>
        </w:rPr>
        <w:t>30</w:t>
      </w:r>
    </w:p>
    <w:p>
      <w:pPr>
        <w:pStyle w:val="BodyText"/>
        <w:rPr>
          <w:sz w:val="12"/>
        </w:rPr>
      </w:pPr>
    </w:p>
    <w:p>
      <w:pPr>
        <w:spacing w:line="122" w:lineRule="exact" w:before="86"/>
        <w:ind w:left="3695" w:right="0" w:firstLine="0"/>
        <w:jc w:val="left"/>
        <w:rPr>
          <w:sz w:val="12"/>
        </w:rPr>
      </w:pPr>
      <w:r>
        <w:rPr/>
        <w:pict>
          <v:line style="position:absolute;mso-position-horizontal-relative:page;mso-position-vertical-relative:paragraph;z-index:15847936" from="206.75pt,7.33856pt" to="213.25pt,7.33856pt" stroked="true" strokeweight=".5pt" strokecolor="#292425">
            <v:stroke dashstyle="solid"/>
            <w10:wrap type="none"/>
          </v:line>
        </w:pict>
      </w:r>
      <w:r>
        <w:rPr>
          <w:color w:val="292425"/>
          <w:w w:val="120"/>
          <w:sz w:val="12"/>
        </w:rPr>
        <w:t>40</w:t>
      </w:r>
    </w:p>
    <w:p>
      <w:pPr>
        <w:tabs>
          <w:tab w:pos="1432" w:val="left" w:leader="none"/>
          <w:tab w:pos="2097" w:val="left" w:leader="none"/>
          <w:tab w:pos="2909" w:val="left" w:leader="none"/>
          <w:tab w:pos="3314" w:val="left" w:leader="none"/>
        </w:tabs>
        <w:spacing w:line="122" w:lineRule="exact" w:before="0"/>
        <w:ind w:left="620" w:right="0" w:firstLine="0"/>
        <w:jc w:val="left"/>
        <w:rPr>
          <w:sz w:val="12"/>
        </w:rPr>
      </w:pPr>
      <w:r>
        <w:rPr>
          <w:color w:val="292425"/>
          <w:w w:val="120"/>
          <w:sz w:val="12"/>
        </w:rPr>
        <w:t>1998</w:t>
        <w:tab/>
        <w:t>99</w:t>
        <w:tab/>
        <w:t>2000</w:t>
        <w:tab/>
        <w:t>01</w:t>
        <w:tab/>
        <w:t>02</w:t>
      </w:r>
    </w:p>
    <w:p>
      <w:pPr>
        <w:pStyle w:val="BodyText"/>
        <w:spacing w:before="1"/>
        <w:rPr>
          <w:sz w:val="14"/>
        </w:rPr>
      </w:pPr>
    </w:p>
    <w:p>
      <w:pPr>
        <w:spacing w:before="0"/>
        <w:ind w:left="160" w:right="0" w:firstLine="0"/>
        <w:jc w:val="left"/>
        <w:rPr>
          <w:sz w:val="12"/>
        </w:rPr>
      </w:pPr>
      <w:r>
        <w:rPr>
          <w:color w:val="292425"/>
          <w:w w:val="105"/>
          <w:sz w:val="12"/>
        </w:rPr>
        <w:t>Source: US Bureau of the Census.</w:t>
      </w:r>
    </w:p>
    <w:p>
      <w:pPr>
        <w:pStyle w:val="BodyText"/>
        <w:spacing w:line="292" w:lineRule="auto"/>
        <w:ind w:left="160" w:right="16"/>
      </w:pPr>
      <w:r>
        <w:rPr/>
        <w:br w:type="column"/>
      </w:r>
      <w:r>
        <w:rPr>
          <w:color w:val="292425"/>
          <w:w w:val="110"/>
        </w:rPr>
        <w:t>time of the February </w:t>
      </w:r>
      <w:r>
        <w:rPr>
          <w:i/>
          <w:color w:val="292425"/>
          <w:w w:val="110"/>
        </w:rPr>
        <w:t>Report</w:t>
      </w:r>
      <w:r>
        <w:rPr>
          <w:color w:val="292425"/>
          <w:w w:val="110"/>
        </w:rPr>
        <w:t>. The </w:t>
      </w:r>
      <w:r>
        <w:rPr>
          <w:color w:val="292425"/>
          <w:spacing w:val="-3"/>
          <w:w w:val="110"/>
        </w:rPr>
        <w:t>greater </w:t>
      </w:r>
      <w:r>
        <w:rPr>
          <w:color w:val="292425"/>
          <w:w w:val="110"/>
        </w:rPr>
        <w:t>part of this strong </w:t>
      </w:r>
      <w:r>
        <w:rPr>
          <w:color w:val="292425"/>
          <w:spacing w:val="-2"/>
          <w:w w:val="110"/>
        </w:rPr>
        <w:t>growth </w:t>
      </w:r>
      <w:r>
        <w:rPr>
          <w:color w:val="292425"/>
          <w:spacing w:val="-3"/>
          <w:w w:val="110"/>
        </w:rPr>
        <w:t>was </w:t>
      </w:r>
      <w:r>
        <w:rPr>
          <w:color w:val="292425"/>
          <w:w w:val="110"/>
        </w:rPr>
        <w:t>the result of a particularly large boost from the turning point in the </w:t>
      </w:r>
      <w:r>
        <w:rPr>
          <w:color w:val="292425"/>
          <w:spacing w:val="-3"/>
          <w:w w:val="110"/>
        </w:rPr>
        <w:t>inventory cycle. Private </w:t>
      </w:r>
      <w:r>
        <w:rPr>
          <w:color w:val="292425"/>
          <w:w w:val="110"/>
        </w:rPr>
        <w:t>consumption also remained firm, despite an unwinding of exceptionally strong motor vehicle sales in the previous </w:t>
      </w:r>
      <w:r>
        <w:rPr>
          <w:color w:val="292425"/>
          <w:spacing w:val="-3"/>
          <w:w w:val="110"/>
        </w:rPr>
        <w:t>quarter. </w:t>
      </w:r>
      <w:r>
        <w:rPr>
          <w:color w:val="292425"/>
          <w:w w:val="110"/>
        </w:rPr>
        <w:t>And all major </w:t>
      </w:r>
      <w:r>
        <w:rPr>
          <w:color w:val="292425"/>
          <w:spacing w:val="-3"/>
          <w:w w:val="110"/>
        </w:rPr>
        <w:t>surveys </w:t>
      </w:r>
      <w:r>
        <w:rPr>
          <w:color w:val="292425"/>
          <w:w w:val="110"/>
        </w:rPr>
        <w:t>of consumer attitudes point </w:t>
      </w:r>
      <w:r>
        <w:rPr>
          <w:color w:val="292425"/>
          <w:spacing w:val="-4"/>
          <w:w w:val="110"/>
        </w:rPr>
        <w:t>to </w:t>
      </w:r>
      <w:r>
        <w:rPr>
          <w:color w:val="292425"/>
          <w:w w:val="110"/>
        </w:rPr>
        <w:t>a more optimistic picture than three months ago, although their </w:t>
      </w:r>
      <w:r>
        <w:rPr>
          <w:color w:val="292425"/>
          <w:spacing w:val="-3"/>
          <w:w w:val="110"/>
        </w:rPr>
        <w:t>recovery </w:t>
      </w:r>
      <w:r>
        <w:rPr>
          <w:color w:val="292425"/>
          <w:w w:val="110"/>
        </w:rPr>
        <w:t>has </w:t>
      </w:r>
      <w:r>
        <w:rPr>
          <w:color w:val="292425"/>
          <w:spacing w:val="-3"/>
          <w:w w:val="110"/>
        </w:rPr>
        <w:t>faltered </w:t>
      </w:r>
      <w:r>
        <w:rPr>
          <w:color w:val="292425"/>
          <w:w w:val="110"/>
        </w:rPr>
        <w:t>slightly in recent weeks.</w:t>
      </w:r>
    </w:p>
    <w:p>
      <w:pPr>
        <w:pStyle w:val="BodyText"/>
        <w:spacing w:before="5"/>
        <w:rPr>
          <w:sz w:val="25"/>
        </w:rPr>
      </w:pPr>
    </w:p>
    <w:p>
      <w:pPr>
        <w:pStyle w:val="BodyText"/>
        <w:spacing w:line="292" w:lineRule="auto"/>
        <w:ind w:left="160" w:right="208"/>
      </w:pPr>
      <w:r>
        <w:rPr>
          <w:color w:val="292425"/>
          <w:w w:val="110"/>
        </w:rPr>
        <w:t>In addition, a recovery in industrial production now appears to be under way in the United States. US industrial production rose for the first time in six quarters during 2002 Q1. Moreover, the Institute for Supply Management (ISM) survey suggests that growth should pick up rapidly in the coming months (see Chart 2.1). And, important for the business investment outlook, there has been some small improvement in capital goods orders, partly reflecting a turnaround in orders for information and communications</w:t>
      </w:r>
    </w:p>
    <w:p>
      <w:pPr>
        <w:spacing w:after="0" w:line="292" w:lineRule="auto"/>
        <w:sectPr>
          <w:type w:val="continuous"/>
          <w:pgSz w:w="11900" w:h="16840"/>
          <w:pgMar w:top="1260" w:bottom="280" w:left="640" w:right="640"/>
          <w:cols w:num="2" w:equalWidth="0">
            <w:col w:w="3881" w:space="1059"/>
            <w:col w:w="5680"/>
          </w:cols>
        </w:sectPr>
      </w:pPr>
    </w:p>
    <w:p>
      <w:pPr>
        <w:pStyle w:val="BodyText"/>
      </w:pPr>
    </w:p>
    <w:p>
      <w:pPr>
        <w:spacing w:after="0"/>
        <w:sectPr>
          <w:headerReference w:type="default" r:id="rId51"/>
          <w:headerReference w:type="even" r:id="rId52"/>
          <w:pgSz w:w="11900" w:h="16840"/>
          <w:pgMar w:header="601" w:footer="575" w:top="800" w:bottom="760" w:left="640" w:right="640"/>
        </w:sectPr>
      </w:pPr>
    </w:p>
    <w:p>
      <w:pPr>
        <w:pStyle w:val="BodyText"/>
        <w:spacing w:before="6"/>
        <w:rPr>
          <w:sz w:val="21"/>
        </w:rPr>
      </w:pPr>
    </w:p>
    <w:p>
      <w:pPr>
        <w:pStyle w:val="Heading7"/>
        <w:ind w:left="16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2.3</w:t>
      </w:r>
    </w:p>
    <w:p>
      <w:pPr>
        <w:spacing w:line="247" w:lineRule="auto" w:before="8"/>
        <w:ind w:left="159" w:right="0" w:firstLine="0"/>
        <w:jc w:val="left"/>
        <w:rPr>
          <w:rFonts w:ascii="Trebuchet MS"/>
          <w:b/>
          <w:sz w:val="20"/>
        </w:rPr>
      </w:pPr>
      <w:r>
        <w:rPr>
          <w:rFonts w:ascii="Trebuchet MS"/>
          <w:b/>
          <w:color w:val="0092C0"/>
          <w:spacing w:val="-6"/>
          <w:w w:val="89"/>
          <w:sz w:val="20"/>
        </w:rPr>
        <w:t>E</w:t>
      </w:r>
      <w:r>
        <w:rPr>
          <w:rFonts w:ascii="Trebuchet MS"/>
          <w:b/>
          <w:color w:val="0092C0"/>
          <w:spacing w:val="-2"/>
          <w:w w:val="89"/>
          <w:sz w:val="20"/>
        </w:rPr>
        <w:t>v</w:t>
      </w:r>
      <w:r>
        <w:rPr>
          <w:rFonts w:ascii="Trebuchet MS"/>
          <w:b/>
          <w:color w:val="0092C0"/>
          <w:w w:val="91"/>
          <w:sz w:val="20"/>
        </w:rPr>
        <w:t>o</w:t>
      </w:r>
      <w:r>
        <w:rPr>
          <w:rFonts w:ascii="Trebuchet MS"/>
          <w:b/>
          <w:color w:val="0092C0"/>
          <w:spacing w:val="-1"/>
          <w:w w:val="91"/>
          <w:sz w:val="20"/>
        </w:rPr>
        <w:t>l</w:t>
      </w:r>
      <w:r>
        <w:rPr>
          <w:rFonts w:ascii="Trebuchet MS"/>
          <w:b/>
          <w:color w:val="0092C0"/>
          <w:spacing w:val="-1"/>
          <w:w w:val="87"/>
          <w:sz w:val="20"/>
        </w:rPr>
        <w:t>utio</w:t>
      </w:r>
      <w:r>
        <w:rPr>
          <w:rFonts w:ascii="Trebuchet MS"/>
          <w:b/>
          <w:color w:val="0092C0"/>
          <w:w w:val="87"/>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i/>
          <w:color w:val="0092C0"/>
          <w:spacing w:val="-1"/>
          <w:w w:val="94"/>
          <w:sz w:val="20"/>
        </w:rPr>
        <w:t>Consensu</w:t>
      </w:r>
      <w:r>
        <w:rPr>
          <w:rFonts w:ascii="Trebuchet MS"/>
          <w:b/>
          <w:i/>
          <w:color w:val="0092C0"/>
          <w:w w:val="94"/>
          <w:sz w:val="20"/>
        </w:rPr>
        <w:t>s</w:t>
      </w:r>
      <w:r>
        <w:rPr>
          <w:rFonts w:ascii="Trebuchet MS"/>
          <w:b/>
          <w:i/>
          <w:color w:val="0092C0"/>
          <w:spacing w:val="6"/>
          <w:sz w:val="20"/>
        </w:rPr>
        <w:t> </w:t>
      </w:r>
      <w:r>
        <w:rPr>
          <w:rFonts w:ascii="Trebuchet MS"/>
          <w:b/>
          <w:color w:val="0092C0"/>
          <w:spacing w:val="-1"/>
          <w:w w:val="83"/>
          <w:sz w:val="20"/>
        </w:rPr>
        <w:t>fo</w:t>
      </w:r>
      <w:r>
        <w:rPr>
          <w:rFonts w:ascii="Trebuchet MS"/>
          <w:b/>
          <w:color w:val="0092C0"/>
          <w:spacing w:val="-5"/>
          <w:w w:val="83"/>
          <w:sz w:val="20"/>
        </w:rPr>
        <w:t>r</w:t>
      </w:r>
      <w:r>
        <w:rPr>
          <w:rFonts w:ascii="Trebuchet MS"/>
          <w:b/>
          <w:color w:val="0092C0"/>
          <w:spacing w:val="-1"/>
          <w:w w:val="92"/>
          <w:sz w:val="20"/>
        </w:rPr>
        <w:t>ecast</w:t>
      </w:r>
      <w:r>
        <w:rPr>
          <w:rFonts w:ascii="Trebuchet MS"/>
          <w:b/>
          <w:color w:val="0092C0"/>
          <w:w w:val="92"/>
          <w:sz w:val="20"/>
        </w:rPr>
        <w:t>s</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2002</w:t>
      </w:r>
      <w:r>
        <w:rPr>
          <w:rFonts w:ascii="Trebuchet MS"/>
          <w:b/>
          <w:smallCaps w:val="0"/>
          <w:color w:val="0092C0"/>
          <w:spacing w:val="-1"/>
          <w:w w:val="91"/>
          <w:sz w:val="20"/>
        </w:rPr>
        <w:t> </w:t>
      </w:r>
      <w:r>
        <w:rPr>
          <w:rFonts w:ascii="Trebuchet MS"/>
          <w:b/>
          <w:smallCaps w:val="0"/>
          <w:color w:val="0092C0"/>
          <w:spacing w:val="-1"/>
          <w:w w:val="93"/>
          <w:sz w:val="20"/>
        </w:rPr>
        <w:t>GD</w:t>
      </w:r>
      <w:r>
        <w:rPr>
          <w:rFonts w:ascii="Trebuchet MS"/>
          <w:b/>
          <w:smallCaps w:val="0"/>
          <w:color w:val="0092C0"/>
          <w:w w:val="93"/>
          <w:sz w:val="20"/>
        </w:rPr>
        <w:t>P</w:t>
      </w:r>
      <w:r>
        <w:rPr>
          <w:rFonts w:ascii="Trebuchet MS"/>
          <w:b/>
          <w:smallCaps w:val="0"/>
          <w:color w:val="0092C0"/>
          <w:spacing w:val="2"/>
          <w:sz w:val="20"/>
        </w:rPr>
        <w:t> </w:t>
      </w:r>
      <w:r>
        <w:rPr>
          <w:rFonts w:ascii="Trebuchet MS"/>
          <w:b/>
          <w:smallCaps w:val="0"/>
          <w:color w:val="0092C0"/>
          <w:spacing w:val="-1"/>
          <w:w w:val="95"/>
          <w:sz w:val="20"/>
        </w:rPr>
        <w:t>g</w:t>
      </w:r>
      <w:r>
        <w:rPr>
          <w:rFonts w:ascii="Trebuchet MS"/>
          <w:b/>
          <w:smallCaps w:val="0"/>
          <w:color w:val="0092C0"/>
          <w:spacing w:val="-2"/>
          <w:w w:val="95"/>
          <w:sz w:val="20"/>
        </w:rPr>
        <w:t>r</w:t>
      </w:r>
      <w:r>
        <w:rPr>
          <w:rFonts w:ascii="Trebuchet MS"/>
          <w:b/>
          <w:smallCaps w:val="0"/>
          <w:color w:val="0092C0"/>
          <w:spacing w:val="-3"/>
          <w:w w:val="91"/>
          <w:sz w:val="20"/>
        </w:rPr>
        <w:t>o</w:t>
      </w:r>
      <w:r>
        <w:rPr>
          <w:rFonts w:ascii="Trebuchet MS"/>
          <w:b/>
          <w:smallCaps w:val="0"/>
          <w:color w:val="0092C0"/>
          <w:spacing w:val="-1"/>
          <w:w w:val="88"/>
          <w:sz w:val="20"/>
        </w:rPr>
        <w:t>wth</w:t>
      </w:r>
    </w:p>
    <w:p>
      <w:pPr>
        <w:spacing w:before="91"/>
        <w:ind w:left="424" w:right="0" w:firstLine="0"/>
        <w:jc w:val="left"/>
        <w:rPr>
          <w:sz w:val="12"/>
        </w:rPr>
      </w:pPr>
      <w:r>
        <w:rPr/>
        <w:drawing>
          <wp:anchor distT="0" distB="0" distL="0" distR="0" allowOverlap="1" layoutInCell="1" locked="0" behindDoc="0" simplePos="0" relativeHeight="15869952">
            <wp:simplePos x="0" y="0"/>
            <wp:positionH relativeFrom="page">
              <wp:posOffset>520700</wp:posOffset>
            </wp:positionH>
            <wp:positionV relativeFrom="paragraph">
              <wp:posOffset>49552</wp:posOffset>
            </wp:positionV>
            <wp:extent cx="95250" cy="188379"/>
            <wp:effectExtent l="0" t="0" r="0" b="0"/>
            <wp:wrapNone/>
            <wp:docPr id="59" name="image25.png"/>
            <wp:cNvGraphicFramePr>
              <a:graphicFrameLocks noChangeAspect="1"/>
            </wp:cNvGraphicFramePr>
            <a:graphic>
              <a:graphicData uri="http://schemas.openxmlformats.org/drawingml/2006/picture">
                <pic:pic>
                  <pic:nvPicPr>
                    <pic:cNvPr id="60" name="image25.png"/>
                    <pic:cNvPicPr/>
                  </pic:nvPicPr>
                  <pic:blipFill>
                    <a:blip r:embed="rId53" cstate="print"/>
                    <a:stretch>
                      <a:fillRect/>
                    </a:stretch>
                  </pic:blipFill>
                  <pic:spPr>
                    <a:xfrm>
                      <a:off x="0" y="0"/>
                      <a:ext cx="95250" cy="188379"/>
                    </a:xfrm>
                    <a:prstGeom prst="rect">
                      <a:avLst/>
                    </a:prstGeom>
                  </pic:spPr>
                </pic:pic>
              </a:graphicData>
            </a:graphic>
          </wp:anchor>
        </w:drawing>
      </w:r>
      <w:r>
        <w:rPr>
          <w:color w:val="292425"/>
          <w:w w:val="110"/>
          <w:sz w:val="12"/>
        </w:rPr>
        <w:t>January</w:t>
      </w:r>
      <w:r>
        <w:rPr>
          <w:color w:val="292425"/>
          <w:spacing w:val="6"/>
          <w:w w:val="110"/>
          <w:sz w:val="12"/>
        </w:rPr>
        <w:t> </w:t>
      </w:r>
      <w:r>
        <w:rPr>
          <w:color w:val="292425"/>
          <w:w w:val="110"/>
          <w:sz w:val="12"/>
        </w:rPr>
        <w:t>2002</w:t>
      </w:r>
    </w:p>
    <w:p>
      <w:pPr>
        <w:spacing w:before="15"/>
        <w:ind w:left="421" w:right="0" w:firstLine="0"/>
        <w:jc w:val="left"/>
        <w:rPr>
          <w:sz w:val="12"/>
        </w:rPr>
      </w:pPr>
      <w:r>
        <w:rPr>
          <w:color w:val="292425"/>
          <w:w w:val="110"/>
          <w:sz w:val="12"/>
        </w:rPr>
        <w:t>April 2002</w:t>
      </w:r>
    </w:p>
    <w:p>
      <w:pPr>
        <w:pStyle w:val="BodyText"/>
        <w:spacing w:before="3"/>
        <w:rPr>
          <w:sz w:val="21"/>
        </w:rPr>
      </w:pPr>
      <w:r>
        <w:rPr/>
        <w:br w:type="column"/>
      </w:r>
      <w:r>
        <w:rPr>
          <w:sz w:val="21"/>
        </w:rPr>
      </w:r>
    </w:p>
    <w:p>
      <w:pPr>
        <w:pStyle w:val="BodyText"/>
        <w:spacing w:before="1"/>
        <w:ind w:left="160"/>
        <w:rPr>
          <w:i/>
        </w:rPr>
      </w:pPr>
      <w:r>
        <w:rPr>
          <w:color w:val="292425"/>
          <w:w w:val="110"/>
        </w:rPr>
        <w:t>technology (ICT) equipment (see Chart 2.2). </w:t>
      </w:r>
      <w:r>
        <w:rPr>
          <w:i/>
          <w:color w:val="292425"/>
          <w:w w:val="110"/>
        </w:rPr>
        <w:t>Consensus</w:t>
      </w:r>
    </w:p>
    <w:p>
      <w:pPr>
        <w:pStyle w:val="BodyText"/>
        <w:spacing w:line="292" w:lineRule="auto" w:before="50"/>
        <w:ind w:left="160" w:right="716"/>
      </w:pPr>
      <w:r>
        <w:rPr>
          <w:color w:val="292425"/>
          <w:w w:val="110"/>
        </w:rPr>
        <w:t>forecasts for US GDP </w:t>
      </w:r>
      <w:r>
        <w:rPr>
          <w:color w:val="292425"/>
          <w:spacing w:val="-3"/>
          <w:w w:val="110"/>
        </w:rPr>
        <w:t>growth </w:t>
      </w:r>
      <w:r>
        <w:rPr>
          <w:color w:val="292425"/>
          <w:w w:val="110"/>
        </w:rPr>
        <w:t>in </w:t>
      </w:r>
      <w:r>
        <w:rPr>
          <w:color w:val="292425"/>
          <w:spacing w:val="-7"/>
          <w:w w:val="110"/>
        </w:rPr>
        <w:t>2002 </w:t>
      </w:r>
      <w:r>
        <w:rPr>
          <w:color w:val="292425"/>
          <w:spacing w:val="-3"/>
          <w:w w:val="110"/>
        </w:rPr>
        <w:t>have </w:t>
      </w:r>
      <w:r>
        <w:rPr>
          <w:color w:val="292425"/>
          <w:w w:val="110"/>
        </w:rPr>
        <w:t>been revised</w:t>
      </w:r>
      <w:r>
        <w:rPr>
          <w:color w:val="292425"/>
          <w:spacing w:val="-27"/>
          <w:w w:val="110"/>
        </w:rPr>
        <w:t> </w:t>
      </w:r>
      <w:r>
        <w:rPr>
          <w:color w:val="292425"/>
          <w:w w:val="110"/>
        </w:rPr>
        <w:t>up</w:t>
      </w:r>
      <w:r>
        <w:rPr>
          <w:color w:val="292425"/>
          <w:spacing w:val="-26"/>
          <w:w w:val="110"/>
        </w:rPr>
        <w:t> </w:t>
      </w:r>
      <w:r>
        <w:rPr>
          <w:color w:val="292425"/>
          <w:w w:val="110"/>
        </w:rPr>
        <w:t>considerably</w:t>
      </w:r>
      <w:r>
        <w:rPr>
          <w:color w:val="292425"/>
          <w:spacing w:val="-26"/>
          <w:w w:val="110"/>
        </w:rPr>
        <w:t> </w:t>
      </w:r>
      <w:r>
        <w:rPr>
          <w:color w:val="292425"/>
          <w:w w:val="110"/>
        </w:rPr>
        <w:t>in</w:t>
      </w:r>
      <w:r>
        <w:rPr>
          <w:color w:val="292425"/>
          <w:spacing w:val="-27"/>
          <w:w w:val="110"/>
        </w:rPr>
        <w:t> </w:t>
      </w:r>
      <w:r>
        <w:rPr>
          <w:color w:val="292425"/>
          <w:w w:val="110"/>
        </w:rPr>
        <w:t>the</w:t>
      </w:r>
      <w:r>
        <w:rPr>
          <w:color w:val="292425"/>
          <w:spacing w:val="-26"/>
          <w:w w:val="110"/>
        </w:rPr>
        <w:t> </w:t>
      </w:r>
      <w:r>
        <w:rPr>
          <w:color w:val="292425"/>
          <w:w w:val="110"/>
        </w:rPr>
        <w:t>past</w:t>
      </w:r>
      <w:r>
        <w:rPr>
          <w:color w:val="292425"/>
          <w:spacing w:val="-26"/>
          <w:w w:val="110"/>
        </w:rPr>
        <w:t> </w:t>
      </w:r>
      <w:r>
        <w:rPr>
          <w:color w:val="292425"/>
          <w:w w:val="110"/>
        </w:rPr>
        <w:t>few</w:t>
      </w:r>
      <w:r>
        <w:rPr>
          <w:color w:val="292425"/>
          <w:spacing w:val="-27"/>
          <w:w w:val="110"/>
        </w:rPr>
        <w:t> </w:t>
      </w:r>
      <w:r>
        <w:rPr>
          <w:color w:val="292425"/>
          <w:w w:val="110"/>
        </w:rPr>
        <w:t>months—from 0.9%</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4"/>
          <w:w w:val="110"/>
        </w:rPr>
        <w:t> </w:t>
      </w:r>
      <w:r>
        <w:rPr>
          <w:color w:val="292425"/>
          <w:w w:val="110"/>
        </w:rPr>
        <w:t>January</w:t>
      </w:r>
      <w:r>
        <w:rPr>
          <w:color w:val="292425"/>
          <w:spacing w:val="-15"/>
          <w:w w:val="110"/>
        </w:rPr>
        <w:t> </w:t>
      </w:r>
      <w:r>
        <w:rPr>
          <w:color w:val="292425"/>
          <w:spacing w:val="-7"/>
          <w:w w:val="110"/>
        </w:rPr>
        <w:t>2002</w:t>
      </w:r>
      <w:r>
        <w:rPr>
          <w:color w:val="292425"/>
          <w:spacing w:val="-15"/>
          <w:w w:val="110"/>
        </w:rPr>
        <w:t> </w:t>
      </w:r>
      <w:r>
        <w:rPr>
          <w:color w:val="292425"/>
          <w:spacing w:val="-3"/>
          <w:w w:val="110"/>
        </w:rPr>
        <w:t>survey</w:t>
      </w:r>
      <w:r>
        <w:rPr>
          <w:color w:val="292425"/>
          <w:spacing w:val="-14"/>
          <w:w w:val="110"/>
        </w:rPr>
        <w:t> </w:t>
      </w:r>
      <w:r>
        <w:rPr>
          <w:color w:val="292425"/>
          <w:spacing w:val="-4"/>
          <w:w w:val="110"/>
        </w:rPr>
        <w:t>to</w:t>
      </w:r>
      <w:r>
        <w:rPr>
          <w:color w:val="292425"/>
          <w:spacing w:val="-15"/>
          <w:w w:val="110"/>
        </w:rPr>
        <w:t> </w:t>
      </w:r>
      <w:r>
        <w:rPr>
          <w:color w:val="292425"/>
          <w:w w:val="110"/>
        </w:rPr>
        <w:t>2.6%</w:t>
      </w:r>
      <w:r>
        <w:rPr>
          <w:color w:val="292425"/>
          <w:spacing w:val="-15"/>
          <w:w w:val="110"/>
        </w:rPr>
        <w:t> </w:t>
      </w:r>
      <w:r>
        <w:rPr>
          <w:color w:val="292425"/>
          <w:w w:val="110"/>
        </w:rPr>
        <w:t>in</w:t>
      </w:r>
      <w:r>
        <w:rPr>
          <w:color w:val="292425"/>
          <w:spacing w:val="-14"/>
          <w:w w:val="110"/>
        </w:rPr>
        <w:t> </w:t>
      </w:r>
      <w:r>
        <w:rPr>
          <w:color w:val="292425"/>
          <w:w w:val="110"/>
        </w:rPr>
        <w:t>April</w:t>
      </w:r>
      <w:r>
        <w:rPr>
          <w:color w:val="292425"/>
          <w:spacing w:val="-15"/>
          <w:w w:val="110"/>
        </w:rPr>
        <w:t> </w:t>
      </w:r>
      <w:r>
        <w:rPr>
          <w:color w:val="292425"/>
          <w:w w:val="110"/>
        </w:rPr>
        <w:t>(see</w:t>
      </w:r>
    </w:p>
    <w:p>
      <w:pPr>
        <w:spacing w:after="0" w:line="292" w:lineRule="auto"/>
        <w:sectPr>
          <w:type w:val="continuous"/>
          <w:pgSz w:w="11900" w:h="16840"/>
          <w:pgMar w:top="1260" w:bottom="280" w:left="640" w:right="640"/>
          <w:cols w:num="2" w:equalWidth="0">
            <w:col w:w="3792" w:space="1143"/>
            <w:col w:w="5685"/>
          </w:cols>
        </w:sectPr>
      </w:pPr>
    </w:p>
    <w:p>
      <w:pPr>
        <w:spacing w:line="127" w:lineRule="exact" w:before="11"/>
        <w:ind w:left="2109" w:right="0" w:firstLine="0"/>
        <w:jc w:val="left"/>
        <w:rPr>
          <w:sz w:val="12"/>
        </w:rPr>
      </w:pPr>
      <w:r>
        <w:rPr>
          <w:color w:val="292425"/>
          <w:w w:val="110"/>
          <w:sz w:val="12"/>
        </w:rPr>
        <w:t>Percentage change on 2001</w:t>
      </w:r>
    </w:p>
    <w:p>
      <w:pPr>
        <w:spacing w:line="127" w:lineRule="exact" w:before="0"/>
        <w:ind w:left="3660" w:right="0" w:firstLine="0"/>
        <w:jc w:val="left"/>
        <w:rPr>
          <w:sz w:val="12"/>
        </w:rPr>
      </w:pPr>
      <w:r>
        <w:rPr/>
        <w:pict>
          <v:line style="position:absolute;mso-position-horizontal-relative:page;mso-position-vertical-relative:paragraph;z-index:15868416" from="203.25pt,3.130341pt" to="210.375pt,3.130341pt" stroked="true" strokeweight=".5pt" strokecolor="#292425">
            <v:stroke dashstyle="solid"/>
            <w10:wrap type="none"/>
          </v:line>
        </w:pict>
      </w:r>
      <w:r>
        <w:rPr/>
        <w:pict>
          <v:line style="position:absolute;mso-position-horizontal-relative:page;mso-position-vertical-relative:paragraph;z-index:15869440" from="41.25pt,3.130341pt" to="48.375pt,3.130341pt" stroked="true" strokeweight=".5pt" strokecolor="#292425">
            <v:stroke dashstyle="solid"/>
            <w10:wrap type="none"/>
          </v:line>
        </w:pict>
      </w:r>
      <w:r>
        <w:rPr>
          <w:color w:val="292425"/>
          <w:w w:val="121"/>
          <w:sz w:val="12"/>
        </w:rPr>
        <w:t>4</w:t>
      </w:r>
    </w:p>
    <w:p>
      <w:pPr>
        <w:pStyle w:val="BodyText"/>
        <w:spacing w:line="228" w:lineRule="exact"/>
        <w:ind w:left="1321"/>
      </w:pPr>
      <w:r>
        <w:rPr/>
        <w:br w:type="column"/>
      </w:r>
      <w:r>
        <w:rPr>
          <w:color w:val="292425"/>
          <w:w w:val="110"/>
        </w:rPr>
        <w:t>Chart 2.3).</w:t>
      </w:r>
    </w:p>
    <w:p>
      <w:pPr>
        <w:spacing w:after="0" w:line="228" w:lineRule="exact"/>
        <w:sectPr>
          <w:type w:val="continuous"/>
          <w:pgSz w:w="11900" w:h="16840"/>
          <w:pgMar w:top="1260" w:bottom="280" w:left="640" w:right="640"/>
          <w:cols w:num="2" w:equalWidth="0">
            <w:col w:w="3733" w:space="40"/>
            <w:col w:w="6847"/>
          </w:cols>
        </w:sectPr>
      </w:pPr>
    </w:p>
    <w:p>
      <w:pPr>
        <w:pStyle w:val="BodyText"/>
        <w:spacing w:before="5"/>
        <w:rPr>
          <w:sz w:val="22"/>
        </w:rPr>
      </w:pPr>
    </w:p>
    <w:p>
      <w:pPr>
        <w:spacing w:after="0"/>
        <w:rPr>
          <w:sz w:val="22"/>
        </w:rPr>
        <w:sectPr>
          <w:type w:val="continuous"/>
          <w:pgSz w:w="11900" w:h="16840"/>
          <w:pgMar w:top="1260" w:bottom="280" w:left="640" w:right="640"/>
        </w:sectPr>
      </w:pPr>
    </w:p>
    <w:p>
      <w:pPr>
        <w:pStyle w:val="BodyText"/>
        <w:spacing w:before="9"/>
        <w:rPr>
          <w:sz w:val="12"/>
        </w:rPr>
      </w:pPr>
    </w:p>
    <w:p>
      <w:pPr>
        <w:pStyle w:val="BodyText"/>
        <w:spacing w:line="20" w:lineRule="exact"/>
        <w:ind w:left="180"/>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pStyle w:val="BodyText"/>
      </w:pPr>
    </w:p>
    <w:p>
      <w:pPr>
        <w:pStyle w:val="BodyText"/>
        <w:spacing w:before="2"/>
        <w:rPr>
          <w:sz w:val="16"/>
        </w:rPr>
      </w:pPr>
      <w:r>
        <w:rPr/>
        <w:pict>
          <v:shape style="position:absolute;margin-left:41.25pt;margin-top:11.500977pt;width:7.15pt;height:.1pt;mso-position-horizontal-relative:page;mso-position-vertical-relative:paragraph;z-index:-15602176;mso-wrap-distance-left:0;mso-wrap-distance-right:0" coordorigin="825,230" coordsize="143,0" path="m825,230l968,230e" filled="false" stroked="true" strokeweight=".5pt" strokecolor="#292425">
            <v:path arrowok="t"/>
            <v:stroke dashstyle="solid"/>
            <w10:wrap type="topAndBottom"/>
          </v:shape>
        </w:pict>
      </w:r>
    </w:p>
    <w:p>
      <w:pPr>
        <w:pStyle w:val="BodyText"/>
      </w:pPr>
    </w:p>
    <w:p>
      <w:pPr>
        <w:pStyle w:val="BodyText"/>
        <w:spacing w:before="6"/>
        <w:rPr>
          <w:sz w:val="14"/>
        </w:rPr>
      </w:pPr>
      <w:r>
        <w:rPr/>
        <w:pict>
          <v:shape style="position:absolute;margin-left:41.25pt;margin-top:10.550977pt;width:7.15pt;height:.1pt;mso-position-horizontal-relative:page;mso-position-vertical-relative:paragraph;z-index:-15601664;mso-wrap-distance-left:0;mso-wrap-distance-right:0" coordorigin="825,211" coordsize="143,0" path="m825,211l968,211e" filled="false" stroked="true" strokeweight=".5pt" strokecolor="#292425">
            <v:path arrowok="t"/>
            <v:stroke dashstyle="solid"/>
            <w10:wrap type="topAndBottom"/>
          </v:shape>
        </w:pict>
      </w:r>
    </w:p>
    <w:p>
      <w:pPr>
        <w:pStyle w:val="BodyText"/>
      </w:pPr>
    </w:p>
    <w:p>
      <w:pPr>
        <w:pStyle w:val="BodyText"/>
        <w:spacing w:before="6"/>
        <w:rPr>
          <w:sz w:val="14"/>
        </w:rPr>
      </w:pPr>
      <w:r>
        <w:rPr/>
        <w:pict>
          <v:shape style="position:absolute;margin-left:41.25pt;margin-top:10.550977pt;width:7.15pt;height:.1pt;mso-position-horizontal-relative:page;mso-position-vertical-relative:paragraph;z-index:-15601152;mso-wrap-distance-left:0;mso-wrap-distance-right:0" coordorigin="825,211" coordsize="143,0" path="m825,211l968,211e" filled="false" stroked="true" strokeweight=".5pt" strokecolor="#292425">
            <v:path arrowok="t"/>
            <v:stroke dashstyle="solid"/>
            <w10:wrap type="topAndBottom"/>
          </v:shape>
        </w:pict>
      </w:r>
    </w:p>
    <w:p>
      <w:pPr>
        <w:pStyle w:val="BodyText"/>
      </w:pPr>
    </w:p>
    <w:p>
      <w:pPr>
        <w:pStyle w:val="BodyText"/>
        <w:spacing w:before="6"/>
        <w:rPr>
          <w:sz w:val="14"/>
        </w:rPr>
      </w:pPr>
      <w:r>
        <w:rPr/>
        <w:pict>
          <v:shape style="position:absolute;margin-left:41.25pt;margin-top:10.550977pt;width:7.15pt;height:.1pt;mso-position-horizontal-relative:page;mso-position-vertical-relative:paragraph;z-index:-15600640;mso-wrap-distance-left:0;mso-wrap-distance-right:0" coordorigin="825,211" coordsize="143,0" path="m825,211l968,211e" filled="false" stroked="true" strokeweight=".5pt" strokecolor="#292425">
            <v:path arrowok="t"/>
            <v:stroke dashstyle="solid"/>
            <w10:wrap type="topAndBottom"/>
          </v:shape>
        </w:pict>
      </w:r>
    </w:p>
    <w:p>
      <w:pPr>
        <w:pStyle w:val="BodyText"/>
      </w:pPr>
    </w:p>
    <w:p>
      <w:pPr>
        <w:pStyle w:val="BodyText"/>
        <w:spacing w:before="6"/>
        <w:rPr>
          <w:sz w:val="14"/>
        </w:rPr>
      </w:pPr>
      <w:r>
        <w:rPr/>
        <w:pict>
          <v:shape style="position:absolute;margin-left:41.25pt;margin-top:10.550977pt;width:7.15pt;height:.1pt;mso-position-horizontal-relative:page;mso-position-vertical-relative:paragraph;z-index:-15600128;mso-wrap-distance-left:0;mso-wrap-distance-right:0" coordorigin="825,211" coordsize="143,0" path="m825,211l968,211e" filled="false" stroked="true" strokeweight=".5pt" strokecolor="#292425">
            <v:path arrowok="t"/>
            <v:stroke dashstyle="solid"/>
            <w10:wrap type="topAndBottom"/>
          </v:shape>
        </w:pict>
      </w:r>
    </w:p>
    <w:p>
      <w:pPr>
        <w:spacing w:line="242" w:lineRule="auto" w:before="40"/>
        <w:ind w:left="542" w:right="-7" w:firstLine="0"/>
        <w:jc w:val="left"/>
        <w:rPr>
          <w:sz w:val="12"/>
        </w:rPr>
      </w:pPr>
      <w:r>
        <w:rPr>
          <w:color w:val="292425"/>
          <w:w w:val="105"/>
          <w:sz w:val="12"/>
        </w:rPr>
        <w:t>United </w:t>
      </w:r>
      <w:r>
        <w:rPr>
          <w:color w:val="292425"/>
          <w:w w:val="110"/>
          <w:sz w:val="12"/>
        </w:rPr>
        <w:t>States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spacing w:line="242" w:lineRule="auto" w:before="0"/>
        <w:ind w:left="157" w:right="-2" w:firstLine="0"/>
        <w:jc w:val="left"/>
        <w:rPr>
          <w:sz w:val="12"/>
        </w:rPr>
      </w:pPr>
      <w:r>
        <w:rPr>
          <w:color w:val="292425"/>
          <w:w w:val="105"/>
          <w:sz w:val="12"/>
        </w:rPr>
        <w:t>United </w:t>
      </w:r>
      <w:r>
        <w:rPr>
          <w:color w:val="292425"/>
          <w:sz w:val="12"/>
        </w:rPr>
        <w:t>Kingdom</w:t>
      </w:r>
    </w:p>
    <w:p>
      <w:pPr>
        <w:spacing w:before="79"/>
        <w:ind w:left="2054" w:right="0" w:firstLine="0"/>
        <w:jc w:val="left"/>
        <w:rPr>
          <w:sz w:val="12"/>
        </w:rPr>
      </w:pPr>
      <w:r>
        <w:rPr/>
        <w:br w:type="column"/>
      </w:r>
      <w:r>
        <w:rPr>
          <w:color w:val="292425"/>
          <w:w w:val="120"/>
          <w:sz w:val="12"/>
        </w:rPr>
        <w:t>3</w:t>
      </w:r>
    </w:p>
    <w:p>
      <w:pPr>
        <w:pStyle w:val="BodyText"/>
        <w:rPr>
          <w:sz w:val="12"/>
        </w:rPr>
      </w:pPr>
    </w:p>
    <w:p>
      <w:pPr>
        <w:pStyle w:val="BodyText"/>
        <w:spacing w:before="3"/>
        <w:rPr>
          <w:sz w:val="17"/>
        </w:rPr>
      </w:pPr>
    </w:p>
    <w:p>
      <w:pPr>
        <w:spacing w:before="1"/>
        <w:ind w:left="2054" w:right="0" w:firstLine="0"/>
        <w:jc w:val="left"/>
        <w:rPr>
          <w:sz w:val="12"/>
        </w:rPr>
      </w:pPr>
      <w:r>
        <w:rPr/>
        <w:pict>
          <v:group style="position:absolute;margin-left:52.875pt;margin-top:-38.47522pt;width:144.5pt;height:118.8pt;mso-position-horizontal-relative:page;mso-position-vertical-relative:paragraph;z-index:15864832" coordorigin="1058,-770" coordsize="2890,2376">
            <v:rect style="position:absolute;left:1180;top:590;width:163;height:435" filled="true" fillcolor="#523391" stroked="false">
              <v:fill type="solid"/>
            </v:rect>
            <v:rect style="position:absolute;left:1180;top:590;width:165;height:435" filled="false" stroked="true" strokeweight=".5pt" strokecolor="#292425">
              <v:stroke dashstyle="solid"/>
            </v:rect>
            <v:rect style="position:absolute;left:1342;top:-207;width:168;height:1233" filled="true" fillcolor="#ecc5dd" stroked="false">
              <v:fill type="solid"/>
            </v:rect>
            <v:rect style="position:absolute;left:1342;top:-207;width:168;height:1233" filled="false" stroked="true" strokeweight=".5pt" strokecolor="#292425">
              <v:stroke dashstyle="solid"/>
            </v:rect>
            <v:rect style="position:absolute;left:1752;top:73;width:175;height:953" filled="true" fillcolor="#523391" stroked="false">
              <v:fill type="solid"/>
            </v:rect>
            <v:rect style="position:absolute;left:1752;top:73;width:178;height:953" filled="false" stroked="true" strokeweight=".5pt" strokecolor="#292425">
              <v:stroke dashstyle="solid"/>
            </v:rect>
            <v:rect style="position:absolute;left:1927;top:30;width:168;height:995" filled="true" fillcolor="#ecc5dd" stroked="false">
              <v:fill type="solid"/>
            </v:rect>
            <v:rect style="position:absolute;left:1927;top:30;width:168;height:995" filled="false" stroked="true" strokeweight=".5pt" strokecolor="#292425">
              <v:stroke dashstyle="solid"/>
            </v:rect>
            <v:rect style="position:absolute;left:2337;top:408;width:165;height:618" filled="true" fillcolor="#523391" stroked="false">
              <v:fill type="solid"/>
            </v:rect>
            <v:rect style="position:absolute;left:2337;top:408;width:168;height:618" filled="false" stroked="true" strokeweight=".5pt" strokecolor="#292425">
              <v:stroke dashstyle="solid"/>
            </v:rect>
            <v:rect style="position:absolute;left:2502;top:353;width:165;height:673" filled="true" fillcolor="#ecc5dd" stroked="false">
              <v:fill type="solid"/>
            </v:rect>
            <v:rect style="position:absolute;left:2502;top:353;width:165;height:673" filled="false" stroked="true" strokeweight=".5pt" strokecolor="#292425">
              <v:stroke dashstyle="solid"/>
            </v:rect>
            <v:rect style="position:absolute;left:2912;top:1023;width:175;height:578" filled="true" fillcolor="#523391" stroked="false">
              <v:fill type="solid"/>
            </v:rect>
            <v:rect style="position:absolute;left:2912;top:1023;width:175;height:578" filled="false" stroked="true" strokeweight=".5pt" strokecolor="#292425">
              <v:stroke dashstyle="solid"/>
            </v:rect>
            <v:rect style="position:absolute;left:3085;top:1023;width:168;height:520" filled="true" fillcolor="#ecc5dd" stroked="false">
              <v:fill type="solid"/>
            </v:rect>
            <v:rect style="position:absolute;left:3085;top:1023;width:168;height:520" filled="false" stroked="true" strokeweight=".5pt" strokecolor="#292425">
              <v:stroke dashstyle="solid"/>
            </v:rect>
            <v:rect style="position:absolute;left:3497;top:-317;width:163;height:1343" filled="true" fillcolor="#523391" stroked="false">
              <v:fill type="solid"/>
            </v:rect>
            <v:rect style="position:absolute;left:3497;top:-317;width:165;height:1343" filled="false" stroked="true" strokeweight=".5pt" strokecolor="#292425">
              <v:stroke dashstyle="solid"/>
            </v:rect>
            <v:rect style="position:absolute;left:3660;top:-765;width:168;height:1790" filled="true" fillcolor="#ecc5dd" stroked="false">
              <v:fill type="solid"/>
            </v:rect>
            <v:shape style="position:absolute;left:1057;top:-765;width:2890;height:1790" coordorigin="1058,-765" coordsize="2890,1790" path="m3660,-765l3828,-765,3828,1025,3660,1025,3660,-765xm1058,1024l3948,1024e" filled="false" stroked="true" strokeweight=".5pt" strokecolor="#292425">
              <v:path arrowok="t"/>
              <v:stroke dashstyle="solid"/>
            </v:shape>
            <w10:wrap type="none"/>
          </v:group>
        </w:pict>
      </w:r>
      <w:r>
        <w:rPr/>
        <w:pict>
          <v:line style="position:absolute;mso-position-horizontal-relative:page;mso-position-vertical-relative:paragraph;z-index:15867392" from="203.25pt,3.712781pt" to="210.375pt,3.712781pt" stroked="true" strokeweight=".5pt" strokecolor="#292425">
            <v:stroke dashstyle="solid"/>
            <w10:wrap type="none"/>
          </v:line>
        </w:pict>
      </w:r>
      <w:r>
        <w:rPr/>
        <w:pict>
          <v:line style="position:absolute;mso-position-horizontal-relative:page;mso-position-vertical-relative:paragraph;z-index:15867904" from="203.25pt,-20.037218pt" to="210.375pt,-20.037218pt" stroked="true" strokeweight=".5pt" strokecolor="#292425">
            <v:stroke dashstyle="solid"/>
            <w10:wrap type="none"/>
          </v:line>
        </w:pict>
      </w:r>
      <w:r>
        <w:rPr>
          <w:color w:val="292425"/>
          <w:w w:val="121"/>
          <w:sz w:val="12"/>
        </w:rPr>
        <w:t>2</w:t>
      </w:r>
    </w:p>
    <w:p>
      <w:pPr>
        <w:pStyle w:val="BodyText"/>
        <w:rPr>
          <w:sz w:val="12"/>
        </w:rPr>
      </w:pPr>
    </w:p>
    <w:p>
      <w:pPr>
        <w:pStyle w:val="BodyText"/>
        <w:spacing w:before="3"/>
        <w:rPr>
          <w:sz w:val="17"/>
        </w:rPr>
      </w:pPr>
    </w:p>
    <w:p>
      <w:pPr>
        <w:spacing w:before="0"/>
        <w:ind w:left="2054" w:right="0" w:firstLine="0"/>
        <w:jc w:val="left"/>
        <w:rPr>
          <w:sz w:val="12"/>
        </w:rPr>
      </w:pPr>
      <w:r>
        <w:rPr/>
        <w:pict>
          <v:line style="position:absolute;mso-position-horizontal-relative:page;mso-position-vertical-relative:paragraph;z-index:15866880" from="203.25pt,3.662964pt" to="210.375pt,3.662964pt" stroked="true" strokeweight=".5pt" strokecolor="#292425">
            <v:stroke dashstyle="solid"/>
            <w10:wrap type="none"/>
          </v:line>
        </w:pict>
      </w:r>
      <w:r>
        <w:rPr>
          <w:color w:val="292425"/>
          <w:w w:val="121"/>
          <w:sz w:val="12"/>
        </w:rPr>
        <w:t>1</w:t>
      </w:r>
    </w:p>
    <w:p>
      <w:pPr>
        <w:spacing w:before="48"/>
        <w:ind w:left="1938" w:right="0" w:firstLine="0"/>
        <w:jc w:val="left"/>
        <w:rPr>
          <w:sz w:val="16"/>
        </w:rPr>
      </w:pPr>
      <w:r>
        <w:rPr>
          <w:color w:val="292425"/>
          <w:w w:val="107"/>
          <w:sz w:val="16"/>
        </w:rPr>
        <w:t>+</w:t>
      </w:r>
    </w:p>
    <w:p>
      <w:pPr>
        <w:spacing w:before="105"/>
        <w:ind w:left="2054" w:right="0" w:firstLine="0"/>
        <w:jc w:val="left"/>
        <w:rPr>
          <w:sz w:val="12"/>
        </w:rPr>
      </w:pPr>
      <w:r>
        <w:rPr/>
        <w:pict>
          <v:line style="position:absolute;mso-position-horizontal-relative:page;mso-position-vertical-relative:paragraph;z-index:15866368" from="203.25pt,8.913148pt" to="210.375pt,8.913148pt" stroked="true" strokeweight=".5pt" strokecolor="#292425">
            <v:stroke dashstyle="solid"/>
            <w10:wrap type="none"/>
          </v:line>
        </w:pict>
      </w:r>
      <w:r>
        <w:rPr>
          <w:color w:val="292425"/>
          <w:w w:val="121"/>
          <w:sz w:val="12"/>
        </w:rPr>
        <w:t>0</w:t>
      </w:r>
    </w:p>
    <w:p>
      <w:pPr>
        <w:spacing w:before="60"/>
        <w:ind w:left="1938" w:right="0" w:firstLine="0"/>
        <w:jc w:val="left"/>
        <w:rPr>
          <w:sz w:val="16"/>
        </w:rPr>
      </w:pPr>
      <w:r>
        <w:rPr>
          <w:color w:val="292425"/>
          <w:w w:val="117"/>
          <w:sz w:val="16"/>
        </w:rPr>
        <w:t>–</w:t>
      </w:r>
    </w:p>
    <w:p>
      <w:pPr>
        <w:spacing w:before="93"/>
        <w:ind w:left="2054" w:right="0" w:firstLine="0"/>
        <w:jc w:val="left"/>
        <w:rPr>
          <w:sz w:val="12"/>
        </w:rPr>
      </w:pPr>
      <w:r>
        <w:rPr/>
        <w:pict>
          <v:line style="position:absolute;mso-position-horizontal-relative:page;mso-position-vertical-relative:paragraph;z-index:15865856" from="203.25pt,8.313392pt" to="210.375pt,8.313392pt" stroked="true" strokeweight=".5pt" strokecolor="#292425">
            <v:stroke dashstyle="solid"/>
            <w10:wrap type="none"/>
          </v:line>
        </w:pict>
      </w:r>
      <w:r>
        <w:rPr>
          <w:color w:val="292425"/>
          <w:w w:val="121"/>
          <w:sz w:val="12"/>
        </w:rPr>
        <w:t>1</w:t>
      </w:r>
    </w:p>
    <w:p>
      <w:pPr>
        <w:pStyle w:val="BodyText"/>
        <w:rPr>
          <w:sz w:val="12"/>
        </w:rPr>
      </w:pPr>
    </w:p>
    <w:p>
      <w:pPr>
        <w:pStyle w:val="BodyText"/>
        <w:spacing w:before="4"/>
        <w:rPr>
          <w:sz w:val="17"/>
        </w:rPr>
      </w:pPr>
    </w:p>
    <w:p>
      <w:pPr>
        <w:spacing w:before="0"/>
        <w:ind w:left="2054" w:right="0" w:firstLine="0"/>
        <w:jc w:val="left"/>
        <w:rPr>
          <w:sz w:val="12"/>
        </w:rPr>
      </w:pPr>
      <w:r>
        <w:rPr/>
        <w:pict>
          <v:line style="position:absolute;mso-position-horizontal-relative:page;mso-position-vertical-relative:paragraph;z-index:15865344" from="203.25pt,3.663575pt" to="210.375pt,3.663575pt" stroked="true" strokeweight=".5pt" strokecolor="#292425">
            <v:stroke dashstyle="solid"/>
            <w10:wrap type="none"/>
          </v:line>
        </w:pict>
      </w:r>
      <w:r>
        <w:rPr/>
        <w:pict>
          <v:group style="position:absolute;margin-left:52.687pt;margin-top:1.351575pt;width:145.2pt;height:3.1pt;mso-position-horizontal-relative:page;mso-position-vertical-relative:paragraph;z-index:15868928" coordorigin="1054,27" coordsize="2904,62">
            <v:shape style="position:absolute;left:1058;top:27;width:2891;height:55" coordorigin="1059,27" coordsize="2891,55" path="m1059,82l1059,27m1631,82l1631,27m2216,82l2216,27m2791,82l2791,27m3374,82l3374,27m3949,82l3949,27e" filled="false" stroked="true" strokeweight=".5pt" strokecolor="#292425">
              <v:path arrowok="t"/>
              <v:stroke dashstyle="solid"/>
            </v:shape>
            <v:line style="position:absolute" from="1068,83" to="3958,83" stroked="true" strokeweight=".5pt" strokecolor="#292425">
              <v:stroke dashstyle="solid"/>
            </v:line>
            <w10:wrap type="none"/>
          </v:group>
        </w:pict>
      </w:r>
      <w:r>
        <w:rPr>
          <w:color w:val="292425"/>
          <w:w w:val="121"/>
          <w:sz w:val="12"/>
        </w:rPr>
        <w:t>2</w:t>
      </w:r>
    </w:p>
    <w:p>
      <w:pPr>
        <w:tabs>
          <w:tab w:pos="1239" w:val="left" w:leader="none"/>
        </w:tabs>
        <w:spacing w:before="9"/>
        <w:ind w:left="49" w:right="0" w:firstLine="0"/>
        <w:jc w:val="left"/>
        <w:rPr>
          <w:sz w:val="12"/>
        </w:rPr>
      </w:pPr>
      <w:r>
        <w:rPr>
          <w:color w:val="292425"/>
          <w:w w:val="105"/>
          <w:sz w:val="12"/>
        </w:rPr>
        <w:t>Euro</w:t>
      </w:r>
      <w:r>
        <w:rPr>
          <w:color w:val="292425"/>
          <w:spacing w:val="-1"/>
          <w:w w:val="105"/>
          <w:sz w:val="12"/>
        </w:rPr>
        <w:t> </w:t>
      </w:r>
      <w:r>
        <w:rPr>
          <w:color w:val="292425"/>
          <w:w w:val="105"/>
          <w:sz w:val="12"/>
        </w:rPr>
        <w:t>area    </w:t>
      </w:r>
      <w:r>
        <w:rPr>
          <w:color w:val="292425"/>
          <w:spacing w:val="28"/>
          <w:w w:val="105"/>
          <w:sz w:val="12"/>
        </w:rPr>
        <w:t> </w:t>
      </w:r>
      <w:r>
        <w:rPr>
          <w:color w:val="292425"/>
          <w:w w:val="105"/>
          <w:sz w:val="12"/>
        </w:rPr>
        <w:t>Japan</w:t>
        <w:tab/>
        <w:t>Emerging</w:t>
      </w:r>
    </w:p>
    <w:p>
      <w:pPr>
        <w:spacing w:before="2"/>
        <w:ind w:left="1239" w:right="0" w:firstLine="0"/>
        <w:jc w:val="left"/>
        <w:rPr>
          <w:sz w:val="12"/>
        </w:rPr>
      </w:pPr>
      <w:r>
        <w:rPr>
          <w:color w:val="292425"/>
          <w:sz w:val="12"/>
        </w:rPr>
        <w:t>Asia (a)</w:t>
      </w:r>
    </w:p>
    <w:p>
      <w:pPr>
        <w:pStyle w:val="BodyText"/>
        <w:spacing w:line="292" w:lineRule="auto" w:before="74"/>
        <w:ind w:left="542" w:right="89"/>
      </w:pPr>
      <w:r>
        <w:rPr/>
        <w:br w:type="column"/>
      </w:r>
      <w:r>
        <w:rPr>
          <w:color w:val="292425"/>
          <w:spacing w:val="-3"/>
          <w:w w:val="110"/>
        </w:rPr>
        <w:t>Similarly,</w:t>
      </w:r>
      <w:r>
        <w:rPr>
          <w:color w:val="292425"/>
          <w:spacing w:val="-23"/>
          <w:w w:val="110"/>
        </w:rPr>
        <w:t> </w:t>
      </w:r>
      <w:r>
        <w:rPr>
          <w:color w:val="292425"/>
          <w:w w:val="110"/>
        </w:rPr>
        <w:t>the</w:t>
      </w:r>
      <w:r>
        <w:rPr>
          <w:color w:val="292425"/>
          <w:spacing w:val="-23"/>
          <w:w w:val="110"/>
        </w:rPr>
        <w:t> </w:t>
      </w:r>
      <w:r>
        <w:rPr>
          <w:color w:val="292425"/>
          <w:spacing w:val="-3"/>
          <w:w w:val="110"/>
        </w:rPr>
        <w:t>Committee</w:t>
      </w:r>
      <w:r>
        <w:rPr>
          <w:color w:val="292425"/>
          <w:spacing w:val="-23"/>
          <w:w w:val="110"/>
        </w:rPr>
        <w:t> </w:t>
      </w:r>
      <w:r>
        <w:rPr>
          <w:color w:val="292425"/>
          <w:w w:val="110"/>
        </w:rPr>
        <w:t>has</w:t>
      </w:r>
      <w:r>
        <w:rPr>
          <w:color w:val="292425"/>
          <w:spacing w:val="-22"/>
          <w:w w:val="110"/>
        </w:rPr>
        <w:t> </w:t>
      </w:r>
      <w:r>
        <w:rPr>
          <w:color w:val="292425"/>
          <w:w w:val="110"/>
        </w:rPr>
        <w:t>judged</w:t>
      </w:r>
      <w:r>
        <w:rPr>
          <w:color w:val="292425"/>
          <w:spacing w:val="-23"/>
          <w:w w:val="110"/>
        </w:rPr>
        <w:t> </w:t>
      </w:r>
      <w:r>
        <w:rPr>
          <w:color w:val="292425"/>
          <w:w w:val="110"/>
        </w:rPr>
        <w:t>that</w:t>
      </w:r>
      <w:r>
        <w:rPr>
          <w:color w:val="292425"/>
          <w:spacing w:val="-23"/>
          <w:w w:val="110"/>
        </w:rPr>
        <w:t> </w:t>
      </w:r>
      <w:r>
        <w:rPr>
          <w:color w:val="292425"/>
          <w:w w:val="110"/>
        </w:rPr>
        <w:t>US</w:t>
      </w:r>
      <w:r>
        <w:rPr>
          <w:color w:val="292425"/>
          <w:spacing w:val="-22"/>
          <w:w w:val="110"/>
        </w:rPr>
        <w:t> </w:t>
      </w:r>
      <w:r>
        <w:rPr>
          <w:color w:val="292425"/>
          <w:w w:val="110"/>
        </w:rPr>
        <w:t>activity</w:t>
      </w:r>
      <w:r>
        <w:rPr>
          <w:color w:val="292425"/>
          <w:spacing w:val="-23"/>
          <w:w w:val="110"/>
        </w:rPr>
        <w:t> </w:t>
      </w:r>
      <w:r>
        <w:rPr>
          <w:color w:val="292425"/>
          <w:w w:val="110"/>
        </w:rPr>
        <w:t>this</w:t>
      </w:r>
      <w:r>
        <w:rPr>
          <w:color w:val="292425"/>
          <w:spacing w:val="-23"/>
          <w:w w:val="110"/>
        </w:rPr>
        <w:t> </w:t>
      </w:r>
      <w:r>
        <w:rPr>
          <w:color w:val="292425"/>
          <w:w w:val="110"/>
        </w:rPr>
        <w:t>year will be stronger than </w:t>
      </w:r>
      <w:r>
        <w:rPr>
          <w:color w:val="292425"/>
          <w:spacing w:val="-3"/>
          <w:w w:val="110"/>
        </w:rPr>
        <w:t>projected </w:t>
      </w:r>
      <w:r>
        <w:rPr>
          <w:color w:val="292425"/>
          <w:w w:val="110"/>
        </w:rPr>
        <w:t>in </w:t>
      </w:r>
      <w:r>
        <w:rPr>
          <w:color w:val="292425"/>
          <w:spacing w:val="-3"/>
          <w:w w:val="110"/>
        </w:rPr>
        <w:t>February. </w:t>
      </w:r>
      <w:r>
        <w:rPr>
          <w:color w:val="292425"/>
          <w:spacing w:val="-5"/>
          <w:w w:val="110"/>
        </w:rPr>
        <w:t>However, </w:t>
      </w:r>
      <w:r>
        <w:rPr>
          <w:color w:val="292425"/>
          <w:w w:val="110"/>
        </w:rPr>
        <w:t>these revisions chiefly represent </w:t>
      </w:r>
      <w:r>
        <w:rPr>
          <w:color w:val="292425"/>
          <w:spacing w:val="-3"/>
          <w:w w:val="110"/>
        </w:rPr>
        <w:t>improved growth </w:t>
      </w:r>
      <w:r>
        <w:rPr>
          <w:color w:val="292425"/>
          <w:w w:val="110"/>
        </w:rPr>
        <w:t>during the first quarter of </w:t>
      </w:r>
      <w:r>
        <w:rPr>
          <w:color w:val="292425"/>
          <w:spacing w:val="-6"/>
          <w:w w:val="110"/>
        </w:rPr>
        <w:t>2002, </w:t>
      </w:r>
      <w:r>
        <w:rPr>
          <w:color w:val="292425"/>
          <w:w w:val="110"/>
        </w:rPr>
        <w:t>and while the </w:t>
      </w:r>
      <w:r>
        <w:rPr>
          <w:color w:val="292425"/>
          <w:spacing w:val="-3"/>
          <w:w w:val="110"/>
        </w:rPr>
        <w:t>level </w:t>
      </w:r>
      <w:r>
        <w:rPr>
          <w:color w:val="292425"/>
          <w:w w:val="110"/>
        </w:rPr>
        <w:t>of activity is </w:t>
      </w:r>
      <w:r>
        <w:rPr>
          <w:color w:val="292425"/>
          <w:spacing w:val="-3"/>
          <w:w w:val="110"/>
        </w:rPr>
        <w:t>higher, </w:t>
      </w:r>
      <w:r>
        <w:rPr>
          <w:color w:val="292425"/>
          <w:w w:val="110"/>
        </w:rPr>
        <w:t>the outlook</w:t>
      </w:r>
      <w:r>
        <w:rPr>
          <w:color w:val="292425"/>
          <w:spacing w:val="-14"/>
          <w:w w:val="110"/>
        </w:rPr>
        <w:t> </w:t>
      </w:r>
      <w:r>
        <w:rPr>
          <w:color w:val="292425"/>
          <w:w w:val="110"/>
        </w:rPr>
        <w:t>for</w:t>
      </w:r>
      <w:r>
        <w:rPr>
          <w:color w:val="292425"/>
          <w:spacing w:val="-13"/>
          <w:w w:val="110"/>
        </w:rPr>
        <w:t> </w:t>
      </w:r>
      <w:r>
        <w:rPr>
          <w:color w:val="292425"/>
          <w:spacing w:val="-3"/>
          <w:w w:val="110"/>
        </w:rPr>
        <w:t>growth</w:t>
      </w:r>
      <w:r>
        <w:rPr>
          <w:color w:val="292425"/>
          <w:spacing w:val="-13"/>
          <w:w w:val="110"/>
        </w:rPr>
        <w:t> </w:t>
      </w:r>
      <w:r>
        <w:rPr>
          <w:color w:val="292425"/>
          <w:w w:val="110"/>
        </w:rPr>
        <w:t>further</w:t>
      </w:r>
      <w:r>
        <w:rPr>
          <w:color w:val="292425"/>
          <w:spacing w:val="-13"/>
          <w:w w:val="110"/>
        </w:rPr>
        <w:t> </w:t>
      </w:r>
      <w:r>
        <w:rPr>
          <w:color w:val="292425"/>
          <w:w w:val="110"/>
        </w:rPr>
        <w:t>ahead</w:t>
      </w:r>
      <w:r>
        <w:rPr>
          <w:color w:val="292425"/>
          <w:spacing w:val="-13"/>
          <w:w w:val="110"/>
        </w:rPr>
        <w:t> </w:t>
      </w:r>
      <w:r>
        <w:rPr>
          <w:color w:val="292425"/>
          <w:w w:val="110"/>
        </w:rPr>
        <w:t>is</w:t>
      </w:r>
      <w:r>
        <w:rPr>
          <w:color w:val="292425"/>
          <w:spacing w:val="-13"/>
          <w:w w:val="110"/>
        </w:rPr>
        <w:t> </w:t>
      </w:r>
      <w:r>
        <w:rPr>
          <w:color w:val="292425"/>
          <w:w w:val="110"/>
        </w:rPr>
        <w:t>little</w:t>
      </w:r>
      <w:r>
        <w:rPr>
          <w:color w:val="292425"/>
          <w:spacing w:val="-13"/>
          <w:w w:val="110"/>
        </w:rPr>
        <w:t> </w:t>
      </w:r>
      <w:r>
        <w:rPr>
          <w:color w:val="292425"/>
          <w:w w:val="110"/>
        </w:rPr>
        <w:t>changed.</w:t>
      </w:r>
      <w:r>
        <w:rPr>
          <w:color w:val="292425"/>
          <w:spacing w:val="29"/>
          <w:w w:val="110"/>
        </w:rPr>
        <w:t> </w:t>
      </w:r>
      <w:r>
        <w:rPr>
          <w:color w:val="292425"/>
          <w:w w:val="110"/>
        </w:rPr>
        <w:t>Part</w:t>
      </w:r>
      <w:r>
        <w:rPr>
          <w:color w:val="292425"/>
          <w:spacing w:val="-13"/>
          <w:w w:val="110"/>
        </w:rPr>
        <w:t> </w:t>
      </w:r>
      <w:r>
        <w:rPr>
          <w:color w:val="292425"/>
          <w:w w:val="110"/>
        </w:rPr>
        <w:t>of</w:t>
      </w:r>
      <w:r>
        <w:rPr>
          <w:color w:val="292425"/>
          <w:spacing w:val="-13"/>
          <w:w w:val="110"/>
        </w:rPr>
        <w:t> </w:t>
      </w:r>
      <w:r>
        <w:rPr>
          <w:color w:val="292425"/>
          <w:w w:val="110"/>
        </w:rPr>
        <w:t>the reason for this is that much of the recent acceleration in US activity has been driven </w:t>
      </w:r>
      <w:r>
        <w:rPr>
          <w:color w:val="292425"/>
          <w:spacing w:val="-3"/>
          <w:w w:val="110"/>
        </w:rPr>
        <w:t>by </w:t>
      </w:r>
      <w:r>
        <w:rPr>
          <w:color w:val="292425"/>
          <w:w w:val="110"/>
        </w:rPr>
        <w:t>a turnaround in the </w:t>
      </w:r>
      <w:r>
        <w:rPr>
          <w:color w:val="292425"/>
          <w:spacing w:val="-3"/>
          <w:w w:val="110"/>
        </w:rPr>
        <w:t>inventory cycle,</w:t>
      </w:r>
      <w:r>
        <w:rPr>
          <w:color w:val="292425"/>
          <w:spacing w:val="-16"/>
          <w:w w:val="110"/>
        </w:rPr>
        <w:t> </w:t>
      </w:r>
      <w:r>
        <w:rPr>
          <w:color w:val="292425"/>
          <w:w w:val="110"/>
        </w:rPr>
        <w:t>which</w:t>
      </w:r>
      <w:r>
        <w:rPr>
          <w:color w:val="292425"/>
          <w:spacing w:val="-15"/>
          <w:w w:val="110"/>
        </w:rPr>
        <w:t> </w:t>
      </w:r>
      <w:r>
        <w:rPr>
          <w:color w:val="292425"/>
          <w:w w:val="110"/>
        </w:rPr>
        <w:t>will</w:t>
      </w:r>
      <w:r>
        <w:rPr>
          <w:color w:val="292425"/>
          <w:spacing w:val="-16"/>
          <w:w w:val="110"/>
        </w:rPr>
        <w:t> </w:t>
      </w:r>
      <w:r>
        <w:rPr>
          <w:color w:val="292425"/>
          <w:w w:val="110"/>
        </w:rPr>
        <w:t>not</w:t>
      </w:r>
      <w:r>
        <w:rPr>
          <w:color w:val="292425"/>
          <w:spacing w:val="-15"/>
          <w:w w:val="110"/>
        </w:rPr>
        <w:t> </w:t>
      </w:r>
      <w:r>
        <w:rPr>
          <w:color w:val="292425"/>
          <w:w w:val="110"/>
        </w:rPr>
        <w:t>provide</w:t>
      </w:r>
      <w:r>
        <w:rPr>
          <w:color w:val="292425"/>
          <w:spacing w:val="-16"/>
          <w:w w:val="110"/>
        </w:rPr>
        <w:t> </w:t>
      </w:r>
      <w:r>
        <w:rPr>
          <w:color w:val="292425"/>
          <w:w w:val="110"/>
        </w:rPr>
        <w:t>a</w:t>
      </w:r>
      <w:r>
        <w:rPr>
          <w:color w:val="292425"/>
          <w:spacing w:val="-15"/>
          <w:w w:val="110"/>
        </w:rPr>
        <w:t> </w:t>
      </w:r>
      <w:r>
        <w:rPr>
          <w:color w:val="292425"/>
          <w:w w:val="110"/>
        </w:rPr>
        <w:t>continuing</w:t>
      </w:r>
      <w:r>
        <w:rPr>
          <w:color w:val="292425"/>
          <w:spacing w:val="-16"/>
          <w:w w:val="110"/>
        </w:rPr>
        <w:t> </w:t>
      </w:r>
      <w:r>
        <w:rPr>
          <w:color w:val="292425"/>
          <w:w w:val="110"/>
        </w:rPr>
        <w:t>boost</w:t>
      </w:r>
      <w:r>
        <w:rPr>
          <w:color w:val="292425"/>
          <w:spacing w:val="-15"/>
          <w:w w:val="110"/>
        </w:rPr>
        <w:t> </w:t>
      </w:r>
      <w:r>
        <w:rPr>
          <w:color w:val="292425"/>
          <w:spacing w:val="-4"/>
          <w:w w:val="110"/>
        </w:rPr>
        <w:t>to</w:t>
      </w:r>
      <w:r>
        <w:rPr>
          <w:color w:val="292425"/>
          <w:spacing w:val="-16"/>
          <w:w w:val="110"/>
        </w:rPr>
        <w:t> </w:t>
      </w:r>
      <w:r>
        <w:rPr>
          <w:color w:val="292425"/>
          <w:spacing w:val="-3"/>
          <w:w w:val="110"/>
        </w:rPr>
        <w:t>growth.</w:t>
      </w:r>
    </w:p>
    <w:p>
      <w:pPr>
        <w:pStyle w:val="BodyText"/>
        <w:spacing w:line="292" w:lineRule="auto"/>
        <w:ind w:left="542" w:right="89"/>
      </w:pPr>
      <w:r>
        <w:rPr>
          <w:color w:val="292425"/>
          <w:w w:val="110"/>
        </w:rPr>
        <w:t>Another</w:t>
      </w:r>
      <w:r>
        <w:rPr>
          <w:color w:val="292425"/>
          <w:spacing w:val="-18"/>
          <w:w w:val="110"/>
        </w:rPr>
        <w:t> </w:t>
      </w:r>
      <w:r>
        <w:rPr>
          <w:color w:val="292425"/>
          <w:w w:val="110"/>
        </w:rPr>
        <w:t>important</w:t>
      </w:r>
      <w:r>
        <w:rPr>
          <w:color w:val="292425"/>
          <w:spacing w:val="-18"/>
          <w:w w:val="110"/>
        </w:rPr>
        <w:t> </w:t>
      </w:r>
      <w:r>
        <w:rPr>
          <w:color w:val="292425"/>
          <w:w w:val="110"/>
        </w:rPr>
        <w:t>consideration</w:t>
      </w:r>
      <w:r>
        <w:rPr>
          <w:color w:val="292425"/>
          <w:spacing w:val="-18"/>
          <w:w w:val="110"/>
        </w:rPr>
        <w:t> </w:t>
      </w:r>
      <w:r>
        <w:rPr>
          <w:color w:val="292425"/>
          <w:w w:val="110"/>
        </w:rPr>
        <w:t>is</w:t>
      </w:r>
      <w:r>
        <w:rPr>
          <w:color w:val="292425"/>
          <w:spacing w:val="-18"/>
          <w:w w:val="110"/>
        </w:rPr>
        <w:t> </w:t>
      </w:r>
      <w:r>
        <w:rPr>
          <w:color w:val="292425"/>
          <w:w w:val="110"/>
        </w:rPr>
        <w:t>the</w:t>
      </w:r>
      <w:r>
        <w:rPr>
          <w:color w:val="292425"/>
          <w:spacing w:val="-18"/>
          <w:w w:val="110"/>
        </w:rPr>
        <w:t> </w:t>
      </w:r>
      <w:r>
        <w:rPr>
          <w:color w:val="292425"/>
          <w:w w:val="110"/>
        </w:rPr>
        <w:t>amount</w:t>
      </w:r>
      <w:r>
        <w:rPr>
          <w:color w:val="292425"/>
          <w:spacing w:val="-17"/>
          <w:w w:val="110"/>
        </w:rPr>
        <w:t> </w:t>
      </w:r>
      <w:r>
        <w:rPr>
          <w:color w:val="292425"/>
          <w:w w:val="110"/>
        </w:rPr>
        <w:t>of</w:t>
      </w:r>
      <w:r>
        <w:rPr>
          <w:color w:val="292425"/>
          <w:spacing w:val="-18"/>
          <w:w w:val="110"/>
        </w:rPr>
        <w:t> </w:t>
      </w:r>
      <w:r>
        <w:rPr>
          <w:color w:val="292425"/>
          <w:spacing w:val="-3"/>
          <w:w w:val="110"/>
        </w:rPr>
        <w:t>excess </w:t>
      </w:r>
      <w:r>
        <w:rPr>
          <w:color w:val="292425"/>
          <w:w w:val="110"/>
        </w:rPr>
        <w:t>productive</w:t>
      </w:r>
      <w:r>
        <w:rPr>
          <w:color w:val="292425"/>
          <w:spacing w:val="-15"/>
          <w:w w:val="110"/>
        </w:rPr>
        <w:t> </w:t>
      </w:r>
      <w:r>
        <w:rPr>
          <w:color w:val="292425"/>
          <w:w w:val="110"/>
        </w:rPr>
        <w:t>capacity—in</w:t>
      </w:r>
      <w:r>
        <w:rPr>
          <w:color w:val="292425"/>
          <w:spacing w:val="-14"/>
          <w:w w:val="110"/>
        </w:rPr>
        <w:t> </w:t>
      </w:r>
      <w:r>
        <w:rPr>
          <w:color w:val="292425"/>
          <w:w w:val="110"/>
        </w:rPr>
        <w:t>the</w:t>
      </w:r>
      <w:r>
        <w:rPr>
          <w:color w:val="292425"/>
          <w:spacing w:val="-15"/>
          <w:w w:val="110"/>
        </w:rPr>
        <w:t> </w:t>
      </w:r>
      <w:r>
        <w:rPr>
          <w:color w:val="292425"/>
          <w:w w:val="110"/>
        </w:rPr>
        <w:t>industrial</w:t>
      </w:r>
      <w:r>
        <w:rPr>
          <w:color w:val="292425"/>
          <w:spacing w:val="-14"/>
          <w:w w:val="110"/>
        </w:rPr>
        <w:t> </w:t>
      </w:r>
      <w:r>
        <w:rPr>
          <w:color w:val="292425"/>
          <w:spacing w:val="-4"/>
          <w:w w:val="110"/>
        </w:rPr>
        <w:t>sector,</w:t>
      </w:r>
      <w:r>
        <w:rPr>
          <w:color w:val="292425"/>
          <w:spacing w:val="-14"/>
          <w:w w:val="110"/>
        </w:rPr>
        <w:t> </w:t>
      </w:r>
      <w:r>
        <w:rPr>
          <w:color w:val="292425"/>
          <w:w w:val="110"/>
        </w:rPr>
        <w:t>capacity</w:t>
      </w:r>
    </w:p>
    <w:p>
      <w:pPr>
        <w:spacing w:after="0" w:line="292" w:lineRule="auto"/>
        <w:sectPr>
          <w:type w:val="continuous"/>
          <w:pgSz w:w="11900" w:h="16840"/>
          <w:pgMar w:top="1260" w:bottom="280" w:left="640" w:right="640"/>
          <w:cols w:num="4" w:equalWidth="0">
            <w:col w:w="898" w:space="40"/>
            <w:col w:w="629" w:space="39"/>
            <w:col w:w="2168" w:space="778"/>
            <w:col w:w="6068"/>
          </w:cols>
        </w:sectPr>
      </w:pPr>
    </w:p>
    <w:p>
      <w:pPr>
        <w:spacing w:before="61"/>
        <w:ind w:left="160" w:right="0" w:firstLine="0"/>
        <w:jc w:val="left"/>
        <w:rPr>
          <w:sz w:val="12"/>
        </w:rPr>
      </w:pPr>
      <w:r>
        <w:rPr>
          <w:color w:val="292425"/>
          <w:w w:val="105"/>
          <w:sz w:val="12"/>
        </w:rPr>
        <w:t>Source: Consensus Economics.</w:t>
      </w:r>
    </w:p>
    <w:p>
      <w:pPr>
        <w:pStyle w:val="BodyText"/>
        <w:spacing w:before="1"/>
        <w:rPr>
          <w:sz w:val="10"/>
        </w:rPr>
      </w:pPr>
    </w:p>
    <w:p>
      <w:pPr>
        <w:spacing w:line="208" w:lineRule="auto" w:before="1"/>
        <w:ind w:left="400" w:right="0" w:hanging="240"/>
        <w:jc w:val="left"/>
        <w:rPr>
          <w:sz w:val="12"/>
        </w:rPr>
      </w:pPr>
      <w:r>
        <w:rPr>
          <w:color w:val="292425"/>
          <w:w w:val="105"/>
          <w:sz w:val="12"/>
        </w:rPr>
        <w:t>(a) Includes Hong Kong, Indonesia, Singapore, South Korea, Taiwan and Thailand. Constructed from individual country forecasts, using 2000 GDP weights.</w:t>
      </w:r>
    </w:p>
    <w:p>
      <w:pPr>
        <w:pStyle w:val="Heading7"/>
        <w:spacing w:before="3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2.4</w:t>
      </w:r>
    </w:p>
    <w:p>
      <w:pPr>
        <w:spacing w:before="8"/>
        <w:ind w:left="180" w:right="0" w:firstLine="0"/>
        <w:jc w:val="left"/>
        <w:rPr>
          <w:rFonts w:ascii="Trebuchet MS"/>
          <w:b/>
          <w:sz w:val="20"/>
        </w:rPr>
      </w:pPr>
      <w:r>
        <w:rPr>
          <w:rFonts w:ascii="Trebuchet MS"/>
          <w:b/>
          <w:color w:val="0092C0"/>
          <w:sz w:val="20"/>
        </w:rPr>
        <w:t>US industrial capacity utilisation</w:t>
      </w:r>
    </w:p>
    <w:p>
      <w:pPr>
        <w:spacing w:before="51"/>
        <w:ind w:left="0" w:right="846" w:firstLine="0"/>
        <w:jc w:val="right"/>
        <w:rPr>
          <w:sz w:val="12"/>
        </w:rPr>
      </w:pPr>
      <w:r>
        <w:rPr>
          <w:color w:val="292425"/>
          <w:w w:val="105"/>
          <w:sz w:val="12"/>
        </w:rPr>
        <w:t>Deviation from long-run average,</w:t>
      </w:r>
      <w:r>
        <w:rPr>
          <w:color w:val="292425"/>
          <w:spacing w:val="-1"/>
          <w:w w:val="105"/>
          <w:sz w:val="12"/>
        </w:rPr>
        <w:t> </w:t>
      </w:r>
      <w:r>
        <w:rPr>
          <w:color w:val="292425"/>
          <w:w w:val="105"/>
          <w:sz w:val="12"/>
        </w:rPr>
        <w:t>(a)</w:t>
      </w:r>
    </w:p>
    <w:p>
      <w:pPr>
        <w:spacing w:before="2"/>
        <w:ind w:left="0" w:right="816" w:firstLine="0"/>
        <w:jc w:val="right"/>
        <w:rPr>
          <w:sz w:val="12"/>
        </w:rPr>
      </w:pPr>
      <w:r>
        <w:rPr>
          <w:color w:val="292425"/>
          <w:w w:val="110"/>
          <w:sz w:val="12"/>
        </w:rPr>
        <w:t>percentage</w:t>
      </w:r>
      <w:r>
        <w:rPr>
          <w:color w:val="292425"/>
          <w:spacing w:val="2"/>
          <w:w w:val="110"/>
          <w:sz w:val="12"/>
        </w:rPr>
        <w:t> </w:t>
      </w:r>
      <w:r>
        <w:rPr>
          <w:color w:val="292425"/>
          <w:w w:val="110"/>
          <w:sz w:val="12"/>
        </w:rPr>
        <w:t>points</w:t>
      </w:r>
    </w:p>
    <w:p>
      <w:pPr>
        <w:pStyle w:val="BodyText"/>
        <w:spacing w:line="292" w:lineRule="auto"/>
        <w:ind w:left="160" w:right="35"/>
      </w:pPr>
      <w:r>
        <w:rPr/>
        <w:br w:type="column"/>
      </w:r>
      <w:r>
        <w:rPr>
          <w:color w:val="292425"/>
          <w:w w:val="110"/>
        </w:rPr>
        <w:t>utilisation is much </w:t>
      </w:r>
      <w:r>
        <w:rPr>
          <w:color w:val="292425"/>
          <w:spacing w:val="-3"/>
          <w:w w:val="110"/>
        </w:rPr>
        <w:t>lower </w:t>
      </w:r>
      <w:r>
        <w:rPr>
          <w:color w:val="292425"/>
          <w:w w:val="110"/>
        </w:rPr>
        <w:t>than during the early</w:t>
      </w:r>
      <w:r>
        <w:rPr>
          <w:color w:val="292425"/>
          <w:spacing w:val="-10"/>
          <w:w w:val="110"/>
        </w:rPr>
        <w:t> 1990s, </w:t>
      </w:r>
      <w:r>
        <w:rPr>
          <w:color w:val="292425"/>
          <w:w w:val="110"/>
        </w:rPr>
        <w:t>and is similar </w:t>
      </w:r>
      <w:r>
        <w:rPr>
          <w:color w:val="292425"/>
          <w:spacing w:val="-4"/>
          <w:w w:val="110"/>
        </w:rPr>
        <w:t>to </w:t>
      </w:r>
      <w:r>
        <w:rPr>
          <w:color w:val="292425"/>
          <w:w w:val="110"/>
        </w:rPr>
        <w:t>that seen in the </w:t>
      </w:r>
      <w:r>
        <w:rPr>
          <w:color w:val="292425"/>
          <w:spacing w:val="-9"/>
          <w:w w:val="110"/>
        </w:rPr>
        <w:t>mid-1970s’ </w:t>
      </w:r>
      <w:r>
        <w:rPr>
          <w:color w:val="292425"/>
          <w:w w:val="110"/>
        </w:rPr>
        <w:t>and early </w:t>
      </w:r>
      <w:r>
        <w:rPr>
          <w:color w:val="292425"/>
          <w:spacing w:val="-12"/>
          <w:w w:val="110"/>
        </w:rPr>
        <w:t>1980s’ </w:t>
      </w:r>
      <w:r>
        <w:rPr>
          <w:color w:val="292425"/>
          <w:w w:val="110"/>
        </w:rPr>
        <w:t>recessions (see Chart 2.4). The </w:t>
      </w:r>
      <w:r>
        <w:rPr>
          <w:color w:val="292425"/>
          <w:spacing w:val="-3"/>
          <w:w w:val="110"/>
        </w:rPr>
        <w:t>existence </w:t>
      </w:r>
      <w:r>
        <w:rPr>
          <w:color w:val="292425"/>
          <w:w w:val="110"/>
        </w:rPr>
        <w:t>of this </w:t>
      </w:r>
      <w:r>
        <w:rPr>
          <w:color w:val="292425"/>
          <w:spacing w:val="-3"/>
          <w:w w:val="110"/>
        </w:rPr>
        <w:t>excess </w:t>
      </w:r>
      <w:r>
        <w:rPr>
          <w:color w:val="292425"/>
          <w:w w:val="110"/>
        </w:rPr>
        <w:t>capacity could </w:t>
      </w:r>
      <w:r>
        <w:rPr>
          <w:color w:val="292425"/>
          <w:spacing w:val="-3"/>
          <w:w w:val="110"/>
        </w:rPr>
        <w:t>restrain </w:t>
      </w:r>
      <w:r>
        <w:rPr>
          <w:color w:val="292425"/>
          <w:w w:val="110"/>
        </w:rPr>
        <w:t>the </w:t>
      </w:r>
      <w:r>
        <w:rPr>
          <w:color w:val="292425"/>
          <w:spacing w:val="-3"/>
          <w:w w:val="110"/>
        </w:rPr>
        <w:t>recovery </w:t>
      </w:r>
      <w:r>
        <w:rPr>
          <w:color w:val="292425"/>
          <w:w w:val="110"/>
        </w:rPr>
        <w:t>in </w:t>
      </w:r>
      <w:r>
        <w:rPr>
          <w:color w:val="292425"/>
          <w:spacing w:val="-3"/>
          <w:w w:val="110"/>
        </w:rPr>
        <w:t>corporate investment </w:t>
      </w:r>
      <w:r>
        <w:rPr>
          <w:color w:val="292425"/>
          <w:w w:val="110"/>
        </w:rPr>
        <w:t>spending in the United </w:t>
      </w:r>
      <w:r>
        <w:rPr>
          <w:color w:val="292425"/>
          <w:spacing w:val="-3"/>
          <w:w w:val="110"/>
        </w:rPr>
        <w:t>States. </w:t>
      </w:r>
      <w:r>
        <w:rPr>
          <w:color w:val="292425"/>
          <w:w w:val="110"/>
        </w:rPr>
        <w:t>In addition, though</w:t>
      </w:r>
    </w:p>
    <w:p>
      <w:pPr>
        <w:spacing w:after="0" w:line="292" w:lineRule="auto"/>
        <w:sectPr>
          <w:type w:val="continuous"/>
          <w:pgSz w:w="11900" w:h="16840"/>
          <w:pgMar w:top="1260" w:bottom="280" w:left="640" w:right="640"/>
          <w:cols w:num="2" w:equalWidth="0">
            <w:col w:w="4459" w:space="475"/>
            <w:col w:w="5686"/>
          </w:cols>
        </w:sectPr>
      </w:pPr>
    </w:p>
    <w:p>
      <w:pPr>
        <w:pStyle w:val="BodyText"/>
        <w:tabs>
          <w:tab w:pos="5094" w:val="left" w:leader="none"/>
        </w:tabs>
        <w:spacing w:line="221" w:lineRule="exact"/>
        <w:ind w:left="3660"/>
      </w:pPr>
      <w:r>
        <w:rPr/>
        <w:pict>
          <v:line style="position:absolute;mso-position-horizontal-relative:page;mso-position-vertical-relative:paragraph;z-index:15872512" from="206.75pt,3.712501pt" to="214pt,3.712501pt" stroked="true" strokeweight=".5pt" strokecolor="#292425">
            <v:stroke dashstyle="solid"/>
            <w10:wrap type="none"/>
          </v:line>
        </w:pict>
      </w:r>
      <w:r>
        <w:rPr/>
        <w:pict>
          <v:line style="position:absolute;mso-position-horizontal-relative:page;mso-position-vertical-relative:paragraph;z-index:15873536" from="39.75pt,3.712501pt" to="47pt,3.712501pt" stroked="true" strokeweight=".5pt" strokecolor="#292425">
            <v:stroke dashstyle="solid"/>
            <w10:wrap type="none"/>
          </v:line>
        </w:pict>
      </w:r>
      <w:r>
        <w:rPr>
          <w:color w:val="292425"/>
          <w:w w:val="110"/>
          <w:position w:val="6"/>
          <w:sz w:val="12"/>
        </w:rPr>
        <w:t>10</w:t>
        <w:tab/>
      </w:r>
      <w:r>
        <w:rPr>
          <w:color w:val="292425"/>
          <w:w w:val="110"/>
        </w:rPr>
        <w:t>consumption</w:t>
      </w:r>
      <w:r>
        <w:rPr>
          <w:color w:val="292425"/>
          <w:spacing w:val="-12"/>
          <w:w w:val="110"/>
        </w:rPr>
        <w:t> </w:t>
      </w:r>
      <w:r>
        <w:rPr>
          <w:color w:val="292425"/>
          <w:spacing w:val="-3"/>
          <w:w w:val="110"/>
        </w:rPr>
        <w:t>growth</w:t>
      </w:r>
      <w:r>
        <w:rPr>
          <w:color w:val="292425"/>
          <w:spacing w:val="-11"/>
          <w:w w:val="110"/>
        </w:rPr>
        <w:t> </w:t>
      </w:r>
      <w:r>
        <w:rPr>
          <w:color w:val="292425"/>
          <w:w w:val="110"/>
        </w:rPr>
        <w:t>has</w:t>
      </w:r>
      <w:r>
        <w:rPr>
          <w:color w:val="292425"/>
          <w:spacing w:val="-11"/>
          <w:w w:val="110"/>
        </w:rPr>
        <w:t> </w:t>
      </w:r>
      <w:r>
        <w:rPr>
          <w:color w:val="292425"/>
          <w:w w:val="110"/>
        </w:rPr>
        <w:t>so</w:t>
      </w:r>
      <w:r>
        <w:rPr>
          <w:color w:val="292425"/>
          <w:spacing w:val="-11"/>
          <w:w w:val="110"/>
        </w:rPr>
        <w:t> </w:t>
      </w:r>
      <w:r>
        <w:rPr>
          <w:color w:val="292425"/>
          <w:w w:val="110"/>
        </w:rPr>
        <w:t>far</w:t>
      </w:r>
      <w:r>
        <w:rPr>
          <w:color w:val="292425"/>
          <w:spacing w:val="-11"/>
          <w:w w:val="110"/>
        </w:rPr>
        <w:t> </w:t>
      </w:r>
      <w:r>
        <w:rPr>
          <w:color w:val="292425"/>
          <w:w w:val="110"/>
        </w:rPr>
        <w:t>remained</w:t>
      </w:r>
      <w:r>
        <w:rPr>
          <w:color w:val="292425"/>
          <w:spacing w:val="-11"/>
          <w:w w:val="110"/>
        </w:rPr>
        <w:t> </w:t>
      </w:r>
      <w:r>
        <w:rPr>
          <w:color w:val="292425"/>
          <w:w w:val="110"/>
        </w:rPr>
        <w:t>resilient,</w:t>
      </w:r>
      <w:r>
        <w:rPr>
          <w:color w:val="292425"/>
          <w:spacing w:val="-12"/>
          <w:w w:val="110"/>
        </w:rPr>
        <w:t> </w:t>
      </w:r>
      <w:r>
        <w:rPr>
          <w:color w:val="292425"/>
          <w:w w:val="110"/>
        </w:rPr>
        <w:t>it</w:t>
      </w:r>
      <w:r>
        <w:rPr>
          <w:color w:val="292425"/>
          <w:spacing w:val="-11"/>
          <w:w w:val="110"/>
        </w:rPr>
        <w:t> </w:t>
      </w:r>
      <w:r>
        <w:rPr>
          <w:color w:val="292425"/>
          <w:w w:val="110"/>
        </w:rPr>
        <w:t>could</w:t>
      </w:r>
    </w:p>
    <w:p>
      <w:pPr>
        <w:pStyle w:val="BodyText"/>
        <w:spacing w:line="280" w:lineRule="atLeast"/>
        <w:ind w:left="5094"/>
      </w:pPr>
      <w:r>
        <w:rPr/>
        <w:pict>
          <v:group style="position:absolute;margin-left:39.75pt;margin-top:7.847913pt;width:162.65pt;height:135.2pt;mso-position-horizontal-relative:page;mso-position-vertical-relative:paragraph;z-index:15873024" coordorigin="795,157" coordsize="3253,2704">
            <v:shape style="position:absolute;left:1012;top:2766;width:2995;height:89" coordorigin="1013,2767" coordsize="2995,89" path="m1013,2856l4008,2856m1014,2854l1014,2767m1106,2854l1106,2792m1199,2854l1199,2792m1291,2854l1291,2792m1386,2854l1386,2792m1479,2854l1479,2767m1571,2854l1571,2792m1664,2854l1664,2792m1759,2854l1759,2792m1851,2854l1851,2792m1944,2854l1944,2767m2039,2854l2039,2792m2131,2854l2131,2792m2224,2854l2224,2792m2316,2854l2316,2792m2411,2854l2411,2767m2504,2854l2504,2792m2596,2854l2596,2792m2689,2854l2689,2792m2784,2854l2784,2792m2876,2854l2876,2767m2969,2854l2969,2792m3049,2854l3049,2792m3144,2854l3144,2792m3236,2854l3236,2792m3329,2854l3329,2767m3421,2854l3421,2792m3516,2854l3516,2792m3609,2854l3609,2792m3701,2854l3701,2792m3794,2854l3794,2767m3889,2854l3889,2792m3981,2854l3981,2792e" filled="false" stroked="true" strokeweight=".5pt" strokecolor="#292425">
              <v:path arrowok="t"/>
              <v:stroke dashstyle="solid"/>
            </v:shape>
            <v:line style="position:absolute" from="1013,987" to="1025,1034" stroked="true" strokeweight="1pt" strokecolor="#0097d6">
              <v:stroke dashstyle="solid"/>
            </v:line>
            <v:line style="position:absolute" from="1026,1024" to="1026,1092" stroked="true" strokeweight="1.125pt" strokecolor="#0097d6">
              <v:stroke dashstyle="solid"/>
            </v:line>
            <v:shape style="position:absolute;left:1025;top:1081;width:25;height:125" coordorigin="1025,1082" coordsize="25,125" path="m1025,1082l1038,1159m1038,1159l1050,1207e" filled="false" stroked="true" strokeweight="1pt" strokecolor="#0097d6">
              <v:path arrowok="t"/>
              <v:stroke dashstyle="solid"/>
            </v:shape>
            <v:line style="position:absolute" from="1051,1197" to="1051,1294" stroked="true" strokeweight="1.125pt" strokecolor="#0097d6">
              <v:stroke dashstyle="solid"/>
            </v:line>
            <v:line style="position:absolute" from="1050,1284" to="1065,1287" stroked="true" strokeweight="1pt" strokecolor="#0097d6">
              <v:stroke dashstyle="solid"/>
            </v:line>
            <v:line style="position:absolute" from="1066,1274" to="1066,1359" stroked="true" strokeweight="1.125pt" strokecolor="#0097d6">
              <v:stroke dashstyle="solid"/>
            </v:line>
            <v:shape style="position:absolute;left:1071;top:1339;width:13;height:398" coordorigin="1071,1339" coordsize="13,398" path="m1071,1339l1071,1469m1084,1449l1084,1737e" filled="false" stroked="true" strokeweight="1.625pt" strokecolor="#0097d6">
              <v:path arrowok="t"/>
              <v:stroke dashstyle="solid"/>
            </v:shape>
            <v:line style="position:absolute" from="1091,1717" to="1091,1847" stroked="true" strokeweight="1.125pt" strokecolor="#0097d6">
              <v:stroke dashstyle="solid"/>
            </v:line>
            <v:line style="position:absolute" from="1098,1607" to="1098,1847" stroked="true" strokeweight="1.75pt" strokecolor="#0097d6">
              <v:stroke dashstyle="solid"/>
            </v:line>
            <v:line style="position:absolute" from="1106,1544" to="1106,1627" stroked="true" strokeweight="1.125pt" strokecolor="#0097d6">
              <v:stroke dashstyle="solid"/>
            </v:line>
            <v:line style="position:absolute" from="1105,1554" to="1118,1599" stroked="true" strokeweight="1pt" strokecolor="#0097d6">
              <v:stroke dashstyle="solid"/>
            </v:line>
            <v:line style="position:absolute" from="1119,1589" to="1119,1657" stroked="true" strokeweight="1.125pt" strokecolor="#0097d6">
              <v:stroke dashstyle="solid"/>
            </v:line>
            <v:shape style="position:absolute;left:1117;top:1569;width:40;height:78" coordorigin="1118,1569" coordsize="40,78" path="m1118,1647l1130,1617m1130,1617l1145,1584m1145,1584l1148,1569m1145,1569l1158,1632e" filled="false" stroked="true" strokeweight="1pt" strokecolor="#0097d6">
              <v:path arrowok="t"/>
              <v:stroke dashstyle="solid"/>
            </v:shape>
            <v:line style="position:absolute" from="1159,1622" to="1159,1737" stroked="true" strokeweight="1.125pt" strokecolor="#0097d6">
              <v:stroke dashstyle="solid"/>
            </v:line>
            <v:line style="position:absolute" from="1164,1559" to="1164,1737" stroked="true" strokeweight="1.625pt" strokecolor="#0097d6">
              <v:stroke dashstyle="solid"/>
            </v:line>
            <v:line style="position:absolute" from="1170,1569" to="1185,1522" stroked="true" strokeweight="1pt" strokecolor="#0097d6">
              <v:stroke dashstyle="solid"/>
            </v:line>
            <v:line style="position:absolute" from="1186,1479" to="1186,1532" stroked="true" strokeweight="1.125pt" strokecolor="#0097d6">
              <v:stroke dashstyle="solid"/>
            </v:line>
            <v:shape style="position:absolute;left:1185;top:1111;width:25;height:378" coordorigin="1185,1112" coordsize="25,378" path="m1185,1489l1198,1397m1198,1397l1200,1159m1198,1159l1210,1112e" filled="false" stroked="true" strokeweight="1pt" strokecolor="#0097d6">
              <v:path arrowok="t"/>
              <v:stroke dashstyle="solid"/>
            </v:shape>
            <v:line style="position:absolute" from="1211,1039" to="1211,1122" stroked="true" strokeweight="1.125pt" strokecolor="#0097d6">
              <v:stroke dashstyle="solid"/>
            </v:line>
            <v:line style="position:absolute" from="1218,882" to="1218,1059" stroked="true" strokeweight="1.75pt" strokecolor="#0097d6">
              <v:stroke dashstyle="solid"/>
            </v:line>
            <v:shape style="position:absolute;left:1225;top:891;width:25;height:95" coordorigin="1225,892" coordsize="25,95" path="m1225,892l1238,954m1238,954l1240,939m1238,939l1250,987e" filled="false" stroked="true" strokeweight="1pt" strokecolor="#0097d6">
              <v:path arrowok="t"/>
              <v:stroke dashstyle="solid"/>
            </v:shape>
            <v:line style="position:absolute" from="1251,849" to="1251,997" stroked="true" strokeweight="1.125pt" strokecolor="#0097d6">
              <v:stroke dashstyle="solid"/>
            </v:line>
            <v:line style="position:absolute" from="1250,859" to="1265,767" stroked="true" strokeweight="1pt" strokecolor="#0097d6">
              <v:stroke dashstyle="solid"/>
            </v:line>
            <v:line style="position:absolute" from="1266,599" to="1266,777" stroked="true" strokeweight="1.125pt" strokecolor="#0097d6">
              <v:stroke dashstyle="solid"/>
            </v:line>
            <v:line style="position:absolute" from="1271,489" to="1271,619" stroked="true" strokeweight="1.625pt" strokecolor="#0097d6">
              <v:stroke dashstyle="solid"/>
            </v:line>
            <v:line style="position:absolute" from="1278,499" to="1290,404" stroked="true" strokeweight="1pt" strokecolor="#0097d6">
              <v:stroke dashstyle="solid"/>
            </v:line>
            <v:line style="position:absolute" from="1291,394" to="1291,444" stroked="true" strokeweight="1.125pt" strokecolor="#0097d6">
              <v:stroke dashstyle="solid"/>
            </v:line>
            <v:line style="position:absolute" from="1298,284" to="1298,444" stroked="true" strokeweight="1.75pt" strokecolor="#0097d6">
              <v:stroke dashstyle="solid"/>
            </v:line>
            <v:line style="position:absolute" from="1306,284" to="1306,352" stroked="true" strokeweight="1.125pt" strokecolor="#0097d6">
              <v:stroke dashstyle="solid"/>
            </v:line>
            <v:shape style="position:absolute;left:1305;top:309;width:25;height:33" coordorigin="1305,309" coordsize="25,33" path="m1305,342l1318,324m1318,324l1330,309e" filled="false" stroked="true" strokeweight="1pt" strokecolor="#0097d6">
              <v:path arrowok="t"/>
              <v:stroke dashstyle="solid"/>
            </v:shape>
            <v:line style="position:absolute" from="1331,237" to="1331,319" stroked="true" strokeweight="1.125pt" strokecolor="#0097d6">
              <v:stroke dashstyle="solid"/>
            </v:line>
            <v:line style="position:absolute" from="1330,247" to="1345,199" stroked="true" strokeweight="1pt" strokecolor="#0097d6">
              <v:stroke dashstyle="solid"/>
            </v:line>
            <v:line style="position:absolute" from="1346,189" to="1346,239" stroked="true" strokeweight="1.125pt" strokecolor="#0097d6">
              <v:stroke dashstyle="solid"/>
            </v:line>
            <v:shape style="position:absolute;left:1345;top:166;width:25;height:63" coordorigin="1345,167" coordsize="25,63" path="m1345,229l1358,167m1358,167l1360,169m1358,167l1370,199e" filled="false" stroked="true" strokeweight="1pt" strokecolor="#0097d6">
              <v:path arrowok="t"/>
              <v:stroke dashstyle="solid"/>
            </v:shape>
            <v:line style="position:absolute" from="1378,189" to="1378,444" stroked="true" strokeweight="1.75pt" strokecolor="#0097d6">
              <v:stroke dashstyle="solid"/>
            </v:line>
            <v:line style="position:absolute" from="1386,424" to="1386,649" stroked="true" strokeweight="1.125pt" strokecolor="#0097d6">
              <v:stroke dashstyle="solid"/>
            </v:line>
            <v:shape style="position:absolute;left:1385;top:639;width:53;height:128" coordorigin="1385,639" coordsize="53,128" path="m1385,639l1398,719m1398,719l1400,702m1398,702l1410,767m1410,767l1425,657m1425,657l1428,659m1425,657l1438,749e" filled="false" stroked="true" strokeweight="1pt" strokecolor="#0097d6">
              <v:path arrowok="t"/>
              <v:stroke dashstyle="solid"/>
            </v:shape>
            <v:line style="position:absolute" from="1439,739" to="1439,839" stroked="true" strokeweight="1.125pt" strokecolor="#0097d6">
              <v:stroke dashstyle="solid"/>
            </v:line>
            <v:line style="position:absolute" from="1438,829" to="1450,812" stroked="true" strokeweight="1pt" strokecolor="#0097d6">
              <v:stroke dashstyle="solid"/>
            </v:line>
            <v:line style="position:absolute" from="1451,802" to="1451,934" stroked="true" strokeweight="1.125pt" strokecolor="#0097d6">
              <v:stroke dashstyle="solid"/>
            </v:line>
            <v:shape style="position:absolute;left:1450;top:924;width:30;height:1228" coordorigin="1450,924" coordsize="30,1228" path="m1450,924l1465,1317m1465,1317l1478,1837m1478,1837l1480,2152e" filled="false" stroked="true" strokeweight="1pt" strokecolor="#0097d6">
              <v:path arrowok="t"/>
              <v:stroke dashstyle="solid"/>
            </v:shape>
            <v:line style="position:absolute" from="1484,2142" to="1484,2349" stroked="true" strokeweight="1.625pt" strokecolor="#0097d6">
              <v:stroke dashstyle="solid"/>
            </v:line>
            <v:shape style="position:absolute;left:1490;top:2339;width:28;height:223" coordorigin="1490,2339" coordsize="28,223" path="m1490,2339l1493,2562m1490,2562l1505,2482m1505,2482l1518,2544e" filled="false" stroked="true" strokeweight="1pt" strokecolor="#0097d6">
              <v:path arrowok="t"/>
              <v:stroke dashstyle="solid"/>
            </v:shape>
            <v:line style="position:absolute" from="1519,2409" to="1519,2554" stroked="true" strokeweight="1.125pt" strokecolor="#0097d6">
              <v:stroke dashstyle="solid"/>
            </v:line>
            <v:line style="position:absolute" from="1518,2419" to="1530,2387" stroked="true" strokeweight="1pt" strokecolor="#0097d6">
              <v:stroke dashstyle="solid"/>
            </v:line>
            <v:line style="position:absolute" from="1531,2204" to="1531,2397" stroked="true" strokeweight="1.125pt" strokecolor="#0097d6">
              <v:stroke dashstyle="solid"/>
            </v:line>
            <v:line style="position:absolute" from="1530,2214" to="1545,2137" stroked="true" strokeweight="1pt" strokecolor="#0097d6">
              <v:stroke dashstyle="solid"/>
            </v:line>
            <v:line style="position:absolute" from="1546,2094" to="1546,2147" stroked="true" strokeweight="1.125pt" strokecolor="#0097d6">
              <v:stroke dashstyle="solid"/>
            </v:line>
            <v:shape style="position:absolute;left:1545;top:1946;width:25;height:158" coordorigin="1545,1947" coordsize="25,158" path="m1545,2104l1558,2024m1558,2024l1570,1947e" filled="false" stroked="true" strokeweight="1pt" strokecolor="#0097d6">
              <v:path arrowok="t"/>
              <v:stroke dashstyle="solid"/>
            </v:shape>
            <v:line style="position:absolute" from="1571,1842" to="1571,1957" stroked="true" strokeweight="1.125pt" strokecolor="#0097d6">
              <v:stroke dashstyle="solid"/>
            </v:line>
            <v:line style="position:absolute" from="1576,1669" to="1576,1862" stroked="true" strokeweight="1.625pt" strokecolor="#0097d6">
              <v:stroke dashstyle="solid"/>
            </v:line>
            <v:line style="position:absolute" from="1584,1669" to="1584,1752" stroked="true" strokeweight="1.125pt" strokecolor="#0097d6">
              <v:stroke dashstyle="solid"/>
            </v:line>
            <v:line style="position:absolute" from="1583,1742" to="1598,1727" stroked="true" strokeweight="1pt" strokecolor="#0097d6">
              <v:stroke dashstyle="solid"/>
            </v:line>
            <v:line style="position:absolute" from="1599,1607" to="1599,1737" stroked="true" strokeweight="1.125pt" strokecolor="#0097d6">
              <v:stroke dashstyle="solid"/>
            </v:line>
            <v:shape style="position:absolute;left:1597;top:1599;width:25;height:33" coordorigin="1598,1599" coordsize="25,33" path="m1598,1617l1610,1632m1610,1632l1623,1599e" filled="false" stroked="true" strokeweight="1pt" strokecolor="#0097d6">
              <v:path arrowok="t"/>
              <v:stroke dashstyle="solid"/>
            </v:shape>
            <v:line style="position:absolute" from="1624,1544" to="1624,1609" stroked="true" strokeweight="1.125pt" strokecolor="#0097d6">
              <v:stroke dashstyle="solid"/>
            </v:line>
            <v:shape style="position:absolute;left:1622;top:1521;width:18;height:33" coordorigin="1623,1522" coordsize="18,33" path="m1623,1554l1638,1537m1638,1537l1640,1522e" filled="false" stroked="true" strokeweight="1pt" strokecolor="#0097d6">
              <v:path arrowok="t"/>
              <v:stroke dashstyle="solid"/>
            </v:shape>
            <v:line style="position:absolute" from="1644,1354" to="1644,1532" stroked="true" strokeweight="1.625pt" strokecolor="#0097d6">
              <v:stroke dashstyle="solid"/>
            </v:line>
            <v:line style="position:absolute" from="1650,1364" to="1663,1302" stroked="true" strokeweight="1pt" strokecolor="#0097d6">
              <v:stroke dashstyle="solid"/>
            </v:line>
            <v:line style="position:absolute" from="1664,1244" to="1664,1312" stroked="true" strokeweight="1.125pt" strokecolor="#0097d6">
              <v:stroke dashstyle="solid"/>
            </v:line>
            <v:line style="position:absolute" from="1663,1254" to="1678,1269" stroked="true" strokeweight="1pt" strokecolor="#0097d6">
              <v:stroke dashstyle="solid"/>
            </v:line>
            <v:line style="position:absolute" from="1679,1149" to="1679,1279" stroked="true" strokeweight="1.125pt" strokecolor="#0097d6">
              <v:stroke dashstyle="solid"/>
            </v:line>
            <v:line style="position:absolute" from="1684,1007" to="1684,1169" stroked="true" strokeweight="1.625pt" strokecolor="#0097d6">
              <v:stroke dashstyle="solid"/>
            </v:line>
            <v:line style="position:absolute" from="1691,929" to="1691,1027" stroked="true" strokeweight="1.125pt" strokecolor="#0097d6">
              <v:stroke dashstyle="solid"/>
            </v:line>
            <v:shape style="position:absolute;left:1690;top:829;width:40;height:110" coordorigin="1690,829" coordsize="40,110" path="m1690,939l1703,877m1703,877l1718,892m1718,892l1720,877m1718,877l1730,829e" filled="false" stroked="true" strokeweight="1pt" strokecolor="#0097d6">
              <v:path arrowok="t"/>
              <v:stroke dashstyle="solid"/>
            </v:shape>
            <v:line style="position:absolute" from="1731,819" to="1731,902" stroked="true" strokeweight="1.125pt" strokecolor="#0097d6">
              <v:stroke dashstyle="solid"/>
            </v:line>
            <v:shape style="position:absolute;left:1730;top:891;width:28;height:95" coordorigin="1730,892" coordsize="28,95" path="m1730,892l1743,907m1743,907l1758,987e" filled="false" stroked="true" strokeweight="1pt" strokecolor="#0097d6">
              <v:path arrowok="t"/>
              <v:stroke dashstyle="solid"/>
            </v:shape>
            <v:line style="position:absolute" from="1759,977" to="1759,1059" stroked="true" strokeweight="1.125pt" strokecolor="#0097d6">
              <v:stroke dashstyle="solid"/>
            </v:line>
            <v:line style="position:absolute" from="1758,1049" to="1770,1082" stroked="true" strokeweight="1pt" strokecolor="#0097d6">
              <v:stroke dashstyle="solid"/>
            </v:line>
            <v:line style="position:absolute" from="1771,992" to="1771,1092" stroked="true" strokeweight="1.125pt" strokecolor="#0097d6">
              <v:stroke dashstyle="solid"/>
            </v:line>
            <v:line style="position:absolute" from="1770,1002" to="1783,624" stroked="true" strokeweight="1pt" strokecolor="#0097d6">
              <v:stroke dashstyle="solid"/>
            </v:line>
            <v:line style="position:absolute" from="1784,614" to="1784,667" stroked="true" strokeweight="1.125pt" strokecolor="#0097d6">
              <v:stroke dashstyle="solid"/>
            </v:line>
            <v:shape style="position:absolute;left:1782;top:451;width:68;height:205" coordorigin="1783,452" coordsize="68,205" path="m1783,657l1798,544m1798,544l1810,547m1810,544l1813,547m1810,544l1823,514m1823,514l1825,499m1823,499l1838,452m1838,452l1850,454e" filled="false" stroked="true" strokeweight="1pt" strokecolor="#0097d6">
              <v:path arrowok="t"/>
              <v:stroke dashstyle="solid"/>
            </v:shape>
            <v:line style="position:absolute" from="1851,442" to="1851,539" stroked="true" strokeweight="1.125pt" strokecolor="#0097d6">
              <v:stroke dashstyle="solid"/>
            </v:line>
            <v:shape style="position:absolute;left:1850;top:466;width:15;height:63" coordorigin="1850,467" coordsize="15,63" path="m1850,529l1863,467m1863,467l1865,469e" filled="false" stroked="true" strokeweight="1pt" strokecolor="#0097d6">
              <v:path arrowok="t"/>
              <v:stroke dashstyle="solid"/>
            </v:shape>
            <v:line style="position:absolute" from="1870,457" to="1870,619" stroked="true" strokeweight="1.75pt" strokecolor="#0097d6">
              <v:stroke dashstyle="solid"/>
            </v:line>
            <v:line style="position:absolute" from="1879,489" to="1879,619" stroked="true" strokeweight="1.125pt" strokecolor="#0097d6">
              <v:stroke dashstyle="solid"/>
            </v:line>
            <v:line style="position:absolute" from="1878,499" to="1890,514" stroked="true" strokeweight="1pt" strokecolor="#0097d6">
              <v:stroke dashstyle="solid"/>
            </v:line>
            <v:line style="position:absolute" from="1896,504" to="1896,649" stroked="true" strokeweight="1.625pt" strokecolor="#0097d6">
              <v:stroke dashstyle="solid"/>
            </v:line>
            <v:line style="position:absolute" from="1904,629" to="1904,729" stroked="true" strokeweight="1.125pt" strokecolor="#0097d6">
              <v:stroke dashstyle="solid"/>
            </v:line>
            <v:line style="position:absolute" from="1903,719" to="1918,734" stroked="true" strokeweight="1pt" strokecolor="#0097d6">
              <v:stroke dashstyle="solid"/>
            </v:line>
            <v:line style="position:absolute" from="1919,692" to="1919,744" stroked="true" strokeweight="1.125pt" strokecolor="#0097d6">
              <v:stroke dashstyle="solid"/>
            </v:line>
            <v:line style="position:absolute" from="1918,702" to="1930,797" stroked="true" strokeweight="1pt" strokecolor="#0097d6">
              <v:stroke dashstyle="solid"/>
            </v:line>
            <v:line style="position:absolute" from="1931,787" to="1931,854" stroked="true" strokeweight="1.125pt" strokecolor="#0097d6">
              <v:stroke dashstyle="solid"/>
            </v:line>
            <v:shape style="position:absolute;left:1930;top:811;width:28;height:33" coordorigin="1930,812" coordsize="28,33" path="m1930,844l1943,812m1943,812l1958,829e" filled="false" stroked="true" strokeweight="1pt" strokecolor="#0097d6">
              <v:path arrowok="t"/>
              <v:stroke dashstyle="solid"/>
            </v:shape>
            <v:line style="position:absolute" from="1959,819" to="1959,869" stroked="true" strokeweight="1.125pt" strokecolor="#0097d6">
              <v:stroke dashstyle="solid"/>
            </v:line>
            <v:line style="position:absolute" from="1964,849" to="1964,1137" stroked="true" strokeweight="1.625pt" strokecolor="#0097d6">
              <v:stroke dashstyle="solid"/>
            </v:line>
            <v:line style="position:absolute" from="1970,1127" to="1973,1442" stroked="true" strokeweight="1pt" strokecolor="#0097d6">
              <v:stroke dashstyle="solid"/>
            </v:line>
            <v:rect style="position:absolute;left:1960;top:1431;width:33;height:195" filled="true" fillcolor="#0097d6" stroked="false">
              <v:fill type="solid"/>
            </v:rect>
            <v:line style="position:absolute" from="1983,1617" to="1998,1712" stroked="true" strokeweight="1pt" strokecolor="#0097d6">
              <v:stroke dashstyle="solid"/>
            </v:line>
            <v:line style="position:absolute" from="1999,1589" to="1999,1722" stroked="true" strokeweight="1.125pt" strokecolor="#0097d6">
              <v:stroke dashstyle="solid"/>
            </v:line>
            <v:rect style="position:absolute;left:1987;top:1449;width:33;height:160" filled="true" fillcolor="#0097d6" stroked="false">
              <v:fill type="solid"/>
            </v:rect>
            <v:line style="position:absolute" from="2011,1387" to="2011,1469" stroked="true" strokeweight="1.125pt" strokecolor="#0097d6">
              <v:stroke dashstyle="solid"/>
            </v:line>
            <v:line style="position:absolute" from="2016,1212" to="2016,1407" stroked="true" strokeweight="1.625pt" strokecolor="#0097d6">
              <v:stroke dashstyle="solid"/>
            </v:line>
            <v:line style="position:absolute" from="2024,1182" to="2024,1232" stroked="true" strokeweight="1.125pt" strokecolor="#0097d6">
              <v:stroke dashstyle="solid"/>
            </v:line>
            <v:shape style="position:absolute;left:2022;top:1191;width:28;height:125" coordorigin="2023,1192" coordsize="28,125" path="m2023,1192l2038,1317m2038,1317l2050,1284e" filled="false" stroked="true" strokeweight="1pt" strokecolor="#0097d6">
              <v:path arrowok="t"/>
              <v:stroke dashstyle="solid"/>
            </v:shape>
            <v:line style="position:absolute" from="2051,1244" to="2051,1294" stroked="true" strokeweight="1.125pt" strokecolor="#0097d6">
              <v:stroke dashstyle="solid"/>
            </v:line>
            <v:rect style="position:absolute;left:2040;top:1244;width:33;height:130" filled="true" fillcolor="#0097d6" stroked="false">
              <v:fill type="solid"/>
            </v:rect>
            <v:line style="position:absolute" from="2064,1274" to="2064,1374" stroked="true" strokeweight="1.125pt" strokecolor="#0097d6">
              <v:stroke dashstyle="solid"/>
            </v:line>
            <v:shape style="position:absolute;left:2062;top:1159;width:28;height:125" coordorigin="2063,1159" coordsize="28,125" path="m2063,1284l2078,1239m2078,1239l2090,1159e" filled="false" stroked="true" strokeweight="1pt" strokecolor="#0097d6">
              <v:path arrowok="t"/>
              <v:stroke dashstyle="solid"/>
            </v:shape>
            <v:line style="position:absolute" from="2091,1149" to="2091,1249" stroked="true" strokeweight="1.125pt" strokecolor="#0097d6">
              <v:stroke dashstyle="solid"/>
            </v:line>
            <v:rect style="position:absolute;left:2080;top:1229;width:33;height:145" filled="true" fillcolor="#0097d6" stroked="false">
              <v:fill type="solid"/>
            </v:rect>
            <v:line style="position:absolute" from="2104,1354" to="2104,1484" stroked="true" strokeweight="1.125pt" strokecolor="#0097d6">
              <v:stroke dashstyle="solid"/>
            </v:line>
            <v:line style="position:absolute" from="2109,1464" to="2109,1674" stroked="true" strokeweight="1.625pt" strokecolor="#0097d6">
              <v:stroke dashstyle="solid"/>
            </v:line>
            <v:line style="position:absolute" from="2116,1654" to="2116,1832" stroked="true" strokeweight="1.125pt" strokecolor="#0097d6">
              <v:stroke dashstyle="solid"/>
            </v:line>
            <v:shape style="position:absolute;left:2105;top:1794;width:48;height:240" coordorigin="2105,1794" coordsize="48,240" path="m2153,1794l2120,1794,2120,1812,2105,1812,2105,2034,2120,2034,2140,2034,2153,2034,2153,1794xe" filled="true" fillcolor="#0097d6" stroked="false">
              <v:path arrowok="t"/>
              <v:fill type="solid"/>
            </v:shape>
            <v:line style="position:absolute" from="2144,1794" to="2144,1924" stroked="true" strokeweight="1.125pt" strokecolor="#0097d6">
              <v:stroke dashstyle="solid"/>
            </v:line>
            <v:line style="position:absolute" from="2149,1904" to="2149,2052" stroked="true" strokeweight="1.625pt" strokecolor="#0097d6">
              <v:stroke dashstyle="solid"/>
            </v:line>
            <v:line style="position:absolute" from="2156,2032" to="2156,2162" stroked="true" strokeweight="1.125pt" strokecolor="#0097d6">
              <v:stroke dashstyle="solid"/>
            </v:line>
            <v:line style="position:absolute" from="2155,2152" to="2170,2214" stroked="true" strokeweight="1pt" strokecolor="#0097d6">
              <v:stroke dashstyle="solid"/>
            </v:line>
            <v:line style="position:absolute" from="2176,2204" to="2176,2334" stroked="true" strokeweight="1.625pt" strokecolor="#0097d6">
              <v:stroke dashstyle="solid"/>
            </v:line>
            <v:line style="position:absolute" from="2184,2314" to="2184,2414" stroked="true" strokeweight="1.125pt" strokecolor="#0097d6">
              <v:stroke dashstyle="solid"/>
            </v:line>
            <v:line style="position:absolute" from="2183,2404" to="2195,2497" stroked="true" strokeweight="1pt" strokecolor="#0097d6">
              <v:stroke dashstyle="solid"/>
            </v:line>
            <v:line style="position:absolute" from="2196,2487" to="2196,2619" stroked="true" strokeweight="1.125pt" strokecolor="#0097d6">
              <v:stroke dashstyle="solid"/>
            </v:line>
            <v:line style="position:absolute" from="2195,2609" to="2210,2672" stroked="true" strokeweight="1pt" strokecolor="#0097d6">
              <v:stroke dashstyle="solid"/>
            </v:line>
            <v:line style="position:absolute" from="2211,2662" to="2211,2744" stroked="true" strokeweight="1.125pt" strokecolor="#0097d6">
              <v:stroke dashstyle="solid"/>
            </v:line>
            <v:line style="position:absolute" from="2216,2567" to="2216,2744" stroked="true" strokeweight="1.625pt" strokecolor="#0097d6">
              <v:stroke dashstyle="solid"/>
            </v:line>
            <v:line style="position:absolute" from="2223,2577" to="2235,2609" stroked="true" strokeweight="1pt" strokecolor="#0097d6">
              <v:stroke dashstyle="solid"/>
            </v:line>
            <v:line style="position:absolute" from="2236,2504" to="2236,2619" stroked="true" strokeweight="1.125pt" strokecolor="#0097d6">
              <v:stroke dashstyle="solid"/>
            </v:line>
            <v:line style="position:absolute" from="2235,2514" to="2250,2404" stroked="true" strokeweight="1pt" strokecolor="#0097d6">
              <v:stroke dashstyle="solid"/>
            </v:line>
            <v:line style="position:absolute" from="2251,2267" to="2251,2414" stroked="true" strokeweight="1.125pt" strokecolor="#0097d6">
              <v:stroke dashstyle="solid"/>
            </v:line>
            <v:line style="position:absolute" from="2250,2277" to="2263,2229" stroked="true" strokeweight="1pt" strokecolor="#0097d6">
              <v:stroke dashstyle="solid"/>
            </v:line>
            <v:line style="position:absolute" from="2264,2047" to="2264,2239" stroked="true" strokeweight="1.125pt" strokecolor="#0097d6">
              <v:stroke dashstyle="solid"/>
            </v:line>
            <v:line style="position:absolute" from="2269,1922" to="2269,2067" stroked="true" strokeweight="1.625pt" strokecolor="#0097d6">
              <v:stroke dashstyle="solid"/>
            </v:line>
            <v:line style="position:absolute" from="2283,1732" to="2283,1942" stroked="true" strokeweight="1.75pt" strokecolor="#0097d6">
              <v:stroke dashstyle="solid"/>
            </v:line>
            <v:line style="position:absolute" from="2291,1669" to="2291,1752" stroked="true" strokeweight="1.125pt" strokecolor="#0097d6">
              <v:stroke dashstyle="solid"/>
            </v:line>
            <v:line style="position:absolute" from="2290,1679" to="2303,1694" stroked="true" strokeweight="1pt" strokecolor="#0097d6">
              <v:stroke dashstyle="solid"/>
            </v:line>
            <v:line style="position:absolute" from="2304,1654" to="2304,1704" stroked="true" strokeweight="1.125pt" strokecolor="#0097d6">
              <v:stroke dashstyle="solid"/>
            </v:line>
            <v:line style="position:absolute" from="2309,1432" to="2309,1674" stroked="true" strokeweight="1.625pt" strokecolor="#0097d6">
              <v:stroke dashstyle="solid"/>
            </v:line>
            <v:line style="position:absolute" from="2315,1442" to="2330,1489" stroked="true" strokeweight="1pt" strokecolor="#0097d6">
              <v:stroke dashstyle="solid"/>
            </v:line>
            <v:line style="position:absolute" from="2331,1369" to="2331,1499" stroked="true" strokeweight="1.125pt" strokecolor="#0097d6">
              <v:stroke dashstyle="solid"/>
            </v:line>
            <v:line style="position:absolute" from="2330,1379" to="2343,1349" stroked="true" strokeweight="1pt" strokecolor="#0097d6">
              <v:stroke dashstyle="solid"/>
            </v:line>
            <v:line style="position:absolute" from="2344,1292" to="2344,1359" stroked="true" strokeweight="1.125pt" strokecolor="#0097d6">
              <v:stroke dashstyle="solid"/>
            </v:line>
            <v:shape style="position:absolute;left:2342;top:1284;width:40;height:65" coordorigin="2343,1284" coordsize="40,65" path="m2343,1302l2355,1284m2355,1284l2358,1287m2355,1284l2370,1302m2370,1302l2383,1349e" filled="false" stroked="true" strokeweight="1pt" strokecolor="#0097d6">
              <v:path arrowok="t"/>
              <v:stroke dashstyle="solid"/>
            </v:shape>
            <v:line style="position:absolute" from="2384,1339" to="2384,1437" stroked="true" strokeweight="1.125pt" strokecolor="#0097d6">
              <v:stroke dashstyle="solid"/>
            </v:line>
            <v:line style="position:absolute" from="2383,1427" to="2395,1442" stroked="true" strokeweight="1pt" strokecolor="#0097d6">
              <v:stroke dashstyle="solid"/>
            </v:line>
            <v:line style="position:absolute" from="2396,1432" to="2396,1532" stroked="true" strokeweight="1.125pt" strokecolor="#0097d6">
              <v:stroke dashstyle="solid"/>
            </v:line>
            <v:shape style="position:absolute;left:2395;top:1426;width:55;height:95" coordorigin="2395,1427" coordsize="55,95" path="m2395,1522l2410,1507m2410,1507l2423,1427m2423,1427l2425,1429m2423,1427l2435,1442m2435,1442l2438,1444m2435,1442l2450,1507e" filled="false" stroked="true" strokeweight="1pt" strokecolor="#0097d6">
              <v:path arrowok="t"/>
              <v:stroke dashstyle="solid"/>
            </v:shape>
            <v:line style="position:absolute" from="2451,1497" to="2451,1594" stroked="true" strokeweight="1.125pt" strokecolor="#0097d6">
              <v:stroke dashstyle="solid"/>
            </v:line>
            <v:shape style="position:absolute;left:2450;top:1506;width:25;height:78" coordorigin="2450,1507" coordsize="25,78" path="m2450,1584l2463,1554m2463,1554l2475,1507e" filled="false" stroked="true" strokeweight="1pt" strokecolor="#0097d6">
              <v:path arrowok="t"/>
              <v:stroke dashstyle="solid"/>
            </v:shape>
            <v:line style="position:absolute" from="2476,1497" to="2476,1657" stroked="true" strokeweight="1.125pt" strokecolor="#0097d6">
              <v:stroke dashstyle="solid"/>
            </v:line>
            <v:line style="position:absolute" from="2475,1647" to="2490,1617" stroked="true" strokeweight="1pt" strokecolor="#0097d6">
              <v:stroke dashstyle="solid"/>
            </v:line>
            <v:line style="position:absolute" from="2491,1559" to="2491,1627" stroked="true" strokeweight="1.125pt" strokecolor="#0097d6">
              <v:stroke dashstyle="solid"/>
            </v:line>
            <v:shape style="position:absolute;left:2490;top:1521;width:25;height:95" coordorigin="2490,1522" coordsize="25,95" path="m2490,1569l2503,1522m2503,1522l2515,1617e" filled="false" stroked="true" strokeweight="1pt" strokecolor="#0097d6">
              <v:path arrowok="t"/>
              <v:stroke dashstyle="solid"/>
            </v:shape>
            <v:line style="position:absolute" from="2516,1607" to="2516,1752" stroked="true" strokeweight="1.125pt" strokecolor="#0097d6">
              <v:stroke dashstyle="solid"/>
            </v:line>
            <v:line style="position:absolute" from="2515,1742" to="2530,1679" stroked="true" strokeweight="1pt" strokecolor="#0097d6">
              <v:stroke dashstyle="solid"/>
            </v:line>
            <v:line style="position:absolute" from="2531,1669" to="2531,1722" stroked="true" strokeweight="1.125pt" strokecolor="#0097d6">
              <v:stroke dashstyle="solid"/>
            </v:line>
            <v:line style="position:absolute" from="2530,1712" to="2543,1774" stroked="true" strokeweight="1pt" strokecolor="#0097d6">
              <v:stroke dashstyle="solid"/>
            </v:line>
            <v:line style="position:absolute" from="2544,1732" to="2544,1784" stroked="true" strokeweight="1.125pt" strokecolor="#0097d6">
              <v:stroke dashstyle="solid"/>
            </v:line>
            <v:shape style="position:absolute;left:2542;top:1726;width:28;height:30" coordorigin="2543,1727" coordsize="28,30" path="m2543,1742l2555,1727m2555,1727l2570,1757e" filled="false" stroked="true" strokeweight="1pt" strokecolor="#0097d6">
              <v:path arrowok="t"/>
              <v:stroke dashstyle="solid"/>
            </v:shape>
            <v:line style="position:absolute" from="2571,1654" to="2571,1767" stroked="true" strokeweight="1.125pt" strokecolor="#0097d6">
              <v:stroke dashstyle="solid"/>
            </v:line>
            <v:line style="position:absolute" from="2570,1664" to="2583,1632" stroked="true" strokeweight="1pt" strokecolor="#0097d6">
              <v:stroke dashstyle="solid"/>
            </v:line>
            <v:line style="position:absolute" from="2584,1527" to="2584,1642" stroked="true" strokeweight="1.125pt" strokecolor="#0097d6">
              <v:stroke dashstyle="solid"/>
            </v:line>
            <v:line style="position:absolute" from="2583,1537" to="2595,1617" stroked="true" strokeweight="1pt" strokecolor="#0097d6">
              <v:stroke dashstyle="solid"/>
            </v:line>
            <v:line style="position:absolute" from="2596,1479" to="2596,1627" stroked="true" strokeweight="1.125pt" strokecolor="#0097d6">
              <v:stroke dashstyle="solid"/>
            </v:line>
            <v:shape style="position:absolute;left:2595;top:1426;width:28;height:63" coordorigin="2595,1427" coordsize="28,63" path="m2595,1489l2610,1459m2610,1459l2623,1427e" filled="false" stroked="true" strokeweight="1pt" strokecolor="#0097d6">
              <v:path arrowok="t"/>
              <v:stroke dashstyle="solid"/>
            </v:shape>
            <v:line style="position:absolute" from="2624,1369" to="2624,1437" stroked="true" strokeweight="1.125pt" strokecolor="#0097d6">
              <v:stroke dashstyle="solid"/>
            </v:line>
            <v:line style="position:absolute" from="2623,1379" to="2635,1302" stroked="true" strokeweight="1pt" strokecolor="#0097d6">
              <v:stroke dashstyle="solid"/>
            </v:line>
            <v:line style="position:absolute" from="2636,1229" to="2636,1312" stroked="true" strokeweight="1.125pt" strokecolor="#0097d6">
              <v:stroke dashstyle="solid"/>
            </v:line>
            <v:shape style="position:absolute;left:2635;top:1239;width:28;height:15" coordorigin="2635,1239" coordsize="28,15" path="m2635,1239l2648,1242m2648,1239l2663,1254e" filled="false" stroked="true" strokeweight="1pt" strokecolor="#0097d6">
              <v:path arrowok="t"/>
              <v:stroke dashstyle="solid"/>
            </v:shape>
            <v:line style="position:absolute" from="2664,1102" to="2664,1264" stroked="true" strokeweight="1.125pt" strokecolor="#0097d6">
              <v:stroke dashstyle="solid"/>
            </v:line>
            <v:line style="position:absolute" from="2663,1112" to="2675,1097" stroked="true" strokeweight="1pt" strokecolor="#0097d6">
              <v:stroke dashstyle="solid"/>
            </v:line>
            <v:line style="position:absolute" from="2676,1024" to="2676,1107" stroked="true" strokeweight="1.125pt" strokecolor="#0097d6">
              <v:stroke dashstyle="solid"/>
            </v:line>
            <v:line style="position:absolute" from="2675,1034" to="2688,1037" stroked="true" strokeweight="1pt" strokecolor="#0097d6">
              <v:stroke dashstyle="solid"/>
            </v:line>
            <v:line style="position:absolute" from="2689,992" to="2689,1044" stroked="true" strokeweight="1.125pt" strokecolor="#0097d6">
              <v:stroke dashstyle="solid"/>
            </v:line>
            <v:shape style="position:absolute;left:2687;top:954;width:40;height:63" coordorigin="2688,954" coordsize="40,63" path="m2688,1002l2703,1017m2703,1017l2715,954m2715,954l2718,969m2715,969l2728,972e" filled="false" stroked="true" strokeweight="1pt" strokecolor="#0097d6">
              <v:path arrowok="t"/>
              <v:stroke dashstyle="solid"/>
            </v:shape>
            <v:line style="position:absolute" from="2729,897" to="2729,979" stroked="true" strokeweight="1.125pt" strokecolor="#0097d6">
              <v:stroke dashstyle="solid"/>
            </v:line>
            <v:shape style="position:absolute;left:2727;top:811;width:40;height:95" coordorigin="2728,812" coordsize="40,95" path="m2728,907l2743,844m2743,844l2755,907m2755,907l2758,892m2755,892l2768,812e" filled="false" stroked="true" strokeweight="1pt" strokecolor="#0097d6">
              <v:path arrowok="t"/>
              <v:stroke dashstyle="solid"/>
            </v:shape>
            <v:line style="position:absolute" from="2769,757" to="2769,822" stroked="true" strokeweight="1.125pt" strokecolor="#0097d6">
              <v:stroke dashstyle="solid"/>
            </v:line>
            <v:line style="position:absolute" from="2768,767" to="2783,702" stroked="true" strokeweight="1pt" strokecolor="#0097d6">
              <v:stroke dashstyle="solid"/>
            </v:line>
            <v:rect style="position:absolute;left:2772;top:691;width:23;height:148" filled="true" fillcolor="#0097d6" stroked="false">
              <v:fill type="solid"/>
            </v:rect>
            <v:shape style="position:absolute;left:2782;top:719;width:25;height:110" coordorigin="2783,719" coordsize="25,110" path="m2783,829l2795,734m2795,734l2808,719e" filled="false" stroked="true" strokeweight="1pt" strokecolor="#0097d6">
              <v:path arrowok="t"/>
              <v:stroke dashstyle="solid"/>
            </v:shape>
            <v:rect style="position:absolute;left:2797;top:709;width:23;height:130" filled="true" fillcolor="#0097d6" stroked="false">
              <v:fill type="solid"/>
            </v:rect>
            <v:line style="position:absolute" from="2808,829" to="2823,859" stroked="true" strokeweight="1pt" strokecolor="#0097d6">
              <v:stroke dashstyle="solid"/>
            </v:line>
            <v:line style="position:absolute" from="2824,849" to="2824,1012" stroked="true" strokeweight="1.125pt" strokecolor="#0097d6">
              <v:stroke dashstyle="solid"/>
            </v:line>
            <v:shape style="position:absolute;left:2822;top:969;width:25;height:48" coordorigin="2823,969" coordsize="25,48" path="m2823,1002l2835,969m2835,969l2848,1017e" filled="false" stroked="true" strokeweight="1pt" strokecolor="#0097d6">
              <v:path arrowok="t"/>
              <v:stroke dashstyle="solid"/>
            </v:shape>
            <v:line style="position:absolute" from="2849,1007" to="2849,1107" stroked="true" strokeweight="1.125pt" strokecolor="#0097d6">
              <v:stroke dashstyle="solid"/>
            </v:line>
            <v:line style="position:absolute" from="2848,1097" to="2863,1064" stroked="true" strokeweight="1pt" strokecolor="#0097d6">
              <v:stroke dashstyle="solid"/>
            </v:line>
            <v:line style="position:absolute" from="2864,1024" to="2864,1074" stroked="true" strokeweight="1.125pt" strokecolor="#0097d6">
              <v:stroke dashstyle="solid"/>
            </v:line>
            <v:line style="position:absolute" from="2863,1034" to="2875,1097" stroked="true" strokeweight="1pt" strokecolor="#0097d6">
              <v:stroke dashstyle="solid"/>
            </v:line>
            <v:rect style="position:absolute;left:2865;top:1054;width:23;height:53" filled="true" fillcolor="#0097d6" stroked="false">
              <v:fill type="solid"/>
            </v:rect>
            <v:shape style="position:absolute;left:2875;top:1016;width:28;height:95" coordorigin="2875,1017" coordsize="28,95" path="m2875,1064l2888,1017m2888,1017l2903,1112e" filled="false" stroked="true" strokeweight="1pt" strokecolor="#0097d6">
              <v:path arrowok="t"/>
              <v:stroke dashstyle="solid"/>
            </v:shape>
            <v:rect style="position:absolute;left:2892;top:1071;width:23;height:50" filled="true" fillcolor="#0097d6" stroked="false">
              <v:fill type="solid"/>
            </v:rect>
            <v:line style="position:absolute" from="2903,1082" to="2915,1097" stroked="true" strokeweight="1pt" strokecolor="#0097d6">
              <v:stroke dashstyle="solid"/>
            </v:line>
            <v:rect style="position:absolute;left:2905;top:1086;width:23;height:50" filled="true" fillcolor="#0097d6" stroked="false">
              <v:fill type="solid"/>
            </v:rect>
            <v:shape style="position:absolute;left:2915;top:1111;width:28;height:95" coordorigin="2915,1112" coordsize="28,95" path="m2915,1127l2928,1112m2928,1112l2930,1127m2928,1127l2943,1207e" filled="false" stroked="true" strokeweight="1pt" strokecolor="#0097d6">
              <v:path arrowok="t"/>
              <v:stroke dashstyle="solid"/>
            </v:shape>
            <v:line style="position:absolute" from="2949,1197" to="2949,1389" stroked="true" strokeweight="1.625pt" strokecolor="#0097d6">
              <v:stroke dashstyle="solid"/>
            </v:line>
            <v:line style="position:absolute" from="2956,1369" to="2956,1484" stroked="true" strokeweight="1.125pt" strokecolor="#0097d6">
              <v:stroke dashstyle="solid"/>
            </v:line>
            <v:line style="position:absolute" from="2955,1474" to="2968,1537" stroked="true" strokeweight="1pt" strokecolor="#0097d6">
              <v:stroke dashstyle="solid"/>
            </v:line>
            <v:line style="position:absolute" from="2969,1527" to="2969,1657" stroked="true" strokeweight="1.125pt" strokecolor="#0097d6">
              <v:stroke dashstyle="solid"/>
            </v:line>
            <v:shape style="position:absolute;left:2967;top:1646;width:28;height:128" coordorigin="2968,1647" coordsize="28,128" path="m2968,1647l2983,1774m2983,1774l2995,1742e" filled="false" stroked="true" strokeweight="1pt" strokecolor="#0097d6">
              <v:path arrowok="t"/>
              <v:stroke dashstyle="solid"/>
            </v:shape>
            <v:line style="position:absolute" from="2996,1669" to="2996,1752" stroked="true" strokeweight="1.125pt" strokecolor="#0097d6">
              <v:stroke dashstyle="solid"/>
            </v:line>
            <v:line style="position:absolute" from="3001,1544" to="3001,1689" stroked="true" strokeweight="1.625pt" strokecolor="#0097d6">
              <v:stroke dashstyle="solid"/>
            </v:line>
            <v:shape style="position:absolute;left:3007;top:1554;width:15;height:18" coordorigin="3008,1554" coordsize="15,18" path="m3008,1554l3010,1569m3008,1569l3023,1572e" filled="false" stroked="true" strokeweight="1pt" strokecolor="#0097d6">
              <v:path arrowok="t"/>
              <v:stroke dashstyle="solid"/>
            </v:shape>
            <v:line style="position:absolute" from="3024,1464" to="3024,1579" stroked="true" strokeweight="1.125pt" strokecolor="#0097d6">
              <v:stroke dashstyle="solid"/>
            </v:line>
            <v:shape style="position:absolute;left:3022;top:1474;width:25;height:48" coordorigin="3023,1474" coordsize="25,48" path="m3023,1474l3035,1489m3035,1489l3048,1522e" filled="false" stroked="true" strokeweight="1pt" strokecolor="#0097d6">
              <v:path arrowok="t"/>
              <v:stroke dashstyle="solid"/>
            </v:shape>
            <v:line style="position:absolute" from="3049,1512" to="3049,1627" stroked="true" strokeweight="1.125pt" strokecolor="#0097d6">
              <v:stroke dashstyle="solid"/>
            </v:line>
            <v:line style="position:absolute" from="3048,1617" to="3063,1632" stroked="true" strokeweight="1pt" strokecolor="#0097d6">
              <v:stroke dashstyle="solid"/>
            </v:line>
            <v:line style="position:absolute" from="3064,1589" to="3064,1642" stroked="true" strokeweight="1.125pt" strokecolor="#0097d6">
              <v:stroke dashstyle="solid"/>
            </v:line>
            <v:shape style="position:absolute;left:3062;top:1441;width:40;height:158" coordorigin="3063,1442" coordsize="40,158" path="m3063,1599l3075,1522m3075,1522l3088,1459m3088,1459l3090,1442m3088,1442l3103,1474e" filled="false" stroked="true" strokeweight="1pt" strokecolor="#0097d6">
              <v:path arrowok="t"/>
              <v:stroke dashstyle="solid"/>
            </v:shape>
            <v:line style="position:absolute" from="3104,1387" to="3104,1484" stroked="true" strokeweight="1.125pt" strokecolor="#0097d6">
              <v:stroke dashstyle="solid"/>
            </v:line>
            <v:line style="position:absolute" from="3103,1397" to="3115,1459" stroked="true" strokeweight="1pt" strokecolor="#0097d6">
              <v:stroke dashstyle="solid"/>
            </v:line>
            <v:line style="position:absolute" from="3116,1417" to="3116,1469" stroked="true" strokeweight="1.125pt" strokecolor="#0097d6">
              <v:stroke dashstyle="solid"/>
            </v:line>
            <v:shape style="position:absolute;left:3115;top:1301;width:65;height:125" coordorigin="3115,1302" coordsize="65,125" path="m3115,1427l3128,1379m3128,1379l3143,1349m3143,1349l3145,1364m3143,1364l3155,1332m3155,1332l3158,1317m3155,1317l3168,1319m3168,1317l3180,1302e" filled="false" stroked="true" strokeweight="1pt" strokecolor="#0097d6">
              <v:path arrowok="t"/>
              <v:stroke dashstyle="solid"/>
            </v:shape>
            <v:line style="position:absolute" from="3181,1292" to="3181,1374" stroked="true" strokeweight="1.125pt" strokecolor="#0097d6">
              <v:stroke dashstyle="solid"/>
            </v:line>
            <v:shape style="position:absolute;left:3180;top:1364;width:28;height:33" coordorigin="3180,1364" coordsize="28,33" path="m3180,1364l3195,1367m3195,1364l3198,1367m3195,1364l3208,1397e" filled="false" stroked="true" strokeweight="1pt" strokecolor="#0097d6">
              <v:path arrowok="t"/>
              <v:stroke dashstyle="solid"/>
            </v:shape>
            <v:line style="position:absolute" from="3209,1307" to="3209,1407" stroked="true" strokeweight="1.125pt" strokecolor="#0097d6">
              <v:stroke dashstyle="solid"/>
            </v:line>
            <v:shape style="position:absolute;left:3207;top:1254;width:28;height:63" coordorigin="3208,1254" coordsize="28,63" path="m3208,1317l3220,1284m3220,1284l3235,1254e" filled="false" stroked="true" strokeweight="1pt" strokecolor="#0097d6">
              <v:path arrowok="t"/>
              <v:stroke dashstyle="solid"/>
            </v:shape>
            <v:line style="position:absolute" from="3236,1182" to="3236,1264" stroked="true" strokeweight="1.125pt" strokecolor="#0097d6">
              <v:stroke dashstyle="solid"/>
            </v:line>
            <v:shape style="position:absolute;left:3235;top:1126;width:25;height:68" coordorigin="3235,1127" coordsize="25,68" path="m3235,1192l3248,1194m3248,1192l3250,1194m3248,1192l3260,1127e" filled="false" stroked="true" strokeweight="1pt" strokecolor="#0097d6">
              <v:path arrowok="t"/>
              <v:stroke dashstyle="solid"/>
            </v:shape>
            <v:line style="position:absolute" from="3261,1087" to="3261,1137" stroked="true" strokeweight="1.125pt" strokecolor="#0097d6">
              <v:stroke dashstyle="solid"/>
            </v:line>
            <v:shape style="position:absolute;left:3260;top:939;width:68;height:158" coordorigin="3260,939" coordsize="68,158" path="m3260,1097l3275,1049m3275,1049l3288,1017m3288,1017l3290,1019m3288,1017l3300,1002m3300,1002l3303,1017m3300,1017l3315,969m3315,969l3328,939e" filled="false" stroked="true" strokeweight="1pt" strokecolor="#0097d6">
              <v:path arrowok="t"/>
              <v:stroke dashstyle="solid"/>
            </v:shape>
            <v:line style="position:absolute" from="3329,849" to="3329,949" stroked="true" strokeweight="1.125pt" strokecolor="#0097d6">
              <v:stroke dashstyle="solid"/>
            </v:line>
            <v:line style="position:absolute" from="3328,859" to="3340,844" stroked="true" strokeweight="1pt" strokecolor="#0097d6">
              <v:stroke dashstyle="solid"/>
            </v:line>
            <v:line style="position:absolute" from="3341,834" to="3341,902" stroked="true" strokeweight="1.125pt" strokecolor="#0097d6">
              <v:stroke dashstyle="solid"/>
            </v:line>
            <v:line style="position:absolute" from="3340,892" to="3355,924" stroked="true" strokeweight="1pt" strokecolor="#0097d6">
              <v:stroke dashstyle="solid"/>
            </v:line>
            <v:line style="position:absolute" from="3356,914" to="3356,1012" stroked="true" strokeweight="1.125pt" strokecolor="#0097d6">
              <v:stroke dashstyle="solid"/>
            </v:line>
            <v:shape style="position:absolute;left:3355;top:1001;width:25;height:18" coordorigin="3355,1002" coordsize="25,18" path="m3355,1002l3368,1017m3368,1017l3380,1019e" filled="false" stroked="true" strokeweight="1pt" strokecolor="#0097d6">
              <v:path arrowok="t"/>
              <v:stroke dashstyle="solid"/>
            </v:shape>
            <v:line style="position:absolute" from="3381,1007" to="3381,1137" stroked="true" strokeweight="1.125pt" strokecolor="#0097d6">
              <v:stroke dashstyle="solid"/>
            </v:line>
            <v:shape style="position:absolute;left:3380;top:1034;width:40;height:93" coordorigin="3380,1034" coordsize="40,93" path="m3380,1127l3395,1034m3395,1034l3398,1037m3395,1034l3408,1097m3408,1097l3420,1099e" filled="false" stroked="true" strokeweight="1pt" strokecolor="#0097d6">
              <v:path arrowok="t"/>
              <v:stroke dashstyle="solid"/>
            </v:shape>
            <v:line style="position:absolute" from="3421,1087" to="3421,1137" stroked="true" strokeweight="1.125pt" strokecolor="#0097d6">
              <v:stroke dashstyle="solid"/>
            </v:line>
            <v:line style="position:absolute" from="3420,1127" to="3435,1222" stroked="true" strokeweight="1pt" strokecolor="#0097d6">
              <v:stroke dashstyle="solid"/>
            </v:line>
            <v:rect style="position:absolute;left:3425;top:1116;width:23;height:115" filled="true" fillcolor="#0097d6" stroked="false">
              <v:fill type="solid"/>
            </v:rect>
            <v:line style="position:absolute" from="3435,1127" to="3448,1207" stroked="true" strokeweight="1pt" strokecolor="#0097d6">
              <v:stroke dashstyle="solid"/>
            </v:line>
            <v:rect style="position:absolute;left:3437;top:1116;width:23;height:100" filled="true" fillcolor="#0097d6" stroked="false">
              <v:fill type="solid"/>
            </v:rect>
            <v:shape style="position:absolute;left:3447;top:1064;width:28;height:63" coordorigin="3448,1064" coordsize="28,63" path="m3448,1127l3460,1112m3460,1112l3475,1064e" filled="false" stroked="true" strokeweight="1pt" strokecolor="#0097d6">
              <v:path arrowok="t"/>
              <v:stroke dashstyle="solid"/>
            </v:shape>
            <v:line style="position:absolute" from="3476,1054" to="3476,1107" stroked="true" strokeweight="1.125pt" strokecolor="#0097d6">
              <v:stroke dashstyle="solid"/>
            </v:line>
            <v:shape style="position:absolute;left:3475;top:1034;width:53;height:78" coordorigin="3475,1034" coordsize="53,78" path="m3475,1097l3488,1082m3488,1082l3490,1064m3488,1064l3500,1112m3500,1112l3515,1049m3515,1049l3518,1034m3515,1034l3528,1049e" filled="false" stroked="true" strokeweight="1pt" strokecolor="#0097d6">
              <v:path arrowok="t"/>
              <v:stroke dashstyle="solid"/>
            </v:shape>
            <v:line style="position:absolute" from="3529,959" to="3529,1059" stroked="true" strokeweight="1.125pt" strokecolor="#0097d6">
              <v:stroke dashstyle="solid"/>
            </v:line>
            <v:shape style="position:absolute;left:3527;top:939;width:93;height:95" coordorigin="3528,939" coordsize="93,95" path="m3528,969l3540,1017m3540,1017l3543,1002m3540,1002l3555,1017m3555,1017l3568,1019m3568,1017l3570,1034m3568,1034l3580,969m3580,969l3583,954m3580,954l3595,939m3595,939l3598,942m3595,939l3608,987m3608,987l3620,989e" filled="false" stroked="true" strokeweight="1pt" strokecolor="#0097d6">
              <v:path arrowok="t"/>
              <v:stroke dashstyle="solid"/>
            </v:shape>
            <v:line style="position:absolute" from="3621,977" to="3621,1044" stroked="true" strokeweight="1.125pt" strokecolor="#0097d6">
              <v:stroke dashstyle="solid"/>
            </v:line>
            <v:shape style="position:absolute;left:3620;top:1034;width:28;height:63" coordorigin="3620,1034" coordsize="28,63" path="m3620,1034l3635,1064m3635,1064l3638,1067m3635,1064l3648,1097e" filled="false" stroked="true" strokeweight="1pt" strokecolor="#0097d6">
              <v:path arrowok="t"/>
              <v:stroke dashstyle="solid"/>
            </v:shape>
            <v:line style="position:absolute" from="3654,1087" to="3654,1249" stroked="true" strokeweight="1.625pt" strokecolor="#0097d6">
              <v:stroke dashstyle="solid"/>
            </v:line>
            <v:line style="position:absolute" from="3661,1229" to="3661,1327" stroked="true" strokeweight="1.125pt" strokecolor="#0097d6">
              <v:stroke dashstyle="solid"/>
            </v:line>
            <v:line style="position:absolute" from="3668,1134" to="3668,1327" stroked="true" strokeweight="1.75pt" strokecolor="#0097d6">
              <v:stroke dashstyle="solid"/>
            </v:line>
            <v:line style="position:absolute" from="3676,1134" to="3676,1232" stroked="true" strokeweight="1.125pt" strokecolor="#0097d6">
              <v:stroke dashstyle="solid"/>
            </v:line>
            <v:line style="position:absolute" from="3675,1222" to="3688,1207" stroked="true" strokeweight="1pt" strokecolor="#0097d6">
              <v:stroke dashstyle="solid"/>
            </v:line>
            <v:line style="position:absolute" from="3689,1197" to="3689,1312" stroked="true" strokeweight="1.125pt" strokecolor="#0097d6">
              <v:stroke dashstyle="solid"/>
            </v:line>
            <v:shape style="position:absolute;left:3687;top:1301;width:40;height:48" coordorigin="3688,1302" coordsize="40,48" path="m3688,1302l3700,1349m3700,1349l3713,1302m3713,1302l3715,1317m3713,1317l3728,1302e" filled="false" stroked="true" strokeweight="1pt" strokecolor="#0097d6">
              <v:path arrowok="t"/>
              <v:stroke dashstyle="solid"/>
            </v:shape>
            <v:rect style="position:absolute;left:3717;top:1291;width:23;height:50" filled="true" fillcolor="#0097d6" stroked="false">
              <v:fill type="solid"/>
            </v:rect>
            <v:shape style="position:absolute;left:3727;top:1316;width:25;height:15" coordorigin="3728,1317" coordsize="25,15" path="m3728,1332l3740,1317m3740,1317l3753,1332e" filled="false" stroked="true" strokeweight="1pt" strokecolor="#0097d6">
              <v:path arrowok="t"/>
              <v:stroke dashstyle="solid"/>
            </v:shape>
            <v:rect style="position:absolute;left:3742;top:1291;width:23;height:50" filled="true" fillcolor="#0097d6" stroked="false">
              <v:fill type="solid"/>
            </v:rect>
            <v:line style="position:absolute" from="3753,1302" to="3768,1269" stroked="true" strokeweight="1pt" strokecolor="#0097d6">
              <v:stroke dashstyle="solid"/>
            </v:line>
            <v:line style="position:absolute" from="3769,1259" to="3769,1312" stroked="true" strokeweight="1.125pt" strokecolor="#0097d6">
              <v:stroke dashstyle="solid"/>
            </v:line>
            <v:shape style="position:absolute;left:3767;top:1206;width:40;height:95" coordorigin="3768,1207" coordsize="40,95" path="m3768,1302l3780,1254m3780,1254l3783,1239m3780,1239l3793,1207m3793,1207l3808,1222e" filled="false" stroked="true" strokeweight="1pt" strokecolor="#0097d6">
              <v:path arrowok="t"/>
              <v:stroke dashstyle="solid"/>
            </v:shape>
            <v:line style="position:absolute" from="3809,1182" to="3809,1232" stroked="true" strokeweight="1.125pt" strokecolor="#0097d6">
              <v:stroke dashstyle="solid"/>
            </v:line>
            <v:shape style="position:absolute;left:3807;top:1096;width:40;height:95" coordorigin="3808,1097" coordsize="40,95" path="m3808,1192l3820,1159m3820,1159l3823,1144m3820,1144l3833,1097m3833,1097l3848,1099e" filled="false" stroked="true" strokeweight="1pt" strokecolor="#0097d6">
              <v:path arrowok="t"/>
              <v:stroke dashstyle="solid"/>
            </v:shape>
            <v:line style="position:absolute" from="3849,1087" to="3849,1202" stroked="true" strokeweight="1.125pt" strokecolor="#0097d6">
              <v:stroke dashstyle="solid"/>
            </v:line>
            <v:shape style="position:absolute;left:3847;top:1191;width:25;height:125" coordorigin="3848,1192" coordsize="25,125" path="m3848,1192l3860,1222m3860,1222l3863,1239m3860,1239l3873,1317e" filled="false" stroked="true" strokeweight="1pt" strokecolor="#0097d6">
              <v:path arrowok="t"/>
              <v:stroke dashstyle="solid"/>
            </v:shape>
            <v:line style="position:absolute" from="3874,1307" to="3874,1407" stroked="true" strokeweight="1.125pt" strokecolor="#0097d6">
              <v:stroke dashstyle="solid"/>
            </v:line>
            <v:line style="position:absolute" from="3873,1397" to="3888,1474" stroked="true" strokeweight="1pt" strokecolor="#0097d6">
              <v:stroke dashstyle="solid"/>
            </v:line>
            <v:line style="position:absolute" from="3894,1464" to="3894,1609" stroked="true" strokeweight="1.625pt" strokecolor="#0097d6">
              <v:stroke dashstyle="solid"/>
            </v:line>
            <v:line style="position:absolute" from="3901,1589" to="3901,1657" stroked="true" strokeweight="1.125pt" strokecolor="#0097d6">
              <v:stroke dashstyle="solid"/>
            </v:line>
            <v:line style="position:absolute" from="3900,1647" to="3913,1712" stroked="true" strokeweight="1pt" strokecolor="#0097d6">
              <v:stroke dashstyle="solid"/>
            </v:line>
            <v:line style="position:absolute" from="3914,1702" to="3914,1814" stroked="true" strokeweight="1.125pt" strokecolor="#0097d6">
              <v:stroke dashstyle="solid"/>
            </v:line>
            <v:line style="position:absolute" from="3913,1804" to="3928,1852" stroked="true" strokeweight="1pt" strokecolor="#0097d6">
              <v:stroke dashstyle="solid"/>
            </v:line>
            <v:line style="position:absolute" from="3929,1842" to="3929,1972" stroked="true" strokeweight="1.125pt" strokecolor="#0097d6">
              <v:stroke dashstyle="solid"/>
            </v:line>
            <v:shape style="position:absolute;left:3927;top:1961;width:25;height:48" coordorigin="3928,1962" coordsize="25,48" path="m3928,1962l3940,1964m3940,1962l3953,2009e" filled="false" stroked="true" strokeweight="1pt" strokecolor="#0097d6">
              <v:path arrowok="t"/>
              <v:stroke dashstyle="solid"/>
            </v:shape>
            <v:line style="position:absolute" from="3954,1999" to="3954,2147" stroked="true" strokeweight="1.125pt" strokecolor="#0097d6">
              <v:stroke dashstyle="solid"/>
            </v:line>
            <v:line style="position:absolute" from="3953,2137" to="3968,2214" stroked="true" strokeweight="1pt" strokecolor="#0097d6">
              <v:stroke dashstyle="solid"/>
            </v:line>
            <v:rect style="position:absolute;left:3957;top:2204;width:23;height:53" filled="true" fillcolor="#0097d6" stroked="false">
              <v:fill type="solid"/>
            </v:rect>
            <v:shape style="position:absolute;left:3967;top:2246;width:25;height:63" coordorigin="3968,2247" coordsize="25,63" path="m3968,2247l3980,2309m3980,2309l3993,2262e" filled="false" stroked="true" strokeweight="1pt" strokecolor="#0097d6">
              <v:path arrowok="t"/>
              <v:stroke dashstyle="solid"/>
            </v:shape>
            <v:rect style="position:absolute;left:3982;top:2219;width:23;height:53" filled="true" fillcolor="#0097d6" stroked="false">
              <v:fill type="solid"/>
            </v:rect>
            <v:line style="position:absolute" from="3993,2229" to="4008,2152" stroked="true" strokeweight="1pt" strokecolor="#0097d6">
              <v:stroke dashstyle="solid"/>
            </v:line>
            <v:shape style="position:absolute;left:795;top:578;width:145;height:2158" coordorigin="795,578" coordsize="145,2158" path="m795,2736l940,2736m795,2011l940,2011m795,1303l940,1303m795,578l940,578e" filled="false" stroked="true" strokeweight=".5pt" strokecolor="#292425">
              <v:path arrowok="t"/>
              <v:stroke dashstyle="solid"/>
            </v:shape>
            <v:line style="position:absolute" from="4048,1303" to="1014,1303" stroked="true" strokeweight=".5pt" strokecolor="#292425">
              <v:stroke dashstyle="solid"/>
            </v:line>
            <w10:wrap type="none"/>
          </v:group>
        </w:pict>
      </w:r>
      <w:r>
        <w:rPr>
          <w:color w:val="292425"/>
          <w:w w:val="110"/>
        </w:rPr>
        <w:t>falter</w:t>
      </w:r>
      <w:r>
        <w:rPr>
          <w:color w:val="292425"/>
          <w:spacing w:val="-18"/>
          <w:w w:val="110"/>
        </w:rPr>
        <w:t> </w:t>
      </w:r>
      <w:r>
        <w:rPr>
          <w:color w:val="292425"/>
          <w:w w:val="110"/>
        </w:rPr>
        <w:t>given</w:t>
      </w:r>
      <w:r>
        <w:rPr>
          <w:color w:val="292425"/>
          <w:spacing w:val="-17"/>
          <w:w w:val="110"/>
        </w:rPr>
        <w:t> </w:t>
      </w:r>
      <w:r>
        <w:rPr>
          <w:color w:val="292425"/>
          <w:w w:val="110"/>
        </w:rPr>
        <w:t>the</w:t>
      </w:r>
      <w:r>
        <w:rPr>
          <w:color w:val="292425"/>
          <w:spacing w:val="-17"/>
          <w:w w:val="110"/>
        </w:rPr>
        <w:t> </w:t>
      </w:r>
      <w:r>
        <w:rPr>
          <w:color w:val="292425"/>
          <w:w w:val="110"/>
        </w:rPr>
        <w:t>accumulating</w:t>
      </w:r>
      <w:r>
        <w:rPr>
          <w:color w:val="292425"/>
          <w:spacing w:val="-17"/>
          <w:w w:val="110"/>
        </w:rPr>
        <w:t> </w:t>
      </w:r>
      <w:r>
        <w:rPr>
          <w:color w:val="292425"/>
          <w:w w:val="110"/>
        </w:rPr>
        <w:t>household</w:t>
      </w:r>
      <w:r>
        <w:rPr>
          <w:color w:val="292425"/>
          <w:spacing w:val="-18"/>
          <w:w w:val="110"/>
        </w:rPr>
        <w:t> </w:t>
      </w:r>
      <w:r>
        <w:rPr>
          <w:color w:val="292425"/>
          <w:w w:val="110"/>
        </w:rPr>
        <w:t>debt</w:t>
      </w:r>
      <w:r>
        <w:rPr>
          <w:color w:val="292425"/>
          <w:spacing w:val="-17"/>
          <w:w w:val="110"/>
        </w:rPr>
        <w:t> </w:t>
      </w:r>
      <w:r>
        <w:rPr>
          <w:color w:val="292425"/>
          <w:w w:val="110"/>
        </w:rPr>
        <w:t>burden</w:t>
      </w:r>
      <w:r>
        <w:rPr>
          <w:color w:val="292425"/>
          <w:spacing w:val="-17"/>
          <w:w w:val="110"/>
        </w:rPr>
        <w:t> </w:t>
      </w:r>
      <w:r>
        <w:rPr>
          <w:color w:val="292425"/>
          <w:w w:val="110"/>
        </w:rPr>
        <w:t>(see </w:t>
      </w:r>
      <w:hyperlink w:history="true" w:anchor="_bookmark0">
        <w:r>
          <w:rPr>
            <w:color w:val="FF0000"/>
            <w:w w:val="110"/>
          </w:rPr>
          <w:t>Section</w:t>
        </w:r>
        <w:r>
          <w:rPr>
            <w:color w:val="FF0000"/>
            <w:spacing w:val="-12"/>
            <w:w w:val="110"/>
          </w:rPr>
          <w:t> </w:t>
        </w:r>
        <w:r>
          <w:rPr>
            <w:color w:val="FF0000"/>
            <w:w w:val="110"/>
          </w:rPr>
          <w:t>1</w:t>
        </w:r>
        <w:r>
          <w:rPr>
            <w:color w:val="292425"/>
            <w:w w:val="110"/>
          </w:rPr>
          <w:t>),</w:t>
        </w:r>
        <w:r>
          <w:rPr>
            <w:color w:val="292425"/>
            <w:spacing w:val="-12"/>
            <w:w w:val="110"/>
          </w:rPr>
          <w:t> </w:t>
        </w:r>
      </w:hyperlink>
      <w:r>
        <w:rPr>
          <w:color w:val="292425"/>
          <w:w w:val="110"/>
        </w:rPr>
        <w:t>particularly</w:t>
      </w:r>
      <w:r>
        <w:rPr>
          <w:color w:val="292425"/>
          <w:spacing w:val="-12"/>
          <w:w w:val="110"/>
        </w:rPr>
        <w:t> </w:t>
      </w:r>
      <w:r>
        <w:rPr>
          <w:color w:val="292425"/>
          <w:w w:val="110"/>
        </w:rPr>
        <w:t>if</w:t>
      </w:r>
      <w:r>
        <w:rPr>
          <w:color w:val="292425"/>
          <w:spacing w:val="-12"/>
          <w:w w:val="110"/>
        </w:rPr>
        <w:t> </w:t>
      </w:r>
      <w:r>
        <w:rPr>
          <w:color w:val="292425"/>
          <w:w w:val="110"/>
        </w:rPr>
        <w:t>asset</w:t>
      </w:r>
      <w:r>
        <w:rPr>
          <w:color w:val="292425"/>
          <w:spacing w:val="-12"/>
          <w:w w:val="110"/>
        </w:rPr>
        <w:t> </w:t>
      </w:r>
      <w:r>
        <w:rPr>
          <w:color w:val="292425"/>
          <w:w w:val="110"/>
        </w:rPr>
        <w:t>prices</w:t>
      </w:r>
      <w:r>
        <w:rPr>
          <w:color w:val="292425"/>
          <w:spacing w:val="-12"/>
          <w:w w:val="110"/>
        </w:rPr>
        <w:t> </w:t>
      </w:r>
      <w:r>
        <w:rPr>
          <w:color w:val="292425"/>
          <w:spacing w:val="-3"/>
          <w:w w:val="110"/>
        </w:rPr>
        <w:t>were</w:t>
      </w:r>
      <w:r>
        <w:rPr>
          <w:color w:val="292425"/>
          <w:spacing w:val="-12"/>
          <w:w w:val="110"/>
        </w:rPr>
        <w:t> </w:t>
      </w:r>
      <w:r>
        <w:rPr>
          <w:color w:val="292425"/>
          <w:spacing w:val="-4"/>
          <w:w w:val="110"/>
        </w:rPr>
        <w:t>to</w:t>
      </w:r>
      <w:r>
        <w:rPr>
          <w:color w:val="292425"/>
          <w:spacing w:val="-12"/>
          <w:w w:val="110"/>
        </w:rPr>
        <w:t> </w:t>
      </w:r>
      <w:r>
        <w:rPr>
          <w:color w:val="292425"/>
          <w:w w:val="110"/>
        </w:rPr>
        <w:t>fall.</w:t>
      </w:r>
    </w:p>
    <w:p>
      <w:pPr>
        <w:spacing w:line="70" w:lineRule="exact" w:before="0"/>
        <w:ind w:left="0" w:right="3079" w:firstLine="0"/>
        <w:jc w:val="center"/>
        <w:rPr>
          <w:sz w:val="12"/>
        </w:rPr>
      </w:pPr>
      <w:r>
        <w:rPr/>
        <w:pict>
          <v:line style="position:absolute;mso-position-horizontal-relative:page;mso-position-vertical-relative:paragraph;z-index:15872000" from="206.75pt,.909913pt" to="214pt,.909913pt" stroked="true" strokeweight=".5pt" strokecolor="#292425">
            <v:stroke dashstyle="solid"/>
            <w10:wrap type="none"/>
          </v:line>
        </w:pict>
      </w:r>
      <w:r>
        <w:rPr>
          <w:color w:val="292425"/>
          <w:w w:val="121"/>
          <w:sz w:val="12"/>
        </w:rPr>
        <w:t>5</w:t>
      </w:r>
    </w:p>
    <w:p>
      <w:pPr>
        <w:pStyle w:val="BodyText"/>
        <w:spacing w:line="210" w:lineRule="exact"/>
        <w:ind w:left="5094"/>
      </w:pPr>
      <w:r>
        <w:rPr>
          <w:color w:val="292425"/>
          <w:w w:val="110"/>
        </w:rPr>
        <w:t>Notwithstanding these considerations, the Committee</w:t>
      </w:r>
    </w:p>
    <w:p>
      <w:pPr>
        <w:pStyle w:val="BodyText"/>
        <w:tabs>
          <w:tab w:pos="5094" w:val="left" w:leader="none"/>
        </w:tabs>
        <w:spacing w:before="7"/>
        <w:ind w:left="3578"/>
      </w:pPr>
      <w:r>
        <w:rPr>
          <w:color w:val="292425"/>
          <w:w w:val="110"/>
          <w:position w:val="8"/>
          <w:sz w:val="16"/>
        </w:rPr>
        <w:t>+</w:t>
        <w:tab/>
      </w:r>
      <w:r>
        <w:rPr>
          <w:color w:val="292425"/>
          <w:w w:val="110"/>
        </w:rPr>
        <w:t>continues</w:t>
      </w:r>
      <w:r>
        <w:rPr>
          <w:color w:val="292425"/>
          <w:spacing w:val="-7"/>
          <w:w w:val="110"/>
        </w:rPr>
        <w:t> </w:t>
      </w:r>
      <w:r>
        <w:rPr>
          <w:color w:val="292425"/>
          <w:spacing w:val="-4"/>
          <w:w w:val="110"/>
        </w:rPr>
        <w:t>to</w:t>
      </w:r>
      <w:r>
        <w:rPr>
          <w:color w:val="292425"/>
          <w:spacing w:val="-6"/>
          <w:w w:val="110"/>
        </w:rPr>
        <w:t> </w:t>
      </w:r>
      <w:r>
        <w:rPr>
          <w:color w:val="292425"/>
          <w:w w:val="110"/>
        </w:rPr>
        <w:t>judge</w:t>
      </w:r>
      <w:r>
        <w:rPr>
          <w:color w:val="292425"/>
          <w:spacing w:val="-6"/>
          <w:w w:val="110"/>
        </w:rPr>
        <w:t> </w:t>
      </w:r>
      <w:r>
        <w:rPr>
          <w:color w:val="292425"/>
          <w:w w:val="110"/>
        </w:rPr>
        <w:t>that</w:t>
      </w:r>
      <w:r>
        <w:rPr>
          <w:color w:val="292425"/>
          <w:spacing w:val="-6"/>
          <w:w w:val="110"/>
        </w:rPr>
        <w:t> </w:t>
      </w:r>
      <w:r>
        <w:rPr>
          <w:color w:val="292425"/>
          <w:w w:val="110"/>
        </w:rPr>
        <w:t>the</w:t>
      </w:r>
      <w:r>
        <w:rPr>
          <w:color w:val="292425"/>
          <w:spacing w:val="-6"/>
          <w:w w:val="110"/>
        </w:rPr>
        <w:t> </w:t>
      </w:r>
      <w:r>
        <w:rPr>
          <w:color w:val="292425"/>
          <w:spacing w:val="-3"/>
          <w:w w:val="110"/>
        </w:rPr>
        <w:t>recovery</w:t>
      </w:r>
      <w:r>
        <w:rPr>
          <w:color w:val="292425"/>
          <w:spacing w:val="-6"/>
          <w:w w:val="110"/>
        </w:rPr>
        <w:t> </w:t>
      </w:r>
      <w:r>
        <w:rPr>
          <w:color w:val="292425"/>
          <w:w w:val="110"/>
        </w:rPr>
        <w:t>in</w:t>
      </w:r>
      <w:r>
        <w:rPr>
          <w:color w:val="292425"/>
          <w:spacing w:val="-6"/>
          <w:w w:val="110"/>
        </w:rPr>
        <w:t> </w:t>
      </w:r>
      <w:r>
        <w:rPr>
          <w:color w:val="292425"/>
          <w:w w:val="110"/>
        </w:rPr>
        <w:t>the</w:t>
      </w:r>
      <w:r>
        <w:rPr>
          <w:color w:val="292425"/>
          <w:spacing w:val="-7"/>
          <w:w w:val="110"/>
        </w:rPr>
        <w:t> </w:t>
      </w:r>
      <w:r>
        <w:rPr>
          <w:color w:val="292425"/>
          <w:w w:val="110"/>
        </w:rPr>
        <w:t>United</w:t>
      </w:r>
      <w:r>
        <w:rPr>
          <w:color w:val="292425"/>
          <w:spacing w:val="-6"/>
          <w:w w:val="110"/>
        </w:rPr>
        <w:t> </w:t>
      </w:r>
      <w:r>
        <w:rPr>
          <w:color w:val="292425"/>
          <w:spacing w:val="-3"/>
          <w:w w:val="110"/>
        </w:rPr>
        <w:t>States</w:t>
      </w:r>
    </w:p>
    <w:p>
      <w:pPr>
        <w:pStyle w:val="BodyText"/>
        <w:tabs>
          <w:tab w:pos="5094" w:val="left" w:leader="none"/>
        </w:tabs>
        <w:spacing w:before="50"/>
        <w:ind w:left="3732"/>
      </w:pPr>
      <w:r>
        <w:rPr/>
        <w:pict>
          <v:line style="position:absolute;mso-position-horizontal-relative:page;mso-position-vertical-relative:paragraph;z-index:15871488" from="206.75pt,9.158937pt" to="214pt,9.158937pt" stroked="true" strokeweight=".5pt" strokecolor="#292425">
            <v:stroke dashstyle="solid"/>
            <w10:wrap type="none"/>
          </v:line>
        </w:pict>
      </w:r>
      <w:r>
        <w:rPr>
          <w:color w:val="292425"/>
          <w:w w:val="110"/>
          <w:position w:val="1"/>
          <w:sz w:val="12"/>
        </w:rPr>
        <w:t>0</w:t>
        <w:tab/>
      </w:r>
      <w:r>
        <w:rPr>
          <w:color w:val="292425"/>
          <w:w w:val="110"/>
        </w:rPr>
        <w:t>should</w:t>
      </w:r>
      <w:r>
        <w:rPr>
          <w:color w:val="292425"/>
          <w:spacing w:val="-12"/>
          <w:w w:val="110"/>
        </w:rPr>
        <w:t> </w:t>
      </w:r>
      <w:r>
        <w:rPr>
          <w:color w:val="292425"/>
          <w:w w:val="110"/>
        </w:rPr>
        <w:t>be</w:t>
      </w:r>
      <w:r>
        <w:rPr>
          <w:color w:val="292425"/>
          <w:spacing w:val="-12"/>
          <w:w w:val="110"/>
        </w:rPr>
        <w:t> </w:t>
      </w:r>
      <w:r>
        <w:rPr>
          <w:color w:val="292425"/>
          <w:w w:val="110"/>
        </w:rPr>
        <w:t>sustained</w:t>
      </w:r>
      <w:r>
        <w:rPr>
          <w:color w:val="292425"/>
          <w:spacing w:val="-12"/>
          <w:w w:val="110"/>
        </w:rPr>
        <w:t> </w:t>
      </w:r>
      <w:r>
        <w:rPr>
          <w:color w:val="292425"/>
          <w:spacing w:val="-3"/>
          <w:w w:val="110"/>
        </w:rPr>
        <w:t>by</w:t>
      </w:r>
      <w:r>
        <w:rPr>
          <w:color w:val="292425"/>
          <w:spacing w:val="-12"/>
          <w:w w:val="110"/>
        </w:rPr>
        <w:t> </w:t>
      </w:r>
      <w:r>
        <w:rPr>
          <w:color w:val="292425"/>
          <w:w w:val="110"/>
        </w:rPr>
        <w:t>the</w:t>
      </w:r>
      <w:r>
        <w:rPr>
          <w:color w:val="292425"/>
          <w:spacing w:val="-12"/>
          <w:w w:val="110"/>
        </w:rPr>
        <w:t> </w:t>
      </w:r>
      <w:r>
        <w:rPr>
          <w:color w:val="292425"/>
          <w:w w:val="110"/>
        </w:rPr>
        <w:t>considerable</w:t>
      </w:r>
      <w:r>
        <w:rPr>
          <w:color w:val="292425"/>
          <w:spacing w:val="-12"/>
          <w:w w:val="110"/>
        </w:rPr>
        <w:t> </w:t>
      </w:r>
      <w:r>
        <w:rPr>
          <w:color w:val="292425"/>
          <w:w w:val="110"/>
        </w:rPr>
        <w:t>monetary</w:t>
      </w:r>
      <w:r>
        <w:rPr>
          <w:color w:val="292425"/>
          <w:spacing w:val="-12"/>
          <w:w w:val="110"/>
        </w:rPr>
        <w:t> </w:t>
      </w:r>
      <w:r>
        <w:rPr>
          <w:color w:val="292425"/>
          <w:w w:val="110"/>
        </w:rPr>
        <w:t>and</w:t>
      </w:r>
      <w:r>
        <w:rPr>
          <w:color w:val="292425"/>
          <w:spacing w:val="-12"/>
          <w:w w:val="110"/>
        </w:rPr>
        <w:t> </w:t>
      </w:r>
      <w:r>
        <w:rPr>
          <w:color w:val="292425"/>
          <w:w w:val="110"/>
        </w:rPr>
        <w:t>fiscal</w:t>
      </w:r>
    </w:p>
    <w:p>
      <w:pPr>
        <w:pStyle w:val="BodyText"/>
        <w:tabs>
          <w:tab w:pos="5094" w:val="left" w:leader="none"/>
        </w:tabs>
        <w:spacing w:line="274" w:lineRule="exact" w:before="23"/>
        <w:ind w:left="5094" w:right="1016" w:hanging="1517"/>
      </w:pPr>
      <w:r>
        <w:rPr>
          <w:color w:val="292425"/>
          <w:w w:val="110"/>
          <w:sz w:val="16"/>
        </w:rPr>
        <w:t>_</w:t>
        <w:tab/>
      </w:r>
      <w:r>
        <w:rPr>
          <w:color w:val="292425"/>
          <w:w w:val="110"/>
          <w:position w:val="1"/>
        </w:rPr>
        <w:t>policy</w:t>
      </w:r>
      <w:r>
        <w:rPr>
          <w:color w:val="292425"/>
          <w:spacing w:val="-24"/>
          <w:w w:val="110"/>
          <w:position w:val="1"/>
        </w:rPr>
        <w:t> </w:t>
      </w:r>
      <w:r>
        <w:rPr>
          <w:color w:val="292425"/>
          <w:w w:val="110"/>
          <w:position w:val="1"/>
        </w:rPr>
        <w:t>stimulus</w:t>
      </w:r>
      <w:r>
        <w:rPr>
          <w:color w:val="292425"/>
          <w:spacing w:val="-23"/>
          <w:w w:val="110"/>
          <w:position w:val="1"/>
        </w:rPr>
        <w:t> </w:t>
      </w:r>
      <w:r>
        <w:rPr>
          <w:color w:val="292425"/>
          <w:w w:val="110"/>
          <w:position w:val="1"/>
        </w:rPr>
        <w:t>already</w:t>
      </w:r>
      <w:r>
        <w:rPr>
          <w:color w:val="292425"/>
          <w:spacing w:val="-23"/>
          <w:w w:val="110"/>
          <w:position w:val="1"/>
        </w:rPr>
        <w:t> </w:t>
      </w:r>
      <w:r>
        <w:rPr>
          <w:color w:val="292425"/>
          <w:w w:val="110"/>
          <w:position w:val="1"/>
        </w:rPr>
        <w:t>in</w:t>
      </w:r>
      <w:r>
        <w:rPr>
          <w:color w:val="292425"/>
          <w:spacing w:val="-23"/>
          <w:w w:val="110"/>
          <w:position w:val="1"/>
        </w:rPr>
        <w:t> </w:t>
      </w:r>
      <w:r>
        <w:rPr>
          <w:color w:val="292425"/>
          <w:w w:val="110"/>
          <w:position w:val="1"/>
        </w:rPr>
        <w:t>the</w:t>
      </w:r>
      <w:r>
        <w:rPr>
          <w:color w:val="292425"/>
          <w:spacing w:val="-23"/>
          <w:w w:val="110"/>
          <w:position w:val="1"/>
        </w:rPr>
        <w:t> </w:t>
      </w:r>
      <w:r>
        <w:rPr>
          <w:color w:val="292425"/>
          <w:w w:val="110"/>
          <w:position w:val="1"/>
        </w:rPr>
        <w:t>pipeline,</w:t>
      </w:r>
      <w:r>
        <w:rPr>
          <w:color w:val="292425"/>
          <w:spacing w:val="-23"/>
          <w:w w:val="110"/>
          <w:position w:val="1"/>
        </w:rPr>
        <w:t> </w:t>
      </w:r>
      <w:r>
        <w:rPr>
          <w:color w:val="292425"/>
          <w:w w:val="110"/>
          <w:position w:val="1"/>
        </w:rPr>
        <w:t>together</w:t>
      </w:r>
      <w:r>
        <w:rPr>
          <w:color w:val="292425"/>
          <w:spacing w:val="-23"/>
          <w:w w:val="110"/>
          <w:position w:val="1"/>
        </w:rPr>
        <w:t> </w:t>
      </w:r>
      <w:r>
        <w:rPr>
          <w:color w:val="292425"/>
          <w:w w:val="110"/>
          <w:position w:val="1"/>
        </w:rPr>
        <w:t>with </w:t>
      </w:r>
      <w:r>
        <w:rPr>
          <w:color w:val="292425"/>
          <w:spacing w:val="-3"/>
          <w:w w:val="110"/>
        </w:rPr>
        <w:t>favourable </w:t>
      </w:r>
      <w:r>
        <w:rPr>
          <w:color w:val="292425"/>
          <w:w w:val="110"/>
        </w:rPr>
        <w:t>underlying productivity</w:t>
      </w:r>
      <w:r>
        <w:rPr>
          <w:color w:val="292425"/>
          <w:spacing w:val="-29"/>
          <w:w w:val="110"/>
        </w:rPr>
        <w:t> </w:t>
      </w:r>
      <w:r>
        <w:rPr>
          <w:color w:val="292425"/>
          <w:w w:val="110"/>
        </w:rPr>
        <w:t>trends.</w:t>
      </w:r>
    </w:p>
    <w:p>
      <w:pPr>
        <w:spacing w:line="112" w:lineRule="exact" w:before="0"/>
        <w:ind w:left="0" w:right="3079" w:firstLine="0"/>
        <w:jc w:val="center"/>
        <w:rPr>
          <w:sz w:val="12"/>
        </w:rPr>
      </w:pPr>
      <w:r>
        <w:rPr/>
        <w:pict>
          <v:line style="position:absolute;mso-position-horizontal-relative:page;mso-position-vertical-relative:paragraph;z-index:15870976" from="206.75pt,1.997012pt" to="214pt,1.997012pt" stroked="true" strokeweight=".5pt" strokecolor="#292425">
            <v:stroke dashstyle="solid"/>
            <w10:wrap type="none"/>
          </v:line>
        </w:pict>
      </w:r>
      <w:r>
        <w:rPr>
          <w:color w:val="292425"/>
          <w:w w:val="121"/>
          <w:sz w:val="12"/>
        </w:rPr>
        <w:t>5</w:t>
      </w:r>
    </w:p>
    <w:p>
      <w:pPr>
        <w:pStyle w:val="BodyText"/>
        <w:spacing w:before="10"/>
        <w:rPr>
          <w:sz w:val="15"/>
        </w:rPr>
      </w:pPr>
    </w:p>
    <w:p>
      <w:pPr>
        <w:spacing w:after="0"/>
        <w:rPr>
          <w:sz w:val="15"/>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tabs>
          <w:tab w:pos="817" w:val="left" w:leader="none"/>
          <w:tab w:pos="1282" w:val="left" w:leader="none"/>
        </w:tabs>
        <w:spacing w:before="70"/>
        <w:ind w:left="272" w:right="0" w:firstLine="0"/>
        <w:jc w:val="left"/>
        <w:rPr>
          <w:sz w:val="12"/>
        </w:rPr>
      </w:pPr>
      <w:r>
        <w:rPr>
          <w:color w:val="292425"/>
          <w:w w:val="120"/>
          <w:sz w:val="12"/>
        </w:rPr>
        <w:t>1970</w:t>
        <w:tab/>
        <w:t>75</w:t>
        <w:tab/>
      </w:r>
      <w:r>
        <w:rPr>
          <w:color w:val="292425"/>
          <w:spacing w:val="-10"/>
          <w:w w:val="120"/>
          <w:sz w:val="12"/>
        </w:rPr>
        <w:t>80</w:t>
      </w:r>
    </w:p>
    <w:p>
      <w:pPr>
        <w:pStyle w:val="BodyText"/>
        <w:rPr>
          <w:sz w:val="12"/>
        </w:rPr>
      </w:pPr>
      <w:r>
        <w:rPr/>
        <w:br w:type="column"/>
      </w:r>
      <w:r>
        <w:rPr>
          <w:sz w:val="12"/>
        </w:rPr>
      </w:r>
    </w:p>
    <w:p>
      <w:pPr>
        <w:pStyle w:val="BodyText"/>
        <w:rPr>
          <w:sz w:val="12"/>
        </w:rPr>
      </w:pPr>
    </w:p>
    <w:p>
      <w:pPr>
        <w:pStyle w:val="BodyText"/>
        <w:spacing w:before="2"/>
        <w:rPr>
          <w:sz w:val="11"/>
        </w:rPr>
      </w:pPr>
    </w:p>
    <w:p>
      <w:pPr>
        <w:spacing w:before="0"/>
        <w:ind w:left="0" w:right="38" w:firstLine="0"/>
        <w:jc w:val="right"/>
        <w:rPr>
          <w:sz w:val="12"/>
        </w:rPr>
      </w:pPr>
      <w:r>
        <w:rPr>
          <w:color w:val="292425"/>
          <w:w w:val="120"/>
          <w:sz w:val="12"/>
        </w:rPr>
        <w:t>10</w:t>
      </w:r>
    </w:p>
    <w:p>
      <w:pPr>
        <w:tabs>
          <w:tab w:pos="737" w:val="left" w:leader="none"/>
          <w:tab w:pos="1202" w:val="left" w:leader="none"/>
          <w:tab w:pos="1619" w:val="left" w:leader="none"/>
        </w:tabs>
        <w:spacing w:before="79"/>
        <w:ind w:left="272" w:right="0" w:firstLine="0"/>
        <w:jc w:val="left"/>
        <w:rPr>
          <w:sz w:val="12"/>
        </w:rPr>
      </w:pPr>
      <w:r>
        <w:rPr/>
        <w:pict>
          <v:line style="position:absolute;mso-position-horizontal-relative:page;mso-position-vertical-relative:paragraph;z-index:15870464" from="206.75pt,-3.635845pt" to="214pt,-3.635845pt" stroked="true" strokeweight=".5pt" strokecolor="#292425">
            <v:stroke dashstyle="solid"/>
            <w10:wrap type="none"/>
          </v:line>
        </w:pict>
      </w:r>
      <w:r>
        <w:rPr>
          <w:color w:val="292425"/>
          <w:w w:val="120"/>
          <w:sz w:val="12"/>
        </w:rPr>
        <w:t>85</w:t>
        <w:tab/>
        <w:t>90</w:t>
        <w:tab/>
        <w:t>95</w:t>
        <w:tab/>
        <w:t>2000</w:t>
      </w:r>
    </w:p>
    <w:p>
      <w:pPr>
        <w:pStyle w:val="BodyText"/>
        <w:spacing w:line="292" w:lineRule="auto" w:before="64"/>
        <w:ind w:left="272" w:right="500"/>
        <w:jc w:val="both"/>
      </w:pPr>
      <w:r>
        <w:rPr/>
        <w:br w:type="column"/>
      </w:r>
      <w:r>
        <w:rPr>
          <w:color w:val="292425"/>
          <w:w w:val="110"/>
        </w:rPr>
        <w:t>Euro-area</w:t>
      </w:r>
      <w:r>
        <w:rPr>
          <w:color w:val="292425"/>
          <w:spacing w:val="-12"/>
          <w:w w:val="110"/>
        </w:rPr>
        <w:t> </w:t>
      </w:r>
      <w:r>
        <w:rPr>
          <w:color w:val="292425"/>
          <w:w w:val="110"/>
        </w:rPr>
        <w:t>GDP</w:t>
      </w:r>
      <w:r>
        <w:rPr>
          <w:color w:val="292425"/>
          <w:spacing w:val="-11"/>
          <w:w w:val="110"/>
        </w:rPr>
        <w:t> </w:t>
      </w:r>
      <w:r>
        <w:rPr>
          <w:color w:val="292425"/>
          <w:spacing w:val="-3"/>
          <w:w w:val="110"/>
        </w:rPr>
        <w:t>contracted</w:t>
      </w:r>
      <w:r>
        <w:rPr>
          <w:color w:val="292425"/>
          <w:spacing w:val="-12"/>
          <w:w w:val="110"/>
        </w:rPr>
        <w:t> </w:t>
      </w:r>
      <w:r>
        <w:rPr>
          <w:color w:val="292425"/>
          <w:spacing w:val="-3"/>
          <w:w w:val="110"/>
        </w:rPr>
        <w:t>by</w:t>
      </w:r>
      <w:r>
        <w:rPr>
          <w:color w:val="292425"/>
          <w:spacing w:val="-11"/>
          <w:w w:val="110"/>
        </w:rPr>
        <w:t> </w:t>
      </w:r>
      <w:r>
        <w:rPr>
          <w:color w:val="292425"/>
          <w:w w:val="110"/>
        </w:rPr>
        <w:t>0.2%</w:t>
      </w:r>
      <w:r>
        <w:rPr>
          <w:color w:val="292425"/>
          <w:spacing w:val="-11"/>
          <w:w w:val="110"/>
        </w:rPr>
        <w:t> </w:t>
      </w:r>
      <w:r>
        <w:rPr>
          <w:color w:val="292425"/>
          <w:w w:val="110"/>
        </w:rPr>
        <w:t>in</w:t>
      </w:r>
      <w:r>
        <w:rPr>
          <w:color w:val="292425"/>
          <w:spacing w:val="-12"/>
          <w:w w:val="110"/>
        </w:rPr>
        <w:t> </w:t>
      </w:r>
      <w:r>
        <w:rPr>
          <w:color w:val="292425"/>
          <w:spacing w:val="-11"/>
          <w:w w:val="110"/>
        </w:rPr>
        <w:t>2001 </w:t>
      </w:r>
      <w:r>
        <w:rPr>
          <w:color w:val="292425"/>
          <w:w w:val="110"/>
        </w:rPr>
        <w:t>Q4,</w:t>
      </w:r>
      <w:r>
        <w:rPr>
          <w:color w:val="292425"/>
          <w:spacing w:val="-12"/>
          <w:w w:val="110"/>
        </w:rPr>
        <w:t> </w:t>
      </w:r>
      <w:r>
        <w:rPr>
          <w:color w:val="292425"/>
          <w:w w:val="110"/>
        </w:rPr>
        <w:t>broadly</w:t>
      </w:r>
      <w:r>
        <w:rPr>
          <w:color w:val="292425"/>
          <w:spacing w:val="-11"/>
          <w:w w:val="110"/>
        </w:rPr>
        <w:t> </w:t>
      </w:r>
      <w:r>
        <w:rPr>
          <w:color w:val="292425"/>
          <w:w w:val="110"/>
        </w:rPr>
        <w:t>in line</w:t>
      </w:r>
      <w:r>
        <w:rPr>
          <w:color w:val="292425"/>
          <w:spacing w:val="-16"/>
          <w:w w:val="110"/>
        </w:rPr>
        <w:t> </w:t>
      </w:r>
      <w:r>
        <w:rPr>
          <w:color w:val="292425"/>
          <w:w w:val="110"/>
        </w:rPr>
        <w:t>with</w:t>
      </w:r>
      <w:r>
        <w:rPr>
          <w:color w:val="292425"/>
          <w:spacing w:val="-15"/>
          <w:w w:val="110"/>
        </w:rPr>
        <w:t> </w:t>
      </w:r>
      <w:r>
        <w:rPr>
          <w:color w:val="292425"/>
          <w:w w:val="110"/>
        </w:rPr>
        <w:t>the</w:t>
      </w:r>
      <w:r>
        <w:rPr>
          <w:color w:val="292425"/>
          <w:spacing w:val="-15"/>
          <w:w w:val="110"/>
        </w:rPr>
        <w:t> </w:t>
      </w:r>
      <w:r>
        <w:rPr>
          <w:color w:val="292425"/>
          <w:w w:val="110"/>
        </w:rPr>
        <w:t>central</w:t>
      </w:r>
      <w:r>
        <w:rPr>
          <w:color w:val="292425"/>
          <w:spacing w:val="-15"/>
          <w:w w:val="110"/>
        </w:rPr>
        <w:t> </w:t>
      </w:r>
      <w:r>
        <w:rPr>
          <w:color w:val="292425"/>
          <w:w w:val="110"/>
        </w:rPr>
        <w:t>projections</w:t>
      </w:r>
      <w:r>
        <w:rPr>
          <w:color w:val="292425"/>
          <w:spacing w:val="-15"/>
          <w:w w:val="110"/>
        </w:rPr>
        <w:t> </w:t>
      </w:r>
      <w:r>
        <w:rPr>
          <w:color w:val="292425"/>
          <w:w w:val="110"/>
        </w:rPr>
        <w:t>prepared</w:t>
      </w:r>
      <w:r>
        <w:rPr>
          <w:color w:val="292425"/>
          <w:spacing w:val="-15"/>
          <w:w w:val="110"/>
        </w:rPr>
        <w:t> </w:t>
      </w:r>
      <w:r>
        <w:rPr>
          <w:color w:val="292425"/>
          <w:w w:val="110"/>
        </w:rPr>
        <w:t>for</w:t>
      </w:r>
      <w:r>
        <w:rPr>
          <w:color w:val="292425"/>
          <w:spacing w:val="-15"/>
          <w:w w:val="110"/>
        </w:rPr>
        <w:t> </w:t>
      </w:r>
      <w:r>
        <w:rPr>
          <w:color w:val="292425"/>
          <w:w w:val="110"/>
        </w:rPr>
        <w:t>the</w:t>
      </w:r>
      <w:r>
        <w:rPr>
          <w:color w:val="292425"/>
          <w:spacing w:val="-15"/>
          <w:w w:val="110"/>
        </w:rPr>
        <w:t> </w:t>
      </w:r>
      <w:r>
        <w:rPr>
          <w:color w:val="292425"/>
          <w:w w:val="110"/>
        </w:rPr>
        <w:t>February </w:t>
      </w:r>
      <w:r>
        <w:rPr>
          <w:i/>
          <w:color w:val="292425"/>
          <w:w w:val="110"/>
        </w:rPr>
        <w:t>Report</w:t>
      </w:r>
      <w:r>
        <w:rPr>
          <w:color w:val="292425"/>
          <w:w w:val="110"/>
        </w:rPr>
        <w:t>.</w:t>
      </w:r>
      <w:r>
        <w:rPr>
          <w:color w:val="292425"/>
          <w:spacing w:val="23"/>
          <w:w w:val="110"/>
        </w:rPr>
        <w:t> </w:t>
      </w:r>
      <w:r>
        <w:rPr>
          <w:color w:val="292425"/>
          <w:w w:val="110"/>
        </w:rPr>
        <w:t>Similar</w:t>
      </w:r>
      <w:r>
        <w:rPr>
          <w:color w:val="292425"/>
          <w:spacing w:val="-17"/>
          <w:w w:val="110"/>
        </w:rPr>
        <w:t> </w:t>
      </w:r>
      <w:r>
        <w:rPr>
          <w:color w:val="292425"/>
          <w:spacing w:val="-4"/>
          <w:w w:val="110"/>
        </w:rPr>
        <w:t>to</w:t>
      </w:r>
      <w:r>
        <w:rPr>
          <w:color w:val="292425"/>
          <w:spacing w:val="-16"/>
          <w:w w:val="110"/>
        </w:rPr>
        <w:t> </w:t>
      </w:r>
      <w:r>
        <w:rPr>
          <w:color w:val="292425"/>
          <w:w w:val="110"/>
        </w:rPr>
        <w:t>developments</w:t>
      </w:r>
      <w:r>
        <w:rPr>
          <w:color w:val="292425"/>
          <w:spacing w:val="-16"/>
          <w:w w:val="110"/>
        </w:rPr>
        <w:t> </w:t>
      </w:r>
      <w:r>
        <w:rPr>
          <w:color w:val="292425"/>
          <w:w w:val="110"/>
        </w:rPr>
        <w:t>in</w:t>
      </w:r>
      <w:r>
        <w:rPr>
          <w:color w:val="292425"/>
          <w:spacing w:val="-16"/>
          <w:w w:val="110"/>
        </w:rPr>
        <w:t> </w:t>
      </w:r>
      <w:r>
        <w:rPr>
          <w:color w:val="292425"/>
          <w:w w:val="110"/>
        </w:rPr>
        <w:t>the</w:t>
      </w:r>
      <w:r>
        <w:rPr>
          <w:color w:val="292425"/>
          <w:spacing w:val="-17"/>
          <w:w w:val="110"/>
        </w:rPr>
        <w:t> </w:t>
      </w:r>
      <w:r>
        <w:rPr>
          <w:color w:val="292425"/>
          <w:w w:val="110"/>
        </w:rPr>
        <w:t>United</w:t>
      </w:r>
      <w:r>
        <w:rPr>
          <w:color w:val="292425"/>
          <w:spacing w:val="-16"/>
          <w:w w:val="110"/>
        </w:rPr>
        <w:t> </w:t>
      </w:r>
      <w:r>
        <w:rPr>
          <w:color w:val="292425"/>
          <w:spacing w:val="-3"/>
          <w:w w:val="110"/>
        </w:rPr>
        <w:t>States,</w:t>
      </w:r>
      <w:r>
        <w:rPr>
          <w:color w:val="292425"/>
          <w:spacing w:val="-16"/>
          <w:w w:val="110"/>
        </w:rPr>
        <w:t> </w:t>
      </w:r>
      <w:r>
        <w:rPr>
          <w:color w:val="292425"/>
          <w:w w:val="110"/>
        </w:rPr>
        <w:t>the</w:t>
      </w:r>
    </w:p>
    <w:p>
      <w:pPr>
        <w:spacing w:after="0" w:line="292" w:lineRule="auto"/>
        <w:jc w:val="both"/>
        <w:sectPr>
          <w:type w:val="continuous"/>
          <w:pgSz w:w="11900" w:h="16840"/>
          <w:pgMar w:top="1260" w:bottom="280" w:left="640" w:right="640"/>
          <w:cols w:num="3" w:equalWidth="0">
            <w:col w:w="1429" w:space="49"/>
            <w:col w:w="2369" w:space="975"/>
            <w:col w:w="5798"/>
          </w:cols>
        </w:sectPr>
      </w:pPr>
    </w:p>
    <w:p>
      <w:pPr>
        <w:spacing w:line="114" w:lineRule="exact" w:before="0"/>
        <w:ind w:left="170" w:right="0" w:firstLine="0"/>
        <w:jc w:val="left"/>
        <w:rPr>
          <w:sz w:val="12"/>
        </w:rPr>
      </w:pPr>
      <w:r>
        <w:rPr>
          <w:color w:val="292425"/>
          <w:w w:val="105"/>
          <w:sz w:val="12"/>
        </w:rPr>
        <w:t>Source: Federal Reserve Board.</w:t>
      </w:r>
    </w:p>
    <w:p>
      <w:pPr>
        <w:spacing w:before="102"/>
        <w:ind w:left="170" w:right="0" w:firstLine="0"/>
        <w:jc w:val="left"/>
        <w:rPr>
          <w:sz w:val="12"/>
        </w:rPr>
      </w:pPr>
      <w:r>
        <w:rPr>
          <w:color w:val="292425"/>
          <w:w w:val="110"/>
          <w:sz w:val="12"/>
        </w:rPr>
        <w:t>(a) Since 1970.</w:t>
      </w:r>
    </w:p>
    <w:p>
      <w:pPr>
        <w:pStyle w:val="Heading7"/>
        <w:spacing w:before="77"/>
        <w:ind w:left="17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2.5</w:t>
      </w:r>
    </w:p>
    <w:p>
      <w:pPr>
        <w:spacing w:before="8"/>
        <w:ind w:left="170" w:right="0" w:firstLine="0"/>
        <w:jc w:val="left"/>
        <w:rPr>
          <w:rFonts w:ascii="Trebuchet MS"/>
          <w:b/>
          <w:sz w:val="20"/>
        </w:rPr>
      </w:pPr>
      <w:r>
        <w:rPr>
          <w:rFonts w:ascii="Trebuchet MS"/>
          <w:b/>
          <w:color w:val="0092C0"/>
          <w:w w:val="90"/>
          <w:sz w:val="20"/>
        </w:rPr>
        <w:t>Contributions to quarterly euro-area GDP growth</w:t>
      </w:r>
    </w:p>
    <w:p>
      <w:pPr>
        <w:pStyle w:val="BodyText"/>
        <w:spacing w:line="292" w:lineRule="auto"/>
        <w:ind w:left="170"/>
      </w:pPr>
      <w:r>
        <w:rPr/>
        <w:br w:type="column"/>
      </w:r>
      <w:r>
        <w:rPr>
          <w:color w:val="292425"/>
          <w:spacing w:val="-3"/>
          <w:w w:val="110"/>
        </w:rPr>
        <w:t>slowdown </w:t>
      </w:r>
      <w:r>
        <w:rPr>
          <w:color w:val="292425"/>
          <w:w w:val="110"/>
        </w:rPr>
        <w:t>in euro-area activity during </w:t>
      </w:r>
      <w:r>
        <w:rPr>
          <w:color w:val="292425"/>
          <w:spacing w:val="-11"/>
          <w:w w:val="110"/>
        </w:rPr>
        <w:t>2001 </w:t>
      </w:r>
      <w:r>
        <w:rPr>
          <w:color w:val="292425"/>
          <w:w w:val="110"/>
        </w:rPr>
        <w:t>mainly </w:t>
      </w:r>
      <w:r>
        <w:rPr>
          <w:color w:val="292425"/>
          <w:spacing w:val="-3"/>
          <w:w w:val="110"/>
        </w:rPr>
        <w:t>reflected weaker corporate </w:t>
      </w:r>
      <w:r>
        <w:rPr>
          <w:color w:val="292425"/>
          <w:w w:val="110"/>
        </w:rPr>
        <w:t>sector </w:t>
      </w:r>
      <w:r>
        <w:rPr>
          <w:color w:val="292425"/>
          <w:spacing w:val="-3"/>
          <w:w w:val="110"/>
        </w:rPr>
        <w:t>investment </w:t>
      </w:r>
      <w:r>
        <w:rPr>
          <w:color w:val="292425"/>
          <w:w w:val="110"/>
        </w:rPr>
        <w:t>and a rundown in stocks (see</w:t>
      </w:r>
      <w:r>
        <w:rPr>
          <w:color w:val="292425"/>
          <w:spacing w:val="-23"/>
          <w:w w:val="110"/>
        </w:rPr>
        <w:t> </w:t>
      </w:r>
      <w:r>
        <w:rPr>
          <w:color w:val="292425"/>
          <w:w w:val="110"/>
        </w:rPr>
        <w:t>Chart</w:t>
      </w:r>
      <w:r>
        <w:rPr>
          <w:color w:val="292425"/>
          <w:spacing w:val="-22"/>
          <w:w w:val="110"/>
        </w:rPr>
        <w:t> </w:t>
      </w:r>
      <w:r>
        <w:rPr>
          <w:color w:val="292425"/>
          <w:w w:val="110"/>
        </w:rPr>
        <w:t>2.5).</w:t>
      </w:r>
      <w:r>
        <w:rPr>
          <w:color w:val="292425"/>
          <w:spacing w:val="12"/>
          <w:w w:val="110"/>
        </w:rPr>
        <w:t> </w:t>
      </w:r>
      <w:r>
        <w:rPr>
          <w:color w:val="292425"/>
          <w:w w:val="110"/>
        </w:rPr>
        <w:t>And</w:t>
      </w:r>
      <w:r>
        <w:rPr>
          <w:color w:val="292425"/>
          <w:spacing w:val="-22"/>
          <w:w w:val="110"/>
        </w:rPr>
        <w:t> </w:t>
      </w:r>
      <w:r>
        <w:rPr>
          <w:color w:val="292425"/>
          <w:spacing w:val="-3"/>
          <w:w w:val="110"/>
        </w:rPr>
        <w:t>private</w:t>
      </w:r>
      <w:r>
        <w:rPr>
          <w:color w:val="292425"/>
          <w:spacing w:val="-22"/>
          <w:w w:val="110"/>
        </w:rPr>
        <w:t> </w:t>
      </w:r>
      <w:r>
        <w:rPr>
          <w:color w:val="292425"/>
          <w:w w:val="110"/>
        </w:rPr>
        <w:t>consumption</w:t>
      </w:r>
      <w:r>
        <w:rPr>
          <w:color w:val="292425"/>
          <w:spacing w:val="-23"/>
          <w:w w:val="110"/>
        </w:rPr>
        <w:t> </w:t>
      </w:r>
      <w:r>
        <w:rPr>
          <w:color w:val="292425"/>
          <w:spacing w:val="-3"/>
          <w:w w:val="110"/>
        </w:rPr>
        <w:t>growth</w:t>
      </w:r>
      <w:r>
        <w:rPr>
          <w:color w:val="292425"/>
          <w:spacing w:val="-22"/>
          <w:w w:val="110"/>
        </w:rPr>
        <w:t> </w:t>
      </w:r>
      <w:r>
        <w:rPr>
          <w:color w:val="292425"/>
          <w:w w:val="110"/>
        </w:rPr>
        <w:t>also</w:t>
      </w:r>
      <w:r>
        <w:rPr>
          <w:color w:val="292425"/>
          <w:spacing w:val="-22"/>
          <w:w w:val="110"/>
        </w:rPr>
        <w:t> </w:t>
      </w:r>
      <w:r>
        <w:rPr>
          <w:color w:val="292425"/>
          <w:spacing w:val="-3"/>
          <w:w w:val="110"/>
        </w:rPr>
        <w:t>slowed. </w:t>
      </w:r>
      <w:r>
        <w:rPr>
          <w:color w:val="292425"/>
          <w:w w:val="110"/>
        </w:rPr>
        <w:t>Official</w:t>
      </w:r>
      <w:r>
        <w:rPr>
          <w:color w:val="292425"/>
          <w:spacing w:val="-18"/>
          <w:w w:val="110"/>
        </w:rPr>
        <w:t> </w:t>
      </w:r>
      <w:r>
        <w:rPr>
          <w:color w:val="292425"/>
          <w:w w:val="110"/>
        </w:rPr>
        <w:t>data</w:t>
      </w:r>
      <w:r>
        <w:rPr>
          <w:color w:val="292425"/>
          <w:spacing w:val="-17"/>
          <w:w w:val="110"/>
        </w:rPr>
        <w:t> </w:t>
      </w:r>
      <w:r>
        <w:rPr>
          <w:color w:val="292425"/>
          <w:w w:val="110"/>
        </w:rPr>
        <w:t>suggest</w:t>
      </w:r>
      <w:r>
        <w:rPr>
          <w:color w:val="292425"/>
          <w:spacing w:val="-18"/>
          <w:w w:val="110"/>
        </w:rPr>
        <w:t> </w:t>
      </w:r>
      <w:r>
        <w:rPr>
          <w:color w:val="292425"/>
          <w:w w:val="110"/>
        </w:rPr>
        <w:t>that</w:t>
      </w:r>
      <w:r>
        <w:rPr>
          <w:color w:val="292425"/>
          <w:spacing w:val="-17"/>
          <w:w w:val="110"/>
        </w:rPr>
        <w:t> </w:t>
      </w:r>
      <w:r>
        <w:rPr>
          <w:color w:val="292425"/>
          <w:w w:val="110"/>
        </w:rPr>
        <w:t>conditions</w:t>
      </w:r>
      <w:r>
        <w:rPr>
          <w:color w:val="292425"/>
          <w:spacing w:val="-18"/>
          <w:w w:val="110"/>
        </w:rPr>
        <w:t> </w:t>
      </w:r>
      <w:r>
        <w:rPr>
          <w:color w:val="292425"/>
          <w:w w:val="110"/>
        </w:rPr>
        <w:t>remained</w:t>
      </w:r>
      <w:r>
        <w:rPr>
          <w:color w:val="292425"/>
          <w:spacing w:val="-17"/>
          <w:w w:val="110"/>
        </w:rPr>
        <w:t> </w:t>
      </w:r>
      <w:r>
        <w:rPr>
          <w:color w:val="292425"/>
          <w:w w:val="110"/>
        </w:rPr>
        <w:t>sluggish</w:t>
      </w:r>
      <w:r>
        <w:rPr>
          <w:color w:val="292425"/>
          <w:spacing w:val="-18"/>
          <w:w w:val="110"/>
        </w:rPr>
        <w:t> </w:t>
      </w:r>
      <w:r>
        <w:rPr>
          <w:color w:val="292425"/>
          <w:w w:val="110"/>
        </w:rPr>
        <w:t>at</w:t>
      </w:r>
      <w:r>
        <w:rPr>
          <w:color w:val="292425"/>
          <w:spacing w:val="-17"/>
          <w:w w:val="110"/>
        </w:rPr>
        <w:t> </w:t>
      </w:r>
      <w:r>
        <w:rPr>
          <w:color w:val="292425"/>
          <w:w w:val="110"/>
        </w:rPr>
        <w:t>the</w:t>
      </w:r>
    </w:p>
    <w:p>
      <w:pPr>
        <w:spacing w:after="0" w:line="292" w:lineRule="auto"/>
        <w:sectPr>
          <w:type w:val="continuous"/>
          <w:pgSz w:w="11900" w:h="16840"/>
          <w:pgMar w:top="1260" w:bottom="280" w:left="640" w:right="640"/>
          <w:cols w:num="2" w:equalWidth="0">
            <w:col w:w="4360" w:space="565"/>
            <w:col w:w="5695"/>
          </w:cols>
        </w:sectPr>
      </w:pPr>
    </w:p>
    <w:p>
      <w:pPr>
        <w:spacing w:line="114" w:lineRule="exact" w:before="0"/>
        <w:ind w:left="456" w:right="0" w:firstLine="0"/>
        <w:jc w:val="left"/>
        <w:rPr>
          <w:sz w:val="12"/>
        </w:rPr>
      </w:pPr>
      <w:r>
        <w:rPr/>
        <w:drawing>
          <wp:anchor distT="0" distB="0" distL="0" distR="0" allowOverlap="1" layoutInCell="1" locked="0" behindDoc="0" simplePos="0" relativeHeight="15875072">
            <wp:simplePos x="0" y="0"/>
            <wp:positionH relativeFrom="page">
              <wp:posOffset>527050</wp:posOffset>
            </wp:positionH>
            <wp:positionV relativeFrom="paragraph">
              <wp:posOffset>-17266</wp:posOffset>
            </wp:positionV>
            <wp:extent cx="112179" cy="328091"/>
            <wp:effectExtent l="0" t="0" r="0" b="0"/>
            <wp:wrapNone/>
            <wp:docPr id="61" name="image26.png"/>
            <wp:cNvGraphicFramePr>
              <a:graphicFrameLocks noChangeAspect="1"/>
            </wp:cNvGraphicFramePr>
            <a:graphic>
              <a:graphicData uri="http://schemas.openxmlformats.org/drawingml/2006/picture">
                <pic:pic>
                  <pic:nvPicPr>
                    <pic:cNvPr id="62" name="image26.png"/>
                    <pic:cNvPicPr/>
                  </pic:nvPicPr>
                  <pic:blipFill>
                    <a:blip r:embed="rId54" cstate="print"/>
                    <a:stretch>
                      <a:fillRect/>
                    </a:stretch>
                  </pic:blipFill>
                  <pic:spPr>
                    <a:xfrm>
                      <a:off x="0" y="0"/>
                      <a:ext cx="112179" cy="328091"/>
                    </a:xfrm>
                    <a:prstGeom prst="rect">
                      <a:avLst/>
                    </a:prstGeom>
                  </pic:spPr>
                </pic:pic>
              </a:graphicData>
            </a:graphic>
          </wp:anchor>
        </w:drawing>
      </w:r>
      <w:r>
        <w:rPr>
          <w:color w:val="292425"/>
          <w:w w:val="110"/>
          <w:sz w:val="12"/>
        </w:rPr>
        <w:t>Government</w:t>
      </w:r>
    </w:p>
    <w:p>
      <w:pPr>
        <w:spacing w:line="114" w:lineRule="exact" w:before="0"/>
        <w:ind w:left="482" w:right="0" w:firstLine="0"/>
        <w:jc w:val="left"/>
        <w:rPr>
          <w:sz w:val="12"/>
        </w:rPr>
      </w:pPr>
      <w:r>
        <w:rPr/>
        <w:br w:type="column"/>
      </w:r>
      <w:r>
        <w:rPr>
          <w:color w:val="292425"/>
          <w:w w:val="110"/>
          <w:sz w:val="12"/>
        </w:rPr>
        <w:t>Investment</w:t>
      </w:r>
    </w:p>
    <w:p>
      <w:pPr>
        <w:pStyle w:val="BodyText"/>
        <w:spacing w:line="209" w:lineRule="exact"/>
        <w:ind w:left="190"/>
      </w:pPr>
      <w:r>
        <w:rPr/>
        <w:br w:type="column"/>
      </w:r>
      <w:r>
        <w:rPr>
          <w:color w:val="292425"/>
          <w:w w:val="110"/>
        </w:rPr>
        <w:t>beginning of 2002, although more timely survey indicators of</w:t>
      </w:r>
    </w:p>
    <w:p>
      <w:pPr>
        <w:spacing w:after="0" w:line="209" w:lineRule="exact"/>
        <w:sectPr>
          <w:type w:val="continuous"/>
          <w:pgSz w:w="11900" w:h="16840"/>
          <w:pgMar w:top="1260" w:bottom="280" w:left="640" w:right="640"/>
          <w:cols w:num="3" w:equalWidth="0">
            <w:col w:w="1141" w:space="134"/>
            <w:col w:w="1093" w:space="2536"/>
            <w:col w:w="5716"/>
          </w:cols>
        </w:sectPr>
      </w:pPr>
    </w:p>
    <w:p>
      <w:pPr>
        <w:tabs>
          <w:tab w:pos="1758" w:val="left" w:leader="none"/>
        </w:tabs>
        <w:spacing w:line="116" w:lineRule="exact" w:before="0"/>
        <w:ind w:left="456" w:right="0" w:firstLine="0"/>
        <w:jc w:val="left"/>
        <w:rPr>
          <w:sz w:val="12"/>
        </w:rPr>
      </w:pPr>
      <w:r>
        <w:rPr>
          <w:color w:val="292425"/>
          <w:w w:val="110"/>
          <w:sz w:val="12"/>
        </w:rPr>
        <w:t>Net</w:t>
      </w:r>
      <w:r>
        <w:rPr>
          <w:color w:val="292425"/>
          <w:spacing w:val="-4"/>
          <w:w w:val="110"/>
          <w:sz w:val="12"/>
        </w:rPr>
        <w:t> </w:t>
      </w:r>
      <w:r>
        <w:rPr>
          <w:color w:val="292425"/>
          <w:w w:val="110"/>
          <w:sz w:val="12"/>
        </w:rPr>
        <w:t>trade</w:t>
        <w:tab/>
        <w:t>Stocks</w:t>
      </w:r>
    </w:p>
    <w:p>
      <w:pPr>
        <w:tabs>
          <w:tab w:pos="1470" w:val="left" w:leader="none"/>
          <w:tab w:pos="1704" w:val="left" w:leader="none"/>
        </w:tabs>
        <w:spacing w:before="31"/>
        <w:ind w:left="456" w:right="0" w:firstLine="0"/>
        <w:jc w:val="left"/>
        <w:rPr>
          <w:sz w:val="12"/>
        </w:rPr>
      </w:pPr>
      <w:r>
        <w:rPr/>
        <w:pict>
          <v:group style="position:absolute;margin-left:54.208pt;margin-top:49.776863pt;width:143.75pt;height:97.15pt;mso-position-horizontal-relative:page;mso-position-vertical-relative:paragraph;z-index:15874048" coordorigin="1084,996" coordsize="2875,1943">
            <v:rect style="position:absolute;left:1171;top:1803;width:178;height:463" filled="true" fillcolor="#933343" stroked="false">
              <v:fill type="solid"/>
            </v:rect>
            <v:rect style="position:absolute;left:1171;top:1803;width:178;height:463" filled="false" stroked="true" strokeweight=".5pt" strokecolor="#292425">
              <v:stroke dashstyle="solid"/>
            </v:rect>
            <v:rect style="position:absolute;left:1171;top:1518;width:178;height:288" filled="true" fillcolor="#f9aa54" stroked="false">
              <v:fill type="solid"/>
            </v:rect>
            <v:rect style="position:absolute;left:1171;top:1518;width:178;height:288" filled="false" stroked="true" strokeweight=".5pt" strokecolor="#292425">
              <v:stroke dashstyle="solid"/>
            </v:rect>
            <v:rect style="position:absolute;left:1171;top:1148;width:178;height:373" filled="true" fillcolor="#0097d6" stroked="false">
              <v:fill type="solid"/>
            </v:rect>
            <v:rect style="position:absolute;left:1171;top:1148;width:178;height:373" filled="false" stroked="true" strokeweight=".5pt" strokecolor="#292425">
              <v:stroke dashstyle="solid"/>
            </v:rect>
            <v:rect style="position:absolute;left:1171;top:2263;width:178;height:348" filled="true" fillcolor="#ab6d8f" stroked="false">
              <v:fill type="solid"/>
            </v:rect>
            <v:rect style="position:absolute;left:1171;top:2263;width:178;height:348" filled="false" stroked="true" strokeweight=".5pt" strokecolor="#292425">
              <v:stroke dashstyle="solid"/>
            </v:rect>
            <v:rect style="position:absolute;left:1171;top:1090;width:178;height:60" filled="true" fillcolor="#008357" stroked="false">
              <v:fill type="solid"/>
            </v:rect>
            <v:rect style="position:absolute;left:1171;top:1090;width:178;height:60" filled="false" stroked="true" strokeweight=".5pt" strokecolor="#292425">
              <v:stroke dashstyle="solid"/>
            </v:rect>
            <v:rect style="position:absolute;left:1531;top:1873;width:178;height:393" filled="true" fillcolor="#933343" stroked="false">
              <v:fill type="solid"/>
            </v:rect>
            <v:rect style="position:absolute;left:1531;top:1873;width:178;height:393" filled="false" stroked="true" strokeweight=".5pt" strokecolor="#292425">
              <v:stroke dashstyle="solid"/>
            </v:rect>
            <v:rect style="position:absolute;left:1531;top:1690;width:178;height:185" filled="true" fillcolor="#f9aa54" stroked="false">
              <v:fill type="solid"/>
            </v:rect>
            <v:rect style="position:absolute;left:1531;top:1688;width:178;height:188" filled="false" stroked="true" strokeweight=".5pt" strokecolor="#292425">
              <v:stroke dashstyle="solid"/>
            </v:rect>
            <v:rect style="position:absolute;left:1531;top:1508;width:178;height:183" filled="true" fillcolor="#ab6d8f" stroked="false">
              <v:fill type="solid"/>
            </v:rect>
            <v:rect style="position:absolute;left:1531;top:1505;width:178;height:185" filled="false" stroked="true" strokeweight=".5pt" strokecolor="#292425">
              <v:stroke dashstyle="solid"/>
            </v:rect>
            <v:rect style="position:absolute;left:1531;top:1425;width:178;height:83" filled="true" fillcolor="#008357" stroked="false">
              <v:fill type="solid"/>
            </v:rect>
            <v:rect style="position:absolute;left:1531;top:1425;width:178;height:83" filled="false" stroked="true" strokeweight=".5pt" strokecolor="#292425">
              <v:stroke dashstyle="solid"/>
            </v:rect>
            <v:rect style="position:absolute;left:1891;top:2220;width:178;height:43" filled="true" fillcolor="#933343" stroked="false">
              <v:fill type="solid"/>
            </v:rect>
            <v:rect style="position:absolute;left:1891;top:2218;width:178;height:48" filled="false" stroked="true" strokeweight=".5pt" strokecolor="#292425">
              <v:stroke dashstyle="solid"/>
            </v:rect>
            <v:rect style="position:absolute;left:1891;top:1990;width:178;height:230" filled="true" fillcolor="#f9aa54" stroked="false">
              <v:fill type="solid"/>
            </v:rect>
            <v:rect style="position:absolute;left:1891;top:1988;width:178;height:233" filled="false" stroked="true" strokeweight=".5pt" strokecolor="#292425">
              <v:stroke dashstyle="solid"/>
            </v:rect>
            <v:rect style="position:absolute;left:1891;top:1803;width:178;height:188" filled="true" fillcolor="#0097d6" stroked="false">
              <v:fill type="solid"/>
            </v:rect>
            <v:rect style="position:absolute;left:1891;top:1803;width:178;height:188" filled="false" stroked="true" strokeweight=".5pt" strokecolor="#292425">
              <v:stroke dashstyle="solid"/>
            </v:rect>
            <v:rect style="position:absolute;left:1891;top:2263;width:178;height:95" filled="true" fillcolor="#ab6d8f" stroked="false">
              <v:fill type="solid"/>
            </v:rect>
            <v:rect style="position:absolute;left:1891;top:2263;width:178;height:95" filled="false" stroked="true" strokeweight=".5pt" strokecolor="#292425">
              <v:stroke dashstyle="solid"/>
            </v:rect>
            <v:rect style="position:absolute;left:1891;top:1780;width:178;height:25" filled="true" fillcolor="#008357" stroked="false">
              <v:fill type="solid"/>
            </v:rect>
            <v:rect style="position:absolute;left:1891;top:1780;width:178;height:25" filled="false" stroked="true" strokeweight=".5pt" strokecolor="#292425">
              <v:stroke dashstyle="solid"/>
            </v:rect>
            <v:rect style="position:absolute;left:2254;top:2163;width:178;height:103" filled="true" fillcolor="#933343" stroked="false">
              <v:fill type="solid"/>
            </v:rect>
            <v:rect style="position:absolute;left:2254;top:2160;width:178;height:105" filled="false" stroked="true" strokeweight=".5pt" strokecolor="#292425">
              <v:stroke dashstyle="solid"/>
            </v:rect>
            <v:rect style="position:absolute;left:2254;top:2263;width:178;height:28" filled="true" fillcolor="#0097d6" stroked="false">
              <v:fill type="solid"/>
            </v:rect>
            <v:rect style="position:absolute;left:2254;top:2263;width:178;height:28" filled="false" stroked="true" strokeweight=".5pt" strokecolor="#292425">
              <v:stroke dashstyle="solid"/>
            </v:rect>
            <v:rect style="position:absolute;left:2254;top:1770;width:178;height:393" filled="true" fillcolor="#ab6d8f" stroked="false">
              <v:fill type="solid"/>
            </v:rect>
            <v:rect style="position:absolute;left:2254;top:1770;width:178;height:393" filled="false" stroked="true" strokeweight=".5pt" strokecolor="#292425">
              <v:stroke dashstyle="solid"/>
            </v:rect>
            <v:rect style="position:absolute;left:2254;top:1620;width:178;height:153" filled="true" fillcolor="#008357" stroked="false">
              <v:fill type="solid"/>
            </v:rect>
            <v:rect style="position:absolute;left:2254;top:1620;width:178;height:153" filled="false" stroked="true" strokeweight=".5pt" strokecolor="#292425">
              <v:stroke dashstyle="solid"/>
            </v:rect>
            <v:rect style="position:absolute;left:2614;top:1688;width:165;height:578" filled="true" fillcolor="#933343" stroked="false">
              <v:fill type="solid"/>
            </v:rect>
            <v:rect style="position:absolute;left:2614;top:1688;width:165;height:578" filled="false" stroked="true" strokeweight=".5pt" strokecolor="#292425">
              <v:stroke dashstyle="solid"/>
            </v:rect>
            <v:rect style="position:absolute;left:2614;top:1115;width:165;height:575" filled="true" fillcolor="#0097d6" stroked="false">
              <v:fill type="solid"/>
            </v:rect>
            <v:rect style="position:absolute;left:2614;top:1115;width:165;height:575" filled="false" stroked="true" strokeweight=".5pt" strokecolor="#292425">
              <v:stroke dashstyle="solid"/>
            </v:rect>
            <v:rect style="position:absolute;left:2614;top:2263;width:165;height:670" filled="true" fillcolor="#ab6d8f" stroked="false">
              <v:fill type="solid"/>
            </v:rect>
            <v:rect style="position:absolute;left:2614;top:2263;width:165;height:670" filled="false" stroked="true" strokeweight=".5pt" strokecolor="#292425">
              <v:stroke dashstyle="solid"/>
            </v:rect>
            <v:rect style="position:absolute;left:2614;top:1000;width:165;height:118" filled="true" fillcolor="#008357" stroked="false">
              <v:fill type="solid"/>
            </v:rect>
            <v:rect style="position:absolute;left:2614;top:1000;width:165;height:118" filled="false" stroked="true" strokeweight=".5pt" strokecolor="#292425">
              <v:stroke dashstyle="solid"/>
            </v:rect>
            <v:rect style="position:absolute;left:2964;top:2070;width:178;height:193" filled="true" fillcolor="#933343" stroked="false">
              <v:fill type="solid"/>
            </v:rect>
            <v:rect style="position:absolute;left:2964;top:2068;width:178;height:198" filled="false" stroked="true" strokeweight=".5pt" strokecolor="#292425">
              <v:stroke dashstyle="solid"/>
            </v:rect>
            <v:rect style="position:absolute;left:2964;top:2263;width:178;height:93" filled="true" fillcolor="#f9aa54" stroked="false">
              <v:fill type="solid"/>
            </v:rect>
            <v:rect style="position:absolute;left:2964;top:2263;width:178;height:95" filled="false" stroked="true" strokeweight=".5pt" strokecolor="#292425">
              <v:stroke dashstyle="solid"/>
            </v:rect>
            <v:rect style="position:absolute;left:2964;top:2355;width:178;height:198" filled="true" fillcolor="#0097d6" stroked="false">
              <v:fill type="solid"/>
            </v:rect>
            <v:rect style="position:absolute;left:2964;top:2355;width:178;height:198" filled="false" stroked="true" strokeweight=".5pt" strokecolor="#292425">
              <v:stroke dashstyle="solid"/>
            </v:rect>
            <v:rect style="position:absolute;left:2964;top:1978;width:178;height:93" filled="true" fillcolor="#ab6d8f" stroked="false">
              <v:fill type="solid"/>
            </v:rect>
            <v:rect style="position:absolute;left:2964;top:1975;width:178;height:95" filled="false" stroked="true" strokeweight=".5pt" strokecolor="#292425">
              <v:stroke dashstyle="solid"/>
            </v:rect>
            <v:rect style="position:absolute;left:2964;top:1895;width:178;height:83" filled="true" fillcolor="#008357" stroked="false">
              <v:fill type="solid"/>
            </v:rect>
            <v:rect style="position:absolute;left:2964;top:1895;width:178;height:83" filled="false" stroked="true" strokeweight=".5pt" strokecolor="#292425">
              <v:stroke dashstyle="solid"/>
            </v:rect>
            <v:rect style="position:absolute;left:3684;top:2163;width:178;height:100" filled="true" fillcolor="#933343" stroked="false">
              <v:fill type="solid"/>
            </v:rect>
            <v:rect style="position:absolute;left:3684;top:2160;width:178;height:105" filled="false" stroked="true" strokeweight=".5pt" strokecolor="#292425">
              <v:stroke dashstyle="solid"/>
            </v:rect>
            <v:rect style="position:absolute;left:3684;top:2263;width:178;height:185" filled="true" fillcolor="#f9aa54" stroked="false">
              <v:fill type="solid"/>
            </v:rect>
            <v:rect style="position:absolute;left:3684;top:2263;width:178;height:188" filled="false" stroked="true" strokeweight=".5pt" strokecolor="#292425">
              <v:stroke dashstyle="solid"/>
            </v:rect>
            <v:rect style="position:absolute;left:3684;top:2070;width:178;height:93" filled="true" fillcolor="#0097d6" stroked="false">
              <v:fill type="solid"/>
            </v:rect>
            <v:rect style="position:absolute;left:3684;top:2068;width:178;height:95" filled="false" stroked="true" strokeweight=".5pt" strokecolor="#292425">
              <v:stroke dashstyle="solid"/>
            </v:rect>
            <v:rect style="position:absolute;left:3684;top:2448;width:178;height:198" filled="true" fillcolor="#ab6d8f" stroked="false">
              <v:fill type="solid"/>
            </v:rect>
            <v:rect style="position:absolute;left:3684;top:2448;width:178;height:198" filled="false" stroked="true" strokeweight=".5pt" strokecolor="#292425">
              <v:stroke dashstyle="solid"/>
            </v:rect>
            <v:rect style="position:absolute;left:3684;top:1975;width:178;height:95" filled="true" fillcolor="#008357" stroked="false">
              <v:fill type="solid"/>
            </v:rect>
            <v:rect style="position:absolute;left:3684;top:1975;width:178;height:95" filled="false" stroked="true" strokeweight=".5pt" strokecolor="#292425">
              <v:stroke dashstyle="solid"/>
            </v:rect>
            <v:rect style="position:absolute;left:3324;top:2265;width:178;height:45" filled="true" fillcolor="#f9aa54" stroked="false">
              <v:fill type="solid"/>
            </v:rect>
            <v:rect style="position:absolute;left:3324;top:2263;width:178;height:50" filled="false" stroked="true" strokeweight=".5pt" strokecolor="#292425">
              <v:stroke dashstyle="solid"/>
            </v:rect>
            <v:rect style="position:absolute;left:3324;top:1975;width:178;height:290" filled="true" fillcolor="#0097d6" stroked="false">
              <v:fill type="solid"/>
            </v:rect>
            <v:rect style="position:absolute;left:3324;top:1975;width:178;height:290" filled="false" stroked="true" strokeweight=".5pt" strokecolor="#292425">
              <v:stroke dashstyle="solid"/>
            </v:rect>
            <v:rect style="position:absolute;left:3324;top:2310;width:178;height:105" filled="true" fillcolor="#ab6d8f" stroked="false">
              <v:fill type="solid"/>
            </v:rect>
            <v:rect style="position:absolute;left:3324;top:2310;width:178;height:105" filled="false" stroked="true" strokeweight=".5pt" strokecolor="#292425">
              <v:stroke dashstyle="solid"/>
            </v:rect>
            <v:rect style="position:absolute;left:3324;top:1873;width:178;height:105" filled="true" fillcolor="#008357" stroked="false">
              <v:fill type="solid"/>
            </v:rect>
            <v:shape style="position:absolute;left:1084;top:1873;width:2875;height:392" coordorigin="1084,1873" coordsize="2875,392" path="m3324,1873l3502,1873,3502,1978,3324,1978,3324,1873xm1084,2264l3959,2264e" filled="false" stroked="true" strokeweight=".5pt" strokecolor="#292425">
              <v:path arrowok="t"/>
              <v:stroke dashstyle="solid"/>
            </v:shape>
            <v:shape style="position:absolute;left:1259;top:1435;width:2525;height:978" coordorigin="1259,1436" coordsize="2525,978" path="m1259,1436l1619,1438m1619,1436l1979,1873m1979,1873l2342,1643m2342,1643l2702,1771m2702,1771l3062,2196m3062,2196l3422,2081m3422,2081l3784,2413e" filled="false" stroked="true" strokeweight="1pt" strokecolor="#ec2131">
              <v:path arrowok="t"/>
              <v:stroke dashstyle="solid"/>
            </v:shape>
            <w10:wrap type="none"/>
          </v:group>
        </w:pict>
      </w:r>
      <w:r>
        <w:rPr>
          <w:color w:val="292425"/>
          <w:w w:val="105"/>
          <w:sz w:val="12"/>
        </w:rPr>
        <w:t>Consumption</w:t>
        <w:tab/>
      </w:r>
      <w:r>
        <w:rPr>
          <w:color w:val="292425"/>
          <w:w w:val="105"/>
          <w:sz w:val="12"/>
          <w:u w:val="single" w:color="EC2131"/>
        </w:rPr>
        <w:t> </w:t>
        <w:tab/>
      </w:r>
      <w:r>
        <w:rPr>
          <w:color w:val="292425"/>
          <w:w w:val="105"/>
          <w:sz w:val="12"/>
        </w:rPr>
        <w:t>GDP</w:t>
      </w:r>
    </w:p>
    <w:p>
      <w:pPr>
        <w:pStyle w:val="BodyText"/>
        <w:spacing w:before="4"/>
        <w:rPr>
          <w:sz w:val="11"/>
        </w:rPr>
      </w:pPr>
      <w:r>
        <w:rPr/>
        <w:pict>
          <v:shape style="position:absolute;margin-left:42.083pt;margin-top:8.773838pt;width:7pt;height:.1pt;mso-position-horizontal-relative:page;mso-position-vertical-relative:paragraph;z-index:-15599616;mso-wrap-distance-left:0;mso-wrap-distance-right:0" coordorigin="842,175" coordsize="140,0" path="m842,175l982,175e" filled="false" stroked="true" strokeweight=".5pt" strokecolor="#292425">
            <v:path arrowok="t"/>
            <v:stroke dashstyle="solid"/>
            <w10:wrap type="topAndBottom"/>
          </v:shape>
        </w:pict>
      </w:r>
    </w:p>
    <w:p>
      <w:pPr>
        <w:pStyle w:val="BodyText"/>
      </w:pPr>
    </w:p>
    <w:p>
      <w:pPr>
        <w:pStyle w:val="BodyText"/>
        <w:spacing w:before="4"/>
        <w:rPr>
          <w:sz w:val="15"/>
        </w:rPr>
      </w:pPr>
      <w:r>
        <w:rPr/>
        <w:pict>
          <v:shape style="position:absolute;margin-left:42.083pt;margin-top:11.050977pt;width:7pt;height:.1pt;mso-position-horizontal-relative:page;mso-position-vertical-relative:paragraph;z-index:-15599104;mso-wrap-distance-left:0;mso-wrap-distance-right:0" coordorigin="842,221" coordsize="140,0" path="m842,221l982,221e" filled="false" stroked="true" strokeweight=".5pt" strokecolor="#292425">
            <v:path arrowok="t"/>
            <v:stroke dashstyle="solid"/>
            <w10:wrap type="topAndBottom"/>
          </v:shape>
        </w:pict>
      </w:r>
    </w:p>
    <w:p>
      <w:pPr>
        <w:pStyle w:val="BodyText"/>
      </w:pPr>
    </w:p>
    <w:p>
      <w:pPr>
        <w:pStyle w:val="BodyText"/>
        <w:spacing w:before="1"/>
        <w:rPr>
          <w:sz w:val="14"/>
        </w:rPr>
      </w:pPr>
      <w:r>
        <w:rPr/>
        <w:pict>
          <v:shape style="position:absolute;margin-left:42.083pt;margin-top:10.300977pt;width:7pt;height:.1pt;mso-position-horizontal-relative:page;mso-position-vertical-relative:paragraph;z-index:-15598592;mso-wrap-distance-left:0;mso-wrap-distance-right:0" coordorigin="842,206" coordsize="140,0" path="m842,206l982,206e" filled="false" stroked="true" strokeweight=".5pt" strokecolor="#292425">
            <v:path arrowok="t"/>
            <v:stroke dashstyle="solid"/>
            <w10:wrap type="topAndBottom"/>
          </v:shape>
        </w:pict>
      </w:r>
    </w:p>
    <w:p>
      <w:pPr>
        <w:pStyle w:val="BodyText"/>
      </w:pPr>
    </w:p>
    <w:p>
      <w:pPr>
        <w:pStyle w:val="BodyText"/>
        <w:spacing w:before="2"/>
        <w:rPr>
          <w:sz w:val="15"/>
        </w:rPr>
      </w:pPr>
      <w:r>
        <w:rPr/>
        <w:pict>
          <v:shape style="position:absolute;margin-left:42.083pt;margin-top:10.925977pt;width:7pt;height:.1pt;mso-position-horizontal-relative:page;mso-position-vertical-relative:paragraph;z-index:-15598080;mso-wrap-distance-left:0;mso-wrap-distance-right:0" coordorigin="842,219" coordsize="140,0" path="m842,219l982,219e" filled="false" stroked="true" strokeweight=".5pt" strokecolor="#292425">
            <v:path arrowok="t"/>
            <v:stroke dashstyle="solid"/>
            <w10:wrap type="topAndBottom"/>
          </v:shape>
        </w:pict>
      </w:r>
    </w:p>
    <w:p>
      <w:pPr>
        <w:pStyle w:val="BodyText"/>
      </w:pPr>
    </w:p>
    <w:p>
      <w:pPr>
        <w:pStyle w:val="BodyText"/>
        <w:spacing w:before="2"/>
        <w:rPr>
          <w:sz w:val="15"/>
        </w:rPr>
      </w:pPr>
      <w:r>
        <w:rPr/>
        <w:pict>
          <v:shape style="position:absolute;margin-left:42.083pt;margin-top:10.925977pt;width:7pt;height:.1pt;mso-position-horizontal-relative:page;mso-position-vertical-relative:paragraph;z-index:-15597568;mso-wrap-distance-left:0;mso-wrap-distance-right:0" coordorigin="842,219" coordsize="140,0" path="m842,219l982,219e" filled="false" stroked="true" strokeweight=".5pt" strokecolor="#292425">
            <v:path arrowok="t"/>
            <v:stroke dashstyle="solid"/>
            <w10:wrap type="topAndBottom"/>
          </v:shape>
        </w:pict>
      </w:r>
    </w:p>
    <w:p>
      <w:pPr>
        <w:pStyle w:val="BodyText"/>
      </w:pPr>
    </w:p>
    <w:p>
      <w:pPr>
        <w:pStyle w:val="BodyText"/>
        <w:spacing w:before="3"/>
        <w:rPr>
          <w:sz w:val="14"/>
        </w:rPr>
      </w:pPr>
      <w:r>
        <w:rPr/>
        <w:pict>
          <v:shape style="position:absolute;margin-left:42.083pt;margin-top:10.425977pt;width:7pt;height:.1pt;mso-position-horizontal-relative:page;mso-position-vertical-relative:paragraph;z-index:-15597056;mso-wrap-distance-left:0;mso-wrap-distance-right:0" coordorigin="842,209" coordsize="140,0" path="m842,209l982,209e" filled="false" stroked="true" strokeweight=".5pt" strokecolor="#292425">
            <v:path arrowok="t"/>
            <v:stroke dashstyle="solid"/>
            <w10:wrap type="topAndBottom"/>
          </v:shape>
        </w:pict>
      </w:r>
    </w:p>
    <w:p>
      <w:pPr>
        <w:pStyle w:val="BodyText"/>
      </w:pPr>
    </w:p>
    <w:p>
      <w:pPr>
        <w:pStyle w:val="BodyText"/>
        <w:spacing w:before="2"/>
        <w:rPr>
          <w:sz w:val="15"/>
        </w:rPr>
      </w:pPr>
      <w:r>
        <w:rPr/>
        <w:pict>
          <v:shape style="position:absolute;margin-left:42.083pt;margin-top:10.925977pt;width:7pt;height:.1pt;mso-position-horizontal-relative:page;mso-position-vertical-relative:paragraph;z-index:-15596544;mso-wrap-distance-left:0;mso-wrap-distance-right:0" coordorigin="842,219" coordsize="140,0" path="m842,219l982,219e" filled="false" stroked="true" strokeweight=".5pt" strokecolor="#292425">
            <v:path arrowok="t"/>
            <v:stroke dashstyle="solid"/>
            <w10:wrap type="topAndBottom"/>
          </v:shape>
        </w:pict>
      </w:r>
    </w:p>
    <w:p>
      <w:pPr>
        <w:tabs>
          <w:tab w:pos="2486" w:val="left" w:leader="none"/>
        </w:tabs>
        <w:spacing w:before="35"/>
        <w:ind w:left="1031" w:right="0" w:firstLine="0"/>
        <w:jc w:val="left"/>
        <w:rPr>
          <w:sz w:val="12"/>
        </w:rPr>
      </w:pPr>
      <w:r>
        <w:rPr>
          <w:color w:val="292425"/>
          <w:w w:val="120"/>
          <w:sz w:val="12"/>
        </w:rPr>
        <w:t>2000</w:t>
        <w:tab/>
      </w:r>
      <w:r>
        <w:rPr>
          <w:color w:val="292425"/>
          <w:spacing w:val="-10"/>
          <w:w w:val="120"/>
          <w:sz w:val="12"/>
        </w:rPr>
        <w:t>01</w:t>
      </w:r>
    </w:p>
    <w:p>
      <w:pPr>
        <w:spacing w:before="42"/>
        <w:ind w:left="200" w:right="0" w:firstLine="0"/>
        <w:jc w:val="left"/>
        <w:rPr>
          <w:sz w:val="12"/>
        </w:rPr>
      </w:pPr>
      <w:r>
        <w:rPr/>
        <w:pict>
          <v:group style="position:absolute;margin-left:53.958pt;margin-top:-14.423738pt;width:144.5pt;height:4.1pt;mso-position-horizontal-relative:page;mso-position-vertical-relative:paragraph;z-index:15874560" coordorigin="1079,-288" coordsize="2890,82">
            <v:shape style="position:absolute;left:1084;top:-289;width:2877;height:75" coordorigin="1084,-288" coordsize="2877,75" path="m1445,-213l1445,-258m1805,-213l1805,-258m2168,-213l2168,-258m2529,-213l2529,-288m2878,-213l2878,-258m3238,-213l3238,-258m3598,-213l3598,-258m1084,-213l1084,-288m3960,-213l3960,-288e" filled="false" stroked="true" strokeweight=".5pt" strokecolor="#292425">
              <v:path arrowok="t"/>
              <v:stroke dashstyle="solid"/>
            </v:shape>
            <v:line style="position:absolute" from="1094,-212" to="3969,-212" stroked="true" strokeweight=".5pt" strokecolor="#292425">
              <v:stroke dashstyle="solid"/>
            </v:line>
            <w10:wrap type="none"/>
          </v:group>
        </w:pict>
      </w:r>
      <w:r>
        <w:rPr>
          <w:color w:val="292425"/>
          <w:w w:val="105"/>
          <w:sz w:val="12"/>
        </w:rPr>
        <w:t>Source: Eurostat.</w:t>
      </w:r>
    </w:p>
    <w:p>
      <w:pPr>
        <w:pStyle w:val="BodyText"/>
        <w:rPr>
          <w:sz w:val="12"/>
        </w:rPr>
      </w:pPr>
      <w:r>
        <w:rPr/>
        <w:br w:type="column"/>
      </w:r>
      <w:r>
        <w:rPr>
          <w:sz w:val="12"/>
        </w:rPr>
      </w:r>
    </w:p>
    <w:p>
      <w:pPr>
        <w:pStyle w:val="BodyText"/>
        <w:rPr>
          <w:sz w:val="11"/>
        </w:rPr>
      </w:pPr>
    </w:p>
    <w:p>
      <w:pPr>
        <w:spacing w:before="0"/>
        <w:ind w:left="-27" w:right="0" w:firstLine="0"/>
        <w:jc w:val="left"/>
        <w:rPr>
          <w:sz w:val="12"/>
        </w:rPr>
      </w:pPr>
      <w:r>
        <w:rPr/>
        <w:drawing>
          <wp:anchor distT="0" distB="0" distL="0" distR="0" allowOverlap="1" layoutInCell="1" locked="0" behindDoc="1" simplePos="0" relativeHeight="480596992">
            <wp:simplePos x="0" y="0"/>
            <wp:positionH relativeFrom="page">
              <wp:posOffset>1337208</wp:posOffset>
            </wp:positionH>
            <wp:positionV relativeFrom="paragraph">
              <wp:posOffset>-305650</wp:posOffset>
            </wp:positionV>
            <wp:extent cx="112179" cy="222250"/>
            <wp:effectExtent l="0" t="0" r="0" b="0"/>
            <wp:wrapNone/>
            <wp:docPr id="63" name="image27.png"/>
            <wp:cNvGraphicFramePr>
              <a:graphicFrameLocks noChangeAspect="1"/>
            </wp:cNvGraphicFramePr>
            <a:graphic>
              <a:graphicData uri="http://schemas.openxmlformats.org/drawingml/2006/picture">
                <pic:pic>
                  <pic:nvPicPr>
                    <pic:cNvPr id="64" name="image27.png"/>
                    <pic:cNvPicPr/>
                  </pic:nvPicPr>
                  <pic:blipFill>
                    <a:blip r:embed="rId55" cstate="print"/>
                    <a:stretch>
                      <a:fillRect/>
                    </a:stretch>
                  </pic:blipFill>
                  <pic:spPr>
                    <a:xfrm>
                      <a:off x="0" y="0"/>
                      <a:ext cx="112179" cy="222250"/>
                    </a:xfrm>
                    <a:prstGeom prst="rect">
                      <a:avLst/>
                    </a:prstGeom>
                  </pic:spPr>
                </pic:pic>
              </a:graphicData>
            </a:graphic>
          </wp:anchor>
        </w:drawing>
      </w:r>
      <w:r>
        <w:rPr>
          <w:color w:val="292425"/>
          <w:w w:val="110"/>
          <w:sz w:val="12"/>
        </w:rPr>
        <w:t>Percentage points</w:t>
      </w:r>
    </w:p>
    <w:p>
      <w:pPr>
        <w:pStyle w:val="BodyText"/>
        <w:spacing w:before="7"/>
        <w:rPr>
          <w:sz w:val="4"/>
        </w:rPr>
      </w:pPr>
    </w:p>
    <w:p>
      <w:pPr>
        <w:pStyle w:val="BodyText"/>
        <w:spacing w:line="20" w:lineRule="exact"/>
        <w:ind w:left="764" w:right="-15"/>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pPr>
    </w:p>
    <w:p>
      <w:pPr>
        <w:pStyle w:val="BodyText"/>
        <w:spacing w:before="1"/>
        <w:rPr>
          <w:sz w:val="17"/>
        </w:rPr>
      </w:pPr>
      <w:r>
        <w:rPr/>
        <w:pict>
          <v:shape style="position:absolute;margin-left:204.082993pt;margin-top:12.024405pt;width:7pt;height:.1pt;mso-position-horizontal-relative:page;mso-position-vertical-relative:paragraph;z-index:-15595520;mso-wrap-distance-left:0;mso-wrap-distance-right:0" coordorigin="4082,240" coordsize="140,0" path="m4082,240l4222,240e" filled="false" stroked="true" strokeweight=".5pt" strokecolor="#292425">
            <v:path arrowok="t"/>
            <v:stroke dashstyle="solid"/>
            <w10:wrap type="topAndBottom"/>
          </v:shape>
        </w:pict>
      </w:r>
    </w:p>
    <w:p>
      <w:pPr>
        <w:pStyle w:val="BodyText"/>
      </w:pPr>
    </w:p>
    <w:p>
      <w:pPr>
        <w:pStyle w:val="BodyText"/>
        <w:spacing w:before="1"/>
        <w:rPr>
          <w:sz w:val="14"/>
        </w:rPr>
      </w:pPr>
      <w:r>
        <w:rPr/>
        <w:pict>
          <v:shape style="position:absolute;margin-left:204.082993pt;margin-top:10.300977pt;width:7pt;height:.1pt;mso-position-horizontal-relative:page;mso-position-vertical-relative:paragraph;z-index:-15595008;mso-wrap-distance-left:0;mso-wrap-distance-right:0" coordorigin="4082,206" coordsize="140,0" path="m4082,206l4222,206e" filled="false" stroked="true" strokeweight=".5pt" strokecolor="#292425">
            <v:path arrowok="t"/>
            <v:stroke dashstyle="solid"/>
            <w10:wrap type="topAndBottom"/>
          </v:shape>
        </w:pict>
      </w:r>
    </w:p>
    <w:p>
      <w:pPr>
        <w:pStyle w:val="BodyText"/>
      </w:pPr>
    </w:p>
    <w:p>
      <w:pPr>
        <w:pStyle w:val="BodyText"/>
        <w:spacing w:before="2"/>
        <w:rPr>
          <w:sz w:val="15"/>
        </w:rPr>
      </w:pPr>
      <w:r>
        <w:rPr/>
        <w:pict>
          <v:shape style="position:absolute;margin-left:204.082993pt;margin-top:10.925977pt;width:7pt;height:.1pt;mso-position-horizontal-relative:page;mso-position-vertical-relative:paragraph;z-index:-15594496;mso-wrap-distance-left:0;mso-wrap-distance-right:0" coordorigin="4082,219" coordsize="140,0" path="m4082,219l4222,219e" filled="false" stroked="true" strokeweight=".5pt" strokecolor="#292425">
            <v:path arrowok="t"/>
            <v:stroke dashstyle="solid"/>
            <w10:wrap type="topAndBottom"/>
          </v:shape>
        </w:pict>
      </w:r>
    </w:p>
    <w:p>
      <w:pPr>
        <w:spacing w:before="67"/>
        <w:ind w:left="868" w:right="0" w:firstLine="0"/>
        <w:jc w:val="left"/>
        <w:rPr>
          <w:sz w:val="16"/>
        </w:rPr>
      </w:pPr>
      <w:r>
        <w:rPr>
          <w:color w:val="292425"/>
          <w:w w:val="107"/>
          <w:sz w:val="16"/>
        </w:rPr>
        <w:t>+</w:t>
      </w:r>
    </w:p>
    <w:p>
      <w:pPr>
        <w:pStyle w:val="BodyText"/>
        <w:spacing w:before="4"/>
        <w:rPr>
          <w:sz w:val="13"/>
        </w:rPr>
      </w:pPr>
      <w:r>
        <w:rPr/>
        <w:pict>
          <v:shape style="position:absolute;margin-left:204.082993pt;margin-top:9.875781pt;width:7pt;height:.1pt;mso-position-horizontal-relative:page;mso-position-vertical-relative:paragraph;z-index:-15593984;mso-wrap-distance-left:0;mso-wrap-distance-right:0" coordorigin="4082,198" coordsize="140,0" path="m4082,198l4222,198e" filled="false" stroked="true" strokeweight=".5pt" strokecolor="#292425">
            <v:path arrowok="t"/>
            <v:stroke dashstyle="solid"/>
            <w10:wrap type="topAndBottom"/>
          </v:shape>
        </w:pict>
      </w:r>
    </w:p>
    <w:p>
      <w:pPr>
        <w:spacing w:before="64"/>
        <w:ind w:left="868" w:right="0" w:firstLine="0"/>
        <w:jc w:val="left"/>
        <w:rPr>
          <w:sz w:val="16"/>
        </w:rPr>
      </w:pPr>
      <w:r>
        <w:rPr>
          <w:color w:val="292425"/>
          <w:w w:val="117"/>
          <w:sz w:val="16"/>
        </w:rPr>
        <w:t>–</w:t>
      </w:r>
    </w:p>
    <w:p>
      <w:pPr>
        <w:pStyle w:val="BodyText"/>
        <w:spacing w:before="8" w:after="40"/>
        <w:rPr>
          <w:sz w:val="12"/>
        </w:rPr>
      </w:pPr>
    </w:p>
    <w:p>
      <w:pPr>
        <w:pStyle w:val="BodyText"/>
        <w:spacing w:line="20" w:lineRule="exact"/>
        <w:ind w:left="764" w:right="-15"/>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pPr>
    </w:p>
    <w:p>
      <w:pPr>
        <w:pStyle w:val="BodyText"/>
        <w:spacing w:before="9"/>
        <w:rPr>
          <w:sz w:val="16"/>
        </w:rPr>
      </w:pPr>
      <w:r>
        <w:rPr/>
        <w:pict>
          <v:shape style="position:absolute;margin-left:204.082993pt;margin-top:11.875977pt;width:7pt;height:.1pt;mso-position-horizontal-relative:page;mso-position-vertical-relative:paragraph;z-index:-15592960;mso-wrap-distance-left:0;mso-wrap-distance-right:0" coordorigin="4082,238" coordsize="140,0" path="m4082,238l4222,238e" filled="false" stroked="true" strokeweight=".5pt" strokecolor="#292425">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spacing w:before="5"/>
        <w:rPr>
          <w:sz w:val="9"/>
        </w:rPr>
      </w:pPr>
    </w:p>
    <w:p>
      <w:pPr>
        <w:spacing w:before="0"/>
        <w:ind w:left="-32" w:right="0" w:firstLine="0"/>
        <w:jc w:val="left"/>
        <w:rPr>
          <w:sz w:val="12"/>
        </w:rPr>
      </w:pPr>
      <w:r>
        <w:rPr>
          <w:color w:val="292425"/>
          <w:w w:val="115"/>
          <w:sz w:val="12"/>
        </w:rPr>
        <w:t>2.0</w:t>
      </w:r>
    </w:p>
    <w:p>
      <w:pPr>
        <w:pStyle w:val="BodyText"/>
        <w:rPr>
          <w:sz w:val="12"/>
        </w:rPr>
      </w:pPr>
    </w:p>
    <w:p>
      <w:pPr>
        <w:pStyle w:val="BodyText"/>
        <w:rPr>
          <w:sz w:val="12"/>
        </w:rPr>
      </w:pPr>
    </w:p>
    <w:p>
      <w:pPr>
        <w:spacing w:before="69"/>
        <w:ind w:left="-32" w:right="0" w:firstLine="0"/>
        <w:jc w:val="left"/>
        <w:rPr>
          <w:sz w:val="12"/>
        </w:rPr>
      </w:pPr>
      <w:r>
        <w:rPr>
          <w:color w:val="292425"/>
          <w:w w:val="115"/>
          <w:sz w:val="12"/>
        </w:rPr>
        <w:t>1.5</w:t>
      </w:r>
    </w:p>
    <w:p>
      <w:pPr>
        <w:pStyle w:val="BodyText"/>
        <w:rPr>
          <w:sz w:val="12"/>
        </w:rPr>
      </w:pPr>
    </w:p>
    <w:p>
      <w:pPr>
        <w:pStyle w:val="BodyText"/>
        <w:spacing w:before="1"/>
        <w:rPr>
          <w:sz w:val="17"/>
        </w:rPr>
      </w:pPr>
    </w:p>
    <w:p>
      <w:pPr>
        <w:spacing w:before="0"/>
        <w:ind w:left="-32" w:right="0" w:firstLine="0"/>
        <w:jc w:val="left"/>
        <w:rPr>
          <w:sz w:val="12"/>
        </w:rPr>
      </w:pPr>
      <w:r>
        <w:rPr>
          <w:color w:val="292425"/>
          <w:w w:val="115"/>
          <w:sz w:val="12"/>
        </w:rPr>
        <w:t>1.0</w:t>
      </w:r>
    </w:p>
    <w:p>
      <w:pPr>
        <w:pStyle w:val="BodyText"/>
        <w:rPr>
          <w:sz w:val="12"/>
        </w:rPr>
      </w:pPr>
    </w:p>
    <w:p>
      <w:pPr>
        <w:pStyle w:val="BodyText"/>
        <w:spacing w:before="11"/>
        <w:rPr>
          <w:sz w:val="17"/>
        </w:rPr>
      </w:pPr>
    </w:p>
    <w:p>
      <w:pPr>
        <w:spacing w:before="0"/>
        <w:ind w:left="-32" w:right="0" w:firstLine="0"/>
        <w:jc w:val="left"/>
        <w:rPr>
          <w:sz w:val="12"/>
        </w:rPr>
      </w:pPr>
      <w:r>
        <w:rPr>
          <w:color w:val="292425"/>
          <w:w w:val="115"/>
          <w:sz w:val="12"/>
        </w:rPr>
        <w:t>0.5</w:t>
      </w:r>
    </w:p>
    <w:p>
      <w:pPr>
        <w:pStyle w:val="BodyText"/>
        <w:rPr>
          <w:sz w:val="12"/>
        </w:rPr>
      </w:pPr>
    </w:p>
    <w:p>
      <w:pPr>
        <w:pStyle w:val="BodyText"/>
        <w:spacing w:before="11"/>
        <w:rPr>
          <w:sz w:val="17"/>
        </w:rPr>
      </w:pPr>
    </w:p>
    <w:p>
      <w:pPr>
        <w:spacing w:before="0"/>
        <w:ind w:left="-32" w:right="0" w:firstLine="0"/>
        <w:jc w:val="left"/>
        <w:rPr>
          <w:sz w:val="12"/>
        </w:rPr>
      </w:pPr>
      <w:r>
        <w:rPr>
          <w:color w:val="292425"/>
          <w:w w:val="115"/>
          <w:sz w:val="12"/>
        </w:rPr>
        <w:t>0.0</w:t>
      </w:r>
    </w:p>
    <w:p>
      <w:pPr>
        <w:pStyle w:val="BodyText"/>
        <w:rPr>
          <w:sz w:val="12"/>
        </w:rPr>
      </w:pPr>
    </w:p>
    <w:p>
      <w:pPr>
        <w:pStyle w:val="BodyText"/>
        <w:spacing w:before="1"/>
        <w:rPr>
          <w:sz w:val="17"/>
        </w:rPr>
      </w:pPr>
    </w:p>
    <w:p>
      <w:pPr>
        <w:spacing w:before="0"/>
        <w:ind w:left="-32" w:right="0" w:firstLine="0"/>
        <w:jc w:val="left"/>
        <w:rPr>
          <w:sz w:val="12"/>
        </w:rPr>
      </w:pPr>
      <w:r>
        <w:rPr>
          <w:color w:val="292425"/>
          <w:w w:val="115"/>
          <w:sz w:val="12"/>
        </w:rPr>
        <w:t>0.5</w:t>
      </w:r>
    </w:p>
    <w:p>
      <w:pPr>
        <w:pStyle w:val="BodyText"/>
        <w:rPr>
          <w:sz w:val="12"/>
        </w:rPr>
      </w:pPr>
    </w:p>
    <w:p>
      <w:pPr>
        <w:pStyle w:val="BodyText"/>
        <w:spacing w:before="11"/>
        <w:rPr>
          <w:sz w:val="17"/>
        </w:rPr>
      </w:pPr>
    </w:p>
    <w:p>
      <w:pPr>
        <w:spacing w:before="0"/>
        <w:ind w:left="-32" w:right="0" w:firstLine="0"/>
        <w:jc w:val="left"/>
        <w:rPr>
          <w:sz w:val="12"/>
        </w:rPr>
      </w:pPr>
      <w:r>
        <w:rPr>
          <w:color w:val="292425"/>
          <w:w w:val="115"/>
          <w:sz w:val="12"/>
        </w:rPr>
        <w:t>1.0</w:t>
      </w:r>
    </w:p>
    <w:p>
      <w:pPr>
        <w:pStyle w:val="BodyText"/>
        <w:spacing w:line="292" w:lineRule="auto" w:before="67"/>
        <w:ind w:left="190" w:right="155"/>
      </w:pPr>
      <w:r>
        <w:rPr/>
        <w:br w:type="column"/>
      </w:r>
      <w:r>
        <w:rPr>
          <w:color w:val="292425"/>
          <w:w w:val="110"/>
        </w:rPr>
        <w:t>industrial production and service sector activity </w:t>
      </w:r>
      <w:r>
        <w:rPr>
          <w:color w:val="292425"/>
          <w:spacing w:val="-3"/>
          <w:w w:val="110"/>
        </w:rPr>
        <w:t>have recovered </w:t>
      </w:r>
      <w:r>
        <w:rPr>
          <w:color w:val="292425"/>
          <w:w w:val="110"/>
        </w:rPr>
        <w:t>recently (see Chart 2.6). Such a recovery </w:t>
      </w:r>
      <w:r>
        <w:rPr>
          <w:color w:val="292425"/>
          <w:spacing w:val="-3"/>
          <w:w w:val="110"/>
        </w:rPr>
        <w:t>was </w:t>
      </w:r>
      <w:r>
        <w:rPr>
          <w:color w:val="292425"/>
          <w:w w:val="110"/>
        </w:rPr>
        <w:t>already</w:t>
      </w:r>
      <w:r>
        <w:rPr>
          <w:color w:val="292425"/>
          <w:spacing w:val="-28"/>
          <w:w w:val="110"/>
        </w:rPr>
        <w:t> </w:t>
      </w:r>
      <w:r>
        <w:rPr>
          <w:color w:val="292425"/>
          <w:w w:val="110"/>
        </w:rPr>
        <w:t>incorporated</w:t>
      </w:r>
      <w:r>
        <w:rPr>
          <w:color w:val="292425"/>
          <w:spacing w:val="-28"/>
          <w:w w:val="110"/>
        </w:rPr>
        <w:t> </w:t>
      </w:r>
      <w:r>
        <w:rPr>
          <w:color w:val="292425"/>
          <w:w w:val="110"/>
        </w:rPr>
        <w:t>in</w:t>
      </w:r>
      <w:r>
        <w:rPr>
          <w:color w:val="292425"/>
          <w:spacing w:val="-28"/>
          <w:w w:val="110"/>
        </w:rPr>
        <w:t> </w:t>
      </w:r>
      <w:r>
        <w:rPr>
          <w:color w:val="292425"/>
          <w:w w:val="110"/>
        </w:rPr>
        <w:t>the</w:t>
      </w:r>
      <w:r>
        <w:rPr>
          <w:color w:val="292425"/>
          <w:spacing w:val="-27"/>
          <w:w w:val="110"/>
        </w:rPr>
        <w:t> </w:t>
      </w:r>
      <w:r>
        <w:rPr>
          <w:color w:val="292425"/>
          <w:spacing w:val="-4"/>
          <w:w w:val="110"/>
        </w:rPr>
        <w:t>Committee’s</w:t>
      </w:r>
      <w:r>
        <w:rPr>
          <w:color w:val="292425"/>
          <w:spacing w:val="-28"/>
          <w:w w:val="110"/>
        </w:rPr>
        <w:t> </w:t>
      </w:r>
      <w:r>
        <w:rPr>
          <w:color w:val="292425"/>
          <w:w w:val="110"/>
        </w:rPr>
        <w:t>February</w:t>
      </w:r>
      <w:r>
        <w:rPr>
          <w:color w:val="292425"/>
          <w:spacing w:val="-28"/>
          <w:w w:val="110"/>
        </w:rPr>
        <w:t> </w:t>
      </w:r>
      <w:r>
        <w:rPr>
          <w:color w:val="292425"/>
          <w:w w:val="110"/>
        </w:rPr>
        <w:t>projections. As</w:t>
      </w:r>
      <w:r>
        <w:rPr>
          <w:color w:val="292425"/>
          <w:spacing w:val="-16"/>
          <w:w w:val="110"/>
        </w:rPr>
        <w:t> </w:t>
      </w:r>
      <w:r>
        <w:rPr>
          <w:color w:val="292425"/>
          <w:w w:val="110"/>
        </w:rPr>
        <w:t>such,</w:t>
      </w:r>
      <w:r>
        <w:rPr>
          <w:color w:val="292425"/>
          <w:spacing w:val="-15"/>
          <w:w w:val="110"/>
        </w:rPr>
        <w:t> </w:t>
      </w:r>
      <w:r>
        <w:rPr>
          <w:color w:val="292425"/>
          <w:w w:val="110"/>
        </w:rPr>
        <w:t>the</w:t>
      </w:r>
      <w:r>
        <w:rPr>
          <w:color w:val="292425"/>
          <w:spacing w:val="-16"/>
          <w:w w:val="110"/>
        </w:rPr>
        <w:t> </w:t>
      </w:r>
      <w:r>
        <w:rPr>
          <w:color w:val="292425"/>
          <w:w w:val="110"/>
        </w:rPr>
        <w:t>euro-area</w:t>
      </w:r>
      <w:r>
        <w:rPr>
          <w:color w:val="292425"/>
          <w:spacing w:val="-15"/>
          <w:w w:val="110"/>
        </w:rPr>
        <w:t> </w:t>
      </w:r>
      <w:r>
        <w:rPr>
          <w:color w:val="292425"/>
          <w:w w:val="110"/>
        </w:rPr>
        <w:t>outlook</w:t>
      </w:r>
      <w:r>
        <w:rPr>
          <w:color w:val="292425"/>
          <w:spacing w:val="-16"/>
          <w:w w:val="110"/>
        </w:rPr>
        <w:t> </w:t>
      </w:r>
      <w:r>
        <w:rPr>
          <w:color w:val="292425"/>
          <w:w w:val="110"/>
        </w:rPr>
        <w:t>is</w:t>
      </w:r>
      <w:r>
        <w:rPr>
          <w:color w:val="292425"/>
          <w:spacing w:val="-15"/>
          <w:w w:val="110"/>
        </w:rPr>
        <w:t> </w:t>
      </w:r>
      <w:r>
        <w:rPr>
          <w:color w:val="292425"/>
          <w:w w:val="110"/>
        </w:rPr>
        <w:t>judged</w:t>
      </w:r>
      <w:r>
        <w:rPr>
          <w:color w:val="292425"/>
          <w:spacing w:val="-16"/>
          <w:w w:val="110"/>
        </w:rPr>
        <w:t> </w:t>
      </w:r>
      <w:r>
        <w:rPr>
          <w:color w:val="292425"/>
          <w:spacing w:val="-4"/>
          <w:w w:val="110"/>
        </w:rPr>
        <w:t>to</w:t>
      </w:r>
      <w:r>
        <w:rPr>
          <w:color w:val="292425"/>
          <w:spacing w:val="-15"/>
          <w:w w:val="110"/>
        </w:rPr>
        <w:t> </w:t>
      </w:r>
      <w:r>
        <w:rPr>
          <w:color w:val="292425"/>
          <w:w w:val="110"/>
        </w:rPr>
        <w:t>be</w:t>
      </w:r>
      <w:r>
        <w:rPr>
          <w:color w:val="292425"/>
          <w:spacing w:val="-15"/>
          <w:w w:val="110"/>
        </w:rPr>
        <w:t> </w:t>
      </w:r>
      <w:r>
        <w:rPr>
          <w:color w:val="292425"/>
          <w:w w:val="110"/>
        </w:rPr>
        <w:t>little</w:t>
      </w:r>
      <w:r>
        <w:rPr>
          <w:color w:val="292425"/>
          <w:spacing w:val="-16"/>
          <w:w w:val="110"/>
        </w:rPr>
        <w:t> </w:t>
      </w:r>
      <w:r>
        <w:rPr>
          <w:color w:val="292425"/>
          <w:w w:val="110"/>
        </w:rPr>
        <w:t>changed, with economic </w:t>
      </w:r>
      <w:r>
        <w:rPr>
          <w:color w:val="292425"/>
          <w:spacing w:val="-3"/>
          <w:w w:val="110"/>
        </w:rPr>
        <w:t>growth expected </w:t>
      </w:r>
      <w:r>
        <w:rPr>
          <w:color w:val="292425"/>
          <w:spacing w:val="-4"/>
          <w:w w:val="110"/>
        </w:rPr>
        <w:t>to </w:t>
      </w:r>
      <w:r>
        <w:rPr>
          <w:color w:val="292425"/>
          <w:w w:val="110"/>
        </w:rPr>
        <w:t>remain subdued in the short run before </w:t>
      </w:r>
      <w:r>
        <w:rPr>
          <w:color w:val="292425"/>
          <w:spacing w:val="-3"/>
          <w:w w:val="110"/>
        </w:rPr>
        <w:t>recovering </w:t>
      </w:r>
      <w:r>
        <w:rPr>
          <w:color w:val="292425"/>
          <w:spacing w:val="-4"/>
          <w:w w:val="110"/>
        </w:rPr>
        <w:t>towards </w:t>
      </w:r>
      <w:r>
        <w:rPr>
          <w:color w:val="292425"/>
          <w:w w:val="110"/>
        </w:rPr>
        <w:t>trend in the second half of this</w:t>
      </w:r>
      <w:r>
        <w:rPr>
          <w:color w:val="292425"/>
          <w:spacing w:val="-11"/>
          <w:w w:val="110"/>
        </w:rPr>
        <w:t> </w:t>
      </w:r>
      <w:r>
        <w:rPr>
          <w:color w:val="292425"/>
          <w:spacing w:val="-3"/>
          <w:w w:val="110"/>
        </w:rPr>
        <w:t>year.</w:t>
      </w:r>
    </w:p>
    <w:p>
      <w:pPr>
        <w:pStyle w:val="BodyText"/>
        <w:rPr>
          <w:sz w:val="24"/>
        </w:rPr>
      </w:pPr>
    </w:p>
    <w:p>
      <w:pPr>
        <w:pStyle w:val="BodyText"/>
        <w:spacing w:line="292" w:lineRule="auto"/>
        <w:ind w:left="190" w:right="155"/>
      </w:pPr>
      <w:r>
        <w:rPr>
          <w:color w:val="292425"/>
          <w:w w:val="110"/>
        </w:rPr>
        <w:t>Output</w:t>
      </w:r>
      <w:r>
        <w:rPr>
          <w:color w:val="292425"/>
          <w:spacing w:val="-16"/>
          <w:w w:val="110"/>
        </w:rPr>
        <w:t> </w:t>
      </w:r>
      <w:r>
        <w:rPr>
          <w:color w:val="292425"/>
          <w:w w:val="110"/>
        </w:rPr>
        <w:t>fell</w:t>
      </w:r>
      <w:r>
        <w:rPr>
          <w:color w:val="292425"/>
          <w:spacing w:val="-15"/>
          <w:w w:val="110"/>
        </w:rPr>
        <w:t> </w:t>
      </w:r>
      <w:r>
        <w:rPr>
          <w:color w:val="292425"/>
          <w:w w:val="110"/>
        </w:rPr>
        <w:t>for</w:t>
      </w:r>
      <w:r>
        <w:rPr>
          <w:color w:val="292425"/>
          <w:spacing w:val="-15"/>
          <w:w w:val="110"/>
        </w:rPr>
        <w:t> </w:t>
      </w:r>
      <w:r>
        <w:rPr>
          <w:color w:val="292425"/>
          <w:w w:val="110"/>
        </w:rPr>
        <w:t>the</w:t>
      </w:r>
      <w:r>
        <w:rPr>
          <w:color w:val="292425"/>
          <w:spacing w:val="-15"/>
          <w:w w:val="110"/>
        </w:rPr>
        <w:t> </w:t>
      </w:r>
      <w:r>
        <w:rPr>
          <w:color w:val="292425"/>
          <w:w w:val="110"/>
        </w:rPr>
        <w:t>third</w:t>
      </w:r>
      <w:r>
        <w:rPr>
          <w:color w:val="292425"/>
          <w:spacing w:val="-16"/>
          <w:w w:val="110"/>
        </w:rPr>
        <w:t> </w:t>
      </w:r>
      <w:r>
        <w:rPr>
          <w:color w:val="292425"/>
          <w:w w:val="110"/>
        </w:rPr>
        <w:t>consecutive</w:t>
      </w:r>
      <w:r>
        <w:rPr>
          <w:color w:val="292425"/>
          <w:spacing w:val="-15"/>
          <w:w w:val="110"/>
        </w:rPr>
        <w:t> </w:t>
      </w:r>
      <w:r>
        <w:rPr>
          <w:color w:val="292425"/>
          <w:w w:val="110"/>
        </w:rPr>
        <w:t>quarter</w:t>
      </w:r>
      <w:r>
        <w:rPr>
          <w:color w:val="292425"/>
          <w:spacing w:val="-15"/>
          <w:w w:val="110"/>
        </w:rPr>
        <w:t> </w:t>
      </w:r>
      <w:r>
        <w:rPr>
          <w:color w:val="292425"/>
          <w:w w:val="110"/>
        </w:rPr>
        <w:t>in</w:t>
      </w:r>
      <w:r>
        <w:rPr>
          <w:color w:val="292425"/>
          <w:spacing w:val="-15"/>
          <w:w w:val="110"/>
        </w:rPr>
        <w:t> </w:t>
      </w:r>
      <w:r>
        <w:rPr>
          <w:color w:val="292425"/>
          <w:w w:val="110"/>
        </w:rPr>
        <w:t>Japan,</w:t>
      </w:r>
      <w:r>
        <w:rPr>
          <w:color w:val="292425"/>
          <w:spacing w:val="-15"/>
          <w:w w:val="110"/>
        </w:rPr>
        <w:t> </w:t>
      </w:r>
      <w:r>
        <w:rPr>
          <w:color w:val="292425"/>
          <w:w w:val="110"/>
        </w:rPr>
        <w:t>with GDP declining 1.2% in Q4. This </w:t>
      </w:r>
      <w:r>
        <w:rPr>
          <w:color w:val="292425"/>
          <w:spacing w:val="-3"/>
          <w:w w:val="110"/>
        </w:rPr>
        <w:t>was </w:t>
      </w:r>
      <w:r>
        <w:rPr>
          <w:color w:val="292425"/>
          <w:w w:val="110"/>
        </w:rPr>
        <w:t>a larger fall than </w:t>
      </w:r>
      <w:r>
        <w:rPr>
          <w:color w:val="292425"/>
          <w:spacing w:val="-3"/>
          <w:w w:val="110"/>
        </w:rPr>
        <w:t>expected</w:t>
      </w:r>
      <w:r>
        <w:rPr>
          <w:color w:val="292425"/>
          <w:spacing w:val="-10"/>
          <w:w w:val="110"/>
        </w:rPr>
        <w:t> </w:t>
      </w:r>
      <w:r>
        <w:rPr>
          <w:color w:val="292425"/>
          <w:w w:val="110"/>
        </w:rPr>
        <w:t>in</w:t>
      </w:r>
      <w:r>
        <w:rPr>
          <w:color w:val="292425"/>
          <w:spacing w:val="-9"/>
          <w:w w:val="110"/>
        </w:rPr>
        <w:t> </w:t>
      </w:r>
      <w:r>
        <w:rPr>
          <w:color w:val="292425"/>
          <w:spacing w:val="-3"/>
          <w:w w:val="110"/>
        </w:rPr>
        <w:t>February,</w:t>
      </w:r>
      <w:r>
        <w:rPr>
          <w:color w:val="292425"/>
          <w:spacing w:val="-10"/>
          <w:w w:val="110"/>
        </w:rPr>
        <w:t> </w:t>
      </w:r>
      <w:r>
        <w:rPr>
          <w:color w:val="292425"/>
          <w:w w:val="110"/>
        </w:rPr>
        <w:t>and</w:t>
      </w:r>
      <w:r>
        <w:rPr>
          <w:color w:val="292425"/>
          <w:spacing w:val="-9"/>
          <w:w w:val="110"/>
        </w:rPr>
        <w:t> </w:t>
      </w:r>
      <w:r>
        <w:rPr>
          <w:color w:val="292425"/>
          <w:w w:val="110"/>
        </w:rPr>
        <w:t>reflected</w:t>
      </w:r>
      <w:r>
        <w:rPr>
          <w:color w:val="292425"/>
          <w:spacing w:val="-10"/>
          <w:w w:val="110"/>
        </w:rPr>
        <w:t> </w:t>
      </w:r>
      <w:r>
        <w:rPr>
          <w:color w:val="292425"/>
          <w:w w:val="110"/>
        </w:rPr>
        <w:t>a</w:t>
      </w:r>
      <w:r>
        <w:rPr>
          <w:color w:val="292425"/>
          <w:spacing w:val="-9"/>
          <w:w w:val="110"/>
        </w:rPr>
        <w:t> </w:t>
      </w:r>
      <w:r>
        <w:rPr>
          <w:color w:val="292425"/>
          <w:w w:val="110"/>
        </w:rPr>
        <w:t>particularly</w:t>
      </w:r>
    </w:p>
    <w:p>
      <w:pPr>
        <w:pStyle w:val="BodyText"/>
        <w:spacing w:line="292" w:lineRule="auto"/>
        <w:ind w:left="190" w:right="793"/>
      </w:pPr>
      <w:r>
        <w:rPr>
          <w:color w:val="292425"/>
          <w:spacing w:val="-2"/>
          <w:w w:val="110"/>
        </w:rPr>
        <w:t>marked</w:t>
      </w:r>
      <w:r>
        <w:rPr>
          <w:color w:val="292425"/>
          <w:spacing w:val="-27"/>
          <w:w w:val="110"/>
        </w:rPr>
        <w:t> </w:t>
      </w:r>
      <w:r>
        <w:rPr>
          <w:color w:val="292425"/>
          <w:w w:val="110"/>
        </w:rPr>
        <w:t>decline</w:t>
      </w:r>
      <w:r>
        <w:rPr>
          <w:color w:val="292425"/>
          <w:spacing w:val="-26"/>
          <w:w w:val="110"/>
        </w:rPr>
        <w:t> </w:t>
      </w:r>
      <w:r>
        <w:rPr>
          <w:color w:val="292425"/>
          <w:w w:val="110"/>
        </w:rPr>
        <w:t>in</w:t>
      </w:r>
      <w:r>
        <w:rPr>
          <w:color w:val="292425"/>
          <w:spacing w:val="-27"/>
          <w:w w:val="110"/>
        </w:rPr>
        <w:t> </w:t>
      </w:r>
      <w:r>
        <w:rPr>
          <w:color w:val="292425"/>
          <w:spacing w:val="-3"/>
          <w:w w:val="110"/>
        </w:rPr>
        <w:t>private</w:t>
      </w:r>
      <w:r>
        <w:rPr>
          <w:color w:val="292425"/>
          <w:spacing w:val="-26"/>
          <w:w w:val="110"/>
        </w:rPr>
        <w:t> </w:t>
      </w:r>
      <w:r>
        <w:rPr>
          <w:color w:val="292425"/>
          <w:w w:val="110"/>
        </w:rPr>
        <w:t>investment.</w:t>
      </w:r>
      <w:r>
        <w:rPr>
          <w:color w:val="292425"/>
          <w:spacing w:val="2"/>
          <w:w w:val="110"/>
        </w:rPr>
        <w:t> </w:t>
      </w:r>
      <w:r>
        <w:rPr>
          <w:color w:val="292425"/>
          <w:spacing w:val="-5"/>
          <w:w w:val="110"/>
        </w:rPr>
        <w:t>However,</w:t>
      </w:r>
      <w:r>
        <w:rPr>
          <w:color w:val="292425"/>
          <w:spacing w:val="-26"/>
          <w:w w:val="110"/>
        </w:rPr>
        <w:t> </w:t>
      </w:r>
      <w:r>
        <w:rPr>
          <w:color w:val="292425"/>
          <w:w w:val="110"/>
        </w:rPr>
        <w:t>despite </w:t>
      </w:r>
      <w:r>
        <w:rPr>
          <w:color w:val="292425"/>
          <w:spacing w:val="-4"/>
          <w:w w:val="110"/>
        </w:rPr>
        <w:t>weaker-than-expected </w:t>
      </w:r>
      <w:r>
        <w:rPr>
          <w:color w:val="292425"/>
          <w:w w:val="110"/>
        </w:rPr>
        <w:t>outturns in recent months,</w:t>
      </w:r>
      <w:r>
        <w:rPr>
          <w:color w:val="292425"/>
          <w:spacing w:val="-33"/>
          <w:w w:val="110"/>
        </w:rPr>
        <w:t> </w:t>
      </w:r>
      <w:r>
        <w:rPr>
          <w:color w:val="292425"/>
          <w:w w:val="110"/>
        </w:rPr>
        <w:t>the</w:t>
      </w:r>
    </w:p>
    <w:p>
      <w:pPr>
        <w:spacing w:after="0" w:line="292" w:lineRule="auto"/>
        <w:sectPr>
          <w:type w:val="continuous"/>
          <w:pgSz w:w="11900" w:h="16840"/>
          <w:pgMar w:top="1260" w:bottom="280" w:left="640" w:right="640"/>
          <w:cols w:num="4" w:equalWidth="0">
            <w:col w:w="2633" w:space="40"/>
            <w:col w:w="966" w:space="39"/>
            <w:col w:w="181" w:space="1045"/>
            <w:col w:w="5716"/>
          </w:cols>
        </w:sectPr>
      </w:pPr>
    </w:p>
    <w:p>
      <w:pPr>
        <w:pStyle w:val="BodyText"/>
        <w:spacing w:line="20" w:lineRule="exact"/>
        <w:ind w:left="143"/>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footerReference w:type="default" r:id="rId56"/>
          <w:footerReference w:type="even" r:id="rId57"/>
          <w:pgSz w:w="11900" w:h="16840"/>
          <w:pgMar w:footer="575" w:header="601" w:top="760" w:bottom="760" w:left="640" w:right="640"/>
          <w:pgNumType w:start="13"/>
        </w:sectPr>
      </w:pPr>
    </w:p>
    <w:p>
      <w:pPr>
        <w:pStyle w:val="BodyText"/>
        <w:spacing w:before="8"/>
        <w:rPr>
          <w:sz w:val="21"/>
        </w:rPr>
      </w:pPr>
    </w:p>
    <w:p>
      <w:pPr>
        <w:pStyle w:val="Heading7"/>
        <w:ind w:left="175"/>
      </w:pPr>
      <w:bookmarkStart w:name="Gross domestic product" w:id="23"/>
      <w:bookmarkEnd w:id="23"/>
      <w:r>
        <w:rPr>
          <w:b w:val="0"/>
        </w:rPr>
      </w:r>
      <w:bookmarkStart w:name="_bookmark8" w:id="24"/>
      <w:bookmarkEnd w:id="24"/>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2.6</w:t>
      </w:r>
    </w:p>
    <w:p>
      <w:pPr>
        <w:spacing w:before="8"/>
        <w:ind w:left="175" w:right="0" w:firstLine="0"/>
        <w:jc w:val="left"/>
        <w:rPr>
          <w:rFonts w:ascii="Trebuchet MS"/>
          <w:b/>
          <w:sz w:val="20"/>
        </w:rPr>
      </w:pPr>
      <w:r>
        <w:rPr>
          <w:rFonts w:ascii="Trebuchet MS"/>
          <w:b/>
          <w:color w:val="0092C0"/>
          <w:sz w:val="20"/>
        </w:rPr>
        <w:t>Survey indicators of euro-area activity</w:t>
      </w:r>
    </w:p>
    <w:p>
      <w:pPr>
        <w:spacing w:before="107"/>
        <w:ind w:left="3225" w:right="0" w:firstLine="0"/>
        <w:jc w:val="left"/>
        <w:rPr>
          <w:sz w:val="12"/>
        </w:rPr>
      </w:pPr>
      <w:r>
        <w:rPr>
          <w:color w:val="292425"/>
          <w:w w:val="105"/>
          <w:sz w:val="12"/>
        </w:rPr>
        <w:t>Index (a)</w:t>
      </w:r>
    </w:p>
    <w:p>
      <w:pPr>
        <w:spacing w:before="62"/>
        <w:ind w:left="3735" w:right="0" w:firstLine="0"/>
        <w:jc w:val="left"/>
        <w:rPr>
          <w:sz w:val="12"/>
        </w:rPr>
      </w:pPr>
      <w:r>
        <w:rPr/>
        <w:pict>
          <v:line style="position:absolute;mso-position-horizontal-relative:page;mso-position-vertical-relative:paragraph;z-index:15882240" from="208.529999pt,6.014391pt" to="215.529999pt,6.014391pt" stroked="true" strokeweight=".5pt" strokecolor="#292425">
            <v:stroke dashstyle="solid"/>
            <w10:wrap type="none"/>
          </v:line>
        </w:pict>
      </w:r>
      <w:r>
        <w:rPr/>
        <w:pict>
          <v:group style="position:absolute;margin-left:42.529999pt;margin-top:17.951391pt;width:160.2pt;height:115pt;mso-position-horizontal-relative:page;mso-position-vertical-relative:paragraph;z-index:15884288" coordorigin="851,359" coordsize="3204,2300">
            <v:shape style="position:absolute;left:1073;top:699;width:1278;height:1385" coordorigin="1073,699" coordsize="1278,1385" path="m1073,1082l1136,1069m1136,1069l1198,912m1198,912l1248,752m1248,752l1311,1029m1311,1029l1371,1082m1371,1082l1421,1199m1421,1199l1546,1544m1546,1544l1596,1767m1596,1767l1658,2044m1658,2044l1718,2084m1718,2084l1768,1939m1768,1939l1831,1779m1831,1779l1881,1634m1881,1634l1943,1504m1943,1504l2003,1372m2003,1372l2053,1227m2053,1227l2116,1134m2116,1134l2178,1002m2178,1002l2228,884m2228,884l2291,727m2291,727l2351,699e" filled="false" stroked="true" strokeweight="1pt" strokecolor="#0097d6">
              <v:path arrowok="t"/>
              <v:stroke dashstyle="solid"/>
            </v:shape>
            <v:line style="position:absolute" from="2341,700" to="2411,700" stroked="true" strokeweight="1.125pt" strokecolor="#0097d6">
              <v:stroke dashstyle="solid"/>
            </v:line>
            <v:shape style="position:absolute;left:2400;top:369;width:695;height:885" coordorigin="2401,369" coordsize="695,885" path="m2401,699l2463,912m2463,912l2526,857m2526,857l2576,622m2576,622l2636,369m2636,369l2698,502m2698,502l2748,514m2748,514l2811,647m2811,647l2873,739m2873,739l2923,912m2923,912l2983,1082m2983,1082l3046,1147m3046,1147l3096,1254e" filled="false" stroked="true" strokeweight="1pt" strokecolor="#0097d6">
              <v:path arrowok="t"/>
              <v:stroke dashstyle="solid"/>
            </v:shape>
            <v:line style="position:absolute" from="3086,1255" to="3168,1255" stroked="true" strokeweight="1.125pt" strokecolor="#0097d6">
              <v:stroke dashstyle="solid"/>
            </v:line>
            <v:shape style="position:absolute;left:3158;top:1254;width:868;height:1395" coordorigin="3158,1254" coordsize="868,1395" path="m3158,1254l3221,1384m3221,1384l3271,1582m3271,1582l3331,1794m3331,1794l3381,1912m3381,1912l3443,1979m3443,1979l3506,2084m3506,2084l3556,2044m3556,2044l3616,2229m3616,2229l3678,2649m3678,2649l3728,2452m3728,2452l3791,2399m3791,2399l3853,2057m3853,2057l3903,1714m3903,1714l3963,1597m3963,1597l4026,1517e" filled="false" stroked="true" strokeweight="1pt" strokecolor="#0097d6">
              <v:path arrowok="t"/>
              <v:stroke dashstyle="solid"/>
            </v:shape>
            <v:shape style="position:absolute;left:1420;top:936;width:298;height:593" coordorigin="1421,937" coordsize="298,593" path="m1421,937l1483,1162m1483,1162l1546,1002m1546,1002l1596,1122m1596,1122l1658,1292m1658,1292l1718,1529e" filled="false" stroked="true" strokeweight="1pt" strokecolor="#f9aa54">
              <v:path arrowok="t"/>
              <v:stroke dashstyle="solid"/>
            </v:shape>
            <v:line style="position:absolute" from="1708,1530" to="1778,1530" stroked="true" strokeweight="1.125pt" strokecolor="#f9aa54">
              <v:stroke dashstyle="solid"/>
            </v:line>
            <v:shape style="position:absolute;left:1768;top:421;width:1278;height:1108" coordorigin="1768,422" coordsize="1278,1108" path="m1768,1529l1831,1399m1831,1399l1881,1359m1881,1359l1943,1307m1943,1307l2003,1239m2003,1239l2053,989m2053,989l2116,912m2116,912l2178,792m2178,792l2228,727m2228,727l2291,582m2291,582l2351,699m2351,699l2401,779m2401,779l2463,767m2463,767l2526,727m2526,727l2576,567m2576,567l2636,422m2636,422l2698,514m2698,514l2748,594m2748,594l2811,622m2811,622l2873,647m2873,647l2923,674m2923,674l2983,937m2983,937l3046,1082e" filled="false" stroked="true" strokeweight="1pt" strokecolor="#f9aa54">
              <v:path arrowok="t"/>
              <v:stroke dashstyle="solid"/>
            </v:shape>
            <v:line style="position:absolute" from="3036,1083" to="3106,1083" stroked="true" strokeweight="1.125pt" strokecolor="#f9aa54">
              <v:stroke dashstyle="solid"/>
            </v:line>
            <v:shape style="position:absolute;left:3095;top:1081;width:930;height:1148" coordorigin="3096,1082" coordsize="930,1148" path="m3096,1082l3158,1214m3158,1214l3221,1332m3221,1332l3271,1452m3271,1452l3331,1489m3331,1489l3381,1597m3381,1597l3443,1517m3443,1517l3506,1477m3506,1477l3556,1649m3556,1649l3616,1952m3616,1952l3678,2229m3678,2229l3728,2202m3728,2202l3791,1939m3791,1939l3853,1727m3853,1727l3903,1674m3903,1674l3963,1477m3963,1477l4026,1464e" filled="false" stroked="true" strokeweight="1pt" strokecolor="#f9aa54">
              <v:path arrowok="t"/>
              <v:stroke dashstyle="solid"/>
            </v:shape>
            <v:shape style="position:absolute;left:850;top:1847;width:3183;height:2" coordorigin="851,1848" coordsize="3183,0" path="m851,1848l991,1848m4033,1848l1053,1848e" filled="false" stroked="true" strokeweight=".5pt" strokecolor="#292425">
              <v:path arrowok="t"/>
              <v:stroke dashstyle="solid"/>
            </v:shape>
            <v:shape style="position:absolute;left:3079;top:817;width:975;height:265" type="#_x0000_t202" filled="false" stroked="false">
              <v:textbox inset="0,0,0,0">
                <w:txbxContent>
                  <w:p>
                    <w:pPr>
                      <w:spacing w:line="116" w:lineRule="exact" w:before="0"/>
                      <w:ind w:left="0" w:right="0" w:firstLine="0"/>
                      <w:jc w:val="left"/>
                      <w:rPr>
                        <w:sz w:val="12"/>
                      </w:rPr>
                    </w:pPr>
                    <w:r>
                      <w:rPr>
                        <w:color w:val="292425"/>
                        <w:w w:val="105"/>
                        <w:sz w:val="12"/>
                      </w:rPr>
                      <w:t>Service sector</w:t>
                    </w:r>
                  </w:p>
                  <w:p>
                    <w:pPr>
                      <w:spacing w:before="6"/>
                      <w:ind w:left="105" w:right="0" w:firstLine="0"/>
                      <w:jc w:val="left"/>
                      <w:rPr>
                        <w:sz w:val="12"/>
                      </w:rPr>
                    </w:pPr>
                    <w:r>
                      <w:rPr>
                        <w:color w:val="292425"/>
                        <w:w w:val="105"/>
                        <w:sz w:val="12"/>
                      </w:rPr>
                      <w:t>business activity</w:t>
                    </w:r>
                  </w:p>
                </w:txbxContent>
              </v:textbox>
              <w10:wrap type="none"/>
            </v:shape>
            <v:shape style="position:absolute;left:2763;top:2086;width:783;height:258" type="#_x0000_t202" filled="false" stroked="false">
              <v:textbox inset="0,0,0,0">
                <w:txbxContent>
                  <w:p>
                    <w:pPr>
                      <w:spacing w:line="116" w:lineRule="exact" w:before="0"/>
                      <w:ind w:left="0" w:right="0" w:firstLine="0"/>
                      <w:jc w:val="left"/>
                      <w:rPr>
                        <w:sz w:val="12"/>
                      </w:rPr>
                    </w:pPr>
                    <w:r>
                      <w:rPr>
                        <w:color w:val="292425"/>
                        <w:w w:val="105"/>
                        <w:sz w:val="12"/>
                      </w:rPr>
                      <w:t>Manufacturing</w:t>
                    </w:r>
                  </w:p>
                  <w:p>
                    <w:pPr>
                      <w:spacing w:line="138" w:lineRule="exact" w:before="0"/>
                      <w:ind w:left="70" w:right="0" w:firstLine="0"/>
                      <w:jc w:val="left"/>
                      <w:rPr>
                        <w:sz w:val="12"/>
                      </w:rPr>
                    </w:pPr>
                    <w:r>
                      <w:rPr>
                        <w:color w:val="292425"/>
                        <w:w w:val="115"/>
                        <w:sz w:val="12"/>
                      </w:rPr>
                      <w:t>output</w:t>
                    </w:r>
                  </w:p>
                </w:txbxContent>
              </v:textbox>
              <w10:wrap type="none"/>
            </v:shape>
            <w10:wrap type="none"/>
          </v:group>
        </w:pict>
      </w:r>
      <w:r>
        <w:rPr/>
        <w:pict>
          <v:line style="position:absolute;mso-position-horizontal-relative:page;mso-position-vertical-relative:paragraph;z-index:15886336" from="42.529999pt,6.014391pt" to="49.529999pt,6.014391pt" stroked="true" strokeweight=".5pt" strokecolor="#292425">
            <v:stroke dashstyle="solid"/>
            <w10:wrap type="none"/>
          </v:line>
        </w:pict>
      </w:r>
      <w:r>
        <w:rPr>
          <w:color w:val="292425"/>
          <w:w w:val="120"/>
          <w:sz w:val="12"/>
        </w:rPr>
        <w:t>65</w:t>
      </w:r>
    </w:p>
    <w:p>
      <w:pPr>
        <w:pStyle w:val="BodyText"/>
        <w:rPr>
          <w:sz w:val="12"/>
        </w:rPr>
      </w:pPr>
    </w:p>
    <w:p>
      <w:pPr>
        <w:pStyle w:val="BodyText"/>
        <w:rPr>
          <w:sz w:val="12"/>
        </w:rPr>
      </w:pPr>
    </w:p>
    <w:p>
      <w:pPr>
        <w:pStyle w:val="BodyText"/>
        <w:spacing w:before="5"/>
        <w:rPr>
          <w:sz w:val="14"/>
        </w:rPr>
      </w:pPr>
    </w:p>
    <w:p>
      <w:pPr>
        <w:spacing w:before="0"/>
        <w:ind w:left="3735" w:right="0" w:firstLine="0"/>
        <w:jc w:val="left"/>
        <w:rPr>
          <w:sz w:val="12"/>
        </w:rPr>
      </w:pPr>
      <w:r>
        <w:rPr/>
        <w:pict>
          <v:line style="position:absolute;mso-position-horizontal-relative:page;mso-position-vertical-relative:paragraph;z-index:15881728" from="208.529999pt,2.914575pt" to="215.529999pt,2.914575pt" stroked="true" strokeweight=".5pt" strokecolor="#292425">
            <v:stroke dashstyle="solid"/>
            <w10:wrap type="none"/>
          </v:line>
        </w:pict>
      </w:r>
      <w:r>
        <w:rPr/>
        <w:pict>
          <v:line style="position:absolute;mso-position-horizontal-relative:page;mso-position-vertical-relative:paragraph;z-index:15885824" from="42.529999pt,2.914575pt" to="49.529999pt,2.914575pt" stroked="true" strokeweight=".5pt" strokecolor="#292425">
            <v:stroke dashstyle="solid"/>
            <w10:wrap type="none"/>
          </v:line>
        </w:pict>
      </w:r>
      <w:r>
        <w:rPr>
          <w:color w:val="292425"/>
          <w:w w:val="120"/>
          <w:sz w:val="12"/>
        </w:rPr>
        <w:t>60</w:t>
      </w:r>
    </w:p>
    <w:p>
      <w:pPr>
        <w:pStyle w:val="BodyText"/>
        <w:rPr>
          <w:sz w:val="12"/>
        </w:rPr>
      </w:pPr>
    </w:p>
    <w:p>
      <w:pPr>
        <w:pStyle w:val="BodyText"/>
        <w:rPr>
          <w:sz w:val="12"/>
        </w:rPr>
      </w:pPr>
    </w:p>
    <w:p>
      <w:pPr>
        <w:pStyle w:val="BodyText"/>
        <w:spacing w:before="4"/>
        <w:rPr>
          <w:sz w:val="13"/>
        </w:rPr>
      </w:pPr>
    </w:p>
    <w:p>
      <w:pPr>
        <w:spacing w:before="0"/>
        <w:ind w:left="3735" w:right="0" w:firstLine="0"/>
        <w:jc w:val="left"/>
        <w:rPr>
          <w:sz w:val="12"/>
        </w:rPr>
      </w:pPr>
      <w:r>
        <w:rPr/>
        <w:pict>
          <v:line style="position:absolute;mso-position-horizontal-relative:page;mso-position-vertical-relative:paragraph;z-index:15881216" from="208.529999pt,2.914392pt" to="215.529999pt,2.914392pt" stroked="true" strokeweight=".5pt" strokecolor="#292425">
            <v:stroke dashstyle="solid"/>
            <w10:wrap type="none"/>
          </v:line>
        </w:pict>
      </w:r>
      <w:r>
        <w:rPr/>
        <w:pict>
          <v:line style="position:absolute;mso-position-horizontal-relative:page;mso-position-vertical-relative:paragraph;z-index:15885312" from="42.529999pt,2.914392pt" to="49.529999pt,2.914392pt" stroked="true" strokeweight=".5pt" strokecolor="#292425">
            <v:stroke dashstyle="solid"/>
            <w10:wrap type="none"/>
          </v:line>
        </w:pict>
      </w:r>
      <w:r>
        <w:rPr>
          <w:color w:val="292425"/>
          <w:w w:val="120"/>
          <w:sz w:val="12"/>
        </w:rPr>
        <w:t>55</w:t>
      </w:r>
    </w:p>
    <w:p>
      <w:pPr>
        <w:pStyle w:val="BodyText"/>
        <w:rPr>
          <w:sz w:val="12"/>
        </w:rPr>
      </w:pPr>
    </w:p>
    <w:p>
      <w:pPr>
        <w:pStyle w:val="BodyText"/>
        <w:rPr>
          <w:sz w:val="12"/>
        </w:rPr>
      </w:pPr>
    </w:p>
    <w:p>
      <w:pPr>
        <w:pStyle w:val="BodyText"/>
        <w:spacing w:before="5"/>
        <w:rPr>
          <w:sz w:val="14"/>
        </w:rPr>
      </w:pPr>
    </w:p>
    <w:p>
      <w:pPr>
        <w:spacing w:before="0"/>
        <w:ind w:left="3735" w:right="0" w:firstLine="0"/>
        <w:jc w:val="left"/>
        <w:rPr>
          <w:sz w:val="12"/>
        </w:rPr>
      </w:pPr>
      <w:r>
        <w:rPr/>
        <w:pict>
          <v:line style="position:absolute;mso-position-horizontal-relative:page;mso-position-vertical-relative:paragraph;z-index:15880704" from="208.529999pt,2.914575pt" to="215.529999pt,2.914575pt" stroked="true" strokeweight=".5pt" strokecolor="#292425">
            <v:stroke dashstyle="solid"/>
            <w10:wrap type="none"/>
          </v:line>
        </w:pict>
      </w:r>
      <w:r>
        <w:rPr>
          <w:color w:val="292425"/>
          <w:w w:val="120"/>
          <w:sz w:val="12"/>
        </w:rPr>
        <w:t>50</w:t>
      </w:r>
    </w:p>
    <w:p>
      <w:pPr>
        <w:pStyle w:val="BodyText"/>
        <w:rPr>
          <w:sz w:val="12"/>
        </w:rPr>
      </w:pPr>
    </w:p>
    <w:p>
      <w:pPr>
        <w:pStyle w:val="BodyText"/>
        <w:rPr>
          <w:sz w:val="12"/>
        </w:rPr>
      </w:pPr>
    </w:p>
    <w:p>
      <w:pPr>
        <w:pStyle w:val="BodyText"/>
        <w:spacing w:before="4"/>
        <w:rPr>
          <w:sz w:val="13"/>
        </w:rPr>
      </w:pPr>
    </w:p>
    <w:p>
      <w:pPr>
        <w:spacing w:before="0"/>
        <w:ind w:left="3735" w:right="0" w:firstLine="0"/>
        <w:jc w:val="left"/>
        <w:rPr>
          <w:sz w:val="12"/>
        </w:rPr>
      </w:pPr>
      <w:r>
        <w:rPr/>
        <w:pict>
          <v:line style="position:absolute;mso-position-horizontal-relative:page;mso-position-vertical-relative:paragraph;z-index:15880192" from="208.529999pt,2.789392pt" to="215.529999pt,2.789392pt" stroked="true" strokeweight=".5pt" strokecolor="#292425">
            <v:stroke dashstyle="solid"/>
            <w10:wrap type="none"/>
          </v:line>
        </w:pict>
      </w:r>
      <w:r>
        <w:rPr/>
        <w:pict>
          <v:line style="position:absolute;mso-position-horizontal-relative:page;mso-position-vertical-relative:paragraph;z-index:15884800" from="42.529999pt,2.789392pt" to="49.529999pt,2.789392pt" stroked="true" strokeweight=".5pt" strokecolor="#292425">
            <v:stroke dashstyle="solid"/>
            <w10:wrap type="none"/>
          </v:line>
        </w:pict>
      </w:r>
      <w:r>
        <w:rPr>
          <w:color w:val="292425"/>
          <w:w w:val="120"/>
          <w:sz w:val="12"/>
        </w:rPr>
        <w:t>45</w:t>
      </w:r>
    </w:p>
    <w:p>
      <w:pPr>
        <w:pStyle w:val="BodyText"/>
        <w:rPr>
          <w:sz w:val="12"/>
        </w:rPr>
      </w:pPr>
    </w:p>
    <w:p>
      <w:pPr>
        <w:pStyle w:val="BodyText"/>
        <w:rPr>
          <w:sz w:val="12"/>
        </w:rPr>
      </w:pPr>
    </w:p>
    <w:p>
      <w:pPr>
        <w:pStyle w:val="BodyText"/>
        <w:spacing w:before="5"/>
        <w:rPr>
          <w:sz w:val="14"/>
        </w:rPr>
      </w:pPr>
    </w:p>
    <w:p>
      <w:pPr>
        <w:spacing w:line="129" w:lineRule="exact" w:before="0"/>
        <w:ind w:left="3735" w:right="0" w:firstLine="0"/>
        <w:jc w:val="left"/>
        <w:rPr>
          <w:sz w:val="12"/>
        </w:rPr>
      </w:pPr>
      <w:r>
        <w:rPr/>
        <w:pict>
          <v:line style="position:absolute;mso-position-horizontal-relative:page;mso-position-vertical-relative:paragraph;z-index:15879680" from="208.529999pt,2.789575pt" to="215.529999pt,2.789575pt" stroked="true" strokeweight=".5pt" strokecolor="#292425">
            <v:stroke dashstyle="solid"/>
            <w10:wrap type="none"/>
          </v:line>
        </w:pict>
      </w:r>
      <w:r>
        <w:rPr/>
        <w:pict>
          <v:group style="position:absolute;margin-left:42.529999pt;margin-top:.101575pt;width:160pt;height:2.95pt;mso-position-horizontal-relative:page;mso-position-vertical-relative:paragraph;z-index:15882752" coordorigin="851,2" coordsize="3200,59">
            <v:shape style="position:absolute;left:1048;top:2;width:3003;height:54" coordorigin="1048,2" coordsize="3003,54" path="m1048,56l4051,56m1049,55l1049,2m1744,55l1744,2m2439,55l2439,2m3134,55l3134,2m3817,55l3817,2e" filled="false" stroked="true" strokeweight=".5pt" strokecolor="#292425">
              <v:path arrowok="t"/>
              <v:stroke dashstyle="solid"/>
            </v:shape>
            <v:line style="position:absolute" from="851,56" to="991,56" stroked="true" strokeweight=".5pt" strokecolor="#292425">
              <v:stroke dashstyle="solid"/>
            </v:line>
            <w10:wrap type="none"/>
          </v:group>
        </w:pict>
      </w:r>
      <w:r>
        <w:rPr>
          <w:color w:val="292425"/>
          <w:w w:val="120"/>
          <w:sz w:val="12"/>
        </w:rPr>
        <w:t>40</w:t>
      </w:r>
    </w:p>
    <w:p>
      <w:pPr>
        <w:tabs>
          <w:tab w:pos="1400" w:val="left" w:leader="none"/>
          <w:tab w:pos="2032" w:val="left" w:leader="none"/>
          <w:tab w:pos="2797" w:val="left" w:leader="none"/>
          <w:tab w:pos="3283" w:val="left" w:leader="none"/>
        </w:tabs>
        <w:spacing w:line="129" w:lineRule="exact" w:before="0"/>
        <w:ind w:left="595" w:right="0" w:firstLine="0"/>
        <w:jc w:val="left"/>
        <w:rPr>
          <w:sz w:val="12"/>
        </w:rPr>
      </w:pPr>
      <w:r>
        <w:rPr>
          <w:color w:val="292425"/>
          <w:w w:val="120"/>
          <w:sz w:val="12"/>
        </w:rPr>
        <w:t>1998</w:t>
        <w:tab/>
        <w:t>99</w:t>
        <w:tab/>
        <w:t>2000</w:t>
        <w:tab/>
        <w:t>01</w:t>
        <w:tab/>
        <w:t>02</w:t>
      </w:r>
    </w:p>
    <w:p>
      <w:pPr>
        <w:spacing w:before="42"/>
        <w:ind w:left="190" w:right="0" w:firstLine="0"/>
        <w:jc w:val="left"/>
        <w:rPr>
          <w:sz w:val="12"/>
        </w:rPr>
      </w:pPr>
      <w:r>
        <w:rPr>
          <w:color w:val="292425"/>
          <w:w w:val="105"/>
          <w:sz w:val="12"/>
        </w:rPr>
        <w:t>Source: NTC Research.</w:t>
      </w:r>
    </w:p>
    <w:p>
      <w:pPr>
        <w:pStyle w:val="BodyText"/>
        <w:spacing w:before="2"/>
        <w:rPr>
          <w:sz w:val="10"/>
        </w:rPr>
      </w:pPr>
    </w:p>
    <w:p>
      <w:pPr>
        <w:spacing w:line="208" w:lineRule="auto" w:before="0"/>
        <w:ind w:left="430" w:right="0" w:hanging="240"/>
        <w:jc w:val="left"/>
        <w:rPr>
          <w:sz w:val="12"/>
        </w:rPr>
      </w:pPr>
      <w:r>
        <w:rPr>
          <w:color w:val="292425"/>
          <w:w w:val="105"/>
          <w:sz w:val="12"/>
        </w:rPr>
        <w:t>(a) A reading above 50 suggests expansion, a reading below 50 suggests contraction.</w:t>
      </w:r>
    </w:p>
    <w:p>
      <w:pPr>
        <w:pStyle w:val="BodyText"/>
        <w:spacing w:before="2"/>
        <w:rPr>
          <w:sz w:val="12"/>
        </w:rPr>
      </w:pPr>
    </w:p>
    <w:p>
      <w:pPr>
        <w:pStyle w:val="Heading7"/>
        <w:spacing w:before="1"/>
        <w:ind w:left="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2.7</w:t>
      </w:r>
    </w:p>
    <w:p>
      <w:pPr>
        <w:spacing w:before="7"/>
        <w:ind w:left="185" w:right="0" w:firstLine="0"/>
        <w:jc w:val="left"/>
        <w:rPr>
          <w:rFonts w:ascii="Trebuchet MS"/>
          <w:b/>
          <w:sz w:val="20"/>
        </w:rPr>
      </w:pPr>
      <w:r>
        <w:rPr>
          <w:rFonts w:ascii="Trebuchet MS"/>
          <w:b/>
          <w:color w:val="0092C0"/>
          <w:sz w:val="20"/>
        </w:rPr>
        <w:t>UK trade in goods</w:t>
      </w:r>
    </w:p>
    <w:p>
      <w:pPr>
        <w:spacing w:before="76"/>
        <w:ind w:left="0" w:right="378" w:firstLine="0"/>
        <w:jc w:val="right"/>
        <w:rPr>
          <w:sz w:val="12"/>
        </w:rPr>
      </w:pPr>
      <w:r>
        <w:rPr>
          <w:color w:val="292425"/>
          <w:w w:val="110"/>
          <w:sz w:val="12"/>
        </w:rPr>
        <w:t>Percentage changes, three</w:t>
      </w:r>
      <w:r>
        <w:rPr>
          <w:color w:val="292425"/>
          <w:spacing w:val="-18"/>
          <w:w w:val="110"/>
          <w:sz w:val="12"/>
        </w:rPr>
        <w:t> </w:t>
      </w:r>
      <w:r>
        <w:rPr>
          <w:color w:val="292425"/>
          <w:w w:val="110"/>
          <w:sz w:val="12"/>
        </w:rPr>
        <w:t>months</w:t>
      </w:r>
    </w:p>
    <w:p>
      <w:pPr>
        <w:spacing w:line="127" w:lineRule="exact" w:before="2"/>
        <w:ind w:left="0" w:right="378" w:firstLine="0"/>
        <w:jc w:val="right"/>
        <w:rPr>
          <w:sz w:val="12"/>
        </w:rPr>
      </w:pPr>
      <w:r>
        <w:rPr>
          <w:color w:val="292425"/>
          <w:w w:val="110"/>
          <w:sz w:val="12"/>
        </w:rPr>
        <w:t>on three months</w:t>
      </w:r>
      <w:r>
        <w:rPr>
          <w:color w:val="292425"/>
          <w:spacing w:val="-3"/>
          <w:w w:val="110"/>
          <w:sz w:val="12"/>
        </w:rPr>
        <w:t> </w:t>
      </w:r>
      <w:r>
        <w:rPr>
          <w:color w:val="292425"/>
          <w:w w:val="110"/>
          <w:sz w:val="12"/>
        </w:rPr>
        <w:t>earlier</w:t>
      </w:r>
    </w:p>
    <w:p>
      <w:pPr>
        <w:spacing w:line="127" w:lineRule="exact" w:before="0"/>
        <w:ind w:left="3665" w:right="0" w:firstLine="0"/>
        <w:jc w:val="left"/>
        <w:rPr>
          <w:sz w:val="12"/>
        </w:rPr>
      </w:pPr>
      <w:r>
        <w:rPr/>
        <w:pict>
          <v:line style="position:absolute;mso-position-horizontal-relative:page;mso-position-vertical-relative:paragraph;z-index:15890944" from="204.5pt,2.88186pt" to="211.5pt,2.88186pt" stroked="true" strokeweight=".5pt" strokecolor="#292425">
            <v:stroke dashstyle="solid"/>
            <w10:wrap type="none"/>
          </v:line>
        </w:pict>
      </w:r>
      <w:r>
        <w:rPr/>
        <w:pict>
          <v:group style="position:absolute;margin-left:54.625pt;margin-top:1.69386pt;width:143.9pt;height:130pt;mso-position-horizontal-relative:page;mso-position-vertical-relative:paragraph;z-index:15892480" coordorigin="1093,34" coordsize="2878,2600">
            <v:line style="position:absolute" from="1093,1488" to="3970,1488" stroked="true" strokeweight=".5pt" strokecolor="#292425">
              <v:stroke dashstyle="solid"/>
            </v:line>
            <v:shape style="position:absolute;left:1132;top:43;width:2123;height:2065" coordorigin="1133,44" coordsize="2123,2065" path="m1133,1606l1208,1514m1208,1514l1280,1591m1280,1591l1355,1289m1355,1289l1428,1024m1428,1024l1513,984m1513,984l1585,731m1585,731l1660,466m1660,466l1733,44m1733,44l1818,336m1818,336l1890,971m1890,971l1965,1711m1965,1711l2038,1816m2038,1816l2110,1659m2110,1659l2195,1024m2195,1024l2268,771m2268,771l2343,481m2343,481l2415,614m2415,614l2490,931m2490,931l2573,984m2573,984l2648,1301m2648,1301l2720,931m2720,931l2795,1169m2795,1169l2868,944m2868,944l2953,1036m2953,1036l3025,839m3025,839l3098,1064m3098,1064l3173,1619m3173,1619l3255,2109e" filled="false" stroked="true" strokeweight="1pt" strokecolor="#008357">
              <v:path arrowok="t"/>
              <v:stroke dashstyle="solid"/>
            </v:shape>
            <v:shape style="position:absolute;left:3245;top:1581;width:548;height:538" type="#_x0000_t75" stroked="false">
              <v:imagedata r:id="rId58" o:title=""/>
            </v:shape>
            <v:shape style="position:absolute;left:3782;top:1803;width:145;height:820" coordorigin="3783,1804" coordsize="145,820" path="m3783,1804l3855,2359m3855,2359l3928,2624e" filled="false" stroked="true" strokeweight="1pt" strokecolor="#008357">
              <v:path arrowok="t"/>
              <v:stroke dashstyle="solid"/>
            </v:shape>
            <v:shape style="position:absolute;left:1122;top:1091;width:473;height:393" type="#_x0000_t75" stroked="false">
              <v:imagedata r:id="rId59" o:title=""/>
            </v:shape>
            <v:line style="position:absolute" from="1585,1101" to="1660,336" stroked="true" strokeweight="1pt" strokecolor="#e28d1f">
              <v:stroke dashstyle="solid"/>
            </v:line>
            <v:line style="position:absolute" from="1650,338" to="1743,338" stroked="true" strokeweight="1.125pt" strokecolor="#e28d1f">
              <v:stroke dashstyle="solid"/>
            </v:line>
            <v:shape style="position:absolute;left:1732;top:336;width:610;height:1030" coordorigin="1733,336" coordsize="610,1030" path="m1733,336l1818,626m1818,626l1890,1261m1890,1261l1965,1209m1965,1209l2038,1274m2038,1274l2110,1366m2110,1366l2195,1341m2195,1341l2268,1089m2268,1089l2343,561e" filled="false" stroked="true" strokeweight="1pt" strokecolor="#e28d1f">
              <v:path arrowok="t"/>
              <v:stroke dashstyle="solid"/>
            </v:shape>
            <v:shape style="position:absolute;left:2332;top:378;width:775;height:788" type="#_x0000_t75" stroked="false">
              <v:imagedata r:id="rId60" o:title=""/>
            </v:shape>
            <v:shape style="position:absolute;left:3097;top:1156;width:830;height:885" coordorigin="3098,1156" coordsize="830,885" path="m3098,1156l3173,1566m3173,1566l3255,1791m3255,1791l3330,1776m3330,1776l3403,1699m3403,1699l3478,1591m3478,1591l3550,2041m3550,2041l3635,1884m3635,1884l3708,2041m3708,2041l3783,1486m3783,1486l3855,1539m3855,1539l3928,1434e" filled="false" stroked="true" strokeweight="1pt" strokecolor="#e28d1f">
              <v:path arrowok="t"/>
              <v:stroke dashstyle="solid"/>
            </v:shape>
            <v:shape style="position:absolute;left:2547;top:499;width:818;height:120" type="#_x0000_t202" filled="false" stroked="false">
              <v:textbox inset="0,0,0,0">
                <w:txbxContent>
                  <w:p>
                    <w:pPr>
                      <w:spacing w:line="116" w:lineRule="exact" w:before="0"/>
                      <w:ind w:left="0" w:right="0" w:firstLine="0"/>
                      <w:jc w:val="left"/>
                      <w:rPr>
                        <w:sz w:val="12"/>
                      </w:rPr>
                    </w:pPr>
                    <w:r>
                      <w:rPr>
                        <w:color w:val="292425"/>
                        <w:w w:val="105"/>
                        <w:sz w:val="12"/>
                      </w:rPr>
                      <w:t>Import volumes</w:t>
                    </w:r>
                  </w:p>
                </w:txbxContent>
              </v:textbox>
              <w10:wrap type="none"/>
            </v:shape>
            <v:shape style="position:absolute;left:1516;top:1875;width:807;height:120" type="#_x0000_t202" filled="false" stroked="false">
              <v:textbox inset="0,0,0,0">
                <w:txbxContent>
                  <w:p>
                    <w:pPr>
                      <w:spacing w:line="116" w:lineRule="exact" w:before="0"/>
                      <w:ind w:left="0" w:right="0" w:firstLine="0"/>
                      <w:jc w:val="left"/>
                      <w:rPr>
                        <w:sz w:val="12"/>
                      </w:rPr>
                    </w:pPr>
                    <w:r>
                      <w:rPr>
                        <w:color w:val="292425"/>
                        <w:w w:val="105"/>
                        <w:sz w:val="12"/>
                      </w:rPr>
                      <w:t>Export volumes</w:t>
                    </w:r>
                  </w:p>
                </w:txbxContent>
              </v:textbox>
              <w10:wrap type="none"/>
            </v:shape>
            <w10:wrap type="none"/>
          </v:group>
        </w:pict>
      </w:r>
      <w:r>
        <w:rPr/>
        <w:pict>
          <v:line style="position:absolute;mso-position-horizontal-relative:page;mso-position-vertical-relative:paragraph;z-index:15897600" from="42.5pt,2.88186pt" to="49.5pt,2.88186pt" stroked="true" strokeweight=".5pt" strokecolor="#292425">
            <v:stroke dashstyle="solid"/>
            <w10:wrap type="none"/>
          </v:line>
        </w:pict>
      </w:r>
      <w:r>
        <w:rPr>
          <w:color w:val="292425"/>
          <w:w w:val="121"/>
          <w:sz w:val="12"/>
        </w:rPr>
        <w:t>8</w:t>
      </w:r>
    </w:p>
    <w:p>
      <w:pPr>
        <w:pStyle w:val="BodyText"/>
        <w:rPr>
          <w:sz w:val="12"/>
        </w:rPr>
      </w:pPr>
    </w:p>
    <w:p>
      <w:pPr>
        <w:spacing w:before="82"/>
        <w:ind w:left="3665" w:right="0" w:firstLine="0"/>
        <w:jc w:val="left"/>
        <w:rPr>
          <w:sz w:val="12"/>
        </w:rPr>
      </w:pPr>
      <w:r>
        <w:rPr/>
        <w:pict>
          <v:line style="position:absolute;mso-position-horizontal-relative:page;mso-position-vertical-relative:paragraph;z-index:15890432" from="204.5pt,7.515551pt" to="211.5pt,7.515551pt" stroked="true" strokeweight=".5pt" strokecolor="#292425">
            <v:stroke dashstyle="solid"/>
            <w10:wrap type="none"/>
          </v:line>
        </w:pict>
      </w:r>
      <w:r>
        <w:rPr/>
        <w:pict>
          <v:line style="position:absolute;mso-position-horizontal-relative:page;mso-position-vertical-relative:paragraph;z-index:15897088" from="42.5pt,7.515551pt" to="49.5pt,7.515551pt" stroked="true" strokeweight=".5pt" strokecolor="#292425">
            <v:stroke dashstyle="solid"/>
            <w10:wrap type="none"/>
          </v:line>
        </w:pict>
      </w:r>
      <w:r>
        <w:rPr>
          <w:color w:val="292425"/>
          <w:w w:val="121"/>
          <w:sz w:val="12"/>
        </w:rPr>
        <w:t>6</w:t>
      </w:r>
    </w:p>
    <w:p>
      <w:pPr>
        <w:pStyle w:val="BodyText"/>
        <w:rPr>
          <w:sz w:val="12"/>
        </w:rPr>
      </w:pPr>
    </w:p>
    <w:p>
      <w:pPr>
        <w:spacing w:before="81"/>
        <w:ind w:left="3665" w:right="0" w:firstLine="0"/>
        <w:jc w:val="left"/>
        <w:rPr>
          <w:sz w:val="12"/>
        </w:rPr>
      </w:pPr>
      <w:r>
        <w:rPr/>
        <w:pict>
          <v:line style="position:absolute;mso-position-horizontal-relative:page;mso-position-vertical-relative:paragraph;z-index:15889920" from="204.5pt,7.465368pt" to="211.5pt,7.465368pt" stroked="true" strokeweight=".5pt" strokecolor="#292425">
            <v:stroke dashstyle="solid"/>
            <w10:wrap type="none"/>
          </v:line>
        </w:pict>
      </w:r>
      <w:r>
        <w:rPr/>
        <w:pict>
          <v:line style="position:absolute;mso-position-horizontal-relative:page;mso-position-vertical-relative:paragraph;z-index:15896576" from="42.5pt,7.465368pt" to="49.5pt,7.465368pt" stroked="true" strokeweight=".5pt" strokecolor="#292425">
            <v:stroke dashstyle="solid"/>
            <w10:wrap type="none"/>
          </v:line>
        </w:pict>
      </w:r>
      <w:r>
        <w:rPr>
          <w:color w:val="292425"/>
          <w:w w:val="121"/>
          <w:sz w:val="12"/>
        </w:rPr>
        <w:t>4</w:t>
      </w:r>
    </w:p>
    <w:p>
      <w:pPr>
        <w:pStyle w:val="BodyText"/>
        <w:rPr>
          <w:sz w:val="12"/>
        </w:rPr>
      </w:pPr>
    </w:p>
    <w:p>
      <w:pPr>
        <w:spacing w:before="82"/>
        <w:ind w:left="3665" w:right="0" w:firstLine="0"/>
        <w:jc w:val="left"/>
        <w:rPr>
          <w:sz w:val="12"/>
        </w:rPr>
      </w:pPr>
      <w:r>
        <w:rPr/>
        <w:pict>
          <v:line style="position:absolute;mso-position-horizontal-relative:page;mso-position-vertical-relative:paragraph;z-index:15889408" from="204.5pt,7.515154pt" to="211.5pt,7.515154pt" stroked="true" strokeweight=".5pt" strokecolor="#292425">
            <v:stroke dashstyle="solid"/>
            <w10:wrap type="none"/>
          </v:line>
        </w:pict>
      </w:r>
      <w:r>
        <w:rPr/>
        <w:pict>
          <v:line style="position:absolute;mso-position-horizontal-relative:page;mso-position-vertical-relative:paragraph;z-index:15896064" from="42.5pt,7.515154pt" to="49.5pt,7.515154pt" stroked="true" strokeweight=".5pt" strokecolor="#292425">
            <v:stroke dashstyle="solid"/>
            <w10:wrap type="none"/>
          </v:line>
        </w:pict>
      </w:r>
      <w:r>
        <w:rPr>
          <w:color w:val="292425"/>
          <w:w w:val="121"/>
          <w:sz w:val="12"/>
        </w:rPr>
        <w:t>2</w:t>
      </w:r>
    </w:p>
    <w:p>
      <w:pPr>
        <w:spacing w:before="26"/>
        <w:ind w:left="3590" w:right="0" w:firstLine="0"/>
        <w:jc w:val="left"/>
        <w:rPr>
          <w:sz w:val="16"/>
        </w:rPr>
      </w:pPr>
      <w:r>
        <w:rPr>
          <w:color w:val="292425"/>
          <w:w w:val="107"/>
          <w:sz w:val="16"/>
        </w:rPr>
        <w:t>+</w:t>
      </w:r>
    </w:p>
    <w:p>
      <w:pPr>
        <w:spacing w:line="117" w:lineRule="exact" w:before="9"/>
        <w:ind w:left="3665" w:right="0" w:firstLine="0"/>
        <w:jc w:val="left"/>
        <w:rPr>
          <w:sz w:val="12"/>
        </w:rPr>
      </w:pPr>
      <w:r>
        <w:rPr/>
        <w:pict>
          <v:line style="position:absolute;mso-position-horizontal-relative:page;mso-position-vertical-relative:paragraph;z-index:15888896" from="204.5pt,3.864971pt" to="211.5pt,3.864971pt" stroked="true" strokeweight=".5pt" strokecolor="#292425">
            <v:stroke dashstyle="solid"/>
            <w10:wrap type="none"/>
          </v:line>
        </w:pict>
      </w:r>
      <w:r>
        <w:rPr/>
        <w:pict>
          <v:line style="position:absolute;mso-position-horizontal-relative:page;mso-position-vertical-relative:paragraph;z-index:15895552" from="42.5pt,3.864971pt" to="49.5pt,3.864971pt" stroked="true" strokeweight=".5pt" strokecolor="#292425">
            <v:stroke dashstyle="solid"/>
            <w10:wrap type="none"/>
          </v:line>
        </w:pict>
      </w:r>
      <w:r>
        <w:rPr>
          <w:color w:val="292425"/>
          <w:w w:val="121"/>
          <w:sz w:val="12"/>
        </w:rPr>
        <w:t>0</w:t>
      </w:r>
    </w:p>
    <w:p>
      <w:pPr>
        <w:spacing w:line="163" w:lineRule="exact" w:before="0"/>
        <w:ind w:left="3590" w:right="0" w:firstLine="0"/>
        <w:jc w:val="left"/>
        <w:rPr>
          <w:sz w:val="16"/>
        </w:rPr>
      </w:pPr>
      <w:r>
        <w:rPr>
          <w:color w:val="292425"/>
          <w:w w:val="87"/>
          <w:sz w:val="16"/>
        </w:rPr>
        <w:t>_</w:t>
      </w:r>
    </w:p>
    <w:p>
      <w:pPr>
        <w:spacing w:before="77"/>
        <w:ind w:left="3665" w:right="0" w:firstLine="0"/>
        <w:jc w:val="left"/>
        <w:rPr>
          <w:sz w:val="12"/>
        </w:rPr>
      </w:pPr>
      <w:r>
        <w:rPr/>
        <w:pict>
          <v:line style="position:absolute;mso-position-horizontal-relative:page;mso-position-vertical-relative:paragraph;z-index:15888384" from="204.5pt,7.264758pt" to="211.5pt,7.264758pt" stroked="true" strokeweight=".5pt" strokecolor="#292425">
            <v:stroke dashstyle="solid"/>
            <w10:wrap type="none"/>
          </v:line>
        </w:pict>
      </w:r>
      <w:r>
        <w:rPr/>
        <w:pict>
          <v:line style="position:absolute;mso-position-horizontal-relative:page;mso-position-vertical-relative:paragraph;z-index:15895040" from="42.5pt,7.264758pt" to="49.5pt,7.264758pt" stroked="true" strokeweight=".5pt" strokecolor="#292425">
            <v:stroke dashstyle="solid"/>
            <w10:wrap type="none"/>
          </v:line>
        </w:pict>
      </w:r>
      <w:r>
        <w:rPr>
          <w:color w:val="292425"/>
          <w:w w:val="121"/>
          <w:sz w:val="12"/>
        </w:rPr>
        <w:t>2</w:t>
      </w:r>
    </w:p>
    <w:p>
      <w:pPr>
        <w:pStyle w:val="BodyText"/>
        <w:rPr>
          <w:sz w:val="12"/>
        </w:rPr>
      </w:pPr>
    </w:p>
    <w:p>
      <w:pPr>
        <w:spacing w:before="81"/>
        <w:ind w:left="3665" w:right="0" w:firstLine="0"/>
        <w:jc w:val="left"/>
        <w:rPr>
          <w:sz w:val="12"/>
        </w:rPr>
      </w:pPr>
      <w:r>
        <w:rPr/>
        <w:pict>
          <v:line style="position:absolute;mso-position-horizontal-relative:page;mso-position-vertical-relative:paragraph;z-index:15887872" from="204.5pt,7.464575pt" to="211.5pt,7.464575pt" stroked="true" strokeweight=".5pt" strokecolor="#292425">
            <v:stroke dashstyle="solid"/>
            <w10:wrap type="none"/>
          </v:line>
        </w:pict>
      </w:r>
      <w:r>
        <w:rPr/>
        <w:pict>
          <v:line style="position:absolute;mso-position-horizontal-relative:page;mso-position-vertical-relative:paragraph;z-index:15894528" from="42.5pt,7.464575pt" to="49.5pt,7.464575pt" stroked="true" strokeweight=".5pt" strokecolor="#292425">
            <v:stroke dashstyle="solid"/>
            <w10:wrap type="none"/>
          </v:line>
        </w:pict>
      </w:r>
      <w:r>
        <w:rPr>
          <w:color w:val="292425"/>
          <w:w w:val="121"/>
          <w:sz w:val="12"/>
        </w:rPr>
        <w:t>4</w:t>
      </w:r>
    </w:p>
    <w:p>
      <w:pPr>
        <w:pStyle w:val="BodyText"/>
        <w:rPr>
          <w:sz w:val="12"/>
        </w:rPr>
      </w:pPr>
    </w:p>
    <w:p>
      <w:pPr>
        <w:spacing w:before="82"/>
        <w:ind w:left="3665" w:right="0" w:firstLine="0"/>
        <w:jc w:val="left"/>
        <w:rPr>
          <w:sz w:val="12"/>
        </w:rPr>
      </w:pPr>
      <w:r>
        <w:rPr/>
        <w:pict>
          <v:line style="position:absolute;mso-position-horizontal-relative:page;mso-position-vertical-relative:paragraph;z-index:15887360" from="204.5pt,7.514361pt" to="211.5pt,7.514361pt" stroked="true" strokeweight=".5pt" strokecolor="#292425">
            <v:stroke dashstyle="solid"/>
            <w10:wrap type="none"/>
          </v:line>
        </w:pict>
      </w:r>
      <w:r>
        <w:rPr/>
        <w:pict>
          <v:line style="position:absolute;mso-position-horizontal-relative:page;mso-position-vertical-relative:paragraph;z-index:15894016" from="42.5pt,7.514361pt" to="49.5pt,7.514361pt" stroked="true" strokeweight=".5pt" strokecolor="#292425">
            <v:stroke dashstyle="solid"/>
            <w10:wrap type="none"/>
          </v:line>
        </w:pict>
      </w:r>
      <w:r>
        <w:rPr>
          <w:color w:val="292425"/>
          <w:w w:val="121"/>
          <w:sz w:val="12"/>
        </w:rPr>
        <w:t>6</w:t>
      </w:r>
    </w:p>
    <w:p>
      <w:pPr>
        <w:pStyle w:val="BodyText"/>
        <w:rPr>
          <w:sz w:val="12"/>
        </w:rPr>
      </w:pPr>
    </w:p>
    <w:p>
      <w:pPr>
        <w:spacing w:line="125" w:lineRule="exact" w:before="79"/>
        <w:ind w:left="3665" w:right="0" w:firstLine="0"/>
        <w:jc w:val="left"/>
        <w:rPr>
          <w:sz w:val="12"/>
        </w:rPr>
      </w:pPr>
      <w:r>
        <w:rPr/>
        <w:pict>
          <v:line style="position:absolute;mso-position-horizontal-relative:page;mso-position-vertical-relative:paragraph;z-index:15886848" from="204.5pt,7.364575pt" to="211.5pt,7.364575pt" stroked="true" strokeweight=".5pt" strokecolor="#292425">
            <v:stroke dashstyle="solid"/>
            <w10:wrap type="none"/>
          </v:line>
        </w:pict>
      </w:r>
      <w:r>
        <w:rPr/>
        <w:pict>
          <v:group style="position:absolute;margin-left:54.437pt;margin-top:4.426575pt;width:144.1pt;height:3.1pt;mso-position-horizontal-relative:page;mso-position-vertical-relative:paragraph;z-index:15892992" coordorigin="1089,89" coordsize="2882,62">
            <v:shape style="position:absolute;left:1093;top:88;width:2731;height:53" coordorigin="1094,89" coordsize="2731,53" path="m1094,141l1094,89m2006,141l2006,89m2911,141l2911,89m3824,141l3824,89e" filled="false" stroked="true" strokeweight=".5pt" strokecolor="#292425">
              <v:path arrowok="t"/>
              <v:stroke dashstyle="solid"/>
            </v:shape>
            <v:line style="position:absolute" from="1093,145" to="3970,145" stroked="true" strokeweight=".5pt" strokecolor="#292425">
              <v:stroke dashstyle="solid"/>
            </v:line>
            <w10:wrap type="none"/>
          </v:group>
        </w:pict>
      </w:r>
      <w:r>
        <w:rPr/>
        <w:pict>
          <v:line style="position:absolute;mso-position-horizontal-relative:page;mso-position-vertical-relative:paragraph;z-index:15893504" from="42.5pt,7.364575pt" to="49.5pt,7.364575pt" stroked="true" strokeweight=".5pt" strokecolor="#292425">
            <v:stroke dashstyle="solid"/>
            <w10:wrap type="none"/>
          </v:line>
        </w:pict>
      </w:r>
      <w:r>
        <w:rPr>
          <w:color w:val="292425"/>
          <w:w w:val="121"/>
          <w:sz w:val="12"/>
        </w:rPr>
        <w:t>8</w:t>
      </w:r>
    </w:p>
    <w:p>
      <w:pPr>
        <w:tabs>
          <w:tab w:pos="1739" w:val="left" w:leader="none"/>
          <w:tab w:pos="2697" w:val="left" w:leader="none"/>
          <w:tab w:pos="3207" w:val="left" w:leader="none"/>
        </w:tabs>
        <w:spacing w:line="125" w:lineRule="exact" w:before="0"/>
        <w:ind w:left="785" w:right="0" w:firstLine="0"/>
        <w:jc w:val="left"/>
        <w:rPr>
          <w:sz w:val="12"/>
        </w:rPr>
      </w:pPr>
      <w:r>
        <w:rPr>
          <w:color w:val="292425"/>
          <w:w w:val="120"/>
          <w:sz w:val="12"/>
        </w:rPr>
        <w:t>1999</w:t>
        <w:tab/>
        <w:t>2000</w:t>
        <w:tab/>
        <w:t>01</w:t>
        <w:tab/>
        <w:t>02</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pStyle w:val="Heading7"/>
        <w:ind w:left="165"/>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6"/>
        </w:rPr>
        <w:t>2.A</w:t>
      </w:r>
    </w:p>
    <w:p>
      <w:pPr>
        <w:spacing w:before="8"/>
        <w:ind w:left="165" w:right="0" w:firstLine="0"/>
        <w:jc w:val="left"/>
        <w:rPr>
          <w:sz w:val="12"/>
        </w:rPr>
      </w:pPr>
      <w:r>
        <w:rPr>
          <w:rFonts w:ascii="Trebuchet MS"/>
          <w:b/>
          <w:color w:val="0092C0"/>
          <w:sz w:val="20"/>
        </w:rPr>
        <w:t>UK export outlook</w:t>
      </w:r>
      <w:r>
        <w:rPr>
          <w:color w:val="292425"/>
          <w:position w:val="4"/>
          <w:sz w:val="12"/>
        </w:rPr>
        <w:t>(a)</w:t>
      </w:r>
    </w:p>
    <w:p>
      <w:pPr>
        <w:pStyle w:val="BodyText"/>
        <w:spacing w:before="5"/>
        <w:rPr>
          <w:sz w:val="21"/>
        </w:rPr>
      </w:pPr>
      <w:r>
        <w:rPr/>
        <w:br w:type="column"/>
      </w:r>
      <w:r>
        <w:rPr>
          <w:sz w:val="21"/>
        </w:rPr>
      </w:r>
    </w:p>
    <w:p>
      <w:pPr>
        <w:pStyle w:val="BodyText"/>
        <w:spacing w:line="292" w:lineRule="auto"/>
        <w:ind w:left="165" w:right="854"/>
      </w:pPr>
      <w:r>
        <w:rPr>
          <w:color w:val="292425"/>
          <w:spacing w:val="-3"/>
          <w:w w:val="110"/>
        </w:rPr>
        <w:t>Committee </w:t>
      </w:r>
      <w:r>
        <w:rPr>
          <w:color w:val="292425"/>
          <w:w w:val="110"/>
        </w:rPr>
        <w:t>judges that the already subdued </w:t>
      </w:r>
      <w:r>
        <w:rPr>
          <w:color w:val="292425"/>
          <w:spacing w:val="-5"/>
          <w:w w:val="110"/>
        </w:rPr>
        <w:t>near-term </w:t>
      </w:r>
      <w:r>
        <w:rPr>
          <w:color w:val="292425"/>
          <w:w w:val="110"/>
        </w:rPr>
        <w:t>prospects</w:t>
      </w:r>
      <w:r>
        <w:rPr>
          <w:color w:val="292425"/>
          <w:spacing w:val="-23"/>
          <w:w w:val="110"/>
        </w:rPr>
        <w:t> </w:t>
      </w:r>
      <w:r>
        <w:rPr>
          <w:color w:val="292425"/>
          <w:w w:val="110"/>
        </w:rPr>
        <w:t>for</w:t>
      </w:r>
      <w:r>
        <w:rPr>
          <w:color w:val="292425"/>
          <w:spacing w:val="-23"/>
          <w:w w:val="110"/>
        </w:rPr>
        <w:t> </w:t>
      </w:r>
      <w:r>
        <w:rPr>
          <w:color w:val="292425"/>
          <w:w w:val="110"/>
        </w:rPr>
        <w:t>Japan</w:t>
      </w:r>
      <w:r>
        <w:rPr>
          <w:color w:val="292425"/>
          <w:spacing w:val="-22"/>
          <w:w w:val="110"/>
        </w:rPr>
        <w:t> </w:t>
      </w:r>
      <w:r>
        <w:rPr>
          <w:color w:val="292425"/>
          <w:spacing w:val="-3"/>
          <w:w w:val="110"/>
        </w:rPr>
        <w:t>have</w:t>
      </w:r>
      <w:r>
        <w:rPr>
          <w:color w:val="292425"/>
          <w:spacing w:val="-23"/>
          <w:w w:val="110"/>
        </w:rPr>
        <w:t> </w:t>
      </w:r>
      <w:r>
        <w:rPr>
          <w:color w:val="292425"/>
          <w:w w:val="110"/>
        </w:rPr>
        <w:t>changed</w:t>
      </w:r>
      <w:r>
        <w:rPr>
          <w:color w:val="292425"/>
          <w:spacing w:val="-22"/>
          <w:w w:val="110"/>
        </w:rPr>
        <w:t> </w:t>
      </w:r>
      <w:r>
        <w:rPr>
          <w:color w:val="292425"/>
          <w:w w:val="110"/>
        </w:rPr>
        <w:t>little</w:t>
      </w:r>
      <w:r>
        <w:rPr>
          <w:color w:val="292425"/>
          <w:spacing w:val="-23"/>
          <w:w w:val="110"/>
        </w:rPr>
        <w:t> </w:t>
      </w:r>
      <w:r>
        <w:rPr>
          <w:color w:val="292425"/>
          <w:w w:val="110"/>
        </w:rPr>
        <w:t>since</w:t>
      </w:r>
      <w:r>
        <w:rPr>
          <w:color w:val="292425"/>
          <w:spacing w:val="-22"/>
          <w:w w:val="110"/>
        </w:rPr>
        <w:t> </w:t>
      </w:r>
      <w:r>
        <w:rPr>
          <w:color w:val="292425"/>
          <w:spacing w:val="-3"/>
          <w:w w:val="110"/>
        </w:rPr>
        <w:t>February.</w:t>
      </w:r>
    </w:p>
    <w:p>
      <w:pPr>
        <w:pStyle w:val="BodyText"/>
        <w:spacing w:before="3"/>
        <w:rPr>
          <w:sz w:val="24"/>
        </w:rPr>
      </w:pPr>
    </w:p>
    <w:p>
      <w:pPr>
        <w:pStyle w:val="BodyText"/>
        <w:spacing w:line="292" w:lineRule="auto"/>
        <w:ind w:left="165" w:right="236"/>
      </w:pPr>
      <w:r>
        <w:rPr>
          <w:color w:val="292425"/>
          <w:w w:val="105"/>
        </w:rPr>
        <w:t>The improvement in global ICT demand, particularly from the United </w:t>
      </w:r>
      <w:r>
        <w:rPr>
          <w:color w:val="292425"/>
          <w:spacing w:val="-3"/>
          <w:w w:val="105"/>
        </w:rPr>
        <w:t>States, </w:t>
      </w:r>
      <w:r>
        <w:rPr>
          <w:color w:val="292425"/>
          <w:w w:val="105"/>
        </w:rPr>
        <w:t>is being reflected in more buoyant conditions in </w:t>
      </w:r>
      <w:r>
        <w:rPr>
          <w:color w:val="292425"/>
          <w:spacing w:val="-3"/>
          <w:w w:val="105"/>
        </w:rPr>
        <w:t>many </w:t>
      </w:r>
      <w:r>
        <w:rPr>
          <w:color w:val="292425"/>
          <w:w w:val="105"/>
        </w:rPr>
        <w:t>other Asian economies—for example, in </w:t>
      </w:r>
      <w:r>
        <w:rPr>
          <w:color w:val="292425"/>
          <w:spacing w:val="-4"/>
          <w:w w:val="105"/>
        </w:rPr>
        <w:t>Korea </w:t>
      </w:r>
      <w:r>
        <w:rPr>
          <w:color w:val="292425"/>
          <w:w w:val="105"/>
        </w:rPr>
        <w:t>and </w:t>
      </w:r>
      <w:r>
        <w:rPr>
          <w:color w:val="292425"/>
          <w:spacing w:val="-5"/>
          <w:w w:val="105"/>
        </w:rPr>
        <w:t>Taiwan. </w:t>
      </w:r>
      <w:r>
        <w:rPr>
          <w:color w:val="292425"/>
          <w:w w:val="105"/>
        </w:rPr>
        <w:t>This suggests that the close economic links </w:t>
      </w:r>
      <w:r>
        <w:rPr>
          <w:color w:val="292425"/>
          <w:spacing w:val="-3"/>
          <w:w w:val="105"/>
        </w:rPr>
        <w:t>between </w:t>
      </w:r>
      <w:r>
        <w:rPr>
          <w:color w:val="292425"/>
          <w:w w:val="105"/>
        </w:rPr>
        <w:t>the United </w:t>
      </w:r>
      <w:r>
        <w:rPr>
          <w:color w:val="292425"/>
          <w:spacing w:val="-3"/>
          <w:w w:val="105"/>
        </w:rPr>
        <w:t>States </w:t>
      </w:r>
      <w:r>
        <w:rPr>
          <w:color w:val="292425"/>
          <w:w w:val="105"/>
        </w:rPr>
        <w:t>and emerging Asia, which </w:t>
      </w:r>
      <w:r>
        <w:rPr>
          <w:color w:val="292425"/>
          <w:spacing w:val="-3"/>
          <w:w w:val="105"/>
        </w:rPr>
        <w:t>were </w:t>
      </w:r>
      <w:r>
        <w:rPr>
          <w:color w:val="292425"/>
          <w:w w:val="105"/>
        </w:rPr>
        <w:t>evident in  the downturn, are also likely </w:t>
      </w:r>
      <w:r>
        <w:rPr>
          <w:color w:val="292425"/>
          <w:spacing w:val="-4"/>
          <w:w w:val="105"/>
        </w:rPr>
        <w:t>to </w:t>
      </w:r>
      <w:r>
        <w:rPr>
          <w:color w:val="292425"/>
          <w:w w:val="105"/>
        </w:rPr>
        <w:t>characterise the</w:t>
      </w:r>
      <w:r>
        <w:rPr>
          <w:color w:val="292425"/>
          <w:spacing w:val="12"/>
          <w:w w:val="105"/>
        </w:rPr>
        <w:t> </w:t>
      </w:r>
      <w:r>
        <w:rPr>
          <w:color w:val="292425"/>
          <w:spacing w:val="-4"/>
          <w:w w:val="105"/>
        </w:rPr>
        <w:t>recovery.</w:t>
      </w:r>
    </w:p>
    <w:p>
      <w:pPr>
        <w:pStyle w:val="BodyText"/>
        <w:spacing w:before="9"/>
        <w:rPr>
          <w:sz w:val="25"/>
        </w:rPr>
      </w:pPr>
    </w:p>
    <w:p>
      <w:pPr>
        <w:pStyle w:val="BodyText"/>
        <w:spacing w:line="292" w:lineRule="auto"/>
        <w:ind w:left="165" w:right="324"/>
      </w:pPr>
      <w:r>
        <w:rPr>
          <w:color w:val="292425"/>
          <w:w w:val="110"/>
        </w:rPr>
        <w:t>The current </w:t>
      </w:r>
      <w:r>
        <w:rPr>
          <w:i/>
          <w:color w:val="292425"/>
          <w:w w:val="110"/>
        </w:rPr>
        <w:t>Inflation Report </w:t>
      </w:r>
      <w:r>
        <w:rPr>
          <w:color w:val="292425"/>
          <w:w w:val="110"/>
        </w:rPr>
        <w:t>projections incorporate a </w:t>
      </w:r>
      <w:r>
        <w:rPr>
          <w:color w:val="292425"/>
          <w:spacing w:val="-3"/>
          <w:w w:val="110"/>
        </w:rPr>
        <w:t>recovery</w:t>
      </w:r>
      <w:r>
        <w:rPr>
          <w:color w:val="292425"/>
          <w:spacing w:val="-14"/>
          <w:w w:val="110"/>
        </w:rPr>
        <w:t> </w:t>
      </w:r>
      <w:r>
        <w:rPr>
          <w:color w:val="292425"/>
          <w:w w:val="110"/>
        </w:rPr>
        <w:t>in</w:t>
      </w:r>
      <w:r>
        <w:rPr>
          <w:color w:val="292425"/>
          <w:spacing w:val="-14"/>
          <w:w w:val="110"/>
        </w:rPr>
        <w:t> </w:t>
      </w:r>
      <w:r>
        <w:rPr>
          <w:color w:val="292425"/>
          <w:spacing w:val="-3"/>
          <w:w w:val="110"/>
        </w:rPr>
        <w:t>world</w:t>
      </w:r>
      <w:r>
        <w:rPr>
          <w:color w:val="292425"/>
          <w:spacing w:val="-13"/>
          <w:w w:val="110"/>
        </w:rPr>
        <w:t> </w:t>
      </w:r>
      <w:r>
        <w:rPr>
          <w:color w:val="292425"/>
          <w:w w:val="110"/>
        </w:rPr>
        <w:t>activity</w:t>
      </w:r>
      <w:r>
        <w:rPr>
          <w:color w:val="292425"/>
          <w:spacing w:val="-14"/>
          <w:w w:val="110"/>
        </w:rPr>
        <w:t> </w:t>
      </w:r>
      <w:r>
        <w:rPr>
          <w:color w:val="292425"/>
          <w:w w:val="110"/>
        </w:rPr>
        <w:t>during</w:t>
      </w:r>
      <w:r>
        <w:rPr>
          <w:color w:val="292425"/>
          <w:spacing w:val="-13"/>
          <w:w w:val="110"/>
        </w:rPr>
        <w:t> </w:t>
      </w:r>
      <w:r>
        <w:rPr>
          <w:color w:val="292425"/>
          <w:w w:val="110"/>
        </w:rPr>
        <w:t>the</w:t>
      </w:r>
      <w:r>
        <w:rPr>
          <w:color w:val="292425"/>
          <w:spacing w:val="-14"/>
          <w:w w:val="110"/>
        </w:rPr>
        <w:t> </w:t>
      </w:r>
      <w:r>
        <w:rPr>
          <w:color w:val="292425"/>
          <w:w w:val="110"/>
        </w:rPr>
        <w:t>first</w:t>
      </w:r>
      <w:r>
        <w:rPr>
          <w:color w:val="292425"/>
          <w:spacing w:val="-13"/>
          <w:w w:val="110"/>
        </w:rPr>
        <w:t> </w:t>
      </w:r>
      <w:r>
        <w:rPr>
          <w:color w:val="292425"/>
          <w:w w:val="110"/>
        </w:rPr>
        <w:t>quarter</w:t>
      </w:r>
      <w:r>
        <w:rPr>
          <w:color w:val="292425"/>
          <w:spacing w:val="-14"/>
          <w:w w:val="110"/>
        </w:rPr>
        <w:t> </w:t>
      </w:r>
      <w:r>
        <w:rPr>
          <w:color w:val="292425"/>
          <w:w w:val="110"/>
        </w:rPr>
        <w:t>of</w:t>
      </w:r>
      <w:r>
        <w:rPr>
          <w:color w:val="292425"/>
          <w:spacing w:val="-13"/>
          <w:w w:val="110"/>
        </w:rPr>
        <w:t> </w:t>
      </w:r>
      <w:r>
        <w:rPr>
          <w:color w:val="292425"/>
          <w:spacing w:val="-6"/>
          <w:w w:val="110"/>
        </w:rPr>
        <w:t>2002, </w:t>
      </w:r>
      <w:r>
        <w:rPr>
          <w:color w:val="292425"/>
          <w:w w:val="110"/>
        </w:rPr>
        <w:t>somewhat</w:t>
      </w:r>
      <w:r>
        <w:rPr>
          <w:color w:val="292425"/>
          <w:spacing w:val="-11"/>
          <w:w w:val="110"/>
        </w:rPr>
        <w:t> </w:t>
      </w:r>
      <w:r>
        <w:rPr>
          <w:color w:val="292425"/>
          <w:w w:val="110"/>
        </w:rPr>
        <w:t>earlier</w:t>
      </w:r>
      <w:r>
        <w:rPr>
          <w:color w:val="292425"/>
          <w:spacing w:val="-10"/>
          <w:w w:val="110"/>
        </w:rPr>
        <w:t> </w:t>
      </w:r>
      <w:r>
        <w:rPr>
          <w:color w:val="292425"/>
          <w:w w:val="110"/>
        </w:rPr>
        <w:t>than</w:t>
      </w:r>
      <w:r>
        <w:rPr>
          <w:color w:val="292425"/>
          <w:spacing w:val="-10"/>
          <w:w w:val="110"/>
        </w:rPr>
        <w:t> </w:t>
      </w:r>
      <w:r>
        <w:rPr>
          <w:color w:val="292425"/>
          <w:w w:val="110"/>
        </w:rPr>
        <w:t>anticipated</w:t>
      </w:r>
      <w:r>
        <w:rPr>
          <w:color w:val="292425"/>
          <w:spacing w:val="-11"/>
          <w:w w:val="110"/>
        </w:rPr>
        <w:t> </w:t>
      </w:r>
      <w:r>
        <w:rPr>
          <w:color w:val="292425"/>
          <w:w w:val="110"/>
        </w:rPr>
        <w:t>three</w:t>
      </w:r>
      <w:r>
        <w:rPr>
          <w:color w:val="292425"/>
          <w:spacing w:val="-10"/>
          <w:w w:val="110"/>
        </w:rPr>
        <w:t> </w:t>
      </w:r>
      <w:r>
        <w:rPr>
          <w:color w:val="292425"/>
          <w:w w:val="110"/>
        </w:rPr>
        <w:t>months</w:t>
      </w:r>
      <w:r>
        <w:rPr>
          <w:color w:val="292425"/>
          <w:spacing w:val="-10"/>
          <w:w w:val="110"/>
        </w:rPr>
        <w:t> </w:t>
      </w:r>
      <w:r>
        <w:rPr>
          <w:color w:val="292425"/>
          <w:w w:val="110"/>
        </w:rPr>
        <w:t>ago.</w:t>
      </w:r>
    </w:p>
    <w:p>
      <w:pPr>
        <w:pStyle w:val="BodyText"/>
        <w:spacing w:line="292" w:lineRule="auto"/>
        <w:ind w:left="165" w:right="324"/>
      </w:pPr>
      <w:r>
        <w:rPr>
          <w:color w:val="292425"/>
          <w:spacing w:val="-5"/>
          <w:w w:val="110"/>
        </w:rPr>
        <w:t>However,</w:t>
      </w:r>
      <w:r>
        <w:rPr>
          <w:color w:val="292425"/>
          <w:spacing w:val="-26"/>
          <w:w w:val="110"/>
        </w:rPr>
        <w:t> </w:t>
      </w:r>
      <w:r>
        <w:rPr>
          <w:color w:val="292425"/>
          <w:w w:val="110"/>
        </w:rPr>
        <w:t>the</w:t>
      </w:r>
      <w:r>
        <w:rPr>
          <w:color w:val="292425"/>
          <w:spacing w:val="-26"/>
          <w:w w:val="110"/>
        </w:rPr>
        <w:t> </w:t>
      </w:r>
      <w:r>
        <w:rPr>
          <w:color w:val="292425"/>
          <w:spacing w:val="-3"/>
          <w:w w:val="110"/>
        </w:rPr>
        <w:t>Committee</w:t>
      </w:r>
      <w:r>
        <w:rPr>
          <w:color w:val="292425"/>
          <w:spacing w:val="-26"/>
          <w:w w:val="110"/>
        </w:rPr>
        <w:t> </w:t>
      </w:r>
      <w:r>
        <w:rPr>
          <w:color w:val="292425"/>
          <w:w w:val="110"/>
        </w:rPr>
        <w:t>has</w:t>
      </w:r>
      <w:r>
        <w:rPr>
          <w:color w:val="292425"/>
          <w:spacing w:val="-26"/>
          <w:w w:val="110"/>
        </w:rPr>
        <w:t> </w:t>
      </w:r>
      <w:r>
        <w:rPr>
          <w:color w:val="292425"/>
          <w:w w:val="110"/>
        </w:rPr>
        <w:t>not</w:t>
      </w:r>
      <w:r>
        <w:rPr>
          <w:color w:val="292425"/>
          <w:spacing w:val="-26"/>
          <w:w w:val="110"/>
        </w:rPr>
        <w:t> </w:t>
      </w:r>
      <w:r>
        <w:rPr>
          <w:color w:val="292425"/>
          <w:spacing w:val="-3"/>
          <w:w w:val="110"/>
        </w:rPr>
        <w:t>altered</w:t>
      </w:r>
      <w:r>
        <w:rPr>
          <w:color w:val="292425"/>
          <w:spacing w:val="-26"/>
          <w:w w:val="110"/>
        </w:rPr>
        <w:t> </w:t>
      </w:r>
      <w:r>
        <w:rPr>
          <w:color w:val="292425"/>
          <w:w w:val="110"/>
        </w:rPr>
        <w:t>significantly</w:t>
      </w:r>
      <w:r>
        <w:rPr>
          <w:color w:val="292425"/>
          <w:spacing w:val="-25"/>
          <w:w w:val="110"/>
        </w:rPr>
        <w:t> </w:t>
      </w:r>
      <w:r>
        <w:rPr>
          <w:color w:val="292425"/>
          <w:w w:val="110"/>
        </w:rPr>
        <w:t>its</w:t>
      </w:r>
      <w:r>
        <w:rPr>
          <w:color w:val="292425"/>
          <w:spacing w:val="-26"/>
          <w:w w:val="110"/>
        </w:rPr>
        <w:t> </w:t>
      </w:r>
      <w:r>
        <w:rPr>
          <w:color w:val="292425"/>
          <w:w w:val="110"/>
        </w:rPr>
        <w:t>view of</w:t>
      </w:r>
      <w:r>
        <w:rPr>
          <w:color w:val="292425"/>
          <w:spacing w:val="-9"/>
          <w:w w:val="110"/>
        </w:rPr>
        <w:t> </w:t>
      </w:r>
      <w:r>
        <w:rPr>
          <w:color w:val="292425"/>
          <w:w w:val="110"/>
        </w:rPr>
        <w:t>growth</w:t>
      </w:r>
      <w:r>
        <w:rPr>
          <w:color w:val="292425"/>
          <w:spacing w:val="-9"/>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w w:val="110"/>
        </w:rPr>
        <w:t>external</w:t>
      </w:r>
      <w:r>
        <w:rPr>
          <w:color w:val="292425"/>
          <w:spacing w:val="-9"/>
          <w:w w:val="110"/>
        </w:rPr>
        <w:t> </w:t>
      </w:r>
      <w:r>
        <w:rPr>
          <w:color w:val="292425"/>
          <w:w w:val="110"/>
        </w:rPr>
        <w:t>environment</w:t>
      </w:r>
      <w:r>
        <w:rPr>
          <w:color w:val="292425"/>
          <w:spacing w:val="-9"/>
          <w:w w:val="110"/>
        </w:rPr>
        <w:t> </w:t>
      </w:r>
      <w:r>
        <w:rPr>
          <w:color w:val="292425"/>
          <w:w w:val="110"/>
        </w:rPr>
        <w:t>further</w:t>
      </w:r>
      <w:r>
        <w:rPr>
          <w:color w:val="292425"/>
          <w:spacing w:val="-9"/>
          <w:w w:val="110"/>
        </w:rPr>
        <w:t> </w:t>
      </w:r>
      <w:r>
        <w:rPr>
          <w:color w:val="292425"/>
          <w:w w:val="110"/>
        </w:rPr>
        <w:t>ahead.</w:t>
      </w:r>
    </w:p>
    <w:p>
      <w:pPr>
        <w:pStyle w:val="BodyText"/>
        <w:spacing w:line="292" w:lineRule="auto"/>
        <w:ind w:left="165" w:right="324"/>
      </w:pPr>
      <w:r>
        <w:rPr>
          <w:color w:val="292425"/>
          <w:w w:val="110"/>
        </w:rPr>
        <w:t>Concerns about the current imbalances in the global </w:t>
      </w:r>
      <w:r>
        <w:rPr>
          <w:color w:val="292425"/>
          <w:spacing w:val="-4"/>
          <w:w w:val="110"/>
        </w:rPr>
        <w:t>economy, </w:t>
      </w:r>
      <w:r>
        <w:rPr>
          <w:color w:val="292425"/>
          <w:w w:val="110"/>
        </w:rPr>
        <w:t>particularly in the United </w:t>
      </w:r>
      <w:r>
        <w:rPr>
          <w:color w:val="292425"/>
          <w:spacing w:val="-3"/>
          <w:w w:val="110"/>
        </w:rPr>
        <w:t>States, </w:t>
      </w:r>
      <w:r>
        <w:rPr>
          <w:color w:val="292425"/>
          <w:w w:val="110"/>
        </w:rPr>
        <w:t>and how they might unwind, remain an important consideration for the medium-term</w:t>
      </w:r>
      <w:r>
        <w:rPr>
          <w:color w:val="292425"/>
          <w:spacing w:val="-26"/>
          <w:w w:val="110"/>
        </w:rPr>
        <w:t> </w:t>
      </w:r>
      <w:r>
        <w:rPr>
          <w:color w:val="292425"/>
          <w:w w:val="110"/>
        </w:rPr>
        <w:t>outlook.</w:t>
      </w:r>
      <w:r>
        <w:rPr>
          <w:color w:val="292425"/>
          <w:spacing w:val="6"/>
          <w:w w:val="110"/>
        </w:rPr>
        <w:t> </w:t>
      </w:r>
      <w:r>
        <w:rPr>
          <w:color w:val="292425"/>
          <w:spacing w:val="-3"/>
          <w:w w:val="110"/>
        </w:rPr>
        <w:t>Any</w:t>
      </w:r>
      <w:r>
        <w:rPr>
          <w:color w:val="292425"/>
          <w:spacing w:val="-25"/>
          <w:w w:val="110"/>
        </w:rPr>
        <w:t> </w:t>
      </w:r>
      <w:r>
        <w:rPr>
          <w:color w:val="292425"/>
          <w:w w:val="110"/>
        </w:rPr>
        <w:t>assessment</w:t>
      </w:r>
      <w:r>
        <w:rPr>
          <w:color w:val="292425"/>
          <w:spacing w:val="-26"/>
          <w:w w:val="110"/>
        </w:rPr>
        <w:t> </w:t>
      </w:r>
      <w:r>
        <w:rPr>
          <w:color w:val="292425"/>
          <w:w w:val="110"/>
        </w:rPr>
        <w:t>about</w:t>
      </w:r>
      <w:r>
        <w:rPr>
          <w:color w:val="292425"/>
          <w:spacing w:val="-25"/>
          <w:w w:val="110"/>
        </w:rPr>
        <w:t> </w:t>
      </w:r>
      <w:r>
        <w:rPr>
          <w:color w:val="292425"/>
          <w:w w:val="110"/>
        </w:rPr>
        <w:t>the</w:t>
      </w:r>
      <w:r>
        <w:rPr>
          <w:color w:val="292425"/>
          <w:spacing w:val="-25"/>
          <w:w w:val="110"/>
        </w:rPr>
        <w:t> </w:t>
      </w:r>
      <w:r>
        <w:rPr>
          <w:color w:val="292425"/>
          <w:w w:val="110"/>
        </w:rPr>
        <w:t>risks</w:t>
      </w:r>
      <w:r>
        <w:rPr>
          <w:color w:val="292425"/>
          <w:spacing w:val="-25"/>
          <w:w w:val="110"/>
        </w:rPr>
        <w:t> </w:t>
      </w:r>
      <w:r>
        <w:rPr>
          <w:color w:val="292425"/>
          <w:w w:val="110"/>
        </w:rPr>
        <w:t>from these imbalances needs </w:t>
      </w:r>
      <w:r>
        <w:rPr>
          <w:color w:val="292425"/>
          <w:spacing w:val="-4"/>
          <w:w w:val="110"/>
        </w:rPr>
        <w:t>to </w:t>
      </w:r>
      <w:r>
        <w:rPr>
          <w:color w:val="292425"/>
          <w:w w:val="110"/>
        </w:rPr>
        <w:t>be based on a view of the underlying</w:t>
      </w:r>
      <w:r>
        <w:rPr>
          <w:color w:val="292425"/>
          <w:spacing w:val="-20"/>
          <w:w w:val="110"/>
        </w:rPr>
        <w:t> </w:t>
      </w:r>
      <w:r>
        <w:rPr>
          <w:color w:val="292425"/>
          <w:spacing w:val="-3"/>
          <w:w w:val="110"/>
        </w:rPr>
        <w:t>factors</w:t>
      </w:r>
      <w:r>
        <w:rPr>
          <w:color w:val="292425"/>
          <w:spacing w:val="-19"/>
          <w:w w:val="110"/>
        </w:rPr>
        <w:t> </w:t>
      </w:r>
      <w:r>
        <w:rPr>
          <w:color w:val="292425"/>
          <w:w w:val="110"/>
        </w:rPr>
        <w:t>that</w:t>
      </w:r>
      <w:r>
        <w:rPr>
          <w:color w:val="292425"/>
          <w:spacing w:val="-19"/>
          <w:w w:val="110"/>
        </w:rPr>
        <w:t> </w:t>
      </w:r>
      <w:r>
        <w:rPr>
          <w:color w:val="292425"/>
          <w:spacing w:val="-3"/>
          <w:w w:val="110"/>
        </w:rPr>
        <w:t>have</w:t>
      </w:r>
      <w:r>
        <w:rPr>
          <w:color w:val="292425"/>
          <w:spacing w:val="-20"/>
          <w:w w:val="110"/>
        </w:rPr>
        <w:t> </w:t>
      </w:r>
      <w:r>
        <w:rPr>
          <w:color w:val="292425"/>
          <w:w w:val="110"/>
        </w:rPr>
        <w:t>driven</w:t>
      </w:r>
      <w:r>
        <w:rPr>
          <w:color w:val="292425"/>
          <w:spacing w:val="-19"/>
          <w:w w:val="110"/>
        </w:rPr>
        <w:t> </w:t>
      </w:r>
      <w:r>
        <w:rPr>
          <w:color w:val="292425"/>
          <w:w w:val="110"/>
        </w:rPr>
        <w:t>them,</w:t>
      </w:r>
      <w:r>
        <w:rPr>
          <w:color w:val="292425"/>
          <w:spacing w:val="-19"/>
          <w:w w:val="110"/>
        </w:rPr>
        <w:t> </w:t>
      </w:r>
      <w:r>
        <w:rPr>
          <w:color w:val="292425"/>
          <w:w w:val="110"/>
        </w:rPr>
        <w:t>and</w:t>
      </w:r>
      <w:r>
        <w:rPr>
          <w:color w:val="292425"/>
          <w:spacing w:val="-19"/>
          <w:w w:val="110"/>
        </w:rPr>
        <w:t> </w:t>
      </w:r>
      <w:r>
        <w:rPr>
          <w:color w:val="292425"/>
          <w:w w:val="110"/>
        </w:rPr>
        <w:t>how</w:t>
      </w:r>
      <w:r>
        <w:rPr>
          <w:color w:val="292425"/>
          <w:spacing w:val="-20"/>
          <w:w w:val="110"/>
        </w:rPr>
        <w:t> </w:t>
      </w:r>
      <w:r>
        <w:rPr>
          <w:color w:val="292425"/>
          <w:w w:val="110"/>
        </w:rPr>
        <w:t>these</w:t>
      </w:r>
      <w:r>
        <w:rPr>
          <w:color w:val="292425"/>
          <w:spacing w:val="-19"/>
          <w:w w:val="110"/>
        </w:rPr>
        <w:t> </w:t>
      </w:r>
      <w:r>
        <w:rPr>
          <w:color w:val="292425"/>
          <w:spacing w:val="-3"/>
          <w:w w:val="110"/>
        </w:rPr>
        <w:t>may </w:t>
      </w:r>
      <w:r>
        <w:rPr>
          <w:color w:val="292425"/>
          <w:w w:val="110"/>
        </w:rPr>
        <w:t>imply different </w:t>
      </w:r>
      <w:r>
        <w:rPr>
          <w:color w:val="292425"/>
          <w:spacing w:val="-3"/>
          <w:w w:val="110"/>
        </w:rPr>
        <w:t>patterns </w:t>
      </w:r>
      <w:r>
        <w:rPr>
          <w:color w:val="292425"/>
          <w:w w:val="110"/>
        </w:rPr>
        <w:t>of adjustment. These issues are discussed</w:t>
      </w:r>
      <w:r>
        <w:rPr>
          <w:color w:val="292425"/>
          <w:spacing w:val="-7"/>
          <w:w w:val="110"/>
        </w:rPr>
        <w:t> </w:t>
      </w:r>
      <w:r>
        <w:rPr>
          <w:color w:val="292425"/>
          <w:w w:val="110"/>
        </w:rPr>
        <w:t>in</w:t>
      </w:r>
      <w:r>
        <w:rPr>
          <w:color w:val="292425"/>
          <w:spacing w:val="-6"/>
          <w:w w:val="110"/>
        </w:rPr>
        <w:t> </w:t>
      </w:r>
      <w:r>
        <w:rPr>
          <w:color w:val="292425"/>
          <w:w w:val="110"/>
        </w:rPr>
        <w:t>more</w:t>
      </w:r>
      <w:r>
        <w:rPr>
          <w:color w:val="292425"/>
          <w:spacing w:val="-7"/>
          <w:w w:val="110"/>
        </w:rPr>
        <w:t> </w:t>
      </w:r>
      <w:r>
        <w:rPr>
          <w:color w:val="292425"/>
          <w:w w:val="110"/>
        </w:rPr>
        <w:t>detail</w:t>
      </w:r>
      <w:r>
        <w:rPr>
          <w:color w:val="292425"/>
          <w:spacing w:val="-6"/>
          <w:w w:val="110"/>
        </w:rPr>
        <w:t> </w:t>
      </w:r>
      <w:r>
        <w:rPr>
          <w:color w:val="292425"/>
          <w:w w:val="110"/>
        </w:rPr>
        <w:t>in</w:t>
      </w:r>
      <w:r>
        <w:rPr>
          <w:color w:val="292425"/>
          <w:spacing w:val="-7"/>
          <w:w w:val="110"/>
        </w:rPr>
        <w:t> </w:t>
      </w:r>
      <w:r>
        <w:rPr>
          <w:color w:val="292425"/>
          <w:w w:val="110"/>
        </w:rPr>
        <w:t>the</w:t>
      </w:r>
      <w:r>
        <w:rPr>
          <w:color w:val="292425"/>
          <w:spacing w:val="-6"/>
          <w:w w:val="110"/>
        </w:rPr>
        <w:t> </w:t>
      </w:r>
      <w:hyperlink w:history="true" w:anchor="_bookmark9">
        <w:r>
          <w:rPr>
            <w:color w:val="FF0000"/>
            <w:spacing w:val="-3"/>
            <w:w w:val="110"/>
          </w:rPr>
          <w:t>box</w:t>
        </w:r>
        <w:r>
          <w:rPr>
            <w:color w:val="FF0000"/>
            <w:spacing w:val="-7"/>
            <w:w w:val="110"/>
          </w:rPr>
          <w:t> </w:t>
        </w:r>
        <w:r>
          <w:rPr>
            <w:color w:val="FF0000"/>
            <w:w w:val="110"/>
          </w:rPr>
          <w:t>on</w:t>
        </w:r>
        <w:r>
          <w:rPr>
            <w:color w:val="FF0000"/>
            <w:spacing w:val="-6"/>
            <w:w w:val="110"/>
          </w:rPr>
          <w:t> </w:t>
        </w:r>
        <w:r>
          <w:rPr>
            <w:color w:val="FF0000"/>
            <w:w w:val="110"/>
          </w:rPr>
          <w:t>pages</w:t>
        </w:r>
        <w:r>
          <w:rPr>
            <w:color w:val="FF0000"/>
            <w:spacing w:val="-6"/>
            <w:w w:val="110"/>
          </w:rPr>
          <w:t> </w:t>
        </w:r>
        <w:r>
          <w:rPr>
            <w:color w:val="FF0000"/>
            <w:spacing w:val="-13"/>
            <w:w w:val="110"/>
          </w:rPr>
          <w:t>14–15</w:t>
        </w:r>
        <w:r>
          <w:rPr>
            <w:color w:val="292425"/>
            <w:spacing w:val="-13"/>
            <w:w w:val="110"/>
          </w:rPr>
          <w:t>.</w:t>
        </w:r>
      </w:hyperlink>
    </w:p>
    <w:p>
      <w:pPr>
        <w:pStyle w:val="BodyText"/>
        <w:spacing w:before="5"/>
        <w:rPr>
          <w:sz w:val="25"/>
        </w:rPr>
      </w:pPr>
    </w:p>
    <w:p>
      <w:pPr>
        <w:pStyle w:val="BodyText"/>
        <w:spacing w:line="292" w:lineRule="auto"/>
        <w:ind w:left="165" w:right="105"/>
      </w:pPr>
      <w:r>
        <w:rPr>
          <w:color w:val="292425"/>
          <w:w w:val="110"/>
        </w:rPr>
        <w:t>Reflecting the weakening of </w:t>
      </w:r>
      <w:r>
        <w:rPr>
          <w:color w:val="292425"/>
          <w:spacing w:val="-3"/>
          <w:w w:val="110"/>
        </w:rPr>
        <w:t>world growth into </w:t>
      </w:r>
      <w:r>
        <w:rPr>
          <w:color w:val="292425"/>
          <w:w w:val="110"/>
        </w:rPr>
        <w:t>the final quarter</w:t>
      </w:r>
      <w:r>
        <w:rPr>
          <w:color w:val="292425"/>
          <w:spacing w:val="-19"/>
          <w:w w:val="110"/>
        </w:rPr>
        <w:t> </w:t>
      </w:r>
      <w:r>
        <w:rPr>
          <w:color w:val="292425"/>
          <w:w w:val="110"/>
        </w:rPr>
        <w:t>of</w:t>
      </w:r>
      <w:r>
        <w:rPr>
          <w:color w:val="292425"/>
          <w:spacing w:val="-18"/>
          <w:w w:val="110"/>
        </w:rPr>
        <w:t> </w:t>
      </w:r>
      <w:r>
        <w:rPr>
          <w:color w:val="292425"/>
          <w:spacing w:val="-9"/>
          <w:w w:val="110"/>
        </w:rPr>
        <w:t>2001,</w:t>
      </w:r>
      <w:r>
        <w:rPr>
          <w:color w:val="292425"/>
          <w:spacing w:val="-18"/>
          <w:w w:val="110"/>
        </w:rPr>
        <w:t> </w:t>
      </w:r>
      <w:r>
        <w:rPr>
          <w:color w:val="292425"/>
          <w:w w:val="110"/>
        </w:rPr>
        <w:t>demand</w:t>
      </w:r>
      <w:r>
        <w:rPr>
          <w:color w:val="292425"/>
          <w:spacing w:val="-18"/>
          <w:w w:val="110"/>
        </w:rPr>
        <w:t> </w:t>
      </w:r>
      <w:r>
        <w:rPr>
          <w:color w:val="292425"/>
          <w:w w:val="110"/>
        </w:rPr>
        <w:t>for</w:t>
      </w:r>
      <w:r>
        <w:rPr>
          <w:color w:val="292425"/>
          <w:spacing w:val="-18"/>
          <w:w w:val="110"/>
        </w:rPr>
        <w:t> </w:t>
      </w:r>
      <w:r>
        <w:rPr>
          <w:color w:val="292425"/>
          <w:w w:val="110"/>
        </w:rPr>
        <w:t>UK</w:t>
      </w:r>
      <w:r>
        <w:rPr>
          <w:color w:val="292425"/>
          <w:spacing w:val="-18"/>
          <w:w w:val="110"/>
        </w:rPr>
        <w:t> </w:t>
      </w:r>
      <w:r>
        <w:rPr>
          <w:color w:val="292425"/>
          <w:w w:val="110"/>
        </w:rPr>
        <w:t>exports</w:t>
      </w:r>
      <w:r>
        <w:rPr>
          <w:color w:val="292425"/>
          <w:spacing w:val="-18"/>
          <w:w w:val="110"/>
        </w:rPr>
        <w:t> </w:t>
      </w:r>
      <w:r>
        <w:rPr>
          <w:color w:val="292425"/>
          <w:w w:val="110"/>
        </w:rPr>
        <w:t>remained</w:t>
      </w:r>
      <w:r>
        <w:rPr>
          <w:color w:val="292425"/>
          <w:spacing w:val="-18"/>
          <w:w w:val="110"/>
        </w:rPr>
        <w:t> </w:t>
      </w:r>
      <w:r>
        <w:rPr>
          <w:color w:val="292425"/>
          <w:w w:val="110"/>
        </w:rPr>
        <w:t>particularly depressed. UK export volumes fell </w:t>
      </w:r>
      <w:r>
        <w:rPr>
          <w:color w:val="292425"/>
          <w:spacing w:val="-3"/>
          <w:w w:val="110"/>
        </w:rPr>
        <w:t>by </w:t>
      </w:r>
      <w:r>
        <w:rPr>
          <w:color w:val="292425"/>
          <w:w w:val="110"/>
        </w:rPr>
        <w:t>1.2% in Q4, the third consecutive</w:t>
      </w:r>
      <w:r>
        <w:rPr>
          <w:color w:val="292425"/>
          <w:spacing w:val="-21"/>
          <w:w w:val="110"/>
        </w:rPr>
        <w:t> </w:t>
      </w:r>
      <w:r>
        <w:rPr>
          <w:color w:val="292425"/>
          <w:w w:val="110"/>
        </w:rPr>
        <w:t>quarter</w:t>
      </w:r>
      <w:r>
        <w:rPr>
          <w:color w:val="292425"/>
          <w:spacing w:val="-21"/>
          <w:w w:val="110"/>
        </w:rPr>
        <w:t> </w:t>
      </w:r>
      <w:r>
        <w:rPr>
          <w:color w:val="292425"/>
          <w:w w:val="110"/>
        </w:rPr>
        <w:t>of</w:t>
      </w:r>
      <w:r>
        <w:rPr>
          <w:color w:val="292425"/>
          <w:spacing w:val="-20"/>
          <w:w w:val="110"/>
        </w:rPr>
        <w:t> </w:t>
      </w:r>
      <w:r>
        <w:rPr>
          <w:color w:val="292425"/>
          <w:w w:val="110"/>
        </w:rPr>
        <w:t>decline.</w:t>
      </w:r>
      <w:r>
        <w:rPr>
          <w:color w:val="292425"/>
          <w:spacing w:val="14"/>
          <w:w w:val="110"/>
        </w:rPr>
        <w:t> </w:t>
      </w:r>
      <w:r>
        <w:rPr>
          <w:color w:val="292425"/>
          <w:w w:val="110"/>
        </w:rPr>
        <w:t>And</w:t>
      </w:r>
      <w:r>
        <w:rPr>
          <w:color w:val="292425"/>
          <w:spacing w:val="-21"/>
          <w:w w:val="110"/>
        </w:rPr>
        <w:t> </w:t>
      </w:r>
      <w:r>
        <w:rPr>
          <w:color w:val="292425"/>
          <w:w w:val="110"/>
        </w:rPr>
        <w:t>exports</w:t>
      </w:r>
      <w:r>
        <w:rPr>
          <w:color w:val="292425"/>
          <w:spacing w:val="-20"/>
          <w:w w:val="110"/>
        </w:rPr>
        <w:t> </w:t>
      </w:r>
      <w:r>
        <w:rPr>
          <w:color w:val="292425"/>
          <w:w w:val="110"/>
        </w:rPr>
        <w:t>are</w:t>
      </w:r>
      <w:r>
        <w:rPr>
          <w:color w:val="292425"/>
          <w:spacing w:val="-21"/>
          <w:w w:val="110"/>
        </w:rPr>
        <w:t> </w:t>
      </w:r>
      <w:r>
        <w:rPr>
          <w:color w:val="292425"/>
          <w:w w:val="110"/>
        </w:rPr>
        <w:t>likely</w:t>
      </w:r>
      <w:r>
        <w:rPr>
          <w:color w:val="292425"/>
          <w:spacing w:val="-21"/>
          <w:w w:val="110"/>
        </w:rPr>
        <w:t> </w:t>
      </w:r>
      <w:r>
        <w:rPr>
          <w:color w:val="292425"/>
          <w:spacing w:val="-4"/>
          <w:w w:val="110"/>
        </w:rPr>
        <w:t>to</w:t>
      </w:r>
      <w:r>
        <w:rPr>
          <w:color w:val="292425"/>
          <w:spacing w:val="-20"/>
          <w:w w:val="110"/>
        </w:rPr>
        <w:t> </w:t>
      </w:r>
      <w:r>
        <w:rPr>
          <w:color w:val="292425"/>
          <w:spacing w:val="-3"/>
          <w:w w:val="110"/>
        </w:rPr>
        <w:t>have </w:t>
      </w:r>
      <w:r>
        <w:rPr>
          <w:color w:val="292425"/>
          <w:w w:val="110"/>
        </w:rPr>
        <w:t>fallen</w:t>
      </w:r>
      <w:r>
        <w:rPr>
          <w:color w:val="292425"/>
          <w:spacing w:val="-6"/>
          <w:w w:val="110"/>
        </w:rPr>
        <w:t> </w:t>
      </w:r>
      <w:r>
        <w:rPr>
          <w:color w:val="292425"/>
          <w:w w:val="110"/>
        </w:rPr>
        <w:t>further</w:t>
      </w:r>
      <w:r>
        <w:rPr>
          <w:color w:val="292425"/>
          <w:spacing w:val="-6"/>
          <w:w w:val="110"/>
        </w:rPr>
        <w:t> </w:t>
      </w:r>
      <w:r>
        <w:rPr>
          <w:color w:val="292425"/>
          <w:w w:val="110"/>
        </w:rPr>
        <w:t>in</w:t>
      </w:r>
      <w:r>
        <w:rPr>
          <w:color w:val="292425"/>
          <w:spacing w:val="-6"/>
          <w:w w:val="110"/>
        </w:rPr>
        <w:t> </w:t>
      </w:r>
      <w:r>
        <w:rPr>
          <w:color w:val="292425"/>
          <w:w w:val="110"/>
        </w:rPr>
        <w:t>the</w:t>
      </w:r>
      <w:r>
        <w:rPr>
          <w:color w:val="292425"/>
          <w:spacing w:val="-5"/>
          <w:w w:val="110"/>
        </w:rPr>
        <w:t> </w:t>
      </w:r>
      <w:r>
        <w:rPr>
          <w:color w:val="292425"/>
          <w:w w:val="110"/>
        </w:rPr>
        <w:t>first</w:t>
      </w:r>
      <w:r>
        <w:rPr>
          <w:color w:val="292425"/>
          <w:spacing w:val="-6"/>
          <w:w w:val="110"/>
        </w:rPr>
        <w:t> </w:t>
      </w:r>
      <w:r>
        <w:rPr>
          <w:color w:val="292425"/>
          <w:w w:val="110"/>
        </w:rPr>
        <w:t>quarter</w:t>
      </w:r>
      <w:r>
        <w:rPr>
          <w:color w:val="292425"/>
          <w:spacing w:val="-6"/>
          <w:w w:val="110"/>
        </w:rPr>
        <w:t> </w:t>
      </w:r>
      <w:r>
        <w:rPr>
          <w:color w:val="292425"/>
          <w:w w:val="110"/>
        </w:rPr>
        <w:t>of</w:t>
      </w:r>
      <w:r>
        <w:rPr>
          <w:color w:val="292425"/>
          <w:spacing w:val="-5"/>
          <w:w w:val="110"/>
        </w:rPr>
        <w:t> </w:t>
      </w:r>
      <w:r>
        <w:rPr>
          <w:color w:val="292425"/>
          <w:spacing w:val="-7"/>
          <w:w w:val="110"/>
        </w:rPr>
        <w:t>2002</w:t>
      </w:r>
      <w:r>
        <w:rPr>
          <w:color w:val="292425"/>
          <w:spacing w:val="-6"/>
          <w:w w:val="110"/>
        </w:rPr>
        <w:t> </w:t>
      </w:r>
      <w:r>
        <w:rPr>
          <w:color w:val="292425"/>
          <w:w w:val="110"/>
        </w:rPr>
        <w:t>(see</w:t>
      </w:r>
      <w:r>
        <w:rPr>
          <w:color w:val="292425"/>
          <w:spacing w:val="-6"/>
          <w:w w:val="110"/>
        </w:rPr>
        <w:t> </w:t>
      </w:r>
      <w:r>
        <w:rPr>
          <w:color w:val="292425"/>
          <w:w w:val="110"/>
        </w:rPr>
        <w:t>Chart</w:t>
      </w:r>
      <w:r>
        <w:rPr>
          <w:color w:val="292425"/>
          <w:spacing w:val="-6"/>
          <w:w w:val="110"/>
        </w:rPr>
        <w:t> </w:t>
      </w:r>
      <w:r>
        <w:rPr>
          <w:color w:val="292425"/>
          <w:w w:val="110"/>
        </w:rPr>
        <w:t>2.7).</w:t>
      </w:r>
    </w:p>
    <w:p>
      <w:pPr>
        <w:pStyle w:val="BodyText"/>
        <w:spacing w:line="292" w:lineRule="auto"/>
        <w:ind w:left="165" w:right="105"/>
      </w:pPr>
      <w:r>
        <w:rPr>
          <w:color w:val="292425"/>
          <w:spacing w:val="-4"/>
          <w:w w:val="110"/>
        </w:rPr>
        <w:t>However, </w:t>
      </w:r>
      <w:r>
        <w:rPr>
          <w:color w:val="292425"/>
          <w:w w:val="110"/>
        </w:rPr>
        <w:t>the Committee expects that as the global recovery </w:t>
      </w:r>
      <w:r>
        <w:rPr>
          <w:color w:val="292425"/>
          <w:spacing w:val="-3"/>
          <w:w w:val="110"/>
        </w:rPr>
        <w:t>takes </w:t>
      </w:r>
      <w:r>
        <w:rPr>
          <w:color w:val="292425"/>
          <w:w w:val="110"/>
        </w:rPr>
        <w:t>hold, particularly in the euro area, export volumes should begin </w:t>
      </w:r>
      <w:r>
        <w:rPr>
          <w:color w:val="292425"/>
          <w:spacing w:val="-4"/>
          <w:w w:val="110"/>
        </w:rPr>
        <w:t>to </w:t>
      </w:r>
      <w:r>
        <w:rPr>
          <w:color w:val="292425"/>
          <w:w w:val="110"/>
        </w:rPr>
        <w:t>pick up in coming months. Providing support for this </w:t>
      </w:r>
      <w:r>
        <w:rPr>
          <w:color w:val="292425"/>
          <w:spacing w:val="-5"/>
          <w:w w:val="110"/>
        </w:rPr>
        <w:t>view, </w:t>
      </w:r>
      <w:r>
        <w:rPr>
          <w:color w:val="292425"/>
          <w:w w:val="110"/>
        </w:rPr>
        <w:t>various </w:t>
      </w:r>
      <w:r>
        <w:rPr>
          <w:color w:val="292425"/>
          <w:spacing w:val="-3"/>
          <w:w w:val="110"/>
        </w:rPr>
        <w:t>surveys </w:t>
      </w:r>
      <w:r>
        <w:rPr>
          <w:color w:val="292425"/>
          <w:w w:val="110"/>
        </w:rPr>
        <w:t>indicate a considerable turnaround in </w:t>
      </w:r>
      <w:r>
        <w:rPr>
          <w:color w:val="292425"/>
          <w:spacing w:val="-3"/>
          <w:w w:val="110"/>
        </w:rPr>
        <w:t>orders </w:t>
      </w:r>
      <w:r>
        <w:rPr>
          <w:color w:val="292425"/>
          <w:w w:val="110"/>
        </w:rPr>
        <w:t>and confidence </w:t>
      </w:r>
      <w:r>
        <w:rPr>
          <w:color w:val="292425"/>
          <w:spacing w:val="-4"/>
          <w:w w:val="110"/>
        </w:rPr>
        <w:t>recently, </w:t>
      </w:r>
      <w:r>
        <w:rPr>
          <w:color w:val="292425"/>
          <w:w w:val="110"/>
        </w:rPr>
        <w:t>although most of these indicators remain at or below their </w:t>
      </w:r>
      <w:r>
        <w:rPr>
          <w:color w:val="292425"/>
          <w:spacing w:val="-3"/>
          <w:w w:val="110"/>
        </w:rPr>
        <w:t>long-run averages</w:t>
      </w:r>
    </w:p>
    <w:p>
      <w:pPr>
        <w:spacing w:after="0" w:line="292" w:lineRule="auto"/>
        <w:sectPr>
          <w:type w:val="continuous"/>
          <w:pgSz w:w="11900" w:h="16840"/>
          <w:pgMar w:top="1260" w:bottom="280" w:left="640" w:right="640"/>
          <w:cols w:num="2" w:equalWidth="0">
            <w:col w:w="3957" w:space="982"/>
            <w:col w:w="5681"/>
          </w:cols>
        </w:sectPr>
      </w:pPr>
    </w:p>
    <w:p>
      <w:pPr>
        <w:pStyle w:val="BodyText"/>
        <w:rPr>
          <w:sz w:val="14"/>
        </w:rPr>
      </w:pPr>
    </w:p>
    <w:p>
      <w:pPr>
        <w:pStyle w:val="BodyText"/>
        <w:spacing w:before="9"/>
      </w:pPr>
    </w:p>
    <w:p>
      <w:pPr>
        <w:spacing w:line="208" w:lineRule="auto" w:before="1"/>
        <w:ind w:left="307" w:right="0" w:hanging="142"/>
        <w:jc w:val="left"/>
        <w:rPr>
          <w:sz w:val="14"/>
        </w:rPr>
      </w:pPr>
      <w:r>
        <w:rPr>
          <w:color w:val="292425"/>
          <w:w w:val="105"/>
          <w:sz w:val="14"/>
        </w:rPr>
        <w:t>BCC export </w:t>
      </w:r>
      <w:r>
        <w:rPr>
          <w:color w:val="292425"/>
          <w:spacing w:val="-5"/>
          <w:w w:val="105"/>
          <w:sz w:val="14"/>
        </w:rPr>
        <w:t>orders </w:t>
      </w:r>
      <w:r>
        <w:rPr>
          <w:color w:val="292425"/>
          <w:w w:val="105"/>
          <w:sz w:val="14"/>
        </w:rPr>
        <w:t>Manufacturing Services</w:t>
      </w:r>
    </w:p>
    <w:p>
      <w:pPr>
        <w:tabs>
          <w:tab w:pos="862" w:val="left" w:leader="none"/>
          <w:tab w:pos="2133" w:val="left" w:leader="none"/>
          <w:tab w:pos="3047" w:val="left" w:leader="none"/>
        </w:tabs>
        <w:spacing w:line="114" w:lineRule="exact" w:before="0"/>
        <w:ind w:left="133" w:right="0" w:firstLine="0"/>
        <w:jc w:val="left"/>
        <w:rPr>
          <w:sz w:val="14"/>
        </w:rPr>
      </w:pPr>
      <w:r>
        <w:rPr/>
        <w:br w:type="column"/>
      </w:r>
      <w:r>
        <w:rPr>
          <w:color w:val="292425"/>
          <w:w w:val="115"/>
          <w:sz w:val="14"/>
        </w:rPr>
        <w:t>Series</w:t>
        <w:tab/>
      </w:r>
      <w:r>
        <w:rPr>
          <w:color w:val="292425"/>
          <w:spacing w:val="-8"/>
          <w:w w:val="115"/>
          <w:sz w:val="14"/>
          <w:u w:val="single" w:color="292425"/>
        </w:rPr>
        <w:t>2001</w:t>
        <w:tab/>
      </w:r>
      <w:r>
        <w:rPr>
          <w:color w:val="292425"/>
          <w:spacing w:val="-5"/>
          <w:w w:val="115"/>
          <w:sz w:val="14"/>
          <w:u w:val="single" w:color="292425"/>
        </w:rPr>
        <w:t>2002</w:t>
      </w:r>
      <w:r>
        <w:rPr>
          <w:color w:val="292425"/>
          <w:spacing w:val="-5"/>
          <w:sz w:val="14"/>
          <w:u w:val="single" w:color="292425"/>
        </w:rPr>
        <w:tab/>
      </w:r>
    </w:p>
    <w:p>
      <w:pPr>
        <w:tabs>
          <w:tab w:pos="1373" w:val="left" w:leader="none"/>
          <w:tab w:pos="1873" w:val="left" w:leader="none"/>
          <w:tab w:pos="2273" w:val="left" w:leader="none"/>
          <w:tab w:pos="2723" w:val="left" w:leader="none"/>
        </w:tabs>
        <w:spacing w:line="150" w:lineRule="exact" w:before="0"/>
        <w:ind w:left="133" w:right="0" w:firstLine="0"/>
        <w:jc w:val="left"/>
        <w:rPr>
          <w:sz w:val="14"/>
        </w:rPr>
      </w:pPr>
      <w:r>
        <w:rPr>
          <w:color w:val="292425"/>
          <w:w w:val="105"/>
          <w:sz w:val="14"/>
        </w:rPr>
        <w:t>average</w:t>
      </w:r>
      <w:r>
        <w:rPr>
          <w:color w:val="292425"/>
          <w:spacing w:val="-2"/>
          <w:w w:val="105"/>
          <w:sz w:val="14"/>
        </w:rPr>
        <w:t> </w:t>
      </w:r>
      <w:r>
        <w:rPr>
          <w:color w:val="292425"/>
          <w:w w:val="105"/>
          <w:sz w:val="12"/>
        </w:rPr>
        <w:t>(b)  </w:t>
      </w:r>
      <w:r>
        <w:rPr>
          <w:color w:val="292425"/>
          <w:spacing w:val="4"/>
          <w:w w:val="105"/>
          <w:sz w:val="12"/>
        </w:rPr>
        <w:t> </w:t>
      </w:r>
      <w:r>
        <w:rPr>
          <w:color w:val="292425"/>
          <w:w w:val="105"/>
          <w:sz w:val="14"/>
        </w:rPr>
        <w:t>Q2</w:t>
        <w:tab/>
        <w:t>Q3</w:t>
        <w:tab/>
        <w:t>Q4</w:t>
        <w:tab/>
        <w:t>Q1</w:t>
        <w:tab/>
        <w:t>April</w:t>
      </w:r>
    </w:p>
    <w:p>
      <w:pPr>
        <w:pStyle w:val="BodyText"/>
        <w:tabs>
          <w:tab w:pos="1405" w:val="left" w:leader="none"/>
        </w:tabs>
        <w:spacing w:line="20" w:lineRule="exact"/>
        <w:ind w:left="151" w:right="-29"/>
        <w:rPr>
          <w:sz w:val="2"/>
        </w:rPr>
      </w:pPr>
      <w:r>
        <w:rPr>
          <w:sz w:val="2"/>
        </w:rPr>
        <w:pict>
          <v:group style="width:29.75pt;height:.15pt;mso-position-horizontal-relative:char;mso-position-vertical-relative:line" coordorigin="0,0" coordsize="595,3">
            <v:line style="position:absolute" from="0,1" to="594,1" stroked="true" strokeweight=".125pt" strokecolor="#292425">
              <v:stroke dashstyle="solid"/>
            </v:line>
          </v:group>
        </w:pict>
      </w:r>
      <w:r>
        <w:rPr>
          <w:sz w:val="2"/>
        </w:rPr>
      </w:r>
      <w:r>
        <w:rPr>
          <w:spacing w:val="116"/>
          <w:sz w:val="2"/>
        </w:rPr>
        <w:t> </w:t>
      </w:r>
      <w:r>
        <w:rPr>
          <w:spacing w:val="116"/>
          <w:sz w:val="2"/>
        </w:rPr>
        <w:pict>
          <v:group style="width:14.3pt;height:.15pt;mso-position-horizontal-relative:char;mso-position-vertical-relative:line" coordorigin="0,0" coordsize="286,3">
            <v:line style="position:absolute" from="0,1" to="286,1" stroked="true" strokeweight=".125pt" strokecolor="#292425">
              <v:stroke dashstyle="solid"/>
            </v:line>
          </v:group>
        </w:pict>
      </w:r>
      <w:r>
        <w:rPr>
          <w:spacing w:val="116"/>
          <w:sz w:val="2"/>
        </w:rPr>
      </w:r>
      <w:r>
        <w:rPr>
          <w:spacing w:val="116"/>
          <w:sz w:val="2"/>
        </w:rPr>
        <w:tab/>
      </w:r>
      <w:r>
        <w:rPr>
          <w:spacing w:val="116"/>
          <w:sz w:val="2"/>
        </w:rPr>
        <w:pict>
          <v:group style="width:14.3pt;height:.15pt;mso-position-horizontal-relative:char;mso-position-vertical-relative:line" coordorigin="0,0" coordsize="286,3">
            <v:line style="position:absolute" from="0,1" to="286,1" stroked="true" strokeweight=".125pt" strokecolor="#292425">
              <v:stroke dashstyle="solid"/>
            </v:line>
          </v:group>
        </w:pict>
      </w:r>
      <w:r>
        <w:rPr>
          <w:spacing w:val="116"/>
          <w:sz w:val="2"/>
        </w:rPr>
      </w:r>
      <w:r>
        <w:rPr>
          <w:spacing w:val="142"/>
          <w:sz w:val="2"/>
        </w:rPr>
        <w:t> </w:t>
      </w:r>
      <w:r>
        <w:rPr>
          <w:spacing w:val="142"/>
          <w:sz w:val="2"/>
        </w:rPr>
        <w:pict>
          <v:group style="width:14.3pt;height:.15pt;mso-position-horizontal-relative:char;mso-position-vertical-relative:line" coordorigin="0,0" coordsize="286,3">
            <v:line style="position:absolute" from="0,1" to="286,1" stroked="true" strokeweight=".125pt" strokecolor="#292425">
              <v:stroke dashstyle="solid"/>
            </v:line>
          </v:group>
        </w:pict>
      </w:r>
      <w:r>
        <w:rPr>
          <w:spacing w:val="142"/>
          <w:sz w:val="2"/>
        </w:rPr>
      </w:r>
      <w:r>
        <w:rPr>
          <w:spacing w:val="122"/>
          <w:sz w:val="2"/>
        </w:rPr>
        <w:t> </w:t>
      </w:r>
      <w:r>
        <w:rPr>
          <w:spacing w:val="122"/>
          <w:sz w:val="2"/>
        </w:rPr>
        <w:pict>
          <v:group style="width:14.3pt;height:.15pt;mso-position-horizontal-relative:char;mso-position-vertical-relative:line" coordorigin="0,0" coordsize="286,3">
            <v:line style="position:absolute" from="0,1" to="286,1" stroked="true" strokeweight=".125pt" strokecolor="#292425">
              <v:stroke dashstyle="solid"/>
            </v:line>
          </v:group>
        </w:pict>
      </w:r>
      <w:r>
        <w:rPr>
          <w:spacing w:val="122"/>
          <w:sz w:val="2"/>
        </w:rPr>
      </w:r>
      <w:r>
        <w:rPr>
          <w:spacing w:val="122"/>
          <w:sz w:val="2"/>
        </w:rPr>
        <w:t> </w:t>
      </w:r>
      <w:r>
        <w:rPr>
          <w:spacing w:val="122"/>
          <w:sz w:val="2"/>
        </w:rPr>
        <w:pict>
          <v:group style="width:14.3pt;height:.15pt;mso-position-horizontal-relative:char;mso-position-vertical-relative:line" coordorigin="0,0" coordsize="286,3">
            <v:line style="position:absolute" from="0,1" to="286,1" stroked="true" strokeweight=".125pt" strokecolor="#292425">
              <v:stroke dashstyle="solid"/>
            </v:line>
          </v:group>
        </w:pict>
      </w:r>
      <w:r>
        <w:rPr>
          <w:spacing w:val="122"/>
          <w:sz w:val="2"/>
        </w:rPr>
      </w:r>
    </w:p>
    <w:p>
      <w:pPr>
        <w:pStyle w:val="BodyText"/>
        <w:spacing w:line="224" w:lineRule="exact"/>
        <w:ind w:left="165"/>
      </w:pPr>
      <w:r>
        <w:rPr/>
        <w:br w:type="column"/>
      </w:r>
      <w:r>
        <w:rPr>
          <w:color w:val="292425"/>
          <w:w w:val="105"/>
        </w:rPr>
        <w:t>(see Table 2.A).</w:t>
      </w:r>
    </w:p>
    <w:p>
      <w:pPr>
        <w:spacing w:after="0" w:line="224" w:lineRule="exact"/>
        <w:sectPr>
          <w:type w:val="continuous"/>
          <w:pgSz w:w="11900" w:h="16840"/>
          <w:pgMar w:top="1260" w:bottom="280" w:left="640" w:right="640"/>
          <w:cols w:num="3" w:equalWidth="0">
            <w:col w:w="1273" w:space="40"/>
            <w:col w:w="3088" w:space="538"/>
            <w:col w:w="5681"/>
          </w:cols>
        </w:sectPr>
      </w:pPr>
    </w:p>
    <w:p>
      <w:pPr>
        <w:spacing w:line="133" w:lineRule="exact" w:before="0"/>
        <w:ind w:left="165" w:right="0" w:firstLine="0"/>
        <w:jc w:val="left"/>
        <w:rPr>
          <w:sz w:val="12"/>
        </w:rPr>
      </w:pPr>
      <w:r>
        <w:rPr/>
        <w:pict>
          <v:shape style="position:absolute;margin-left:106.145302pt;margin-top:-10.565193pt;width:445.35pt;height:39pt;mso-position-horizontal-relative:page;mso-position-vertical-relative:paragraph;z-index:158981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525"/>
                    <w:gridCol w:w="501"/>
                    <w:gridCol w:w="495"/>
                    <w:gridCol w:w="463"/>
                    <w:gridCol w:w="755"/>
                    <w:gridCol w:w="5675"/>
                  </w:tblGrid>
                  <w:tr>
                    <w:trPr>
                      <w:trHeight w:val="249" w:hRule="atLeast"/>
                    </w:trPr>
                    <w:tc>
                      <w:tcPr>
                        <w:tcW w:w="498" w:type="dxa"/>
                      </w:tcPr>
                      <w:p>
                        <w:pPr>
                          <w:pStyle w:val="TableParagraph"/>
                          <w:spacing w:line="65" w:lineRule="exact"/>
                          <w:ind w:left="62"/>
                          <w:jc w:val="center"/>
                          <w:rPr>
                            <w:sz w:val="14"/>
                          </w:rPr>
                        </w:pPr>
                        <w:r>
                          <w:rPr>
                            <w:color w:val="292425"/>
                            <w:w w:val="121"/>
                            <w:sz w:val="14"/>
                          </w:rPr>
                          <w:t>7</w:t>
                        </w:r>
                      </w:p>
                      <w:p>
                        <w:pPr>
                          <w:pStyle w:val="TableParagraph"/>
                          <w:spacing w:line="150" w:lineRule="exact"/>
                          <w:ind w:left="149" w:right="140"/>
                          <w:jc w:val="center"/>
                          <w:rPr>
                            <w:sz w:val="14"/>
                          </w:rPr>
                        </w:pPr>
                        <w:r>
                          <w:rPr>
                            <w:color w:val="292425"/>
                            <w:w w:val="120"/>
                            <w:sz w:val="14"/>
                          </w:rPr>
                          <w:t>11</w:t>
                        </w:r>
                      </w:p>
                    </w:tc>
                    <w:tc>
                      <w:tcPr>
                        <w:tcW w:w="525" w:type="dxa"/>
                      </w:tcPr>
                      <w:p>
                        <w:pPr>
                          <w:pStyle w:val="TableParagraph"/>
                          <w:spacing w:line="65" w:lineRule="exact"/>
                          <w:ind w:left="339"/>
                          <w:rPr>
                            <w:sz w:val="14"/>
                          </w:rPr>
                        </w:pPr>
                        <w:r>
                          <w:rPr>
                            <w:color w:val="292425"/>
                            <w:w w:val="121"/>
                            <w:sz w:val="14"/>
                          </w:rPr>
                          <w:t>1</w:t>
                        </w:r>
                      </w:p>
                      <w:p>
                        <w:pPr>
                          <w:pStyle w:val="TableParagraph"/>
                          <w:spacing w:line="150" w:lineRule="exact"/>
                          <w:ind w:left="339"/>
                          <w:rPr>
                            <w:sz w:val="14"/>
                          </w:rPr>
                        </w:pPr>
                        <w:r>
                          <w:rPr>
                            <w:color w:val="292425"/>
                            <w:w w:val="121"/>
                            <w:sz w:val="14"/>
                          </w:rPr>
                          <w:t>1</w:t>
                        </w:r>
                      </w:p>
                    </w:tc>
                    <w:tc>
                      <w:tcPr>
                        <w:tcW w:w="501" w:type="dxa"/>
                      </w:tcPr>
                      <w:p>
                        <w:pPr>
                          <w:pStyle w:val="TableParagraph"/>
                          <w:spacing w:line="65" w:lineRule="exact"/>
                          <w:ind w:left="172"/>
                          <w:rPr>
                            <w:sz w:val="14"/>
                          </w:rPr>
                        </w:pPr>
                        <w:r>
                          <w:rPr>
                            <w:color w:val="292425"/>
                            <w:w w:val="115"/>
                            <w:sz w:val="14"/>
                          </w:rPr>
                          <w:t>-21</w:t>
                        </w:r>
                      </w:p>
                      <w:p>
                        <w:pPr>
                          <w:pStyle w:val="TableParagraph"/>
                          <w:spacing w:line="150" w:lineRule="exact"/>
                          <w:ind w:left="284"/>
                          <w:rPr>
                            <w:sz w:val="14"/>
                          </w:rPr>
                        </w:pPr>
                        <w:r>
                          <w:rPr>
                            <w:color w:val="292425"/>
                            <w:w w:val="121"/>
                            <w:sz w:val="14"/>
                          </w:rPr>
                          <w:t>1</w:t>
                        </w:r>
                      </w:p>
                    </w:tc>
                    <w:tc>
                      <w:tcPr>
                        <w:tcW w:w="495" w:type="dxa"/>
                      </w:tcPr>
                      <w:p>
                        <w:pPr>
                          <w:pStyle w:val="TableParagraph"/>
                          <w:spacing w:line="65" w:lineRule="exact"/>
                          <w:ind w:left="187"/>
                          <w:rPr>
                            <w:sz w:val="14"/>
                          </w:rPr>
                        </w:pPr>
                        <w:r>
                          <w:rPr>
                            <w:color w:val="292425"/>
                            <w:spacing w:val="-4"/>
                            <w:w w:val="115"/>
                            <w:sz w:val="14"/>
                          </w:rPr>
                          <w:t>-20</w:t>
                        </w:r>
                      </w:p>
                      <w:p>
                        <w:pPr>
                          <w:pStyle w:val="TableParagraph"/>
                          <w:spacing w:line="150" w:lineRule="exact"/>
                          <w:ind w:left="264"/>
                          <w:rPr>
                            <w:sz w:val="14"/>
                          </w:rPr>
                        </w:pPr>
                        <w:r>
                          <w:rPr>
                            <w:color w:val="292425"/>
                            <w:w w:val="115"/>
                            <w:sz w:val="14"/>
                          </w:rPr>
                          <w:t>-8</w:t>
                        </w:r>
                      </w:p>
                    </w:tc>
                    <w:tc>
                      <w:tcPr>
                        <w:tcW w:w="463" w:type="dxa"/>
                      </w:tcPr>
                      <w:p>
                        <w:pPr>
                          <w:pStyle w:val="TableParagraph"/>
                          <w:spacing w:line="65" w:lineRule="exact"/>
                          <w:ind w:left="278"/>
                          <w:rPr>
                            <w:sz w:val="14"/>
                          </w:rPr>
                        </w:pPr>
                        <w:r>
                          <w:rPr>
                            <w:color w:val="292425"/>
                            <w:w w:val="121"/>
                            <w:sz w:val="14"/>
                          </w:rPr>
                          <w:t>1</w:t>
                        </w:r>
                      </w:p>
                      <w:p>
                        <w:pPr>
                          <w:pStyle w:val="TableParagraph"/>
                          <w:spacing w:line="150" w:lineRule="exact"/>
                          <w:ind w:left="229"/>
                          <w:rPr>
                            <w:sz w:val="14"/>
                          </w:rPr>
                        </w:pPr>
                        <w:r>
                          <w:rPr>
                            <w:color w:val="292425"/>
                            <w:w w:val="115"/>
                            <w:sz w:val="14"/>
                          </w:rPr>
                          <w:t>-1</w:t>
                        </w:r>
                      </w:p>
                    </w:tc>
                    <w:tc>
                      <w:tcPr>
                        <w:tcW w:w="755" w:type="dxa"/>
                      </w:tcPr>
                      <w:p>
                        <w:pPr>
                          <w:pStyle w:val="TableParagraph"/>
                          <w:spacing w:line="65" w:lineRule="exact"/>
                          <w:ind w:left="152"/>
                          <w:rPr>
                            <w:sz w:val="14"/>
                          </w:rPr>
                        </w:pPr>
                        <w:r>
                          <w:rPr>
                            <w:color w:val="292425"/>
                            <w:w w:val="105"/>
                            <w:sz w:val="14"/>
                          </w:rPr>
                          <w:t>n.a.</w:t>
                        </w:r>
                      </w:p>
                      <w:p>
                        <w:pPr>
                          <w:pStyle w:val="TableParagraph"/>
                          <w:spacing w:line="150" w:lineRule="exact"/>
                          <w:ind w:left="152"/>
                          <w:rPr>
                            <w:sz w:val="14"/>
                          </w:rPr>
                        </w:pPr>
                        <w:r>
                          <w:rPr>
                            <w:color w:val="292425"/>
                            <w:w w:val="105"/>
                            <w:sz w:val="14"/>
                          </w:rPr>
                          <w:t>n.a.</w:t>
                        </w:r>
                      </w:p>
                    </w:tc>
                    <w:tc>
                      <w:tcPr>
                        <w:tcW w:w="5675" w:type="dxa"/>
                      </w:tcPr>
                      <w:p>
                        <w:pPr>
                          <w:pStyle w:val="TableParagraph"/>
                          <w:spacing w:line="194" w:lineRule="exact"/>
                          <w:ind w:left="385"/>
                          <w:rPr>
                            <w:sz w:val="20"/>
                          </w:rPr>
                        </w:pPr>
                        <w:r>
                          <w:rPr>
                            <w:color w:val="292425"/>
                            <w:w w:val="110"/>
                            <w:sz w:val="20"/>
                          </w:rPr>
                          <w:t>In</w:t>
                        </w:r>
                        <w:r>
                          <w:rPr>
                            <w:color w:val="292425"/>
                            <w:spacing w:val="-19"/>
                            <w:w w:val="110"/>
                            <w:sz w:val="20"/>
                          </w:rPr>
                          <w:t> </w:t>
                        </w:r>
                        <w:r>
                          <w:rPr>
                            <w:color w:val="292425"/>
                            <w:w w:val="110"/>
                            <w:sz w:val="20"/>
                          </w:rPr>
                          <w:t>contrast,</w:t>
                        </w:r>
                        <w:r>
                          <w:rPr>
                            <w:color w:val="292425"/>
                            <w:spacing w:val="-19"/>
                            <w:w w:val="110"/>
                            <w:sz w:val="20"/>
                          </w:rPr>
                          <w:t> </w:t>
                        </w:r>
                        <w:r>
                          <w:rPr>
                            <w:color w:val="292425"/>
                            <w:w w:val="110"/>
                            <w:sz w:val="20"/>
                          </w:rPr>
                          <w:t>UK</w:t>
                        </w:r>
                        <w:r>
                          <w:rPr>
                            <w:color w:val="292425"/>
                            <w:spacing w:val="-18"/>
                            <w:w w:val="110"/>
                            <w:sz w:val="20"/>
                          </w:rPr>
                          <w:t> </w:t>
                        </w:r>
                        <w:r>
                          <w:rPr>
                            <w:color w:val="292425"/>
                            <w:w w:val="110"/>
                            <w:sz w:val="20"/>
                          </w:rPr>
                          <w:t>import</w:t>
                        </w:r>
                        <w:r>
                          <w:rPr>
                            <w:color w:val="292425"/>
                            <w:spacing w:val="-19"/>
                            <w:w w:val="110"/>
                            <w:sz w:val="20"/>
                          </w:rPr>
                          <w:t> </w:t>
                        </w:r>
                        <w:r>
                          <w:rPr>
                            <w:color w:val="292425"/>
                            <w:w w:val="110"/>
                            <w:sz w:val="20"/>
                          </w:rPr>
                          <w:t>volumes</w:t>
                        </w:r>
                        <w:r>
                          <w:rPr>
                            <w:color w:val="292425"/>
                            <w:spacing w:val="-18"/>
                            <w:w w:val="110"/>
                            <w:sz w:val="20"/>
                          </w:rPr>
                          <w:t> </w:t>
                        </w:r>
                        <w:r>
                          <w:rPr>
                            <w:color w:val="292425"/>
                            <w:spacing w:val="-3"/>
                            <w:w w:val="110"/>
                            <w:sz w:val="20"/>
                          </w:rPr>
                          <w:t>were</w:t>
                        </w:r>
                        <w:r>
                          <w:rPr>
                            <w:color w:val="292425"/>
                            <w:spacing w:val="-19"/>
                            <w:w w:val="110"/>
                            <w:sz w:val="20"/>
                          </w:rPr>
                          <w:t> </w:t>
                        </w:r>
                        <w:r>
                          <w:rPr>
                            <w:color w:val="292425"/>
                            <w:w w:val="110"/>
                            <w:sz w:val="20"/>
                          </w:rPr>
                          <w:t>broadly</w:t>
                        </w:r>
                        <w:r>
                          <w:rPr>
                            <w:color w:val="292425"/>
                            <w:spacing w:val="-18"/>
                            <w:w w:val="110"/>
                            <w:sz w:val="20"/>
                          </w:rPr>
                          <w:t> </w:t>
                        </w:r>
                        <w:r>
                          <w:rPr>
                            <w:color w:val="292425"/>
                            <w:w w:val="110"/>
                            <w:sz w:val="20"/>
                          </w:rPr>
                          <w:t>flat</w:t>
                        </w:r>
                        <w:r>
                          <w:rPr>
                            <w:color w:val="292425"/>
                            <w:spacing w:val="-19"/>
                            <w:w w:val="110"/>
                            <w:sz w:val="20"/>
                          </w:rPr>
                          <w:t> </w:t>
                        </w:r>
                        <w:r>
                          <w:rPr>
                            <w:color w:val="292425"/>
                            <w:w w:val="110"/>
                            <w:sz w:val="20"/>
                          </w:rPr>
                          <w:t>in</w:t>
                        </w:r>
                        <w:r>
                          <w:rPr>
                            <w:color w:val="292425"/>
                            <w:spacing w:val="-18"/>
                            <w:w w:val="110"/>
                            <w:sz w:val="20"/>
                          </w:rPr>
                          <w:t> </w:t>
                        </w:r>
                        <w:r>
                          <w:rPr>
                            <w:color w:val="292425"/>
                            <w:spacing w:val="-11"/>
                            <w:w w:val="110"/>
                            <w:sz w:val="20"/>
                          </w:rPr>
                          <w:t>2001</w:t>
                        </w:r>
                        <w:r>
                          <w:rPr>
                            <w:color w:val="292425"/>
                            <w:spacing w:val="-19"/>
                            <w:w w:val="110"/>
                            <w:sz w:val="20"/>
                          </w:rPr>
                          <w:t> </w:t>
                        </w:r>
                        <w:r>
                          <w:rPr>
                            <w:color w:val="292425"/>
                            <w:w w:val="110"/>
                            <w:sz w:val="20"/>
                          </w:rPr>
                          <w:t>Q4.</w:t>
                        </w:r>
                      </w:p>
                    </w:tc>
                  </w:tr>
                  <w:tr>
                    <w:trPr>
                      <w:trHeight w:val="280" w:hRule="atLeast"/>
                    </w:trPr>
                    <w:tc>
                      <w:tcPr>
                        <w:tcW w:w="498" w:type="dxa"/>
                      </w:tcPr>
                      <w:p>
                        <w:pPr>
                          <w:pStyle w:val="TableParagraph"/>
                          <w:spacing w:line="240" w:lineRule="auto" w:before="84"/>
                          <w:ind w:right="173"/>
                          <w:jc w:val="right"/>
                          <w:rPr>
                            <w:sz w:val="14"/>
                          </w:rPr>
                        </w:pPr>
                        <w:r>
                          <w:rPr>
                            <w:color w:val="292425"/>
                            <w:w w:val="115"/>
                            <w:sz w:val="14"/>
                          </w:rPr>
                          <w:t>49.4</w:t>
                        </w:r>
                      </w:p>
                    </w:tc>
                    <w:tc>
                      <w:tcPr>
                        <w:tcW w:w="525" w:type="dxa"/>
                      </w:tcPr>
                      <w:p>
                        <w:pPr>
                          <w:pStyle w:val="TableParagraph"/>
                          <w:spacing w:line="240" w:lineRule="auto" w:before="84"/>
                          <w:ind w:right="98"/>
                          <w:jc w:val="right"/>
                          <w:rPr>
                            <w:sz w:val="14"/>
                          </w:rPr>
                        </w:pPr>
                        <w:r>
                          <w:rPr>
                            <w:color w:val="292425"/>
                            <w:w w:val="115"/>
                            <w:sz w:val="14"/>
                          </w:rPr>
                          <w:t>47.8</w:t>
                        </w:r>
                      </w:p>
                    </w:tc>
                    <w:tc>
                      <w:tcPr>
                        <w:tcW w:w="501" w:type="dxa"/>
                      </w:tcPr>
                      <w:p>
                        <w:pPr>
                          <w:pStyle w:val="TableParagraph"/>
                          <w:spacing w:line="240" w:lineRule="auto" w:before="84"/>
                          <w:ind w:left="74" w:right="104"/>
                          <w:jc w:val="center"/>
                          <w:rPr>
                            <w:sz w:val="14"/>
                          </w:rPr>
                        </w:pPr>
                        <w:r>
                          <w:rPr>
                            <w:color w:val="292425"/>
                            <w:w w:val="115"/>
                            <w:sz w:val="14"/>
                          </w:rPr>
                          <w:t>45.4</w:t>
                        </w:r>
                      </w:p>
                    </w:tc>
                    <w:tc>
                      <w:tcPr>
                        <w:tcW w:w="495" w:type="dxa"/>
                      </w:tcPr>
                      <w:p>
                        <w:pPr>
                          <w:pStyle w:val="TableParagraph"/>
                          <w:spacing w:line="240" w:lineRule="auto" w:before="84"/>
                          <w:ind w:left="80" w:right="49"/>
                          <w:jc w:val="center"/>
                          <w:rPr>
                            <w:sz w:val="14"/>
                          </w:rPr>
                        </w:pPr>
                        <w:r>
                          <w:rPr>
                            <w:color w:val="292425"/>
                            <w:w w:val="115"/>
                            <w:sz w:val="14"/>
                          </w:rPr>
                          <w:t>45.4</w:t>
                        </w:r>
                      </w:p>
                    </w:tc>
                    <w:tc>
                      <w:tcPr>
                        <w:tcW w:w="463" w:type="dxa"/>
                      </w:tcPr>
                      <w:p>
                        <w:pPr>
                          <w:pStyle w:val="TableParagraph"/>
                          <w:spacing w:line="240" w:lineRule="auto" w:before="84"/>
                          <w:ind w:right="97"/>
                          <w:jc w:val="right"/>
                          <w:rPr>
                            <w:sz w:val="14"/>
                          </w:rPr>
                        </w:pPr>
                        <w:r>
                          <w:rPr>
                            <w:color w:val="292425"/>
                            <w:w w:val="115"/>
                            <w:sz w:val="14"/>
                          </w:rPr>
                          <w:t>49.8</w:t>
                        </w:r>
                      </w:p>
                    </w:tc>
                    <w:tc>
                      <w:tcPr>
                        <w:tcW w:w="755" w:type="dxa"/>
                      </w:tcPr>
                      <w:p>
                        <w:pPr>
                          <w:pStyle w:val="TableParagraph"/>
                          <w:spacing w:line="240" w:lineRule="auto" w:before="84"/>
                          <w:ind w:left="92"/>
                          <w:rPr>
                            <w:sz w:val="14"/>
                          </w:rPr>
                        </w:pPr>
                        <w:r>
                          <w:rPr>
                            <w:color w:val="292425"/>
                            <w:w w:val="115"/>
                            <w:sz w:val="14"/>
                          </w:rPr>
                          <w:t>55.1</w:t>
                        </w:r>
                      </w:p>
                    </w:tc>
                    <w:tc>
                      <w:tcPr>
                        <w:tcW w:w="5675" w:type="dxa"/>
                      </w:tcPr>
                      <w:p>
                        <w:pPr>
                          <w:pStyle w:val="TableParagraph"/>
                          <w:spacing w:line="225" w:lineRule="exact"/>
                          <w:ind w:left="385"/>
                          <w:rPr>
                            <w:sz w:val="20"/>
                          </w:rPr>
                        </w:pPr>
                        <w:r>
                          <w:rPr>
                            <w:color w:val="292425"/>
                            <w:w w:val="110"/>
                            <w:sz w:val="20"/>
                          </w:rPr>
                          <w:t>Taken together with the continued fall in exports, net trade</w:t>
                        </w:r>
                      </w:p>
                    </w:tc>
                  </w:tr>
                  <w:tr>
                    <w:trPr>
                      <w:trHeight w:val="249" w:hRule="atLeast"/>
                    </w:trPr>
                    <w:tc>
                      <w:tcPr>
                        <w:tcW w:w="498" w:type="dxa"/>
                      </w:tcPr>
                      <w:p>
                        <w:pPr>
                          <w:pStyle w:val="TableParagraph"/>
                          <w:spacing w:line="145" w:lineRule="exact" w:before="84"/>
                          <w:ind w:right="173"/>
                          <w:jc w:val="right"/>
                          <w:rPr>
                            <w:sz w:val="14"/>
                          </w:rPr>
                        </w:pPr>
                        <w:r>
                          <w:rPr>
                            <w:color w:val="292425"/>
                            <w:w w:val="110"/>
                            <w:sz w:val="14"/>
                          </w:rPr>
                          <w:t>-9</w:t>
                        </w:r>
                      </w:p>
                    </w:tc>
                    <w:tc>
                      <w:tcPr>
                        <w:tcW w:w="525" w:type="dxa"/>
                      </w:tcPr>
                      <w:p>
                        <w:pPr>
                          <w:pStyle w:val="TableParagraph"/>
                          <w:spacing w:line="145" w:lineRule="exact" w:before="84"/>
                          <w:ind w:right="98"/>
                          <w:jc w:val="right"/>
                          <w:rPr>
                            <w:sz w:val="14"/>
                          </w:rPr>
                        </w:pPr>
                        <w:r>
                          <w:rPr>
                            <w:color w:val="292425"/>
                            <w:w w:val="115"/>
                            <w:sz w:val="14"/>
                          </w:rPr>
                          <w:t>-20</w:t>
                        </w:r>
                      </w:p>
                    </w:tc>
                    <w:tc>
                      <w:tcPr>
                        <w:tcW w:w="501" w:type="dxa"/>
                      </w:tcPr>
                      <w:p>
                        <w:pPr>
                          <w:pStyle w:val="TableParagraph"/>
                          <w:spacing w:line="145" w:lineRule="exact" w:before="84"/>
                          <w:ind w:left="74" w:right="42"/>
                          <w:jc w:val="center"/>
                          <w:rPr>
                            <w:sz w:val="14"/>
                          </w:rPr>
                        </w:pPr>
                        <w:r>
                          <w:rPr>
                            <w:color w:val="292425"/>
                            <w:w w:val="115"/>
                            <w:sz w:val="14"/>
                          </w:rPr>
                          <w:t>-32</w:t>
                        </w:r>
                      </w:p>
                    </w:tc>
                    <w:tc>
                      <w:tcPr>
                        <w:tcW w:w="495" w:type="dxa"/>
                      </w:tcPr>
                      <w:p>
                        <w:pPr>
                          <w:pStyle w:val="TableParagraph"/>
                          <w:spacing w:line="145" w:lineRule="exact" w:before="84"/>
                          <w:ind w:left="102" w:right="6"/>
                          <w:jc w:val="center"/>
                          <w:rPr>
                            <w:sz w:val="14"/>
                          </w:rPr>
                        </w:pPr>
                        <w:r>
                          <w:rPr>
                            <w:color w:val="292425"/>
                            <w:w w:val="115"/>
                            <w:sz w:val="14"/>
                          </w:rPr>
                          <w:t>-36</w:t>
                        </w:r>
                      </w:p>
                    </w:tc>
                    <w:tc>
                      <w:tcPr>
                        <w:tcW w:w="463" w:type="dxa"/>
                      </w:tcPr>
                      <w:p>
                        <w:pPr>
                          <w:pStyle w:val="TableParagraph"/>
                          <w:spacing w:line="145" w:lineRule="exact" w:before="84"/>
                          <w:ind w:right="97"/>
                          <w:jc w:val="right"/>
                          <w:rPr>
                            <w:sz w:val="14"/>
                          </w:rPr>
                        </w:pPr>
                        <w:r>
                          <w:rPr>
                            <w:color w:val="292425"/>
                            <w:w w:val="115"/>
                            <w:sz w:val="14"/>
                          </w:rPr>
                          <w:t>-18</w:t>
                        </w:r>
                      </w:p>
                    </w:tc>
                    <w:tc>
                      <w:tcPr>
                        <w:tcW w:w="755" w:type="dxa"/>
                      </w:tcPr>
                      <w:p>
                        <w:pPr>
                          <w:pStyle w:val="TableParagraph"/>
                          <w:spacing w:line="145" w:lineRule="exact" w:before="84"/>
                          <w:ind w:left="152"/>
                          <w:rPr>
                            <w:sz w:val="14"/>
                          </w:rPr>
                        </w:pPr>
                        <w:r>
                          <w:rPr>
                            <w:color w:val="292425"/>
                            <w:w w:val="105"/>
                            <w:sz w:val="14"/>
                          </w:rPr>
                          <w:t>n.a.</w:t>
                        </w:r>
                      </w:p>
                    </w:tc>
                    <w:tc>
                      <w:tcPr>
                        <w:tcW w:w="5675" w:type="dxa"/>
                      </w:tcPr>
                      <w:p>
                        <w:pPr>
                          <w:pStyle w:val="TableParagraph"/>
                          <w:spacing w:line="225" w:lineRule="exact"/>
                          <w:ind w:left="385"/>
                          <w:rPr>
                            <w:sz w:val="20"/>
                          </w:rPr>
                        </w:pPr>
                        <w:r>
                          <w:rPr>
                            <w:color w:val="292425"/>
                            <w:w w:val="110"/>
                            <w:sz w:val="20"/>
                          </w:rPr>
                          <w:t>reduced GDP growth by 0.5 percentage points during Q4.</w:t>
                        </w:r>
                      </w:p>
                    </w:tc>
                  </w:tr>
                </w:tbl>
                <w:p>
                  <w:pPr>
                    <w:pStyle w:val="BodyText"/>
                  </w:pPr>
                </w:p>
              </w:txbxContent>
            </v:textbox>
            <w10:wrap type="none"/>
          </v:shape>
        </w:pict>
      </w:r>
      <w:r>
        <w:rPr>
          <w:color w:val="292425"/>
          <w:w w:val="110"/>
          <w:sz w:val="14"/>
        </w:rPr>
        <w:t>CIPS</w:t>
      </w:r>
      <w:r>
        <w:rPr>
          <w:color w:val="292425"/>
          <w:spacing w:val="-24"/>
          <w:w w:val="110"/>
          <w:sz w:val="14"/>
        </w:rPr>
        <w:t> </w:t>
      </w:r>
      <w:r>
        <w:rPr>
          <w:color w:val="292425"/>
          <w:w w:val="110"/>
          <w:sz w:val="14"/>
        </w:rPr>
        <w:t>export</w:t>
      </w:r>
      <w:r>
        <w:rPr>
          <w:color w:val="292425"/>
          <w:spacing w:val="-24"/>
          <w:w w:val="110"/>
          <w:sz w:val="14"/>
        </w:rPr>
        <w:t> </w:t>
      </w:r>
      <w:r>
        <w:rPr>
          <w:color w:val="292425"/>
          <w:w w:val="110"/>
          <w:sz w:val="14"/>
        </w:rPr>
        <w:t>orders</w:t>
      </w:r>
      <w:r>
        <w:rPr>
          <w:color w:val="292425"/>
          <w:spacing w:val="-23"/>
          <w:w w:val="110"/>
          <w:sz w:val="14"/>
        </w:rPr>
        <w:t> </w:t>
      </w:r>
      <w:r>
        <w:rPr>
          <w:color w:val="292425"/>
          <w:w w:val="110"/>
          <w:sz w:val="12"/>
        </w:rPr>
        <w:t>(c)</w:t>
      </w:r>
    </w:p>
    <w:p>
      <w:pPr>
        <w:spacing w:line="208" w:lineRule="auto" w:before="6"/>
        <w:ind w:left="165" w:right="2947" w:firstLine="141"/>
        <w:jc w:val="left"/>
        <w:rPr>
          <w:sz w:val="14"/>
        </w:rPr>
      </w:pPr>
      <w:r>
        <w:rPr>
          <w:color w:val="292425"/>
          <w:w w:val="110"/>
          <w:sz w:val="14"/>
        </w:rPr>
        <w:t>Manufacturing CBI</w:t>
      </w:r>
      <w:r>
        <w:rPr>
          <w:color w:val="292425"/>
          <w:spacing w:val="-26"/>
          <w:w w:val="110"/>
          <w:sz w:val="14"/>
        </w:rPr>
        <w:t> </w:t>
      </w:r>
      <w:r>
        <w:rPr>
          <w:color w:val="292425"/>
          <w:w w:val="110"/>
          <w:sz w:val="14"/>
        </w:rPr>
        <w:t>industrial</w:t>
      </w:r>
      <w:r>
        <w:rPr>
          <w:color w:val="292425"/>
          <w:spacing w:val="-26"/>
          <w:w w:val="110"/>
          <w:sz w:val="14"/>
        </w:rPr>
        <w:t> </w:t>
      </w:r>
      <w:r>
        <w:rPr>
          <w:color w:val="292425"/>
          <w:w w:val="110"/>
          <w:sz w:val="14"/>
        </w:rPr>
        <w:t>trends</w:t>
      </w:r>
    </w:p>
    <w:p>
      <w:pPr>
        <w:spacing w:line="133" w:lineRule="exact" w:before="0"/>
        <w:ind w:left="307" w:right="0" w:firstLine="0"/>
        <w:jc w:val="left"/>
        <w:rPr>
          <w:sz w:val="14"/>
        </w:rPr>
      </w:pPr>
      <w:r>
        <w:rPr>
          <w:color w:val="292425"/>
          <w:w w:val="110"/>
          <w:sz w:val="14"/>
        </w:rPr>
        <w:t>Export orders</w:t>
      </w:r>
    </w:p>
    <w:p>
      <w:pPr>
        <w:spacing w:line="208" w:lineRule="auto" w:before="7"/>
        <w:ind w:left="236" w:right="2611" w:hanging="71"/>
        <w:jc w:val="left"/>
        <w:rPr>
          <w:sz w:val="14"/>
        </w:rPr>
      </w:pPr>
      <w:r>
        <w:rPr>
          <w:color w:val="292425"/>
          <w:w w:val="105"/>
          <w:sz w:val="14"/>
        </w:rPr>
        <w:t>DHL manufacturing export </w:t>
      </w:r>
      <w:r>
        <w:rPr>
          <w:color w:val="292425"/>
          <w:w w:val="110"/>
          <w:sz w:val="14"/>
        </w:rPr>
        <w:t>indicator</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515"/>
        <w:gridCol w:w="500"/>
        <w:gridCol w:w="490"/>
        <w:gridCol w:w="460"/>
        <w:gridCol w:w="385"/>
      </w:tblGrid>
      <w:tr>
        <w:trPr>
          <w:trHeight w:val="140" w:hRule="atLeast"/>
        </w:trPr>
        <w:tc>
          <w:tcPr>
            <w:tcW w:w="1911" w:type="dxa"/>
          </w:tcPr>
          <w:p>
            <w:pPr>
              <w:pStyle w:val="TableParagraph"/>
              <w:ind w:left="191"/>
              <w:rPr>
                <w:sz w:val="14"/>
              </w:rPr>
            </w:pPr>
            <w:r>
              <w:rPr>
                <w:color w:val="292425"/>
                <w:w w:val="105"/>
                <w:sz w:val="14"/>
              </w:rPr>
              <w:t>Export confidence, next</w:t>
            </w:r>
          </w:p>
        </w:tc>
        <w:tc>
          <w:tcPr>
            <w:tcW w:w="2350" w:type="dxa"/>
            <w:gridSpan w:val="5"/>
          </w:tcPr>
          <w:p>
            <w:pPr>
              <w:pStyle w:val="TableParagraph"/>
              <w:spacing w:line="240" w:lineRule="auto"/>
              <w:rPr>
                <w:sz w:val="8"/>
              </w:rPr>
            </w:pPr>
          </w:p>
        </w:tc>
      </w:tr>
      <w:tr>
        <w:trPr>
          <w:trHeight w:val="140" w:hRule="atLeast"/>
        </w:trPr>
        <w:tc>
          <w:tcPr>
            <w:tcW w:w="1911" w:type="dxa"/>
          </w:tcPr>
          <w:p>
            <w:pPr>
              <w:pStyle w:val="TableParagraph"/>
              <w:tabs>
                <w:tab w:pos="1427" w:val="right" w:leader="none"/>
              </w:tabs>
              <w:ind w:right="218"/>
              <w:jc w:val="right"/>
              <w:rPr>
                <w:sz w:val="14"/>
              </w:rPr>
            </w:pPr>
            <w:r>
              <w:rPr>
                <w:color w:val="292425"/>
                <w:w w:val="115"/>
                <w:sz w:val="14"/>
              </w:rPr>
              <w:t>three</w:t>
            </w:r>
            <w:r>
              <w:rPr>
                <w:color w:val="292425"/>
                <w:spacing w:val="-8"/>
                <w:w w:val="115"/>
                <w:sz w:val="14"/>
              </w:rPr>
              <w:t> </w:t>
            </w:r>
            <w:r>
              <w:rPr>
                <w:color w:val="292425"/>
                <w:w w:val="115"/>
                <w:sz w:val="14"/>
              </w:rPr>
              <w:t>months</w:t>
              <w:tab/>
            </w:r>
            <w:r>
              <w:rPr>
                <w:color w:val="292425"/>
                <w:spacing w:val="-8"/>
                <w:w w:val="115"/>
                <w:sz w:val="14"/>
              </w:rPr>
              <w:t>32</w:t>
            </w:r>
          </w:p>
        </w:tc>
        <w:tc>
          <w:tcPr>
            <w:tcW w:w="515" w:type="dxa"/>
          </w:tcPr>
          <w:p>
            <w:pPr>
              <w:pStyle w:val="TableParagraph"/>
              <w:ind w:right="134"/>
              <w:jc w:val="right"/>
              <w:rPr>
                <w:sz w:val="14"/>
              </w:rPr>
            </w:pPr>
            <w:r>
              <w:rPr>
                <w:color w:val="292425"/>
                <w:w w:val="120"/>
                <w:sz w:val="14"/>
              </w:rPr>
              <w:t>26</w:t>
            </w:r>
          </w:p>
        </w:tc>
        <w:tc>
          <w:tcPr>
            <w:tcW w:w="500" w:type="dxa"/>
          </w:tcPr>
          <w:p>
            <w:pPr>
              <w:pStyle w:val="TableParagraph"/>
              <w:ind w:left="175"/>
              <w:rPr>
                <w:sz w:val="14"/>
              </w:rPr>
            </w:pPr>
            <w:r>
              <w:rPr>
                <w:color w:val="292425"/>
                <w:w w:val="120"/>
                <w:sz w:val="14"/>
              </w:rPr>
              <w:t>24</w:t>
            </w:r>
          </w:p>
        </w:tc>
        <w:tc>
          <w:tcPr>
            <w:tcW w:w="490" w:type="dxa"/>
          </w:tcPr>
          <w:p>
            <w:pPr>
              <w:pStyle w:val="TableParagraph"/>
              <w:ind w:right="124"/>
              <w:jc w:val="right"/>
              <w:rPr>
                <w:sz w:val="14"/>
              </w:rPr>
            </w:pPr>
            <w:r>
              <w:rPr>
                <w:color w:val="292425"/>
                <w:w w:val="120"/>
                <w:sz w:val="14"/>
              </w:rPr>
              <w:t>19</w:t>
            </w:r>
          </w:p>
        </w:tc>
        <w:tc>
          <w:tcPr>
            <w:tcW w:w="460" w:type="dxa"/>
          </w:tcPr>
          <w:p>
            <w:pPr>
              <w:pStyle w:val="TableParagraph"/>
              <w:ind w:left="102" w:right="51"/>
              <w:jc w:val="center"/>
              <w:rPr>
                <w:sz w:val="14"/>
              </w:rPr>
            </w:pPr>
            <w:r>
              <w:rPr>
                <w:color w:val="292425"/>
                <w:w w:val="120"/>
                <w:sz w:val="14"/>
              </w:rPr>
              <w:t>32</w:t>
            </w:r>
          </w:p>
        </w:tc>
        <w:tc>
          <w:tcPr>
            <w:tcW w:w="385" w:type="dxa"/>
          </w:tcPr>
          <w:p>
            <w:pPr>
              <w:pStyle w:val="TableParagraph"/>
              <w:ind w:left="102" w:right="29"/>
              <w:jc w:val="center"/>
              <w:rPr>
                <w:sz w:val="14"/>
              </w:rPr>
            </w:pPr>
            <w:r>
              <w:rPr>
                <w:color w:val="292425"/>
                <w:w w:val="105"/>
                <w:sz w:val="14"/>
              </w:rPr>
              <w:t>n.a.</w:t>
            </w:r>
          </w:p>
        </w:tc>
      </w:tr>
      <w:tr>
        <w:trPr>
          <w:trHeight w:val="140" w:hRule="atLeast"/>
        </w:trPr>
        <w:tc>
          <w:tcPr>
            <w:tcW w:w="1911" w:type="dxa"/>
          </w:tcPr>
          <w:p>
            <w:pPr>
              <w:pStyle w:val="TableParagraph"/>
              <w:tabs>
                <w:tab w:pos="1505" w:val="left" w:leader="none"/>
              </w:tabs>
              <w:ind w:right="219"/>
              <w:jc w:val="right"/>
              <w:rPr>
                <w:sz w:val="14"/>
              </w:rPr>
            </w:pPr>
            <w:r>
              <w:rPr>
                <w:color w:val="292425"/>
                <w:w w:val="110"/>
                <w:sz w:val="14"/>
              </w:rPr>
              <w:t>EEF</w:t>
            </w:r>
            <w:r>
              <w:rPr>
                <w:color w:val="292425"/>
                <w:spacing w:val="-19"/>
                <w:w w:val="110"/>
                <w:sz w:val="14"/>
              </w:rPr>
              <w:t> </w:t>
            </w:r>
            <w:r>
              <w:rPr>
                <w:color w:val="292425"/>
                <w:w w:val="110"/>
                <w:sz w:val="14"/>
              </w:rPr>
              <w:t>export</w:t>
            </w:r>
            <w:r>
              <w:rPr>
                <w:color w:val="292425"/>
                <w:spacing w:val="-19"/>
                <w:w w:val="110"/>
                <w:sz w:val="14"/>
              </w:rPr>
              <w:t> </w:t>
            </w:r>
            <w:r>
              <w:rPr>
                <w:color w:val="292425"/>
                <w:w w:val="110"/>
                <w:sz w:val="14"/>
              </w:rPr>
              <w:t>orders</w:t>
              <w:tab/>
              <w:t>-3</w:t>
            </w:r>
          </w:p>
        </w:tc>
        <w:tc>
          <w:tcPr>
            <w:tcW w:w="515" w:type="dxa"/>
          </w:tcPr>
          <w:p>
            <w:pPr>
              <w:pStyle w:val="TableParagraph"/>
              <w:ind w:right="134"/>
              <w:jc w:val="right"/>
              <w:rPr>
                <w:sz w:val="14"/>
              </w:rPr>
            </w:pPr>
            <w:r>
              <w:rPr>
                <w:color w:val="292425"/>
                <w:w w:val="110"/>
                <w:sz w:val="14"/>
              </w:rPr>
              <w:t>-8</w:t>
            </w:r>
          </w:p>
        </w:tc>
        <w:tc>
          <w:tcPr>
            <w:tcW w:w="500" w:type="dxa"/>
          </w:tcPr>
          <w:p>
            <w:pPr>
              <w:pStyle w:val="TableParagraph"/>
              <w:ind w:left="137"/>
              <w:rPr>
                <w:sz w:val="14"/>
              </w:rPr>
            </w:pPr>
            <w:r>
              <w:rPr>
                <w:color w:val="292425"/>
                <w:w w:val="115"/>
                <w:sz w:val="14"/>
              </w:rPr>
              <w:t>-19</w:t>
            </w:r>
          </w:p>
        </w:tc>
        <w:tc>
          <w:tcPr>
            <w:tcW w:w="490" w:type="dxa"/>
          </w:tcPr>
          <w:p>
            <w:pPr>
              <w:pStyle w:val="TableParagraph"/>
              <w:ind w:right="123"/>
              <w:jc w:val="right"/>
              <w:rPr>
                <w:sz w:val="14"/>
              </w:rPr>
            </w:pPr>
            <w:r>
              <w:rPr>
                <w:color w:val="292425"/>
                <w:w w:val="115"/>
                <w:sz w:val="14"/>
              </w:rPr>
              <w:t>-31</w:t>
            </w:r>
          </w:p>
        </w:tc>
        <w:tc>
          <w:tcPr>
            <w:tcW w:w="460" w:type="dxa"/>
          </w:tcPr>
          <w:p>
            <w:pPr>
              <w:pStyle w:val="TableParagraph"/>
              <w:ind w:left="100" w:right="100"/>
              <w:jc w:val="center"/>
              <w:rPr>
                <w:sz w:val="14"/>
              </w:rPr>
            </w:pPr>
            <w:r>
              <w:rPr>
                <w:color w:val="292425"/>
                <w:w w:val="115"/>
                <w:sz w:val="14"/>
              </w:rPr>
              <w:t>-24</w:t>
            </w:r>
          </w:p>
        </w:tc>
        <w:tc>
          <w:tcPr>
            <w:tcW w:w="385" w:type="dxa"/>
          </w:tcPr>
          <w:p>
            <w:pPr>
              <w:pStyle w:val="TableParagraph"/>
              <w:ind w:left="102" w:right="28"/>
              <w:jc w:val="center"/>
              <w:rPr>
                <w:sz w:val="14"/>
              </w:rPr>
            </w:pPr>
            <w:r>
              <w:rPr>
                <w:color w:val="292425"/>
                <w:w w:val="105"/>
                <w:sz w:val="14"/>
              </w:rPr>
              <w:t>n.a.</w:t>
            </w:r>
          </w:p>
        </w:tc>
      </w:tr>
    </w:tbl>
    <w:p>
      <w:pPr>
        <w:spacing w:before="121"/>
        <w:ind w:left="165" w:right="0" w:firstLine="0"/>
        <w:jc w:val="left"/>
        <w:rPr>
          <w:sz w:val="12"/>
        </w:rPr>
      </w:pPr>
      <w:r>
        <w:rPr>
          <w:color w:val="292425"/>
          <w:sz w:val="12"/>
        </w:rPr>
        <w:t>Sources: BCC, CIPS, CBI, DHL and EEF.</w:t>
      </w:r>
    </w:p>
    <w:p>
      <w:pPr>
        <w:pStyle w:val="BodyText"/>
        <w:spacing w:before="2"/>
        <w:rPr>
          <w:sz w:val="10"/>
        </w:rPr>
      </w:pPr>
    </w:p>
    <w:p>
      <w:pPr>
        <w:pStyle w:val="ListParagraph"/>
        <w:numPr>
          <w:ilvl w:val="0"/>
          <w:numId w:val="10"/>
        </w:numPr>
        <w:tabs>
          <w:tab w:pos="406" w:val="left" w:leader="none"/>
        </w:tabs>
        <w:spacing w:line="208" w:lineRule="auto" w:before="0" w:after="0"/>
        <w:ind w:left="405" w:right="38" w:hanging="240"/>
        <w:jc w:val="left"/>
        <w:rPr>
          <w:sz w:val="12"/>
        </w:rPr>
      </w:pPr>
      <w:r>
        <w:rPr>
          <w:color w:val="292425"/>
          <w:w w:val="110"/>
          <w:sz w:val="12"/>
        </w:rPr>
        <w:t>Numbers</w:t>
      </w:r>
      <w:r>
        <w:rPr>
          <w:color w:val="292425"/>
          <w:spacing w:val="-11"/>
          <w:w w:val="110"/>
          <w:sz w:val="12"/>
        </w:rPr>
        <w:t> </w:t>
      </w:r>
      <w:r>
        <w:rPr>
          <w:color w:val="292425"/>
          <w:w w:val="110"/>
          <w:sz w:val="12"/>
        </w:rPr>
        <w:t>reported</w:t>
      </w:r>
      <w:r>
        <w:rPr>
          <w:color w:val="292425"/>
          <w:spacing w:val="-10"/>
          <w:w w:val="110"/>
          <w:sz w:val="12"/>
        </w:rPr>
        <w:t> </w:t>
      </w:r>
      <w:r>
        <w:rPr>
          <w:color w:val="292425"/>
          <w:w w:val="110"/>
          <w:sz w:val="12"/>
        </w:rPr>
        <w:t>are</w:t>
      </w:r>
      <w:r>
        <w:rPr>
          <w:color w:val="292425"/>
          <w:spacing w:val="-10"/>
          <w:w w:val="110"/>
          <w:sz w:val="12"/>
        </w:rPr>
        <w:t> </w:t>
      </w:r>
      <w:r>
        <w:rPr>
          <w:color w:val="292425"/>
          <w:w w:val="110"/>
          <w:sz w:val="12"/>
        </w:rPr>
        <w:t>percentage</w:t>
      </w:r>
      <w:r>
        <w:rPr>
          <w:color w:val="292425"/>
          <w:spacing w:val="-11"/>
          <w:w w:val="110"/>
          <w:sz w:val="12"/>
        </w:rPr>
        <w:t> </w:t>
      </w:r>
      <w:r>
        <w:rPr>
          <w:color w:val="292425"/>
          <w:w w:val="110"/>
          <w:sz w:val="12"/>
        </w:rPr>
        <w:t>balances</w:t>
      </w:r>
      <w:r>
        <w:rPr>
          <w:color w:val="292425"/>
          <w:spacing w:val="-10"/>
          <w:w w:val="110"/>
          <w:sz w:val="12"/>
        </w:rPr>
        <w:t> </w:t>
      </w:r>
      <w:r>
        <w:rPr>
          <w:color w:val="292425"/>
          <w:w w:val="110"/>
          <w:sz w:val="12"/>
        </w:rPr>
        <w:t>of</w:t>
      </w:r>
      <w:r>
        <w:rPr>
          <w:color w:val="292425"/>
          <w:spacing w:val="-10"/>
          <w:w w:val="110"/>
          <w:sz w:val="12"/>
        </w:rPr>
        <w:t> </w:t>
      </w:r>
      <w:r>
        <w:rPr>
          <w:color w:val="292425"/>
          <w:w w:val="110"/>
          <w:sz w:val="12"/>
        </w:rPr>
        <w:t>respondents</w:t>
      </w:r>
      <w:r>
        <w:rPr>
          <w:color w:val="292425"/>
          <w:spacing w:val="-10"/>
          <w:w w:val="110"/>
          <w:sz w:val="12"/>
        </w:rPr>
        <w:t> </w:t>
      </w:r>
      <w:r>
        <w:rPr>
          <w:color w:val="292425"/>
          <w:w w:val="110"/>
          <w:sz w:val="12"/>
        </w:rPr>
        <w:t>reporting</w:t>
      </w:r>
      <w:r>
        <w:rPr>
          <w:color w:val="292425"/>
          <w:spacing w:val="-11"/>
          <w:w w:val="110"/>
          <w:sz w:val="12"/>
        </w:rPr>
        <w:t> </w:t>
      </w:r>
      <w:r>
        <w:rPr>
          <w:color w:val="292425"/>
          <w:w w:val="110"/>
          <w:sz w:val="12"/>
        </w:rPr>
        <w:t>‘higher’ relative</w:t>
      </w:r>
      <w:r>
        <w:rPr>
          <w:color w:val="292425"/>
          <w:spacing w:val="-13"/>
          <w:w w:val="110"/>
          <w:sz w:val="12"/>
        </w:rPr>
        <w:t> </w:t>
      </w:r>
      <w:r>
        <w:rPr>
          <w:color w:val="292425"/>
          <w:w w:val="110"/>
          <w:sz w:val="12"/>
        </w:rPr>
        <w:t>to</w:t>
      </w:r>
      <w:r>
        <w:rPr>
          <w:color w:val="292425"/>
          <w:spacing w:val="-13"/>
          <w:w w:val="110"/>
          <w:sz w:val="12"/>
        </w:rPr>
        <w:t> </w:t>
      </w:r>
      <w:r>
        <w:rPr>
          <w:color w:val="292425"/>
          <w:spacing w:val="-4"/>
          <w:w w:val="110"/>
          <w:sz w:val="12"/>
        </w:rPr>
        <w:t>‘lower’.</w:t>
      </w:r>
      <w:r>
        <w:rPr>
          <w:color w:val="292425"/>
          <w:spacing w:val="7"/>
          <w:w w:val="110"/>
          <w:sz w:val="12"/>
        </w:rPr>
        <w:t> </w:t>
      </w:r>
      <w:r>
        <w:rPr>
          <w:color w:val="292425"/>
          <w:w w:val="110"/>
          <w:sz w:val="12"/>
        </w:rPr>
        <w:t>Responses</w:t>
      </w:r>
      <w:r>
        <w:rPr>
          <w:color w:val="292425"/>
          <w:spacing w:val="-13"/>
          <w:w w:val="110"/>
          <w:sz w:val="12"/>
        </w:rPr>
        <w:t> </w:t>
      </w:r>
      <w:r>
        <w:rPr>
          <w:color w:val="292425"/>
          <w:w w:val="110"/>
          <w:sz w:val="12"/>
        </w:rPr>
        <w:t>are</w:t>
      </w:r>
      <w:r>
        <w:rPr>
          <w:color w:val="292425"/>
          <w:spacing w:val="-13"/>
          <w:w w:val="110"/>
          <w:sz w:val="12"/>
        </w:rPr>
        <w:t> </w:t>
      </w:r>
      <w:r>
        <w:rPr>
          <w:color w:val="292425"/>
          <w:w w:val="110"/>
          <w:sz w:val="12"/>
        </w:rPr>
        <w:t>attributed</w:t>
      </w:r>
      <w:r>
        <w:rPr>
          <w:color w:val="292425"/>
          <w:spacing w:val="-13"/>
          <w:w w:val="110"/>
          <w:sz w:val="12"/>
        </w:rPr>
        <w:t> </w:t>
      </w:r>
      <w:r>
        <w:rPr>
          <w:color w:val="292425"/>
          <w:w w:val="110"/>
          <w:sz w:val="12"/>
        </w:rPr>
        <w:t>to</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quarter</w:t>
      </w:r>
      <w:r>
        <w:rPr>
          <w:color w:val="292425"/>
          <w:spacing w:val="-13"/>
          <w:w w:val="110"/>
          <w:sz w:val="12"/>
        </w:rPr>
        <w:t> </w:t>
      </w:r>
      <w:r>
        <w:rPr>
          <w:color w:val="292425"/>
          <w:w w:val="110"/>
          <w:sz w:val="12"/>
        </w:rPr>
        <w:t>that</w:t>
      </w:r>
      <w:r>
        <w:rPr>
          <w:color w:val="292425"/>
          <w:spacing w:val="-13"/>
          <w:w w:val="110"/>
          <w:sz w:val="12"/>
        </w:rPr>
        <w:t> </w:t>
      </w:r>
      <w:r>
        <w:rPr>
          <w:color w:val="292425"/>
          <w:w w:val="110"/>
          <w:sz w:val="12"/>
        </w:rPr>
        <w:t>is</w:t>
      </w:r>
      <w:r>
        <w:rPr>
          <w:color w:val="292425"/>
          <w:spacing w:val="-13"/>
          <w:w w:val="110"/>
          <w:sz w:val="12"/>
        </w:rPr>
        <w:t> </w:t>
      </w:r>
      <w:r>
        <w:rPr>
          <w:color w:val="292425"/>
          <w:w w:val="110"/>
          <w:sz w:val="12"/>
        </w:rPr>
        <w:t>most</w:t>
      </w:r>
      <w:r>
        <w:rPr>
          <w:color w:val="292425"/>
          <w:spacing w:val="-13"/>
          <w:w w:val="110"/>
          <w:sz w:val="12"/>
        </w:rPr>
        <w:t> </w:t>
      </w:r>
      <w:r>
        <w:rPr>
          <w:color w:val="292425"/>
          <w:w w:val="110"/>
          <w:sz w:val="12"/>
        </w:rPr>
        <w:t>closely associated</w:t>
      </w:r>
      <w:r>
        <w:rPr>
          <w:color w:val="292425"/>
          <w:spacing w:val="-14"/>
          <w:w w:val="110"/>
          <w:sz w:val="12"/>
        </w:rPr>
        <w:t> </w:t>
      </w:r>
      <w:r>
        <w:rPr>
          <w:color w:val="292425"/>
          <w:w w:val="110"/>
          <w:sz w:val="12"/>
        </w:rPr>
        <w:t>to</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reference</w:t>
      </w:r>
      <w:r>
        <w:rPr>
          <w:color w:val="292425"/>
          <w:spacing w:val="-13"/>
          <w:w w:val="110"/>
          <w:sz w:val="12"/>
        </w:rPr>
        <w:t> </w:t>
      </w:r>
      <w:r>
        <w:rPr>
          <w:color w:val="292425"/>
          <w:w w:val="110"/>
          <w:sz w:val="12"/>
        </w:rPr>
        <w:t>period</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each</w:t>
      </w:r>
      <w:r>
        <w:rPr>
          <w:color w:val="292425"/>
          <w:spacing w:val="-13"/>
          <w:w w:val="110"/>
          <w:sz w:val="12"/>
        </w:rPr>
        <w:t> </w:t>
      </w:r>
      <w:r>
        <w:rPr>
          <w:color w:val="292425"/>
          <w:spacing w:val="-3"/>
          <w:w w:val="110"/>
          <w:sz w:val="12"/>
        </w:rPr>
        <w:t>survey.</w:t>
      </w:r>
      <w:r>
        <w:rPr>
          <w:color w:val="292425"/>
          <w:spacing w:val="6"/>
          <w:w w:val="110"/>
          <w:sz w:val="12"/>
        </w:rPr>
        <w:t> </w:t>
      </w:r>
      <w:r>
        <w:rPr>
          <w:color w:val="292425"/>
          <w:w w:val="110"/>
          <w:sz w:val="12"/>
        </w:rPr>
        <w:t>For</w:t>
      </w:r>
      <w:r>
        <w:rPr>
          <w:color w:val="292425"/>
          <w:spacing w:val="-13"/>
          <w:w w:val="110"/>
          <w:sz w:val="12"/>
        </w:rPr>
        <w:t> </w:t>
      </w:r>
      <w:r>
        <w:rPr>
          <w:color w:val="292425"/>
          <w:w w:val="110"/>
          <w:sz w:val="12"/>
        </w:rPr>
        <w:t>example,</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April</w:t>
      </w:r>
      <w:r>
        <w:rPr>
          <w:color w:val="292425"/>
          <w:spacing w:val="-14"/>
          <w:w w:val="110"/>
          <w:sz w:val="12"/>
        </w:rPr>
        <w:t> </w:t>
      </w:r>
      <w:r>
        <w:rPr>
          <w:color w:val="292425"/>
          <w:w w:val="110"/>
          <w:sz w:val="12"/>
        </w:rPr>
        <w:t>CBI Quarterly</w:t>
      </w:r>
      <w:r>
        <w:rPr>
          <w:color w:val="292425"/>
          <w:spacing w:val="-13"/>
          <w:w w:val="110"/>
          <w:sz w:val="12"/>
        </w:rPr>
        <w:t> </w:t>
      </w:r>
      <w:r>
        <w:rPr>
          <w:color w:val="292425"/>
          <w:w w:val="110"/>
          <w:sz w:val="12"/>
        </w:rPr>
        <w:t>Industrial</w:t>
      </w:r>
      <w:r>
        <w:rPr>
          <w:color w:val="292425"/>
          <w:spacing w:val="-12"/>
          <w:w w:val="110"/>
          <w:sz w:val="12"/>
        </w:rPr>
        <w:t> </w:t>
      </w:r>
      <w:r>
        <w:rPr>
          <w:color w:val="292425"/>
          <w:spacing w:val="-3"/>
          <w:w w:val="110"/>
          <w:sz w:val="12"/>
        </w:rPr>
        <w:t>Trends</w:t>
      </w:r>
      <w:r>
        <w:rPr>
          <w:color w:val="292425"/>
          <w:spacing w:val="-13"/>
          <w:w w:val="110"/>
          <w:sz w:val="12"/>
        </w:rPr>
        <w:t> </w:t>
      </w:r>
      <w:r>
        <w:rPr>
          <w:color w:val="292425"/>
          <w:w w:val="110"/>
          <w:sz w:val="12"/>
        </w:rPr>
        <w:t>survey</w:t>
      </w:r>
      <w:r>
        <w:rPr>
          <w:color w:val="292425"/>
          <w:spacing w:val="-12"/>
          <w:w w:val="110"/>
          <w:sz w:val="12"/>
        </w:rPr>
        <w:t> </w:t>
      </w:r>
      <w:r>
        <w:rPr>
          <w:color w:val="292425"/>
          <w:w w:val="110"/>
          <w:sz w:val="12"/>
        </w:rPr>
        <w:t>is</w:t>
      </w:r>
      <w:r>
        <w:rPr>
          <w:color w:val="292425"/>
          <w:spacing w:val="-12"/>
          <w:w w:val="110"/>
          <w:sz w:val="12"/>
        </w:rPr>
        <w:t> </w:t>
      </w:r>
      <w:r>
        <w:rPr>
          <w:color w:val="292425"/>
          <w:w w:val="110"/>
          <w:sz w:val="12"/>
        </w:rPr>
        <w:t>represented</w:t>
      </w:r>
      <w:r>
        <w:rPr>
          <w:color w:val="292425"/>
          <w:spacing w:val="-13"/>
          <w:w w:val="110"/>
          <w:sz w:val="12"/>
        </w:rPr>
        <w:t> </w:t>
      </w:r>
      <w:r>
        <w:rPr>
          <w:color w:val="292425"/>
          <w:w w:val="110"/>
          <w:sz w:val="12"/>
        </w:rPr>
        <w:t>as</w:t>
      </w:r>
      <w:r>
        <w:rPr>
          <w:color w:val="292425"/>
          <w:spacing w:val="-12"/>
          <w:w w:val="110"/>
          <w:sz w:val="12"/>
        </w:rPr>
        <w:t> </w:t>
      </w:r>
      <w:r>
        <w:rPr>
          <w:color w:val="292425"/>
          <w:w w:val="110"/>
          <w:sz w:val="12"/>
        </w:rPr>
        <w:t>Q1</w:t>
      </w:r>
      <w:r>
        <w:rPr>
          <w:color w:val="292425"/>
          <w:spacing w:val="-12"/>
          <w:w w:val="110"/>
          <w:sz w:val="12"/>
        </w:rPr>
        <w:t> </w:t>
      </w:r>
      <w:r>
        <w:rPr>
          <w:color w:val="292425"/>
          <w:w w:val="110"/>
          <w:sz w:val="12"/>
        </w:rPr>
        <w:t>because</w:t>
      </w:r>
      <w:r>
        <w:rPr>
          <w:color w:val="292425"/>
          <w:spacing w:val="-13"/>
          <w:w w:val="110"/>
          <w:sz w:val="12"/>
        </w:rPr>
        <w:t> </w:t>
      </w:r>
      <w:r>
        <w:rPr>
          <w:color w:val="292425"/>
          <w:w w:val="110"/>
          <w:sz w:val="12"/>
        </w:rPr>
        <w:t>respondents are</w:t>
      </w:r>
      <w:r>
        <w:rPr>
          <w:color w:val="292425"/>
          <w:spacing w:val="-5"/>
          <w:w w:val="110"/>
          <w:sz w:val="12"/>
        </w:rPr>
        <w:t> </w:t>
      </w:r>
      <w:r>
        <w:rPr>
          <w:color w:val="292425"/>
          <w:w w:val="110"/>
          <w:sz w:val="12"/>
        </w:rPr>
        <w:t>asked</w:t>
      </w:r>
      <w:r>
        <w:rPr>
          <w:color w:val="292425"/>
          <w:spacing w:val="-5"/>
          <w:w w:val="110"/>
          <w:sz w:val="12"/>
        </w:rPr>
        <w:t> </w:t>
      </w:r>
      <w:r>
        <w:rPr>
          <w:color w:val="292425"/>
          <w:w w:val="110"/>
          <w:sz w:val="12"/>
        </w:rPr>
        <w:t>about</w:t>
      </w:r>
      <w:r>
        <w:rPr>
          <w:color w:val="292425"/>
          <w:spacing w:val="-5"/>
          <w:w w:val="110"/>
          <w:sz w:val="12"/>
        </w:rPr>
        <w:t> </w:t>
      </w:r>
      <w:r>
        <w:rPr>
          <w:color w:val="292425"/>
          <w:w w:val="110"/>
          <w:sz w:val="12"/>
        </w:rPr>
        <w:t>activity</w:t>
      </w:r>
      <w:r>
        <w:rPr>
          <w:color w:val="292425"/>
          <w:spacing w:val="-5"/>
          <w:w w:val="110"/>
          <w:sz w:val="12"/>
        </w:rPr>
        <w:t> </w:t>
      </w:r>
      <w:r>
        <w:rPr>
          <w:color w:val="292425"/>
          <w:w w:val="110"/>
          <w:sz w:val="12"/>
        </w:rPr>
        <w:t>in</w:t>
      </w:r>
      <w:r>
        <w:rPr>
          <w:color w:val="292425"/>
          <w:spacing w:val="-5"/>
          <w:w w:val="110"/>
          <w:sz w:val="12"/>
        </w:rPr>
        <w:t> </w:t>
      </w:r>
      <w:r>
        <w:rPr>
          <w:color w:val="292425"/>
          <w:w w:val="110"/>
          <w:sz w:val="12"/>
        </w:rPr>
        <w:t>the</w:t>
      </w:r>
      <w:r>
        <w:rPr>
          <w:color w:val="292425"/>
          <w:spacing w:val="-5"/>
          <w:w w:val="110"/>
          <w:sz w:val="12"/>
        </w:rPr>
        <w:t> </w:t>
      </w:r>
      <w:r>
        <w:rPr>
          <w:color w:val="292425"/>
          <w:w w:val="110"/>
          <w:sz w:val="12"/>
        </w:rPr>
        <w:t>four</w:t>
      </w:r>
      <w:r>
        <w:rPr>
          <w:color w:val="292425"/>
          <w:spacing w:val="-5"/>
          <w:w w:val="110"/>
          <w:sz w:val="12"/>
        </w:rPr>
        <w:t> </w:t>
      </w:r>
      <w:r>
        <w:rPr>
          <w:color w:val="292425"/>
          <w:w w:val="110"/>
          <w:sz w:val="12"/>
        </w:rPr>
        <w:t>months</w:t>
      </w:r>
      <w:r>
        <w:rPr>
          <w:color w:val="292425"/>
          <w:spacing w:val="-5"/>
          <w:w w:val="110"/>
          <w:sz w:val="12"/>
        </w:rPr>
        <w:t> </w:t>
      </w:r>
      <w:r>
        <w:rPr>
          <w:color w:val="292425"/>
          <w:w w:val="110"/>
          <w:sz w:val="12"/>
        </w:rPr>
        <w:t>to</w:t>
      </w:r>
      <w:r>
        <w:rPr>
          <w:color w:val="292425"/>
          <w:spacing w:val="-4"/>
          <w:w w:val="110"/>
          <w:sz w:val="12"/>
        </w:rPr>
        <w:t> </w:t>
      </w:r>
      <w:r>
        <w:rPr>
          <w:color w:val="292425"/>
          <w:w w:val="110"/>
          <w:sz w:val="12"/>
        </w:rPr>
        <w:t>April.</w:t>
      </w:r>
    </w:p>
    <w:p>
      <w:pPr>
        <w:pStyle w:val="ListParagraph"/>
        <w:numPr>
          <w:ilvl w:val="0"/>
          <w:numId w:val="10"/>
        </w:numPr>
        <w:tabs>
          <w:tab w:pos="406" w:val="left" w:leader="none"/>
        </w:tabs>
        <w:spacing w:line="208" w:lineRule="auto" w:before="0" w:after="0"/>
        <w:ind w:left="405" w:right="233" w:hanging="240"/>
        <w:jc w:val="left"/>
        <w:rPr>
          <w:sz w:val="12"/>
        </w:rPr>
      </w:pPr>
      <w:r>
        <w:rPr>
          <w:color w:val="292425"/>
          <w:w w:val="110"/>
          <w:sz w:val="12"/>
        </w:rPr>
        <w:t>BCC</w:t>
      </w:r>
      <w:r>
        <w:rPr>
          <w:color w:val="292425"/>
          <w:spacing w:val="-10"/>
          <w:w w:val="110"/>
          <w:sz w:val="12"/>
        </w:rPr>
        <w:t> </w:t>
      </w:r>
      <w:r>
        <w:rPr>
          <w:color w:val="292425"/>
          <w:w w:val="110"/>
          <w:sz w:val="12"/>
        </w:rPr>
        <w:t>since</w:t>
      </w:r>
      <w:r>
        <w:rPr>
          <w:color w:val="292425"/>
          <w:spacing w:val="-11"/>
          <w:w w:val="110"/>
          <w:sz w:val="12"/>
        </w:rPr>
        <w:t> </w:t>
      </w:r>
      <w:r>
        <w:rPr>
          <w:color w:val="292425"/>
          <w:spacing w:val="-10"/>
          <w:w w:val="110"/>
          <w:sz w:val="12"/>
        </w:rPr>
        <w:t>1989;  </w:t>
      </w:r>
      <w:r>
        <w:rPr>
          <w:color w:val="292425"/>
          <w:w w:val="110"/>
          <w:sz w:val="12"/>
        </w:rPr>
        <w:t>CIPS</w:t>
      </w:r>
      <w:r>
        <w:rPr>
          <w:color w:val="292425"/>
          <w:spacing w:val="-10"/>
          <w:w w:val="110"/>
          <w:sz w:val="12"/>
        </w:rPr>
        <w:t> </w:t>
      </w:r>
      <w:r>
        <w:rPr>
          <w:color w:val="292425"/>
          <w:w w:val="110"/>
          <w:sz w:val="12"/>
        </w:rPr>
        <w:t>since</w:t>
      </w:r>
      <w:r>
        <w:rPr>
          <w:color w:val="292425"/>
          <w:spacing w:val="-10"/>
          <w:w w:val="110"/>
          <w:sz w:val="12"/>
        </w:rPr>
        <w:t> </w:t>
      </w:r>
      <w:r>
        <w:rPr>
          <w:color w:val="292425"/>
          <w:spacing w:val="-8"/>
          <w:w w:val="110"/>
          <w:sz w:val="12"/>
        </w:rPr>
        <w:t>1996;</w:t>
      </w:r>
      <w:r>
        <w:rPr>
          <w:color w:val="292425"/>
          <w:spacing w:val="13"/>
          <w:w w:val="110"/>
          <w:sz w:val="12"/>
        </w:rPr>
        <w:t> </w:t>
      </w:r>
      <w:r>
        <w:rPr>
          <w:color w:val="292425"/>
          <w:w w:val="110"/>
          <w:sz w:val="12"/>
        </w:rPr>
        <w:t>CBI</w:t>
      </w:r>
      <w:r>
        <w:rPr>
          <w:color w:val="292425"/>
          <w:spacing w:val="-10"/>
          <w:w w:val="110"/>
          <w:sz w:val="12"/>
        </w:rPr>
        <w:t> </w:t>
      </w:r>
      <w:r>
        <w:rPr>
          <w:color w:val="292425"/>
          <w:w w:val="110"/>
          <w:sz w:val="12"/>
        </w:rPr>
        <w:t>since</w:t>
      </w:r>
      <w:r>
        <w:rPr>
          <w:color w:val="292425"/>
          <w:spacing w:val="-10"/>
          <w:w w:val="110"/>
          <w:sz w:val="12"/>
        </w:rPr>
        <w:t> </w:t>
      </w:r>
      <w:r>
        <w:rPr>
          <w:color w:val="292425"/>
          <w:spacing w:val="-11"/>
          <w:w w:val="110"/>
          <w:sz w:val="12"/>
        </w:rPr>
        <w:t>1975;</w:t>
      </w:r>
      <w:r>
        <w:rPr>
          <w:color w:val="292425"/>
          <w:spacing w:val="-9"/>
          <w:w w:val="110"/>
          <w:sz w:val="12"/>
        </w:rPr>
        <w:t> </w:t>
      </w:r>
      <w:r>
        <w:rPr>
          <w:color w:val="292425"/>
          <w:w w:val="110"/>
          <w:sz w:val="12"/>
        </w:rPr>
        <w:t>DHL</w:t>
      </w:r>
      <w:r>
        <w:rPr>
          <w:color w:val="292425"/>
          <w:spacing w:val="-10"/>
          <w:w w:val="110"/>
          <w:sz w:val="12"/>
        </w:rPr>
        <w:t> </w:t>
      </w:r>
      <w:r>
        <w:rPr>
          <w:color w:val="292425"/>
          <w:w w:val="110"/>
          <w:sz w:val="12"/>
        </w:rPr>
        <w:t>since</w:t>
      </w:r>
      <w:r>
        <w:rPr>
          <w:color w:val="292425"/>
          <w:spacing w:val="-10"/>
          <w:w w:val="110"/>
          <w:sz w:val="12"/>
        </w:rPr>
        <w:t> </w:t>
      </w:r>
      <w:r>
        <w:rPr>
          <w:color w:val="292425"/>
          <w:spacing w:val="-9"/>
          <w:w w:val="110"/>
          <w:sz w:val="12"/>
        </w:rPr>
        <w:t>1993,</w:t>
      </w:r>
      <w:r>
        <w:rPr>
          <w:color w:val="292425"/>
          <w:spacing w:val="13"/>
          <w:w w:val="110"/>
          <w:sz w:val="12"/>
        </w:rPr>
        <w:t> </w:t>
      </w:r>
      <w:r>
        <w:rPr>
          <w:color w:val="292425"/>
          <w:w w:val="110"/>
          <w:sz w:val="12"/>
        </w:rPr>
        <w:t>EEF since</w:t>
      </w:r>
      <w:r>
        <w:rPr>
          <w:color w:val="292425"/>
          <w:spacing w:val="-3"/>
          <w:w w:val="110"/>
          <w:sz w:val="12"/>
        </w:rPr>
        <w:t> </w:t>
      </w:r>
      <w:r>
        <w:rPr>
          <w:color w:val="292425"/>
          <w:spacing w:val="-9"/>
          <w:w w:val="110"/>
          <w:sz w:val="12"/>
        </w:rPr>
        <w:t>1994.</w:t>
      </w:r>
    </w:p>
    <w:p>
      <w:pPr>
        <w:pStyle w:val="ListParagraph"/>
        <w:numPr>
          <w:ilvl w:val="0"/>
          <w:numId w:val="10"/>
        </w:numPr>
        <w:tabs>
          <w:tab w:pos="406" w:val="left" w:leader="none"/>
        </w:tabs>
        <w:spacing w:line="208" w:lineRule="auto" w:before="0" w:after="0"/>
        <w:ind w:left="405" w:right="64" w:hanging="240"/>
        <w:jc w:val="left"/>
        <w:rPr>
          <w:sz w:val="12"/>
        </w:rPr>
      </w:pPr>
      <w:r>
        <w:rPr>
          <w:color w:val="292425"/>
          <w:w w:val="105"/>
          <w:sz w:val="12"/>
        </w:rPr>
        <w:t>Average of seasonally adjusted monthly indices. A reading above </w:t>
      </w:r>
      <w:r>
        <w:rPr>
          <w:color w:val="292425"/>
          <w:spacing w:val="-5"/>
          <w:w w:val="105"/>
          <w:sz w:val="12"/>
        </w:rPr>
        <w:t>50 </w:t>
      </w:r>
      <w:r>
        <w:rPr>
          <w:color w:val="292425"/>
          <w:w w:val="105"/>
          <w:sz w:val="12"/>
        </w:rPr>
        <w:t>suggests expansion, a reading below </w:t>
      </w:r>
      <w:r>
        <w:rPr>
          <w:color w:val="292425"/>
          <w:spacing w:val="-5"/>
          <w:w w:val="105"/>
          <w:sz w:val="12"/>
        </w:rPr>
        <w:t>50 </w:t>
      </w:r>
      <w:r>
        <w:rPr>
          <w:color w:val="292425"/>
          <w:w w:val="105"/>
          <w:sz w:val="12"/>
        </w:rPr>
        <w:t>suggests</w:t>
      </w:r>
      <w:r>
        <w:rPr>
          <w:color w:val="292425"/>
          <w:spacing w:val="-1"/>
          <w:w w:val="105"/>
          <w:sz w:val="12"/>
        </w:rPr>
        <w:t> </w:t>
      </w:r>
      <w:r>
        <w:rPr>
          <w:color w:val="292425"/>
          <w:w w:val="105"/>
          <w:sz w:val="12"/>
        </w:rPr>
        <w:t>contraction.</w:t>
      </w:r>
    </w:p>
    <w:p>
      <w:pPr>
        <w:pStyle w:val="BodyText"/>
      </w:pPr>
      <w:r>
        <w:rPr/>
        <w:br w:type="column"/>
      </w:r>
      <w:r>
        <w:rPr/>
      </w:r>
    </w:p>
    <w:p>
      <w:pPr>
        <w:pStyle w:val="BodyText"/>
      </w:pPr>
    </w:p>
    <w:p>
      <w:pPr>
        <w:pStyle w:val="BodyText"/>
        <w:spacing w:line="292" w:lineRule="auto" w:before="133"/>
        <w:ind w:left="285" w:right="281"/>
      </w:pPr>
      <w:r>
        <w:rPr>
          <w:color w:val="292425"/>
          <w:w w:val="110"/>
        </w:rPr>
        <w:t>And the </w:t>
      </w:r>
      <w:r>
        <w:rPr>
          <w:color w:val="292425"/>
          <w:spacing w:val="-3"/>
          <w:w w:val="110"/>
        </w:rPr>
        <w:t>latest </w:t>
      </w:r>
      <w:r>
        <w:rPr>
          <w:color w:val="292425"/>
          <w:w w:val="110"/>
        </w:rPr>
        <w:t>monthly data on trade in goods suggest that this contribution is set </w:t>
      </w:r>
      <w:r>
        <w:rPr>
          <w:color w:val="292425"/>
          <w:spacing w:val="-4"/>
          <w:w w:val="110"/>
        </w:rPr>
        <w:t>to </w:t>
      </w:r>
      <w:r>
        <w:rPr>
          <w:color w:val="292425"/>
          <w:w w:val="110"/>
        </w:rPr>
        <w:t>become </w:t>
      </w:r>
      <w:r>
        <w:rPr>
          <w:color w:val="292425"/>
          <w:spacing w:val="-3"/>
          <w:w w:val="110"/>
        </w:rPr>
        <w:t>even </w:t>
      </w:r>
      <w:r>
        <w:rPr>
          <w:color w:val="292425"/>
          <w:w w:val="110"/>
        </w:rPr>
        <w:t>more negative in the first quarter of </w:t>
      </w:r>
      <w:r>
        <w:rPr>
          <w:color w:val="292425"/>
          <w:spacing w:val="-6"/>
          <w:w w:val="110"/>
        </w:rPr>
        <w:t>2002. </w:t>
      </w:r>
      <w:r>
        <w:rPr>
          <w:color w:val="292425"/>
          <w:spacing w:val="-5"/>
          <w:w w:val="110"/>
        </w:rPr>
        <w:t>However, </w:t>
      </w:r>
      <w:r>
        <w:rPr>
          <w:color w:val="292425"/>
          <w:w w:val="110"/>
        </w:rPr>
        <w:t>that </w:t>
      </w:r>
      <w:r>
        <w:rPr>
          <w:color w:val="292425"/>
          <w:spacing w:val="-3"/>
          <w:w w:val="110"/>
        </w:rPr>
        <w:t>drag </w:t>
      </w:r>
      <w:r>
        <w:rPr>
          <w:color w:val="292425"/>
          <w:w w:val="110"/>
        </w:rPr>
        <w:t>on </w:t>
      </w:r>
      <w:r>
        <w:rPr>
          <w:color w:val="292425"/>
          <w:spacing w:val="-3"/>
          <w:w w:val="110"/>
        </w:rPr>
        <w:t>growth </w:t>
      </w:r>
      <w:r>
        <w:rPr>
          <w:color w:val="292425"/>
          <w:w w:val="110"/>
        </w:rPr>
        <w:t>is </w:t>
      </w:r>
      <w:r>
        <w:rPr>
          <w:color w:val="292425"/>
          <w:spacing w:val="-3"/>
          <w:w w:val="110"/>
        </w:rPr>
        <w:t>expected </w:t>
      </w:r>
      <w:r>
        <w:rPr>
          <w:color w:val="292425"/>
          <w:spacing w:val="-4"/>
          <w:w w:val="110"/>
        </w:rPr>
        <w:t>to </w:t>
      </w:r>
      <w:r>
        <w:rPr>
          <w:color w:val="292425"/>
          <w:spacing w:val="-3"/>
          <w:w w:val="110"/>
        </w:rPr>
        <w:t>attenuate </w:t>
      </w:r>
      <w:r>
        <w:rPr>
          <w:color w:val="292425"/>
          <w:w w:val="110"/>
        </w:rPr>
        <w:t>considerably in future quarters, as external demand </w:t>
      </w:r>
      <w:r>
        <w:rPr>
          <w:color w:val="292425"/>
          <w:spacing w:val="-3"/>
          <w:w w:val="110"/>
        </w:rPr>
        <w:t>recovers.</w:t>
      </w:r>
    </w:p>
    <w:p>
      <w:pPr>
        <w:pStyle w:val="BodyText"/>
        <w:spacing w:before="10"/>
      </w:pPr>
    </w:p>
    <w:p>
      <w:pPr>
        <w:pStyle w:val="Heading4"/>
        <w:numPr>
          <w:ilvl w:val="1"/>
          <w:numId w:val="9"/>
        </w:numPr>
        <w:tabs>
          <w:tab w:pos="646" w:val="left" w:leader="none"/>
          <w:tab w:pos="5659" w:val="left" w:leader="none"/>
        </w:tabs>
        <w:spacing w:line="240" w:lineRule="auto" w:before="0" w:after="0"/>
        <w:ind w:left="645" w:right="0" w:hanging="481"/>
        <w:jc w:val="left"/>
        <w:rPr>
          <w:u w:val="none"/>
        </w:rPr>
      </w:pPr>
      <w:r>
        <w:rPr>
          <w:smallCaps w:val="0"/>
          <w:color w:val="0092C0"/>
          <w:spacing w:val="-3"/>
          <w:w w:val="90"/>
          <w:u w:val="single" w:color="006BB6"/>
        </w:rPr>
        <w:t>Gross </w:t>
      </w:r>
      <w:r>
        <w:rPr>
          <w:smallCaps w:val="0"/>
          <w:color w:val="0092C0"/>
          <w:w w:val="90"/>
          <w:u w:val="single" w:color="006BB6"/>
        </w:rPr>
        <w:t>domestic</w:t>
      </w:r>
      <w:r>
        <w:rPr>
          <w:smallCaps w:val="0"/>
          <w:color w:val="0092C0"/>
          <w:spacing w:val="46"/>
          <w:w w:val="90"/>
          <w:u w:val="single" w:color="006BB6"/>
        </w:rPr>
        <w:t> </w:t>
      </w:r>
      <w:r>
        <w:rPr>
          <w:smallCaps w:val="0"/>
          <w:color w:val="0092C0"/>
          <w:w w:val="90"/>
          <w:u w:val="single" w:color="006BB6"/>
        </w:rPr>
        <w:t>product</w:t>
      </w:r>
      <w:r>
        <w:rPr>
          <w:smallCaps w:val="0"/>
          <w:color w:val="0092C0"/>
          <w:u w:val="single" w:color="006BB6"/>
        </w:rPr>
        <w:tab/>
      </w:r>
    </w:p>
    <w:p>
      <w:pPr>
        <w:pStyle w:val="BodyText"/>
        <w:spacing w:before="9"/>
        <w:rPr>
          <w:rFonts w:ascii="Trebuchet MS"/>
          <w:b/>
          <w:sz w:val="26"/>
        </w:rPr>
      </w:pPr>
    </w:p>
    <w:p>
      <w:pPr>
        <w:pStyle w:val="BodyText"/>
        <w:spacing w:line="292" w:lineRule="auto" w:before="1"/>
        <w:ind w:left="285" w:right="138"/>
        <w:jc w:val="both"/>
      </w:pPr>
      <w:r>
        <w:rPr>
          <w:color w:val="292425"/>
          <w:w w:val="110"/>
        </w:rPr>
        <w:t>GDP</w:t>
      </w:r>
      <w:r>
        <w:rPr>
          <w:color w:val="292425"/>
          <w:spacing w:val="-17"/>
          <w:w w:val="110"/>
        </w:rPr>
        <w:t> </w:t>
      </w:r>
      <w:r>
        <w:rPr>
          <w:color w:val="292425"/>
          <w:spacing w:val="-3"/>
          <w:w w:val="110"/>
        </w:rPr>
        <w:t>growth</w:t>
      </w:r>
      <w:r>
        <w:rPr>
          <w:color w:val="292425"/>
          <w:spacing w:val="-17"/>
          <w:w w:val="110"/>
        </w:rPr>
        <w:t> </w:t>
      </w:r>
      <w:r>
        <w:rPr>
          <w:color w:val="292425"/>
          <w:spacing w:val="-3"/>
          <w:w w:val="110"/>
        </w:rPr>
        <w:t>slowed</w:t>
      </w:r>
      <w:r>
        <w:rPr>
          <w:color w:val="292425"/>
          <w:spacing w:val="-16"/>
          <w:w w:val="110"/>
        </w:rPr>
        <w:t> </w:t>
      </w:r>
      <w:r>
        <w:rPr>
          <w:color w:val="292425"/>
          <w:w w:val="110"/>
        </w:rPr>
        <w:t>during</w:t>
      </w:r>
      <w:r>
        <w:rPr>
          <w:color w:val="292425"/>
          <w:spacing w:val="-17"/>
          <w:w w:val="110"/>
        </w:rPr>
        <w:t> </w:t>
      </w:r>
      <w:r>
        <w:rPr>
          <w:color w:val="292425"/>
          <w:w w:val="110"/>
        </w:rPr>
        <w:t>each</w:t>
      </w:r>
      <w:r>
        <w:rPr>
          <w:color w:val="292425"/>
          <w:spacing w:val="-16"/>
          <w:w w:val="110"/>
        </w:rPr>
        <w:t> </w:t>
      </w:r>
      <w:r>
        <w:rPr>
          <w:color w:val="292425"/>
          <w:w w:val="110"/>
        </w:rPr>
        <w:t>quarter</w:t>
      </w:r>
      <w:r>
        <w:rPr>
          <w:color w:val="292425"/>
          <w:spacing w:val="-17"/>
          <w:w w:val="110"/>
        </w:rPr>
        <w:t> </w:t>
      </w:r>
      <w:r>
        <w:rPr>
          <w:color w:val="292425"/>
          <w:w w:val="110"/>
        </w:rPr>
        <w:t>of</w:t>
      </w:r>
      <w:r>
        <w:rPr>
          <w:color w:val="292425"/>
          <w:spacing w:val="-16"/>
          <w:w w:val="110"/>
        </w:rPr>
        <w:t> </w:t>
      </w:r>
      <w:r>
        <w:rPr>
          <w:color w:val="292425"/>
          <w:spacing w:val="-9"/>
          <w:w w:val="110"/>
        </w:rPr>
        <w:t>2001,</w:t>
      </w:r>
      <w:r>
        <w:rPr>
          <w:color w:val="292425"/>
          <w:spacing w:val="-17"/>
          <w:w w:val="110"/>
        </w:rPr>
        <w:t> </w:t>
      </w:r>
      <w:r>
        <w:rPr>
          <w:color w:val="292425"/>
          <w:w w:val="110"/>
        </w:rPr>
        <w:t>and</w:t>
      </w:r>
      <w:r>
        <w:rPr>
          <w:color w:val="292425"/>
          <w:spacing w:val="-16"/>
          <w:w w:val="110"/>
        </w:rPr>
        <w:t> </w:t>
      </w:r>
      <w:r>
        <w:rPr>
          <w:color w:val="292425"/>
          <w:w w:val="110"/>
        </w:rPr>
        <w:t>revisions </w:t>
      </w:r>
      <w:r>
        <w:rPr>
          <w:color w:val="292425"/>
          <w:spacing w:val="-4"/>
          <w:w w:val="110"/>
        </w:rPr>
        <w:t>to</w:t>
      </w:r>
      <w:r>
        <w:rPr>
          <w:color w:val="292425"/>
          <w:spacing w:val="-25"/>
          <w:w w:val="110"/>
        </w:rPr>
        <w:t> </w:t>
      </w:r>
      <w:r>
        <w:rPr>
          <w:color w:val="292425"/>
          <w:w w:val="110"/>
        </w:rPr>
        <w:t>National</w:t>
      </w:r>
      <w:r>
        <w:rPr>
          <w:color w:val="292425"/>
          <w:spacing w:val="-25"/>
          <w:w w:val="110"/>
        </w:rPr>
        <w:t> </w:t>
      </w:r>
      <w:r>
        <w:rPr>
          <w:color w:val="292425"/>
          <w:w w:val="110"/>
        </w:rPr>
        <w:t>Accounts</w:t>
      </w:r>
      <w:r>
        <w:rPr>
          <w:color w:val="292425"/>
          <w:spacing w:val="-25"/>
          <w:w w:val="110"/>
        </w:rPr>
        <w:t> </w:t>
      </w:r>
      <w:r>
        <w:rPr>
          <w:color w:val="292425"/>
          <w:w w:val="110"/>
        </w:rPr>
        <w:t>data</w:t>
      </w:r>
      <w:r>
        <w:rPr>
          <w:color w:val="292425"/>
          <w:spacing w:val="-25"/>
          <w:w w:val="110"/>
        </w:rPr>
        <w:t> </w:t>
      </w:r>
      <w:r>
        <w:rPr>
          <w:color w:val="292425"/>
          <w:w w:val="110"/>
        </w:rPr>
        <w:t>show</w:t>
      </w:r>
      <w:r>
        <w:rPr>
          <w:color w:val="292425"/>
          <w:spacing w:val="-24"/>
          <w:w w:val="110"/>
        </w:rPr>
        <w:t> </w:t>
      </w:r>
      <w:r>
        <w:rPr>
          <w:color w:val="292425"/>
          <w:w w:val="110"/>
        </w:rPr>
        <w:t>that</w:t>
      </w:r>
      <w:r>
        <w:rPr>
          <w:color w:val="292425"/>
          <w:spacing w:val="-25"/>
          <w:w w:val="110"/>
        </w:rPr>
        <w:t> </w:t>
      </w:r>
      <w:r>
        <w:rPr>
          <w:color w:val="292425"/>
          <w:w w:val="110"/>
        </w:rPr>
        <w:t>the</w:t>
      </w:r>
      <w:r>
        <w:rPr>
          <w:color w:val="292425"/>
          <w:spacing w:val="-25"/>
          <w:w w:val="110"/>
        </w:rPr>
        <w:t> </w:t>
      </w:r>
      <w:r>
        <w:rPr>
          <w:color w:val="292425"/>
          <w:spacing w:val="-3"/>
          <w:w w:val="110"/>
        </w:rPr>
        <w:t>slowdown</w:t>
      </w:r>
      <w:r>
        <w:rPr>
          <w:color w:val="292425"/>
          <w:spacing w:val="-25"/>
          <w:w w:val="110"/>
        </w:rPr>
        <w:t> </w:t>
      </w:r>
      <w:r>
        <w:rPr>
          <w:color w:val="292425"/>
          <w:spacing w:val="-3"/>
          <w:w w:val="110"/>
        </w:rPr>
        <w:t>was</w:t>
      </w:r>
      <w:r>
        <w:rPr>
          <w:color w:val="292425"/>
          <w:spacing w:val="-25"/>
          <w:w w:val="110"/>
        </w:rPr>
        <w:t> </w:t>
      </w:r>
      <w:r>
        <w:rPr>
          <w:color w:val="292425"/>
          <w:w w:val="110"/>
        </w:rPr>
        <w:t>slightly more pronounced than previously thought. By the</w:t>
      </w:r>
      <w:r>
        <w:rPr>
          <w:color w:val="292425"/>
          <w:spacing w:val="-36"/>
          <w:w w:val="110"/>
        </w:rPr>
        <w:t> </w:t>
      </w:r>
      <w:r>
        <w:rPr>
          <w:color w:val="292425"/>
          <w:w w:val="110"/>
        </w:rPr>
        <w:t>final</w:t>
      </w:r>
    </w:p>
    <w:p>
      <w:pPr>
        <w:spacing w:after="0" w:line="292" w:lineRule="auto"/>
        <w:jc w:val="both"/>
        <w:sectPr>
          <w:type w:val="continuous"/>
          <w:pgSz w:w="11900" w:h="16840"/>
          <w:pgMar w:top="1260" w:bottom="280" w:left="640" w:right="640"/>
          <w:cols w:num="2" w:equalWidth="0">
            <w:col w:w="4405" w:space="414"/>
            <w:col w:w="5801"/>
          </w:cols>
        </w:sectPr>
      </w:pPr>
    </w:p>
    <w:p>
      <w:pPr>
        <w:pStyle w:val="BodyText"/>
      </w:pPr>
    </w:p>
    <w:p>
      <w:pPr>
        <w:pStyle w:val="Heading4"/>
        <w:spacing w:before="248"/>
        <w:ind w:left="1085" w:firstLine="0"/>
        <w:rPr>
          <w:u w:val="none"/>
        </w:rPr>
      </w:pPr>
      <w:bookmarkStart w:name="Imbalances in the global economy: source" w:id="25"/>
      <w:bookmarkEnd w:id="25"/>
      <w:r>
        <w:rPr>
          <w:b w:val="0"/>
          <w:u w:val="none"/>
        </w:rPr>
      </w:r>
      <w:bookmarkStart w:name="_bookmark9" w:id="26"/>
      <w:bookmarkEnd w:id="26"/>
      <w:r>
        <w:rPr>
          <w:b w:val="0"/>
          <w:u w:val="none"/>
        </w:rPr>
      </w:r>
      <w:r>
        <w:rPr>
          <w:color w:val="0092C0"/>
          <w:u w:val="none"/>
        </w:rPr>
        <w:t>Imbalances in the global economy: sources and potential implications</w:t>
      </w:r>
    </w:p>
    <w:p>
      <w:pPr>
        <w:pStyle w:val="BodyText"/>
        <w:spacing w:before="9"/>
        <w:rPr>
          <w:rFonts w:ascii="Trebuchet MS"/>
          <w:b/>
          <w:sz w:val="25"/>
        </w:rPr>
      </w:pPr>
    </w:p>
    <w:p>
      <w:pPr>
        <w:spacing w:after="0"/>
        <w:rPr>
          <w:rFonts w:ascii="Trebuchet MS"/>
          <w:sz w:val="25"/>
        </w:rPr>
        <w:sectPr>
          <w:headerReference w:type="default" r:id="rId61"/>
          <w:headerReference w:type="even" r:id="rId62"/>
          <w:pgSz w:w="11900" w:h="16840"/>
          <w:pgMar w:header="579" w:footer="575" w:top="760" w:bottom="760" w:left="640" w:right="640"/>
        </w:sectPr>
      </w:pPr>
    </w:p>
    <w:p>
      <w:pPr>
        <w:pStyle w:val="BodyText"/>
        <w:spacing w:line="249" w:lineRule="auto" w:before="75"/>
        <w:ind w:left="459" w:right="34"/>
      </w:pPr>
      <w:r>
        <w:rPr>
          <w:color w:val="292425"/>
          <w:w w:val="110"/>
        </w:rPr>
        <w:t>Domestic demand in the United </w:t>
      </w:r>
      <w:r>
        <w:rPr>
          <w:color w:val="292425"/>
          <w:spacing w:val="-3"/>
          <w:w w:val="110"/>
        </w:rPr>
        <w:t>States </w:t>
      </w:r>
      <w:r>
        <w:rPr>
          <w:color w:val="292425"/>
          <w:w w:val="110"/>
        </w:rPr>
        <w:t>rose strongly during the second half of the </w:t>
      </w:r>
      <w:r>
        <w:rPr>
          <w:color w:val="292425"/>
          <w:spacing w:val="-10"/>
          <w:w w:val="110"/>
        </w:rPr>
        <w:t>1990s, </w:t>
      </w:r>
      <w:r>
        <w:rPr>
          <w:color w:val="292425"/>
          <w:w w:val="110"/>
        </w:rPr>
        <w:t>and at a </w:t>
      </w:r>
      <w:r>
        <w:rPr>
          <w:color w:val="292425"/>
          <w:spacing w:val="-3"/>
          <w:w w:val="110"/>
        </w:rPr>
        <w:t>faster </w:t>
      </w:r>
      <w:r>
        <w:rPr>
          <w:color w:val="292425"/>
          <w:spacing w:val="-4"/>
          <w:w w:val="110"/>
        </w:rPr>
        <w:t>rate </w:t>
      </w:r>
      <w:r>
        <w:rPr>
          <w:color w:val="292425"/>
          <w:w w:val="110"/>
        </w:rPr>
        <w:t>than output, while demand in the euro area and Japan</w:t>
      </w:r>
      <w:r>
        <w:rPr>
          <w:color w:val="292425"/>
          <w:spacing w:val="-27"/>
          <w:w w:val="110"/>
        </w:rPr>
        <w:t> </w:t>
      </w:r>
      <w:r>
        <w:rPr>
          <w:color w:val="292425"/>
          <w:spacing w:val="-3"/>
          <w:w w:val="110"/>
        </w:rPr>
        <w:t>was</w:t>
      </w:r>
      <w:r>
        <w:rPr>
          <w:color w:val="292425"/>
          <w:spacing w:val="-27"/>
          <w:w w:val="110"/>
        </w:rPr>
        <w:t> </w:t>
      </w:r>
      <w:r>
        <w:rPr>
          <w:color w:val="292425"/>
          <w:w w:val="110"/>
        </w:rPr>
        <w:t>relatively</w:t>
      </w:r>
      <w:r>
        <w:rPr>
          <w:color w:val="292425"/>
          <w:spacing w:val="-27"/>
          <w:w w:val="110"/>
        </w:rPr>
        <w:t> </w:t>
      </w:r>
      <w:r>
        <w:rPr>
          <w:color w:val="292425"/>
          <w:w w:val="110"/>
        </w:rPr>
        <w:t>weak</w:t>
      </w:r>
      <w:r>
        <w:rPr>
          <w:color w:val="292425"/>
          <w:spacing w:val="-27"/>
          <w:w w:val="110"/>
        </w:rPr>
        <w:t> </w:t>
      </w:r>
      <w:r>
        <w:rPr>
          <w:color w:val="292425"/>
          <w:w w:val="110"/>
        </w:rPr>
        <w:t>(see</w:t>
      </w:r>
      <w:r>
        <w:rPr>
          <w:color w:val="292425"/>
          <w:spacing w:val="-27"/>
          <w:w w:val="110"/>
        </w:rPr>
        <w:t> </w:t>
      </w:r>
      <w:r>
        <w:rPr>
          <w:color w:val="292425"/>
          <w:w w:val="110"/>
        </w:rPr>
        <w:t>Chart</w:t>
      </w:r>
      <w:r>
        <w:rPr>
          <w:color w:val="292425"/>
          <w:spacing w:val="-27"/>
          <w:w w:val="110"/>
        </w:rPr>
        <w:t> </w:t>
      </w:r>
      <w:r>
        <w:rPr>
          <w:color w:val="292425"/>
          <w:w w:val="110"/>
        </w:rPr>
        <w:t>A).</w:t>
      </w:r>
      <w:r>
        <w:rPr>
          <w:color w:val="292425"/>
          <w:spacing w:val="1"/>
          <w:w w:val="110"/>
        </w:rPr>
        <w:t> </w:t>
      </w:r>
      <w:r>
        <w:rPr>
          <w:color w:val="292425"/>
          <w:w w:val="110"/>
        </w:rPr>
        <w:t>At</w:t>
      </w:r>
      <w:r>
        <w:rPr>
          <w:color w:val="292425"/>
          <w:spacing w:val="-27"/>
          <w:w w:val="110"/>
        </w:rPr>
        <w:t> </w:t>
      </w:r>
      <w:r>
        <w:rPr>
          <w:color w:val="292425"/>
          <w:w w:val="110"/>
        </w:rPr>
        <w:t>the</w:t>
      </w:r>
      <w:r>
        <w:rPr>
          <w:color w:val="292425"/>
          <w:spacing w:val="-27"/>
          <w:w w:val="110"/>
        </w:rPr>
        <w:t> </w:t>
      </w:r>
      <w:r>
        <w:rPr>
          <w:color w:val="292425"/>
          <w:w w:val="110"/>
        </w:rPr>
        <w:t>same time,</w:t>
      </w:r>
      <w:r>
        <w:rPr>
          <w:color w:val="292425"/>
          <w:spacing w:val="-21"/>
          <w:w w:val="110"/>
        </w:rPr>
        <w:t> </w:t>
      </w:r>
      <w:r>
        <w:rPr>
          <w:color w:val="292425"/>
          <w:w w:val="110"/>
        </w:rPr>
        <w:t>the</w:t>
      </w:r>
      <w:r>
        <w:rPr>
          <w:color w:val="292425"/>
          <w:spacing w:val="-21"/>
          <w:w w:val="110"/>
        </w:rPr>
        <w:t> </w:t>
      </w:r>
      <w:r>
        <w:rPr>
          <w:color w:val="292425"/>
          <w:w w:val="110"/>
        </w:rPr>
        <w:t>dollar</w:t>
      </w:r>
      <w:r>
        <w:rPr>
          <w:color w:val="292425"/>
          <w:spacing w:val="-20"/>
          <w:w w:val="110"/>
        </w:rPr>
        <w:t> </w:t>
      </w:r>
      <w:r>
        <w:rPr>
          <w:color w:val="292425"/>
          <w:w w:val="110"/>
        </w:rPr>
        <w:t>experienced</w:t>
      </w:r>
      <w:r>
        <w:rPr>
          <w:color w:val="292425"/>
          <w:spacing w:val="-21"/>
          <w:w w:val="110"/>
        </w:rPr>
        <w:t> </w:t>
      </w:r>
      <w:r>
        <w:rPr>
          <w:color w:val="292425"/>
          <w:w w:val="110"/>
        </w:rPr>
        <w:t>a</w:t>
      </w:r>
      <w:r>
        <w:rPr>
          <w:color w:val="292425"/>
          <w:spacing w:val="-21"/>
          <w:w w:val="110"/>
        </w:rPr>
        <w:t> </w:t>
      </w:r>
      <w:r>
        <w:rPr>
          <w:color w:val="292425"/>
          <w:w w:val="110"/>
        </w:rPr>
        <w:t>large</w:t>
      </w:r>
      <w:r>
        <w:rPr>
          <w:color w:val="292425"/>
          <w:spacing w:val="-20"/>
          <w:w w:val="110"/>
        </w:rPr>
        <w:t> </w:t>
      </w:r>
      <w:r>
        <w:rPr>
          <w:color w:val="292425"/>
          <w:w w:val="110"/>
        </w:rPr>
        <w:t>real</w:t>
      </w:r>
      <w:r>
        <w:rPr>
          <w:color w:val="292425"/>
          <w:spacing w:val="-21"/>
          <w:w w:val="110"/>
        </w:rPr>
        <w:t> </w:t>
      </w:r>
      <w:r>
        <w:rPr>
          <w:color w:val="292425"/>
          <w:w w:val="110"/>
        </w:rPr>
        <w:t>appreciation,</w:t>
      </w:r>
    </w:p>
    <w:p>
      <w:pPr>
        <w:pStyle w:val="Heading7"/>
        <w:spacing w:before="98"/>
        <w:ind w:left="459"/>
      </w:pPr>
      <w:r>
        <w:rPr>
          <w:b w:val="0"/>
        </w:rPr>
        <w:br w:type="column"/>
      </w:r>
      <w:r>
        <w:rPr>
          <w:color w:val="0092C0"/>
        </w:rPr>
        <w:t>Chart B</w:t>
      </w:r>
    </w:p>
    <w:p>
      <w:pPr>
        <w:spacing w:before="7"/>
        <w:ind w:left="459" w:right="0" w:firstLine="0"/>
        <w:jc w:val="left"/>
        <w:rPr>
          <w:sz w:val="12"/>
        </w:rPr>
      </w:pPr>
      <w:r>
        <w:rPr>
          <w:rFonts w:ascii="Trebuchet MS"/>
          <w:b/>
          <w:color w:val="0092C0"/>
          <w:w w:val="95"/>
          <w:sz w:val="20"/>
        </w:rPr>
        <w:t>Real exchange</w:t>
      </w:r>
      <w:r>
        <w:rPr>
          <w:rFonts w:ascii="Trebuchet MS"/>
          <w:b/>
          <w:color w:val="0092C0"/>
          <w:spacing w:val="-40"/>
          <w:w w:val="95"/>
          <w:sz w:val="20"/>
        </w:rPr>
        <w:t> </w:t>
      </w:r>
      <w:r>
        <w:rPr>
          <w:rFonts w:ascii="Trebuchet MS"/>
          <w:b/>
          <w:color w:val="0092C0"/>
          <w:w w:val="95"/>
          <w:sz w:val="20"/>
        </w:rPr>
        <w:t>rates</w:t>
      </w:r>
      <w:r>
        <w:rPr>
          <w:color w:val="292425"/>
          <w:w w:val="95"/>
          <w:position w:val="4"/>
          <w:sz w:val="12"/>
        </w:rPr>
        <w:t>(a)</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1"/>
        <w:rPr>
          <w:sz w:val="13"/>
        </w:rPr>
      </w:pPr>
    </w:p>
    <w:p>
      <w:pPr>
        <w:spacing w:before="0"/>
        <w:ind w:left="819" w:right="0" w:firstLine="0"/>
        <w:jc w:val="left"/>
        <w:rPr>
          <w:sz w:val="12"/>
        </w:rPr>
      </w:pPr>
      <w:r>
        <w:rPr>
          <w:color w:val="292425"/>
          <w:w w:val="115"/>
          <w:sz w:val="12"/>
        </w:rPr>
        <w:t>Index; 1995 Q1</w:t>
      </w:r>
      <w:r>
        <w:rPr>
          <w:color w:val="292425"/>
          <w:spacing w:val="-16"/>
          <w:w w:val="115"/>
          <w:sz w:val="12"/>
        </w:rPr>
        <w:t> </w:t>
      </w:r>
      <w:r>
        <w:rPr>
          <w:color w:val="292425"/>
          <w:w w:val="115"/>
          <w:sz w:val="12"/>
        </w:rPr>
        <w:t>=100</w:t>
      </w:r>
    </w:p>
    <w:p>
      <w:pPr>
        <w:pStyle w:val="BodyText"/>
        <w:rPr>
          <w:sz w:val="12"/>
        </w:rPr>
      </w:pPr>
    </w:p>
    <w:p>
      <w:pPr>
        <w:pStyle w:val="BodyText"/>
        <w:spacing w:before="6"/>
        <w:rPr>
          <w:sz w:val="12"/>
        </w:rPr>
      </w:pPr>
    </w:p>
    <w:p>
      <w:pPr>
        <w:spacing w:before="0"/>
        <w:ind w:left="459" w:right="0" w:firstLine="0"/>
        <w:jc w:val="left"/>
        <w:rPr>
          <w:sz w:val="12"/>
        </w:rPr>
      </w:pPr>
      <w:r>
        <w:rPr>
          <w:color w:val="292425"/>
          <w:w w:val="105"/>
          <w:sz w:val="12"/>
        </w:rPr>
        <w:t>Sterling</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3"/>
        </w:rPr>
      </w:pPr>
    </w:p>
    <w:p>
      <w:pPr>
        <w:spacing w:before="0"/>
        <w:ind w:left="28" w:right="0" w:firstLine="0"/>
        <w:jc w:val="left"/>
        <w:rPr>
          <w:sz w:val="12"/>
        </w:rPr>
      </w:pPr>
      <w:r>
        <w:rPr>
          <w:color w:val="292425"/>
          <w:w w:val="120"/>
          <w:sz w:val="12"/>
        </w:rPr>
        <w:t>140</w:t>
      </w:r>
    </w:p>
    <w:p>
      <w:pPr>
        <w:spacing w:after="0"/>
        <w:jc w:val="left"/>
        <w:rPr>
          <w:sz w:val="12"/>
        </w:rPr>
        <w:sectPr>
          <w:type w:val="continuous"/>
          <w:pgSz w:w="11900" w:h="16840"/>
          <w:pgMar w:top="1260" w:bottom="280" w:left="640" w:right="640"/>
          <w:cols w:num="4" w:equalWidth="0">
            <w:col w:w="5069" w:space="71"/>
            <w:col w:w="2365" w:space="228"/>
            <w:col w:w="1999" w:space="39"/>
            <w:col w:w="849"/>
          </w:cols>
        </w:sectPr>
      </w:pPr>
    </w:p>
    <w:p>
      <w:pPr>
        <w:pStyle w:val="BodyText"/>
        <w:spacing w:line="249" w:lineRule="auto" w:before="4"/>
        <w:ind w:left="459"/>
      </w:pPr>
      <w:r>
        <w:rPr>
          <w:color w:val="292425"/>
          <w:w w:val="110"/>
        </w:rPr>
        <w:t>while the yen and euro weakened (see Chart B). These developments </w:t>
      </w:r>
      <w:r>
        <w:rPr>
          <w:color w:val="292425"/>
          <w:spacing w:val="-3"/>
          <w:w w:val="110"/>
        </w:rPr>
        <w:t>were </w:t>
      </w:r>
      <w:r>
        <w:rPr>
          <w:color w:val="292425"/>
          <w:w w:val="110"/>
        </w:rPr>
        <w:t>accompanied by a sharp divergence in the current account positions of the major</w:t>
      </w:r>
      <w:r>
        <w:rPr>
          <w:color w:val="292425"/>
          <w:spacing w:val="-19"/>
          <w:w w:val="110"/>
        </w:rPr>
        <w:t> </w:t>
      </w:r>
      <w:r>
        <w:rPr>
          <w:color w:val="292425"/>
          <w:w w:val="110"/>
        </w:rPr>
        <w:t>economies</w:t>
      </w:r>
      <w:r>
        <w:rPr>
          <w:color w:val="292425"/>
          <w:spacing w:val="-18"/>
          <w:w w:val="110"/>
        </w:rPr>
        <w:t> </w:t>
      </w:r>
      <w:r>
        <w:rPr>
          <w:color w:val="292425"/>
          <w:w w:val="110"/>
        </w:rPr>
        <w:t>(see</w:t>
      </w:r>
      <w:r>
        <w:rPr>
          <w:color w:val="292425"/>
          <w:spacing w:val="-18"/>
          <w:w w:val="110"/>
        </w:rPr>
        <w:t> </w:t>
      </w:r>
      <w:r>
        <w:rPr>
          <w:color w:val="292425"/>
          <w:w w:val="110"/>
        </w:rPr>
        <w:t>Chart</w:t>
      </w:r>
      <w:r>
        <w:rPr>
          <w:color w:val="292425"/>
          <w:spacing w:val="-19"/>
          <w:w w:val="110"/>
        </w:rPr>
        <w:t> </w:t>
      </w:r>
      <w:r>
        <w:rPr>
          <w:color w:val="292425"/>
          <w:w w:val="110"/>
        </w:rPr>
        <w:t>C).</w:t>
      </w:r>
      <w:r>
        <w:rPr>
          <w:color w:val="292425"/>
          <w:spacing w:val="19"/>
          <w:w w:val="110"/>
        </w:rPr>
        <w:t> </w:t>
      </w:r>
      <w:r>
        <w:rPr>
          <w:color w:val="292425"/>
          <w:w w:val="110"/>
        </w:rPr>
        <w:t>In</w:t>
      </w:r>
      <w:r>
        <w:rPr>
          <w:color w:val="292425"/>
          <w:spacing w:val="-18"/>
          <w:w w:val="110"/>
        </w:rPr>
        <w:t> </w:t>
      </w:r>
      <w:r>
        <w:rPr>
          <w:color w:val="292425"/>
          <w:w w:val="110"/>
        </w:rPr>
        <w:t>particular,</w:t>
      </w:r>
      <w:r>
        <w:rPr>
          <w:color w:val="292425"/>
          <w:spacing w:val="-18"/>
          <w:w w:val="110"/>
        </w:rPr>
        <w:t> </w:t>
      </w:r>
      <w:r>
        <w:rPr>
          <w:color w:val="292425"/>
          <w:w w:val="110"/>
        </w:rPr>
        <w:t>the</w:t>
      </w:r>
      <w:r>
        <w:rPr>
          <w:color w:val="292425"/>
          <w:spacing w:val="-19"/>
          <w:w w:val="110"/>
        </w:rPr>
        <w:t> </w:t>
      </w:r>
      <w:r>
        <w:rPr>
          <w:color w:val="292425"/>
          <w:w w:val="110"/>
        </w:rPr>
        <w:t>US current account deficit rose </w:t>
      </w:r>
      <w:r>
        <w:rPr>
          <w:color w:val="292425"/>
          <w:spacing w:val="-4"/>
          <w:w w:val="110"/>
        </w:rPr>
        <w:t>to </w:t>
      </w:r>
      <w:r>
        <w:rPr>
          <w:color w:val="292425"/>
          <w:spacing w:val="-3"/>
          <w:w w:val="110"/>
        </w:rPr>
        <w:t>over </w:t>
      </w:r>
      <w:r>
        <w:rPr>
          <w:color w:val="292425"/>
          <w:w w:val="110"/>
        </w:rPr>
        <w:t>4% of </w:t>
      </w:r>
      <w:r>
        <w:rPr>
          <w:color w:val="292425"/>
          <w:spacing w:val="-8"/>
          <w:w w:val="110"/>
        </w:rPr>
        <w:t>GDP. </w:t>
      </w:r>
      <w:r>
        <w:rPr>
          <w:color w:val="292425"/>
          <w:w w:val="110"/>
        </w:rPr>
        <w:t>Developments</w:t>
      </w:r>
      <w:r>
        <w:rPr>
          <w:color w:val="292425"/>
          <w:spacing w:val="-21"/>
          <w:w w:val="110"/>
        </w:rPr>
        <w:t> </w:t>
      </w:r>
      <w:r>
        <w:rPr>
          <w:color w:val="292425"/>
          <w:w w:val="110"/>
        </w:rPr>
        <w:t>in</w:t>
      </w:r>
      <w:r>
        <w:rPr>
          <w:color w:val="292425"/>
          <w:spacing w:val="-21"/>
          <w:w w:val="110"/>
        </w:rPr>
        <w:t> </w:t>
      </w:r>
      <w:r>
        <w:rPr>
          <w:color w:val="292425"/>
          <w:w w:val="110"/>
        </w:rPr>
        <w:t>the</w:t>
      </w:r>
      <w:r>
        <w:rPr>
          <w:color w:val="292425"/>
          <w:spacing w:val="-21"/>
          <w:w w:val="110"/>
        </w:rPr>
        <w:t> </w:t>
      </w:r>
      <w:r>
        <w:rPr>
          <w:color w:val="292425"/>
          <w:w w:val="110"/>
        </w:rPr>
        <w:t>United</w:t>
      </w:r>
      <w:r>
        <w:rPr>
          <w:color w:val="292425"/>
          <w:spacing w:val="-21"/>
          <w:w w:val="110"/>
        </w:rPr>
        <w:t> </w:t>
      </w:r>
      <w:r>
        <w:rPr>
          <w:color w:val="292425"/>
          <w:w w:val="110"/>
        </w:rPr>
        <w:t>Kingdom</w:t>
      </w:r>
      <w:r>
        <w:rPr>
          <w:color w:val="292425"/>
          <w:spacing w:val="-21"/>
          <w:w w:val="110"/>
        </w:rPr>
        <w:t> </w:t>
      </w:r>
      <w:r>
        <w:rPr>
          <w:color w:val="292425"/>
          <w:spacing w:val="-4"/>
          <w:w w:val="110"/>
        </w:rPr>
        <w:t>to</w:t>
      </w:r>
      <w:r>
        <w:rPr>
          <w:color w:val="292425"/>
          <w:spacing w:val="-20"/>
          <w:w w:val="110"/>
        </w:rPr>
        <w:t> </w:t>
      </w:r>
      <w:r>
        <w:rPr>
          <w:color w:val="292425"/>
          <w:w w:val="110"/>
        </w:rPr>
        <w:t>some</w:t>
      </w:r>
      <w:r>
        <w:rPr>
          <w:color w:val="292425"/>
          <w:spacing w:val="-21"/>
          <w:w w:val="110"/>
        </w:rPr>
        <w:t> </w:t>
      </w:r>
      <w:r>
        <w:rPr>
          <w:color w:val="292425"/>
          <w:spacing w:val="-3"/>
          <w:w w:val="110"/>
        </w:rPr>
        <w:t>extent </w:t>
      </w:r>
      <w:r>
        <w:rPr>
          <w:color w:val="292425"/>
          <w:w w:val="110"/>
        </w:rPr>
        <w:t>resembled</w:t>
      </w:r>
      <w:r>
        <w:rPr>
          <w:color w:val="292425"/>
          <w:spacing w:val="-11"/>
          <w:w w:val="110"/>
        </w:rPr>
        <w:t> </w:t>
      </w:r>
      <w:r>
        <w:rPr>
          <w:color w:val="292425"/>
          <w:w w:val="110"/>
        </w:rPr>
        <w:t>those</w:t>
      </w:r>
      <w:r>
        <w:rPr>
          <w:color w:val="292425"/>
          <w:spacing w:val="-11"/>
          <w:w w:val="110"/>
        </w:rPr>
        <w:t> </w:t>
      </w:r>
      <w:r>
        <w:rPr>
          <w:color w:val="292425"/>
          <w:w w:val="110"/>
        </w:rPr>
        <w:t>in</w:t>
      </w:r>
      <w:r>
        <w:rPr>
          <w:color w:val="292425"/>
          <w:spacing w:val="-11"/>
          <w:w w:val="110"/>
        </w:rPr>
        <w:t> </w:t>
      </w:r>
      <w:r>
        <w:rPr>
          <w:color w:val="292425"/>
          <w:w w:val="110"/>
        </w:rPr>
        <w:t>the</w:t>
      </w:r>
      <w:r>
        <w:rPr>
          <w:color w:val="292425"/>
          <w:spacing w:val="-11"/>
          <w:w w:val="110"/>
        </w:rPr>
        <w:t> </w:t>
      </w:r>
      <w:r>
        <w:rPr>
          <w:color w:val="292425"/>
          <w:w w:val="110"/>
        </w:rPr>
        <w:t>United</w:t>
      </w:r>
      <w:r>
        <w:rPr>
          <w:color w:val="292425"/>
          <w:spacing w:val="-11"/>
          <w:w w:val="110"/>
        </w:rPr>
        <w:t> </w:t>
      </w:r>
      <w:r>
        <w:rPr>
          <w:color w:val="292425"/>
          <w:spacing w:val="-3"/>
          <w:w w:val="110"/>
        </w:rPr>
        <w:t>States,</w:t>
      </w:r>
      <w:r>
        <w:rPr>
          <w:color w:val="292425"/>
          <w:spacing w:val="-11"/>
          <w:w w:val="110"/>
        </w:rPr>
        <w:t> </w:t>
      </w:r>
      <w:r>
        <w:rPr>
          <w:color w:val="292425"/>
          <w:w w:val="110"/>
        </w:rPr>
        <w:t>though</w:t>
      </w:r>
      <w:r>
        <w:rPr>
          <w:color w:val="292425"/>
          <w:spacing w:val="-11"/>
          <w:w w:val="110"/>
        </w:rPr>
        <w:t> </w:t>
      </w:r>
      <w:r>
        <w:rPr>
          <w:color w:val="292425"/>
          <w:w w:val="110"/>
        </w:rPr>
        <w:t>the</w:t>
      </w:r>
      <w:r>
        <w:rPr>
          <w:color w:val="292425"/>
          <w:spacing w:val="-11"/>
          <w:w w:val="110"/>
        </w:rPr>
        <w:t> </w:t>
      </w:r>
      <w:r>
        <w:rPr>
          <w:color w:val="292425"/>
          <w:w w:val="110"/>
        </w:rPr>
        <w:t>rise in the current account deficit </w:t>
      </w:r>
      <w:r>
        <w:rPr>
          <w:color w:val="292425"/>
          <w:spacing w:val="-3"/>
          <w:w w:val="110"/>
        </w:rPr>
        <w:t>was </w:t>
      </w:r>
      <w:r>
        <w:rPr>
          <w:color w:val="292425"/>
          <w:w w:val="110"/>
        </w:rPr>
        <w:t>substantially less marked.</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7"/>
        <w:rPr>
          <w:sz w:val="12"/>
        </w:rPr>
      </w:pPr>
    </w:p>
    <w:p>
      <w:pPr>
        <w:spacing w:before="0"/>
        <w:ind w:left="459" w:right="0" w:firstLine="0"/>
        <w:jc w:val="center"/>
        <w:rPr>
          <w:sz w:val="12"/>
        </w:rPr>
      </w:pPr>
      <w:r>
        <w:rPr>
          <w:color w:val="292425"/>
          <w:w w:val="105"/>
          <w:sz w:val="12"/>
        </w:rPr>
        <w:t>US </w:t>
      </w:r>
      <w:r>
        <w:rPr>
          <w:color w:val="292425"/>
          <w:spacing w:val="-3"/>
          <w:w w:val="105"/>
          <w:sz w:val="12"/>
        </w:rPr>
        <w:t>dollar</w:t>
      </w:r>
    </w:p>
    <w:p>
      <w:pPr>
        <w:pStyle w:val="BodyText"/>
        <w:rPr>
          <w:sz w:val="12"/>
        </w:rPr>
      </w:pPr>
    </w:p>
    <w:p>
      <w:pPr>
        <w:pStyle w:val="BodyText"/>
        <w:rPr>
          <w:sz w:val="12"/>
        </w:rPr>
      </w:pPr>
    </w:p>
    <w:p>
      <w:pPr>
        <w:pStyle w:val="BodyText"/>
        <w:rPr>
          <w:sz w:val="12"/>
        </w:rPr>
      </w:pPr>
    </w:p>
    <w:p>
      <w:pPr>
        <w:pStyle w:val="BodyText"/>
        <w:spacing w:before="3"/>
        <w:rPr>
          <w:sz w:val="13"/>
        </w:rPr>
      </w:pPr>
    </w:p>
    <w:p>
      <w:pPr>
        <w:spacing w:before="0"/>
        <w:ind w:left="508" w:right="0" w:firstLine="0"/>
        <w:jc w:val="center"/>
        <w:rPr>
          <w:sz w:val="12"/>
        </w:rPr>
      </w:pPr>
      <w:r>
        <w:rPr>
          <w:color w:val="292425"/>
          <w:sz w:val="12"/>
        </w:rPr>
        <w:t>Yen</w:t>
      </w:r>
    </w:p>
    <w:p>
      <w:pPr>
        <w:tabs>
          <w:tab w:pos="344" w:val="left" w:leader="none"/>
          <w:tab w:pos="664" w:val="left" w:leader="none"/>
        </w:tabs>
        <w:spacing w:line="127" w:lineRule="exact" w:before="0"/>
        <w:ind w:left="65" w:right="0" w:firstLine="0"/>
        <w:jc w:val="left"/>
        <w:rPr>
          <w:sz w:val="12"/>
        </w:rPr>
      </w:pPr>
      <w:r>
        <w:rPr/>
        <w:br w:type="column"/>
      </w:r>
      <w:r>
        <w:rPr>
          <w:color w:val="292425"/>
          <w:w w:val="101"/>
          <w:sz w:val="12"/>
          <w:u w:val="thick" w:color="008357"/>
        </w:rPr>
        <w:t> </w:t>
      </w:r>
      <w:r>
        <w:rPr>
          <w:color w:val="292425"/>
          <w:sz w:val="12"/>
          <w:u w:val="thick" w:color="008357"/>
        </w:rPr>
        <w:tab/>
      </w:r>
      <w:r>
        <w:rPr>
          <w:color w:val="292425"/>
          <w:sz w:val="12"/>
        </w:rPr>
        <w:tab/>
      </w:r>
      <w:r>
        <w:rPr>
          <w:color w:val="292425"/>
          <w:w w:val="120"/>
          <w:sz w:val="12"/>
        </w:rPr>
        <w:t>130</w:t>
      </w:r>
    </w:p>
    <w:p>
      <w:pPr>
        <w:pStyle w:val="BodyText"/>
        <w:rPr>
          <w:sz w:val="12"/>
        </w:rPr>
      </w:pPr>
    </w:p>
    <w:p>
      <w:pPr>
        <w:pStyle w:val="BodyText"/>
        <w:rPr>
          <w:sz w:val="11"/>
        </w:rPr>
      </w:pPr>
    </w:p>
    <w:p>
      <w:pPr>
        <w:spacing w:before="0"/>
        <w:ind w:left="645" w:right="582" w:firstLine="0"/>
        <w:jc w:val="center"/>
        <w:rPr>
          <w:sz w:val="12"/>
        </w:rPr>
      </w:pPr>
      <w:r>
        <w:rPr>
          <w:color w:val="292425"/>
          <w:w w:val="120"/>
          <w:sz w:val="12"/>
        </w:rPr>
        <w:t>120</w:t>
      </w:r>
    </w:p>
    <w:p>
      <w:pPr>
        <w:pStyle w:val="BodyText"/>
        <w:rPr>
          <w:sz w:val="12"/>
        </w:rPr>
      </w:pPr>
    </w:p>
    <w:p>
      <w:pPr>
        <w:pStyle w:val="BodyText"/>
        <w:spacing w:before="6"/>
        <w:rPr>
          <w:sz w:val="12"/>
        </w:rPr>
      </w:pPr>
    </w:p>
    <w:p>
      <w:pPr>
        <w:spacing w:before="0"/>
        <w:ind w:left="645" w:right="582" w:firstLine="0"/>
        <w:jc w:val="center"/>
        <w:rPr>
          <w:sz w:val="12"/>
        </w:rPr>
      </w:pPr>
      <w:r>
        <w:rPr>
          <w:color w:val="292425"/>
          <w:w w:val="120"/>
          <w:sz w:val="12"/>
        </w:rPr>
        <w:t>110</w:t>
      </w:r>
    </w:p>
    <w:p>
      <w:pPr>
        <w:pStyle w:val="BodyText"/>
        <w:rPr>
          <w:sz w:val="12"/>
        </w:rPr>
      </w:pPr>
    </w:p>
    <w:p>
      <w:pPr>
        <w:pStyle w:val="BodyText"/>
        <w:rPr>
          <w:sz w:val="11"/>
        </w:rPr>
      </w:pPr>
    </w:p>
    <w:p>
      <w:pPr>
        <w:spacing w:before="0"/>
        <w:ind w:left="645" w:right="582" w:firstLine="0"/>
        <w:jc w:val="center"/>
        <w:rPr>
          <w:sz w:val="12"/>
        </w:rPr>
      </w:pPr>
      <w:r>
        <w:rPr>
          <w:color w:val="292425"/>
          <w:w w:val="120"/>
          <w:sz w:val="12"/>
        </w:rPr>
        <w:t>100</w:t>
      </w:r>
    </w:p>
    <w:p>
      <w:pPr>
        <w:pStyle w:val="BodyText"/>
        <w:rPr>
          <w:sz w:val="12"/>
        </w:rPr>
      </w:pPr>
    </w:p>
    <w:p>
      <w:pPr>
        <w:pStyle w:val="BodyText"/>
        <w:spacing w:before="3"/>
        <w:rPr>
          <w:sz w:val="12"/>
        </w:rPr>
      </w:pPr>
    </w:p>
    <w:p>
      <w:pPr>
        <w:spacing w:before="0"/>
        <w:ind w:left="646" w:right="510" w:firstLine="0"/>
        <w:jc w:val="center"/>
        <w:rPr>
          <w:sz w:val="12"/>
        </w:rPr>
      </w:pPr>
      <w:r>
        <w:rPr>
          <w:color w:val="292425"/>
          <w:w w:val="120"/>
          <w:sz w:val="12"/>
        </w:rPr>
        <w:t>90</w:t>
      </w:r>
    </w:p>
    <w:p>
      <w:pPr>
        <w:pStyle w:val="BodyText"/>
        <w:rPr>
          <w:sz w:val="12"/>
        </w:rPr>
      </w:pPr>
    </w:p>
    <w:p>
      <w:pPr>
        <w:pStyle w:val="BodyText"/>
        <w:rPr>
          <w:sz w:val="11"/>
        </w:rPr>
      </w:pPr>
    </w:p>
    <w:p>
      <w:pPr>
        <w:spacing w:before="0"/>
        <w:ind w:left="646" w:right="510" w:firstLine="0"/>
        <w:jc w:val="center"/>
        <w:rPr>
          <w:sz w:val="12"/>
        </w:rPr>
      </w:pPr>
      <w:r>
        <w:rPr>
          <w:color w:val="292425"/>
          <w:w w:val="120"/>
          <w:sz w:val="12"/>
        </w:rPr>
        <w:t>80</w:t>
      </w:r>
    </w:p>
    <w:p>
      <w:pPr>
        <w:spacing w:after="0"/>
        <w:jc w:val="center"/>
        <w:rPr>
          <w:sz w:val="12"/>
        </w:rPr>
        <w:sectPr>
          <w:type w:val="continuous"/>
          <w:pgSz w:w="11900" w:h="16840"/>
          <w:pgMar w:top="1260" w:bottom="280" w:left="640" w:right="640"/>
          <w:cols w:num="3" w:equalWidth="0">
            <w:col w:w="5050" w:space="3107"/>
            <w:col w:w="938" w:space="40"/>
            <w:col w:w="1485"/>
          </w:cols>
        </w:sectPr>
      </w:pPr>
    </w:p>
    <w:p>
      <w:pPr>
        <w:pStyle w:val="Heading7"/>
        <w:spacing w:before="85"/>
        <w:ind w:left="459"/>
      </w:pPr>
      <w:r>
        <w:rPr>
          <w:color w:val="0092C0"/>
        </w:rPr>
        <w:t>Chart A</w:t>
      </w:r>
    </w:p>
    <w:p>
      <w:pPr>
        <w:spacing w:before="8"/>
        <w:ind w:left="459" w:right="0" w:firstLine="0"/>
        <w:jc w:val="left"/>
        <w:rPr>
          <w:rFonts w:ascii="Trebuchet MS"/>
          <w:b/>
          <w:sz w:val="20"/>
        </w:rPr>
      </w:pPr>
      <w:r>
        <w:rPr>
          <w:rFonts w:ascii="Trebuchet MS"/>
          <w:b/>
          <w:color w:val="0092C0"/>
          <w:w w:val="95"/>
          <w:sz w:val="20"/>
        </w:rPr>
        <w:t>Domestic</w:t>
      </w:r>
      <w:r>
        <w:rPr>
          <w:rFonts w:ascii="Trebuchet MS"/>
          <w:b/>
          <w:color w:val="0092C0"/>
          <w:spacing w:val="-20"/>
          <w:w w:val="95"/>
          <w:sz w:val="20"/>
        </w:rPr>
        <w:t> </w:t>
      </w:r>
      <w:r>
        <w:rPr>
          <w:rFonts w:ascii="Trebuchet MS"/>
          <w:b/>
          <w:color w:val="0092C0"/>
          <w:w w:val="95"/>
          <w:sz w:val="20"/>
        </w:rPr>
        <w:t>demand</w:t>
      </w:r>
      <w:r>
        <w:rPr>
          <w:rFonts w:ascii="Trebuchet MS"/>
          <w:b/>
          <w:color w:val="0092C0"/>
          <w:spacing w:val="-19"/>
          <w:w w:val="95"/>
          <w:sz w:val="20"/>
        </w:rPr>
        <w:t> </w:t>
      </w:r>
      <w:r>
        <w:rPr>
          <w:rFonts w:ascii="Trebuchet MS"/>
          <w:b/>
          <w:color w:val="0092C0"/>
          <w:w w:val="95"/>
          <w:sz w:val="20"/>
        </w:rPr>
        <w:t>to</w:t>
      </w:r>
      <w:r>
        <w:rPr>
          <w:rFonts w:ascii="Trebuchet MS"/>
          <w:b/>
          <w:color w:val="0092C0"/>
          <w:spacing w:val="-19"/>
          <w:w w:val="95"/>
          <w:sz w:val="20"/>
        </w:rPr>
        <w:t> </w:t>
      </w:r>
      <w:r>
        <w:rPr>
          <w:rFonts w:ascii="Trebuchet MS"/>
          <w:b/>
          <w:color w:val="0092C0"/>
          <w:w w:val="95"/>
          <w:sz w:val="20"/>
        </w:rPr>
        <w:t>GDP</w:t>
      </w:r>
      <w:r>
        <w:rPr>
          <w:rFonts w:ascii="Trebuchet MS"/>
          <w:b/>
          <w:color w:val="0092C0"/>
          <w:spacing w:val="-21"/>
          <w:w w:val="95"/>
          <w:sz w:val="20"/>
        </w:rPr>
        <w:t> </w:t>
      </w:r>
      <w:r>
        <w:rPr>
          <w:rFonts w:ascii="Trebuchet MS"/>
          <w:b/>
          <w:color w:val="0092C0"/>
          <w:w w:val="95"/>
          <w:sz w:val="20"/>
        </w:rPr>
        <w:t>ratios</w:t>
      </w:r>
    </w:p>
    <w:p>
      <w:pPr>
        <w:spacing w:before="150"/>
        <w:ind w:left="983" w:right="0" w:firstLine="0"/>
        <w:jc w:val="left"/>
        <w:rPr>
          <w:sz w:val="12"/>
        </w:rPr>
      </w:pPr>
      <w:r>
        <w:rPr>
          <w:color w:val="292425"/>
          <w:w w:val="105"/>
          <w:sz w:val="12"/>
        </w:rPr>
        <w:t>United Kingdom</w:t>
      </w:r>
    </w:p>
    <w:p>
      <w:pPr>
        <w:spacing w:before="30"/>
        <w:ind w:left="0" w:right="1380" w:firstLine="0"/>
        <w:jc w:val="right"/>
        <w:rPr>
          <w:sz w:val="12"/>
        </w:rPr>
      </w:pPr>
      <w:r>
        <w:rPr/>
        <w:br w:type="column"/>
      </w:r>
      <w:r>
        <w:rPr>
          <w:color w:val="292425"/>
          <w:w w:val="105"/>
          <w:sz w:val="12"/>
        </w:rPr>
        <w:t>Euro</w:t>
      </w:r>
    </w:p>
    <w:p>
      <w:pPr>
        <w:pStyle w:val="BodyText"/>
        <w:spacing w:before="11"/>
        <w:rPr>
          <w:sz w:val="9"/>
        </w:rPr>
      </w:pPr>
    </w:p>
    <w:p>
      <w:pPr>
        <w:spacing w:before="0"/>
        <w:ind w:left="4732" w:right="0" w:firstLine="0"/>
        <w:jc w:val="left"/>
        <w:rPr>
          <w:sz w:val="12"/>
        </w:rPr>
      </w:pPr>
      <w:r>
        <w:rPr>
          <w:color w:val="292425"/>
          <w:w w:val="120"/>
          <w:sz w:val="12"/>
        </w:rPr>
        <w:t>70</w:t>
      </w:r>
    </w:p>
    <w:p>
      <w:pPr>
        <w:tabs>
          <w:tab w:pos="1487" w:val="left" w:leader="none"/>
          <w:tab w:pos="2009" w:val="left" w:leader="none"/>
          <w:tab w:pos="2544" w:val="left" w:leader="none"/>
          <w:tab w:pos="3079" w:val="left" w:leader="none"/>
          <w:tab w:pos="3582" w:val="left" w:leader="none"/>
          <w:tab w:pos="4119" w:val="left" w:leader="none"/>
        </w:tabs>
        <w:spacing w:before="29"/>
        <w:ind w:left="889" w:right="0" w:firstLine="0"/>
        <w:jc w:val="left"/>
        <w:rPr>
          <w:sz w:val="12"/>
        </w:rPr>
      </w:pPr>
      <w:r>
        <w:rPr>
          <w:color w:val="292425"/>
          <w:w w:val="120"/>
          <w:sz w:val="12"/>
        </w:rPr>
        <w:t>1995</w:t>
        <w:tab/>
        <w:t>96</w:t>
        <w:tab/>
        <w:t>97</w:t>
        <w:tab/>
        <w:t>98</w:t>
        <w:tab/>
        <w:t>99</w:t>
        <w:tab/>
        <w:t>2000</w:t>
        <w:tab/>
        <w:t>01</w:t>
      </w:r>
    </w:p>
    <w:p>
      <w:pPr>
        <w:spacing w:before="92"/>
        <w:ind w:left="459" w:right="0" w:firstLine="0"/>
        <w:jc w:val="left"/>
        <w:rPr>
          <w:sz w:val="12"/>
        </w:rPr>
      </w:pPr>
      <w:r>
        <w:rPr>
          <w:color w:val="292425"/>
          <w:sz w:val="12"/>
        </w:rPr>
        <w:t>Source: IMF.</w:t>
      </w:r>
    </w:p>
    <w:p>
      <w:pPr>
        <w:spacing w:after="0"/>
        <w:jc w:val="left"/>
        <w:rPr>
          <w:sz w:val="12"/>
        </w:rPr>
        <w:sectPr>
          <w:type w:val="continuous"/>
          <w:pgSz w:w="11900" w:h="16840"/>
          <w:pgMar w:top="1260" w:bottom="280" w:left="640" w:right="640"/>
          <w:cols w:num="2" w:equalWidth="0">
            <w:col w:w="3213" w:space="1927"/>
            <w:col w:w="5480"/>
          </w:cols>
        </w:sectPr>
      </w:pPr>
    </w:p>
    <w:p>
      <w:pPr>
        <w:spacing w:line="285" w:lineRule="auto" w:before="27"/>
        <w:ind w:left="983" w:right="37" w:firstLine="0"/>
        <w:jc w:val="left"/>
        <w:rPr>
          <w:sz w:val="12"/>
        </w:rPr>
      </w:pPr>
      <w:r>
        <w:rPr>
          <w:color w:val="292425"/>
          <w:w w:val="105"/>
          <w:sz w:val="12"/>
        </w:rPr>
        <w:t>United States (a) Japan</w:t>
      </w:r>
    </w:p>
    <w:p>
      <w:pPr>
        <w:spacing w:before="1"/>
        <w:ind w:left="983" w:right="0" w:firstLine="0"/>
        <w:jc w:val="left"/>
        <w:rPr>
          <w:sz w:val="12"/>
        </w:rPr>
      </w:pPr>
      <w:r>
        <w:rPr>
          <w:color w:val="292425"/>
          <w:w w:val="110"/>
          <w:sz w:val="12"/>
        </w:rPr>
        <w:t>Euro area</w:t>
      </w:r>
    </w:p>
    <w:p>
      <w:pPr>
        <w:pStyle w:val="BodyText"/>
        <w:rPr>
          <w:sz w:val="12"/>
        </w:rPr>
      </w:pPr>
      <w:r>
        <w:rPr/>
        <w:br w:type="column"/>
      </w:r>
      <w:r>
        <w:rPr>
          <w:sz w:val="12"/>
        </w:rPr>
      </w:r>
    </w:p>
    <w:p>
      <w:pPr>
        <w:pStyle w:val="BodyText"/>
        <w:rPr>
          <w:sz w:val="12"/>
        </w:rPr>
      </w:pPr>
    </w:p>
    <w:p>
      <w:pPr>
        <w:pStyle w:val="BodyText"/>
        <w:spacing w:before="5"/>
        <w:rPr>
          <w:sz w:val="10"/>
        </w:rPr>
      </w:pPr>
    </w:p>
    <w:p>
      <w:pPr>
        <w:spacing w:line="127" w:lineRule="exact" w:before="0"/>
        <w:ind w:left="983" w:right="0" w:firstLine="0"/>
        <w:jc w:val="left"/>
        <w:rPr>
          <w:sz w:val="12"/>
        </w:rPr>
      </w:pPr>
      <w:r>
        <w:rPr>
          <w:color w:val="292425"/>
          <w:w w:val="105"/>
          <w:sz w:val="12"/>
        </w:rPr>
        <w:t>Ratio</w:t>
      </w:r>
    </w:p>
    <w:p>
      <w:pPr>
        <w:spacing w:line="127" w:lineRule="exact" w:before="0"/>
        <w:ind w:left="1317" w:right="0" w:firstLine="0"/>
        <w:jc w:val="left"/>
        <w:rPr>
          <w:sz w:val="12"/>
        </w:rPr>
      </w:pPr>
      <w:r>
        <w:rPr>
          <w:color w:val="292425"/>
          <w:w w:val="115"/>
          <w:sz w:val="12"/>
        </w:rPr>
        <w:t>1.08</w:t>
      </w:r>
    </w:p>
    <w:p>
      <w:pPr>
        <w:pStyle w:val="BodyText"/>
        <w:rPr>
          <w:sz w:val="12"/>
        </w:rPr>
      </w:pPr>
    </w:p>
    <w:p>
      <w:pPr>
        <w:pStyle w:val="BodyText"/>
        <w:rPr>
          <w:sz w:val="12"/>
        </w:rPr>
      </w:pPr>
    </w:p>
    <w:p>
      <w:pPr>
        <w:spacing w:before="74"/>
        <w:ind w:left="1317" w:right="0" w:firstLine="0"/>
        <w:jc w:val="left"/>
        <w:rPr>
          <w:sz w:val="12"/>
        </w:rPr>
      </w:pPr>
      <w:r>
        <w:rPr>
          <w:color w:val="292425"/>
          <w:w w:val="115"/>
          <w:sz w:val="12"/>
        </w:rPr>
        <w:t>1.06</w:t>
      </w:r>
    </w:p>
    <w:p>
      <w:pPr>
        <w:pStyle w:val="ListParagraph"/>
        <w:numPr>
          <w:ilvl w:val="2"/>
          <w:numId w:val="9"/>
        </w:numPr>
        <w:tabs>
          <w:tab w:pos="893" w:val="left" w:leader="none"/>
        </w:tabs>
        <w:spacing w:line="208" w:lineRule="auto" w:before="89" w:after="0"/>
        <w:ind w:left="892" w:right="536" w:hanging="240"/>
        <w:jc w:val="left"/>
        <w:rPr>
          <w:sz w:val="12"/>
        </w:rPr>
      </w:pPr>
      <w:r>
        <w:rPr>
          <w:color w:val="292425"/>
          <w:w w:val="101"/>
          <w:sz w:val="12"/>
        </w:rPr>
        <w:br w:type="column"/>
      </w:r>
      <w:r>
        <w:rPr>
          <w:color w:val="292425"/>
          <w:w w:val="105"/>
          <w:sz w:val="12"/>
        </w:rPr>
        <w:t>Derived from nominal effective exchange </w:t>
      </w:r>
      <w:r>
        <w:rPr>
          <w:color w:val="292425"/>
          <w:spacing w:val="-3"/>
          <w:w w:val="105"/>
          <w:sz w:val="12"/>
        </w:rPr>
        <w:t>rate </w:t>
      </w:r>
      <w:r>
        <w:rPr>
          <w:color w:val="292425"/>
          <w:w w:val="105"/>
          <w:sz w:val="12"/>
        </w:rPr>
        <w:t>indices, adjusted for relative changes in consumer</w:t>
      </w:r>
      <w:r>
        <w:rPr>
          <w:color w:val="292425"/>
          <w:spacing w:val="-3"/>
          <w:w w:val="105"/>
          <w:sz w:val="12"/>
        </w:rPr>
        <w:t> </w:t>
      </w:r>
      <w:r>
        <w:rPr>
          <w:color w:val="292425"/>
          <w:w w:val="105"/>
          <w:sz w:val="12"/>
        </w:rPr>
        <w:t>prices.</w:t>
      </w:r>
    </w:p>
    <w:p>
      <w:pPr>
        <w:pStyle w:val="BodyText"/>
        <w:spacing w:before="7"/>
        <w:rPr>
          <w:sz w:val="9"/>
        </w:rPr>
      </w:pPr>
    </w:p>
    <w:p>
      <w:pPr>
        <w:pStyle w:val="Heading7"/>
        <w:ind w:left="632"/>
      </w:pPr>
      <w:r>
        <w:rPr>
          <w:color w:val="0092C0"/>
          <w:w w:val="95"/>
        </w:rPr>
        <w:t>Chart C</w:t>
      </w:r>
    </w:p>
    <w:p>
      <w:pPr>
        <w:spacing w:before="8"/>
        <w:ind w:left="632" w:right="0" w:firstLine="0"/>
        <w:jc w:val="left"/>
        <w:rPr>
          <w:rFonts w:ascii="Trebuchet MS"/>
          <w:b/>
          <w:sz w:val="20"/>
        </w:rPr>
      </w:pPr>
      <w:r>
        <w:rPr>
          <w:rFonts w:ascii="Trebuchet MS"/>
          <w:b/>
          <w:color w:val="0092C0"/>
          <w:sz w:val="20"/>
        </w:rPr>
        <w:t>Current account positions</w:t>
      </w:r>
    </w:p>
    <w:p>
      <w:pPr>
        <w:tabs>
          <w:tab w:pos="2087" w:val="left" w:leader="none"/>
        </w:tabs>
        <w:spacing w:before="137"/>
        <w:ind w:left="836" w:right="0" w:firstLine="0"/>
        <w:jc w:val="left"/>
        <w:rPr>
          <w:sz w:val="12"/>
        </w:rPr>
      </w:pPr>
      <w:r>
        <w:rPr>
          <w:color w:val="292425"/>
          <w:w w:val="105"/>
          <w:sz w:val="12"/>
        </w:rPr>
        <w:t>United</w:t>
      </w:r>
      <w:r>
        <w:rPr>
          <w:color w:val="292425"/>
          <w:spacing w:val="4"/>
          <w:w w:val="105"/>
          <w:sz w:val="12"/>
        </w:rPr>
        <w:t> </w:t>
      </w:r>
      <w:r>
        <w:rPr>
          <w:color w:val="292425"/>
          <w:w w:val="105"/>
          <w:sz w:val="12"/>
        </w:rPr>
        <w:t>States</w:t>
        <w:tab/>
        <w:t>Japan</w:t>
      </w:r>
    </w:p>
    <w:p>
      <w:pPr>
        <w:tabs>
          <w:tab w:pos="2087" w:val="left" w:leader="none"/>
        </w:tabs>
        <w:spacing w:line="244" w:lineRule="auto" w:before="3"/>
        <w:ind w:left="836" w:right="2763" w:firstLine="0"/>
        <w:jc w:val="left"/>
        <w:rPr>
          <w:sz w:val="12"/>
        </w:rPr>
      </w:pPr>
      <w:r>
        <w:rPr>
          <w:color w:val="292425"/>
          <w:w w:val="110"/>
          <w:sz w:val="12"/>
        </w:rPr>
        <w:t>European</w:t>
      </w:r>
      <w:r>
        <w:rPr>
          <w:color w:val="292425"/>
          <w:spacing w:val="-9"/>
          <w:w w:val="110"/>
          <w:sz w:val="12"/>
        </w:rPr>
        <w:t> </w:t>
      </w:r>
      <w:r>
        <w:rPr>
          <w:color w:val="292425"/>
          <w:w w:val="110"/>
          <w:sz w:val="12"/>
        </w:rPr>
        <w:t>Union</w:t>
        <w:tab/>
        <w:t>Other </w:t>
      </w:r>
      <w:r>
        <w:rPr>
          <w:color w:val="292425"/>
          <w:spacing w:val="-3"/>
          <w:w w:val="110"/>
          <w:sz w:val="12"/>
        </w:rPr>
        <w:t>advanced </w:t>
      </w:r>
      <w:r>
        <w:rPr>
          <w:color w:val="292425"/>
          <w:w w:val="110"/>
          <w:sz w:val="12"/>
        </w:rPr>
        <w:t>Developing</w:t>
        <w:tab/>
        <w:t>Transition</w:t>
      </w:r>
    </w:p>
    <w:p>
      <w:pPr>
        <w:spacing w:after="0" w:line="244" w:lineRule="auto"/>
        <w:jc w:val="left"/>
        <w:rPr>
          <w:sz w:val="12"/>
        </w:rPr>
        <w:sectPr>
          <w:type w:val="continuous"/>
          <w:pgSz w:w="11900" w:h="16840"/>
          <w:pgMar w:top="1260" w:bottom="280" w:left="640" w:right="640"/>
          <w:cols w:num="3" w:equalWidth="0">
            <w:col w:w="1887" w:space="1459"/>
            <w:col w:w="1563" w:space="39"/>
            <w:col w:w="5672"/>
          </w:cols>
        </w:sectPr>
      </w:pPr>
    </w:p>
    <w:p>
      <w:pPr>
        <w:spacing w:before="0"/>
        <w:ind w:left="0" w:right="0" w:firstLine="0"/>
        <w:jc w:val="right"/>
        <w:rPr>
          <w:sz w:val="12"/>
        </w:rPr>
      </w:pPr>
      <w:r>
        <w:rPr>
          <w:color w:val="292425"/>
          <w:w w:val="115"/>
          <w:sz w:val="12"/>
        </w:rPr>
        <w:t>1.04</w:t>
      </w:r>
    </w:p>
    <w:p>
      <w:pPr>
        <w:spacing w:line="137" w:lineRule="exact" w:before="0"/>
        <w:ind w:left="836" w:right="0" w:firstLine="0"/>
        <w:jc w:val="left"/>
        <w:rPr>
          <w:sz w:val="12"/>
        </w:rPr>
      </w:pPr>
      <w:r>
        <w:rPr/>
        <w:br w:type="column"/>
      </w:r>
      <w:r>
        <w:rPr>
          <w:color w:val="292425"/>
          <w:w w:val="105"/>
          <w:sz w:val="12"/>
        </w:rPr>
        <w:t>Discrepancy (a)</w:t>
      </w:r>
    </w:p>
    <w:p>
      <w:pPr>
        <w:spacing w:before="20"/>
        <w:ind w:left="0" w:right="0" w:firstLine="0"/>
        <w:jc w:val="right"/>
        <w:rPr>
          <w:sz w:val="12"/>
        </w:rPr>
      </w:pPr>
      <w:r>
        <w:rPr/>
        <w:br w:type="column"/>
      </w:r>
      <w:r>
        <w:rPr>
          <w:color w:val="292425"/>
          <w:w w:val="105"/>
          <w:sz w:val="12"/>
        </w:rPr>
        <w:t>US$ billions</w:t>
      </w:r>
    </w:p>
    <w:p>
      <w:pPr>
        <w:pStyle w:val="BodyText"/>
        <w:spacing w:before="11"/>
        <w:rPr>
          <w:sz w:val="13"/>
        </w:rPr>
      </w:pPr>
      <w:r>
        <w:rPr/>
        <w:br w:type="column"/>
      </w:r>
      <w:r>
        <w:rPr>
          <w:sz w:val="13"/>
        </w:rPr>
      </w:r>
    </w:p>
    <w:p>
      <w:pPr>
        <w:spacing w:before="0"/>
        <w:ind w:left="-19" w:right="0" w:firstLine="0"/>
        <w:jc w:val="left"/>
        <w:rPr>
          <w:sz w:val="12"/>
        </w:rPr>
      </w:pPr>
      <w:r>
        <w:rPr>
          <w:color w:val="292425"/>
          <w:w w:val="120"/>
          <w:sz w:val="12"/>
        </w:rPr>
        <w:t>600</w:t>
      </w:r>
    </w:p>
    <w:p>
      <w:pPr>
        <w:spacing w:after="0"/>
        <w:jc w:val="left"/>
        <w:rPr>
          <w:sz w:val="12"/>
        </w:rPr>
        <w:sectPr>
          <w:type w:val="continuous"/>
          <w:pgSz w:w="11900" w:h="16840"/>
          <w:pgMar w:top="1260" w:bottom="280" w:left="640" w:right="640"/>
          <w:cols w:num="4" w:equalWidth="0">
            <w:col w:w="4908" w:space="40"/>
            <w:col w:w="1643" w:space="39"/>
            <w:col w:w="3104" w:space="39"/>
            <w:col w:w="847"/>
          </w:cols>
        </w:sectPr>
      </w:pPr>
    </w:p>
    <w:p>
      <w:pPr>
        <w:pStyle w:val="BodyText"/>
        <w:spacing w:before="7"/>
        <w:rPr>
          <w:sz w:val="9"/>
        </w:rPr>
      </w:pPr>
    </w:p>
    <w:p>
      <w:pPr>
        <w:spacing w:before="79"/>
        <w:ind w:left="1348" w:right="2395" w:firstLine="0"/>
        <w:jc w:val="center"/>
        <w:rPr>
          <w:sz w:val="12"/>
        </w:rPr>
      </w:pPr>
      <w:r>
        <w:rPr>
          <w:color w:val="292425"/>
          <w:w w:val="115"/>
          <w:sz w:val="12"/>
        </w:rPr>
        <w:t>1.02</w:t>
      </w:r>
    </w:p>
    <w:p>
      <w:pPr>
        <w:spacing w:before="19"/>
        <w:ind w:left="9680" w:right="572" w:firstLine="0"/>
        <w:jc w:val="center"/>
        <w:rPr>
          <w:sz w:val="12"/>
        </w:rPr>
      </w:pPr>
      <w:r>
        <w:rPr>
          <w:color w:val="292425"/>
          <w:w w:val="120"/>
          <w:sz w:val="12"/>
        </w:rPr>
        <w:t>400</w:t>
      </w:r>
    </w:p>
    <w:p>
      <w:pPr>
        <w:spacing w:after="0"/>
        <w:jc w:val="center"/>
        <w:rPr>
          <w:sz w:val="12"/>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tabs>
          <w:tab w:pos="1475" w:val="left" w:leader="none"/>
          <w:tab w:pos="1975" w:val="left" w:leader="none"/>
        </w:tabs>
        <w:spacing w:before="0"/>
        <w:ind w:left="893" w:right="0" w:firstLine="0"/>
        <w:jc w:val="left"/>
        <w:rPr>
          <w:sz w:val="12"/>
        </w:rPr>
      </w:pPr>
      <w:r>
        <w:rPr>
          <w:color w:val="292425"/>
          <w:w w:val="120"/>
          <w:sz w:val="12"/>
        </w:rPr>
        <w:t>1995</w:t>
        <w:tab/>
        <w:t>96</w:t>
        <w:tab/>
      </w:r>
      <w:r>
        <w:rPr>
          <w:color w:val="292425"/>
          <w:spacing w:val="-10"/>
          <w:w w:val="120"/>
          <w:sz w:val="12"/>
        </w:rPr>
        <w:t>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tabs>
          <w:tab w:pos="869" w:val="left" w:leader="none"/>
        </w:tabs>
        <w:spacing w:before="0"/>
        <w:ind w:left="344" w:right="0" w:firstLine="0"/>
        <w:jc w:val="left"/>
        <w:rPr>
          <w:sz w:val="12"/>
        </w:rPr>
      </w:pPr>
      <w:r>
        <w:rPr>
          <w:color w:val="292425"/>
          <w:w w:val="120"/>
          <w:sz w:val="12"/>
        </w:rPr>
        <w:t>98</w:t>
        <w:tab/>
      </w:r>
      <w:r>
        <w:rPr>
          <w:color w:val="292425"/>
          <w:spacing w:val="-10"/>
          <w:w w:val="120"/>
          <w:sz w:val="12"/>
        </w:rPr>
        <w:t>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tabs>
          <w:tab w:pos="891" w:val="left" w:leader="none"/>
        </w:tabs>
        <w:spacing w:before="0"/>
        <w:ind w:left="269" w:right="0" w:firstLine="0"/>
        <w:jc w:val="left"/>
        <w:rPr>
          <w:sz w:val="12"/>
        </w:rPr>
      </w:pPr>
      <w:r>
        <w:rPr>
          <w:color w:val="292425"/>
          <w:w w:val="120"/>
          <w:sz w:val="12"/>
        </w:rPr>
        <w:t>2000</w:t>
        <w:tab/>
      </w:r>
      <w:r>
        <w:rPr>
          <w:color w:val="292425"/>
          <w:spacing w:val="-10"/>
          <w:w w:val="120"/>
          <w:sz w:val="12"/>
        </w:rPr>
        <w:t>01</w:t>
      </w:r>
    </w:p>
    <w:p>
      <w:pPr>
        <w:pStyle w:val="BodyText"/>
        <w:spacing w:before="2"/>
        <w:rPr>
          <w:sz w:val="15"/>
        </w:rPr>
      </w:pPr>
      <w:r>
        <w:rPr/>
        <w:br w:type="column"/>
      </w:r>
      <w:r>
        <w:rPr>
          <w:sz w:val="15"/>
        </w:rPr>
      </w:r>
    </w:p>
    <w:p>
      <w:pPr>
        <w:spacing w:before="0"/>
        <w:ind w:left="369" w:right="0" w:firstLine="0"/>
        <w:jc w:val="left"/>
        <w:rPr>
          <w:sz w:val="12"/>
        </w:rPr>
      </w:pPr>
      <w:r>
        <w:rPr>
          <w:color w:val="292425"/>
          <w:w w:val="115"/>
          <w:sz w:val="12"/>
        </w:rPr>
        <w:t>1.00</w:t>
      </w:r>
    </w:p>
    <w:p>
      <w:pPr>
        <w:pStyle w:val="BodyText"/>
        <w:rPr>
          <w:sz w:val="12"/>
        </w:rPr>
      </w:pPr>
    </w:p>
    <w:p>
      <w:pPr>
        <w:pStyle w:val="BodyText"/>
        <w:rPr>
          <w:sz w:val="12"/>
        </w:rPr>
      </w:pPr>
    </w:p>
    <w:p>
      <w:pPr>
        <w:spacing w:before="74"/>
        <w:ind w:left="369" w:right="0" w:firstLine="0"/>
        <w:jc w:val="left"/>
        <w:rPr>
          <w:sz w:val="12"/>
        </w:rPr>
      </w:pPr>
      <w:r>
        <w:rPr>
          <w:color w:val="292425"/>
          <w:w w:val="115"/>
          <w:sz w:val="12"/>
        </w:rPr>
        <w:t>0.98</w:t>
      </w:r>
    </w:p>
    <w:p>
      <w:pPr>
        <w:pStyle w:val="BodyText"/>
        <w:rPr>
          <w:sz w:val="12"/>
        </w:rPr>
      </w:pPr>
    </w:p>
    <w:p>
      <w:pPr>
        <w:pStyle w:val="BodyText"/>
        <w:spacing w:before="1"/>
        <w:rPr>
          <w:sz w:val="17"/>
        </w:rPr>
      </w:pPr>
    </w:p>
    <w:p>
      <w:pPr>
        <w:spacing w:before="0"/>
        <w:ind w:left="369" w:right="0" w:firstLine="0"/>
        <w:jc w:val="left"/>
        <w:rPr>
          <w:sz w:val="12"/>
        </w:rPr>
      </w:pPr>
      <w:r>
        <w:rPr>
          <w:color w:val="292425"/>
          <w:w w:val="115"/>
          <w:sz w:val="12"/>
        </w:rPr>
        <w:t>0.96</w:t>
      </w:r>
    </w:p>
    <w:p>
      <w:pPr>
        <w:pStyle w:val="BodyText"/>
        <w:rPr>
          <w:sz w:val="12"/>
        </w:rPr>
      </w:pPr>
      <w:r>
        <w:rPr/>
        <w:br w:type="column"/>
      </w:r>
      <w:r>
        <w:rPr>
          <w:sz w:val="12"/>
        </w:rPr>
      </w:r>
    </w:p>
    <w:p>
      <w:pPr>
        <w:pStyle w:val="BodyText"/>
        <w:spacing w:before="1"/>
        <w:rPr>
          <w:sz w:val="17"/>
        </w:rPr>
      </w:pPr>
    </w:p>
    <w:p>
      <w:pPr>
        <w:spacing w:before="1"/>
        <w:ind w:left="1024" w:right="628" w:firstLine="0"/>
        <w:jc w:val="center"/>
        <w:rPr>
          <w:sz w:val="12"/>
        </w:rPr>
      </w:pPr>
      <w:r>
        <w:rPr>
          <w:color w:val="292425"/>
          <w:w w:val="120"/>
          <w:sz w:val="12"/>
        </w:rPr>
        <w:t>200</w:t>
      </w:r>
    </w:p>
    <w:p>
      <w:pPr>
        <w:spacing w:before="49"/>
        <w:ind w:left="0" w:right="22" w:firstLine="0"/>
        <w:jc w:val="center"/>
        <w:rPr>
          <w:sz w:val="16"/>
        </w:rPr>
      </w:pPr>
      <w:r>
        <w:rPr>
          <w:color w:val="292425"/>
          <w:w w:val="107"/>
          <w:sz w:val="16"/>
        </w:rPr>
        <w:t>+</w:t>
      </w:r>
    </w:p>
    <w:p>
      <w:pPr>
        <w:spacing w:line="130" w:lineRule="exact" w:before="114"/>
        <w:ind w:left="542" w:right="0" w:firstLine="0"/>
        <w:jc w:val="center"/>
        <w:rPr>
          <w:sz w:val="12"/>
        </w:rPr>
      </w:pPr>
      <w:r>
        <w:rPr>
          <w:color w:val="292425"/>
          <w:w w:val="121"/>
          <w:sz w:val="12"/>
        </w:rPr>
        <w:t>0</w:t>
      </w:r>
    </w:p>
    <w:p>
      <w:pPr>
        <w:spacing w:line="176" w:lineRule="exact" w:before="0"/>
        <w:ind w:left="0" w:right="50" w:firstLine="0"/>
        <w:jc w:val="center"/>
        <w:rPr>
          <w:sz w:val="16"/>
        </w:rPr>
      </w:pPr>
      <w:r>
        <w:rPr>
          <w:color w:val="292425"/>
          <w:w w:val="87"/>
          <w:sz w:val="16"/>
        </w:rPr>
        <w:t>_</w:t>
      </w:r>
    </w:p>
    <w:p>
      <w:pPr>
        <w:pStyle w:val="BodyText"/>
        <w:spacing w:before="8"/>
        <w:rPr>
          <w:sz w:val="15"/>
        </w:rPr>
      </w:pPr>
    </w:p>
    <w:p>
      <w:pPr>
        <w:spacing w:before="0"/>
        <w:ind w:left="1024" w:right="628" w:firstLine="0"/>
        <w:jc w:val="center"/>
        <w:rPr>
          <w:sz w:val="12"/>
        </w:rPr>
      </w:pPr>
      <w:r>
        <w:rPr>
          <w:color w:val="292425"/>
          <w:w w:val="120"/>
          <w:sz w:val="12"/>
        </w:rPr>
        <w:t>200</w:t>
      </w:r>
    </w:p>
    <w:p>
      <w:pPr>
        <w:spacing w:after="0"/>
        <w:jc w:val="center"/>
        <w:rPr>
          <w:sz w:val="12"/>
        </w:rPr>
        <w:sectPr>
          <w:type w:val="continuous"/>
          <w:pgSz w:w="11900" w:h="16840"/>
          <w:pgMar w:top="1260" w:bottom="280" w:left="640" w:right="640"/>
          <w:cols w:num="5" w:equalWidth="0">
            <w:col w:w="2122" w:space="40"/>
            <w:col w:w="1016" w:space="39"/>
            <w:col w:w="1038" w:space="39"/>
            <w:col w:w="654" w:space="3763"/>
            <w:col w:w="1909"/>
          </w:cols>
        </w:sectPr>
      </w:pPr>
    </w:p>
    <w:p>
      <w:pPr>
        <w:pStyle w:val="BodyText"/>
        <w:spacing w:before="5"/>
        <w:rPr>
          <w:sz w:val="13"/>
        </w:rPr>
      </w:pPr>
    </w:p>
    <w:p>
      <w:pPr>
        <w:spacing w:before="0"/>
        <w:ind w:left="479" w:right="0" w:firstLine="0"/>
        <w:jc w:val="left"/>
        <w:rPr>
          <w:sz w:val="12"/>
        </w:rPr>
      </w:pPr>
      <w:r>
        <w:rPr>
          <w:color w:val="292425"/>
          <w:w w:val="105"/>
          <w:sz w:val="12"/>
        </w:rPr>
        <w:t>Sources: ONS, US Bureau of Economic Analysis, Japanese Cabinet Office, Eurostat.</w:t>
      </w:r>
    </w:p>
    <w:p>
      <w:pPr>
        <w:pStyle w:val="BodyText"/>
        <w:spacing w:before="1"/>
        <w:rPr>
          <w:sz w:val="10"/>
        </w:rPr>
      </w:pPr>
    </w:p>
    <w:p>
      <w:pPr>
        <w:pStyle w:val="ListParagraph"/>
        <w:numPr>
          <w:ilvl w:val="0"/>
          <w:numId w:val="11"/>
        </w:numPr>
        <w:tabs>
          <w:tab w:pos="720" w:val="left" w:leader="none"/>
        </w:tabs>
        <w:spacing w:line="208" w:lineRule="auto" w:before="0" w:after="0"/>
        <w:ind w:left="719" w:right="38" w:hanging="240"/>
        <w:jc w:val="left"/>
        <w:rPr>
          <w:sz w:val="12"/>
        </w:rPr>
      </w:pPr>
      <w:r>
        <w:rPr>
          <w:color w:val="292425"/>
          <w:w w:val="110"/>
          <w:sz w:val="12"/>
        </w:rPr>
        <w:t>The</w:t>
      </w:r>
      <w:r>
        <w:rPr>
          <w:color w:val="292425"/>
          <w:spacing w:val="-15"/>
          <w:w w:val="110"/>
          <w:sz w:val="12"/>
        </w:rPr>
        <w:t> </w:t>
      </w:r>
      <w:r>
        <w:rPr>
          <w:color w:val="292425"/>
          <w:w w:val="110"/>
          <w:sz w:val="12"/>
        </w:rPr>
        <w:t>chain-weighting</w:t>
      </w:r>
      <w:r>
        <w:rPr>
          <w:color w:val="292425"/>
          <w:spacing w:val="-14"/>
          <w:w w:val="110"/>
          <w:sz w:val="12"/>
        </w:rPr>
        <w:t> </w:t>
      </w:r>
      <w:r>
        <w:rPr>
          <w:color w:val="292425"/>
          <w:w w:val="110"/>
          <w:sz w:val="12"/>
        </w:rPr>
        <w:t>of</w:t>
      </w:r>
      <w:r>
        <w:rPr>
          <w:color w:val="292425"/>
          <w:spacing w:val="-14"/>
          <w:w w:val="110"/>
          <w:sz w:val="12"/>
        </w:rPr>
        <w:t> </w:t>
      </w:r>
      <w:r>
        <w:rPr>
          <w:color w:val="292425"/>
          <w:w w:val="110"/>
          <w:sz w:val="12"/>
        </w:rPr>
        <w:t>US</w:t>
      </w:r>
      <w:r>
        <w:rPr>
          <w:color w:val="292425"/>
          <w:spacing w:val="-14"/>
          <w:w w:val="110"/>
          <w:sz w:val="12"/>
        </w:rPr>
        <w:t> </w:t>
      </w:r>
      <w:r>
        <w:rPr>
          <w:color w:val="292425"/>
          <w:w w:val="110"/>
          <w:sz w:val="12"/>
        </w:rPr>
        <w:t>national</w:t>
      </w:r>
      <w:r>
        <w:rPr>
          <w:color w:val="292425"/>
          <w:spacing w:val="-14"/>
          <w:w w:val="110"/>
          <w:sz w:val="12"/>
        </w:rPr>
        <w:t> </w:t>
      </w:r>
      <w:r>
        <w:rPr>
          <w:color w:val="292425"/>
          <w:w w:val="110"/>
          <w:sz w:val="12"/>
        </w:rPr>
        <w:t>accounts</w:t>
      </w:r>
      <w:r>
        <w:rPr>
          <w:color w:val="292425"/>
          <w:spacing w:val="-15"/>
          <w:w w:val="110"/>
          <w:sz w:val="12"/>
        </w:rPr>
        <w:t> </w:t>
      </w:r>
      <w:r>
        <w:rPr>
          <w:color w:val="292425"/>
          <w:w w:val="110"/>
          <w:sz w:val="12"/>
        </w:rPr>
        <w:t>data</w:t>
      </w:r>
      <w:r>
        <w:rPr>
          <w:color w:val="292425"/>
          <w:spacing w:val="-14"/>
          <w:w w:val="110"/>
          <w:sz w:val="12"/>
        </w:rPr>
        <w:t> </w:t>
      </w:r>
      <w:r>
        <w:rPr>
          <w:color w:val="292425"/>
          <w:w w:val="110"/>
          <w:sz w:val="12"/>
        </w:rPr>
        <w:t>means</w:t>
      </w:r>
      <w:r>
        <w:rPr>
          <w:color w:val="292425"/>
          <w:spacing w:val="-14"/>
          <w:w w:val="110"/>
          <w:sz w:val="12"/>
        </w:rPr>
        <w:t> </w:t>
      </w:r>
      <w:r>
        <w:rPr>
          <w:color w:val="292425"/>
          <w:w w:val="110"/>
          <w:sz w:val="12"/>
        </w:rPr>
        <w:t>that</w:t>
      </w:r>
      <w:r>
        <w:rPr>
          <w:color w:val="292425"/>
          <w:spacing w:val="-14"/>
          <w:w w:val="110"/>
          <w:sz w:val="12"/>
        </w:rPr>
        <w:t> </w:t>
      </w:r>
      <w:r>
        <w:rPr>
          <w:color w:val="292425"/>
          <w:w w:val="110"/>
          <w:sz w:val="12"/>
        </w:rPr>
        <w:t>domestic</w:t>
      </w:r>
      <w:r>
        <w:rPr>
          <w:color w:val="292425"/>
          <w:spacing w:val="-14"/>
          <w:w w:val="110"/>
          <w:sz w:val="12"/>
        </w:rPr>
        <w:t> </w:t>
      </w:r>
      <w:r>
        <w:rPr>
          <w:color w:val="292425"/>
          <w:w w:val="110"/>
          <w:sz w:val="12"/>
        </w:rPr>
        <w:t>demand and</w:t>
      </w:r>
      <w:r>
        <w:rPr>
          <w:color w:val="292425"/>
          <w:spacing w:val="-4"/>
          <w:w w:val="110"/>
          <w:sz w:val="12"/>
        </w:rPr>
        <w:t> </w:t>
      </w:r>
      <w:r>
        <w:rPr>
          <w:color w:val="292425"/>
          <w:w w:val="110"/>
          <w:sz w:val="12"/>
        </w:rPr>
        <w:t>net</w:t>
      </w:r>
      <w:r>
        <w:rPr>
          <w:color w:val="292425"/>
          <w:spacing w:val="-4"/>
          <w:w w:val="110"/>
          <w:sz w:val="12"/>
        </w:rPr>
        <w:t> </w:t>
      </w:r>
      <w:r>
        <w:rPr>
          <w:color w:val="292425"/>
          <w:w w:val="110"/>
          <w:sz w:val="12"/>
        </w:rPr>
        <w:t>trade</w:t>
      </w:r>
      <w:r>
        <w:rPr>
          <w:color w:val="292425"/>
          <w:spacing w:val="-4"/>
          <w:w w:val="110"/>
          <w:sz w:val="12"/>
        </w:rPr>
        <w:t> </w:t>
      </w:r>
      <w:r>
        <w:rPr>
          <w:color w:val="292425"/>
          <w:w w:val="110"/>
          <w:sz w:val="12"/>
        </w:rPr>
        <w:t>do</w:t>
      </w:r>
      <w:r>
        <w:rPr>
          <w:color w:val="292425"/>
          <w:spacing w:val="-4"/>
          <w:w w:val="110"/>
          <w:sz w:val="12"/>
        </w:rPr>
        <w:t> </w:t>
      </w:r>
      <w:r>
        <w:rPr>
          <w:color w:val="292425"/>
          <w:w w:val="110"/>
          <w:sz w:val="12"/>
        </w:rPr>
        <w:t>not</w:t>
      </w:r>
      <w:r>
        <w:rPr>
          <w:color w:val="292425"/>
          <w:spacing w:val="-4"/>
          <w:w w:val="110"/>
          <w:sz w:val="12"/>
        </w:rPr>
        <w:t> </w:t>
      </w:r>
      <w:r>
        <w:rPr>
          <w:color w:val="292425"/>
          <w:w w:val="110"/>
          <w:sz w:val="12"/>
        </w:rPr>
        <w:t>necessarily</w:t>
      </w:r>
      <w:r>
        <w:rPr>
          <w:color w:val="292425"/>
          <w:spacing w:val="-4"/>
          <w:w w:val="110"/>
          <w:sz w:val="12"/>
        </w:rPr>
        <w:t> </w:t>
      </w:r>
      <w:r>
        <w:rPr>
          <w:color w:val="292425"/>
          <w:w w:val="110"/>
          <w:sz w:val="12"/>
        </w:rPr>
        <w:t>sum</w:t>
      </w:r>
      <w:r>
        <w:rPr>
          <w:color w:val="292425"/>
          <w:spacing w:val="-3"/>
          <w:w w:val="110"/>
          <w:sz w:val="12"/>
        </w:rPr>
        <w:t> </w:t>
      </w:r>
      <w:r>
        <w:rPr>
          <w:color w:val="292425"/>
          <w:w w:val="110"/>
          <w:sz w:val="12"/>
        </w:rPr>
        <w:t>to</w:t>
      </w:r>
      <w:r>
        <w:rPr>
          <w:color w:val="292425"/>
          <w:spacing w:val="-4"/>
          <w:w w:val="110"/>
          <w:sz w:val="12"/>
        </w:rPr>
        <w:t> </w:t>
      </w:r>
      <w:r>
        <w:rPr>
          <w:color w:val="292425"/>
          <w:spacing w:val="-6"/>
          <w:w w:val="110"/>
          <w:sz w:val="12"/>
        </w:rPr>
        <w:t>GDP.</w:t>
      </w:r>
    </w:p>
    <w:p>
      <w:pPr>
        <w:pStyle w:val="BodyText"/>
        <w:rPr>
          <w:sz w:val="12"/>
        </w:rPr>
      </w:pPr>
      <w:r>
        <w:rPr/>
        <w:br w:type="column"/>
      </w:r>
      <w:r>
        <w:rPr>
          <w:sz w:val="12"/>
        </w:rPr>
      </w:r>
    </w:p>
    <w:p>
      <w:pPr>
        <w:pStyle w:val="BodyText"/>
        <w:spacing w:before="1"/>
        <w:rPr>
          <w:sz w:val="17"/>
        </w:rPr>
      </w:pPr>
    </w:p>
    <w:p>
      <w:pPr>
        <w:spacing w:before="0"/>
        <w:ind w:left="462" w:right="626" w:firstLine="0"/>
        <w:jc w:val="center"/>
        <w:rPr>
          <w:sz w:val="12"/>
        </w:rPr>
      </w:pPr>
      <w:r>
        <w:rPr>
          <w:color w:val="292425"/>
          <w:w w:val="120"/>
          <w:sz w:val="12"/>
        </w:rPr>
        <w:t>400</w:t>
      </w:r>
    </w:p>
    <w:p>
      <w:pPr>
        <w:spacing w:after="0"/>
        <w:jc w:val="center"/>
        <w:rPr>
          <w:sz w:val="12"/>
        </w:rPr>
        <w:sectPr>
          <w:type w:val="continuous"/>
          <w:pgSz w:w="11900" w:h="16840"/>
          <w:pgMar w:top="1260" w:bottom="280" w:left="640" w:right="640"/>
          <w:cols w:num="2" w:equalWidth="0">
            <w:col w:w="4860" w:space="4415"/>
            <w:col w:w="1345"/>
          </w:cols>
        </w:sectPr>
      </w:pPr>
    </w:p>
    <w:p>
      <w:pPr>
        <w:pStyle w:val="BodyText"/>
        <w:spacing w:before="8"/>
        <w:rPr>
          <w:sz w:val="27"/>
        </w:rPr>
      </w:pPr>
    </w:p>
    <w:p>
      <w:pPr>
        <w:pStyle w:val="BodyText"/>
        <w:spacing w:line="249" w:lineRule="auto"/>
        <w:ind w:left="459"/>
      </w:pPr>
      <w:r>
        <w:rPr>
          <w:color w:val="292425"/>
          <w:w w:val="110"/>
        </w:rPr>
        <w:t>The global position hinges on developments in the United </w:t>
      </w:r>
      <w:r>
        <w:rPr>
          <w:color w:val="292425"/>
          <w:spacing w:val="-3"/>
          <w:w w:val="110"/>
        </w:rPr>
        <w:t>States. </w:t>
      </w:r>
      <w:r>
        <w:rPr>
          <w:color w:val="292425"/>
          <w:w w:val="110"/>
        </w:rPr>
        <w:t>Imbalances are unlikely </w:t>
      </w:r>
      <w:r>
        <w:rPr>
          <w:color w:val="292425"/>
          <w:spacing w:val="-4"/>
          <w:w w:val="110"/>
        </w:rPr>
        <w:t>to </w:t>
      </w:r>
      <w:r>
        <w:rPr>
          <w:color w:val="292425"/>
          <w:w w:val="110"/>
        </w:rPr>
        <w:t>continue indefinitely because, on the basis of US current account data at least, that would imply an unsustainable</w:t>
      </w:r>
      <w:r>
        <w:rPr>
          <w:color w:val="292425"/>
          <w:spacing w:val="-25"/>
          <w:w w:val="110"/>
        </w:rPr>
        <w:t> </w:t>
      </w:r>
      <w:r>
        <w:rPr>
          <w:color w:val="292425"/>
          <w:w w:val="110"/>
        </w:rPr>
        <w:t>accumulation</w:t>
      </w:r>
      <w:r>
        <w:rPr>
          <w:color w:val="292425"/>
          <w:spacing w:val="-25"/>
          <w:w w:val="110"/>
        </w:rPr>
        <w:t> </w:t>
      </w:r>
      <w:r>
        <w:rPr>
          <w:color w:val="292425"/>
          <w:w w:val="110"/>
        </w:rPr>
        <w:t>of</w:t>
      </w:r>
      <w:r>
        <w:rPr>
          <w:color w:val="292425"/>
          <w:spacing w:val="-24"/>
          <w:w w:val="110"/>
        </w:rPr>
        <w:t> </w:t>
      </w:r>
      <w:r>
        <w:rPr>
          <w:color w:val="292425"/>
          <w:w w:val="110"/>
        </w:rPr>
        <w:t>net</w:t>
      </w:r>
      <w:r>
        <w:rPr>
          <w:color w:val="292425"/>
          <w:spacing w:val="-25"/>
          <w:w w:val="110"/>
        </w:rPr>
        <w:t> </w:t>
      </w:r>
      <w:r>
        <w:rPr>
          <w:color w:val="292425"/>
          <w:w w:val="110"/>
        </w:rPr>
        <w:t>foreign</w:t>
      </w:r>
      <w:r>
        <w:rPr>
          <w:color w:val="292425"/>
          <w:spacing w:val="-24"/>
          <w:w w:val="110"/>
        </w:rPr>
        <w:t> </w:t>
      </w:r>
      <w:r>
        <w:rPr>
          <w:color w:val="292425"/>
          <w:w w:val="110"/>
        </w:rPr>
        <w:t>liabilities</w:t>
      </w:r>
    </w:p>
    <w:p>
      <w:pPr>
        <w:pStyle w:val="BodyText"/>
        <w:rPr>
          <w:sz w:val="12"/>
        </w:rPr>
      </w:pPr>
      <w:r>
        <w:rPr/>
        <w:br w:type="column"/>
      </w:r>
      <w:r>
        <w:rPr>
          <w:sz w:val="12"/>
        </w:rPr>
      </w:r>
    </w:p>
    <w:p>
      <w:pPr>
        <w:pStyle w:val="BodyText"/>
        <w:spacing w:before="7"/>
        <w:rPr>
          <w:sz w:val="14"/>
        </w:rPr>
      </w:pPr>
    </w:p>
    <w:p>
      <w:pPr>
        <w:tabs>
          <w:tab w:pos="1424" w:val="left" w:leader="none"/>
          <w:tab w:pos="1954" w:val="left" w:leader="none"/>
          <w:tab w:pos="2474" w:val="left" w:leader="none"/>
          <w:tab w:pos="2984" w:val="left" w:leader="none"/>
          <w:tab w:pos="3434" w:val="left" w:leader="none"/>
          <w:tab w:pos="4024" w:val="left" w:leader="none"/>
        </w:tabs>
        <w:spacing w:before="0"/>
        <w:ind w:left="874" w:right="0" w:firstLine="0"/>
        <w:jc w:val="left"/>
        <w:rPr>
          <w:sz w:val="12"/>
        </w:rPr>
      </w:pPr>
      <w:r>
        <w:rPr>
          <w:color w:val="292425"/>
          <w:w w:val="120"/>
          <w:sz w:val="12"/>
        </w:rPr>
        <w:t>1995</w:t>
        <w:tab/>
        <w:t>96</w:t>
        <w:tab/>
        <w:t>97</w:t>
        <w:tab/>
        <w:t>98</w:t>
        <w:tab/>
        <w:t>99</w:t>
        <w:tab/>
        <w:t>2000</w:t>
        <w:tab/>
        <w:t>01</w:t>
      </w:r>
    </w:p>
    <w:p>
      <w:pPr>
        <w:pStyle w:val="BodyText"/>
        <w:spacing w:before="9"/>
        <w:rPr>
          <w:sz w:val="15"/>
        </w:rPr>
      </w:pPr>
    </w:p>
    <w:p>
      <w:pPr>
        <w:spacing w:before="0"/>
        <w:ind w:left="459" w:right="0" w:firstLine="0"/>
        <w:jc w:val="left"/>
        <w:rPr>
          <w:sz w:val="12"/>
        </w:rPr>
      </w:pPr>
      <w:r>
        <w:rPr>
          <w:color w:val="292425"/>
          <w:sz w:val="12"/>
        </w:rPr>
        <w:t>Source: IMF.</w:t>
      </w:r>
    </w:p>
    <w:p>
      <w:pPr>
        <w:pStyle w:val="BodyText"/>
        <w:spacing w:before="2"/>
        <w:rPr>
          <w:sz w:val="10"/>
        </w:rPr>
      </w:pPr>
    </w:p>
    <w:p>
      <w:pPr>
        <w:spacing w:line="208" w:lineRule="auto" w:before="0"/>
        <w:ind w:left="699" w:right="0" w:hanging="240"/>
        <w:jc w:val="both"/>
        <w:rPr>
          <w:sz w:val="12"/>
        </w:rPr>
      </w:pPr>
      <w:r>
        <w:rPr>
          <w:color w:val="292425"/>
          <w:w w:val="110"/>
          <w:sz w:val="12"/>
        </w:rPr>
        <w:t>(a)</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discrepancy</w:t>
      </w:r>
      <w:r>
        <w:rPr>
          <w:color w:val="292425"/>
          <w:spacing w:val="-11"/>
          <w:w w:val="110"/>
          <w:sz w:val="12"/>
        </w:rPr>
        <w:t> </w:t>
      </w:r>
      <w:r>
        <w:rPr>
          <w:color w:val="292425"/>
          <w:w w:val="110"/>
          <w:sz w:val="12"/>
        </w:rPr>
        <w:t>balances</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sum</w:t>
      </w:r>
      <w:r>
        <w:rPr>
          <w:color w:val="292425"/>
          <w:spacing w:val="-11"/>
          <w:w w:val="110"/>
          <w:sz w:val="12"/>
        </w:rPr>
        <w:t> </w:t>
      </w:r>
      <w:r>
        <w:rPr>
          <w:color w:val="292425"/>
          <w:w w:val="110"/>
          <w:sz w:val="12"/>
        </w:rPr>
        <w:t>of</w:t>
      </w:r>
      <w:r>
        <w:rPr>
          <w:color w:val="292425"/>
          <w:spacing w:val="-10"/>
          <w:w w:val="110"/>
          <w:sz w:val="12"/>
        </w:rPr>
        <w:t> </w:t>
      </w:r>
      <w:r>
        <w:rPr>
          <w:color w:val="292425"/>
          <w:w w:val="110"/>
          <w:sz w:val="12"/>
        </w:rPr>
        <w:t>reported</w:t>
      </w:r>
      <w:r>
        <w:rPr>
          <w:color w:val="292425"/>
          <w:spacing w:val="-11"/>
          <w:w w:val="110"/>
          <w:sz w:val="12"/>
        </w:rPr>
        <w:t> </w:t>
      </w:r>
      <w:r>
        <w:rPr>
          <w:color w:val="292425"/>
          <w:w w:val="110"/>
          <w:sz w:val="12"/>
        </w:rPr>
        <w:t>national</w:t>
      </w:r>
      <w:r>
        <w:rPr>
          <w:color w:val="292425"/>
          <w:spacing w:val="-10"/>
          <w:w w:val="110"/>
          <w:sz w:val="12"/>
        </w:rPr>
        <w:t> </w:t>
      </w:r>
      <w:r>
        <w:rPr>
          <w:color w:val="292425"/>
          <w:w w:val="110"/>
          <w:sz w:val="12"/>
        </w:rPr>
        <w:t>account</w:t>
      </w:r>
      <w:r>
        <w:rPr>
          <w:color w:val="292425"/>
          <w:spacing w:val="-11"/>
          <w:w w:val="110"/>
          <w:sz w:val="12"/>
        </w:rPr>
        <w:t> </w:t>
      </w:r>
      <w:r>
        <w:rPr>
          <w:color w:val="292425"/>
          <w:w w:val="110"/>
          <w:sz w:val="12"/>
        </w:rPr>
        <w:t>positions. It</w:t>
      </w:r>
      <w:r>
        <w:rPr>
          <w:color w:val="292425"/>
          <w:spacing w:val="-16"/>
          <w:w w:val="110"/>
          <w:sz w:val="12"/>
        </w:rPr>
        <w:t> </w:t>
      </w:r>
      <w:r>
        <w:rPr>
          <w:color w:val="292425"/>
          <w:w w:val="110"/>
          <w:sz w:val="12"/>
        </w:rPr>
        <w:t>reflects</w:t>
      </w:r>
      <w:r>
        <w:rPr>
          <w:color w:val="292425"/>
          <w:spacing w:val="-16"/>
          <w:w w:val="110"/>
          <w:sz w:val="12"/>
        </w:rPr>
        <w:t> </w:t>
      </w:r>
      <w:r>
        <w:rPr>
          <w:color w:val="292425"/>
          <w:w w:val="110"/>
          <w:sz w:val="12"/>
        </w:rPr>
        <w:t>errors,</w:t>
      </w:r>
      <w:r>
        <w:rPr>
          <w:color w:val="292425"/>
          <w:spacing w:val="-16"/>
          <w:w w:val="110"/>
          <w:sz w:val="12"/>
        </w:rPr>
        <w:t> </w:t>
      </w:r>
      <w:r>
        <w:rPr>
          <w:color w:val="292425"/>
          <w:w w:val="110"/>
          <w:sz w:val="12"/>
        </w:rPr>
        <w:t>omissions</w:t>
      </w:r>
      <w:r>
        <w:rPr>
          <w:color w:val="292425"/>
          <w:spacing w:val="-16"/>
          <w:w w:val="110"/>
          <w:sz w:val="12"/>
        </w:rPr>
        <w:t> </w:t>
      </w:r>
      <w:r>
        <w:rPr>
          <w:color w:val="292425"/>
          <w:w w:val="110"/>
          <w:sz w:val="12"/>
        </w:rPr>
        <w:t>and</w:t>
      </w:r>
      <w:r>
        <w:rPr>
          <w:color w:val="292425"/>
          <w:spacing w:val="-15"/>
          <w:w w:val="110"/>
          <w:sz w:val="12"/>
        </w:rPr>
        <w:t> </w:t>
      </w:r>
      <w:r>
        <w:rPr>
          <w:color w:val="292425"/>
          <w:w w:val="110"/>
          <w:sz w:val="12"/>
        </w:rPr>
        <w:t>asymmetries,</w:t>
      </w:r>
      <w:r>
        <w:rPr>
          <w:color w:val="292425"/>
          <w:spacing w:val="-16"/>
          <w:w w:val="110"/>
          <w:sz w:val="12"/>
        </w:rPr>
        <w:t> </w:t>
      </w:r>
      <w:r>
        <w:rPr>
          <w:color w:val="292425"/>
          <w:w w:val="110"/>
          <w:sz w:val="12"/>
        </w:rPr>
        <w:t>and</w:t>
      </w:r>
      <w:r>
        <w:rPr>
          <w:color w:val="292425"/>
          <w:spacing w:val="-16"/>
          <w:w w:val="110"/>
          <w:sz w:val="12"/>
        </w:rPr>
        <w:t> </w:t>
      </w:r>
      <w:r>
        <w:rPr>
          <w:color w:val="292425"/>
          <w:w w:val="110"/>
          <w:sz w:val="12"/>
        </w:rPr>
        <w:t>the</w:t>
      </w:r>
      <w:r>
        <w:rPr>
          <w:color w:val="292425"/>
          <w:spacing w:val="-16"/>
          <w:w w:val="110"/>
          <w:sz w:val="12"/>
        </w:rPr>
        <w:t> </w:t>
      </w:r>
      <w:r>
        <w:rPr>
          <w:color w:val="292425"/>
          <w:w w:val="110"/>
          <w:sz w:val="12"/>
        </w:rPr>
        <w:t>exclusion</w:t>
      </w:r>
      <w:r>
        <w:rPr>
          <w:color w:val="292425"/>
          <w:spacing w:val="-16"/>
          <w:w w:val="110"/>
          <w:sz w:val="12"/>
        </w:rPr>
        <w:t> </w:t>
      </w:r>
      <w:r>
        <w:rPr>
          <w:color w:val="292425"/>
          <w:w w:val="110"/>
          <w:sz w:val="12"/>
        </w:rPr>
        <w:t>of</w:t>
      </w:r>
      <w:r>
        <w:rPr>
          <w:color w:val="292425"/>
          <w:spacing w:val="-15"/>
          <w:w w:val="110"/>
          <w:sz w:val="12"/>
        </w:rPr>
        <w:t> </w:t>
      </w:r>
      <w:r>
        <w:rPr>
          <w:color w:val="292425"/>
          <w:w w:val="110"/>
          <w:sz w:val="12"/>
        </w:rPr>
        <w:t>data</w:t>
      </w:r>
      <w:r>
        <w:rPr>
          <w:color w:val="292425"/>
          <w:spacing w:val="-16"/>
          <w:w w:val="110"/>
          <w:sz w:val="12"/>
        </w:rPr>
        <w:t> </w:t>
      </w:r>
      <w:r>
        <w:rPr>
          <w:color w:val="292425"/>
          <w:w w:val="110"/>
          <w:sz w:val="12"/>
        </w:rPr>
        <w:t>for international</w:t>
      </w:r>
      <w:r>
        <w:rPr>
          <w:color w:val="292425"/>
          <w:spacing w:val="-6"/>
          <w:w w:val="110"/>
          <w:sz w:val="12"/>
        </w:rPr>
        <w:t> </w:t>
      </w:r>
      <w:r>
        <w:rPr>
          <w:color w:val="292425"/>
          <w:w w:val="110"/>
          <w:sz w:val="12"/>
        </w:rPr>
        <w:t>organisations</w:t>
      </w:r>
      <w:r>
        <w:rPr>
          <w:color w:val="292425"/>
          <w:spacing w:val="-6"/>
          <w:w w:val="110"/>
          <w:sz w:val="12"/>
        </w:rPr>
        <w:t> </w:t>
      </w:r>
      <w:r>
        <w:rPr>
          <w:color w:val="292425"/>
          <w:w w:val="110"/>
          <w:sz w:val="12"/>
        </w:rPr>
        <w:t>and</w:t>
      </w:r>
      <w:r>
        <w:rPr>
          <w:color w:val="292425"/>
          <w:spacing w:val="-6"/>
          <w:w w:val="110"/>
          <w:sz w:val="12"/>
        </w:rPr>
        <w:t> </w:t>
      </w:r>
      <w:r>
        <w:rPr>
          <w:color w:val="292425"/>
          <w:w w:val="110"/>
          <w:sz w:val="12"/>
        </w:rPr>
        <w:t>a</w:t>
      </w:r>
      <w:r>
        <w:rPr>
          <w:color w:val="292425"/>
          <w:spacing w:val="-5"/>
          <w:w w:val="110"/>
          <w:sz w:val="12"/>
        </w:rPr>
        <w:t> </w:t>
      </w:r>
      <w:r>
        <w:rPr>
          <w:color w:val="292425"/>
          <w:w w:val="110"/>
          <w:sz w:val="12"/>
        </w:rPr>
        <w:t>limited</w:t>
      </w:r>
      <w:r>
        <w:rPr>
          <w:color w:val="292425"/>
          <w:spacing w:val="-6"/>
          <w:w w:val="110"/>
          <w:sz w:val="12"/>
        </w:rPr>
        <w:t> </w:t>
      </w:r>
      <w:r>
        <w:rPr>
          <w:color w:val="292425"/>
          <w:w w:val="110"/>
          <w:sz w:val="12"/>
        </w:rPr>
        <w:t>number</w:t>
      </w:r>
      <w:r>
        <w:rPr>
          <w:color w:val="292425"/>
          <w:spacing w:val="-6"/>
          <w:w w:val="110"/>
          <w:sz w:val="12"/>
        </w:rPr>
        <w:t> </w:t>
      </w:r>
      <w:r>
        <w:rPr>
          <w:color w:val="292425"/>
          <w:w w:val="110"/>
          <w:sz w:val="12"/>
        </w:rPr>
        <w:t>of</w:t>
      </w:r>
      <w:r>
        <w:rPr>
          <w:color w:val="292425"/>
          <w:spacing w:val="-6"/>
          <w:w w:val="110"/>
          <w:sz w:val="12"/>
        </w:rPr>
        <w:t> </w:t>
      </w:r>
      <w:r>
        <w:rPr>
          <w:color w:val="292425"/>
          <w:w w:val="110"/>
          <w:sz w:val="12"/>
        </w:rPr>
        <w:t>countries.</w:t>
      </w:r>
    </w:p>
    <w:p>
      <w:pPr>
        <w:pStyle w:val="BodyText"/>
        <w:spacing w:before="10"/>
        <w:rPr>
          <w:sz w:val="14"/>
        </w:rPr>
      </w:pPr>
      <w:r>
        <w:rPr/>
        <w:br w:type="column"/>
      </w:r>
      <w:r>
        <w:rPr>
          <w:sz w:val="14"/>
        </w:rPr>
      </w:r>
    </w:p>
    <w:p>
      <w:pPr>
        <w:spacing w:before="0"/>
        <w:ind w:left="103" w:right="0" w:firstLine="0"/>
        <w:jc w:val="left"/>
        <w:rPr>
          <w:sz w:val="12"/>
        </w:rPr>
      </w:pPr>
      <w:r>
        <w:rPr>
          <w:color w:val="292425"/>
          <w:w w:val="120"/>
          <w:sz w:val="12"/>
        </w:rPr>
        <w:t>600</w:t>
      </w:r>
    </w:p>
    <w:p>
      <w:pPr>
        <w:spacing w:after="0"/>
        <w:jc w:val="left"/>
        <w:rPr>
          <w:sz w:val="12"/>
        </w:rPr>
        <w:sectPr>
          <w:type w:val="continuous"/>
          <w:pgSz w:w="11900" w:h="16840"/>
          <w:pgMar w:top="1260" w:bottom="280" w:left="640" w:right="640"/>
          <w:cols w:num="3" w:equalWidth="0">
            <w:col w:w="4965" w:space="155"/>
            <w:col w:w="4492" w:space="40"/>
            <w:col w:w="968"/>
          </w:cols>
        </w:sectPr>
      </w:pPr>
    </w:p>
    <w:p>
      <w:pPr>
        <w:pStyle w:val="BodyText"/>
        <w:spacing w:line="249" w:lineRule="auto" w:before="4"/>
        <w:ind w:left="459" w:right="-6"/>
      </w:pPr>
      <w:r>
        <w:rPr>
          <w:color w:val="292425"/>
          <w:w w:val="110"/>
        </w:rPr>
        <w:t>in</w:t>
      </w:r>
      <w:r>
        <w:rPr>
          <w:color w:val="292425"/>
          <w:spacing w:val="-13"/>
          <w:w w:val="110"/>
        </w:rPr>
        <w:t> </w:t>
      </w:r>
      <w:r>
        <w:rPr>
          <w:color w:val="292425"/>
          <w:w w:val="110"/>
        </w:rPr>
        <w:t>the</w:t>
      </w:r>
      <w:r>
        <w:rPr>
          <w:color w:val="292425"/>
          <w:spacing w:val="-12"/>
          <w:w w:val="110"/>
        </w:rPr>
        <w:t> </w:t>
      </w:r>
      <w:r>
        <w:rPr>
          <w:color w:val="292425"/>
          <w:w w:val="110"/>
        </w:rPr>
        <w:t>United</w:t>
      </w:r>
      <w:r>
        <w:rPr>
          <w:color w:val="292425"/>
          <w:spacing w:val="-12"/>
          <w:w w:val="110"/>
        </w:rPr>
        <w:t> </w:t>
      </w:r>
      <w:r>
        <w:rPr>
          <w:color w:val="292425"/>
          <w:spacing w:val="-3"/>
          <w:w w:val="110"/>
        </w:rPr>
        <w:t>States</w:t>
      </w:r>
      <w:r>
        <w:rPr>
          <w:color w:val="292425"/>
          <w:spacing w:val="-13"/>
          <w:w w:val="110"/>
        </w:rPr>
        <w:t> </w:t>
      </w:r>
      <w:r>
        <w:rPr>
          <w:color w:val="292425"/>
          <w:w w:val="110"/>
        </w:rPr>
        <w:t>(and</w:t>
      </w:r>
      <w:r>
        <w:rPr>
          <w:color w:val="292425"/>
          <w:spacing w:val="-12"/>
          <w:w w:val="110"/>
        </w:rPr>
        <w:t> </w:t>
      </w:r>
      <w:r>
        <w:rPr>
          <w:color w:val="292425"/>
          <w:w w:val="110"/>
        </w:rPr>
        <w:t>of</w:t>
      </w:r>
      <w:r>
        <w:rPr>
          <w:color w:val="292425"/>
          <w:spacing w:val="-12"/>
          <w:w w:val="110"/>
        </w:rPr>
        <w:t> </w:t>
      </w:r>
      <w:r>
        <w:rPr>
          <w:color w:val="292425"/>
          <w:w w:val="110"/>
        </w:rPr>
        <w:t>net</w:t>
      </w:r>
      <w:r>
        <w:rPr>
          <w:color w:val="292425"/>
          <w:spacing w:val="-12"/>
          <w:w w:val="110"/>
        </w:rPr>
        <w:t> </w:t>
      </w:r>
      <w:r>
        <w:rPr>
          <w:color w:val="292425"/>
          <w:w w:val="110"/>
        </w:rPr>
        <w:t>US</w:t>
      </w:r>
      <w:r>
        <w:rPr>
          <w:color w:val="292425"/>
          <w:spacing w:val="-13"/>
          <w:w w:val="110"/>
        </w:rPr>
        <w:t> </w:t>
      </w:r>
      <w:r>
        <w:rPr>
          <w:color w:val="292425"/>
          <w:w w:val="110"/>
        </w:rPr>
        <w:t>assets</w:t>
      </w:r>
      <w:r>
        <w:rPr>
          <w:color w:val="292425"/>
          <w:spacing w:val="-12"/>
          <w:w w:val="110"/>
        </w:rPr>
        <w:t> </w:t>
      </w:r>
      <w:r>
        <w:rPr>
          <w:color w:val="292425"/>
          <w:w w:val="110"/>
        </w:rPr>
        <w:t>held</w:t>
      </w:r>
      <w:r>
        <w:rPr>
          <w:color w:val="292425"/>
          <w:spacing w:val="-12"/>
          <w:w w:val="110"/>
        </w:rPr>
        <w:t> </w:t>
      </w:r>
      <w:r>
        <w:rPr>
          <w:color w:val="292425"/>
          <w:spacing w:val="-3"/>
          <w:w w:val="110"/>
        </w:rPr>
        <w:t>by</w:t>
      </w:r>
      <w:r>
        <w:rPr>
          <w:color w:val="292425"/>
          <w:spacing w:val="-12"/>
          <w:w w:val="110"/>
        </w:rPr>
        <w:t> </w:t>
      </w:r>
      <w:r>
        <w:rPr>
          <w:color w:val="292425"/>
          <w:w w:val="110"/>
        </w:rPr>
        <w:t>the </w:t>
      </w:r>
      <w:r>
        <w:rPr>
          <w:color w:val="292425"/>
          <w:spacing w:val="-3"/>
          <w:w w:val="110"/>
        </w:rPr>
        <w:t>rest </w:t>
      </w:r>
      <w:r>
        <w:rPr>
          <w:color w:val="292425"/>
          <w:w w:val="110"/>
        </w:rPr>
        <w:t>of the world). But the path and timing of adjustment is highly uncertain, and will partly depend</w:t>
      </w:r>
      <w:r>
        <w:rPr>
          <w:color w:val="292425"/>
          <w:spacing w:val="-16"/>
          <w:w w:val="110"/>
        </w:rPr>
        <w:t> </w:t>
      </w:r>
      <w:r>
        <w:rPr>
          <w:color w:val="292425"/>
          <w:w w:val="110"/>
        </w:rPr>
        <w:t>on</w:t>
      </w:r>
      <w:r>
        <w:rPr>
          <w:color w:val="292425"/>
          <w:spacing w:val="-15"/>
          <w:w w:val="110"/>
        </w:rPr>
        <w:t> </w:t>
      </w:r>
      <w:r>
        <w:rPr>
          <w:color w:val="292425"/>
          <w:spacing w:val="-3"/>
          <w:w w:val="110"/>
        </w:rPr>
        <w:t>why</w:t>
      </w:r>
      <w:r>
        <w:rPr>
          <w:color w:val="292425"/>
          <w:spacing w:val="-15"/>
          <w:w w:val="110"/>
        </w:rPr>
        <w:t> </w:t>
      </w:r>
      <w:r>
        <w:rPr>
          <w:color w:val="292425"/>
          <w:w w:val="110"/>
        </w:rPr>
        <w:t>the</w:t>
      </w:r>
      <w:r>
        <w:rPr>
          <w:color w:val="292425"/>
          <w:spacing w:val="-16"/>
          <w:w w:val="110"/>
        </w:rPr>
        <w:t> </w:t>
      </w:r>
      <w:r>
        <w:rPr>
          <w:color w:val="292425"/>
          <w:w w:val="110"/>
        </w:rPr>
        <w:t>imbalances</w:t>
      </w:r>
      <w:r>
        <w:rPr>
          <w:color w:val="292425"/>
          <w:spacing w:val="-15"/>
          <w:w w:val="110"/>
        </w:rPr>
        <w:t> </w:t>
      </w:r>
      <w:r>
        <w:rPr>
          <w:color w:val="292425"/>
          <w:w w:val="110"/>
        </w:rPr>
        <w:t>arose</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6"/>
          <w:w w:val="110"/>
        </w:rPr>
        <w:t> </w:t>
      </w:r>
      <w:r>
        <w:rPr>
          <w:color w:val="292425"/>
          <w:w w:val="110"/>
        </w:rPr>
        <w:t>first</w:t>
      </w:r>
      <w:r>
        <w:rPr>
          <w:color w:val="292425"/>
          <w:spacing w:val="-15"/>
          <w:w w:val="110"/>
        </w:rPr>
        <w:t> </w:t>
      </w:r>
      <w:r>
        <w:rPr>
          <w:color w:val="292425"/>
          <w:w w:val="110"/>
        </w:rPr>
        <w:t>place and on what </w:t>
      </w:r>
      <w:r>
        <w:rPr>
          <w:color w:val="292425"/>
          <w:spacing w:val="-3"/>
          <w:w w:val="110"/>
        </w:rPr>
        <w:t>factors </w:t>
      </w:r>
      <w:r>
        <w:rPr>
          <w:color w:val="292425"/>
          <w:w w:val="110"/>
        </w:rPr>
        <w:t>might trigger an unwinding. So </w:t>
      </w:r>
      <w:r>
        <w:rPr>
          <w:color w:val="292425"/>
          <w:spacing w:val="-3"/>
          <w:w w:val="110"/>
        </w:rPr>
        <w:t>any </w:t>
      </w:r>
      <w:r>
        <w:rPr>
          <w:color w:val="292425"/>
          <w:w w:val="110"/>
        </w:rPr>
        <w:t>assessment of the world outlook and the risks </w:t>
      </w:r>
      <w:r>
        <w:rPr>
          <w:color w:val="292425"/>
          <w:spacing w:val="-4"/>
          <w:w w:val="110"/>
        </w:rPr>
        <w:t>to </w:t>
      </w:r>
      <w:r>
        <w:rPr>
          <w:color w:val="292425"/>
          <w:w w:val="110"/>
        </w:rPr>
        <w:t>that outlook needs </w:t>
      </w:r>
      <w:r>
        <w:rPr>
          <w:color w:val="292425"/>
          <w:spacing w:val="-4"/>
          <w:w w:val="110"/>
        </w:rPr>
        <w:t>to </w:t>
      </w:r>
      <w:r>
        <w:rPr>
          <w:color w:val="292425"/>
          <w:w w:val="110"/>
        </w:rPr>
        <w:t>consider the potential sources of the</w:t>
      </w:r>
      <w:r>
        <w:rPr>
          <w:color w:val="292425"/>
          <w:spacing w:val="-12"/>
          <w:w w:val="110"/>
        </w:rPr>
        <w:t> </w:t>
      </w:r>
      <w:r>
        <w:rPr>
          <w:color w:val="292425"/>
          <w:w w:val="110"/>
        </w:rPr>
        <w:t>imbalances.</w:t>
      </w:r>
    </w:p>
    <w:p>
      <w:pPr>
        <w:pStyle w:val="BodyText"/>
        <w:spacing w:before="5"/>
        <w:rPr>
          <w:sz w:val="21"/>
        </w:rPr>
      </w:pPr>
    </w:p>
    <w:p>
      <w:pPr>
        <w:pStyle w:val="BodyText"/>
        <w:spacing w:line="249" w:lineRule="auto"/>
        <w:ind w:left="459" w:right="26"/>
      </w:pPr>
      <w:r>
        <w:rPr>
          <w:color w:val="292425"/>
          <w:w w:val="110"/>
        </w:rPr>
        <w:t>While</w:t>
      </w:r>
      <w:r>
        <w:rPr>
          <w:color w:val="292425"/>
          <w:spacing w:val="-13"/>
          <w:w w:val="110"/>
        </w:rPr>
        <w:t> </w:t>
      </w:r>
      <w:r>
        <w:rPr>
          <w:color w:val="292425"/>
          <w:w w:val="110"/>
        </w:rPr>
        <w:t>there</w:t>
      </w:r>
      <w:r>
        <w:rPr>
          <w:color w:val="292425"/>
          <w:spacing w:val="-13"/>
          <w:w w:val="110"/>
        </w:rPr>
        <w:t> </w:t>
      </w:r>
      <w:r>
        <w:rPr>
          <w:color w:val="292425"/>
          <w:w w:val="110"/>
        </w:rPr>
        <w:t>could</w:t>
      </w:r>
      <w:r>
        <w:rPr>
          <w:color w:val="292425"/>
          <w:spacing w:val="-12"/>
          <w:w w:val="110"/>
        </w:rPr>
        <w:t> </w:t>
      </w:r>
      <w:r>
        <w:rPr>
          <w:color w:val="292425"/>
          <w:w w:val="110"/>
        </w:rPr>
        <w:t>be</w:t>
      </w:r>
      <w:r>
        <w:rPr>
          <w:color w:val="292425"/>
          <w:spacing w:val="-13"/>
          <w:w w:val="110"/>
        </w:rPr>
        <w:t> </w:t>
      </w:r>
      <w:r>
        <w:rPr>
          <w:color w:val="292425"/>
          <w:w w:val="110"/>
        </w:rPr>
        <w:t>a</w:t>
      </w:r>
      <w:r>
        <w:rPr>
          <w:color w:val="292425"/>
          <w:spacing w:val="-12"/>
          <w:w w:val="110"/>
        </w:rPr>
        <w:t> </w:t>
      </w:r>
      <w:r>
        <w:rPr>
          <w:color w:val="292425"/>
          <w:w w:val="110"/>
        </w:rPr>
        <w:t>number</w:t>
      </w:r>
      <w:r>
        <w:rPr>
          <w:color w:val="292425"/>
          <w:spacing w:val="-13"/>
          <w:w w:val="110"/>
        </w:rPr>
        <w:t> </w:t>
      </w:r>
      <w:r>
        <w:rPr>
          <w:color w:val="292425"/>
          <w:w w:val="110"/>
        </w:rPr>
        <w:t>of</w:t>
      </w:r>
      <w:r>
        <w:rPr>
          <w:color w:val="292425"/>
          <w:spacing w:val="-12"/>
          <w:w w:val="110"/>
        </w:rPr>
        <w:t> </w:t>
      </w:r>
      <w:r>
        <w:rPr>
          <w:color w:val="292425"/>
          <w:w w:val="110"/>
        </w:rPr>
        <w:t>reasons</w:t>
      </w:r>
      <w:r>
        <w:rPr>
          <w:color w:val="292425"/>
          <w:spacing w:val="-13"/>
          <w:w w:val="110"/>
        </w:rPr>
        <w:t> </w:t>
      </w:r>
      <w:r>
        <w:rPr>
          <w:color w:val="292425"/>
          <w:w w:val="110"/>
        </w:rPr>
        <w:t>behind</w:t>
      </w:r>
      <w:r>
        <w:rPr>
          <w:color w:val="292425"/>
          <w:spacing w:val="-12"/>
          <w:w w:val="110"/>
        </w:rPr>
        <w:t> </w:t>
      </w:r>
      <w:r>
        <w:rPr>
          <w:color w:val="292425"/>
          <w:w w:val="110"/>
        </w:rPr>
        <w:t>the build-up</w:t>
      </w:r>
      <w:r>
        <w:rPr>
          <w:color w:val="292425"/>
          <w:spacing w:val="-23"/>
          <w:w w:val="110"/>
        </w:rPr>
        <w:t> </w:t>
      </w:r>
      <w:r>
        <w:rPr>
          <w:color w:val="292425"/>
          <w:w w:val="110"/>
        </w:rPr>
        <w:t>of</w:t>
      </w:r>
      <w:r>
        <w:rPr>
          <w:color w:val="292425"/>
          <w:spacing w:val="-23"/>
          <w:w w:val="110"/>
        </w:rPr>
        <w:t> </w:t>
      </w:r>
      <w:r>
        <w:rPr>
          <w:color w:val="292425"/>
          <w:w w:val="110"/>
        </w:rPr>
        <w:t>global</w:t>
      </w:r>
      <w:r>
        <w:rPr>
          <w:color w:val="292425"/>
          <w:spacing w:val="-23"/>
          <w:w w:val="110"/>
        </w:rPr>
        <w:t> </w:t>
      </w:r>
      <w:r>
        <w:rPr>
          <w:color w:val="292425"/>
          <w:w w:val="110"/>
        </w:rPr>
        <w:t>imbalances,</w:t>
      </w:r>
      <w:r>
        <w:rPr>
          <w:color w:val="292425"/>
          <w:spacing w:val="-23"/>
          <w:w w:val="110"/>
        </w:rPr>
        <w:t> </w:t>
      </w:r>
      <w:r>
        <w:rPr>
          <w:color w:val="292425"/>
          <w:w w:val="110"/>
        </w:rPr>
        <w:t>the</w:t>
      </w:r>
      <w:r>
        <w:rPr>
          <w:color w:val="292425"/>
          <w:spacing w:val="-23"/>
          <w:w w:val="110"/>
        </w:rPr>
        <w:t> </w:t>
      </w:r>
      <w:r>
        <w:rPr>
          <w:color w:val="292425"/>
          <w:w w:val="110"/>
        </w:rPr>
        <w:t>MPC</w:t>
      </w:r>
      <w:r>
        <w:rPr>
          <w:color w:val="292425"/>
          <w:spacing w:val="-23"/>
          <w:w w:val="110"/>
        </w:rPr>
        <w:t> </w:t>
      </w:r>
      <w:r>
        <w:rPr>
          <w:color w:val="292425"/>
          <w:w w:val="110"/>
        </w:rPr>
        <w:t>has</w:t>
      </w:r>
      <w:r>
        <w:rPr>
          <w:color w:val="292425"/>
          <w:spacing w:val="-23"/>
          <w:w w:val="110"/>
        </w:rPr>
        <w:t> </w:t>
      </w:r>
      <w:r>
        <w:rPr>
          <w:color w:val="292425"/>
          <w:w w:val="110"/>
        </w:rPr>
        <w:t>focused on</w:t>
      </w:r>
      <w:r>
        <w:rPr>
          <w:color w:val="292425"/>
          <w:spacing w:val="-14"/>
          <w:w w:val="110"/>
        </w:rPr>
        <w:t> </w:t>
      </w:r>
      <w:r>
        <w:rPr>
          <w:color w:val="292425"/>
          <w:w w:val="110"/>
        </w:rPr>
        <w:t>those</w:t>
      </w:r>
      <w:r>
        <w:rPr>
          <w:color w:val="292425"/>
          <w:spacing w:val="-14"/>
          <w:w w:val="110"/>
        </w:rPr>
        <w:t> </w:t>
      </w:r>
      <w:r>
        <w:rPr>
          <w:color w:val="292425"/>
          <w:w w:val="110"/>
        </w:rPr>
        <w:t>associated</w:t>
      </w:r>
      <w:r>
        <w:rPr>
          <w:color w:val="292425"/>
          <w:spacing w:val="-13"/>
          <w:w w:val="110"/>
        </w:rPr>
        <w:t> </w:t>
      </w:r>
      <w:r>
        <w:rPr>
          <w:color w:val="292425"/>
          <w:w w:val="110"/>
        </w:rPr>
        <w:t>with</w:t>
      </w:r>
      <w:r>
        <w:rPr>
          <w:color w:val="292425"/>
          <w:spacing w:val="-14"/>
          <w:w w:val="110"/>
        </w:rPr>
        <w:t> </w:t>
      </w:r>
      <w:r>
        <w:rPr>
          <w:color w:val="292425"/>
          <w:w w:val="110"/>
        </w:rPr>
        <w:t>strong</w:t>
      </w:r>
      <w:r>
        <w:rPr>
          <w:color w:val="292425"/>
          <w:spacing w:val="-13"/>
          <w:w w:val="110"/>
        </w:rPr>
        <w:t> </w:t>
      </w:r>
      <w:r>
        <w:rPr>
          <w:color w:val="292425"/>
          <w:w w:val="110"/>
        </w:rPr>
        <w:t>US</w:t>
      </w:r>
      <w:r>
        <w:rPr>
          <w:color w:val="292425"/>
          <w:spacing w:val="-14"/>
          <w:w w:val="110"/>
        </w:rPr>
        <w:t> </w:t>
      </w:r>
      <w:r>
        <w:rPr>
          <w:color w:val="292425"/>
          <w:w w:val="110"/>
        </w:rPr>
        <w:t>productivity</w:t>
      </w:r>
    </w:p>
    <w:p>
      <w:pPr>
        <w:pStyle w:val="BodyText"/>
        <w:spacing w:line="249" w:lineRule="auto"/>
        <w:ind w:left="459" w:right="340"/>
      </w:pPr>
      <w:r>
        <w:rPr/>
        <w:br w:type="column"/>
      </w:r>
      <w:r>
        <w:rPr>
          <w:color w:val="292425"/>
          <w:w w:val="110"/>
        </w:rPr>
        <w:t>growth during the </w:t>
      </w:r>
      <w:r>
        <w:rPr>
          <w:color w:val="292425"/>
          <w:spacing w:val="-3"/>
          <w:w w:val="110"/>
        </w:rPr>
        <w:t>late </w:t>
      </w:r>
      <w:r>
        <w:rPr>
          <w:color w:val="292425"/>
          <w:spacing w:val="-10"/>
          <w:w w:val="110"/>
        </w:rPr>
        <w:t>1990s. </w:t>
      </w:r>
      <w:r>
        <w:rPr>
          <w:color w:val="292425"/>
          <w:w w:val="110"/>
        </w:rPr>
        <w:t>One possibility is that this</w:t>
      </w:r>
      <w:r>
        <w:rPr>
          <w:color w:val="292425"/>
          <w:spacing w:val="-24"/>
          <w:w w:val="110"/>
        </w:rPr>
        <w:t> </w:t>
      </w:r>
      <w:r>
        <w:rPr>
          <w:color w:val="292425"/>
          <w:w w:val="110"/>
        </w:rPr>
        <w:t>period</w:t>
      </w:r>
      <w:r>
        <w:rPr>
          <w:color w:val="292425"/>
          <w:spacing w:val="-24"/>
          <w:w w:val="110"/>
        </w:rPr>
        <w:t> </w:t>
      </w:r>
      <w:r>
        <w:rPr>
          <w:color w:val="292425"/>
          <w:w w:val="110"/>
        </w:rPr>
        <w:t>saw</w:t>
      </w:r>
      <w:r>
        <w:rPr>
          <w:color w:val="292425"/>
          <w:spacing w:val="-24"/>
          <w:w w:val="110"/>
        </w:rPr>
        <w:t> </w:t>
      </w:r>
      <w:r>
        <w:rPr>
          <w:color w:val="292425"/>
          <w:w w:val="110"/>
        </w:rPr>
        <w:t>households,</w:t>
      </w:r>
      <w:r>
        <w:rPr>
          <w:color w:val="292425"/>
          <w:spacing w:val="-24"/>
          <w:w w:val="110"/>
        </w:rPr>
        <w:t> </w:t>
      </w:r>
      <w:r>
        <w:rPr>
          <w:color w:val="292425"/>
          <w:w w:val="110"/>
        </w:rPr>
        <w:t>companies,</w:t>
      </w:r>
      <w:r>
        <w:rPr>
          <w:color w:val="292425"/>
          <w:spacing w:val="-23"/>
          <w:w w:val="110"/>
        </w:rPr>
        <w:t> </w:t>
      </w:r>
      <w:r>
        <w:rPr>
          <w:color w:val="292425"/>
          <w:w w:val="110"/>
        </w:rPr>
        <w:t>and</w:t>
      </w:r>
      <w:r>
        <w:rPr>
          <w:color w:val="292425"/>
          <w:spacing w:val="-24"/>
          <w:w w:val="110"/>
        </w:rPr>
        <w:t> </w:t>
      </w:r>
      <w:r>
        <w:rPr>
          <w:color w:val="292425"/>
          <w:w w:val="110"/>
        </w:rPr>
        <w:t>financial </w:t>
      </w:r>
      <w:r>
        <w:rPr>
          <w:color w:val="292425"/>
          <w:spacing w:val="-2"/>
          <w:w w:val="110"/>
        </w:rPr>
        <w:t>market</w:t>
      </w:r>
      <w:r>
        <w:rPr>
          <w:color w:val="292425"/>
          <w:spacing w:val="-19"/>
          <w:w w:val="110"/>
        </w:rPr>
        <w:t> </w:t>
      </w:r>
      <w:r>
        <w:rPr>
          <w:color w:val="292425"/>
          <w:w w:val="110"/>
        </w:rPr>
        <w:t>participants</w:t>
      </w:r>
      <w:r>
        <w:rPr>
          <w:color w:val="292425"/>
          <w:spacing w:val="-18"/>
          <w:w w:val="110"/>
        </w:rPr>
        <w:t> </w:t>
      </w:r>
      <w:r>
        <w:rPr>
          <w:color w:val="292425"/>
          <w:spacing w:val="-2"/>
          <w:w w:val="110"/>
        </w:rPr>
        <w:t>revise</w:t>
      </w:r>
      <w:r>
        <w:rPr>
          <w:color w:val="292425"/>
          <w:spacing w:val="-19"/>
          <w:w w:val="110"/>
        </w:rPr>
        <w:t> </w:t>
      </w:r>
      <w:r>
        <w:rPr>
          <w:color w:val="292425"/>
          <w:spacing w:val="-3"/>
          <w:w w:val="110"/>
        </w:rPr>
        <w:t>upwards</w:t>
      </w:r>
      <w:r>
        <w:rPr>
          <w:color w:val="292425"/>
          <w:spacing w:val="-18"/>
          <w:w w:val="110"/>
        </w:rPr>
        <w:t> </w:t>
      </w:r>
      <w:r>
        <w:rPr>
          <w:color w:val="292425"/>
          <w:w w:val="110"/>
        </w:rPr>
        <w:t>their</w:t>
      </w:r>
      <w:r>
        <w:rPr>
          <w:color w:val="292425"/>
          <w:spacing w:val="-19"/>
          <w:w w:val="110"/>
        </w:rPr>
        <w:t> </w:t>
      </w:r>
      <w:r>
        <w:rPr>
          <w:color w:val="292425"/>
          <w:w w:val="110"/>
        </w:rPr>
        <w:t>expectations of</w:t>
      </w:r>
      <w:r>
        <w:rPr>
          <w:color w:val="292425"/>
          <w:spacing w:val="-14"/>
          <w:w w:val="110"/>
        </w:rPr>
        <w:t> </w:t>
      </w:r>
      <w:r>
        <w:rPr>
          <w:color w:val="292425"/>
          <w:w w:val="110"/>
        </w:rPr>
        <w:t>future</w:t>
      </w:r>
      <w:r>
        <w:rPr>
          <w:color w:val="292425"/>
          <w:spacing w:val="-14"/>
          <w:w w:val="110"/>
        </w:rPr>
        <w:t> </w:t>
      </w:r>
      <w:r>
        <w:rPr>
          <w:color w:val="292425"/>
          <w:w w:val="110"/>
        </w:rPr>
        <w:t>US</w:t>
      </w:r>
      <w:r>
        <w:rPr>
          <w:color w:val="292425"/>
          <w:spacing w:val="-13"/>
          <w:w w:val="110"/>
        </w:rPr>
        <w:t> </w:t>
      </w:r>
      <w:r>
        <w:rPr>
          <w:color w:val="292425"/>
          <w:w w:val="110"/>
        </w:rPr>
        <w:t>output</w:t>
      </w:r>
      <w:r>
        <w:rPr>
          <w:color w:val="292425"/>
          <w:spacing w:val="-14"/>
          <w:w w:val="110"/>
        </w:rPr>
        <w:t> </w:t>
      </w:r>
      <w:r>
        <w:rPr>
          <w:color w:val="292425"/>
          <w:w w:val="110"/>
        </w:rPr>
        <w:t>growth.</w:t>
      </w:r>
      <w:r>
        <w:rPr>
          <w:color w:val="292425"/>
          <w:spacing w:val="29"/>
          <w:w w:val="110"/>
        </w:rPr>
        <w:t> </w:t>
      </w:r>
      <w:r>
        <w:rPr>
          <w:color w:val="292425"/>
          <w:w w:val="110"/>
        </w:rPr>
        <w:t>In</w:t>
      </w:r>
      <w:r>
        <w:rPr>
          <w:color w:val="292425"/>
          <w:spacing w:val="-14"/>
          <w:w w:val="110"/>
        </w:rPr>
        <w:t> </w:t>
      </w:r>
      <w:r>
        <w:rPr>
          <w:color w:val="292425"/>
          <w:w w:val="110"/>
        </w:rPr>
        <w:t>that</w:t>
      </w:r>
      <w:r>
        <w:rPr>
          <w:color w:val="292425"/>
          <w:spacing w:val="-13"/>
          <w:w w:val="110"/>
        </w:rPr>
        <w:t> </w:t>
      </w:r>
      <w:r>
        <w:rPr>
          <w:color w:val="292425"/>
          <w:w w:val="110"/>
        </w:rPr>
        <w:t>case,</w:t>
      </w:r>
      <w:r>
        <w:rPr>
          <w:color w:val="292425"/>
          <w:spacing w:val="-14"/>
          <w:w w:val="110"/>
        </w:rPr>
        <w:t> </w:t>
      </w:r>
      <w:r>
        <w:rPr>
          <w:color w:val="292425"/>
          <w:w w:val="110"/>
        </w:rPr>
        <w:t>the</w:t>
      </w:r>
      <w:r>
        <w:rPr>
          <w:color w:val="292425"/>
          <w:spacing w:val="-13"/>
          <w:w w:val="110"/>
        </w:rPr>
        <w:t> </w:t>
      </w:r>
      <w:r>
        <w:rPr>
          <w:color w:val="292425"/>
          <w:w w:val="110"/>
        </w:rPr>
        <w:t>strength of</w:t>
      </w:r>
      <w:r>
        <w:rPr>
          <w:color w:val="292425"/>
          <w:spacing w:val="-18"/>
          <w:w w:val="110"/>
        </w:rPr>
        <w:t> </w:t>
      </w:r>
      <w:r>
        <w:rPr>
          <w:color w:val="292425"/>
          <w:w w:val="110"/>
        </w:rPr>
        <w:t>consumption</w:t>
      </w:r>
      <w:r>
        <w:rPr>
          <w:color w:val="292425"/>
          <w:spacing w:val="-17"/>
          <w:w w:val="110"/>
        </w:rPr>
        <w:t> </w:t>
      </w:r>
      <w:r>
        <w:rPr>
          <w:color w:val="292425"/>
          <w:w w:val="110"/>
        </w:rPr>
        <w:t>and</w:t>
      </w:r>
      <w:r>
        <w:rPr>
          <w:color w:val="292425"/>
          <w:spacing w:val="-18"/>
          <w:w w:val="110"/>
        </w:rPr>
        <w:t> </w:t>
      </w:r>
      <w:r>
        <w:rPr>
          <w:color w:val="292425"/>
          <w:w w:val="110"/>
        </w:rPr>
        <w:t>investment</w:t>
      </w:r>
      <w:r>
        <w:rPr>
          <w:color w:val="292425"/>
          <w:spacing w:val="-17"/>
          <w:w w:val="110"/>
        </w:rPr>
        <w:t> </w:t>
      </w:r>
      <w:r>
        <w:rPr>
          <w:color w:val="292425"/>
          <w:w w:val="110"/>
        </w:rPr>
        <w:t>could</w:t>
      </w:r>
      <w:r>
        <w:rPr>
          <w:color w:val="292425"/>
          <w:spacing w:val="-18"/>
          <w:w w:val="110"/>
        </w:rPr>
        <w:t> </w:t>
      </w:r>
      <w:r>
        <w:rPr>
          <w:color w:val="292425"/>
          <w:w w:val="110"/>
        </w:rPr>
        <w:t>have</w:t>
      </w:r>
      <w:r>
        <w:rPr>
          <w:color w:val="292425"/>
          <w:spacing w:val="-17"/>
          <w:w w:val="110"/>
        </w:rPr>
        <w:t> </w:t>
      </w:r>
      <w:r>
        <w:rPr>
          <w:color w:val="292425"/>
          <w:w w:val="110"/>
        </w:rPr>
        <w:t>reflected households and companies raising their expenditure in</w:t>
      </w:r>
      <w:r>
        <w:rPr>
          <w:color w:val="292425"/>
          <w:spacing w:val="-18"/>
          <w:w w:val="110"/>
        </w:rPr>
        <w:t> </w:t>
      </w:r>
      <w:r>
        <w:rPr>
          <w:color w:val="292425"/>
          <w:w w:val="110"/>
        </w:rPr>
        <w:t>line</w:t>
      </w:r>
      <w:r>
        <w:rPr>
          <w:color w:val="292425"/>
          <w:spacing w:val="-17"/>
          <w:w w:val="110"/>
        </w:rPr>
        <w:t> </w:t>
      </w:r>
      <w:r>
        <w:rPr>
          <w:color w:val="292425"/>
          <w:w w:val="110"/>
        </w:rPr>
        <w:t>with</w:t>
      </w:r>
      <w:r>
        <w:rPr>
          <w:color w:val="292425"/>
          <w:spacing w:val="-18"/>
          <w:w w:val="110"/>
        </w:rPr>
        <w:t> </w:t>
      </w:r>
      <w:r>
        <w:rPr>
          <w:color w:val="292425"/>
          <w:w w:val="110"/>
        </w:rPr>
        <w:t>higher</w:t>
      </w:r>
      <w:r>
        <w:rPr>
          <w:color w:val="292425"/>
          <w:spacing w:val="-17"/>
          <w:w w:val="110"/>
        </w:rPr>
        <w:t> </w:t>
      </w:r>
      <w:r>
        <w:rPr>
          <w:color w:val="292425"/>
          <w:spacing w:val="-3"/>
          <w:w w:val="110"/>
        </w:rPr>
        <w:t>expected</w:t>
      </w:r>
      <w:r>
        <w:rPr>
          <w:color w:val="292425"/>
          <w:spacing w:val="-18"/>
          <w:w w:val="110"/>
        </w:rPr>
        <w:t> </w:t>
      </w:r>
      <w:r>
        <w:rPr>
          <w:color w:val="292425"/>
          <w:w w:val="110"/>
        </w:rPr>
        <w:t>future</w:t>
      </w:r>
      <w:r>
        <w:rPr>
          <w:color w:val="292425"/>
          <w:spacing w:val="-17"/>
          <w:w w:val="110"/>
        </w:rPr>
        <w:t> </w:t>
      </w:r>
      <w:r>
        <w:rPr>
          <w:color w:val="292425"/>
          <w:w w:val="110"/>
        </w:rPr>
        <w:t>growth</w:t>
      </w:r>
      <w:r>
        <w:rPr>
          <w:color w:val="292425"/>
          <w:spacing w:val="-18"/>
          <w:w w:val="110"/>
        </w:rPr>
        <w:t> </w:t>
      </w:r>
      <w:r>
        <w:rPr>
          <w:color w:val="292425"/>
          <w:w w:val="110"/>
        </w:rPr>
        <w:t>in</w:t>
      </w:r>
      <w:r>
        <w:rPr>
          <w:color w:val="292425"/>
          <w:spacing w:val="-17"/>
          <w:w w:val="110"/>
        </w:rPr>
        <w:t> </w:t>
      </w:r>
      <w:r>
        <w:rPr>
          <w:color w:val="292425"/>
          <w:w w:val="110"/>
        </w:rPr>
        <w:t>incomes and profits, and financing that spending increase initially by additional borrowing. </w:t>
      </w:r>
      <w:r>
        <w:rPr>
          <w:color w:val="292425"/>
          <w:spacing w:val="-4"/>
          <w:w w:val="110"/>
        </w:rPr>
        <w:t>Moreover, </w:t>
      </w:r>
      <w:r>
        <w:rPr>
          <w:color w:val="292425"/>
          <w:w w:val="110"/>
        </w:rPr>
        <w:t>the appreciation of the dollar could have reflected an associated increase in the </w:t>
      </w:r>
      <w:r>
        <w:rPr>
          <w:color w:val="292425"/>
          <w:spacing w:val="-3"/>
          <w:w w:val="110"/>
        </w:rPr>
        <w:t>expected </w:t>
      </w:r>
      <w:r>
        <w:rPr>
          <w:color w:val="292425"/>
          <w:spacing w:val="-4"/>
          <w:w w:val="110"/>
        </w:rPr>
        <w:t>rate </w:t>
      </w:r>
      <w:r>
        <w:rPr>
          <w:color w:val="292425"/>
          <w:w w:val="110"/>
        </w:rPr>
        <w:t>of return </w:t>
      </w:r>
      <w:r>
        <w:rPr>
          <w:color w:val="292425"/>
          <w:spacing w:val="-4"/>
          <w:w w:val="110"/>
        </w:rPr>
        <w:t>to </w:t>
      </w:r>
      <w:r>
        <w:rPr>
          <w:color w:val="292425"/>
          <w:w w:val="110"/>
        </w:rPr>
        <w:t>holding</w:t>
      </w:r>
      <w:r>
        <w:rPr>
          <w:color w:val="292425"/>
          <w:spacing w:val="-19"/>
          <w:w w:val="110"/>
        </w:rPr>
        <w:t> </w:t>
      </w:r>
      <w:r>
        <w:rPr>
          <w:color w:val="292425"/>
          <w:w w:val="110"/>
        </w:rPr>
        <w:t>dollar</w:t>
      </w:r>
      <w:r>
        <w:rPr>
          <w:color w:val="292425"/>
          <w:spacing w:val="-19"/>
          <w:w w:val="110"/>
        </w:rPr>
        <w:t> </w:t>
      </w:r>
      <w:r>
        <w:rPr>
          <w:color w:val="292425"/>
          <w:w w:val="110"/>
        </w:rPr>
        <w:t>assets,</w:t>
      </w:r>
      <w:r>
        <w:rPr>
          <w:color w:val="292425"/>
          <w:w w:val="110"/>
          <w:position w:val="5"/>
          <w:sz w:val="14"/>
        </w:rPr>
        <w:t>(1)</w:t>
      </w:r>
      <w:r>
        <w:rPr>
          <w:color w:val="292425"/>
          <w:spacing w:val="-3"/>
          <w:w w:val="110"/>
          <w:position w:val="5"/>
          <w:sz w:val="14"/>
        </w:rPr>
        <w:t> </w:t>
      </w:r>
      <w:r>
        <w:rPr>
          <w:color w:val="292425"/>
          <w:w w:val="110"/>
        </w:rPr>
        <w:t>and</w:t>
      </w:r>
      <w:r>
        <w:rPr>
          <w:color w:val="292425"/>
          <w:spacing w:val="-19"/>
          <w:w w:val="110"/>
        </w:rPr>
        <w:t> </w:t>
      </w:r>
      <w:r>
        <w:rPr>
          <w:color w:val="292425"/>
          <w:w w:val="110"/>
        </w:rPr>
        <w:t>the</w:t>
      </w:r>
      <w:r>
        <w:rPr>
          <w:color w:val="292425"/>
          <w:spacing w:val="-19"/>
          <w:w w:val="110"/>
        </w:rPr>
        <w:t> </w:t>
      </w:r>
      <w:r>
        <w:rPr>
          <w:color w:val="292425"/>
          <w:w w:val="110"/>
        </w:rPr>
        <w:t>accompanying</w:t>
      </w:r>
      <w:r>
        <w:rPr>
          <w:color w:val="292425"/>
          <w:spacing w:val="-19"/>
          <w:w w:val="110"/>
        </w:rPr>
        <w:t> </w:t>
      </w:r>
      <w:r>
        <w:rPr>
          <w:color w:val="292425"/>
          <w:w w:val="110"/>
        </w:rPr>
        <w:t>rise</w:t>
      </w:r>
      <w:r>
        <w:rPr>
          <w:color w:val="292425"/>
          <w:spacing w:val="-19"/>
          <w:w w:val="110"/>
        </w:rPr>
        <w:t> </w:t>
      </w:r>
      <w:r>
        <w:rPr>
          <w:color w:val="292425"/>
          <w:w w:val="110"/>
        </w:rPr>
        <w:t>in</w:t>
      </w:r>
    </w:p>
    <w:p>
      <w:pPr>
        <w:spacing w:after="0" w:line="249" w:lineRule="auto"/>
        <w:sectPr>
          <w:type w:val="continuous"/>
          <w:pgSz w:w="11900" w:h="16840"/>
          <w:pgMar w:top="1260" w:bottom="280" w:left="640" w:right="640"/>
          <w:cols w:num="2" w:equalWidth="0">
            <w:col w:w="5054" w:space="56"/>
            <w:col w:w="5510"/>
          </w:cols>
        </w:sectPr>
      </w:pPr>
    </w:p>
    <w:p>
      <w:pPr>
        <w:pStyle w:val="BodyText"/>
        <w:spacing w:before="6"/>
        <w:rPr>
          <w:sz w:val="13"/>
        </w:rPr>
      </w:pPr>
      <w:r>
        <w:rPr/>
        <w:pict>
          <v:group style="position:absolute;margin-left:39pt;margin-top:41pt;width:517pt;height:738pt;mso-position-horizontal-relative:page;mso-position-vertical-relative:page;z-index:-22696448" coordorigin="780,820" coordsize="10340,14760">
            <v:rect style="position:absolute;left:790;top:830;width:10320;height:14740" filled="true" fillcolor="#cde6f0" stroked="false">
              <v:fill type="solid"/>
            </v:rect>
            <v:rect style="position:absolute;left:790;top:830;width:10320;height:14740" filled="false" stroked="true" strokeweight="1pt" strokecolor="#006bb6">
              <v:stroke dashstyle="solid"/>
            </v:rect>
            <v:shape style="position:absolute;left:1388;top:6742;width:3838;height:2875" coordorigin="1388,6742" coordsize="3838,2875" path="m5226,9617l5108,9617m5226,9145l5108,9145m5226,8660l5108,8660m5226,8187l5108,8187m5226,7700l5108,7700m5226,7227l5108,7227m5226,6742l5108,6742m1388,9617l4986,9617m1389,9616l1389,9573m1907,9616l1907,9573m2409,9616l2409,9573m2929,9616l2929,9573m3447,9616l3447,9573m3964,9616l3964,9573m4469,9616l4469,9573m4987,9616l4987,9573e" filled="false" stroked="true" strokeweight=".5pt" strokecolor="#292425">
              <v:path arrowok="t"/>
              <v:stroke dashstyle="solid"/>
            </v:shape>
            <v:shape style="position:absolute;left:1388;top:8378;width:640;height:353" coordorigin="1388,8378" coordsize="640,353" path="m1388,8731l1511,8406m1511,8406l1646,8481m1646,8481l1768,8526m1768,8526l1906,8378m1906,8378l2028,8436e" filled="false" stroked="true" strokeweight="1pt" strokecolor="#008357">
              <v:path arrowok="t"/>
              <v:stroke dashstyle="solid"/>
            </v:shape>
            <v:line style="position:absolute" from="2018,8437" to="2173,8437" stroked="true" strokeweight="1.125pt" strokecolor="#008357">
              <v:stroke dashstyle="solid"/>
            </v:line>
            <v:line style="position:absolute" from="2163,8436" to="2286,8481" stroked="true" strokeweight="1pt" strokecolor="#008357">
              <v:stroke dashstyle="solid"/>
            </v:line>
            <v:line style="position:absolute" from="2276,8482" to="2418,8482" stroked="true" strokeweight="1.125pt" strokecolor="#008357">
              <v:stroke dashstyle="solid"/>
            </v:line>
            <v:shape style="position:absolute;left:2408;top:7448;width:1160;height:1033" coordorigin="2408,7448" coordsize="1160,1033" path="m2408,8481l2546,8288m2546,8288l2668,8393m2668,8393l2806,8141m2806,8141l2928,8008m2928,8008l3063,7906m3063,7906l3186,7831m3186,7831l3308,7626m3308,7626l3446,7448m3446,7448l3568,7611e" filled="false" stroked="true" strokeweight="1pt" strokecolor="#008357">
              <v:path arrowok="t"/>
              <v:stroke dashstyle="solid"/>
            </v:shape>
            <v:line style="position:absolute" from="3558,7612" to="3713,7612" stroked="true" strokeweight="1.125pt" strokecolor="#008357">
              <v:stroke dashstyle="solid"/>
            </v:line>
            <v:shape style="position:absolute;left:3703;top:7286;width:643;height:325" coordorigin="3703,7286" coordsize="643,325" path="m3703,7611l3826,7433m3826,7433l3963,7551m3963,7551l4086,7388m4086,7388l4208,7331m4208,7331l4346,7286e" filled="false" stroked="true" strokeweight="1pt" strokecolor="#008357">
              <v:path arrowok="t"/>
              <v:stroke dashstyle="solid"/>
            </v:shape>
            <v:line style="position:absolute" from="4336,7287" to="4478,7287" stroked="true" strokeweight="1.125pt" strokecolor="#008357">
              <v:stroke dashstyle="solid"/>
            </v:line>
            <v:shape style="position:absolute;left:4468;top:7153;width:395;height:133" coordorigin="4468,7153" coordsize="395,133" path="m4468,7286l4603,7213m4603,7213l4726,7271m4726,7271l4863,7153e" filled="false" stroked="true" strokeweight="1pt" strokecolor="#008357">
              <v:path arrowok="t"/>
              <v:stroke dashstyle="solid"/>
            </v:shape>
            <v:shape style="position:absolute;left:1388;top:8303;width:1020;height:178" coordorigin="1388,8303" coordsize="1020,178" path="m1388,8363l1511,8348m1511,8348l1646,8451m1646,8451l1768,8481m1768,8481l1906,8421m1906,8421l2028,8378m2028,8378l2163,8303m2163,8303l2286,8436m2286,8436l2408,8378e" filled="false" stroked="true" strokeweight="1pt" strokecolor="#0067a3">
              <v:path arrowok="t"/>
              <v:stroke dashstyle="solid"/>
            </v:shape>
            <v:line style="position:absolute" from="2398,8371" to="2556,8371" stroked="true" strokeweight="1.75pt" strokecolor="#0067a3">
              <v:stroke dashstyle="solid"/>
            </v:line>
            <v:shape style="position:absolute;left:2545;top:7816;width:1158;height:548" coordorigin="2546,7816" coordsize="1158,548" path="m2546,8363l2668,8318m2668,8318l2806,8258m2806,8258l2928,8156m2928,8156l3063,8053m3063,8053l3186,8008m3186,8008l3308,8023m3308,8023l3446,7921m3446,7921l3568,7846m3568,7846l3703,7816e" filled="false" stroked="true" strokeweight="1pt" strokecolor="#0067a3">
              <v:path arrowok="t"/>
              <v:stroke dashstyle="solid"/>
            </v:shape>
            <v:line style="position:absolute" from="3693,7817" to="3836,7817" stroked="true" strokeweight="1.125pt" strokecolor="#0067a3">
              <v:stroke dashstyle="solid"/>
            </v:line>
            <v:shape style="position:absolute;left:3825;top:7668;width:383;height:148" coordorigin="3826,7668" coordsize="383,148" path="m3826,7816l3963,7743m3963,7743l4086,7713m4086,7713l4208,7668e" filled="false" stroked="true" strokeweight="1pt" strokecolor="#0067a3">
              <v:path arrowok="t"/>
              <v:stroke dashstyle="solid"/>
            </v:shape>
            <v:line style="position:absolute" from="4198,7662" to="4356,7662" stroked="true" strokeweight="1.625pt" strokecolor="#0067a3">
              <v:stroke dashstyle="solid"/>
            </v:line>
            <v:line style="position:absolute" from="4346,7656" to="4468,7698" stroked="true" strokeweight="1pt" strokecolor="#0067a3">
              <v:stroke dashstyle="solid"/>
            </v:line>
            <v:line style="position:absolute" from="4458,7691" to="4613,7691" stroked="true" strokeweight="1.75pt" strokecolor="#0067a3">
              <v:stroke dashstyle="solid"/>
            </v:line>
            <v:line style="position:absolute" from="4603,7683" to="4726,7668" stroked="true" strokeweight="1pt" strokecolor="#0067a3">
              <v:stroke dashstyle="solid"/>
            </v:line>
            <v:line style="position:absolute" from="4716,7662" to="4873,7662" stroked="true" strokeweight="1.625pt" strokecolor="#0067a3">
              <v:stroke dashstyle="solid"/>
            </v:line>
            <v:line style="position:absolute" from="4863,7656" to="4986,7596" stroked="true" strokeweight="1pt" strokecolor="#0067a3">
              <v:stroke dashstyle="solid"/>
            </v:line>
            <v:shape style="position:absolute;left:1388;top:8923;width:2575;height:443" coordorigin="1388,8923" coordsize="2575,443" path="m1388,9131l1511,9086m1511,9086l1646,8983m1646,8983l1768,9056m1768,9056l1906,9101m1906,9101l2028,9116m2028,9116l2163,9158m2163,9158l2286,9233m2286,9233l2408,9188m2408,9188l2546,9263m2546,9263l2668,9366m2668,9366l2806,9321m2806,9321l2928,9173m2928,9173l3063,9203m3063,9203l3186,9143m3186,9143l3308,8996m3308,8996l3446,8923m3446,8923l3568,8996m3568,8996l3703,9056m3703,9056l3826,9026m3826,9026l3963,9116e" filled="false" stroked="true" strokeweight="1pt" strokecolor="#ec2131">
              <v:path arrowok="t"/>
              <v:stroke dashstyle="solid"/>
            </v:shape>
            <v:line style="position:absolute" from="3953,9117" to="4096,9117" stroked="true" strokeweight="1.125pt" strokecolor="#ec2131">
              <v:stroke dashstyle="solid"/>
            </v:line>
            <v:line style="position:absolute" from="4086,9116" to="4208,9143" stroked="true" strokeweight="1pt" strokecolor="#ec2131">
              <v:stroke dashstyle="solid"/>
            </v:line>
            <v:line style="position:absolute" from="4198,9145" to="4356,9145" stroked="true" strokeweight="1.125pt" strokecolor="#ec2131">
              <v:stroke dashstyle="solid"/>
            </v:line>
            <v:shape style="position:absolute;left:4345;top:9143;width:518;height:193" coordorigin="4346,9143" coordsize="518,193" path="m4346,9143l4468,9278m4468,9278l4603,9248m4603,9248l4726,9336m4726,9336l4863,9306e" filled="false" stroked="true" strokeweight="1pt" strokecolor="#ec2131">
              <v:path arrowok="t"/>
              <v:stroke dashstyle="solid"/>
            </v:shape>
            <v:shape style="position:absolute;left:1388;top:8893;width:380;height:178" coordorigin="1388,8893" coordsize="380,178" path="m1388,9071l1511,9056m1511,9056l1646,8968m1646,8968l1768,8893e" filled="false" stroked="true" strokeweight="1pt" strokecolor="#93479a">
              <v:path arrowok="t"/>
              <v:stroke dashstyle="solid"/>
            </v:shape>
            <v:line style="position:absolute" from="1758,8886" to="1916,8886" stroked="true" strokeweight="1.75pt" strokecolor="#93479a">
              <v:stroke dashstyle="solid"/>
            </v:line>
            <v:shape style="position:absolute;left:1905;top:8806;width:1798;height:398" coordorigin="1906,8806" coordsize="1798,398" path="m1906,8878l2028,8806m2028,8806l2163,8878m2163,8878l2286,8953m2286,8953l2408,8996m2408,8996l2546,9131m2546,9131l2668,9086m2668,9086l2806,9188m2806,9188l2928,9158m2928,9158l3063,9203m3063,9203l3186,9188m3186,9188l3308,9203m3308,9203l3446,9158m3446,9158l3568,9143m3568,9143l3703,9173e" filled="false" stroked="true" strokeweight="1pt" strokecolor="#93479a">
              <v:path arrowok="t"/>
              <v:stroke dashstyle="solid"/>
            </v:shape>
            <v:line style="position:absolute" from="3693,9175" to="3836,9175" stroked="true" strokeweight="1.125pt" strokecolor="#93479a">
              <v:stroke dashstyle="solid"/>
            </v:line>
            <v:line style="position:absolute" from="3826,9173" to="3963,9278" stroked="true" strokeweight="1pt" strokecolor="#93479a">
              <v:stroke dashstyle="solid"/>
            </v:line>
            <v:line style="position:absolute" from="3953,9280" to="4096,9280" stroked="true" strokeweight="1.125pt" strokecolor="#93479a">
              <v:stroke dashstyle="solid"/>
            </v:line>
            <v:line style="position:absolute" from="4076,9285" to="4218,9285" stroked="true" strokeweight="1.625pt" strokecolor="#93479a">
              <v:stroke dashstyle="solid"/>
            </v:line>
            <v:shape style="position:absolute;left:4208;top:9086;width:518;height:205" coordorigin="4208,9086" coordsize="518,205" path="m4208,9291l4346,9188m4346,9188l4468,9143m4468,9143l4603,9086m4603,9086l4726,9101e" filled="false" stroked="true" strokeweight="1pt" strokecolor="#93479a">
              <v:path arrowok="t"/>
              <v:stroke dashstyle="solid"/>
            </v:shape>
            <v:line style="position:absolute" from="4716,9093" to="4873,9093" stroked="true" strokeweight="1.75pt" strokecolor="#93479a">
              <v:stroke dashstyle="solid"/>
            </v:line>
            <v:shape style="position:absolute;left:1128;top:6742;width:118;height:2875" coordorigin="1128,6742" coordsize="118,2875" path="m1246,9617l1128,9617m1246,9145l1128,9145m1246,8660l1128,8660m1246,8187l1128,8187m1246,7700l1128,7700m1246,7227l1128,7227m1246,6742l1128,6742e" filled="false" stroked="true" strokeweight=".5pt" strokecolor="#292425">
              <v:path arrowok="t"/>
              <v:stroke dashstyle="solid"/>
            </v:shape>
            <v:line style="position:absolute" from="1130,6104" to="1508,6106" stroked="true" strokeweight="1pt" strokecolor="#008357">
              <v:stroke dashstyle="solid"/>
            </v:line>
            <v:line style="position:absolute" from="1130,6264" to="1510,6266" stroked="true" strokeweight="1pt" strokecolor="#0067a3">
              <v:stroke dashstyle="solid"/>
            </v:line>
            <v:line style="position:absolute" from="1130,6428" to="1508,6430" stroked="true" strokeweight="1pt" strokecolor="#93479a">
              <v:stroke dashstyle="solid"/>
            </v:line>
            <v:line style="position:absolute" from="1130,6591" to="1510,6594" stroked="true" strokeweight="1pt" strokecolor="#ec2131">
              <v:stroke dashstyle="solid"/>
            </v:line>
            <v:shape style="position:absolute;left:6522;top:2807;width:3850;height:2883" coordorigin="6523,2807" coordsize="3850,2883" path="m10235,5690l10373,5690m10235,5272l10373,5272m10235,4870l10373,4870m10235,4450l10373,4450m10235,4047l10373,4047m10235,3630l10373,3630m10235,3227l10373,3227m10235,2807l10373,2807m6523,5690l10110,5690m6524,5688l6524,5641m7061,5688l7061,5641m7584,5688l7584,5641m8119,5688l8119,5641m8654,5688l8654,5641m9176,5688l9176,5641m9714,5688l9714,5641e" filled="false" stroked="true" strokeweight=".5pt" strokecolor="#292425">
              <v:path arrowok="t"/>
              <v:stroke dashstyle="solid"/>
            </v:shape>
            <v:shape style="position:absolute;left:6522;top:4371;width:660;height:295" coordorigin="6523,4371" coordsize="660,295" path="m6523,4449l6660,4666m6660,4666l6785,4574m6785,4574l7060,4419m7060,4419l7183,4371e" filled="false" stroked="true" strokeweight="1pt" strokecolor="#0067a3">
              <v:path arrowok="t"/>
              <v:stroke dashstyle="solid"/>
            </v:shape>
            <v:line style="position:absolute" from="7173,4372" to="7330,4372" stroked="true" strokeweight="1.125pt" strokecolor="#0067a3">
              <v:stroke dashstyle="solid"/>
            </v:line>
            <v:shape style="position:absolute;left:7320;top:3736;width:798;height:635" coordorigin="7320,3736" coordsize="798,635" path="m7320,4371l7458,4341m7458,4341l7583,4156m7583,4156l7858,4061m7858,4061l7980,3939m7980,3939l8118,3736e" filled="false" stroked="true" strokeweight="1pt" strokecolor="#0067a3">
              <v:path arrowok="t"/>
              <v:stroke dashstyle="solid"/>
            </v:shape>
            <v:line style="position:absolute" from="8108,3729" to="8265,3729" stroked="true" strokeweight="1.75pt" strokecolor="#0067a3">
              <v:stroke dashstyle="solid"/>
            </v:line>
            <v:shape style="position:absolute;left:8255;top:3116;width:1718;height:760" coordorigin="8255,3116" coordsize="1718,760" path="m8255,3721l8380,3629m8380,3629l8518,3876m8518,3876l8653,3814m8653,3814l8778,3706m8778,3706l8915,3736m8915,3736l9053,3814m9053,3814l9175,3721m9175,3721l9313,3581m9313,3581l9450,3489m9450,3489l9575,3334m9575,3334l9713,3286m9713,3286l9850,3116m9850,3116l9973,3149e" filled="false" stroked="true" strokeweight="1pt" strokecolor="#0067a3">
              <v:path arrowok="t"/>
              <v:stroke dashstyle="solid"/>
            </v:shape>
            <v:line style="position:absolute" from="9963,3141" to="10120,3141" stroked="true" strokeweight="1.75pt" strokecolor="#0067a3">
              <v:stroke dashstyle="solid"/>
            </v:line>
            <v:shape style="position:absolute;left:6522;top:4046;width:2790;height:1503" coordorigin="6523,4046" coordsize="2790,1503" path="m6523,4449l6660,4046m6660,4046l6785,4496m6785,4496l6923,4836m6923,4836l7060,4991m7060,4991l7183,5039m7183,5039l7320,5116m7320,5116l7458,5239m7458,5239l7583,5394m7583,5394l7720,5271m7720,5271l7858,5146m7858,5146l7980,5286m7980,5286l8118,5179m8118,5179l8255,5441m8255,5441l8380,5549m8380,5549l8518,5131m8518,5131l8653,5006m8653,5006l8778,5101m8778,5101l8915,4884m8915,4884l9053,4604m9053,4604l9175,4681m9175,4681l9313,4604e" filled="false" stroked="true" strokeweight="1pt" strokecolor="#93479a">
              <v:path arrowok="t"/>
              <v:stroke dashstyle="solid"/>
            </v:shape>
            <v:line style="position:absolute" from="9303,4611" to="9460,4611" stroked="true" strokeweight="1.75pt" strokecolor="#93479a">
              <v:stroke dashstyle="solid"/>
            </v:line>
            <v:shape style="position:absolute;left:9450;top:4618;width:660;height:528" coordorigin="9450,4619" coordsize="660,528" path="m9450,4619l9575,4651m9575,4651l9713,4976m9713,4976l9850,5054m9850,5054l9973,5069m9973,5069l10110,5146e" filled="false" stroked="true" strokeweight="1pt" strokecolor="#93479a">
              <v:path arrowok="t"/>
              <v:stroke dashstyle="solid"/>
            </v:shape>
            <v:shape style="position:absolute;left:6522;top:4311;width:3588;height:1038" coordorigin="6523,4311" coordsize="3588,1038" path="m6523,4449l6660,4419m6660,4419l6785,4386m6785,4386l6923,4311m6923,4311l7060,4341m7060,4341l7183,4419m7183,4419l7320,4386m7320,4386l7458,4449m7458,4449l7583,4651m7583,4651l7720,4774m7720,4774l7858,4929m7858,4929l7980,4759m7980,4759l8118,4806m8118,4806l8255,4744m8255,4744l8380,4636m8380,4636l8518,4574m8518,4574l8653,4696m8653,4696l8778,4869m8778,4869l8915,4914m8915,4914l9053,5006m9053,5006l9175,5146m9175,5146l9313,5256m9313,5256l9450,5301m9450,5301l9575,5349m9575,5349l9713,5131m9713,5131l9850,5209m9850,5209l9973,5146m9973,5146l10110,5084e" filled="false" stroked="true" strokeweight="1pt" strokecolor="#ec2131">
              <v:path arrowok="t"/>
              <v:stroke dashstyle="solid"/>
            </v:shape>
            <v:shape style="position:absolute;left:6522;top:4448;width:400;height:155" coordorigin="6523,4449" coordsize="400,155" path="m6523,4449l6660,4589m6660,4589l6785,4574m6785,4574l6923,4604e" filled="false" stroked="true" strokeweight="1pt" strokecolor="#008357">
              <v:path arrowok="t"/>
              <v:stroke dashstyle="solid"/>
            </v:shape>
            <v:line style="position:absolute" from="6913,4596" to="7070,4596" stroked="true" strokeweight="1.75pt" strokecolor="#008357">
              <v:stroke dashstyle="solid"/>
            </v:line>
            <v:shape style="position:absolute;left:7060;top:3363;width:1458;height:1225" coordorigin="7060,3364" coordsize="1458,1225" path="m7060,4589l7183,4541m7183,4541l7320,4496m7320,4496l7458,4201m7458,4201l7583,3924m7583,3924l7720,3799m7720,3799l7858,3644m7858,3644l7980,3551m7980,3551l8118,3396m8118,3396l8255,3364m8255,3364l8380,3381m8380,3381l8518,3566e" filled="false" stroked="true" strokeweight="1pt" strokecolor="#008357">
              <v:path arrowok="t"/>
              <v:stroke dashstyle="solid"/>
            </v:shape>
            <v:line style="position:absolute" from="8508,3567" to="8663,3567" stroked="true" strokeweight="1.125pt" strokecolor="#008357">
              <v:stroke dashstyle="solid"/>
            </v:line>
            <v:line style="position:absolute" from="8653,3566" to="8778,3426" stroked="true" strokeweight="1pt" strokecolor="#008357">
              <v:stroke dashstyle="solid"/>
            </v:line>
            <v:line style="position:absolute" from="8768,3434" to="8925,3434" stroked="true" strokeweight="1.75pt" strokecolor="#008357">
              <v:stroke dashstyle="solid"/>
            </v:line>
            <v:shape style="position:absolute;left:8915;top:3226;width:935;height:215" coordorigin="8915,3226" coordsize="935,215" path="m8915,3441l9053,3349m9053,3349l9175,3226m9175,3226l9313,3256m9313,3256l9450,3334m9450,3334l9575,3286m9575,3286l9713,3411m9713,3411l9850,3349e" filled="false" stroked="true" strokeweight="1pt" strokecolor="#008357">
              <v:path arrowok="t"/>
              <v:stroke dashstyle="solid"/>
            </v:shape>
            <v:shape style="position:absolute;left:6255;top:2807;width:138;height:2883" coordorigin="6255,2807" coordsize="138,2883" path="m6255,5690l6393,5690m6255,5272l6393,5272m6255,4870l6393,4870m6255,4450l6393,4450m6255,4047l6393,4047m6255,3630l6393,3630m6255,3227l6393,3227m6255,2807l6393,2807e" filled="false" stroked="true" strokeweight=".5pt" strokecolor="#292425">
              <v:path arrowok="t"/>
              <v:stroke dashstyle="solid"/>
            </v:shape>
            <v:rect style="position:absolute;left:6645;top:9321;width:203;height:265" filled="true" fillcolor="#0067a3" stroked="false">
              <v:fill type="solid"/>
            </v:rect>
            <v:rect style="position:absolute;left:6645;top:9321;width:203;height:265" filled="false" stroked="true" strokeweight=".5pt" strokecolor="#292425">
              <v:stroke dashstyle="solid"/>
            </v:rect>
            <v:rect style="position:absolute;left:7155;top:9321;width:213;height:293" filled="true" fillcolor="#0067a3" stroked="false">
              <v:fill type="solid"/>
            </v:rect>
            <v:rect style="position:absolute;left:7155;top:9321;width:213;height:293" filled="false" stroked="true" strokeweight=".5pt" strokecolor="#292425">
              <v:stroke dashstyle="solid"/>
            </v:rect>
            <v:rect style="position:absolute;left:7675;top:9321;width:203;height:335" filled="true" fillcolor="#0067a3" stroked="false">
              <v:fill type="solid"/>
            </v:rect>
            <v:rect style="position:absolute;left:7675;top:9321;width:203;height:335" filled="false" stroked="true" strokeweight=".5pt" strokecolor="#292425">
              <v:stroke dashstyle="solid"/>
            </v:rect>
            <v:rect style="position:absolute;left:8185;top:9321;width:203;height:530" filled="true" fillcolor="#0067a3" stroked="false">
              <v:fill type="solid"/>
            </v:rect>
            <v:rect style="position:absolute;left:8185;top:9321;width:203;height:530" filled="false" stroked="true" strokeweight=".5pt" strokecolor="#292425">
              <v:stroke dashstyle="solid"/>
            </v:rect>
            <v:rect style="position:absolute;left:8695;top:9321;width:203;height:780" filled="true" fillcolor="#0067a3" stroked="false">
              <v:fill type="solid"/>
            </v:rect>
            <v:rect style="position:absolute;left:8695;top:9321;width:203;height:780" filled="false" stroked="true" strokeweight=".5pt" strokecolor="#292425">
              <v:stroke dashstyle="solid"/>
            </v:rect>
            <v:rect style="position:absolute;left:9205;top:9321;width:213;height:1073" filled="true" fillcolor="#0067a3" stroked="false">
              <v:fill type="solid"/>
            </v:rect>
            <v:rect style="position:absolute;left:9205;top:9321;width:213;height:1073" filled="false" stroked="true" strokeweight=".5pt" strokecolor="#292425">
              <v:stroke dashstyle="solid"/>
            </v:rect>
            <v:rect style="position:absolute;left:9725;top:9321;width:203;height:1003" filled="true" fillcolor="#0067a3" stroked="false">
              <v:fill type="solid"/>
            </v:rect>
            <v:rect style="position:absolute;left:9725;top:9321;width:203;height:1003" filled="false" stroked="true" strokeweight=".5pt" strokecolor="#292425">
              <v:stroke dashstyle="solid"/>
            </v:rect>
            <v:rect style="position:absolute;left:6645;top:9056;width:203;height:268" filled="true" fillcolor="#93479a" stroked="false">
              <v:fill type="solid"/>
            </v:rect>
            <v:rect style="position:absolute;left:6645;top:9056;width:203;height:268" filled="false" stroked="true" strokeweight=".5pt" strokecolor="#292425">
              <v:stroke dashstyle="solid"/>
            </v:rect>
            <v:rect style="position:absolute;left:7155;top:9171;width:213;height:153" filled="true" fillcolor="#93479a" stroked="false">
              <v:fill type="solid"/>
            </v:rect>
            <v:rect style="position:absolute;left:7155;top:9168;width:213;height:155" filled="false" stroked="true" strokeweight=".5pt" strokecolor="#292425">
              <v:stroke dashstyle="solid"/>
            </v:rect>
            <v:rect style="position:absolute;left:7675;top:9086;width:203;height:238" filled="true" fillcolor="#93479a" stroked="false">
              <v:fill type="solid"/>
            </v:rect>
            <v:rect style="position:absolute;left:7675;top:9083;width:203;height:240" filled="false" stroked="true" strokeweight=".5pt" strokecolor="#292425">
              <v:stroke dashstyle="solid"/>
            </v:rect>
            <v:rect style="position:absolute;left:8185;top:9028;width:203;height:295" filled="true" fillcolor="#93479a" stroked="false">
              <v:fill type="solid"/>
            </v:rect>
            <v:rect style="position:absolute;left:8185;top:9028;width:203;height:295" filled="false" stroked="true" strokeweight=".5pt" strokecolor="#292425">
              <v:stroke dashstyle="solid"/>
            </v:rect>
            <v:rect style="position:absolute;left:8695;top:9043;width:203;height:280" filled="true" fillcolor="#93479a" stroked="false">
              <v:fill type="solid"/>
            </v:rect>
            <v:rect style="position:absolute;left:8695;top:9043;width:203;height:280" filled="false" stroked="true" strokeweight=".5pt" strokecolor="#292425">
              <v:stroke dashstyle="solid"/>
            </v:rect>
            <v:rect style="position:absolute;left:9205;top:9028;width:213;height:295" filled="true" fillcolor="#93479a" stroked="false">
              <v:fill type="solid"/>
            </v:rect>
            <v:rect style="position:absolute;left:9205;top:9028;width:213;height:295" filled="false" stroked="true" strokeweight=".5pt" strokecolor="#292425">
              <v:stroke dashstyle="solid"/>
            </v:rect>
            <v:rect style="position:absolute;left:9725;top:9111;width:203;height:213" filled="true" fillcolor="#93479a" stroked="false">
              <v:fill type="solid"/>
            </v:rect>
            <v:rect style="position:absolute;left:9725;top:9111;width:203;height:213" filled="false" stroked="true" strokeweight=".5pt" strokecolor="#292425">
              <v:stroke dashstyle="solid"/>
            </v:rect>
            <v:rect style="position:absolute;left:6645;top:8948;width:203;height:110" filled="true" fillcolor="#ec2131" stroked="false">
              <v:fill type="solid"/>
            </v:rect>
            <v:rect style="position:absolute;left:6645;top:8946;width:203;height:113" filled="false" stroked="true" strokeweight=".5pt" strokecolor="#292425">
              <v:stroke dashstyle="solid"/>
            </v:rect>
            <v:rect style="position:absolute;left:7155;top:8973;width:213;height:198" filled="true" fillcolor="#ec2131" stroked="false">
              <v:fill type="solid"/>
            </v:rect>
            <v:rect style="position:absolute;left:7155;top:8973;width:213;height:198" filled="false" stroked="true" strokeweight=".5pt" strokecolor="#292425">
              <v:stroke dashstyle="solid"/>
            </v:rect>
            <v:rect style="position:absolute;left:7675;top:8833;width:203;height:253" filled="true" fillcolor="#ec2131" stroked="false">
              <v:fill type="solid"/>
            </v:rect>
            <v:rect style="position:absolute;left:7675;top:8833;width:203;height:253" filled="false" stroked="true" strokeweight=".5pt" strokecolor="#292425">
              <v:stroke dashstyle="solid"/>
            </v:rect>
            <v:rect style="position:absolute;left:8185;top:8893;width:203;height:138" filled="true" fillcolor="#ec2131" stroked="false">
              <v:fill type="solid"/>
            </v:rect>
            <v:rect style="position:absolute;left:8185;top:8891;width:203;height:140" filled="false" stroked="true" strokeweight=".5pt" strokecolor="#292425">
              <v:stroke dashstyle="solid"/>
            </v:rect>
            <v:rect style="position:absolute;left:8695;top:9031;width:203;height:15" filled="true" fillcolor="#ec2131" stroked="false">
              <v:fill type="solid"/>
            </v:rect>
            <v:shape style="position:absolute;left:8690;top:9027;width:213;height:14" coordorigin="8690,9027" coordsize="213,14" path="m8690,9027l8903,9027m8690,9041l8903,9041e" filled="false" stroked="true" strokeweight=".375pt" strokecolor="#292425">
              <v:path arrowok="t"/>
              <v:stroke dashstyle="solid"/>
            </v:shape>
            <v:rect style="position:absolute;left:9205;top:10391;width:213;height:70" filled="true" fillcolor="#ec2131" stroked="false">
              <v:fill type="solid"/>
            </v:rect>
            <v:rect style="position:absolute;left:9205;top:10391;width:213;height:70" filled="false" stroked="true" strokeweight=".5pt" strokecolor="#292425">
              <v:stroke dashstyle="solid"/>
            </v:rect>
            <v:rect style="position:absolute;left:9725;top:9046;width:203;height:68" filled="true" fillcolor="#ec2131" stroked="false">
              <v:fill type="solid"/>
            </v:rect>
            <v:rect style="position:absolute;left:9725;top:9043;width:203;height:70" filled="false" stroked="true" strokeweight=".5pt" strokecolor="#292425">
              <v:stroke dashstyle="solid"/>
            </v:rect>
            <v:rect style="position:absolute;left:7155;top:8961;width:213;height:15" filled="true" fillcolor="#ffe6bb" stroked="false">
              <v:fill type="solid"/>
            </v:rect>
            <v:shape style="position:absolute;left:7150;top:8957;width:223;height:14" coordorigin="7150,8957" coordsize="223,14" path="m7150,8957l7373,8957m7150,8971l7373,8971e" filled="false" stroked="true" strokeweight=".375pt" strokecolor="#292425">
              <v:path arrowok="t"/>
              <v:stroke dashstyle="solid"/>
            </v:shape>
            <v:rect style="position:absolute;left:7675;top:8793;width:203;height:43" filled="true" fillcolor="#ffe6bb" stroked="false">
              <v:fill type="solid"/>
            </v:rect>
            <v:rect style="position:absolute;left:7675;top:8793;width:203;height:43" filled="false" stroked="true" strokeweight=".5pt" strokecolor="#292425">
              <v:stroke dashstyle="solid"/>
            </v:rect>
            <v:rect style="position:absolute;left:8185;top:8741;width:203;height:153" filled="true" fillcolor="#ffe6bb" stroked="false">
              <v:fill type="solid"/>
            </v:rect>
            <v:rect style="position:absolute;left:8185;top:8738;width:203;height:155" filled="false" stroked="true" strokeweight=".5pt" strokecolor="#292425">
              <v:stroke dashstyle="solid"/>
            </v:rect>
            <v:rect style="position:absolute;left:8695;top:8878;width:203;height:153" filled="true" fillcolor="#ffe6bb" stroked="false">
              <v:fill type="solid"/>
            </v:rect>
            <v:rect style="position:absolute;left:8695;top:8876;width:203;height:155" filled="false" stroked="true" strokeweight=".5pt" strokecolor="#292425">
              <v:stroke dashstyle="solid"/>
            </v:rect>
            <v:rect style="position:absolute;left:9205;top:8796;width:213;height:235" filled="true" fillcolor="#ffe6bb" stroked="false">
              <v:fill type="solid"/>
            </v:rect>
            <v:rect style="position:absolute;left:9205;top:8793;width:213;height:238" filled="false" stroked="true" strokeweight=".5pt" strokecolor="#292425">
              <v:stroke dashstyle="solid"/>
            </v:rect>
            <v:rect style="position:absolute;left:9725;top:8766;width:203;height:280" filled="true" fillcolor="#ffe6bb" stroked="false">
              <v:fill type="solid"/>
            </v:rect>
            <v:rect style="position:absolute;left:9725;top:8766;width:203;height:280" filled="false" stroked="true" strokeweight=".5pt" strokecolor="#292425">
              <v:stroke dashstyle="solid"/>
            </v:rect>
            <v:rect style="position:absolute;left:6645;top:9583;width:203;height:240" filled="true" fillcolor="#ecc5dd" stroked="false">
              <v:fill type="solid"/>
            </v:rect>
            <v:rect style="position:absolute;left:6645;top:9583;width:203;height:240" filled="false" stroked="true" strokeweight=".5pt" strokecolor="#292425">
              <v:stroke dashstyle="solid"/>
            </v:rect>
            <v:rect style="position:absolute;left:7155;top:9611;width:213;height:185" filled="true" fillcolor="#ecc5dd" stroked="false">
              <v:fill type="solid"/>
            </v:rect>
            <v:rect style="position:absolute;left:7155;top:9611;width:213;height:185" filled="false" stroked="true" strokeweight=".5pt" strokecolor="#292425">
              <v:stroke dashstyle="solid"/>
            </v:rect>
            <v:rect style="position:absolute;left:7675;top:9653;width:203;height:143" filled="true" fillcolor="#ecc5dd" stroked="false">
              <v:fill type="solid"/>
            </v:rect>
            <v:rect style="position:absolute;left:7675;top:9653;width:203;height:143" filled="false" stroked="true" strokeweight=".5pt" strokecolor="#292425">
              <v:stroke dashstyle="solid"/>
            </v:rect>
            <v:rect style="position:absolute;left:8185;top:9848;width:203;height:195" filled="true" fillcolor="#ecc5dd" stroked="false">
              <v:fill type="solid"/>
            </v:rect>
            <v:rect style="position:absolute;left:8185;top:9848;width:203;height:198" filled="false" stroked="true" strokeweight=".5pt" strokecolor="#292425">
              <v:stroke dashstyle="solid"/>
            </v:rect>
            <v:rect style="position:absolute;left:8695;top:10098;width:203;height:30" filled="true" fillcolor="#ecc5dd" stroked="false">
              <v:fill type="solid"/>
            </v:rect>
            <v:rect style="position:absolute;left:8695;top:10098;width:203;height:30" filled="false" stroked="true" strokeweight=".5pt" strokecolor="#292425">
              <v:stroke dashstyle="solid"/>
            </v:rect>
            <v:rect style="position:absolute;left:9205;top:8641;width:213;height:155" filled="true" fillcolor="#ecc5dd" stroked="false">
              <v:fill type="solid"/>
            </v:rect>
            <v:rect style="position:absolute;left:9205;top:8641;width:213;height:155" filled="false" stroked="true" strokeweight=".5pt" strokecolor="#292425">
              <v:stroke dashstyle="solid"/>
            </v:rect>
            <v:rect style="position:absolute;left:9725;top:8696;width:203;height:73" filled="true" fillcolor="#ecc5dd" stroked="false">
              <v:fill type="solid"/>
            </v:rect>
            <v:rect style="position:absolute;left:9725;top:8696;width:203;height:73" filled="false" stroked="true" strokeweight=".5pt" strokecolor="#292425">
              <v:stroke dashstyle="solid"/>
            </v:rect>
            <v:rect style="position:absolute;left:7155;top:9793;width:213;height:43" filled="true" fillcolor="#b4dfdf" stroked="false">
              <v:fill type="solid"/>
            </v:rect>
            <v:rect style="position:absolute;left:7155;top:9793;width:213;height:43" filled="false" stroked="true" strokeweight=".5pt" strokecolor="#292425">
              <v:stroke dashstyle="solid"/>
            </v:rect>
            <v:rect style="position:absolute;left:7675;top:9793;width:203;height:58" filled="true" fillcolor="#b4dfdf" stroked="false">
              <v:fill type="solid"/>
            </v:rect>
            <v:rect style="position:absolute;left:7675;top:9793;width:203;height:58" filled="false" stroked="true" strokeweight=".5pt" strokecolor="#292425">
              <v:stroke dashstyle="solid"/>
            </v:rect>
            <v:rect style="position:absolute;left:8185;top:10043;width:203;height:85" filled="true" fillcolor="#b4dfdf" stroked="false">
              <v:fill type="solid"/>
            </v:rect>
            <v:rect style="position:absolute;left:8185;top:10043;width:203;height:85" filled="false" stroked="true" strokeweight=".5pt" strokecolor="#292425">
              <v:stroke dashstyle="solid"/>
            </v:rect>
            <v:rect style="position:absolute;left:8695;top:10126;width:203;height:18" filled="true" fillcolor="#b4dfdf" stroked="false">
              <v:fill type="solid"/>
            </v:rect>
            <v:rect style="position:absolute;left:8695;top:10126;width:203;height:18" filled="false" stroked="true" strokeweight=".5pt" strokecolor="#292425">
              <v:stroke dashstyle="solid"/>
            </v:rect>
            <v:rect style="position:absolute;left:9205;top:8573;width:213;height:70" filled="true" fillcolor="#b4dfdf" stroked="false">
              <v:fill type="solid"/>
            </v:rect>
            <v:rect style="position:absolute;left:9205;top:8571;width:213;height:73" filled="false" stroked="true" strokeweight=".5pt" strokecolor="#292425">
              <v:stroke dashstyle="solid"/>
            </v:rect>
            <v:rect style="position:absolute;left:9725;top:8671;width:203;height:28" filled="true" fillcolor="#b4dfdf" stroked="false">
              <v:fill type="solid"/>
            </v:rect>
            <v:shape style="position:absolute;left:9720;top:8667;width:213;height:20" coordorigin="9720,8667" coordsize="213,20" path="m9720,8667l9933,8667m9720,8687l9933,8687e" filled="false" stroked="true" strokeweight=".375pt" strokecolor="#292425">
              <v:path arrowok="t"/>
              <v:stroke dashstyle="solid"/>
            </v:shape>
            <v:rect style="position:absolute;left:6645;top:8821;width:203;height:128" filled="true" fillcolor="#e28d1f" stroked="false">
              <v:fill type="solid"/>
            </v:rect>
            <v:rect style="position:absolute;left:6645;top:8821;width:203;height:128" filled="false" stroked="true" strokeweight=".5pt" strokecolor="#292425">
              <v:stroke dashstyle="solid"/>
            </v:rect>
            <v:rect style="position:absolute;left:7155;top:8806;width:213;height:155" filled="true" fillcolor="#e28d1f" stroked="false">
              <v:fill type="solid"/>
            </v:rect>
            <v:rect style="position:absolute;left:7155;top:8806;width:213;height:155" filled="false" stroked="true" strokeweight=".5pt" strokecolor="#292425">
              <v:stroke dashstyle="solid"/>
            </v:rect>
            <v:rect style="position:absolute;left:8185;top:8516;width:203;height:225" filled="true" fillcolor="#e28d1f" stroked="false">
              <v:fill type="solid"/>
            </v:rect>
            <v:rect style="position:absolute;left:8185;top:8516;width:203;height:225" filled="false" stroked="true" strokeweight=".5pt" strokecolor="#292425">
              <v:stroke dashstyle="solid"/>
            </v:rect>
            <v:rect style="position:absolute;left:8695;top:8501;width:203;height:378" filled="true" fillcolor="#e28d1f" stroked="false">
              <v:fill type="solid"/>
            </v:rect>
            <v:rect style="position:absolute;left:8695;top:8501;width:203;height:378" filled="false" stroked="true" strokeweight=".5pt" strokecolor="#292425">
              <v:stroke dashstyle="solid"/>
            </v:rect>
            <v:rect style="position:absolute;left:9205;top:8181;width:213;height:393" filled="true" fillcolor="#e28d1f" stroked="false">
              <v:fill type="solid"/>
            </v:rect>
            <v:rect style="position:absolute;left:9205;top:8181;width:213;height:393" filled="false" stroked="true" strokeweight=".5pt" strokecolor="#292425">
              <v:stroke dashstyle="solid"/>
            </v:rect>
            <v:rect style="position:absolute;left:9725;top:8321;width:203;height:350" filled="true" fillcolor="#e28d1f" stroked="false">
              <v:fill type="solid"/>
            </v:rect>
            <v:shape style="position:absolute;left:6495;top:7877;width:3850;height:2888" coordorigin="6495,7877" coordsize="3850,2888" path="m9725,8321l9928,8321,9928,8671,9725,8671,9725,8321xm10205,10765l10345,10765m10205,10280l10345,10280m10205,9807l10345,9807m10205,9322l10345,9322m10205,8835l10345,8835m10205,8365l10345,8365m10205,7877l10345,7877m6495,10765l10085,10765m6496,10764l6496,10709m7006,10764l7006,10709m7526,10764l7526,10709m8036,10764l8036,10709m8546,10764l8546,10709m9056,10764l9056,10709m9576,10764l9576,10709m10086,10764l10086,10709e" filled="false" stroked="true" strokeweight=".5pt" strokecolor="#292425">
              <v:path arrowok="t"/>
              <v:stroke dashstyle="solid"/>
            </v:shape>
            <v:shape style="position:absolute;left:6225;top:7877;width:3810;height:2888" coordorigin="6225,7877" coordsize="3810,2888" path="m10035,9322l6485,9322m6225,10765l6365,10765m6225,10280l6365,10280m6225,9807l6365,9807m6225,9322l6365,9322m6225,8835l6365,8835m6225,8365l6365,8365m6225,7877l6365,7877e" filled="false" stroked="true" strokeweight=".5pt" strokecolor="#292425">
              <v:path arrowok="t"/>
              <v:stroke dashstyle="solid"/>
            </v:shape>
            <v:shape style="position:absolute;left:6220;top:7224;width:144;height:534" type="#_x0000_t75" stroked="false">
              <v:imagedata r:id="rId63" o:title=""/>
            </v:shape>
            <v:shape style="position:absolute;left:7446;top:7224;width:144;height:400" type="#_x0000_t75" stroked="false">
              <v:imagedata r:id="rId64" o:title=""/>
            </v:shape>
            <v:line style="position:absolute" from="1080,15060" to="10880,15060" stroked="true" strokeweight=".5pt" strokecolor="#006bb6">
              <v:stroke dashstyle="solid"/>
            </v:line>
            <w10:wrap type="none"/>
          </v:group>
        </w:pict>
      </w:r>
    </w:p>
    <w:p>
      <w:pPr>
        <w:spacing w:before="0"/>
        <w:ind w:left="705" w:right="1535" w:hanging="240"/>
        <w:jc w:val="left"/>
        <w:rPr>
          <w:sz w:val="14"/>
        </w:rPr>
      </w:pPr>
      <w:r>
        <w:rPr>
          <w:color w:val="292425"/>
          <w:w w:val="105"/>
          <w:sz w:val="14"/>
        </w:rPr>
        <w:t>(1) See </w:t>
      </w:r>
      <w:r>
        <w:rPr>
          <w:color w:val="292425"/>
          <w:spacing w:val="-3"/>
          <w:w w:val="105"/>
          <w:sz w:val="14"/>
        </w:rPr>
        <w:t>Bailey, </w:t>
      </w:r>
      <w:r>
        <w:rPr>
          <w:color w:val="292425"/>
          <w:w w:val="105"/>
          <w:sz w:val="14"/>
        </w:rPr>
        <w:t>A, Millard, S, </w:t>
      </w:r>
      <w:r>
        <w:rPr>
          <w:color w:val="292425"/>
          <w:spacing w:val="-3"/>
          <w:w w:val="105"/>
          <w:sz w:val="14"/>
        </w:rPr>
        <w:t>Wells, </w:t>
      </w:r>
      <w:r>
        <w:rPr>
          <w:color w:val="292425"/>
          <w:w w:val="105"/>
          <w:sz w:val="14"/>
        </w:rPr>
        <w:t>S </w:t>
      </w:r>
      <w:r>
        <w:rPr>
          <w:color w:val="292425"/>
          <w:spacing w:val="-5"/>
          <w:w w:val="105"/>
          <w:sz w:val="14"/>
        </w:rPr>
        <w:t>(2001), </w:t>
      </w:r>
      <w:r>
        <w:rPr>
          <w:color w:val="292425"/>
          <w:w w:val="105"/>
          <w:sz w:val="14"/>
        </w:rPr>
        <w:t>‘Capital flows and exchange </w:t>
      </w:r>
      <w:r>
        <w:rPr>
          <w:color w:val="292425"/>
          <w:spacing w:val="-6"/>
          <w:w w:val="105"/>
          <w:sz w:val="14"/>
        </w:rPr>
        <w:t>rates’, </w:t>
      </w:r>
      <w:r>
        <w:rPr>
          <w:i/>
          <w:color w:val="292425"/>
          <w:w w:val="105"/>
          <w:sz w:val="14"/>
        </w:rPr>
        <w:t>Bank of England Quarterly Bulletin</w:t>
      </w:r>
      <w:r>
        <w:rPr>
          <w:color w:val="292425"/>
          <w:w w:val="105"/>
          <w:sz w:val="14"/>
        </w:rPr>
        <w:t>, Autumn, pages </w:t>
      </w:r>
      <w:r>
        <w:rPr>
          <w:color w:val="292425"/>
          <w:spacing w:val="-11"/>
          <w:w w:val="105"/>
          <w:sz w:val="14"/>
        </w:rPr>
        <w:t>310–18 </w:t>
      </w:r>
      <w:r>
        <w:rPr>
          <w:color w:val="292425"/>
          <w:w w:val="105"/>
          <w:sz w:val="14"/>
        </w:rPr>
        <w:t>for an explanation of the possible interactions </w:t>
      </w:r>
      <w:r>
        <w:rPr>
          <w:color w:val="292425"/>
          <w:spacing w:val="-3"/>
          <w:w w:val="105"/>
          <w:sz w:val="14"/>
        </w:rPr>
        <w:t>between </w:t>
      </w:r>
      <w:r>
        <w:rPr>
          <w:color w:val="292425"/>
          <w:w w:val="105"/>
          <w:sz w:val="14"/>
        </w:rPr>
        <w:t>capital flows and exchange </w:t>
      </w:r>
      <w:r>
        <w:rPr>
          <w:color w:val="292425"/>
          <w:spacing w:val="-3"/>
          <w:w w:val="105"/>
          <w:sz w:val="14"/>
        </w:rPr>
        <w:t>rates.</w:t>
      </w:r>
    </w:p>
    <w:p>
      <w:pPr>
        <w:spacing w:after="0"/>
        <w:jc w:val="left"/>
        <w:rPr>
          <w:sz w:val="14"/>
        </w:rPr>
        <w:sectPr>
          <w:type w:val="continuous"/>
          <w:pgSz w:w="11900" w:h="16840"/>
          <w:pgMar w:top="1260" w:bottom="280" w:left="640" w:right="640"/>
        </w:sectPr>
      </w:pPr>
    </w:p>
    <w:p>
      <w:pPr>
        <w:pStyle w:val="BodyText"/>
      </w:pPr>
    </w:p>
    <w:p>
      <w:pPr>
        <w:pStyle w:val="BodyText"/>
        <w:spacing w:before="10"/>
        <w:rPr>
          <w:sz w:val="15"/>
        </w:rPr>
      </w:pPr>
    </w:p>
    <w:p>
      <w:pPr>
        <w:spacing w:after="0"/>
        <w:rPr>
          <w:sz w:val="15"/>
        </w:rPr>
        <w:sectPr>
          <w:pgSz w:w="11900" w:h="16840"/>
          <w:pgMar w:header="580" w:footer="575" w:top="760" w:bottom="760" w:left="640" w:right="640"/>
        </w:sectPr>
      </w:pPr>
    </w:p>
    <w:p>
      <w:pPr>
        <w:pStyle w:val="BodyText"/>
        <w:spacing w:line="249" w:lineRule="auto" w:before="64"/>
        <w:ind w:left="480" w:right="13"/>
      </w:pPr>
      <w:r>
        <w:rPr/>
        <w:pict>
          <v:group style="position:absolute;margin-left:40pt;margin-top:-16.630077pt;width:516pt;height:304.5pt;mso-position-horizontal-relative:page;mso-position-vertical-relative:paragraph;z-index:-22693376" coordorigin="800,-333" coordsize="10320,6090">
            <v:rect style="position:absolute;left:810;top:-323;width:10300;height:6070" filled="true" fillcolor="#cde6f0" stroked="false">
              <v:fill type="solid"/>
            </v:rect>
            <v:rect style="position:absolute;left:810;top:-323;width:10300;height:6070" filled="false" stroked="true" strokeweight="1pt" strokecolor="#006bb6">
              <v:stroke dashstyle="solid"/>
            </v:rect>
            <w10:wrap type="none"/>
          </v:group>
        </w:pict>
      </w:r>
      <w:bookmarkStart w:name="Domestic demand" w:id="27"/>
      <w:bookmarkEnd w:id="27"/>
      <w:r>
        <w:rPr/>
      </w:r>
      <w:bookmarkStart w:name="Household sector consumption" w:id="28"/>
      <w:bookmarkEnd w:id="28"/>
      <w:r>
        <w:rPr/>
      </w:r>
      <w:bookmarkStart w:name="_bookmark10" w:id="29"/>
      <w:bookmarkEnd w:id="29"/>
      <w:r>
        <w:rPr/>
      </w:r>
      <w:r>
        <w:rPr>
          <w:color w:val="292425"/>
          <w:w w:val="110"/>
        </w:rPr>
        <w:t>domestic demand. On the assumption that this revision </w:t>
      </w:r>
      <w:r>
        <w:rPr>
          <w:color w:val="292425"/>
          <w:spacing w:val="-4"/>
          <w:w w:val="110"/>
        </w:rPr>
        <w:t>to </w:t>
      </w:r>
      <w:r>
        <w:rPr>
          <w:color w:val="292425"/>
          <w:spacing w:val="-3"/>
          <w:w w:val="110"/>
        </w:rPr>
        <w:t>expected </w:t>
      </w:r>
      <w:r>
        <w:rPr>
          <w:color w:val="292425"/>
          <w:w w:val="110"/>
        </w:rPr>
        <w:t>future output </w:t>
      </w:r>
      <w:r>
        <w:rPr>
          <w:color w:val="292425"/>
          <w:spacing w:val="-2"/>
          <w:w w:val="110"/>
        </w:rPr>
        <w:t>growth </w:t>
      </w:r>
      <w:r>
        <w:rPr>
          <w:color w:val="292425"/>
          <w:spacing w:val="-3"/>
          <w:w w:val="110"/>
        </w:rPr>
        <w:t>was </w:t>
      </w:r>
      <w:r>
        <w:rPr>
          <w:color w:val="292425"/>
          <w:w w:val="110"/>
        </w:rPr>
        <w:t>the main source of the imbalances, the </w:t>
      </w:r>
      <w:r>
        <w:rPr>
          <w:color w:val="292425"/>
          <w:spacing w:val="-4"/>
          <w:w w:val="110"/>
        </w:rPr>
        <w:t>key to </w:t>
      </w:r>
      <w:r>
        <w:rPr>
          <w:color w:val="292425"/>
          <w:w w:val="110"/>
        </w:rPr>
        <w:t>future developments would be the </w:t>
      </w:r>
      <w:r>
        <w:rPr>
          <w:color w:val="292425"/>
          <w:spacing w:val="-3"/>
          <w:w w:val="110"/>
        </w:rPr>
        <w:t>extent </w:t>
      </w:r>
      <w:r>
        <w:rPr>
          <w:color w:val="292425"/>
          <w:spacing w:val="-4"/>
          <w:w w:val="110"/>
        </w:rPr>
        <w:t>to </w:t>
      </w:r>
      <w:r>
        <w:rPr>
          <w:color w:val="292425"/>
          <w:w w:val="110"/>
        </w:rPr>
        <w:t>which the expectations </w:t>
      </w:r>
      <w:r>
        <w:rPr>
          <w:color w:val="292425"/>
          <w:spacing w:val="-3"/>
          <w:w w:val="110"/>
        </w:rPr>
        <w:t>were </w:t>
      </w:r>
      <w:r>
        <w:rPr>
          <w:color w:val="292425"/>
          <w:w w:val="110"/>
        </w:rPr>
        <w:t>subsequently realised. If higher productivity </w:t>
      </w:r>
      <w:r>
        <w:rPr>
          <w:color w:val="292425"/>
          <w:spacing w:val="-2"/>
          <w:w w:val="110"/>
        </w:rPr>
        <w:t>growth </w:t>
      </w:r>
      <w:r>
        <w:rPr>
          <w:color w:val="292425"/>
          <w:spacing w:val="-3"/>
          <w:w w:val="110"/>
        </w:rPr>
        <w:t>were </w:t>
      </w:r>
      <w:r>
        <w:rPr>
          <w:color w:val="292425"/>
          <w:w w:val="110"/>
        </w:rPr>
        <w:t>sustained, then the imbalances</w:t>
      </w:r>
      <w:r>
        <w:rPr>
          <w:color w:val="292425"/>
          <w:spacing w:val="-27"/>
          <w:w w:val="110"/>
        </w:rPr>
        <w:t> </w:t>
      </w:r>
      <w:r>
        <w:rPr>
          <w:color w:val="292425"/>
          <w:w w:val="110"/>
        </w:rPr>
        <w:t>would</w:t>
      </w:r>
      <w:r>
        <w:rPr>
          <w:color w:val="292425"/>
          <w:spacing w:val="-27"/>
          <w:w w:val="110"/>
        </w:rPr>
        <w:t> </w:t>
      </w:r>
      <w:r>
        <w:rPr>
          <w:color w:val="292425"/>
          <w:w w:val="110"/>
        </w:rPr>
        <w:t>gradually</w:t>
      </w:r>
      <w:r>
        <w:rPr>
          <w:color w:val="292425"/>
          <w:spacing w:val="-27"/>
          <w:w w:val="110"/>
        </w:rPr>
        <w:t> </w:t>
      </w:r>
      <w:r>
        <w:rPr>
          <w:color w:val="292425"/>
          <w:w w:val="110"/>
        </w:rPr>
        <w:t>unwind</w:t>
      </w:r>
      <w:r>
        <w:rPr>
          <w:color w:val="292425"/>
          <w:spacing w:val="-26"/>
          <w:w w:val="110"/>
        </w:rPr>
        <w:t> </w:t>
      </w:r>
      <w:r>
        <w:rPr>
          <w:color w:val="292425"/>
          <w:w w:val="110"/>
        </w:rPr>
        <w:t>as</w:t>
      </w:r>
      <w:r>
        <w:rPr>
          <w:color w:val="292425"/>
          <w:spacing w:val="-27"/>
          <w:w w:val="110"/>
        </w:rPr>
        <w:t> </w:t>
      </w:r>
      <w:r>
        <w:rPr>
          <w:color w:val="292425"/>
          <w:w w:val="110"/>
        </w:rPr>
        <w:t>output</w:t>
      </w:r>
      <w:r>
        <w:rPr>
          <w:color w:val="292425"/>
          <w:spacing w:val="-27"/>
          <w:w w:val="110"/>
        </w:rPr>
        <w:t> </w:t>
      </w:r>
      <w:r>
        <w:rPr>
          <w:color w:val="292425"/>
          <w:w w:val="110"/>
        </w:rPr>
        <w:t>began </w:t>
      </w:r>
      <w:r>
        <w:rPr>
          <w:color w:val="292425"/>
          <w:spacing w:val="-4"/>
          <w:w w:val="110"/>
        </w:rPr>
        <w:t>to </w:t>
      </w:r>
      <w:r>
        <w:rPr>
          <w:color w:val="292425"/>
          <w:w w:val="110"/>
        </w:rPr>
        <w:t>rise more quickly than demand. And debt </w:t>
      </w:r>
      <w:r>
        <w:rPr>
          <w:color w:val="292425"/>
          <w:spacing w:val="-3"/>
          <w:w w:val="110"/>
        </w:rPr>
        <w:t>levels </w:t>
      </w:r>
      <w:r>
        <w:rPr>
          <w:color w:val="292425"/>
          <w:w w:val="110"/>
        </w:rPr>
        <w:t>would</w:t>
      </w:r>
      <w:r>
        <w:rPr>
          <w:color w:val="292425"/>
          <w:spacing w:val="-25"/>
          <w:w w:val="110"/>
        </w:rPr>
        <w:t> </w:t>
      </w:r>
      <w:r>
        <w:rPr>
          <w:color w:val="292425"/>
          <w:w w:val="110"/>
        </w:rPr>
        <w:t>stabilise</w:t>
      </w:r>
      <w:r>
        <w:rPr>
          <w:color w:val="292425"/>
          <w:spacing w:val="-24"/>
          <w:w w:val="110"/>
        </w:rPr>
        <w:t> </w:t>
      </w:r>
      <w:r>
        <w:rPr>
          <w:color w:val="292425"/>
          <w:w w:val="110"/>
        </w:rPr>
        <w:t>or</w:t>
      </w:r>
      <w:r>
        <w:rPr>
          <w:color w:val="292425"/>
          <w:spacing w:val="-25"/>
          <w:w w:val="110"/>
        </w:rPr>
        <w:t> </w:t>
      </w:r>
      <w:r>
        <w:rPr>
          <w:color w:val="292425"/>
          <w:spacing w:val="-3"/>
          <w:w w:val="110"/>
        </w:rPr>
        <w:t>even</w:t>
      </w:r>
      <w:r>
        <w:rPr>
          <w:color w:val="292425"/>
          <w:spacing w:val="-24"/>
          <w:w w:val="110"/>
        </w:rPr>
        <w:t> </w:t>
      </w:r>
      <w:r>
        <w:rPr>
          <w:color w:val="292425"/>
          <w:w w:val="110"/>
        </w:rPr>
        <w:t>gradually</w:t>
      </w:r>
      <w:r>
        <w:rPr>
          <w:color w:val="292425"/>
          <w:spacing w:val="-25"/>
          <w:w w:val="110"/>
        </w:rPr>
        <w:t> </w:t>
      </w:r>
      <w:r>
        <w:rPr>
          <w:color w:val="292425"/>
          <w:w w:val="110"/>
        </w:rPr>
        <w:t>decline.</w:t>
      </w:r>
      <w:r>
        <w:rPr>
          <w:color w:val="292425"/>
          <w:spacing w:val="7"/>
          <w:w w:val="110"/>
        </w:rPr>
        <w:t> </w:t>
      </w:r>
      <w:r>
        <w:rPr>
          <w:color w:val="292425"/>
          <w:w w:val="110"/>
        </w:rPr>
        <w:t>Under</w:t>
      </w:r>
      <w:r>
        <w:rPr>
          <w:color w:val="292425"/>
          <w:spacing w:val="-24"/>
          <w:w w:val="110"/>
        </w:rPr>
        <w:t> </w:t>
      </w:r>
      <w:r>
        <w:rPr>
          <w:color w:val="292425"/>
          <w:w w:val="110"/>
        </w:rPr>
        <w:t>this scenario, the dollar might depreciate somewhat </w:t>
      </w:r>
      <w:r>
        <w:rPr>
          <w:color w:val="292425"/>
          <w:spacing w:val="-4"/>
          <w:w w:val="110"/>
        </w:rPr>
        <w:t>to </w:t>
      </w:r>
      <w:r>
        <w:rPr>
          <w:color w:val="292425"/>
          <w:w w:val="110"/>
        </w:rPr>
        <w:t>encourage the </w:t>
      </w:r>
      <w:r>
        <w:rPr>
          <w:color w:val="292425"/>
          <w:spacing w:val="-3"/>
          <w:w w:val="110"/>
        </w:rPr>
        <w:t>rest </w:t>
      </w:r>
      <w:r>
        <w:rPr>
          <w:color w:val="292425"/>
          <w:w w:val="110"/>
        </w:rPr>
        <w:t>of the world </w:t>
      </w:r>
      <w:r>
        <w:rPr>
          <w:color w:val="292425"/>
          <w:spacing w:val="-4"/>
          <w:w w:val="110"/>
        </w:rPr>
        <w:t>to </w:t>
      </w:r>
      <w:r>
        <w:rPr>
          <w:color w:val="292425"/>
          <w:w w:val="110"/>
        </w:rPr>
        <w:t>absorb a share of the additional</w:t>
      </w:r>
      <w:r>
        <w:rPr>
          <w:color w:val="292425"/>
          <w:spacing w:val="-10"/>
          <w:w w:val="110"/>
        </w:rPr>
        <w:t> </w:t>
      </w:r>
      <w:r>
        <w:rPr>
          <w:color w:val="292425"/>
          <w:w w:val="110"/>
        </w:rPr>
        <w:t>output.</w:t>
      </w:r>
    </w:p>
    <w:p>
      <w:pPr>
        <w:pStyle w:val="BodyText"/>
        <w:spacing w:before="8"/>
        <w:rPr>
          <w:sz w:val="21"/>
        </w:rPr>
      </w:pPr>
    </w:p>
    <w:p>
      <w:pPr>
        <w:pStyle w:val="BodyText"/>
        <w:spacing w:line="249" w:lineRule="auto"/>
        <w:ind w:left="480" w:right="13"/>
      </w:pPr>
      <w:r>
        <w:rPr>
          <w:color w:val="292425"/>
          <w:w w:val="110"/>
        </w:rPr>
        <w:t>An</w:t>
      </w:r>
      <w:r>
        <w:rPr>
          <w:color w:val="292425"/>
          <w:spacing w:val="-19"/>
          <w:w w:val="110"/>
        </w:rPr>
        <w:t> </w:t>
      </w:r>
      <w:r>
        <w:rPr>
          <w:color w:val="292425"/>
          <w:w w:val="110"/>
        </w:rPr>
        <w:t>additional</w:t>
      </w:r>
      <w:r>
        <w:rPr>
          <w:color w:val="292425"/>
          <w:spacing w:val="-19"/>
          <w:w w:val="110"/>
        </w:rPr>
        <w:t> </w:t>
      </w:r>
      <w:r>
        <w:rPr>
          <w:color w:val="292425"/>
          <w:w w:val="110"/>
        </w:rPr>
        <w:t>possibility</w:t>
      </w:r>
      <w:r>
        <w:rPr>
          <w:color w:val="292425"/>
          <w:spacing w:val="-18"/>
          <w:w w:val="110"/>
        </w:rPr>
        <w:t> </w:t>
      </w:r>
      <w:r>
        <w:rPr>
          <w:color w:val="292425"/>
          <w:w w:val="110"/>
        </w:rPr>
        <w:t>is</w:t>
      </w:r>
      <w:r>
        <w:rPr>
          <w:color w:val="292425"/>
          <w:spacing w:val="-19"/>
          <w:w w:val="110"/>
        </w:rPr>
        <w:t> </w:t>
      </w:r>
      <w:r>
        <w:rPr>
          <w:color w:val="292425"/>
          <w:w w:val="110"/>
        </w:rPr>
        <w:t>that</w:t>
      </w:r>
      <w:r>
        <w:rPr>
          <w:color w:val="292425"/>
          <w:spacing w:val="-19"/>
          <w:w w:val="110"/>
        </w:rPr>
        <w:t> </w:t>
      </w:r>
      <w:r>
        <w:rPr>
          <w:color w:val="292425"/>
          <w:w w:val="110"/>
        </w:rPr>
        <w:t>global</w:t>
      </w:r>
      <w:r>
        <w:rPr>
          <w:color w:val="292425"/>
          <w:spacing w:val="-18"/>
          <w:w w:val="110"/>
        </w:rPr>
        <w:t> </w:t>
      </w:r>
      <w:r>
        <w:rPr>
          <w:color w:val="292425"/>
          <w:w w:val="110"/>
        </w:rPr>
        <w:t>output</w:t>
      </w:r>
      <w:r>
        <w:rPr>
          <w:color w:val="292425"/>
          <w:spacing w:val="-19"/>
          <w:w w:val="110"/>
        </w:rPr>
        <w:t> </w:t>
      </w:r>
      <w:r>
        <w:rPr>
          <w:color w:val="292425"/>
          <w:spacing w:val="-3"/>
          <w:w w:val="110"/>
        </w:rPr>
        <w:t>growth </w:t>
      </w:r>
      <w:r>
        <w:rPr>
          <w:color w:val="292425"/>
          <w:w w:val="110"/>
        </w:rPr>
        <w:t>expectations</w:t>
      </w:r>
      <w:r>
        <w:rPr>
          <w:color w:val="292425"/>
          <w:spacing w:val="-23"/>
          <w:w w:val="110"/>
        </w:rPr>
        <w:t> </w:t>
      </w:r>
      <w:r>
        <w:rPr>
          <w:color w:val="292425"/>
          <w:w w:val="110"/>
        </w:rPr>
        <w:t>could</w:t>
      </w:r>
      <w:r>
        <w:rPr>
          <w:color w:val="292425"/>
          <w:spacing w:val="-22"/>
          <w:w w:val="110"/>
        </w:rPr>
        <w:t> </w:t>
      </w:r>
      <w:r>
        <w:rPr>
          <w:color w:val="292425"/>
          <w:w w:val="110"/>
        </w:rPr>
        <w:t>rise</w:t>
      </w:r>
      <w:r>
        <w:rPr>
          <w:color w:val="292425"/>
          <w:spacing w:val="-22"/>
          <w:w w:val="110"/>
        </w:rPr>
        <w:t> </w:t>
      </w:r>
      <w:r>
        <w:rPr>
          <w:color w:val="292425"/>
          <w:w w:val="110"/>
        </w:rPr>
        <w:t>as</w:t>
      </w:r>
      <w:r>
        <w:rPr>
          <w:color w:val="292425"/>
          <w:spacing w:val="-22"/>
          <w:w w:val="110"/>
        </w:rPr>
        <w:t> </w:t>
      </w:r>
      <w:r>
        <w:rPr>
          <w:color w:val="292425"/>
          <w:w w:val="110"/>
        </w:rPr>
        <w:t>the</w:t>
      </w:r>
      <w:r>
        <w:rPr>
          <w:color w:val="292425"/>
          <w:spacing w:val="-22"/>
          <w:w w:val="110"/>
        </w:rPr>
        <w:t> </w:t>
      </w:r>
      <w:r>
        <w:rPr>
          <w:color w:val="292425"/>
          <w:w w:val="110"/>
        </w:rPr>
        <w:t>technological</w:t>
      </w:r>
      <w:r>
        <w:rPr>
          <w:color w:val="292425"/>
          <w:spacing w:val="-22"/>
          <w:w w:val="110"/>
        </w:rPr>
        <w:t> </w:t>
      </w:r>
      <w:r>
        <w:rPr>
          <w:color w:val="292425"/>
          <w:w w:val="110"/>
        </w:rPr>
        <w:t>advances which raised underlying productivity in the United </w:t>
      </w:r>
      <w:r>
        <w:rPr>
          <w:color w:val="292425"/>
          <w:spacing w:val="-3"/>
          <w:w w:val="110"/>
        </w:rPr>
        <w:t>States</w:t>
      </w:r>
      <w:r>
        <w:rPr>
          <w:color w:val="292425"/>
          <w:spacing w:val="-17"/>
          <w:w w:val="110"/>
        </w:rPr>
        <w:t> </w:t>
      </w:r>
      <w:r>
        <w:rPr>
          <w:color w:val="292425"/>
          <w:spacing w:val="-3"/>
          <w:w w:val="110"/>
        </w:rPr>
        <w:t>were</w:t>
      </w:r>
      <w:r>
        <w:rPr>
          <w:color w:val="292425"/>
          <w:spacing w:val="-16"/>
          <w:w w:val="110"/>
        </w:rPr>
        <w:t> </w:t>
      </w:r>
      <w:r>
        <w:rPr>
          <w:color w:val="292425"/>
          <w:w w:val="110"/>
        </w:rPr>
        <w:t>emulated</w:t>
      </w:r>
      <w:r>
        <w:rPr>
          <w:color w:val="292425"/>
          <w:spacing w:val="-16"/>
          <w:w w:val="110"/>
        </w:rPr>
        <w:t> </w:t>
      </w:r>
      <w:r>
        <w:rPr>
          <w:color w:val="292425"/>
          <w:spacing w:val="-3"/>
          <w:w w:val="110"/>
        </w:rPr>
        <w:t>by</w:t>
      </w:r>
      <w:r>
        <w:rPr>
          <w:color w:val="292425"/>
          <w:spacing w:val="-16"/>
          <w:w w:val="110"/>
        </w:rPr>
        <w:t> </w:t>
      </w:r>
      <w:r>
        <w:rPr>
          <w:color w:val="292425"/>
          <w:w w:val="110"/>
        </w:rPr>
        <w:t>producers</w:t>
      </w:r>
      <w:r>
        <w:rPr>
          <w:color w:val="292425"/>
          <w:spacing w:val="-17"/>
          <w:w w:val="110"/>
        </w:rPr>
        <w:t> </w:t>
      </w:r>
      <w:r>
        <w:rPr>
          <w:color w:val="292425"/>
          <w:w w:val="110"/>
        </w:rPr>
        <w:t>in</w:t>
      </w:r>
      <w:r>
        <w:rPr>
          <w:color w:val="292425"/>
          <w:spacing w:val="-16"/>
          <w:w w:val="110"/>
        </w:rPr>
        <w:t> </w:t>
      </w:r>
      <w:r>
        <w:rPr>
          <w:color w:val="292425"/>
          <w:w w:val="110"/>
        </w:rPr>
        <w:t>other</w:t>
      </w:r>
      <w:r>
        <w:rPr>
          <w:color w:val="292425"/>
          <w:spacing w:val="-16"/>
          <w:w w:val="110"/>
        </w:rPr>
        <w:t> </w:t>
      </w:r>
      <w:r>
        <w:rPr>
          <w:color w:val="292425"/>
          <w:w w:val="110"/>
        </w:rPr>
        <w:t>countries. In</w:t>
      </w:r>
      <w:r>
        <w:rPr>
          <w:color w:val="292425"/>
          <w:spacing w:val="-19"/>
          <w:w w:val="110"/>
        </w:rPr>
        <w:t> </w:t>
      </w:r>
      <w:r>
        <w:rPr>
          <w:color w:val="292425"/>
          <w:w w:val="110"/>
        </w:rPr>
        <w:t>that</w:t>
      </w:r>
      <w:r>
        <w:rPr>
          <w:color w:val="292425"/>
          <w:spacing w:val="-19"/>
          <w:w w:val="110"/>
        </w:rPr>
        <w:t> </w:t>
      </w:r>
      <w:r>
        <w:rPr>
          <w:color w:val="292425"/>
          <w:w w:val="110"/>
        </w:rPr>
        <w:t>case,</w:t>
      </w:r>
      <w:r>
        <w:rPr>
          <w:color w:val="292425"/>
          <w:spacing w:val="-19"/>
          <w:w w:val="110"/>
        </w:rPr>
        <w:t> </w:t>
      </w:r>
      <w:r>
        <w:rPr>
          <w:color w:val="292425"/>
          <w:w w:val="110"/>
        </w:rPr>
        <w:t>domestic</w:t>
      </w:r>
      <w:r>
        <w:rPr>
          <w:color w:val="292425"/>
          <w:spacing w:val="-18"/>
          <w:w w:val="110"/>
        </w:rPr>
        <w:t> </w:t>
      </w:r>
      <w:r>
        <w:rPr>
          <w:color w:val="292425"/>
          <w:w w:val="110"/>
        </w:rPr>
        <w:t>demand</w:t>
      </w:r>
      <w:r>
        <w:rPr>
          <w:color w:val="292425"/>
          <w:spacing w:val="-19"/>
          <w:w w:val="110"/>
        </w:rPr>
        <w:t> </w:t>
      </w:r>
      <w:r>
        <w:rPr>
          <w:color w:val="292425"/>
          <w:w w:val="110"/>
        </w:rPr>
        <w:t>elsewhere</w:t>
      </w:r>
      <w:r>
        <w:rPr>
          <w:color w:val="292425"/>
          <w:spacing w:val="-19"/>
          <w:w w:val="110"/>
        </w:rPr>
        <w:t> </w:t>
      </w:r>
      <w:r>
        <w:rPr>
          <w:color w:val="292425"/>
          <w:w w:val="110"/>
        </w:rPr>
        <w:t>would</w:t>
      </w:r>
      <w:r>
        <w:rPr>
          <w:color w:val="292425"/>
          <w:spacing w:val="-19"/>
          <w:w w:val="110"/>
        </w:rPr>
        <w:t> </w:t>
      </w:r>
      <w:r>
        <w:rPr>
          <w:color w:val="292425"/>
          <w:w w:val="110"/>
        </w:rPr>
        <w:t>start </w:t>
      </w:r>
      <w:r>
        <w:rPr>
          <w:color w:val="292425"/>
          <w:spacing w:val="-4"/>
          <w:w w:val="110"/>
        </w:rPr>
        <w:t>to </w:t>
      </w:r>
      <w:r>
        <w:rPr>
          <w:color w:val="292425"/>
          <w:w w:val="110"/>
        </w:rPr>
        <w:t>rise, based on an expectation of permanently higher</w:t>
      </w:r>
      <w:r>
        <w:rPr>
          <w:color w:val="292425"/>
          <w:spacing w:val="-18"/>
          <w:w w:val="110"/>
        </w:rPr>
        <w:t> </w:t>
      </w:r>
      <w:r>
        <w:rPr>
          <w:color w:val="292425"/>
          <w:w w:val="110"/>
        </w:rPr>
        <w:t>incomes,</w:t>
      </w:r>
      <w:r>
        <w:rPr>
          <w:color w:val="292425"/>
          <w:spacing w:val="-18"/>
          <w:w w:val="110"/>
        </w:rPr>
        <w:t> </w:t>
      </w:r>
      <w:r>
        <w:rPr>
          <w:color w:val="292425"/>
          <w:w w:val="110"/>
        </w:rPr>
        <w:t>and</w:t>
      </w:r>
      <w:r>
        <w:rPr>
          <w:color w:val="292425"/>
          <w:spacing w:val="-17"/>
          <w:w w:val="110"/>
        </w:rPr>
        <w:t> </w:t>
      </w:r>
      <w:r>
        <w:rPr>
          <w:color w:val="292425"/>
          <w:w w:val="110"/>
        </w:rPr>
        <w:t>financed</w:t>
      </w:r>
      <w:r>
        <w:rPr>
          <w:color w:val="292425"/>
          <w:spacing w:val="-18"/>
          <w:w w:val="110"/>
        </w:rPr>
        <w:t> </w:t>
      </w:r>
      <w:r>
        <w:rPr>
          <w:color w:val="292425"/>
          <w:w w:val="110"/>
        </w:rPr>
        <w:t>by</w:t>
      </w:r>
      <w:r>
        <w:rPr>
          <w:color w:val="292425"/>
          <w:spacing w:val="-17"/>
          <w:w w:val="110"/>
        </w:rPr>
        <w:t> </w:t>
      </w:r>
      <w:r>
        <w:rPr>
          <w:color w:val="292425"/>
          <w:w w:val="110"/>
        </w:rPr>
        <w:t>higher</w:t>
      </w:r>
      <w:r>
        <w:rPr>
          <w:color w:val="292425"/>
          <w:spacing w:val="-18"/>
          <w:w w:val="110"/>
        </w:rPr>
        <w:t> </w:t>
      </w:r>
      <w:r>
        <w:rPr>
          <w:color w:val="292425"/>
          <w:w w:val="110"/>
        </w:rPr>
        <w:t>borrowing.</w:t>
      </w:r>
    </w:p>
    <w:p>
      <w:pPr>
        <w:pStyle w:val="BodyText"/>
        <w:spacing w:line="249" w:lineRule="auto" w:before="6"/>
        <w:ind w:left="480"/>
      </w:pPr>
      <w:r>
        <w:rPr>
          <w:color w:val="292425"/>
          <w:w w:val="110"/>
        </w:rPr>
        <w:t>That</w:t>
      </w:r>
      <w:r>
        <w:rPr>
          <w:color w:val="292425"/>
          <w:spacing w:val="-17"/>
          <w:w w:val="110"/>
        </w:rPr>
        <w:t> </w:t>
      </w:r>
      <w:r>
        <w:rPr>
          <w:color w:val="292425"/>
          <w:w w:val="110"/>
        </w:rPr>
        <w:t>would</w:t>
      </w:r>
      <w:r>
        <w:rPr>
          <w:color w:val="292425"/>
          <w:spacing w:val="-17"/>
          <w:w w:val="110"/>
        </w:rPr>
        <w:t> </w:t>
      </w:r>
      <w:r>
        <w:rPr>
          <w:color w:val="292425"/>
          <w:w w:val="110"/>
        </w:rPr>
        <w:t>lead</w:t>
      </w:r>
      <w:r>
        <w:rPr>
          <w:color w:val="292425"/>
          <w:spacing w:val="-17"/>
          <w:w w:val="110"/>
        </w:rPr>
        <w:t> </w:t>
      </w:r>
      <w:r>
        <w:rPr>
          <w:color w:val="292425"/>
          <w:spacing w:val="-4"/>
          <w:w w:val="110"/>
        </w:rPr>
        <w:t>to</w:t>
      </w:r>
      <w:r>
        <w:rPr>
          <w:color w:val="292425"/>
          <w:spacing w:val="-17"/>
          <w:w w:val="110"/>
        </w:rPr>
        <w:t> </w:t>
      </w:r>
      <w:r>
        <w:rPr>
          <w:color w:val="292425"/>
          <w:w w:val="110"/>
        </w:rPr>
        <w:t>a</w:t>
      </w:r>
      <w:r>
        <w:rPr>
          <w:color w:val="292425"/>
          <w:spacing w:val="-17"/>
          <w:w w:val="110"/>
        </w:rPr>
        <w:t> </w:t>
      </w:r>
      <w:r>
        <w:rPr>
          <w:color w:val="292425"/>
          <w:w w:val="110"/>
        </w:rPr>
        <w:t>gradual</w:t>
      </w:r>
      <w:r>
        <w:rPr>
          <w:color w:val="292425"/>
          <w:spacing w:val="-17"/>
          <w:w w:val="110"/>
        </w:rPr>
        <w:t> </w:t>
      </w:r>
      <w:r>
        <w:rPr>
          <w:color w:val="292425"/>
          <w:w w:val="110"/>
        </w:rPr>
        <w:t>unwinding</w:t>
      </w:r>
      <w:r>
        <w:rPr>
          <w:color w:val="292425"/>
          <w:spacing w:val="-17"/>
          <w:w w:val="110"/>
        </w:rPr>
        <w:t> </w:t>
      </w:r>
      <w:r>
        <w:rPr>
          <w:color w:val="292425"/>
          <w:w w:val="110"/>
        </w:rPr>
        <w:t>of</w:t>
      </w:r>
      <w:r>
        <w:rPr>
          <w:color w:val="292425"/>
          <w:spacing w:val="-17"/>
          <w:w w:val="110"/>
        </w:rPr>
        <w:t> </w:t>
      </w:r>
      <w:r>
        <w:rPr>
          <w:color w:val="292425"/>
          <w:w w:val="110"/>
        </w:rPr>
        <w:t>the</w:t>
      </w:r>
      <w:r>
        <w:rPr>
          <w:color w:val="292425"/>
          <w:spacing w:val="-17"/>
          <w:w w:val="110"/>
        </w:rPr>
        <w:t> </w:t>
      </w:r>
      <w:r>
        <w:rPr>
          <w:color w:val="292425"/>
          <w:w w:val="110"/>
        </w:rPr>
        <w:t>current </w:t>
      </w:r>
      <w:r>
        <w:rPr>
          <w:color w:val="292425"/>
          <w:spacing w:val="-3"/>
          <w:w w:val="110"/>
        </w:rPr>
        <w:t>pattern </w:t>
      </w:r>
      <w:r>
        <w:rPr>
          <w:color w:val="292425"/>
          <w:w w:val="110"/>
        </w:rPr>
        <w:t>of imbalances, as the direction of international</w:t>
      </w:r>
      <w:r>
        <w:rPr>
          <w:color w:val="292425"/>
          <w:spacing w:val="-19"/>
          <w:w w:val="110"/>
        </w:rPr>
        <w:t> </w:t>
      </w:r>
      <w:r>
        <w:rPr>
          <w:color w:val="292425"/>
          <w:w w:val="110"/>
        </w:rPr>
        <w:t>capital</w:t>
      </w:r>
      <w:r>
        <w:rPr>
          <w:color w:val="292425"/>
          <w:spacing w:val="-18"/>
          <w:w w:val="110"/>
        </w:rPr>
        <w:t> </w:t>
      </w:r>
      <w:r>
        <w:rPr>
          <w:color w:val="292425"/>
          <w:w w:val="110"/>
        </w:rPr>
        <w:t>flows</w:t>
      </w:r>
      <w:r>
        <w:rPr>
          <w:color w:val="292425"/>
          <w:spacing w:val="-19"/>
          <w:w w:val="110"/>
        </w:rPr>
        <w:t> </w:t>
      </w:r>
      <w:r>
        <w:rPr>
          <w:color w:val="292425"/>
          <w:spacing w:val="-3"/>
          <w:w w:val="110"/>
        </w:rPr>
        <w:t>reversed.</w:t>
      </w:r>
      <w:r>
        <w:rPr>
          <w:color w:val="292425"/>
          <w:spacing w:val="19"/>
          <w:w w:val="110"/>
        </w:rPr>
        <w:t> </w:t>
      </w:r>
      <w:r>
        <w:rPr>
          <w:color w:val="292425"/>
          <w:w w:val="110"/>
        </w:rPr>
        <w:t>In</w:t>
      </w:r>
      <w:r>
        <w:rPr>
          <w:color w:val="292425"/>
          <w:spacing w:val="-18"/>
          <w:w w:val="110"/>
        </w:rPr>
        <w:t> </w:t>
      </w:r>
      <w:r>
        <w:rPr>
          <w:color w:val="292425"/>
          <w:w w:val="110"/>
        </w:rPr>
        <w:t>this</w:t>
      </w:r>
      <w:r>
        <w:rPr>
          <w:color w:val="292425"/>
          <w:spacing w:val="-18"/>
          <w:w w:val="110"/>
        </w:rPr>
        <w:t> </w:t>
      </w:r>
      <w:r>
        <w:rPr>
          <w:color w:val="292425"/>
          <w:w w:val="110"/>
        </w:rPr>
        <w:t>scenario,</w:t>
      </w:r>
    </w:p>
    <w:p>
      <w:pPr>
        <w:pStyle w:val="BodyText"/>
        <w:spacing w:line="249" w:lineRule="auto" w:before="64"/>
        <w:ind w:left="453" w:right="389"/>
      </w:pPr>
      <w:r>
        <w:rPr/>
        <w:br w:type="column"/>
      </w:r>
      <w:r>
        <w:rPr>
          <w:color w:val="292425"/>
          <w:w w:val="110"/>
        </w:rPr>
        <w:t>the euro could be expected to appreciate and the dollar to fall back.</w:t>
      </w:r>
    </w:p>
    <w:p>
      <w:pPr>
        <w:pStyle w:val="BodyText"/>
        <w:rPr>
          <w:sz w:val="21"/>
        </w:rPr>
      </w:pPr>
    </w:p>
    <w:p>
      <w:pPr>
        <w:pStyle w:val="BodyText"/>
        <w:spacing w:line="249" w:lineRule="auto"/>
        <w:ind w:left="453" w:right="389"/>
      </w:pPr>
      <w:r>
        <w:rPr>
          <w:color w:val="292425"/>
          <w:spacing w:val="-3"/>
          <w:w w:val="105"/>
        </w:rPr>
        <w:t>Alternatively, </w:t>
      </w:r>
      <w:r>
        <w:rPr>
          <w:color w:val="292425"/>
          <w:w w:val="105"/>
        </w:rPr>
        <w:t>US households and firms </w:t>
      </w:r>
      <w:r>
        <w:rPr>
          <w:color w:val="292425"/>
          <w:spacing w:val="-3"/>
          <w:w w:val="105"/>
        </w:rPr>
        <w:t>may have </w:t>
      </w:r>
      <w:r>
        <w:rPr>
          <w:color w:val="292425"/>
          <w:w w:val="105"/>
        </w:rPr>
        <w:t>raised their expectations </w:t>
      </w:r>
      <w:r>
        <w:rPr>
          <w:color w:val="292425"/>
          <w:spacing w:val="-3"/>
          <w:w w:val="105"/>
        </w:rPr>
        <w:t>unrealistically. </w:t>
      </w:r>
      <w:r>
        <w:rPr>
          <w:color w:val="292425"/>
          <w:w w:val="105"/>
        </w:rPr>
        <w:t>In that case, domestic demand </w:t>
      </w:r>
      <w:r>
        <w:rPr>
          <w:color w:val="292425"/>
          <w:spacing w:val="-2"/>
          <w:w w:val="105"/>
        </w:rPr>
        <w:t>growth </w:t>
      </w:r>
      <w:r>
        <w:rPr>
          <w:color w:val="292425"/>
          <w:w w:val="105"/>
        </w:rPr>
        <w:t>would slow as income expectations </w:t>
      </w:r>
      <w:r>
        <w:rPr>
          <w:color w:val="292425"/>
          <w:spacing w:val="-3"/>
          <w:w w:val="105"/>
        </w:rPr>
        <w:t>were </w:t>
      </w:r>
      <w:r>
        <w:rPr>
          <w:color w:val="292425"/>
          <w:w w:val="105"/>
        </w:rPr>
        <w:t>revised down, which would again be associated with declining imbalances and debt repayment. This form of adjustment could</w:t>
      </w:r>
      <w:r>
        <w:rPr>
          <w:color w:val="292425"/>
          <w:spacing w:val="1"/>
          <w:w w:val="105"/>
        </w:rPr>
        <w:t> </w:t>
      </w:r>
      <w:r>
        <w:rPr>
          <w:color w:val="292425"/>
          <w:w w:val="105"/>
        </w:rPr>
        <w:t>be</w:t>
      </w:r>
    </w:p>
    <w:p>
      <w:pPr>
        <w:pStyle w:val="BodyText"/>
        <w:spacing w:line="249" w:lineRule="auto" w:before="5"/>
        <w:ind w:left="453" w:right="389"/>
      </w:pPr>
      <w:r>
        <w:rPr>
          <w:color w:val="292425"/>
          <w:w w:val="110"/>
        </w:rPr>
        <w:t>quite abrupt if sentiment </w:t>
      </w:r>
      <w:r>
        <w:rPr>
          <w:color w:val="292425"/>
          <w:spacing w:val="-3"/>
          <w:w w:val="110"/>
        </w:rPr>
        <w:t>were </w:t>
      </w:r>
      <w:r>
        <w:rPr>
          <w:color w:val="292425"/>
          <w:spacing w:val="-4"/>
          <w:w w:val="110"/>
        </w:rPr>
        <w:t>to </w:t>
      </w:r>
      <w:r>
        <w:rPr>
          <w:color w:val="292425"/>
          <w:w w:val="110"/>
        </w:rPr>
        <w:t>change </w:t>
      </w:r>
      <w:r>
        <w:rPr>
          <w:color w:val="292425"/>
          <w:spacing w:val="-3"/>
          <w:w w:val="110"/>
        </w:rPr>
        <w:t>quickly, </w:t>
      </w:r>
      <w:r>
        <w:rPr>
          <w:color w:val="292425"/>
          <w:w w:val="110"/>
        </w:rPr>
        <w:t>possibly</w:t>
      </w:r>
      <w:r>
        <w:rPr>
          <w:color w:val="292425"/>
          <w:spacing w:val="-27"/>
          <w:w w:val="110"/>
        </w:rPr>
        <w:t> </w:t>
      </w:r>
      <w:r>
        <w:rPr>
          <w:color w:val="292425"/>
          <w:w w:val="110"/>
        </w:rPr>
        <w:t>accompanied</w:t>
      </w:r>
      <w:r>
        <w:rPr>
          <w:color w:val="292425"/>
          <w:spacing w:val="-26"/>
          <w:w w:val="110"/>
        </w:rPr>
        <w:t> </w:t>
      </w:r>
      <w:r>
        <w:rPr>
          <w:color w:val="292425"/>
          <w:spacing w:val="-3"/>
          <w:w w:val="110"/>
        </w:rPr>
        <w:t>by</w:t>
      </w:r>
      <w:r>
        <w:rPr>
          <w:color w:val="292425"/>
          <w:spacing w:val="-26"/>
          <w:w w:val="110"/>
        </w:rPr>
        <w:t> </w:t>
      </w:r>
      <w:r>
        <w:rPr>
          <w:color w:val="292425"/>
          <w:w w:val="110"/>
        </w:rPr>
        <w:t>sharp</w:t>
      </w:r>
      <w:r>
        <w:rPr>
          <w:color w:val="292425"/>
          <w:spacing w:val="-27"/>
          <w:w w:val="110"/>
        </w:rPr>
        <w:t> </w:t>
      </w:r>
      <w:r>
        <w:rPr>
          <w:color w:val="292425"/>
          <w:w w:val="110"/>
        </w:rPr>
        <w:t>falls</w:t>
      </w:r>
      <w:r>
        <w:rPr>
          <w:color w:val="292425"/>
          <w:spacing w:val="-26"/>
          <w:w w:val="110"/>
        </w:rPr>
        <w:t> </w:t>
      </w:r>
      <w:r>
        <w:rPr>
          <w:color w:val="292425"/>
          <w:w w:val="110"/>
        </w:rPr>
        <w:t>in</w:t>
      </w:r>
      <w:r>
        <w:rPr>
          <w:color w:val="292425"/>
          <w:spacing w:val="-26"/>
          <w:w w:val="110"/>
        </w:rPr>
        <w:t> </w:t>
      </w:r>
      <w:r>
        <w:rPr>
          <w:color w:val="292425"/>
          <w:w w:val="110"/>
        </w:rPr>
        <w:t>domestic</w:t>
      </w:r>
      <w:r>
        <w:rPr>
          <w:color w:val="292425"/>
          <w:spacing w:val="-27"/>
          <w:w w:val="110"/>
        </w:rPr>
        <w:t> </w:t>
      </w:r>
      <w:r>
        <w:rPr>
          <w:color w:val="292425"/>
          <w:w w:val="110"/>
        </w:rPr>
        <w:t>asset prices. And the dollar could be expected </w:t>
      </w:r>
      <w:r>
        <w:rPr>
          <w:color w:val="292425"/>
          <w:spacing w:val="-4"/>
          <w:w w:val="110"/>
        </w:rPr>
        <w:t>to </w:t>
      </w:r>
      <w:r>
        <w:rPr>
          <w:color w:val="292425"/>
          <w:w w:val="110"/>
        </w:rPr>
        <w:t>depreciate</w:t>
      </w:r>
      <w:r>
        <w:rPr>
          <w:color w:val="292425"/>
          <w:spacing w:val="-16"/>
          <w:w w:val="110"/>
        </w:rPr>
        <w:t> </w:t>
      </w:r>
      <w:r>
        <w:rPr>
          <w:color w:val="292425"/>
          <w:w w:val="110"/>
        </w:rPr>
        <w:t>as</w:t>
      </w:r>
      <w:r>
        <w:rPr>
          <w:color w:val="292425"/>
          <w:spacing w:val="-16"/>
          <w:w w:val="110"/>
        </w:rPr>
        <w:t> </w:t>
      </w:r>
      <w:r>
        <w:rPr>
          <w:color w:val="292425"/>
          <w:w w:val="110"/>
        </w:rPr>
        <w:t>expectations</w:t>
      </w:r>
      <w:r>
        <w:rPr>
          <w:color w:val="292425"/>
          <w:spacing w:val="-16"/>
          <w:w w:val="110"/>
        </w:rPr>
        <w:t> </w:t>
      </w:r>
      <w:r>
        <w:rPr>
          <w:color w:val="292425"/>
          <w:w w:val="110"/>
        </w:rPr>
        <w:t>of</w:t>
      </w:r>
      <w:r>
        <w:rPr>
          <w:color w:val="292425"/>
          <w:spacing w:val="-16"/>
          <w:w w:val="110"/>
        </w:rPr>
        <w:t> </w:t>
      </w:r>
      <w:r>
        <w:rPr>
          <w:color w:val="292425"/>
          <w:w w:val="110"/>
        </w:rPr>
        <w:t>returns</w:t>
      </w:r>
      <w:r>
        <w:rPr>
          <w:color w:val="292425"/>
          <w:spacing w:val="-16"/>
          <w:w w:val="110"/>
        </w:rPr>
        <w:t> </w:t>
      </w:r>
      <w:r>
        <w:rPr>
          <w:color w:val="292425"/>
          <w:w w:val="110"/>
        </w:rPr>
        <w:t>on</w:t>
      </w:r>
      <w:r>
        <w:rPr>
          <w:color w:val="292425"/>
          <w:spacing w:val="-16"/>
          <w:w w:val="110"/>
        </w:rPr>
        <w:t> </w:t>
      </w:r>
      <w:r>
        <w:rPr>
          <w:color w:val="292425"/>
          <w:w w:val="110"/>
        </w:rPr>
        <w:t>dollar</w:t>
      </w:r>
      <w:r>
        <w:rPr>
          <w:color w:val="292425"/>
          <w:spacing w:val="-16"/>
          <w:w w:val="110"/>
        </w:rPr>
        <w:t> </w:t>
      </w:r>
      <w:r>
        <w:rPr>
          <w:color w:val="292425"/>
          <w:w w:val="110"/>
        </w:rPr>
        <w:t>assets </w:t>
      </w:r>
      <w:r>
        <w:rPr>
          <w:color w:val="292425"/>
          <w:spacing w:val="-3"/>
          <w:w w:val="110"/>
        </w:rPr>
        <w:t>were </w:t>
      </w:r>
      <w:r>
        <w:rPr>
          <w:color w:val="292425"/>
          <w:w w:val="110"/>
        </w:rPr>
        <w:t>revised </w:t>
      </w:r>
      <w:r>
        <w:rPr>
          <w:color w:val="292425"/>
          <w:spacing w:val="-3"/>
          <w:w w:val="110"/>
        </w:rPr>
        <w:t>downwards </w:t>
      </w:r>
      <w:r>
        <w:rPr>
          <w:color w:val="292425"/>
          <w:w w:val="110"/>
        </w:rPr>
        <w:t>and domestic demand </w:t>
      </w:r>
      <w:r>
        <w:rPr>
          <w:color w:val="292425"/>
          <w:spacing w:val="-3"/>
          <w:w w:val="110"/>
        </w:rPr>
        <w:t>slowed.</w:t>
      </w:r>
    </w:p>
    <w:p>
      <w:pPr>
        <w:pStyle w:val="BodyText"/>
        <w:spacing w:before="3"/>
        <w:rPr>
          <w:sz w:val="21"/>
        </w:rPr>
      </w:pPr>
    </w:p>
    <w:p>
      <w:pPr>
        <w:pStyle w:val="BodyText"/>
        <w:spacing w:line="249" w:lineRule="auto" w:before="1"/>
        <w:ind w:left="453" w:right="493"/>
      </w:pPr>
      <w:r>
        <w:rPr>
          <w:color w:val="292425"/>
          <w:w w:val="110"/>
        </w:rPr>
        <w:t>For the United Kingdom, a sudden unwinding of global</w:t>
      </w:r>
      <w:r>
        <w:rPr>
          <w:color w:val="292425"/>
          <w:spacing w:val="-33"/>
          <w:w w:val="110"/>
        </w:rPr>
        <w:t> </w:t>
      </w:r>
      <w:r>
        <w:rPr>
          <w:color w:val="292425"/>
          <w:w w:val="110"/>
        </w:rPr>
        <w:t>imbalances</w:t>
      </w:r>
      <w:r>
        <w:rPr>
          <w:color w:val="292425"/>
          <w:spacing w:val="-33"/>
          <w:w w:val="110"/>
        </w:rPr>
        <w:t> </w:t>
      </w:r>
      <w:r>
        <w:rPr>
          <w:color w:val="292425"/>
          <w:w w:val="110"/>
        </w:rPr>
        <w:t>would</w:t>
      </w:r>
      <w:r>
        <w:rPr>
          <w:color w:val="292425"/>
          <w:spacing w:val="-33"/>
          <w:w w:val="110"/>
        </w:rPr>
        <w:t> </w:t>
      </w:r>
      <w:r>
        <w:rPr>
          <w:color w:val="292425"/>
          <w:w w:val="110"/>
        </w:rPr>
        <w:t>probably</w:t>
      </w:r>
      <w:r>
        <w:rPr>
          <w:color w:val="292425"/>
          <w:spacing w:val="-33"/>
          <w:w w:val="110"/>
        </w:rPr>
        <w:t> </w:t>
      </w:r>
      <w:r>
        <w:rPr>
          <w:color w:val="292425"/>
          <w:w w:val="110"/>
        </w:rPr>
        <w:t>be</w:t>
      </w:r>
      <w:r>
        <w:rPr>
          <w:color w:val="292425"/>
          <w:spacing w:val="-33"/>
          <w:w w:val="110"/>
        </w:rPr>
        <w:t> </w:t>
      </w:r>
      <w:r>
        <w:rPr>
          <w:color w:val="292425"/>
          <w:w w:val="110"/>
        </w:rPr>
        <w:t>associated</w:t>
      </w:r>
      <w:r>
        <w:rPr>
          <w:color w:val="292425"/>
          <w:spacing w:val="-33"/>
          <w:w w:val="110"/>
        </w:rPr>
        <w:t> </w:t>
      </w:r>
      <w:r>
        <w:rPr>
          <w:color w:val="292425"/>
          <w:w w:val="110"/>
        </w:rPr>
        <w:t>with an appreciation of sterling against the dollar and a depreciation against the euro. </w:t>
      </w:r>
      <w:r>
        <w:rPr>
          <w:color w:val="292425"/>
          <w:spacing w:val="-9"/>
          <w:w w:val="110"/>
        </w:rPr>
        <w:t>To </w:t>
      </w:r>
      <w:r>
        <w:rPr>
          <w:color w:val="292425"/>
          <w:w w:val="110"/>
        </w:rPr>
        <w:t>the </w:t>
      </w:r>
      <w:r>
        <w:rPr>
          <w:color w:val="292425"/>
          <w:spacing w:val="-3"/>
          <w:w w:val="110"/>
        </w:rPr>
        <w:t>extent </w:t>
      </w:r>
      <w:r>
        <w:rPr>
          <w:color w:val="292425"/>
          <w:w w:val="110"/>
        </w:rPr>
        <w:t>that perceptions</w:t>
      </w:r>
      <w:r>
        <w:rPr>
          <w:color w:val="292425"/>
          <w:spacing w:val="-23"/>
          <w:w w:val="110"/>
        </w:rPr>
        <w:t> </w:t>
      </w:r>
      <w:r>
        <w:rPr>
          <w:color w:val="292425"/>
          <w:w w:val="110"/>
        </w:rPr>
        <w:t>of</w:t>
      </w:r>
      <w:r>
        <w:rPr>
          <w:color w:val="292425"/>
          <w:spacing w:val="-22"/>
          <w:w w:val="110"/>
        </w:rPr>
        <w:t> </w:t>
      </w:r>
      <w:r>
        <w:rPr>
          <w:color w:val="292425"/>
          <w:w w:val="110"/>
        </w:rPr>
        <w:t>UK</w:t>
      </w:r>
      <w:r>
        <w:rPr>
          <w:color w:val="292425"/>
          <w:spacing w:val="-22"/>
          <w:w w:val="110"/>
        </w:rPr>
        <w:t> </w:t>
      </w:r>
      <w:r>
        <w:rPr>
          <w:color w:val="292425"/>
          <w:w w:val="110"/>
        </w:rPr>
        <w:t>economic</w:t>
      </w:r>
      <w:r>
        <w:rPr>
          <w:color w:val="292425"/>
          <w:spacing w:val="-22"/>
          <w:w w:val="110"/>
        </w:rPr>
        <w:t> </w:t>
      </w:r>
      <w:r>
        <w:rPr>
          <w:color w:val="292425"/>
          <w:w w:val="110"/>
        </w:rPr>
        <w:t>prospects</w:t>
      </w:r>
      <w:r>
        <w:rPr>
          <w:color w:val="292425"/>
          <w:spacing w:val="-22"/>
          <w:w w:val="110"/>
        </w:rPr>
        <w:t> </w:t>
      </w:r>
      <w:r>
        <w:rPr>
          <w:color w:val="292425"/>
          <w:w w:val="110"/>
        </w:rPr>
        <w:t>also</w:t>
      </w:r>
      <w:r>
        <w:rPr>
          <w:color w:val="292425"/>
          <w:spacing w:val="-22"/>
          <w:w w:val="110"/>
        </w:rPr>
        <w:t> </w:t>
      </w:r>
      <w:r>
        <w:rPr>
          <w:color w:val="292425"/>
          <w:w w:val="110"/>
        </w:rPr>
        <w:t>weaken relative </w:t>
      </w:r>
      <w:r>
        <w:rPr>
          <w:color w:val="292425"/>
          <w:spacing w:val="-4"/>
          <w:w w:val="110"/>
        </w:rPr>
        <w:t>to </w:t>
      </w:r>
      <w:r>
        <w:rPr>
          <w:color w:val="292425"/>
          <w:w w:val="110"/>
        </w:rPr>
        <w:t>those </w:t>
      </w:r>
      <w:r>
        <w:rPr>
          <w:color w:val="292425"/>
          <w:spacing w:val="-3"/>
          <w:w w:val="110"/>
        </w:rPr>
        <w:t>overseas, </w:t>
      </w:r>
      <w:r>
        <w:rPr>
          <w:color w:val="292425"/>
          <w:w w:val="110"/>
        </w:rPr>
        <w:t>the sterling effective exchange </w:t>
      </w:r>
      <w:r>
        <w:rPr>
          <w:color w:val="292425"/>
          <w:spacing w:val="-4"/>
          <w:w w:val="110"/>
        </w:rPr>
        <w:t>rate </w:t>
      </w:r>
      <w:r>
        <w:rPr>
          <w:color w:val="292425"/>
          <w:w w:val="110"/>
        </w:rPr>
        <w:t>could depreciate</w:t>
      </w:r>
      <w:r>
        <w:rPr>
          <w:color w:val="292425"/>
          <w:spacing w:val="-33"/>
          <w:w w:val="110"/>
        </w:rPr>
        <w:t> </w:t>
      </w:r>
      <w:r>
        <w:rPr>
          <w:color w:val="292425"/>
          <w:w w:val="110"/>
        </w:rPr>
        <w:t>somewhat.</w:t>
      </w:r>
    </w:p>
    <w:p>
      <w:pPr>
        <w:spacing w:after="0" w:line="249" w:lineRule="auto"/>
        <w:sectPr>
          <w:type w:val="continuous"/>
          <w:pgSz w:w="11900" w:h="16840"/>
          <w:pgMar w:top="1260" w:bottom="280" w:left="640" w:right="640"/>
          <w:cols w:num="2" w:equalWidth="0">
            <w:col w:w="5107" w:space="40"/>
            <w:col w:w="5473"/>
          </w:cols>
        </w:sectPr>
      </w:pPr>
    </w:p>
    <w:p>
      <w:pPr>
        <w:pStyle w:val="BodyText"/>
      </w:pPr>
    </w:p>
    <w:p>
      <w:pPr>
        <w:spacing w:after="0"/>
        <w:sectPr>
          <w:type w:val="continuous"/>
          <w:pgSz w:w="11900" w:h="16840"/>
          <w:pgMar w:top="1260" w:bottom="280" w:left="640" w:right="640"/>
        </w:sectPr>
      </w:pPr>
    </w:p>
    <w:p>
      <w:pPr>
        <w:pStyle w:val="BodyText"/>
        <w:spacing w:before="4"/>
        <w:rPr>
          <w:sz w:val="21"/>
        </w:rPr>
      </w:pPr>
    </w:p>
    <w:p>
      <w:pPr>
        <w:pStyle w:val="Heading7"/>
        <w:spacing w:line="247" w:lineRule="auto"/>
        <w:ind w:left="165" w:right="2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2.8</w:t>
      </w:r>
      <w:r>
        <w:rPr>
          <w:smallCaps w:val="0"/>
          <w:color w:val="0092C0"/>
          <w:spacing w:val="-1"/>
          <w:w w:val="87"/>
        </w:rPr>
        <w:t> </w:t>
      </w:r>
      <w:r>
        <w:rPr>
          <w:smallCaps w:val="0"/>
          <w:color w:val="0092C0"/>
          <w:spacing w:val="-1"/>
          <w:w w:val="93"/>
        </w:rPr>
        <w:t>GD</w:t>
      </w:r>
      <w:r>
        <w:rPr>
          <w:smallCaps w:val="0"/>
          <w:color w:val="0092C0"/>
          <w:w w:val="93"/>
        </w:rPr>
        <w:t>P</w:t>
      </w:r>
      <w:r>
        <w:rPr>
          <w:smallCaps w:val="0"/>
          <w:color w:val="0092C0"/>
          <w:spacing w:val="2"/>
        </w:rPr>
        <w:t> </w:t>
      </w:r>
      <w:r>
        <w:rPr>
          <w:smallCaps w:val="0"/>
          <w:color w:val="0092C0"/>
          <w:spacing w:val="-1"/>
          <w:w w:val="95"/>
        </w:rPr>
        <w:t>g</w:t>
      </w:r>
      <w:r>
        <w:rPr>
          <w:smallCaps w:val="0"/>
          <w:color w:val="0092C0"/>
          <w:spacing w:val="-2"/>
          <w:w w:val="95"/>
        </w:rPr>
        <w:t>r</w:t>
      </w:r>
      <w:r>
        <w:rPr>
          <w:smallCaps w:val="0"/>
          <w:color w:val="0092C0"/>
          <w:spacing w:val="-3"/>
          <w:w w:val="91"/>
        </w:rPr>
        <w:t>o</w:t>
      </w:r>
      <w:r>
        <w:rPr>
          <w:smallCaps w:val="0"/>
          <w:color w:val="0092C0"/>
          <w:spacing w:val="-1"/>
          <w:w w:val="88"/>
        </w:rPr>
        <w:t>wth</w:t>
      </w:r>
    </w:p>
    <w:p>
      <w:pPr>
        <w:pStyle w:val="BodyText"/>
        <w:spacing w:after="39"/>
        <w:rPr>
          <w:rFonts w:ascii="Trebuchet MS"/>
          <w:b/>
          <w:sz w:val="22"/>
        </w:rPr>
      </w:pPr>
    </w:p>
    <w:p>
      <w:pPr>
        <w:pStyle w:val="BodyText"/>
        <w:spacing w:line="20" w:lineRule="exact"/>
        <w:ind w:left="215"/>
        <w:rPr>
          <w:rFonts w:ascii="Trebuchet MS"/>
          <w:sz w:val="2"/>
        </w:rPr>
      </w:pPr>
      <w:r>
        <w:rPr>
          <w:rFonts w:ascii="Trebuchet MS"/>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spacing w:before="106"/>
        <w:ind w:left="165" w:right="0" w:firstLine="0"/>
        <w:jc w:val="left"/>
        <w:rPr>
          <w:sz w:val="12"/>
        </w:rPr>
      </w:pPr>
      <w:r>
        <w:rPr>
          <w:color w:val="292425"/>
          <w:w w:val="110"/>
          <w:sz w:val="12"/>
        </w:rPr>
        <w:t>Percentage changes</w:t>
      </w:r>
    </w:p>
    <w:p>
      <w:pPr>
        <w:spacing w:before="12"/>
        <w:ind w:left="1233" w:right="0" w:firstLine="0"/>
        <w:jc w:val="left"/>
        <w:rPr>
          <w:sz w:val="12"/>
        </w:rPr>
      </w:pPr>
      <w:r>
        <w:rPr/>
        <w:pict>
          <v:line style="position:absolute;mso-position-horizontal-relative:page;mso-position-vertical-relative:paragraph;z-index:15906816" from="205.029999pt,4.013171pt" to="212.029999pt,4.013171pt" stroked="true" strokeweight=".5pt" strokecolor="#292425">
            <v:stroke dashstyle="solid"/>
            <w10:wrap type="none"/>
          </v:line>
        </w:pict>
      </w:r>
      <w:r>
        <w:rPr>
          <w:color w:val="292425"/>
          <w:w w:val="121"/>
          <w:sz w:val="12"/>
        </w:rPr>
        <w:t>6</w:t>
      </w:r>
    </w:p>
    <w:p>
      <w:pPr>
        <w:pStyle w:val="BodyText"/>
        <w:spacing w:before="7"/>
        <w:rPr>
          <w:sz w:val="15"/>
        </w:rPr>
      </w:pPr>
    </w:p>
    <w:p>
      <w:pPr>
        <w:spacing w:before="0"/>
        <w:ind w:left="1233" w:right="0" w:firstLine="0"/>
        <w:jc w:val="left"/>
        <w:rPr>
          <w:sz w:val="12"/>
        </w:rPr>
      </w:pPr>
      <w:r>
        <w:rPr/>
        <w:pict>
          <v:group style="position:absolute;margin-left:43.029999pt;margin-top:1.475354pt;width:170.55pt;height:120.75pt;mso-position-horizontal-relative:page;mso-position-vertical-relative:paragraph;z-index:-22691328" coordorigin="861,30" coordsize="3411,2415">
            <v:rect style="position:absolute;left:1063;top:1402;width:38;height:280" filled="true" fillcolor="#0067a3" stroked="false">
              <v:fill type="solid"/>
            </v:rect>
            <v:rect style="position:absolute;left:1063;top:1402;width:38;height:280" filled="false" stroked="true" strokeweight=".5pt" strokecolor="#292425">
              <v:stroke dashstyle="solid"/>
            </v:rect>
            <v:rect style="position:absolute;left:1123;top:1534;width:38;height:148" filled="true" fillcolor="#0067a3" stroked="false">
              <v:fill type="solid"/>
            </v:rect>
            <v:rect style="position:absolute;left:1123;top:1534;width:38;height:148" filled="false" stroked="true" strokeweight=".5pt" strokecolor="#292425">
              <v:stroke dashstyle="solid"/>
            </v:rect>
            <v:rect style="position:absolute;left:1180;top:1679;width:50;height:400" filled="true" fillcolor="#0067a3" stroked="false">
              <v:fill type="solid"/>
            </v:rect>
            <v:rect style="position:absolute;left:1180;top:1679;width:50;height:400" filled="false" stroked="true" strokeweight=".5pt" strokecolor="#292425">
              <v:stroke dashstyle="solid"/>
            </v:rect>
            <v:rect style="position:absolute;left:1250;top:1679;width:38;height:175" filled="true" fillcolor="#0067a3" stroked="false">
              <v:fill type="solid"/>
            </v:rect>
            <v:rect style="position:absolute;left:1250;top:1679;width:38;height:175" filled="false" stroked="true" strokeweight=".5pt" strokecolor="#292425">
              <v:stroke dashstyle="solid"/>
            </v:rect>
            <v:rect style="position:absolute;left:1310;top:1679;width:38;height:18" filled="true" fillcolor="#0067a3" stroked="false">
              <v:fill type="solid"/>
            </v:rect>
            <v:rect style="position:absolute;left:1310;top:1679;width:38;height:18" filled="false" stroked="true" strokeweight=".5pt" strokecolor="#292425">
              <v:stroke dashstyle="solid"/>
            </v:rect>
            <v:rect style="position:absolute;left:1368;top:1679;width:38;height:188" filled="true" fillcolor="#0067a3" stroked="false">
              <v:fill type="solid"/>
            </v:rect>
            <v:rect style="position:absolute;left:1368;top:1679;width:38;height:188" filled="false" stroked="true" strokeweight=".5pt" strokecolor="#292425">
              <v:stroke dashstyle="solid"/>
            </v:rect>
            <v:rect style="position:absolute;left:1425;top:1679;width:38;height:43" filled="true" fillcolor="#0067a3" stroked="false">
              <v:fill type="solid"/>
            </v:rect>
            <v:rect style="position:absolute;left:1425;top:1679;width:38;height:43" filled="false" stroked="true" strokeweight=".5pt" strokecolor="#292425">
              <v:stroke dashstyle="solid"/>
            </v:rect>
            <v:rect style="position:absolute;left:1485;top:1627;width:48;height:55" filled="true" fillcolor="#0067a3" stroked="false">
              <v:fill type="solid"/>
            </v:rect>
            <v:rect style="position:absolute;left:1485;top:1627;width:48;height:55" filled="false" stroked="true" strokeweight=".5pt" strokecolor="#292425">
              <v:stroke dashstyle="solid"/>
            </v:rect>
            <v:rect style="position:absolute;left:1555;top:1639;width:38;height:43" filled="true" fillcolor="#0067a3" stroked="false">
              <v:fill type="solid"/>
            </v:rect>
            <v:rect style="position:absolute;left:1555;top:1639;width:38;height:43" filled="false" stroked="true" strokeweight=".5pt" strokecolor="#292425">
              <v:stroke dashstyle="solid"/>
            </v:rect>
            <v:rect style="position:absolute;left:1613;top:1679;width:38;height:83" filled="true" fillcolor="#0067a3" stroked="false">
              <v:fill type="solid"/>
            </v:rect>
            <v:rect style="position:absolute;left:1613;top:1679;width:38;height:83" filled="false" stroked="true" strokeweight=".5pt" strokecolor="#292425">
              <v:stroke dashstyle="solid"/>
            </v:rect>
            <v:rect style="position:absolute;left:1673;top:1494;width:38;height:188" filled="true" fillcolor="#0067a3" stroked="false">
              <v:fill type="solid"/>
            </v:rect>
            <v:rect style="position:absolute;left:1673;top:1494;width:38;height:188" filled="false" stroked="true" strokeweight=".5pt" strokecolor="#292425">
              <v:stroke dashstyle="solid"/>
            </v:rect>
            <v:rect style="position:absolute;left:1730;top:1534;width:38;height:148" filled="true" fillcolor="#0067a3" stroked="false">
              <v:fill type="solid"/>
            </v:rect>
            <v:rect style="position:absolute;left:1730;top:1534;width:38;height:148" filled="false" stroked="true" strokeweight=".5pt" strokecolor="#292425">
              <v:stroke dashstyle="solid"/>
            </v:rect>
            <v:rect style="position:absolute;left:1788;top:1454;width:50;height:228" filled="true" fillcolor="#0067a3" stroked="false">
              <v:fill type="solid"/>
            </v:rect>
            <v:rect style="position:absolute;left:1788;top:1454;width:50;height:228" filled="false" stroked="true" strokeweight=".5pt" strokecolor="#292425">
              <v:stroke dashstyle="solid"/>
            </v:rect>
            <v:rect style="position:absolute;left:1858;top:1509;width:38;height:173" filled="true" fillcolor="#0067a3" stroked="false">
              <v:fill type="solid"/>
            </v:rect>
            <v:rect style="position:absolute;left:1858;top:1509;width:38;height:173" filled="false" stroked="true" strokeweight=".5pt" strokecolor="#292425">
              <v:stroke dashstyle="solid"/>
            </v:rect>
            <v:rect style="position:absolute;left:1918;top:1349;width:38;height:333" filled="true" fillcolor="#0067a3" stroked="false">
              <v:fill type="solid"/>
            </v:rect>
            <v:rect style="position:absolute;left:1918;top:1349;width:38;height:333" filled="false" stroked="true" strokeweight=".5pt" strokecolor="#292425">
              <v:stroke dashstyle="solid"/>
            </v:rect>
            <v:rect style="position:absolute;left:1975;top:1337;width:38;height:345" filled="true" fillcolor="#0067a3" stroked="false">
              <v:fill type="solid"/>
            </v:rect>
            <v:rect style="position:absolute;left:1975;top:1337;width:38;height:345" filled="false" stroked="true" strokeweight=".5pt" strokecolor="#292425">
              <v:stroke dashstyle="solid"/>
            </v:rect>
            <v:rect style="position:absolute;left:2035;top:1269;width:38;height:413" filled="true" fillcolor="#0067a3" stroked="false">
              <v:fill type="solid"/>
            </v:rect>
            <v:rect style="position:absolute;left:2035;top:1269;width:38;height:413" filled="false" stroked="true" strokeweight=".5pt" strokecolor="#292425">
              <v:stroke dashstyle="solid"/>
            </v:rect>
            <v:rect style="position:absolute;left:2093;top:1284;width:50;height:398" filled="true" fillcolor="#0067a3" stroked="false">
              <v:fill type="solid"/>
            </v:rect>
            <v:rect style="position:absolute;left:2093;top:1284;width:50;height:398" filled="false" stroked="true" strokeweight=".5pt" strokecolor="#292425">
              <v:stroke dashstyle="solid"/>
            </v:rect>
            <v:rect style="position:absolute;left:2163;top:1229;width:38;height:453" filled="true" fillcolor="#0067a3" stroked="false">
              <v:fill type="solid"/>
            </v:rect>
            <v:rect style="position:absolute;left:2163;top:1229;width:38;height:453" filled="false" stroked="true" strokeweight=".5pt" strokecolor="#292425">
              <v:stroke dashstyle="solid"/>
            </v:rect>
            <v:rect style="position:absolute;left:2220;top:1402;width:38;height:280" filled="true" fillcolor="#0067a3" stroked="false">
              <v:fill type="solid"/>
            </v:rect>
            <v:rect style="position:absolute;left:2220;top:1402;width:38;height:280" filled="false" stroked="true" strokeweight=".5pt" strokecolor="#292425">
              <v:stroke dashstyle="solid"/>
            </v:rect>
            <v:rect style="position:absolute;left:2280;top:1482;width:38;height:200" filled="true" fillcolor="#0067a3" stroked="false">
              <v:fill type="solid"/>
            </v:rect>
            <v:rect style="position:absolute;left:2280;top:1482;width:38;height:200" filled="false" stroked="true" strokeweight=".5pt" strokecolor="#292425">
              <v:stroke dashstyle="solid"/>
            </v:rect>
            <v:rect style="position:absolute;left:2338;top:1562;width:38;height:120" filled="true" fillcolor="#0067a3" stroked="false">
              <v:fill type="solid"/>
            </v:rect>
            <v:rect style="position:absolute;left:2338;top:1562;width:38;height:120" filled="false" stroked="true" strokeweight=".5pt" strokecolor="#292425">
              <v:stroke dashstyle="solid"/>
            </v:rect>
            <v:rect style="position:absolute;left:2395;top:1562;width:50;height:120" filled="true" fillcolor="#0067a3" stroked="false">
              <v:fill type="solid"/>
            </v:rect>
            <v:rect style="position:absolute;left:2395;top:1562;width:50;height:120" filled="false" stroked="true" strokeweight=".5pt" strokecolor="#292425">
              <v:stroke dashstyle="solid"/>
            </v:rect>
            <v:rect style="position:absolute;left:2468;top:1469;width:38;height:213" filled="true" fillcolor="#0067a3" stroked="false">
              <v:fill type="solid"/>
            </v:rect>
            <v:rect style="position:absolute;left:2468;top:1469;width:38;height:213" filled="false" stroked="true" strokeweight=".5pt" strokecolor="#292425">
              <v:stroke dashstyle="solid"/>
            </v:rect>
            <v:rect style="position:absolute;left:2525;top:1362;width:38;height:320" filled="true" fillcolor="#0067a3" stroked="false">
              <v:fill type="solid"/>
            </v:rect>
            <v:rect style="position:absolute;left:2525;top:1362;width:38;height:320" filled="false" stroked="true" strokeweight=".5pt" strokecolor="#292425">
              <v:stroke dashstyle="solid"/>
            </v:rect>
            <v:rect style="position:absolute;left:2583;top:1522;width:38;height:160" filled="true" fillcolor="#0067a3" stroked="false">
              <v:fill type="solid"/>
            </v:rect>
            <v:rect style="position:absolute;left:2583;top:1522;width:38;height:160" filled="false" stroked="true" strokeweight=".5pt" strokecolor="#292425">
              <v:stroke dashstyle="solid"/>
            </v:rect>
            <v:rect style="position:absolute;left:2643;top:1482;width:48;height:200" filled="true" fillcolor="#0067a3" stroked="false">
              <v:fill type="solid"/>
            </v:rect>
            <v:rect style="position:absolute;left:2643;top:1482;width:48;height:200" filled="false" stroked="true" strokeweight=".5pt" strokecolor="#292425">
              <v:stroke dashstyle="solid"/>
            </v:rect>
            <v:rect style="position:absolute;left:2713;top:1429;width:38;height:253" filled="true" fillcolor="#0067a3" stroked="false">
              <v:fill type="solid"/>
            </v:rect>
            <v:rect style="position:absolute;left:2713;top:1429;width:38;height:253" filled="false" stroked="true" strokeweight=".5pt" strokecolor="#292425">
              <v:stroke dashstyle="solid"/>
            </v:rect>
            <v:rect style="position:absolute;left:2770;top:1269;width:38;height:413" filled="true" fillcolor="#0067a3" stroked="false">
              <v:fill type="solid"/>
            </v:rect>
            <v:rect style="position:absolute;left:2770;top:1269;width:38;height:413" filled="false" stroked="true" strokeweight=".5pt" strokecolor="#292425">
              <v:stroke dashstyle="solid"/>
            </v:rect>
            <v:rect style="position:absolute;left:2828;top:1442;width:40;height:240" filled="true" fillcolor="#0067a3" stroked="false">
              <v:fill type="solid"/>
            </v:rect>
            <v:rect style="position:absolute;left:2828;top:1442;width:40;height:240" filled="false" stroked="true" strokeweight=".5pt" strokecolor="#292425">
              <v:stroke dashstyle="solid"/>
            </v:rect>
            <v:rect style="position:absolute;left:2888;top:1429;width:38;height:253" filled="true" fillcolor="#0067a3" stroked="false">
              <v:fill type="solid"/>
            </v:rect>
            <v:rect style="position:absolute;left:2888;top:1429;width:38;height:253" filled="false" stroked="true" strokeweight=".5pt" strokecolor="#292425">
              <v:stroke dashstyle="solid"/>
            </v:rect>
            <v:rect style="position:absolute;left:2945;top:1429;width:50;height:253" filled="true" fillcolor="#0067a3" stroked="false">
              <v:fill type="solid"/>
            </v:rect>
            <v:rect style="position:absolute;left:2945;top:1429;width:50;height:253" filled="false" stroked="true" strokeweight=".5pt" strokecolor="#292425">
              <v:stroke dashstyle="solid"/>
            </v:rect>
            <v:rect style="position:absolute;left:3015;top:1402;width:38;height:280" filled="true" fillcolor="#0067a3" stroked="false">
              <v:fill type="solid"/>
            </v:rect>
            <v:rect style="position:absolute;left:3015;top:1402;width:38;height:280" filled="false" stroked="true" strokeweight=".5pt" strokecolor="#292425">
              <v:stroke dashstyle="solid"/>
            </v:rect>
            <v:rect style="position:absolute;left:3075;top:1442;width:38;height:240" filled="true" fillcolor="#0067a3" stroked="false">
              <v:fill type="solid"/>
            </v:rect>
            <v:rect style="position:absolute;left:3075;top:1442;width:38;height:240" filled="false" stroked="true" strokeweight=".5pt" strokecolor="#292425">
              <v:stroke dashstyle="solid"/>
            </v:rect>
            <v:rect style="position:absolute;left:3133;top:1482;width:38;height:200" filled="true" fillcolor="#0067a3" stroked="false">
              <v:fill type="solid"/>
            </v:rect>
            <v:rect style="position:absolute;left:3133;top:1482;width:38;height:200" filled="false" stroked="true" strokeweight=".5pt" strokecolor="#292425">
              <v:stroke dashstyle="solid"/>
            </v:rect>
            <v:rect style="position:absolute;left:3190;top:1562;width:38;height:120" filled="true" fillcolor="#0067a3" stroked="false">
              <v:fill type="solid"/>
            </v:rect>
            <v:rect style="position:absolute;left:3190;top:1562;width:38;height:120" filled="false" stroked="true" strokeweight=".5pt" strokecolor="#292425">
              <v:stroke dashstyle="solid"/>
            </v:rect>
            <v:rect style="position:absolute;left:3250;top:1639;width:50;height:43" filled="true" fillcolor="#0067a3" stroked="false">
              <v:fill type="solid"/>
            </v:rect>
            <v:rect style="position:absolute;left:3250;top:1639;width:50;height:43" filled="false" stroked="true" strokeweight=".5pt" strokecolor="#292425">
              <v:stroke dashstyle="solid"/>
            </v:rect>
            <v:rect style="position:absolute;left:3320;top:1494;width:38;height:188" filled="true" fillcolor="#0067a3" stroked="false">
              <v:fill type="solid"/>
            </v:rect>
            <v:rect style="position:absolute;left:3320;top:1494;width:38;height:188" filled="false" stroked="true" strokeweight=".5pt" strokecolor="#292425">
              <v:stroke dashstyle="solid"/>
            </v:rect>
            <v:rect style="position:absolute;left:3378;top:1284;width:38;height:398" filled="true" fillcolor="#0067a3" stroked="false">
              <v:fill type="solid"/>
            </v:rect>
            <v:rect style="position:absolute;left:3378;top:1284;width:38;height:398" filled="false" stroked="true" strokeweight=".5pt" strokecolor="#292425">
              <v:stroke dashstyle="solid"/>
            </v:rect>
            <v:rect style="position:absolute;left:3438;top:1417;width:38;height:265" filled="true" fillcolor="#0067a3" stroked="false">
              <v:fill type="solid"/>
            </v:rect>
            <v:rect style="position:absolute;left:3438;top:1417;width:38;height:265" filled="false" stroked="true" strokeweight=".5pt" strokecolor="#292425">
              <v:stroke dashstyle="solid"/>
            </v:rect>
            <v:rect style="position:absolute;left:3495;top:1562;width:38;height:120" filled="true" fillcolor="#0067a3" stroked="false">
              <v:fill type="solid"/>
            </v:rect>
            <v:rect style="position:absolute;left:3495;top:1562;width:38;height:120" filled="false" stroked="true" strokeweight=".5pt" strokecolor="#292425">
              <v:stroke dashstyle="solid"/>
            </v:rect>
            <v:rect style="position:absolute;left:3553;top:1349;width:50;height:333" filled="true" fillcolor="#0067a3" stroked="false">
              <v:fill type="solid"/>
            </v:rect>
            <v:rect style="position:absolute;left:3553;top:1349;width:50;height:333" filled="false" stroked="true" strokeweight=".5pt" strokecolor="#292425">
              <v:stroke dashstyle="solid"/>
            </v:rect>
            <v:rect style="position:absolute;left:3623;top:1429;width:38;height:253" filled="true" fillcolor="#0067a3" stroked="false">
              <v:fill type="solid"/>
            </v:rect>
            <v:rect style="position:absolute;left:3623;top:1429;width:38;height:253" filled="false" stroked="true" strokeweight=".5pt" strokecolor="#292425">
              <v:stroke dashstyle="solid"/>
            </v:rect>
            <v:rect style="position:absolute;left:3683;top:1534;width:38;height:148" filled="true" fillcolor="#0067a3" stroked="false">
              <v:fill type="solid"/>
            </v:rect>
            <v:rect style="position:absolute;left:3683;top:1534;width:38;height:148" filled="false" stroked="true" strokeweight=".5pt" strokecolor="#292425">
              <v:stroke dashstyle="solid"/>
            </v:rect>
            <v:rect style="position:absolute;left:3740;top:1482;width:38;height:200" filled="true" fillcolor="#0067a3" stroked="false">
              <v:fill type="solid"/>
            </v:rect>
            <v:rect style="position:absolute;left:3740;top:1482;width:38;height:200" filled="false" stroked="true" strokeweight=".5pt" strokecolor="#292425">
              <v:stroke dashstyle="solid"/>
            </v:rect>
            <v:rect style="position:absolute;left:3800;top:1522;width:38;height:160" filled="true" fillcolor="#0067a3" stroked="false">
              <v:fill type="solid"/>
            </v:rect>
            <v:rect style="position:absolute;left:3800;top:1522;width:38;height:160" filled="false" stroked="true" strokeweight=".5pt" strokecolor="#292425">
              <v:stroke dashstyle="solid"/>
            </v:rect>
            <v:rect style="position:absolute;left:3858;top:1547;width:50;height:135" filled="true" fillcolor="#0067a3" stroked="false">
              <v:fill type="solid"/>
            </v:rect>
            <v:rect style="position:absolute;left:3858;top:1547;width:50;height:135" filled="false" stroked="true" strokeweight=".5pt" strokecolor="#292425">
              <v:stroke dashstyle="solid"/>
            </v:rect>
            <v:rect style="position:absolute;left:3985;top:1654;width:38;height:28" filled="true" fillcolor="#00a894" stroked="false">
              <v:fill type="solid"/>
            </v:rect>
            <v:rect style="position:absolute;left:3985;top:1654;width:38;height:28" filled="false" stroked="true" strokeweight=".625pt" strokecolor="#292425">
              <v:stroke dashstyle="solid"/>
            </v:rect>
            <v:shape style="position:absolute;left:1053;top:1680;width:3188;height:2" coordorigin="1053,1681" coordsize="3188,0" path="m4101,1681l4241,1681m1053,1681l4033,1681e" filled="false" stroked="true" strokeweight=".5pt" strokecolor="#292425">
              <v:path arrowok="t"/>
              <v:stroke dashstyle="solid"/>
            </v:shape>
            <v:shape style="position:absolute;left:1088;top:39;width:1823;height:2395" coordorigin="1088,40" coordsize="1823,2395" path="m1088,1125l1146,1137m1146,1137l1206,1615m1206,1615l1263,1827m1263,1827l1321,2105m1321,2105l1391,2435m1391,2435l1451,2090m1451,2090l1508,1865m1508,1865l1568,1827m1568,1827l1626,1720m1626,1720l1696,1482m1696,1482l1753,1402m1753,1402l1813,1205m1813,1205l1871,940m1871,940l1928,795m1928,795l2001,582m2001,582l2058,397m2058,397l2116,172m2116,172l2176,40m2176,40l2233,120m2233,120l2303,345m2303,345l2361,622m2361,622l2421,980m2421,980l2478,1032m2478,1032l2548,915m2548,915l2608,875m2608,875l2666,795m2666,795l2723,755m2723,755l2783,675m2783,675l2853,582m2853,582l2911,517e" filled="false" stroked="true" strokeweight="1pt" strokecolor="#e28d1f">
              <v:path arrowok="t"/>
              <v:stroke dashstyle="solid"/>
            </v:shape>
            <v:line style="position:absolute" from="2901,518" to="2981,518" stroked="true" strokeweight="1.125pt" strokecolor="#e28d1f">
              <v:stroke dashstyle="solid"/>
            </v:line>
            <v:line style="position:absolute" from="2971,517" to="3028,650" stroked="true" strokeweight="1pt" strokecolor="#e28d1f">
              <v:stroke dashstyle="solid"/>
            </v:line>
            <v:line style="position:absolute" from="3018,651" to="3096,651" stroked="true" strokeweight="1.125pt" strokecolor="#e28d1f">
              <v:stroke dashstyle="solid"/>
            </v:line>
            <v:shape style="position:absolute;left:3085;top:557;width:855;height:620" coordorigin="3086,557" coordsize="855,620" path="m3086,650l3156,715m3156,715l3216,847m3216,847l3273,1100m3273,1100l3333,1152m3333,1152l3391,940m3391,940l3461,795m3461,795l3518,702m3518,702l3578,557m3578,557l3636,715m3636,715l3693,835m3693,835l3766,742m3766,742l3823,915m3823,915l3881,1032m3881,1032l3941,1177e" filled="false" stroked="true" strokeweight="1pt" strokecolor="#e28d1f">
              <v:path arrowok="t"/>
              <v:stroke dashstyle="solid"/>
            </v:shape>
            <v:shape style="position:absolute;left:3975;top:1324;width:48;height:55" coordorigin="3976,1325" coordsize="48,55" path="m4013,1325l3986,1325,3976,1337,3976,1367,3986,1380,4013,1380,4023,1367,4023,1337xe" filled="true" fillcolor="#e28d1f" stroked="false">
              <v:path arrowok="t"/>
              <v:fill type="solid"/>
            </v:shape>
            <v:shape style="position:absolute;left:3975;top:1324;width:48;height:55" coordorigin="3976,1325" coordsize="48,55" path="m3976,1352l3976,1337,3986,1325,3999,1325,4013,1325,4023,1337,4023,1352,4023,1367,4013,1380,3999,1380,3986,1380,3976,1367,3976,1352xe" filled="false" stroked="true" strokeweight=".625pt" strokecolor="#e28d1f">
              <v:path arrowok="t"/>
              <v:stroke dashstyle="solid"/>
            </v:shape>
            <v:shape style="position:absolute;left:860;top:70;width:140;height:2263" coordorigin="861,71" coordsize="140,2263" path="m861,2333l1001,2333m861,2001l1001,2001m861,1683l1001,1683m861,1366l1001,1366m861,1036l1001,1036m861,718l1001,718m861,401l1001,401m861,71l1001,71e" filled="false" stroked="true" strokeweight=".5pt" strokecolor="#292425">
              <v:path arrowok="t"/>
              <v:stroke dashstyle="solid"/>
            </v:shape>
            <v:shape style="position:absolute;left:3807;top:1702;width:201;height:229" type="#_x0000_t75" stroked="false">
              <v:imagedata r:id="rId65" o:title=""/>
            </v:shape>
            <v:line style="position:absolute" from="3813,1925" to="3940,1502" stroked="true" strokeweight=".5pt" strokecolor="#292425">
              <v:stroke dashstyle="solid"/>
            </v:line>
            <v:shape style="position:absolute;left:3911;top:1437;width:50;height:89" coordorigin="3911,1437" coordsize="50,89" path="m3960,1437l3911,1511,3959,1526,3958,1509,3957,1496,3957,1483,3957,1469,3958,1457,3959,1446,3960,1437xe" filled="true" fillcolor="#292425" stroked="false">
              <v:path arrowok="t"/>
              <v:fill type="solid"/>
            </v:shape>
            <v:shape style="position:absolute;left:1088;top:516;width:876;height:120" type="#_x0000_t202" filled="false" stroked="false">
              <v:textbox inset="0,0,0,0">
                <w:txbxContent>
                  <w:p>
                    <w:pPr>
                      <w:spacing w:line="116" w:lineRule="exact" w:before="0"/>
                      <w:ind w:left="0" w:right="0" w:firstLine="0"/>
                      <w:jc w:val="left"/>
                      <w:rPr>
                        <w:sz w:val="12"/>
                      </w:rPr>
                    </w:pPr>
                    <w:r>
                      <w:rPr>
                        <w:color w:val="292425"/>
                        <w:w w:val="110"/>
                        <w:sz w:val="12"/>
                      </w:rPr>
                      <w:t>On</w:t>
                    </w:r>
                    <w:r>
                      <w:rPr>
                        <w:color w:val="292425"/>
                        <w:spacing w:val="-9"/>
                        <w:w w:val="110"/>
                        <w:sz w:val="12"/>
                      </w:rPr>
                      <w:t> </w:t>
                    </w:r>
                    <w:r>
                      <w:rPr>
                        <w:color w:val="292425"/>
                        <w:w w:val="110"/>
                        <w:sz w:val="12"/>
                      </w:rPr>
                      <w:t>a</w:t>
                    </w:r>
                    <w:r>
                      <w:rPr>
                        <w:color w:val="292425"/>
                        <w:spacing w:val="-9"/>
                        <w:w w:val="110"/>
                        <w:sz w:val="12"/>
                      </w:rPr>
                      <w:t> </w:t>
                    </w:r>
                    <w:r>
                      <w:rPr>
                        <w:color w:val="292425"/>
                        <w:w w:val="110"/>
                        <w:sz w:val="12"/>
                      </w:rPr>
                      <w:t>year</w:t>
                    </w:r>
                    <w:r>
                      <w:rPr>
                        <w:color w:val="292425"/>
                        <w:spacing w:val="-9"/>
                        <w:w w:val="110"/>
                        <w:sz w:val="12"/>
                      </w:rPr>
                      <w:t> </w:t>
                    </w:r>
                    <w:r>
                      <w:rPr>
                        <w:color w:val="292425"/>
                        <w:w w:val="110"/>
                        <w:sz w:val="12"/>
                      </w:rPr>
                      <w:t>earlier</w:t>
                    </w:r>
                  </w:p>
                </w:txbxContent>
              </v:textbox>
              <w10:wrap type="none"/>
            </v:shape>
            <v:shape style="position:absolute;left:2314;top:1729;width:1040;height:120" type="#_x0000_t202" filled="false" stroked="false">
              <v:textbox inset="0,0,0,0">
                <w:txbxContent>
                  <w:p>
                    <w:pPr>
                      <w:spacing w:line="116" w:lineRule="exact" w:before="0"/>
                      <w:ind w:left="0" w:right="0" w:firstLine="0"/>
                      <w:jc w:val="left"/>
                      <w:rPr>
                        <w:sz w:val="12"/>
                      </w:rPr>
                    </w:pPr>
                    <w:r>
                      <w:rPr>
                        <w:color w:val="292425"/>
                        <w:w w:val="110"/>
                        <w:sz w:val="12"/>
                      </w:rPr>
                      <w:t>On a quarter earlier</w:t>
                    </w:r>
                  </w:p>
                </w:txbxContent>
              </v:textbox>
              <w10:wrap type="none"/>
            </v:shape>
            <v:shape style="position:absolute;left:4153;top:1467;width:118;height:380"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36"/>
                      <w:ind w:left="0" w:right="0" w:firstLine="0"/>
                      <w:jc w:val="left"/>
                      <w:rPr>
                        <w:sz w:val="16"/>
                      </w:rPr>
                    </w:pPr>
                    <w:r>
                      <w:rPr>
                        <w:color w:val="292425"/>
                        <w:w w:val="87"/>
                        <w:sz w:val="16"/>
                      </w:rPr>
                      <w:t>_</w:t>
                    </w:r>
                  </w:p>
                </w:txbxContent>
              </v:textbox>
              <w10:wrap type="none"/>
            </v:shape>
            <w10:wrap type="none"/>
          </v:group>
        </w:pict>
      </w:r>
      <w:r>
        <w:rPr/>
        <w:pict>
          <v:line style="position:absolute;mso-position-horizontal-relative:page;mso-position-vertical-relative:paragraph;z-index:15906304" from="205.029999pt,3.413354pt" to="212.029999pt,3.413354pt" stroked="true" strokeweight=".5pt" strokecolor="#292425">
            <v:stroke dashstyle="solid"/>
            <w10:wrap type="none"/>
          </v:line>
        </w:pict>
      </w:r>
      <w:r>
        <w:rPr>
          <w:color w:val="292425"/>
          <w:w w:val="121"/>
          <w:sz w:val="12"/>
        </w:rPr>
        <w:t>5</w:t>
      </w:r>
    </w:p>
    <w:p>
      <w:pPr>
        <w:pStyle w:val="BodyText"/>
        <w:spacing w:before="8"/>
        <w:rPr>
          <w:sz w:val="16"/>
        </w:rPr>
      </w:pPr>
    </w:p>
    <w:p>
      <w:pPr>
        <w:spacing w:before="0"/>
        <w:ind w:left="1233" w:right="0" w:firstLine="0"/>
        <w:jc w:val="left"/>
        <w:rPr>
          <w:sz w:val="12"/>
        </w:rPr>
      </w:pPr>
      <w:r>
        <w:rPr/>
        <w:pict>
          <v:line style="position:absolute;mso-position-horizontal-relative:page;mso-position-vertical-relative:paragraph;z-index:15905792" from="205.029999pt,3.413354pt" to="212.029999pt,3.413354pt" stroked="true" strokeweight=".5pt" strokecolor="#292425">
            <v:stroke dashstyle="solid"/>
            <w10:wrap type="none"/>
          </v:line>
        </w:pict>
      </w:r>
      <w:r>
        <w:rPr>
          <w:color w:val="292425"/>
          <w:w w:val="121"/>
          <w:sz w:val="12"/>
        </w:rPr>
        <w:t>4</w:t>
      </w:r>
    </w:p>
    <w:p>
      <w:pPr>
        <w:pStyle w:val="BodyText"/>
        <w:spacing w:before="7"/>
        <w:rPr>
          <w:sz w:val="15"/>
        </w:rPr>
      </w:pPr>
    </w:p>
    <w:p>
      <w:pPr>
        <w:spacing w:before="0"/>
        <w:ind w:left="1233" w:right="0" w:firstLine="0"/>
        <w:jc w:val="left"/>
        <w:rPr>
          <w:sz w:val="12"/>
        </w:rPr>
      </w:pPr>
      <w:r>
        <w:rPr/>
        <w:pict>
          <v:line style="position:absolute;mso-position-horizontal-relative:page;mso-position-vertical-relative:paragraph;z-index:15905280" from="205.029999pt,3.413568pt" to="212.029999pt,3.413568pt" stroked="true" strokeweight=".5pt" strokecolor="#292425">
            <v:stroke dashstyle="solid"/>
            <w10:wrap type="none"/>
          </v:line>
        </w:pict>
      </w:r>
      <w:r>
        <w:rPr>
          <w:color w:val="292425"/>
          <w:w w:val="121"/>
          <w:sz w:val="12"/>
        </w:rPr>
        <w:t>3</w:t>
      </w:r>
    </w:p>
    <w:p>
      <w:pPr>
        <w:pStyle w:val="BodyText"/>
        <w:spacing w:before="7"/>
        <w:rPr>
          <w:sz w:val="15"/>
        </w:rPr>
      </w:pPr>
    </w:p>
    <w:p>
      <w:pPr>
        <w:spacing w:before="0"/>
        <w:ind w:left="1233" w:right="0" w:firstLine="0"/>
        <w:jc w:val="left"/>
        <w:rPr>
          <w:sz w:val="12"/>
        </w:rPr>
      </w:pPr>
      <w:r>
        <w:rPr/>
        <w:pict>
          <v:line style="position:absolute;mso-position-horizontal-relative:page;mso-position-vertical-relative:paragraph;z-index:15904768" from="205.029999pt,3.413751pt" to="212.029999pt,3.413751pt" stroked="true" strokeweight=".5pt" strokecolor="#292425">
            <v:stroke dashstyle="solid"/>
            <w10:wrap type="none"/>
          </v:line>
        </w:pict>
      </w:r>
      <w:r>
        <w:rPr>
          <w:color w:val="292425"/>
          <w:w w:val="121"/>
          <w:sz w:val="12"/>
        </w:rPr>
        <w:t>2</w:t>
      </w:r>
    </w:p>
    <w:p>
      <w:pPr>
        <w:pStyle w:val="BodyText"/>
        <w:spacing w:before="2"/>
      </w:pPr>
      <w:r>
        <w:rPr/>
        <w:br w:type="column"/>
      </w:r>
      <w:r>
        <w:rPr/>
      </w:r>
    </w:p>
    <w:p>
      <w:pPr>
        <w:pStyle w:val="BodyText"/>
        <w:spacing w:line="292" w:lineRule="auto" w:before="1"/>
        <w:ind w:left="165" w:right="110"/>
      </w:pPr>
      <w:r>
        <w:rPr>
          <w:color w:val="292425"/>
          <w:spacing w:val="-3"/>
          <w:w w:val="110"/>
        </w:rPr>
        <w:t>quarter, </w:t>
      </w:r>
      <w:r>
        <w:rPr>
          <w:color w:val="292425"/>
          <w:w w:val="110"/>
        </w:rPr>
        <w:t>the United Kingdom recorded no growth in GDP at </w:t>
      </w:r>
      <w:r>
        <w:rPr>
          <w:color w:val="292425"/>
          <w:spacing w:val="-2"/>
          <w:w w:val="110"/>
        </w:rPr>
        <w:t>market </w:t>
      </w:r>
      <w:r>
        <w:rPr>
          <w:color w:val="292425"/>
          <w:w w:val="110"/>
        </w:rPr>
        <w:t>prices, the </w:t>
      </w:r>
      <w:r>
        <w:rPr>
          <w:color w:val="292425"/>
          <w:spacing w:val="-3"/>
          <w:w w:val="110"/>
        </w:rPr>
        <w:t>weakest </w:t>
      </w:r>
      <w:r>
        <w:rPr>
          <w:color w:val="292425"/>
          <w:w w:val="110"/>
        </w:rPr>
        <w:t>quarterly outturn for almost </w:t>
      </w:r>
      <w:r>
        <w:rPr>
          <w:color w:val="292425"/>
          <w:spacing w:val="-3"/>
          <w:w w:val="110"/>
        </w:rPr>
        <w:t>ten </w:t>
      </w:r>
      <w:r>
        <w:rPr>
          <w:color w:val="292425"/>
          <w:w w:val="110"/>
        </w:rPr>
        <w:t>years.</w:t>
      </w:r>
      <w:r>
        <w:rPr>
          <w:color w:val="292425"/>
          <w:spacing w:val="15"/>
          <w:w w:val="110"/>
        </w:rPr>
        <w:t> </w:t>
      </w:r>
      <w:r>
        <w:rPr>
          <w:color w:val="292425"/>
          <w:w w:val="110"/>
        </w:rPr>
        <w:t>GDP</w:t>
      </w:r>
      <w:r>
        <w:rPr>
          <w:color w:val="292425"/>
          <w:spacing w:val="-20"/>
          <w:w w:val="110"/>
        </w:rPr>
        <w:t> </w:t>
      </w:r>
      <w:r>
        <w:rPr>
          <w:color w:val="292425"/>
          <w:w w:val="110"/>
        </w:rPr>
        <w:t>at</w:t>
      </w:r>
      <w:r>
        <w:rPr>
          <w:color w:val="292425"/>
          <w:spacing w:val="-20"/>
          <w:w w:val="110"/>
        </w:rPr>
        <w:t> </w:t>
      </w:r>
      <w:r>
        <w:rPr>
          <w:color w:val="292425"/>
          <w:w w:val="110"/>
        </w:rPr>
        <w:t>factor</w:t>
      </w:r>
      <w:r>
        <w:rPr>
          <w:color w:val="292425"/>
          <w:spacing w:val="-20"/>
          <w:w w:val="110"/>
        </w:rPr>
        <w:t> </w:t>
      </w:r>
      <w:r>
        <w:rPr>
          <w:color w:val="292425"/>
          <w:w w:val="110"/>
        </w:rPr>
        <w:t>cost,</w:t>
      </w:r>
      <w:r>
        <w:rPr>
          <w:color w:val="292425"/>
          <w:spacing w:val="-20"/>
          <w:w w:val="110"/>
        </w:rPr>
        <w:t> </w:t>
      </w:r>
      <w:r>
        <w:rPr>
          <w:color w:val="292425"/>
          <w:w w:val="110"/>
        </w:rPr>
        <w:t>which</w:t>
      </w:r>
      <w:r>
        <w:rPr>
          <w:color w:val="292425"/>
          <w:spacing w:val="-20"/>
          <w:w w:val="110"/>
        </w:rPr>
        <w:t> </w:t>
      </w:r>
      <w:r>
        <w:rPr>
          <w:color w:val="292425"/>
          <w:w w:val="110"/>
        </w:rPr>
        <w:t>excludes</w:t>
      </w:r>
      <w:r>
        <w:rPr>
          <w:color w:val="292425"/>
          <w:spacing w:val="-20"/>
          <w:w w:val="110"/>
        </w:rPr>
        <w:t> </w:t>
      </w:r>
      <w:r>
        <w:rPr>
          <w:color w:val="292425"/>
          <w:w w:val="110"/>
        </w:rPr>
        <w:t>the</w:t>
      </w:r>
      <w:r>
        <w:rPr>
          <w:color w:val="292425"/>
          <w:spacing w:val="-21"/>
          <w:w w:val="110"/>
        </w:rPr>
        <w:t> </w:t>
      </w:r>
      <w:r>
        <w:rPr>
          <w:color w:val="292425"/>
          <w:w w:val="110"/>
        </w:rPr>
        <w:t>effects</w:t>
      </w:r>
      <w:r>
        <w:rPr>
          <w:color w:val="292425"/>
          <w:spacing w:val="-20"/>
          <w:w w:val="110"/>
        </w:rPr>
        <w:t> </w:t>
      </w:r>
      <w:r>
        <w:rPr>
          <w:color w:val="292425"/>
          <w:w w:val="110"/>
        </w:rPr>
        <w:t>of</w:t>
      </w:r>
      <w:r>
        <w:rPr>
          <w:color w:val="292425"/>
          <w:spacing w:val="-20"/>
          <w:w w:val="110"/>
        </w:rPr>
        <w:t> </w:t>
      </w:r>
      <w:r>
        <w:rPr>
          <w:color w:val="292425"/>
          <w:spacing w:val="-3"/>
          <w:w w:val="110"/>
        </w:rPr>
        <w:t>taxes </w:t>
      </w:r>
      <w:r>
        <w:rPr>
          <w:color w:val="292425"/>
          <w:w w:val="110"/>
        </w:rPr>
        <w:t>and</w:t>
      </w:r>
      <w:r>
        <w:rPr>
          <w:color w:val="292425"/>
          <w:spacing w:val="-12"/>
          <w:w w:val="110"/>
        </w:rPr>
        <w:t> </w:t>
      </w:r>
      <w:r>
        <w:rPr>
          <w:color w:val="292425"/>
          <w:w w:val="110"/>
        </w:rPr>
        <w:t>subsidies</w:t>
      </w:r>
      <w:r>
        <w:rPr>
          <w:color w:val="292425"/>
          <w:spacing w:val="-11"/>
          <w:w w:val="110"/>
        </w:rPr>
        <w:t> </w:t>
      </w:r>
      <w:r>
        <w:rPr>
          <w:color w:val="292425"/>
          <w:w w:val="110"/>
        </w:rPr>
        <w:t>on</w:t>
      </w:r>
      <w:r>
        <w:rPr>
          <w:color w:val="292425"/>
          <w:spacing w:val="-12"/>
          <w:w w:val="110"/>
        </w:rPr>
        <w:t> </w:t>
      </w:r>
      <w:r>
        <w:rPr>
          <w:color w:val="292425"/>
          <w:w w:val="110"/>
        </w:rPr>
        <w:t>products</w:t>
      </w:r>
      <w:r>
        <w:rPr>
          <w:color w:val="292425"/>
          <w:spacing w:val="-11"/>
          <w:w w:val="110"/>
        </w:rPr>
        <w:t> </w:t>
      </w:r>
      <w:r>
        <w:rPr>
          <w:color w:val="292425"/>
          <w:w w:val="110"/>
        </w:rPr>
        <w:t>and</w:t>
      </w:r>
      <w:r>
        <w:rPr>
          <w:color w:val="292425"/>
          <w:spacing w:val="-11"/>
          <w:w w:val="110"/>
        </w:rPr>
        <w:t> </w:t>
      </w:r>
      <w:r>
        <w:rPr>
          <w:color w:val="292425"/>
          <w:w w:val="110"/>
        </w:rPr>
        <w:t>production,</w:t>
      </w:r>
      <w:r>
        <w:rPr>
          <w:color w:val="292425"/>
          <w:spacing w:val="-12"/>
          <w:w w:val="110"/>
        </w:rPr>
        <w:t> </w:t>
      </w:r>
      <w:r>
        <w:rPr>
          <w:color w:val="292425"/>
          <w:spacing w:val="-3"/>
          <w:w w:val="110"/>
        </w:rPr>
        <w:t>contracted</w:t>
      </w:r>
      <w:r>
        <w:rPr>
          <w:color w:val="292425"/>
          <w:spacing w:val="-11"/>
          <w:w w:val="110"/>
        </w:rPr>
        <w:t> </w:t>
      </w:r>
      <w:r>
        <w:rPr>
          <w:color w:val="292425"/>
          <w:w w:val="110"/>
        </w:rPr>
        <w:t>slightly in </w:t>
      </w:r>
      <w:r>
        <w:rPr>
          <w:color w:val="292425"/>
          <w:spacing w:val="-11"/>
          <w:w w:val="110"/>
        </w:rPr>
        <w:t>2001 </w:t>
      </w:r>
      <w:r>
        <w:rPr>
          <w:color w:val="292425"/>
          <w:w w:val="110"/>
        </w:rPr>
        <w:t>Q4. GDP </w:t>
      </w:r>
      <w:r>
        <w:rPr>
          <w:color w:val="292425"/>
          <w:spacing w:val="-2"/>
          <w:w w:val="110"/>
        </w:rPr>
        <w:t>growth </w:t>
      </w:r>
      <w:r>
        <w:rPr>
          <w:color w:val="292425"/>
          <w:w w:val="110"/>
        </w:rPr>
        <w:t>at </w:t>
      </w:r>
      <w:r>
        <w:rPr>
          <w:color w:val="292425"/>
          <w:spacing w:val="-2"/>
          <w:w w:val="110"/>
        </w:rPr>
        <w:t>market </w:t>
      </w:r>
      <w:r>
        <w:rPr>
          <w:color w:val="292425"/>
          <w:w w:val="110"/>
        </w:rPr>
        <w:t>prices is provisionally estimated </w:t>
      </w:r>
      <w:r>
        <w:rPr>
          <w:color w:val="292425"/>
          <w:spacing w:val="-4"/>
          <w:w w:val="110"/>
        </w:rPr>
        <w:t>to </w:t>
      </w:r>
      <w:r>
        <w:rPr>
          <w:color w:val="292425"/>
          <w:spacing w:val="-3"/>
          <w:w w:val="110"/>
        </w:rPr>
        <w:t>have </w:t>
      </w:r>
      <w:r>
        <w:rPr>
          <w:color w:val="292425"/>
          <w:w w:val="110"/>
        </w:rPr>
        <w:t>increased </w:t>
      </w:r>
      <w:r>
        <w:rPr>
          <w:color w:val="292425"/>
          <w:spacing w:val="-3"/>
          <w:w w:val="110"/>
        </w:rPr>
        <w:t>by </w:t>
      </w:r>
      <w:r>
        <w:rPr>
          <w:color w:val="292425"/>
          <w:w w:val="110"/>
        </w:rPr>
        <w:t>just 0.1% in </w:t>
      </w:r>
      <w:r>
        <w:rPr>
          <w:color w:val="292425"/>
          <w:spacing w:val="-7"/>
          <w:w w:val="110"/>
        </w:rPr>
        <w:t>2002 </w:t>
      </w:r>
      <w:r>
        <w:rPr>
          <w:color w:val="292425"/>
          <w:w w:val="110"/>
        </w:rPr>
        <w:t>Q1, rather </w:t>
      </w:r>
      <w:r>
        <w:rPr>
          <w:color w:val="292425"/>
          <w:spacing w:val="-3"/>
          <w:w w:val="110"/>
        </w:rPr>
        <w:t>weaker</w:t>
      </w:r>
      <w:r>
        <w:rPr>
          <w:color w:val="292425"/>
          <w:spacing w:val="-22"/>
          <w:w w:val="110"/>
        </w:rPr>
        <w:t> </w:t>
      </w:r>
      <w:r>
        <w:rPr>
          <w:color w:val="292425"/>
          <w:w w:val="110"/>
        </w:rPr>
        <w:t>than</w:t>
      </w:r>
      <w:r>
        <w:rPr>
          <w:color w:val="292425"/>
          <w:spacing w:val="-22"/>
          <w:w w:val="110"/>
        </w:rPr>
        <w:t> </w:t>
      </w:r>
      <w:r>
        <w:rPr>
          <w:color w:val="292425"/>
          <w:spacing w:val="-3"/>
          <w:w w:val="110"/>
        </w:rPr>
        <w:t>expected.</w:t>
      </w:r>
      <w:r>
        <w:rPr>
          <w:color w:val="292425"/>
          <w:spacing w:val="13"/>
          <w:w w:val="110"/>
        </w:rPr>
        <w:t> </w:t>
      </w:r>
      <w:r>
        <w:rPr>
          <w:color w:val="292425"/>
          <w:w w:val="110"/>
        </w:rPr>
        <w:t>And</w:t>
      </w:r>
      <w:r>
        <w:rPr>
          <w:color w:val="292425"/>
          <w:spacing w:val="-22"/>
          <w:w w:val="110"/>
        </w:rPr>
        <w:t> </w:t>
      </w:r>
      <w:r>
        <w:rPr>
          <w:color w:val="292425"/>
          <w:w w:val="110"/>
        </w:rPr>
        <w:t>annual</w:t>
      </w:r>
      <w:r>
        <w:rPr>
          <w:color w:val="292425"/>
          <w:spacing w:val="-21"/>
          <w:w w:val="110"/>
        </w:rPr>
        <w:t> </w:t>
      </w:r>
      <w:r>
        <w:rPr>
          <w:color w:val="292425"/>
          <w:w w:val="110"/>
        </w:rPr>
        <w:t>growth</w:t>
      </w:r>
      <w:r>
        <w:rPr>
          <w:color w:val="292425"/>
          <w:spacing w:val="-22"/>
          <w:w w:val="110"/>
        </w:rPr>
        <w:t> </w:t>
      </w:r>
      <w:r>
        <w:rPr>
          <w:color w:val="292425"/>
          <w:spacing w:val="-3"/>
          <w:w w:val="110"/>
        </w:rPr>
        <w:t>slowed</w:t>
      </w:r>
      <w:r>
        <w:rPr>
          <w:color w:val="292425"/>
          <w:spacing w:val="-21"/>
          <w:w w:val="110"/>
        </w:rPr>
        <w:t> </w:t>
      </w:r>
      <w:r>
        <w:rPr>
          <w:color w:val="292425"/>
          <w:spacing w:val="-4"/>
          <w:w w:val="110"/>
        </w:rPr>
        <w:t>to</w:t>
      </w:r>
      <w:r>
        <w:rPr>
          <w:color w:val="292425"/>
          <w:spacing w:val="-22"/>
          <w:w w:val="110"/>
        </w:rPr>
        <w:t> </w:t>
      </w:r>
      <w:r>
        <w:rPr>
          <w:color w:val="292425"/>
          <w:w w:val="110"/>
        </w:rPr>
        <w:t>1.0%</w:t>
      </w:r>
      <w:r>
        <w:rPr>
          <w:color w:val="292425"/>
          <w:spacing w:val="-21"/>
          <w:w w:val="110"/>
        </w:rPr>
        <w:t> </w:t>
      </w:r>
      <w:r>
        <w:rPr>
          <w:color w:val="292425"/>
          <w:w w:val="110"/>
        </w:rPr>
        <w:t>(see Chart</w:t>
      </w:r>
      <w:r>
        <w:rPr>
          <w:color w:val="292425"/>
          <w:spacing w:val="-6"/>
          <w:w w:val="110"/>
        </w:rPr>
        <w:t> </w:t>
      </w:r>
      <w:r>
        <w:rPr>
          <w:color w:val="292425"/>
          <w:w w:val="110"/>
        </w:rPr>
        <w:t>2.8).</w:t>
      </w:r>
    </w:p>
    <w:p>
      <w:pPr>
        <w:spacing w:after="0" w:line="292" w:lineRule="auto"/>
        <w:sectPr>
          <w:type w:val="continuous"/>
          <w:pgSz w:w="11900" w:h="16840"/>
          <w:pgMar w:top="1260" w:bottom="280" w:left="640" w:right="640"/>
          <w:cols w:num="3" w:equalWidth="0">
            <w:col w:w="1218" w:space="1199"/>
            <w:col w:w="1346" w:space="1151"/>
            <w:col w:w="5706"/>
          </w:cols>
        </w:sectPr>
      </w:pPr>
    </w:p>
    <w:p>
      <w:pPr>
        <w:spacing w:line="125" w:lineRule="exact" w:before="87"/>
        <w:ind w:left="0" w:right="3243" w:firstLine="0"/>
        <w:jc w:val="center"/>
        <w:rPr>
          <w:sz w:val="12"/>
        </w:rPr>
      </w:pPr>
      <w:r>
        <w:rPr/>
        <w:pict>
          <v:line style="position:absolute;mso-position-horizontal-relative:page;mso-position-vertical-relative:paragraph;z-index:15904256" from="205.029999pt,7.763751pt" to="212.029999pt,7.763751pt" stroked="true" strokeweight=".5pt" strokecolor="#292425">
            <v:stroke dashstyle="solid"/>
            <w10:wrap type="none"/>
          </v:line>
        </w:pict>
      </w:r>
      <w:r>
        <w:rPr>
          <w:color w:val="292425"/>
          <w:w w:val="121"/>
          <w:sz w:val="12"/>
        </w:rPr>
        <w:t>1</w:t>
      </w:r>
    </w:p>
    <w:p>
      <w:pPr>
        <w:pStyle w:val="Heading4"/>
        <w:numPr>
          <w:ilvl w:val="1"/>
          <w:numId w:val="9"/>
        </w:numPr>
        <w:tabs>
          <w:tab w:pos="5441" w:val="left" w:leader="none"/>
        </w:tabs>
        <w:spacing w:line="214" w:lineRule="exact" w:before="0" w:after="0"/>
        <w:ind w:left="5440" w:right="0" w:hanging="481"/>
        <w:jc w:val="left"/>
        <w:rPr>
          <w:u w:val="none"/>
        </w:rPr>
      </w:pPr>
      <w:r>
        <w:rPr>
          <w:smallCaps w:val="0"/>
          <w:color w:val="0092C0"/>
          <w:u w:val="none"/>
        </w:rPr>
        <w:t>Domestic</w:t>
      </w:r>
      <w:r>
        <w:rPr>
          <w:smallCaps w:val="0"/>
          <w:color w:val="0092C0"/>
          <w:spacing w:val="1"/>
          <w:u w:val="none"/>
        </w:rPr>
        <w:t> </w:t>
      </w:r>
      <w:r>
        <w:rPr>
          <w:smallCaps w:val="0"/>
          <w:color w:val="0092C0"/>
          <w:u w:val="none"/>
        </w:rPr>
        <w:t>demand</w:t>
      </w:r>
    </w:p>
    <w:p>
      <w:pPr>
        <w:tabs>
          <w:tab w:pos="4959" w:val="left" w:leader="none"/>
          <w:tab w:pos="10459" w:val="left" w:leader="none"/>
        </w:tabs>
        <w:spacing w:line="117" w:lineRule="exact" w:before="0"/>
        <w:ind w:left="3650" w:right="0" w:firstLine="0"/>
        <w:jc w:val="left"/>
        <w:rPr>
          <w:sz w:val="12"/>
        </w:rPr>
      </w:pPr>
      <w:r>
        <w:rPr/>
        <w:pict>
          <v:shape style="position:absolute;margin-left:52.779999pt;margin-top:14.160707pt;width:491.95pt;height:74.1pt;mso-position-horizontal-relative:page;mso-position-vertical-relative:paragraph;z-index:15907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485"/>
                    <w:gridCol w:w="422"/>
                    <w:gridCol w:w="928"/>
                    <w:gridCol w:w="859"/>
                    <w:gridCol w:w="5852"/>
                  </w:tblGrid>
                  <w:tr>
                    <w:trPr>
                      <w:trHeight w:val="364" w:hRule="atLeast"/>
                    </w:trPr>
                    <w:tc>
                      <w:tcPr>
                        <w:tcW w:w="2197" w:type="dxa"/>
                        <w:gridSpan w:val="3"/>
                        <w:vMerge w:val="restart"/>
                      </w:tcPr>
                      <w:p>
                        <w:pPr>
                          <w:pStyle w:val="TableParagraph"/>
                          <w:spacing w:line="240" w:lineRule="auto"/>
                          <w:rPr>
                            <w:sz w:val="18"/>
                          </w:rPr>
                        </w:pPr>
                      </w:p>
                    </w:tc>
                    <w:tc>
                      <w:tcPr>
                        <w:tcW w:w="928" w:type="dxa"/>
                      </w:tcPr>
                      <w:p>
                        <w:pPr>
                          <w:pStyle w:val="TableParagraph"/>
                          <w:spacing w:line="116" w:lineRule="exact"/>
                          <w:ind w:left="110"/>
                          <w:rPr>
                            <w:sz w:val="12"/>
                          </w:rPr>
                        </w:pPr>
                        <w:r>
                          <w:rPr>
                            <w:color w:val="292425"/>
                            <w:w w:val="105"/>
                            <w:sz w:val="12"/>
                          </w:rPr>
                          <w:t>Preliminary</w:t>
                        </w:r>
                      </w:p>
                      <w:p>
                        <w:pPr>
                          <w:pStyle w:val="TableParagraph"/>
                          <w:spacing w:line="240" w:lineRule="auto" w:before="2"/>
                          <w:ind w:left="171"/>
                          <w:rPr>
                            <w:sz w:val="12"/>
                          </w:rPr>
                        </w:pPr>
                        <w:r>
                          <w:rPr>
                            <w:color w:val="292425"/>
                            <w:w w:val="110"/>
                            <w:sz w:val="12"/>
                          </w:rPr>
                          <w:t>estimate</w:t>
                        </w:r>
                      </w:p>
                    </w:tc>
                    <w:tc>
                      <w:tcPr>
                        <w:tcW w:w="859" w:type="dxa"/>
                      </w:tcPr>
                      <w:p>
                        <w:pPr>
                          <w:pStyle w:val="TableParagraph"/>
                          <w:spacing w:line="240" w:lineRule="auto" w:before="13"/>
                          <w:ind w:left="110"/>
                          <w:rPr>
                            <w:sz w:val="12"/>
                          </w:rPr>
                        </w:pPr>
                        <w:r>
                          <w:rPr>
                            <w:color w:val="292425"/>
                            <w:w w:val="121"/>
                            <w:sz w:val="12"/>
                          </w:rPr>
                          <w:t>1</w:t>
                        </w:r>
                      </w:p>
                    </w:tc>
                    <w:tc>
                      <w:tcPr>
                        <w:tcW w:w="5852" w:type="dxa"/>
                      </w:tcPr>
                      <w:p>
                        <w:pPr>
                          <w:pStyle w:val="TableParagraph"/>
                          <w:spacing w:line="219" w:lineRule="exact" w:before="126"/>
                          <w:ind w:left="680"/>
                          <w:rPr>
                            <w:sz w:val="20"/>
                          </w:rPr>
                        </w:pPr>
                        <w:r>
                          <w:rPr>
                            <w:color w:val="292425"/>
                            <w:w w:val="105"/>
                            <w:sz w:val="20"/>
                          </w:rPr>
                          <w:t>Domestic demand grew by 0.5% in 2001 Q4 (see Table 2.B),</w:t>
                        </w:r>
                      </w:p>
                    </w:tc>
                  </w:tr>
                  <w:tr>
                    <w:trPr>
                      <w:trHeight w:val="320" w:hRule="atLeast"/>
                    </w:trPr>
                    <w:tc>
                      <w:tcPr>
                        <w:tcW w:w="2197" w:type="dxa"/>
                        <w:gridSpan w:val="3"/>
                        <w:vMerge/>
                        <w:tcBorders>
                          <w:top w:val="nil"/>
                        </w:tcBorders>
                      </w:tcPr>
                      <w:p>
                        <w:pPr>
                          <w:rPr>
                            <w:sz w:val="2"/>
                            <w:szCs w:val="2"/>
                          </w:rPr>
                        </w:pPr>
                      </w:p>
                    </w:tc>
                    <w:tc>
                      <w:tcPr>
                        <w:tcW w:w="928" w:type="dxa"/>
                      </w:tcPr>
                      <w:p>
                        <w:pPr>
                          <w:pStyle w:val="TableParagraph"/>
                          <w:spacing w:line="240" w:lineRule="auto"/>
                          <w:rPr>
                            <w:sz w:val="18"/>
                          </w:rPr>
                        </w:pPr>
                      </w:p>
                    </w:tc>
                    <w:tc>
                      <w:tcPr>
                        <w:tcW w:w="859" w:type="dxa"/>
                      </w:tcPr>
                      <w:p>
                        <w:pPr>
                          <w:pStyle w:val="TableParagraph"/>
                          <w:spacing w:line="119" w:lineRule="exact"/>
                          <w:ind w:left="110"/>
                          <w:rPr>
                            <w:sz w:val="12"/>
                          </w:rPr>
                        </w:pPr>
                        <w:r>
                          <w:rPr>
                            <w:color w:val="292425"/>
                            <w:w w:val="121"/>
                            <w:sz w:val="12"/>
                          </w:rPr>
                          <w:t>2</w:t>
                        </w:r>
                      </w:p>
                    </w:tc>
                    <w:tc>
                      <w:tcPr>
                        <w:tcW w:w="5852" w:type="dxa"/>
                      </w:tcPr>
                      <w:p>
                        <w:pPr>
                          <w:pStyle w:val="TableParagraph"/>
                          <w:spacing w:line="240" w:lineRule="auto" w:before="41"/>
                          <w:ind w:left="680"/>
                          <w:rPr>
                            <w:sz w:val="20"/>
                          </w:rPr>
                        </w:pPr>
                        <w:r>
                          <w:rPr>
                            <w:color w:val="292425"/>
                            <w:w w:val="110"/>
                            <w:sz w:val="20"/>
                          </w:rPr>
                          <w:t>broadly in line with the February </w:t>
                        </w:r>
                        <w:r>
                          <w:rPr>
                            <w:i/>
                            <w:color w:val="292425"/>
                            <w:w w:val="110"/>
                            <w:sz w:val="20"/>
                          </w:rPr>
                          <w:t>Inflation Report </w:t>
                        </w:r>
                        <w:r>
                          <w:rPr>
                            <w:color w:val="292425"/>
                            <w:w w:val="110"/>
                            <w:sz w:val="20"/>
                          </w:rPr>
                          <w:t>central</w:t>
                        </w:r>
                      </w:p>
                    </w:tc>
                  </w:tr>
                  <w:tr>
                    <w:trPr>
                      <w:trHeight w:val="276" w:hRule="atLeast"/>
                    </w:trPr>
                    <w:tc>
                      <w:tcPr>
                        <w:tcW w:w="9836" w:type="dxa"/>
                        <w:gridSpan w:val="6"/>
                      </w:tcPr>
                      <w:p>
                        <w:pPr>
                          <w:pStyle w:val="TableParagraph"/>
                          <w:spacing w:line="60" w:lineRule="exact"/>
                          <w:ind w:left="3235"/>
                          <w:rPr>
                            <w:sz w:val="12"/>
                          </w:rPr>
                        </w:pPr>
                        <w:r>
                          <w:rPr>
                            <w:color w:val="292425"/>
                            <w:w w:val="121"/>
                            <w:sz w:val="12"/>
                          </w:rPr>
                          <w:t>3</w:t>
                        </w:r>
                      </w:p>
                      <w:p>
                        <w:pPr>
                          <w:pStyle w:val="TableParagraph"/>
                          <w:tabs>
                            <w:tab w:pos="479" w:val="left" w:leader="none"/>
                            <w:tab w:pos="972" w:val="left" w:leader="none"/>
                            <w:tab w:pos="1462" w:val="left" w:leader="none"/>
                            <w:tab w:pos="1942" w:val="left" w:leader="none"/>
                            <w:tab w:pos="2372" w:val="left" w:leader="none"/>
                            <w:tab w:pos="2872" w:val="left" w:leader="none"/>
                            <w:tab w:pos="4664" w:val="left" w:leader="none"/>
                          </w:tabs>
                          <w:spacing w:line="174" w:lineRule="exact"/>
                          <w:ind w:left="20"/>
                          <w:rPr>
                            <w:sz w:val="20"/>
                          </w:rPr>
                        </w:pPr>
                        <w:r>
                          <w:rPr>
                            <w:color w:val="292425"/>
                            <w:w w:val="110"/>
                            <w:sz w:val="12"/>
                          </w:rPr>
                          <w:t>990</w:t>
                          <w:tab/>
                          <w:t>92</w:t>
                          <w:tab/>
                          <w:t>94</w:t>
                          <w:tab/>
                          <w:t>96</w:t>
                          <w:tab/>
                          <w:t>98</w:t>
                          <w:tab/>
                          <w:t>2000</w:t>
                          <w:tab/>
                          <w:t>02</w:t>
                          <w:tab/>
                        </w:r>
                        <w:r>
                          <w:rPr>
                            <w:color w:val="292425"/>
                            <w:w w:val="110"/>
                            <w:position w:val="1"/>
                            <w:sz w:val="20"/>
                          </w:rPr>
                          <w:t>projection.</w:t>
                        </w:r>
                        <w:r>
                          <w:rPr>
                            <w:color w:val="292425"/>
                            <w:spacing w:val="12"/>
                            <w:w w:val="110"/>
                            <w:position w:val="1"/>
                            <w:sz w:val="20"/>
                          </w:rPr>
                          <w:t> </w:t>
                        </w:r>
                        <w:r>
                          <w:rPr>
                            <w:color w:val="292425"/>
                            <w:w w:val="110"/>
                            <w:position w:val="1"/>
                            <w:sz w:val="20"/>
                          </w:rPr>
                          <w:t>Annual</w:t>
                        </w:r>
                        <w:r>
                          <w:rPr>
                            <w:color w:val="292425"/>
                            <w:spacing w:val="-22"/>
                            <w:w w:val="110"/>
                            <w:position w:val="1"/>
                            <w:sz w:val="20"/>
                          </w:rPr>
                          <w:t> </w:t>
                        </w:r>
                        <w:r>
                          <w:rPr>
                            <w:color w:val="292425"/>
                            <w:w w:val="110"/>
                            <w:position w:val="1"/>
                            <w:sz w:val="20"/>
                          </w:rPr>
                          <w:t>growth</w:t>
                        </w:r>
                        <w:r>
                          <w:rPr>
                            <w:color w:val="292425"/>
                            <w:spacing w:val="-22"/>
                            <w:w w:val="110"/>
                            <w:position w:val="1"/>
                            <w:sz w:val="20"/>
                          </w:rPr>
                          <w:t> </w:t>
                        </w:r>
                        <w:r>
                          <w:rPr>
                            <w:color w:val="292425"/>
                            <w:w w:val="110"/>
                            <w:position w:val="1"/>
                            <w:sz w:val="20"/>
                          </w:rPr>
                          <w:t>in</w:t>
                        </w:r>
                        <w:r>
                          <w:rPr>
                            <w:color w:val="292425"/>
                            <w:spacing w:val="-21"/>
                            <w:w w:val="110"/>
                            <w:position w:val="1"/>
                            <w:sz w:val="20"/>
                          </w:rPr>
                          <w:t> </w:t>
                        </w:r>
                        <w:r>
                          <w:rPr>
                            <w:color w:val="292425"/>
                            <w:w w:val="110"/>
                            <w:position w:val="1"/>
                            <w:sz w:val="20"/>
                          </w:rPr>
                          <w:t>domestic</w:t>
                        </w:r>
                        <w:r>
                          <w:rPr>
                            <w:color w:val="292425"/>
                            <w:spacing w:val="-22"/>
                            <w:w w:val="110"/>
                            <w:position w:val="1"/>
                            <w:sz w:val="20"/>
                          </w:rPr>
                          <w:t> </w:t>
                        </w:r>
                        <w:r>
                          <w:rPr>
                            <w:color w:val="292425"/>
                            <w:w w:val="110"/>
                            <w:position w:val="1"/>
                            <w:sz w:val="20"/>
                          </w:rPr>
                          <w:t>demand</w:t>
                        </w:r>
                        <w:r>
                          <w:rPr>
                            <w:color w:val="292425"/>
                            <w:spacing w:val="-22"/>
                            <w:w w:val="110"/>
                            <w:position w:val="1"/>
                            <w:sz w:val="20"/>
                          </w:rPr>
                          <w:t> </w:t>
                        </w:r>
                        <w:r>
                          <w:rPr>
                            <w:color w:val="292425"/>
                            <w:spacing w:val="-3"/>
                            <w:w w:val="110"/>
                            <w:position w:val="1"/>
                            <w:sz w:val="20"/>
                          </w:rPr>
                          <w:t>was</w:t>
                        </w:r>
                        <w:r>
                          <w:rPr>
                            <w:color w:val="292425"/>
                            <w:spacing w:val="-21"/>
                            <w:w w:val="110"/>
                            <w:position w:val="1"/>
                            <w:sz w:val="20"/>
                          </w:rPr>
                          <w:t> </w:t>
                        </w:r>
                        <w:r>
                          <w:rPr>
                            <w:color w:val="292425"/>
                            <w:w w:val="110"/>
                            <w:position w:val="1"/>
                            <w:sz w:val="20"/>
                          </w:rPr>
                          <w:t>around</w:t>
                        </w:r>
                      </w:p>
                    </w:tc>
                  </w:tr>
                  <w:tr>
                    <w:trPr>
                      <w:trHeight w:val="280" w:hRule="atLeast"/>
                    </w:trPr>
                    <w:tc>
                      <w:tcPr>
                        <w:tcW w:w="1290" w:type="dxa"/>
                      </w:tcPr>
                      <w:p>
                        <w:pPr>
                          <w:pStyle w:val="TableParagraph"/>
                          <w:spacing w:line="240" w:lineRule="auto"/>
                          <w:rPr>
                            <w:sz w:val="18"/>
                          </w:rPr>
                        </w:pPr>
                      </w:p>
                    </w:tc>
                    <w:tc>
                      <w:tcPr>
                        <w:tcW w:w="485" w:type="dxa"/>
                      </w:tcPr>
                      <w:p>
                        <w:pPr>
                          <w:pStyle w:val="TableParagraph"/>
                          <w:spacing w:line="240" w:lineRule="auto"/>
                          <w:rPr>
                            <w:sz w:val="18"/>
                          </w:rPr>
                        </w:pPr>
                      </w:p>
                    </w:tc>
                    <w:tc>
                      <w:tcPr>
                        <w:tcW w:w="422" w:type="dxa"/>
                      </w:tcPr>
                      <w:p>
                        <w:pPr>
                          <w:pStyle w:val="TableParagraph"/>
                          <w:spacing w:line="240" w:lineRule="auto"/>
                          <w:rPr>
                            <w:sz w:val="18"/>
                          </w:rPr>
                        </w:pPr>
                      </w:p>
                    </w:tc>
                    <w:tc>
                      <w:tcPr>
                        <w:tcW w:w="928" w:type="dxa"/>
                      </w:tcPr>
                      <w:p>
                        <w:pPr>
                          <w:pStyle w:val="TableParagraph"/>
                          <w:spacing w:line="240" w:lineRule="auto"/>
                          <w:rPr>
                            <w:sz w:val="18"/>
                          </w:rPr>
                        </w:pPr>
                      </w:p>
                    </w:tc>
                    <w:tc>
                      <w:tcPr>
                        <w:tcW w:w="859" w:type="dxa"/>
                      </w:tcPr>
                      <w:p>
                        <w:pPr>
                          <w:pStyle w:val="TableParagraph"/>
                          <w:spacing w:line="240" w:lineRule="auto"/>
                          <w:rPr>
                            <w:sz w:val="18"/>
                          </w:rPr>
                        </w:pPr>
                      </w:p>
                    </w:tc>
                    <w:tc>
                      <w:tcPr>
                        <w:tcW w:w="5852" w:type="dxa"/>
                      </w:tcPr>
                      <w:p>
                        <w:pPr>
                          <w:pStyle w:val="TableParagraph"/>
                          <w:spacing w:line="240" w:lineRule="auto" w:before="4"/>
                          <w:ind w:left="680"/>
                          <w:rPr>
                            <w:sz w:val="20"/>
                          </w:rPr>
                        </w:pPr>
                        <w:r>
                          <w:rPr>
                            <w:color w:val="292425"/>
                            <w:w w:val="110"/>
                            <w:sz w:val="20"/>
                          </w:rPr>
                          <w:t>half the pace of 18 months before, but, at 2.1% in Q4,</w:t>
                        </w:r>
                      </w:p>
                    </w:tc>
                  </w:tr>
                  <w:tr>
                    <w:trPr>
                      <w:trHeight w:val="240" w:hRule="atLeast"/>
                    </w:trPr>
                    <w:tc>
                      <w:tcPr>
                        <w:tcW w:w="1290" w:type="dxa"/>
                      </w:tcPr>
                      <w:p>
                        <w:pPr>
                          <w:pStyle w:val="TableParagraph"/>
                          <w:spacing w:line="240" w:lineRule="auto"/>
                          <w:rPr>
                            <w:sz w:val="16"/>
                          </w:rPr>
                        </w:pPr>
                      </w:p>
                    </w:tc>
                    <w:tc>
                      <w:tcPr>
                        <w:tcW w:w="485" w:type="dxa"/>
                      </w:tcPr>
                      <w:p>
                        <w:pPr>
                          <w:pStyle w:val="TableParagraph"/>
                          <w:spacing w:line="240" w:lineRule="auto"/>
                          <w:rPr>
                            <w:sz w:val="16"/>
                          </w:rPr>
                        </w:pPr>
                      </w:p>
                    </w:tc>
                    <w:tc>
                      <w:tcPr>
                        <w:tcW w:w="422" w:type="dxa"/>
                      </w:tcPr>
                      <w:p>
                        <w:pPr>
                          <w:pStyle w:val="TableParagraph"/>
                          <w:spacing w:line="240" w:lineRule="auto"/>
                          <w:rPr>
                            <w:sz w:val="16"/>
                          </w:rPr>
                        </w:pPr>
                      </w:p>
                    </w:tc>
                    <w:tc>
                      <w:tcPr>
                        <w:tcW w:w="928" w:type="dxa"/>
                      </w:tcPr>
                      <w:p>
                        <w:pPr>
                          <w:pStyle w:val="TableParagraph"/>
                          <w:spacing w:line="240" w:lineRule="auto"/>
                          <w:rPr>
                            <w:sz w:val="16"/>
                          </w:rPr>
                        </w:pPr>
                      </w:p>
                    </w:tc>
                    <w:tc>
                      <w:tcPr>
                        <w:tcW w:w="859" w:type="dxa"/>
                      </w:tcPr>
                      <w:p>
                        <w:pPr>
                          <w:pStyle w:val="TableParagraph"/>
                          <w:spacing w:line="240" w:lineRule="auto"/>
                          <w:rPr>
                            <w:sz w:val="16"/>
                          </w:rPr>
                        </w:pPr>
                      </w:p>
                    </w:tc>
                    <w:tc>
                      <w:tcPr>
                        <w:tcW w:w="5852" w:type="dxa"/>
                      </w:tcPr>
                      <w:p>
                        <w:pPr>
                          <w:pStyle w:val="TableParagraph"/>
                          <w:spacing w:line="216" w:lineRule="exact" w:before="4"/>
                          <w:ind w:left="680"/>
                          <w:rPr>
                            <w:sz w:val="20"/>
                          </w:rPr>
                        </w:pPr>
                        <w:r>
                          <w:rPr>
                            <w:color w:val="292425"/>
                            <w:w w:val="105"/>
                            <w:sz w:val="20"/>
                          </w:rPr>
                          <w:t>continued to exceed GDP growth. The slowdown has</w:t>
                        </w:r>
                      </w:p>
                    </w:tc>
                  </w:tr>
                </w:tbl>
                <w:p>
                  <w:pPr>
                    <w:pStyle w:val="BodyText"/>
                  </w:pPr>
                </w:p>
              </w:txbxContent>
            </v:textbox>
            <w10:wrap type="none"/>
          </v:shape>
        </w:pict>
      </w:r>
      <w:r>
        <w:rPr>
          <w:color w:val="292425"/>
          <w:w w:val="120"/>
          <w:sz w:val="12"/>
        </w:rPr>
        <w:t>0</w:t>
      </w:r>
      <w:r>
        <w:rPr>
          <w:color w:val="292425"/>
          <w:sz w:val="12"/>
        </w:rPr>
        <w:tab/>
      </w:r>
      <w:r>
        <w:rPr>
          <w:color w:val="292425"/>
          <w:w w:val="101"/>
          <w:sz w:val="12"/>
          <w:u w:val="single" w:color="006BB6"/>
        </w:rPr>
        <w:t> </w:t>
      </w:r>
      <w:r>
        <w:rPr>
          <w:color w:val="292425"/>
          <w:sz w:val="12"/>
          <w:u w:val="single" w:color="006BB6"/>
        </w:rPr>
        <w:tab/>
      </w:r>
    </w:p>
    <w:p>
      <w:pPr>
        <w:pStyle w:val="BodyText"/>
        <w:spacing w:before="8"/>
        <w:rPr>
          <w:sz w:val="17"/>
        </w:rPr>
      </w:pPr>
      <w:r>
        <w:rPr/>
        <w:pict>
          <v:shape style="position:absolute;margin-left:205.029999pt;margin-top:12.38955pt;width:7pt;height:.1pt;mso-position-horizontal-relative:page;mso-position-vertical-relative:paragraph;z-index:-15557632;mso-wrap-distance-left:0;mso-wrap-distance-right:0" coordorigin="4101,248" coordsize="140,0" path="m4101,248l4241,248e" filled="false" stroked="true" strokeweight=".5pt" strokecolor="#292425">
            <v:path arrowok="t"/>
            <v:stroke dashstyle="solid"/>
            <w10:wrap type="topAndBottom"/>
          </v:shape>
        </w:pict>
      </w:r>
      <w:r>
        <w:rPr/>
        <w:pict>
          <v:shape style="position:absolute;margin-left:205.029999pt;margin-top:29.014551pt;width:7pt;height:.1pt;mso-position-horizontal-relative:page;mso-position-vertical-relative:paragraph;z-index:-15557120;mso-wrap-distance-left:0;mso-wrap-distance-right:0" coordorigin="4101,580" coordsize="140,0" path="m4101,580l4241,580e" filled="false" stroked="true" strokeweight=".5pt" strokecolor="#292425">
            <v:path arrowok="t"/>
            <v:stroke dashstyle="solid"/>
            <w10:wrap type="topAndBottom"/>
          </v:shape>
        </w:pict>
      </w:r>
      <w:r>
        <w:rPr/>
        <w:pict>
          <v:shape style="position:absolute;margin-left:43.029999pt;margin-top:45.014549pt;width:7pt;height:.1pt;mso-position-horizontal-relative:page;mso-position-vertical-relative:paragraph;z-index:-15556608;mso-wrap-distance-left:0;mso-wrap-distance-right:0" coordorigin="861,900" coordsize="140,0" path="m861,900l1001,900e" filled="false" stroked="true" strokeweight=".5pt" strokecolor="#292425">
            <v:path arrowok="t"/>
            <v:stroke dashstyle="solid"/>
            <w10:wrap type="topAndBottom"/>
          </v:shape>
        </w:pict>
      </w:r>
      <w:r>
        <w:rPr/>
        <w:pict>
          <v:shape style="position:absolute;margin-left:52.654999pt;margin-top:40.326550pt;width:159.4pt;height:4.7pt;mso-position-horizontal-relative:page;mso-position-vertical-relative:paragraph;z-index:-15556096;mso-wrap-distance-left:0;mso-wrap-distance-right:0" coordorigin="1053,807" coordsize="3188,94" path="m4101,898l4241,898m1299,894l1299,842m1546,894l1546,807m1779,894l1779,842m2026,894l2026,807m2269,894l2269,842m2516,894l2516,807m2759,894l2759,842m3008,894l3008,807m3239,894l3239,842m3486,894l3486,807m3732,894l3732,842m3978,894l3978,807m1053,900l4033,900e" filled="false" stroked="true" strokeweight=".5pt" strokecolor="#292425">
            <v:path arrowok="t"/>
            <v:stroke dashstyle="solid"/>
            <w10:wrap type="topAndBottom"/>
          </v:shape>
        </w:pict>
      </w:r>
    </w:p>
    <w:p>
      <w:pPr>
        <w:pStyle w:val="BodyText"/>
        <w:spacing w:before="1"/>
        <w:rPr>
          <w:sz w:val="22"/>
        </w:rPr>
      </w:pPr>
    </w:p>
    <w:p>
      <w:pPr>
        <w:pStyle w:val="BodyText"/>
        <w:spacing w:before="10"/>
        <w:rPr>
          <w:sz w:val="12"/>
        </w:rPr>
      </w:pPr>
    </w:p>
    <w:p>
      <w:pPr>
        <w:spacing w:before="5"/>
        <w:ind w:left="363" w:right="0" w:firstLine="0"/>
        <w:jc w:val="left"/>
        <w:rPr>
          <w:sz w:val="12"/>
        </w:rPr>
      </w:pPr>
      <w:r>
        <w:rPr>
          <w:color w:val="292425"/>
          <w:w w:val="121"/>
          <w:sz w:val="12"/>
        </w:rPr>
        <w:t>1</w:t>
      </w:r>
    </w:p>
    <w:p>
      <w:pPr>
        <w:pStyle w:val="BodyText"/>
      </w:pPr>
    </w:p>
    <w:p>
      <w:pPr>
        <w:pStyle w:val="BodyText"/>
        <w:spacing w:before="7"/>
        <w:rPr>
          <w:sz w:val="22"/>
        </w:rPr>
      </w:pPr>
    </w:p>
    <w:p>
      <w:pPr>
        <w:spacing w:after="0"/>
        <w:rPr>
          <w:sz w:val="22"/>
        </w:rPr>
        <w:sectPr>
          <w:type w:val="continuous"/>
          <w:pgSz w:w="11900" w:h="16840"/>
          <w:pgMar w:top="1260" w:bottom="280" w:left="640" w:right="640"/>
        </w:sectPr>
      </w:pPr>
    </w:p>
    <w:p>
      <w:pPr>
        <w:pStyle w:val="Heading7"/>
        <w:spacing w:before="97"/>
        <w:ind w:left="175"/>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90"/>
        </w:rPr>
        <w:t>2.B</w:t>
      </w:r>
    </w:p>
    <w:p>
      <w:pPr>
        <w:spacing w:before="8"/>
        <w:ind w:left="175" w:right="0" w:firstLine="0"/>
        <w:jc w:val="left"/>
        <w:rPr>
          <w:sz w:val="12"/>
        </w:rPr>
      </w:pPr>
      <w:r>
        <w:rPr>
          <w:rFonts w:ascii="Trebuchet MS"/>
          <w:b/>
          <w:color w:val="0092C0"/>
          <w:sz w:val="20"/>
        </w:rPr>
        <w:t>GDP and expenditure components</w:t>
      </w:r>
      <w:r>
        <w:rPr>
          <w:color w:val="292425"/>
          <w:position w:val="4"/>
          <w:sz w:val="12"/>
        </w:rPr>
        <w:t>(a)</w:t>
      </w:r>
    </w:p>
    <w:p>
      <w:pPr>
        <w:spacing w:before="105"/>
        <w:ind w:left="175" w:right="0" w:firstLine="0"/>
        <w:jc w:val="left"/>
        <w:rPr>
          <w:sz w:val="14"/>
        </w:rPr>
      </w:pPr>
      <w:r>
        <w:rPr>
          <w:color w:val="292425"/>
          <w:w w:val="110"/>
          <w:sz w:val="14"/>
        </w:rPr>
        <w:t>Percentage changes on a quarter earlier</w:t>
      </w:r>
    </w:p>
    <w:p>
      <w:pPr>
        <w:tabs>
          <w:tab w:pos="4405" w:val="left" w:leader="none"/>
        </w:tabs>
        <w:spacing w:line="150" w:lineRule="exact" w:before="119"/>
        <w:ind w:left="1805" w:right="0" w:firstLine="0"/>
        <w:jc w:val="left"/>
        <w:rPr>
          <w:sz w:val="14"/>
        </w:rPr>
      </w:pPr>
      <w:r>
        <w:rPr>
          <w:color w:val="292425"/>
          <w:w w:val="105"/>
          <w:sz w:val="14"/>
        </w:rPr>
        <w:t>AverageAverage</w:t>
      </w:r>
      <w:r>
        <w:rPr>
          <w:color w:val="292425"/>
          <w:spacing w:val="21"/>
          <w:w w:val="105"/>
          <w:sz w:val="14"/>
        </w:rPr>
        <w:t> </w:t>
      </w:r>
      <w:r>
        <w:rPr>
          <w:color w:val="292425"/>
          <w:spacing w:val="-8"/>
          <w:w w:val="105"/>
          <w:sz w:val="14"/>
          <w:u w:val="single" w:color="292425"/>
        </w:rPr>
        <w:t>2001</w:t>
      </w:r>
      <w:r>
        <w:rPr>
          <w:color w:val="292425"/>
          <w:spacing w:val="-8"/>
          <w:sz w:val="14"/>
          <w:u w:val="single" w:color="292425"/>
        </w:rPr>
        <w:tab/>
      </w:r>
    </w:p>
    <w:p>
      <w:pPr>
        <w:spacing w:line="150" w:lineRule="exact" w:before="0"/>
        <w:ind w:left="1805" w:right="0" w:firstLine="0"/>
        <w:jc w:val="left"/>
        <w:rPr>
          <w:sz w:val="14"/>
        </w:rPr>
      </w:pPr>
      <w:r>
        <w:rPr>
          <w:color w:val="292425"/>
          <w:w w:val="115"/>
          <w:sz w:val="14"/>
          <w:u w:val="single" w:color="292425"/>
        </w:rPr>
        <w:t>2000 2001</w:t>
      </w:r>
      <w:r>
        <w:rPr>
          <w:color w:val="292425"/>
          <w:w w:val="115"/>
          <w:sz w:val="14"/>
        </w:rPr>
        <w:t> </w:t>
      </w:r>
      <w:r>
        <w:rPr>
          <w:color w:val="292425"/>
          <w:w w:val="115"/>
          <w:sz w:val="14"/>
          <w:u w:val="single" w:color="292425"/>
        </w:rPr>
        <w:t>Q1</w:t>
      </w:r>
      <w:r>
        <w:rPr>
          <w:color w:val="292425"/>
          <w:w w:val="115"/>
          <w:sz w:val="14"/>
        </w:rPr>
        <w:t> </w:t>
      </w:r>
      <w:r>
        <w:rPr>
          <w:color w:val="292425"/>
          <w:w w:val="115"/>
          <w:sz w:val="14"/>
          <w:u w:val="single" w:color="292425"/>
        </w:rPr>
        <w:t>Q2</w:t>
      </w:r>
      <w:r>
        <w:rPr>
          <w:color w:val="292425"/>
          <w:w w:val="115"/>
          <w:sz w:val="14"/>
        </w:rPr>
        <w:t> </w:t>
      </w:r>
      <w:r>
        <w:rPr>
          <w:color w:val="292425"/>
          <w:w w:val="115"/>
          <w:sz w:val="14"/>
          <w:u w:val="single" w:color="292425"/>
        </w:rPr>
        <w:t>Q3</w:t>
      </w:r>
      <w:r>
        <w:rPr>
          <w:color w:val="292425"/>
          <w:w w:val="115"/>
          <w:sz w:val="14"/>
        </w:rPr>
        <w:t> </w:t>
      </w:r>
      <w:r>
        <w:rPr>
          <w:color w:val="292425"/>
          <w:w w:val="115"/>
          <w:sz w:val="14"/>
          <w:u w:val="single" w:color="292425"/>
        </w:rPr>
        <w:t>Q4</w:t>
      </w:r>
      <w:r>
        <w:rPr>
          <w:color w:val="292425"/>
          <w:sz w:val="14"/>
          <w:u w:val="single" w:color="292425"/>
        </w:rPr>
        <w:t> </w:t>
      </w:r>
    </w:p>
    <w:p>
      <w:pPr>
        <w:pStyle w:val="BodyText"/>
        <w:spacing w:line="292" w:lineRule="auto" w:before="125"/>
        <w:ind w:left="175"/>
      </w:pPr>
      <w:r>
        <w:rPr/>
        <w:br w:type="column"/>
      </w:r>
      <w:r>
        <w:rPr>
          <w:color w:val="292425"/>
          <w:w w:val="110"/>
        </w:rPr>
        <w:t>continued </w:t>
      </w:r>
      <w:r>
        <w:rPr>
          <w:color w:val="292425"/>
          <w:spacing w:val="-4"/>
          <w:w w:val="110"/>
        </w:rPr>
        <w:t>to </w:t>
      </w:r>
      <w:r>
        <w:rPr>
          <w:color w:val="292425"/>
          <w:w w:val="110"/>
        </w:rPr>
        <w:t>be driven </w:t>
      </w:r>
      <w:r>
        <w:rPr>
          <w:color w:val="292425"/>
          <w:spacing w:val="-3"/>
          <w:w w:val="110"/>
        </w:rPr>
        <w:t>by </w:t>
      </w:r>
      <w:r>
        <w:rPr>
          <w:color w:val="292425"/>
          <w:w w:val="110"/>
        </w:rPr>
        <w:t>the slump in </w:t>
      </w:r>
      <w:r>
        <w:rPr>
          <w:color w:val="292425"/>
          <w:spacing w:val="-3"/>
          <w:w w:val="110"/>
        </w:rPr>
        <w:t>corporate </w:t>
      </w:r>
      <w:r>
        <w:rPr>
          <w:color w:val="292425"/>
          <w:w w:val="110"/>
        </w:rPr>
        <w:t>sector investment,</w:t>
      </w:r>
      <w:r>
        <w:rPr>
          <w:color w:val="292425"/>
          <w:spacing w:val="-35"/>
          <w:w w:val="110"/>
        </w:rPr>
        <w:t> </w:t>
      </w:r>
      <w:r>
        <w:rPr>
          <w:color w:val="292425"/>
          <w:w w:val="110"/>
        </w:rPr>
        <w:t>while</w:t>
      </w:r>
      <w:r>
        <w:rPr>
          <w:color w:val="292425"/>
          <w:spacing w:val="-35"/>
          <w:w w:val="110"/>
        </w:rPr>
        <w:t> </w:t>
      </w:r>
      <w:r>
        <w:rPr>
          <w:color w:val="292425"/>
          <w:w w:val="110"/>
        </w:rPr>
        <w:t>vigorous</w:t>
      </w:r>
      <w:r>
        <w:rPr>
          <w:color w:val="292425"/>
          <w:spacing w:val="-35"/>
          <w:w w:val="110"/>
        </w:rPr>
        <w:t> </w:t>
      </w:r>
      <w:r>
        <w:rPr>
          <w:color w:val="292425"/>
          <w:w w:val="110"/>
        </w:rPr>
        <w:t>consumer</w:t>
      </w:r>
      <w:r>
        <w:rPr>
          <w:color w:val="292425"/>
          <w:spacing w:val="-34"/>
          <w:w w:val="110"/>
        </w:rPr>
        <w:t> </w:t>
      </w:r>
      <w:r>
        <w:rPr>
          <w:color w:val="292425"/>
          <w:w w:val="110"/>
        </w:rPr>
        <w:t>spending</w:t>
      </w:r>
      <w:r>
        <w:rPr>
          <w:color w:val="292425"/>
          <w:spacing w:val="-35"/>
          <w:w w:val="110"/>
        </w:rPr>
        <w:t> </w:t>
      </w:r>
      <w:r>
        <w:rPr>
          <w:color w:val="292425"/>
          <w:w w:val="110"/>
        </w:rPr>
        <w:t>(particularly</w:t>
      </w:r>
      <w:r>
        <w:rPr>
          <w:color w:val="292425"/>
          <w:spacing w:val="-35"/>
          <w:w w:val="110"/>
        </w:rPr>
        <w:t> </w:t>
      </w:r>
      <w:r>
        <w:rPr>
          <w:color w:val="292425"/>
          <w:w w:val="110"/>
        </w:rPr>
        <w:t>on durables) and solid growth in public sector demand has </w:t>
      </w:r>
      <w:r>
        <w:rPr>
          <w:color w:val="292425"/>
          <w:spacing w:val="-3"/>
          <w:w w:val="110"/>
        </w:rPr>
        <w:t>persisted </w:t>
      </w:r>
      <w:r>
        <w:rPr>
          <w:color w:val="292425"/>
          <w:w w:val="110"/>
        </w:rPr>
        <w:t>(see Chart</w:t>
      </w:r>
      <w:r>
        <w:rPr>
          <w:color w:val="292425"/>
          <w:spacing w:val="-13"/>
          <w:w w:val="110"/>
        </w:rPr>
        <w:t> </w:t>
      </w:r>
      <w:r>
        <w:rPr>
          <w:color w:val="292425"/>
          <w:w w:val="110"/>
        </w:rPr>
        <w:t>2.9).</w:t>
      </w:r>
    </w:p>
    <w:p>
      <w:pPr>
        <w:spacing w:after="0" w:line="292" w:lineRule="auto"/>
        <w:sectPr>
          <w:type w:val="continuous"/>
          <w:pgSz w:w="11900" w:h="16840"/>
          <w:pgMar w:top="1260" w:bottom="280" w:left="640" w:right="640"/>
          <w:cols w:num="2" w:equalWidth="0">
            <w:col w:w="4446" w:space="458"/>
            <w:col w:w="5716"/>
          </w:cols>
        </w:sectPr>
      </w:pPr>
    </w:p>
    <w:p>
      <w:pPr>
        <w:spacing w:before="119"/>
        <w:ind w:left="175" w:right="0" w:firstLine="0"/>
        <w:jc w:val="left"/>
        <w:rPr>
          <w:sz w:val="14"/>
        </w:rPr>
      </w:pPr>
      <w:r>
        <w:rPr/>
        <w:pict>
          <v:shape style="position:absolute;margin-left:38.276798pt;margin-top:14.205502pt;width:513.35pt;height:97.9pt;mso-position-horizontal-relative:page;mso-position-vertical-relative:paragraph;z-index:159073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447"/>
                    <w:gridCol w:w="455"/>
                    <w:gridCol w:w="480"/>
                    <w:gridCol w:w="455"/>
                    <w:gridCol w:w="410"/>
                    <w:gridCol w:w="380"/>
                    <w:gridCol w:w="5976"/>
                  </w:tblGrid>
                  <w:tr>
                    <w:trPr>
                      <w:trHeight w:val="140" w:hRule="atLeast"/>
                    </w:trPr>
                    <w:tc>
                      <w:tcPr>
                        <w:tcW w:w="2110" w:type="dxa"/>
                        <w:gridSpan w:val="2"/>
                      </w:tcPr>
                      <w:p>
                        <w:pPr>
                          <w:pStyle w:val="TableParagraph"/>
                          <w:tabs>
                            <w:tab w:pos="2009" w:val="right" w:leader="none"/>
                          </w:tabs>
                          <w:ind w:left="191"/>
                          <w:rPr>
                            <w:sz w:val="14"/>
                          </w:rPr>
                        </w:pPr>
                        <w:r>
                          <w:rPr>
                            <w:color w:val="292425"/>
                            <w:w w:val="110"/>
                            <w:sz w:val="14"/>
                          </w:rPr>
                          <w:t>Households</w:t>
                          <w:tab/>
                          <w:t>0.9</w:t>
                        </w:r>
                      </w:p>
                    </w:tc>
                    <w:tc>
                      <w:tcPr>
                        <w:tcW w:w="455" w:type="dxa"/>
                      </w:tcPr>
                      <w:p>
                        <w:pPr>
                          <w:pStyle w:val="TableParagraph"/>
                          <w:ind w:left="149"/>
                          <w:rPr>
                            <w:sz w:val="14"/>
                          </w:rPr>
                        </w:pPr>
                        <w:r>
                          <w:rPr>
                            <w:color w:val="292425"/>
                            <w:w w:val="115"/>
                            <w:sz w:val="14"/>
                          </w:rPr>
                          <w:t>1.0</w:t>
                        </w:r>
                      </w:p>
                    </w:tc>
                    <w:tc>
                      <w:tcPr>
                        <w:tcW w:w="480" w:type="dxa"/>
                      </w:tcPr>
                      <w:p>
                        <w:pPr>
                          <w:pStyle w:val="TableParagraph"/>
                          <w:ind w:left="154"/>
                          <w:rPr>
                            <w:sz w:val="14"/>
                          </w:rPr>
                        </w:pPr>
                        <w:r>
                          <w:rPr>
                            <w:color w:val="292425"/>
                            <w:w w:val="115"/>
                            <w:sz w:val="14"/>
                          </w:rPr>
                          <w:t>1.0</w:t>
                        </w:r>
                      </w:p>
                    </w:tc>
                    <w:tc>
                      <w:tcPr>
                        <w:tcW w:w="455" w:type="dxa"/>
                      </w:tcPr>
                      <w:p>
                        <w:pPr>
                          <w:pStyle w:val="TableParagraph"/>
                          <w:ind w:left="102" w:right="8"/>
                          <w:jc w:val="center"/>
                          <w:rPr>
                            <w:sz w:val="14"/>
                          </w:rPr>
                        </w:pPr>
                        <w:r>
                          <w:rPr>
                            <w:color w:val="292425"/>
                            <w:w w:val="115"/>
                            <w:sz w:val="14"/>
                          </w:rPr>
                          <w:t>1.0</w:t>
                        </w:r>
                      </w:p>
                    </w:tc>
                    <w:tc>
                      <w:tcPr>
                        <w:tcW w:w="410" w:type="dxa"/>
                      </w:tcPr>
                      <w:p>
                        <w:pPr>
                          <w:pStyle w:val="TableParagraph"/>
                          <w:ind w:left="57" w:right="8"/>
                          <w:jc w:val="center"/>
                          <w:rPr>
                            <w:sz w:val="14"/>
                          </w:rPr>
                        </w:pPr>
                        <w:r>
                          <w:rPr>
                            <w:color w:val="292425"/>
                            <w:w w:val="115"/>
                            <w:sz w:val="14"/>
                          </w:rPr>
                          <w:t>1.0</w:t>
                        </w:r>
                      </w:p>
                    </w:tc>
                    <w:tc>
                      <w:tcPr>
                        <w:tcW w:w="6356" w:type="dxa"/>
                        <w:gridSpan w:val="2"/>
                      </w:tcPr>
                      <w:p>
                        <w:pPr>
                          <w:pStyle w:val="TableParagraph"/>
                          <w:tabs>
                            <w:tab w:pos="924" w:val="left" w:leader="none"/>
                          </w:tabs>
                          <w:ind w:left="129"/>
                          <w:rPr>
                            <w:rFonts w:ascii="Trebuchet MS"/>
                            <w:b/>
                            <w:sz w:val="20"/>
                          </w:rPr>
                        </w:pPr>
                        <w:r>
                          <w:rPr>
                            <w:color w:val="292425"/>
                            <w:position w:val="3"/>
                            <w:sz w:val="14"/>
                          </w:rPr>
                          <w:t>0.9</w:t>
                          <w:tab/>
                        </w:r>
                        <w:r>
                          <w:rPr>
                            <w:rFonts w:ascii="Trebuchet MS"/>
                            <w:b/>
                            <w:color w:val="0092C0"/>
                            <w:sz w:val="20"/>
                          </w:rPr>
                          <w:t>Household sector</w:t>
                        </w:r>
                        <w:r>
                          <w:rPr>
                            <w:rFonts w:ascii="Trebuchet MS"/>
                            <w:b/>
                            <w:color w:val="0092C0"/>
                            <w:spacing w:val="-1"/>
                            <w:sz w:val="20"/>
                          </w:rPr>
                          <w:t> </w:t>
                        </w:r>
                        <w:r>
                          <w:rPr>
                            <w:rFonts w:ascii="Trebuchet MS"/>
                            <w:b/>
                            <w:color w:val="0092C0"/>
                            <w:sz w:val="20"/>
                          </w:rPr>
                          <w:t>consumption</w:t>
                        </w:r>
                      </w:p>
                    </w:tc>
                  </w:tr>
                  <w:tr>
                    <w:trPr>
                      <w:trHeight w:val="140" w:hRule="atLeast"/>
                    </w:trPr>
                    <w:tc>
                      <w:tcPr>
                        <w:tcW w:w="2110" w:type="dxa"/>
                        <w:gridSpan w:val="2"/>
                      </w:tcPr>
                      <w:p>
                        <w:pPr>
                          <w:pStyle w:val="TableParagraph"/>
                          <w:tabs>
                            <w:tab w:pos="2009" w:val="right" w:leader="none"/>
                          </w:tabs>
                          <w:ind w:left="191"/>
                          <w:rPr>
                            <w:sz w:val="14"/>
                          </w:rPr>
                        </w:pPr>
                        <w:r>
                          <w:rPr>
                            <w:color w:val="292425"/>
                            <w:w w:val="110"/>
                            <w:sz w:val="14"/>
                          </w:rPr>
                          <w:t>Government</w:t>
                          <w:tab/>
                          <w:t>0.7</w:t>
                        </w:r>
                      </w:p>
                    </w:tc>
                    <w:tc>
                      <w:tcPr>
                        <w:tcW w:w="455" w:type="dxa"/>
                      </w:tcPr>
                      <w:p>
                        <w:pPr>
                          <w:pStyle w:val="TableParagraph"/>
                          <w:ind w:left="149"/>
                          <w:rPr>
                            <w:sz w:val="14"/>
                          </w:rPr>
                        </w:pPr>
                        <w:r>
                          <w:rPr>
                            <w:color w:val="292425"/>
                            <w:w w:val="115"/>
                            <w:sz w:val="14"/>
                          </w:rPr>
                          <w:t>0.8</w:t>
                        </w:r>
                      </w:p>
                    </w:tc>
                    <w:tc>
                      <w:tcPr>
                        <w:tcW w:w="480" w:type="dxa"/>
                      </w:tcPr>
                      <w:p>
                        <w:pPr>
                          <w:pStyle w:val="TableParagraph"/>
                          <w:ind w:left="154"/>
                          <w:rPr>
                            <w:sz w:val="14"/>
                          </w:rPr>
                        </w:pPr>
                        <w:r>
                          <w:rPr>
                            <w:color w:val="292425"/>
                            <w:w w:val="115"/>
                            <w:sz w:val="14"/>
                          </w:rPr>
                          <w:t>2.6</w:t>
                        </w:r>
                      </w:p>
                    </w:tc>
                    <w:tc>
                      <w:tcPr>
                        <w:tcW w:w="455" w:type="dxa"/>
                      </w:tcPr>
                      <w:p>
                        <w:pPr>
                          <w:pStyle w:val="TableParagraph"/>
                          <w:ind w:left="88" w:right="44"/>
                          <w:jc w:val="center"/>
                          <w:rPr>
                            <w:sz w:val="14"/>
                          </w:rPr>
                        </w:pPr>
                        <w:r>
                          <w:rPr>
                            <w:color w:val="292425"/>
                            <w:w w:val="115"/>
                            <w:sz w:val="14"/>
                          </w:rPr>
                          <w:t>-0.1</w:t>
                        </w:r>
                      </w:p>
                    </w:tc>
                    <w:tc>
                      <w:tcPr>
                        <w:tcW w:w="410" w:type="dxa"/>
                      </w:tcPr>
                      <w:p>
                        <w:pPr>
                          <w:pStyle w:val="TableParagraph"/>
                          <w:ind w:left="44" w:right="44"/>
                          <w:jc w:val="center"/>
                          <w:rPr>
                            <w:sz w:val="14"/>
                          </w:rPr>
                        </w:pPr>
                        <w:r>
                          <w:rPr>
                            <w:color w:val="292425"/>
                            <w:w w:val="115"/>
                            <w:sz w:val="14"/>
                          </w:rPr>
                          <w:t>-0.9</w:t>
                        </w:r>
                      </w:p>
                    </w:tc>
                    <w:tc>
                      <w:tcPr>
                        <w:tcW w:w="6356" w:type="dxa"/>
                        <w:gridSpan w:val="2"/>
                      </w:tcPr>
                      <w:p>
                        <w:pPr>
                          <w:pStyle w:val="TableParagraph"/>
                          <w:ind w:left="129"/>
                          <w:rPr>
                            <w:sz w:val="14"/>
                          </w:rPr>
                        </w:pPr>
                        <w:r>
                          <w:rPr>
                            <w:color w:val="292425"/>
                            <w:w w:val="115"/>
                            <w:sz w:val="14"/>
                          </w:rPr>
                          <w:t>1.4</w:t>
                        </w:r>
                      </w:p>
                    </w:tc>
                  </w:tr>
                  <w:tr>
                    <w:trPr>
                      <w:trHeight w:val="208" w:hRule="atLeast"/>
                    </w:trPr>
                    <w:tc>
                      <w:tcPr>
                        <w:tcW w:w="2110" w:type="dxa"/>
                        <w:gridSpan w:val="2"/>
                      </w:tcPr>
                      <w:p>
                        <w:pPr>
                          <w:pStyle w:val="TableParagraph"/>
                          <w:tabs>
                            <w:tab w:pos="2009" w:val="right" w:leader="none"/>
                          </w:tabs>
                          <w:spacing w:line="136" w:lineRule="exact"/>
                          <w:ind w:left="49"/>
                          <w:rPr>
                            <w:sz w:val="14"/>
                          </w:rPr>
                        </w:pPr>
                        <w:r>
                          <w:rPr>
                            <w:color w:val="292425"/>
                            <w:w w:val="110"/>
                            <w:sz w:val="14"/>
                          </w:rPr>
                          <w:t>Investment</w:t>
                          <w:tab/>
                          <w:t>1.7</w:t>
                        </w:r>
                      </w:p>
                    </w:tc>
                    <w:tc>
                      <w:tcPr>
                        <w:tcW w:w="455" w:type="dxa"/>
                      </w:tcPr>
                      <w:p>
                        <w:pPr>
                          <w:pStyle w:val="TableParagraph"/>
                          <w:spacing w:line="136" w:lineRule="exact"/>
                          <w:ind w:left="100"/>
                          <w:rPr>
                            <w:sz w:val="14"/>
                          </w:rPr>
                        </w:pPr>
                        <w:r>
                          <w:rPr>
                            <w:color w:val="292425"/>
                            <w:w w:val="115"/>
                            <w:sz w:val="14"/>
                          </w:rPr>
                          <w:t>-1.0</w:t>
                        </w:r>
                      </w:p>
                    </w:tc>
                    <w:tc>
                      <w:tcPr>
                        <w:tcW w:w="480" w:type="dxa"/>
                      </w:tcPr>
                      <w:p>
                        <w:pPr>
                          <w:pStyle w:val="TableParagraph"/>
                          <w:spacing w:line="136" w:lineRule="exact"/>
                          <w:ind w:left="105"/>
                          <w:rPr>
                            <w:sz w:val="14"/>
                          </w:rPr>
                        </w:pPr>
                        <w:r>
                          <w:rPr>
                            <w:color w:val="292425"/>
                            <w:w w:val="115"/>
                            <w:sz w:val="14"/>
                          </w:rPr>
                          <w:t>-3.9</w:t>
                        </w:r>
                      </w:p>
                    </w:tc>
                    <w:tc>
                      <w:tcPr>
                        <w:tcW w:w="455" w:type="dxa"/>
                      </w:tcPr>
                      <w:p>
                        <w:pPr>
                          <w:pStyle w:val="TableParagraph"/>
                          <w:spacing w:line="136" w:lineRule="exact"/>
                          <w:ind w:left="102" w:right="8"/>
                          <w:jc w:val="center"/>
                          <w:rPr>
                            <w:sz w:val="14"/>
                          </w:rPr>
                        </w:pPr>
                        <w:r>
                          <w:rPr>
                            <w:color w:val="292425"/>
                            <w:w w:val="115"/>
                            <w:sz w:val="14"/>
                          </w:rPr>
                          <w:t>0.5</w:t>
                        </w:r>
                      </w:p>
                    </w:tc>
                    <w:tc>
                      <w:tcPr>
                        <w:tcW w:w="410" w:type="dxa"/>
                      </w:tcPr>
                      <w:p>
                        <w:pPr>
                          <w:pStyle w:val="TableParagraph"/>
                          <w:spacing w:line="136" w:lineRule="exact"/>
                          <w:ind w:left="44" w:right="44"/>
                          <w:jc w:val="center"/>
                          <w:rPr>
                            <w:sz w:val="14"/>
                          </w:rPr>
                        </w:pPr>
                        <w:r>
                          <w:rPr>
                            <w:color w:val="292425"/>
                            <w:w w:val="115"/>
                            <w:sz w:val="14"/>
                          </w:rPr>
                          <w:t>-1.2</w:t>
                        </w:r>
                      </w:p>
                    </w:tc>
                    <w:tc>
                      <w:tcPr>
                        <w:tcW w:w="6356" w:type="dxa"/>
                        <w:gridSpan w:val="2"/>
                      </w:tcPr>
                      <w:p>
                        <w:pPr>
                          <w:pStyle w:val="TableParagraph"/>
                          <w:spacing w:line="136" w:lineRule="exact"/>
                          <w:ind w:left="129"/>
                          <w:rPr>
                            <w:sz w:val="14"/>
                          </w:rPr>
                        </w:pPr>
                        <w:r>
                          <w:rPr>
                            <w:color w:val="292425"/>
                            <w:w w:val="115"/>
                            <w:sz w:val="14"/>
                          </w:rPr>
                          <w:t>0.7</w:t>
                        </w:r>
                      </w:p>
                    </w:tc>
                  </w:tr>
                  <w:tr>
                    <w:trPr>
                      <w:trHeight w:val="210" w:hRule="atLeast"/>
                    </w:trPr>
                    <w:tc>
                      <w:tcPr>
                        <w:tcW w:w="2110" w:type="dxa"/>
                        <w:gridSpan w:val="2"/>
                      </w:tcPr>
                      <w:p>
                        <w:pPr>
                          <w:pStyle w:val="TableParagraph"/>
                          <w:tabs>
                            <w:tab w:pos="2009" w:val="right" w:leader="none"/>
                          </w:tabs>
                          <w:spacing w:line="144" w:lineRule="exact" w:before="46"/>
                          <w:ind w:left="191"/>
                          <w:rPr>
                            <w:i/>
                            <w:sz w:val="14"/>
                          </w:rPr>
                        </w:pPr>
                        <w:r>
                          <w:rPr>
                            <w:i/>
                            <w:color w:val="292425"/>
                            <w:w w:val="115"/>
                            <w:sz w:val="14"/>
                          </w:rPr>
                          <w:t>investment</w:t>
                          <w:tab/>
                          <w:t>2.2</w:t>
                        </w:r>
                      </w:p>
                    </w:tc>
                    <w:tc>
                      <w:tcPr>
                        <w:tcW w:w="455" w:type="dxa"/>
                      </w:tcPr>
                      <w:p>
                        <w:pPr>
                          <w:pStyle w:val="TableParagraph"/>
                          <w:spacing w:line="144" w:lineRule="exact" w:before="46"/>
                          <w:ind w:left="100"/>
                          <w:rPr>
                            <w:i/>
                            <w:sz w:val="14"/>
                          </w:rPr>
                        </w:pPr>
                        <w:r>
                          <w:rPr>
                            <w:i/>
                            <w:color w:val="292425"/>
                            <w:w w:val="115"/>
                            <w:sz w:val="14"/>
                          </w:rPr>
                          <w:t>-1.9</w:t>
                        </w:r>
                      </w:p>
                    </w:tc>
                    <w:tc>
                      <w:tcPr>
                        <w:tcW w:w="480" w:type="dxa"/>
                      </w:tcPr>
                      <w:p>
                        <w:pPr>
                          <w:pStyle w:val="TableParagraph"/>
                          <w:spacing w:line="144" w:lineRule="exact" w:before="46"/>
                          <w:ind w:left="105"/>
                          <w:rPr>
                            <w:i/>
                            <w:sz w:val="14"/>
                          </w:rPr>
                        </w:pPr>
                        <w:r>
                          <w:rPr>
                            <w:i/>
                            <w:color w:val="292425"/>
                            <w:w w:val="115"/>
                            <w:sz w:val="14"/>
                          </w:rPr>
                          <w:t>-5.2</w:t>
                        </w:r>
                      </w:p>
                    </w:tc>
                    <w:tc>
                      <w:tcPr>
                        <w:tcW w:w="455" w:type="dxa"/>
                      </w:tcPr>
                      <w:p>
                        <w:pPr>
                          <w:pStyle w:val="TableParagraph"/>
                          <w:spacing w:line="144" w:lineRule="exact" w:before="46"/>
                          <w:ind w:left="89" w:right="44"/>
                          <w:jc w:val="center"/>
                          <w:rPr>
                            <w:i/>
                            <w:sz w:val="14"/>
                          </w:rPr>
                        </w:pPr>
                        <w:r>
                          <w:rPr>
                            <w:i/>
                            <w:color w:val="292425"/>
                            <w:w w:val="115"/>
                            <w:sz w:val="14"/>
                          </w:rPr>
                          <w:t>-1.5</w:t>
                        </w:r>
                      </w:p>
                    </w:tc>
                    <w:tc>
                      <w:tcPr>
                        <w:tcW w:w="410" w:type="dxa"/>
                      </w:tcPr>
                      <w:p>
                        <w:pPr>
                          <w:pStyle w:val="TableParagraph"/>
                          <w:spacing w:line="144" w:lineRule="exact" w:before="46"/>
                          <w:ind w:left="44" w:right="44"/>
                          <w:jc w:val="center"/>
                          <w:rPr>
                            <w:i/>
                            <w:sz w:val="14"/>
                          </w:rPr>
                        </w:pPr>
                        <w:r>
                          <w:rPr>
                            <w:i/>
                            <w:color w:val="292425"/>
                            <w:w w:val="115"/>
                            <w:sz w:val="14"/>
                          </w:rPr>
                          <w:t>-0.6</w:t>
                        </w:r>
                      </w:p>
                    </w:tc>
                    <w:tc>
                      <w:tcPr>
                        <w:tcW w:w="6356" w:type="dxa"/>
                        <w:gridSpan w:val="2"/>
                      </w:tcPr>
                      <w:p>
                        <w:pPr>
                          <w:pStyle w:val="TableParagraph"/>
                          <w:spacing w:line="144" w:lineRule="exact" w:before="46"/>
                          <w:ind w:left="80"/>
                          <w:rPr>
                            <w:i/>
                            <w:sz w:val="14"/>
                          </w:rPr>
                        </w:pPr>
                        <w:r>
                          <w:rPr>
                            <w:i/>
                            <w:color w:val="292425"/>
                            <w:w w:val="115"/>
                            <w:sz w:val="14"/>
                          </w:rPr>
                          <w:t>-0.3</w:t>
                        </w:r>
                      </w:p>
                    </w:tc>
                  </w:tr>
                  <w:tr>
                    <w:trPr>
                      <w:trHeight w:val="138" w:hRule="atLeast"/>
                    </w:trPr>
                    <w:tc>
                      <w:tcPr>
                        <w:tcW w:w="2110" w:type="dxa"/>
                        <w:gridSpan w:val="2"/>
                      </w:tcPr>
                      <w:p>
                        <w:pPr>
                          <w:pStyle w:val="TableParagraph"/>
                          <w:spacing w:line="119" w:lineRule="exact"/>
                          <w:ind w:left="52"/>
                          <w:rPr>
                            <w:sz w:val="14"/>
                          </w:rPr>
                        </w:pPr>
                        <w:r>
                          <w:rPr>
                            <w:color w:val="292425"/>
                            <w:w w:val="110"/>
                            <w:sz w:val="14"/>
                          </w:rPr>
                          <w:t>Final domestic demand 1 . 0</w:t>
                        </w:r>
                      </w:p>
                    </w:tc>
                    <w:tc>
                      <w:tcPr>
                        <w:tcW w:w="455" w:type="dxa"/>
                      </w:tcPr>
                      <w:p>
                        <w:pPr>
                          <w:pStyle w:val="TableParagraph"/>
                          <w:spacing w:line="119" w:lineRule="exact"/>
                          <w:ind w:left="117"/>
                          <w:rPr>
                            <w:sz w:val="14"/>
                          </w:rPr>
                        </w:pPr>
                        <w:r>
                          <w:rPr>
                            <w:color w:val="292425"/>
                            <w:w w:val="110"/>
                            <w:sz w:val="14"/>
                          </w:rPr>
                          <w:t>0 </w:t>
                        </w:r>
                        <w:r>
                          <w:rPr>
                            <w:color w:val="292425"/>
                            <w:w w:val="105"/>
                            <w:sz w:val="14"/>
                          </w:rPr>
                          <w:t>. </w:t>
                        </w:r>
                        <w:r>
                          <w:rPr>
                            <w:color w:val="292425"/>
                            <w:w w:val="110"/>
                            <w:sz w:val="14"/>
                          </w:rPr>
                          <w:t>6</w:t>
                        </w:r>
                      </w:p>
                    </w:tc>
                    <w:tc>
                      <w:tcPr>
                        <w:tcW w:w="480" w:type="dxa"/>
                      </w:tcPr>
                      <w:p>
                        <w:pPr>
                          <w:pStyle w:val="TableParagraph"/>
                          <w:spacing w:line="119" w:lineRule="exact"/>
                          <w:ind w:left="122"/>
                          <w:rPr>
                            <w:sz w:val="14"/>
                          </w:rPr>
                        </w:pPr>
                        <w:r>
                          <w:rPr>
                            <w:color w:val="292425"/>
                            <w:w w:val="110"/>
                            <w:sz w:val="14"/>
                          </w:rPr>
                          <w:t>0 </w:t>
                        </w:r>
                        <w:r>
                          <w:rPr>
                            <w:color w:val="292425"/>
                            <w:w w:val="105"/>
                            <w:sz w:val="14"/>
                          </w:rPr>
                          <w:t>. </w:t>
                        </w:r>
                        <w:r>
                          <w:rPr>
                            <w:color w:val="292425"/>
                            <w:w w:val="110"/>
                            <w:sz w:val="14"/>
                          </w:rPr>
                          <w:t>3</w:t>
                        </w:r>
                      </w:p>
                    </w:tc>
                    <w:tc>
                      <w:tcPr>
                        <w:tcW w:w="455" w:type="dxa"/>
                      </w:tcPr>
                      <w:p>
                        <w:pPr>
                          <w:pStyle w:val="TableParagraph"/>
                          <w:spacing w:line="119" w:lineRule="exact"/>
                          <w:ind w:left="102" w:right="42"/>
                          <w:jc w:val="center"/>
                          <w:rPr>
                            <w:sz w:val="14"/>
                          </w:rPr>
                        </w:pPr>
                        <w:r>
                          <w:rPr>
                            <w:color w:val="292425"/>
                            <w:w w:val="110"/>
                            <w:sz w:val="14"/>
                          </w:rPr>
                          <w:t>0 </w:t>
                        </w:r>
                        <w:r>
                          <w:rPr>
                            <w:color w:val="292425"/>
                            <w:w w:val="105"/>
                            <w:sz w:val="14"/>
                          </w:rPr>
                          <w:t>. </w:t>
                        </w:r>
                        <w:r>
                          <w:rPr>
                            <w:color w:val="292425"/>
                            <w:w w:val="110"/>
                            <w:sz w:val="14"/>
                          </w:rPr>
                          <w:t>8</w:t>
                        </w:r>
                      </w:p>
                    </w:tc>
                    <w:tc>
                      <w:tcPr>
                        <w:tcW w:w="410" w:type="dxa"/>
                      </w:tcPr>
                      <w:p>
                        <w:pPr>
                          <w:pStyle w:val="TableParagraph"/>
                          <w:spacing w:line="119" w:lineRule="exact"/>
                          <w:ind w:left="57" w:right="42"/>
                          <w:jc w:val="center"/>
                          <w:rPr>
                            <w:sz w:val="14"/>
                          </w:rPr>
                        </w:pPr>
                        <w:r>
                          <w:rPr>
                            <w:color w:val="292425"/>
                            <w:w w:val="110"/>
                            <w:sz w:val="14"/>
                          </w:rPr>
                          <w:t>0 </w:t>
                        </w:r>
                        <w:r>
                          <w:rPr>
                            <w:color w:val="292425"/>
                            <w:w w:val="105"/>
                            <w:sz w:val="14"/>
                          </w:rPr>
                          <w:t>. </w:t>
                        </w:r>
                        <w:r>
                          <w:rPr>
                            <w:color w:val="292425"/>
                            <w:w w:val="110"/>
                            <w:sz w:val="14"/>
                          </w:rPr>
                          <w:t>3</w:t>
                        </w:r>
                      </w:p>
                    </w:tc>
                    <w:tc>
                      <w:tcPr>
                        <w:tcW w:w="6356" w:type="dxa"/>
                        <w:gridSpan w:val="2"/>
                      </w:tcPr>
                      <w:p>
                        <w:pPr>
                          <w:pStyle w:val="TableParagraph"/>
                          <w:tabs>
                            <w:tab w:pos="1044" w:val="left" w:leader="none"/>
                          </w:tabs>
                          <w:spacing w:line="119" w:lineRule="exact"/>
                          <w:ind w:left="97"/>
                          <w:rPr>
                            <w:sz w:val="20"/>
                          </w:rPr>
                        </w:pPr>
                        <w:r>
                          <w:rPr>
                            <w:color w:val="292425"/>
                            <w:w w:val="110"/>
                            <w:position w:val="1"/>
                            <w:sz w:val="14"/>
                          </w:rPr>
                          <w:t>0</w:t>
                        </w:r>
                        <w:r>
                          <w:rPr>
                            <w:color w:val="292425"/>
                            <w:spacing w:val="-23"/>
                            <w:w w:val="110"/>
                            <w:position w:val="1"/>
                            <w:sz w:val="14"/>
                          </w:rPr>
                          <w:t> </w:t>
                        </w:r>
                        <w:r>
                          <w:rPr>
                            <w:color w:val="292425"/>
                            <w:w w:val="110"/>
                            <w:position w:val="1"/>
                            <w:sz w:val="14"/>
                          </w:rPr>
                          <w:t>.</w:t>
                        </w:r>
                        <w:r>
                          <w:rPr>
                            <w:color w:val="292425"/>
                            <w:spacing w:val="-23"/>
                            <w:w w:val="110"/>
                            <w:position w:val="1"/>
                            <w:sz w:val="14"/>
                          </w:rPr>
                          <w:t> </w:t>
                        </w:r>
                        <w:r>
                          <w:rPr>
                            <w:color w:val="292425"/>
                            <w:w w:val="110"/>
                            <w:position w:val="1"/>
                            <w:sz w:val="14"/>
                          </w:rPr>
                          <w:t>9</w:t>
                          <w:tab/>
                        </w:r>
                        <w:r>
                          <w:rPr>
                            <w:color w:val="292425"/>
                            <w:w w:val="110"/>
                            <w:sz w:val="20"/>
                          </w:rPr>
                          <w:t>the final quarter of </w:t>
                        </w:r>
                        <w:r>
                          <w:rPr>
                            <w:color w:val="292425"/>
                            <w:spacing w:val="-9"/>
                            <w:w w:val="110"/>
                            <w:sz w:val="20"/>
                          </w:rPr>
                          <w:t>2001. </w:t>
                        </w:r>
                        <w:r>
                          <w:rPr>
                            <w:color w:val="292425"/>
                            <w:w w:val="110"/>
                            <w:sz w:val="20"/>
                          </w:rPr>
                          <w:t>Household</w:t>
                        </w:r>
                        <w:r>
                          <w:rPr>
                            <w:color w:val="292425"/>
                            <w:spacing w:val="-24"/>
                            <w:w w:val="110"/>
                            <w:sz w:val="20"/>
                          </w:rPr>
                          <w:t> </w:t>
                        </w:r>
                        <w:r>
                          <w:rPr>
                            <w:color w:val="292425"/>
                            <w:w w:val="110"/>
                            <w:sz w:val="20"/>
                          </w:rPr>
                          <w:t>consumption</w:t>
                        </w:r>
                      </w:p>
                    </w:tc>
                  </w:tr>
                  <w:tr>
                    <w:trPr>
                      <w:trHeight w:val="102" w:hRule="atLeast"/>
                    </w:trPr>
                    <w:tc>
                      <w:tcPr>
                        <w:tcW w:w="2110" w:type="dxa"/>
                        <w:gridSpan w:val="2"/>
                      </w:tcPr>
                      <w:p>
                        <w:pPr>
                          <w:pStyle w:val="TableParagraph"/>
                          <w:spacing w:line="81" w:lineRule="exact"/>
                          <w:ind w:left="191"/>
                          <w:rPr>
                            <w:sz w:val="14"/>
                          </w:rPr>
                        </w:pPr>
                        <w:r>
                          <w:rPr>
                            <w:color w:val="292425"/>
                            <w:w w:val="110"/>
                            <w:sz w:val="14"/>
                          </w:rPr>
                          <w:t>Change in inventories </w:t>
                        </w:r>
                        <w:r>
                          <w:rPr>
                            <w:color w:val="292425"/>
                            <w:w w:val="110"/>
                            <w:sz w:val="12"/>
                          </w:rPr>
                          <w:t>(b) </w:t>
                        </w:r>
                        <w:r>
                          <w:rPr>
                            <w:color w:val="292425"/>
                            <w:w w:val="110"/>
                            <w:sz w:val="14"/>
                          </w:rPr>
                          <w:t>-0.2</w:t>
                        </w:r>
                      </w:p>
                    </w:tc>
                    <w:tc>
                      <w:tcPr>
                        <w:tcW w:w="455" w:type="dxa"/>
                      </w:tcPr>
                      <w:p>
                        <w:pPr>
                          <w:pStyle w:val="TableParagraph"/>
                          <w:spacing w:line="81" w:lineRule="exact"/>
                          <w:ind w:left="100"/>
                          <w:rPr>
                            <w:sz w:val="14"/>
                          </w:rPr>
                        </w:pPr>
                        <w:r>
                          <w:rPr>
                            <w:color w:val="292425"/>
                            <w:w w:val="115"/>
                            <w:sz w:val="14"/>
                          </w:rPr>
                          <w:t>-0.1</w:t>
                        </w:r>
                      </w:p>
                    </w:tc>
                    <w:tc>
                      <w:tcPr>
                        <w:tcW w:w="480" w:type="dxa"/>
                      </w:tcPr>
                      <w:p>
                        <w:pPr>
                          <w:pStyle w:val="TableParagraph"/>
                          <w:spacing w:line="81" w:lineRule="exact"/>
                          <w:ind w:left="154"/>
                          <w:rPr>
                            <w:sz w:val="14"/>
                          </w:rPr>
                        </w:pPr>
                        <w:r>
                          <w:rPr>
                            <w:color w:val="292425"/>
                            <w:w w:val="115"/>
                            <w:sz w:val="14"/>
                          </w:rPr>
                          <w:t>0.2</w:t>
                        </w:r>
                      </w:p>
                    </w:tc>
                    <w:tc>
                      <w:tcPr>
                        <w:tcW w:w="455" w:type="dxa"/>
                      </w:tcPr>
                      <w:p>
                        <w:pPr>
                          <w:pStyle w:val="TableParagraph"/>
                          <w:spacing w:line="81" w:lineRule="exact"/>
                          <w:ind w:left="102" w:right="8"/>
                          <w:jc w:val="center"/>
                          <w:rPr>
                            <w:sz w:val="14"/>
                          </w:rPr>
                        </w:pPr>
                        <w:r>
                          <w:rPr>
                            <w:color w:val="292425"/>
                            <w:w w:val="115"/>
                            <w:sz w:val="14"/>
                          </w:rPr>
                          <w:t>0.1</w:t>
                        </w:r>
                      </w:p>
                    </w:tc>
                    <w:tc>
                      <w:tcPr>
                        <w:tcW w:w="410" w:type="dxa"/>
                      </w:tcPr>
                      <w:p>
                        <w:pPr>
                          <w:pStyle w:val="TableParagraph"/>
                          <w:spacing w:line="81" w:lineRule="exact"/>
                          <w:ind w:left="44" w:right="44"/>
                          <w:jc w:val="center"/>
                          <w:rPr>
                            <w:sz w:val="14"/>
                          </w:rPr>
                        </w:pPr>
                        <w:r>
                          <w:rPr>
                            <w:color w:val="292425"/>
                            <w:w w:val="115"/>
                            <w:sz w:val="14"/>
                          </w:rPr>
                          <w:t>-0.1</w:t>
                        </w:r>
                      </w:p>
                    </w:tc>
                    <w:tc>
                      <w:tcPr>
                        <w:tcW w:w="6356" w:type="dxa"/>
                        <w:gridSpan w:val="2"/>
                      </w:tcPr>
                      <w:p>
                        <w:pPr>
                          <w:pStyle w:val="TableParagraph"/>
                          <w:spacing w:line="81" w:lineRule="exact"/>
                          <w:ind w:left="80"/>
                          <w:rPr>
                            <w:sz w:val="14"/>
                          </w:rPr>
                        </w:pPr>
                        <w:r>
                          <w:rPr>
                            <w:color w:val="292425"/>
                            <w:w w:val="115"/>
                            <w:sz w:val="14"/>
                          </w:rPr>
                          <w:t>-0.5</w:t>
                        </w:r>
                      </w:p>
                    </w:tc>
                  </w:tr>
                  <w:tr>
                    <w:trPr>
                      <w:trHeight w:val="188" w:hRule="atLeast"/>
                    </w:trPr>
                    <w:tc>
                      <w:tcPr>
                        <w:tcW w:w="1663" w:type="dxa"/>
                      </w:tcPr>
                      <w:p>
                        <w:pPr>
                          <w:pStyle w:val="TableParagraph"/>
                          <w:spacing w:line="154" w:lineRule="exact" w:before="14"/>
                          <w:ind w:left="191"/>
                          <w:rPr>
                            <w:i/>
                            <w:sz w:val="14"/>
                          </w:rPr>
                        </w:pPr>
                        <w:r>
                          <w:rPr>
                            <w:i/>
                            <w:color w:val="292425"/>
                            <w:w w:val="105"/>
                            <w:sz w:val="14"/>
                          </w:rPr>
                          <w:t>Excluding alignment</w:t>
                        </w:r>
                      </w:p>
                    </w:tc>
                    <w:tc>
                      <w:tcPr>
                        <w:tcW w:w="447" w:type="dxa"/>
                      </w:tcPr>
                      <w:p>
                        <w:pPr>
                          <w:pStyle w:val="TableParagraph"/>
                          <w:spacing w:line="240" w:lineRule="auto"/>
                          <w:rPr>
                            <w:sz w:val="12"/>
                          </w:rPr>
                        </w:pPr>
                      </w:p>
                    </w:tc>
                    <w:tc>
                      <w:tcPr>
                        <w:tcW w:w="455" w:type="dxa"/>
                      </w:tcPr>
                      <w:p>
                        <w:pPr>
                          <w:pStyle w:val="TableParagraph"/>
                          <w:spacing w:line="240" w:lineRule="auto"/>
                          <w:rPr>
                            <w:sz w:val="12"/>
                          </w:rPr>
                        </w:pPr>
                      </w:p>
                    </w:tc>
                    <w:tc>
                      <w:tcPr>
                        <w:tcW w:w="480" w:type="dxa"/>
                      </w:tcPr>
                      <w:p>
                        <w:pPr>
                          <w:pStyle w:val="TableParagraph"/>
                          <w:spacing w:line="240" w:lineRule="auto"/>
                          <w:rPr>
                            <w:sz w:val="12"/>
                          </w:rPr>
                        </w:pPr>
                      </w:p>
                    </w:tc>
                    <w:tc>
                      <w:tcPr>
                        <w:tcW w:w="455" w:type="dxa"/>
                      </w:tcPr>
                      <w:p>
                        <w:pPr>
                          <w:pStyle w:val="TableParagraph"/>
                          <w:spacing w:line="240" w:lineRule="auto"/>
                          <w:rPr>
                            <w:sz w:val="12"/>
                          </w:rPr>
                        </w:pPr>
                      </w:p>
                    </w:tc>
                    <w:tc>
                      <w:tcPr>
                        <w:tcW w:w="410" w:type="dxa"/>
                      </w:tcPr>
                      <w:p>
                        <w:pPr>
                          <w:pStyle w:val="TableParagraph"/>
                          <w:spacing w:line="240" w:lineRule="auto"/>
                          <w:rPr>
                            <w:sz w:val="12"/>
                          </w:rPr>
                        </w:pPr>
                      </w:p>
                    </w:tc>
                    <w:tc>
                      <w:tcPr>
                        <w:tcW w:w="380" w:type="dxa"/>
                      </w:tcPr>
                      <w:p>
                        <w:pPr>
                          <w:pStyle w:val="TableParagraph"/>
                          <w:spacing w:line="240" w:lineRule="auto"/>
                          <w:rPr>
                            <w:sz w:val="12"/>
                          </w:rPr>
                        </w:pPr>
                      </w:p>
                    </w:tc>
                    <w:tc>
                      <w:tcPr>
                        <w:tcW w:w="5976" w:type="dxa"/>
                      </w:tcPr>
                      <w:p>
                        <w:pPr>
                          <w:pStyle w:val="TableParagraph"/>
                          <w:spacing w:line="168" w:lineRule="exact"/>
                          <w:ind w:left="664"/>
                          <w:rPr>
                            <w:sz w:val="20"/>
                          </w:rPr>
                        </w:pPr>
                        <w:r>
                          <w:rPr>
                            <w:color w:val="292425"/>
                            <w:w w:val="110"/>
                            <w:sz w:val="20"/>
                          </w:rPr>
                          <w:t>expenditure</w:t>
                        </w:r>
                        <w:r>
                          <w:rPr>
                            <w:color w:val="292425"/>
                            <w:spacing w:val="-16"/>
                            <w:w w:val="110"/>
                            <w:sz w:val="20"/>
                          </w:rPr>
                          <w:t> </w:t>
                        </w:r>
                        <w:r>
                          <w:rPr>
                            <w:color w:val="292425"/>
                            <w:w w:val="110"/>
                            <w:sz w:val="20"/>
                          </w:rPr>
                          <w:t>rose</w:t>
                        </w:r>
                        <w:r>
                          <w:rPr>
                            <w:color w:val="292425"/>
                            <w:spacing w:val="-16"/>
                            <w:w w:val="110"/>
                            <w:sz w:val="20"/>
                          </w:rPr>
                          <w:t> </w:t>
                        </w:r>
                        <w:r>
                          <w:rPr>
                            <w:color w:val="292425"/>
                            <w:spacing w:val="-3"/>
                            <w:w w:val="110"/>
                            <w:sz w:val="20"/>
                          </w:rPr>
                          <w:t>by</w:t>
                        </w:r>
                        <w:r>
                          <w:rPr>
                            <w:color w:val="292425"/>
                            <w:spacing w:val="-16"/>
                            <w:w w:val="110"/>
                            <w:sz w:val="20"/>
                          </w:rPr>
                          <w:t> </w:t>
                        </w:r>
                        <w:r>
                          <w:rPr>
                            <w:color w:val="292425"/>
                            <w:w w:val="110"/>
                            <w:sz w:val="20"/>
                          </w:rPr>
                          <w:t>0.9%,</w:t>
                        </w:r>
                        <w:r>
                          <w:rPr>
                            <w:color w:val="292425"/>
                            <w:spacing w:val="-16"/>
                            <w:w w:val="110"/>
                            <w:sz w:val="20"/>
                          </w:rPr>
                          <w:t> </w:t>
                        </w:r>
                        <w:r>
                          <w:rPr>
                            <w:color w:val="292425"/>
                            <w:w w:val="110"/>
                            <w:sz w:val="20"/>
                          </w:rPr>
                          <w:t>a</w:t>
                        </w:r>
                        <w:r>
                          <w:rPr>
                            <w:color w:val="292425"/>
                            <w:spacing w:val="-16"/>
                            <w:w w:val="110"/>
                            <w:sz w:val="20"/>
                          </w:rPr>
                          <w:t> </w:t>
                        </w:r>
                        <w:r>
                          <w:rPr>
                            <w:color w:val="292425"/>
                            <w:w w:val="110"/>
                            <w:sz w:val="20"/>
                          </w:rPr>
                          <w:t>similar</w:t>
                        </w:r>
                        <w:r>
                          <w:rPr>
                            <w:color w:val="292425"/>
                            <w:spacing w:val="-16"/>
                            <w:w w:val="110"/>
                            <w:sz w:val="20"/>
                          </w:rPr>
                          <w:t> </w:t>
                        </w:r>
                        <w:r>
                          <w:rPr>
                            <w:color w:val="292425"/>
                            <w:w w:val="110"/>
                            <w:sz w:val="20"/>
                          </w:rPr>
                          <w:t>pace</w:t>
                        </w:r>
                        <w:r>
                          <w:rPr>
                            <w:color w:val="292425"/>
                            <w:spacing w:val="-16"/>
                            <w:w w:val="110"/>
                            <w:sz w:val="20"/>
                          </w:rPr>
                          <w:t> </w:t>
                        </w:r>
                        <w:r>
                          <w:rPr>
                            <w:color w:val="292425"/>
                            <w:spacing w:val="-4"/>
                            <w:w w:val="110"/>
                            <w:sz w:val="20"/>
                          </w:rPr>
                          <w:t>to</w:t>
                        </w:r>
                        <w:r>
                          <w:rPr>
                            <w:color w:val="292425"/>
                            <w:spacing w:val="-16"/>
                            <w:w w:val="110"/>
                            <w:sz w:val="20"/>
                          </w:rPr>
                          <w:t> </w:t>
                        </w:r>
                        <w:r>
                          <w:rPr>
                            <w:color w:val="292425"/>
                            <w:w w:val="110"/>
                            <w:sz w:val="20"/>
                          </w:rPr>
                          <w:t>earlier</w:t>
                        </w:r>
                        <w:r>
                          <w:rPr>
                            <w:color w:val="292425"/>
                            <w:spacing w:val="-16"/>
                            <w:w w:val="110"/>
                            <w:sz w:val="20"/>
                          </w:rPr>
                          <w:t> </w:t>
                        </w:r>
                        <w:r>
                          <w:rPr>
                            <w:color w:val="292425"/>
                            <w:w w:val="110"/>
                            <w:sz w:val="20"/>
                          </w:rPr>
                          <w:t>quarters</w:t>
                        </w:r>
                        <w:r>
                          <w:rPr>
                            <w:color w:val="292425"/>
                            <w:spacing w:val="-16"/>
                            <w:w w:val="110"/>
                            <w:sz w:val="20"/>
                          </w:rPr>
                          <w:t> </w:t>
                        </w:r>
                        <w:r>
                          <w:rPr>
                            <w:color w:val="292425"/>
                            <w:w w:val="110"/>
                            <w:sz w:val="20"/>
                          </w:rPr>
                          <w:t>in</w:t>
                        </w:r>
                      </w:p>
                    </w:tc>
                  </w:tr>
                  <w:tr>
                    <w:trPr>
                      <w:trHeight w:val="131" w:hRule="atLeast"/>
                    </w:trPr>
                    <w:tc>
                      <w:tcPr>
                        <w:tcW w:w="1663" w:type="dxa"/>
                      </w:tcPr>
                      <w:p>
                        <w:pPr>
                          <w:pStyle w:val="TableParagraph"/>
                          <w:spacing w:line="112" w:lineRule="exact"/>
                          <w:ind w:left="262"/>
                          <w:rPr>
                            <w:sz w:val="12"/>
                          </w:rPr>
                        </w:pPr>
                        <w:r>
                          <w:rPr>
                            <w:i/>
                            <w:color w:val="292425"/>
                            <w:w w:val="110"/>
                            <w:sz w:val="14"/>
                          </w:rPr>
                          <w:t>adjustment </w:t>
                        </w:r>
                        <w:r>
                          <w:rPr>
                            <w:color w:val="292425"/>
                            <w:w w:val="110"/>
                            <w:sz w:val="12"/>
                          </w:rPr>
                          <w:t>(b)</w:t>
                        </w:r>
                      </w:p>
                    </w:tc>
                    <w:tc>
                      <w:tcPr>
                        <w:tcW w:w="447" w:type="dxa"/>
                      </w:tcPr>
                      <w:p>
                        <w:pPr>
                          <w:pStyle w:val="TableParagraph"/>
                          <w:spacing w:line="112" w:lineRule="exact"/>
                          <w:ind w:right="98"/>
                          <w:jc w:val="right"/>
                          <w:rPr>
                            <w:i/>
                            <w:sz w:val="14"/>
                          </w:rPr>
                        </w:pPr>
                        <w:r>
                          <w:rPr>
                            <w:i/>
                            <w:color w:val="292425"/>
                            <w:w w:val="110"/>
                            <w:sz w:val="14"/>
                          </w:rPr>
                          <w:t>-0.1</w:t>
                        </w:r>
                      </w:p>
                    </w:tc>
                    <w:tc>
                      <w:tcPr>
                        <w:tcW w:w="455" w:type="dxa"/>
                      </w:tcPr>
                      <w:p>
                        <w:pPr>
                          <w:pStyle w:val="TableParagraph"/>
                          <w:spacing w:line="112" w:lineRule="exact"/>
                          <w:ind w:left="149"/>
                          <w:rPr>
                            <w:i/>
                            <w:sz w:val="14"/>
                          </w:rPr>
                        </w:pPr>
                        <w:r>
                          <w:rPr>
                            <w:i/>
                            <w:color w:val="292425"/>
                            <w:w w:val="115"/>
                            <w:sz w:val="14"/>
                          </w:rPr>
                          <w:t>0.0</w:t>
                        </w:r>
                      </w:p>
                    </w:tc>
                    <w:tc>
                      <w:tcPr>
                        <w:tcW w:w="480" w:type="dxa"/>
                      </w:tcPr>
                      <w:p>
                        <w:pPr>
                          <w:pStyle w:val="TableParagraph"/>
                          <w:spacing w:line="112" w:lineRule="exact"/>
                          <w:ind w:left="154"/>
                          <w:rPr>
                            <w:i/>
                            <w:sz w:val="14"/>
                          </w:rPr>
                        </w:pPr>
                        <w:r>
                          <w:rPr>
                            <w:i/>
                            <w:color w:val="292425"/>
                            <w:w w:val="115"/>
                            <w:sz w:val="14"/>
                          </w:rPr>
                          <w:t>0.4</w:t>
                        </w:r>
                      </w:p>
                    </w:tc>
                    <w:tc>
                      <w:tcPr>
                        <w:tcW w:w="455" w:type="dxa"/>
                      </w:tcPr>
                      <w:p>
                        <w:pPr>
                          <w:pStyle w:val="TableParagraph"/>
                          <w:spacing w:line="112" w:lineRule="exact"/>
                          <w:ind w:left="89" w:right="44"/>
                          <w:jc w:val="center"/>
                          <w:rPr>
                            <w:i/>
                            <w:sz w:val="14"/>
                          </w:rPr>
                        </w:pPr>
                        <w:r>
                          <w:rPr>
                            <w:i/>
                            <w:color w:val="292425"/>
                            <w:w w:val="115"/>
                            <w:sz w:val="14"/>
                          </w:rPr>
                          <w:t>-0.5</w:t>
                        </w:r>
                      </w:p>
                    </w:tc>
                    <w:tc>
                      <w:tcPr>
                        <w:tcW w:w="410" w:type="dxa"/>
                      </w:tcPr>
                      <w:p>
                        <w:pPr>
                          <w:pStyle w:val="TableParagraph"/>
                          <w:spacing w:line="112" w:lineRule="exact"/>
                          <w:ind w:left="57" w:right="8"/>
                          <w:jc w:val="center"/>
                          <w:rPr>
                            <w:i/>
                            <w:sz w:val="14"/>
                          </w:rPr>
                        </w:pPr>
                        <w:r>
                          <w:rPr>
                            <w:i/>
                            <w:color w:val="292425"/>
                            <w:w w:val="115"/>
                            <w:sz w:val="14"/>
                          </w:rPr>
                          <w:t>0.1</w:t>
                        </w:r>
                      </w:p>
                    </w:tc>
                    <w:tc>
                      <w:tcPr>
                        <w:tcW w:w="380" w:type="dxa"/>
                      </w:tcPr>
                      <w:p>
                        <w:pPr>
                          <w:pStyle w:val="TableParagraph"/>
                          <w:spacing w:line="112" w:lineRule="exact"/>
                          <w:ind w:left="80"/>
                          <w:rPr>
                            <w:i/>
                            <w:sz w:val="14"/>
                          </w:rPr>
                        </w:pPr>
                        <w:r>
                          <w:rPr>
                            <w:i/>
                            <w:color w:val="292425"/>
                            <w:w w:val="115"/>
                            <w:sz w:val="14"/>
                          </w:rPr>
                          <w:t>-0.2</w:t>
                        </w:r>
                      </w:p>
                    </w:tc>
                    <w:tc>
                      <w:tcPr>
                        <w:tcW w:w="5976" w:type="dxa"/>
                      </w:tcPr>
                      <w:p>
                        <w:pPr>
                          <w:pStyle w:val="TableParagraph"/>
                          <w:spacing w:line="240" w:lineRule="auto"/>
                          <w:rPr>
                            <w:sz w:val="6"/>
                          </w:rPr>
                        </w:pPr>
                      </w:p>
                    </w:tc>
                  </w:tr>
                  <w:tr>
                    <w:trPr>
                      <w:trHeight w:val="138" w:hRule="atLeast"/>
                    </w:trPr>
                    <w:tc>
                      <w:tcPr>
                        <w:tcW w:w="1663" w:type="dxa"/>
                      </w:tcPr>
                      <w:p>
                        <w:pPr>
                          <w:pStyle w:val="TableParagraph"/>
                          <w:spacing w:line="121" w:lineRule="exact"/>
                          <w:ind w:left="52"/>
                          <w:rPr>
                            <w:sz w:val="14"/>
                          </w:rPr>
                        </w:pPr>
                        <w:r>
                          <w:rPr>
                            <w:color w:val="292425"/>
                            <w:w w:val="110"/>
                            <w:sz w:val="14"/>
                          </w:rPr>
                          <w:t>Domestic demand</w:t>
                        </w:r>
                      </w:p>
                    </w:tc>
                    <w:tc>
                      <w:tcPr>
                        <w:tcW w:w="447" w:type="dxa"/>
                      </w:tcPr>
                      <w:p>
                        <w:pPr>
                          <w:pStyle w:val="TableParagraph"/>
                          <w:spacing w:line="121" w:lineRule="exact"/>
                          <w:ind w:right="100"/>
                          <w:jc w:val="right"/>
                          <w:rPr>
                            <w:sz w:val="14"/>
                          </w:rPr>
                        </w:pPr>
                        <w:r>
                          <w:rPr>
                            <w:color w:val="292425"/>
                            <w:w w:val="110"/>
                            <w:sz w:val="14"/>
                          </w:rPr>
                          <w:t>0 </w:t>
                        </w:r>
                        <w:r>
                          <w:rPr>
                            <w:color w:val="292425"/>
                            <w:w w:val="105"/>
                            <w:sz w:val="14"/>
                          </w:rPr>
                          <w:t>. </w:t>
                        </w:r>
                        <w:r>
                          <w:rPr>
                            <w:color w:val="292425"/>
                            <w:w w:val="110"/>
                            <w:sz w:val="14"/>
                          </w:rPr>
                          <w:t>8</w:t>
                        </w:r>
                      </w:p>
                    </w:tc>
                    <w:tc>
                      <w:tcPr>
                        <w:tcW w:w="455" w:type="dxa"/>
                      </w:tcPr>
                      <w:p>
                        <w:pPr>
                          <w:pStyle w:val="TableParagraph"/>
                          <w:spacing w:line="121" w:lineRule="exact"/>
                          <w:ind w:left="117"/>
                          <w:rPr>
                            <w:sz w:val="14"/>
                          </w:rPr>
                        </w:pPr>
                        <w:r>
                          <w:rPr>
                            <w:color w:val="292425"/>
                            <w:w w:val="110"/>
                            <w:sz w:val="14"/>
                          </w:rPr>
                          <w:t>0 </w:t>
                        </w:r>
                        <w:r>
                          <w:rPr>
                            <w:color w:val="292425"/>
                            <w:w w:val="105"/>
                            <w:sz w:val="14"/>
                          </w:rPr>
                          <w:t>. </w:t>
                        </w:r>
                        <w:r>
                          <w:rPr>
                            <w:color w:val="292425"/>
                            <w:w w:val="110"/>
                            <w:sz w:val="14"/>
                          </w:rPr>
                          <w:t>5</w:t>
                        </w:r>
                      </w:p>
                    </w:tc>
                    <w:tc>
                      <w:tcPr>
                        <w:tcW w:w="480" w:type="dxa"/>
                      </w:tcPr>
                      <w:p>
                        <w:pPr>
                          <w:pStyle w:val="TableParagraph"/>
                          <w:spacing w:line="121" w:lineRule="exact"/>
                          <w:ind w:left="122"/>
                          <w:rPr>
                            <w:sz w:val="14"/>
                          </w:rPr>
                        </w:pPr>
                        <w:r>
                          <w:rPr>
                            <w:color w:val="292425"/>
                            <w:w w:val="110"/>
                            <w:sz w:val="14"/>
                          </w:rPr>
                          <w:t>0 </w:t>
                        </w:r>
                        <w:r>
                          <w:rPr>
                            <w:color w:val="292425"/>
                            <w:w w:val="105"/>
                            <w:sz w:val="14"/>
                          </w:rPr>
                          <w:t>. </w:t>
                        </w:r>
                        <w:r>
                          <w:rPr>
                            <w:color w:val="292425"/>
                            <w:w w:val="110"/>
                            <w:sz w:val="14"/>
                          </w:rPr>
                          <w:t>5</w:t>
                        </w:r>
                      </w:p>
                    </w:tc>
                    <w:tc>
                      <w:tcPr>
                        <w:tcW w:w="455" w:type="dxa"/>
                      </w:tcPr>
                      <w:p>
                        <w:pPr>
                          <w:pStyle w:val="TableParagraph"/>
                          <w:spacing w:line="121" w:lineRule="exact"/>
                          <w:ind w:left="102" w:right="42"/>
                          <w:jc w:val="center"/>
                          <w:rPr>
                            <w:sz w:val="14"/>
                          </w:rPr>
                        </w:pPr>
                        <w:r>
                          <w:rPr>
                            <w:color w:val="292425"/>
                            <w:w w:val="110"/>
                            <w:sz w:val="14"/>
                          </w:rPr>
                          <w:t>0 </w:t>
                        </w:r>
                        <w:r>
                          <w:rPr>
                            <w:color w:val="292425"/>
                            <w:w w:val="105"/>
                            <w:sz w:val="14"/>
                          </w:rPr>
                          <w:t>. </w:t>
                        </w:r>
                        <w:r>
                          <w:rPr>
                            <w:color w:val="292425"/>
                            <w:w w:val="110"/>
                            <w:sz w:val="14"/>
                          </w:rPr>
                          <w:t>8</w:t>
                        </w:r>
                      </w:p>
                    </w:tc>
                    <w:tc>
                      <w:tcPr>
                        <w:tcW w:w="410" w:type="dxa"/>
                      </w:tcPr>
                      <w:p>
                        <w:pPr>
                          <w:pStyle w:val="TableParagraph"/>
                          <w:spacing w:line="121" w:lineRule="exact"/>
                          <w:ind w:left="57" w:right="42"/>
                          <w:jc w:val="center"/>
                          <w:rPr>
                            <w:sz w:val="14"/>
                          </w:rPr>
                        </w:pPr>
                        <w:r>
                          <w:rPr>
                            <w:color w:val="292425"/>
                            <w:w w:val="110"/>
                            <w:sz w:val="14"/>
                          </w:rPr>
                          <w:t>0 </w:t>
                        </w:r>
                        <w:r>
                          <w:rPr>
                            <w:color w:val="292425"/>
                            <w:w w:val="105"/>
                            <w:sz w:val="14"/>
                          </w:rPr>
                          <w:t>. </w:t>
                        </w:r>
                        <w:r>
                          <w:rPr>
                            <w:color w:val="292425"/>
                            <w:w w:val="110"/>
                            <w:sz w:val="14"/>
                          </w:rPr>
                          <w:t>3</w:t>
                        </w:r>
                      </w:p>
                    </w:tc>
                    <w:tc>
                      <w:tcPr>
                        <w:tcW w:w="6356" w:type="dxa"/>
                        <w:gridSpan w:val="2"/>
                      </w:tcPr>
                      <w:p>
                        <w:pPr>
                          <w:pStyle w:val="TableParagraph"/>
                          <w:tabs>
                            <w:tab w:pos="1044" w:val="left" w:leader="none"/>
                          </w:tabs>
                          <w:spacing w:line="121" w:lineRule="exact"/>
                          <w:ind w:left="97"/>
                          <w:rPr>
                            <w:sz w:val="20"/>
                          </w:rPr>
                        </w:pPr>
                        <w:r>
                          <w:rPr>
                            <w:color w:val="292425"/>
                            <w:w w:val="110"/>
                            <w:position w:val="1"/>
                            <w:sz w:val="14"/>
                          </w:rPr>
                          <w:t>0</w:t>
                        </w:r>
                        <w:r>
                          <w:rPr>
                            <w:color w:val="292425"/>
                            <w:spacing w:val="-23"/>
                            <w:w w:val="110"/>
                            <w:position w:val="1"/>
                            <w:sz w:val="14"/>
                          </w:rPr>
                          <w:t> </w:t>
                        </w:r>
                        <w:r>
                          <w:rPr>
                            <w:color w:val="292425"/>
                            <w:w w:val="110"/>
                            <w:position w:val="1"/>
                            <w:sz w:val="14"/>
                          </w:rPr>
                          <w:t>.</w:t>
                        </w:r>
                        <w:r>
                          <w:rPr>
                            <w:color w:val="292425"/>
                            <w:spacing w:val="-23"/>
                            <w:w w:val="110"/>
                            <w:position w:val="1"/>
                            <w:sz w:val="14"/>
                          </w:rPr>
                          <w:t> </w:t>
                        </w:r>
                        <w:r>
                          <w:rPr>
                            <w:color w:val="292425"/>
                            <w:w w:val="110"/>
                            <w:position w:val="1"/>
                            <w:sz w:val="14"/>
                          </w:rPr>
                          <w:t>5</w:t>
                          <w:tab/>
                        </w:r>
                        <w:r>
                          <w:rPr>
                            <w:color w:val="292425"/>
                            <w:w w:val="110"/>
                            <w:sz w:val="20"/>
                          </w:rPr>
                          <w:t>the</w:t>
                        </w:r>
                        <w:r>
                          <w:rPr>
                            <w:color w:val="292425"/>
                            <w:spacing w:val="-11"/>
                            <w:w w:val="110"/>
                            <w:sz w:val="20"/>
                          </w:rPr>
                          <w:t> </w:t>
                        </w:r>
                        <w:r>
                          <w:rPr>
                            <w:color w:val="292425"/>
                            <w:w w:val="110"/>
                            <w:sz w:val="20"/>
                          </w:rPr>
                          <w:t>year</w:t>
                        </w:r>
                        <w:r>
                          <w:rPr>
                            <w:color w:val="292425"/>
                            <w:spacing w:val="-11"/>
                            <w:w w:val="110"/>
                            <w:sz w:val="20"/>
                          </w:rPr>
                          <w:t> </w:t>
                        </w:r>
                        <w:r>
                          <w:rPr>
                            <w:color w:val="292425"/>
                            <w:w w:val="110"/>
                            <w:sz w:val="20"/>
                          </w:rPr>
                          <w:t>and</w:t>
                        </w:r>
                        <w:r>
                          <w:rPr>
                            <w:color w:val="292425"/>
                            <w:spacing w:val="-10"/>
                            <w:w w:val="110"/>
                            <w:sz w:val="20"/>
                          </w:rPr>
                          <w:t> </w:t>
                        </w:r>
                        <w:r>
                          <w:rPr>
                            <w:color w:val="292425"/>
                            <w:w w:val="110"/>
                            <w:sz w:val="20"/>
                          </w:rPr>
                          <w:t>slightly</w:t>
                        </w:r>
                        <w:r>
                          <w:rPr>
                            <w:color w:val="292425"/>
                            <w:spacing w:val="-11"/>
                            <w:w w:val="110"/>
                            <w:sz w:val="20"/>
                          </w:rPr>
                          <w:t> </w:t>
                        </w:r>
                        <w:r>
                          <w:rPr>
                            <w:color w:val="292425"/>
                            <w:spacing w:val="-3"/>
                            <w:w w:val="110"/>
                            <w:sz w:val="20"/>
                          </w:rPr>
                          <w:t>above</w:t>
                        </w:r>
                        <w:r>
                          <w:rPr>
                            <w:color w:val="292425"/>
                            <w:spacing w:val="-11"/>
                            <w:w w:val="110"/>
                            <w:sz w:val="20"/>
                          </w:rPr>
                          <w:t> </w:t>
                        </w:r>
                        <w:r>
                          <w:rPr>
                            <w:color w:val="292425"/>
                            <w:w w:val="110"/>
                            <w:sz w:val="20"/>
                          </w:rPr>
                          <w:t>expectations</w:t>
                        </w:r>
                        <w:r>
                          <w:rPr>
                            <w:color w:val="292425"/>
                            <w:spacing w:val="-11"/>
                            <w:w w:val="110"/>
                            <w:sz w:val="20"/>
                          </w:rPr>
                          <w:t> </w:t>
                        </w:r>
                        <w:r>
                          <w:rPr>
                            <w:color w:val="292425"/>
                            <w:w w:val="110"/>
                            <w:sz w:val="20"/>
                          </w:rPr>
                          <w:t>at</w:t>
                        </w:r>
                        <w:r>
                          <w:rPr>
                            <w:color w:val="292425"/>
                            <w:spacing w:val="-11"/>
                            <w:w w:val="110"/>
                            <w:sz w:val="20"/>
                          </w:rPr>
                          <w:t> </w:t>
                        </w:r>
                        <w:r>
                          <w:rPr>
                            <w:color w:val="292425"/>
                            <w:w w:val="110"/>
                            <w:sz w:val="20"/>
                          </w:rPr>
                          <w:t>the</w:t>
                        </w:r>
                        <w:r>
                          <w:rPr>
                            <w:color w:val="292425"/>
                            <w:spacing w:val="-11"/>
                            <w:w w:val="110"/>
                            <w:sz w:val="20"/>
                          </w:rPr>
                          <w:t> </w:t>
                        </w:r>
                        <w:r>
                          <w:rPr>
                            <w:color w:val="292425"/>
                            <w:w w:val="110"/>
                            <w:sz w:val="20"/>
                          </w:rPr>
                          <w:t>time</w:t>
                        </w:r>
                        <w:r>
                          <w:rPr>
                            <w:color w:val="292425"/>
                            <w:spacing w:val="-11"/>
                            <w:w w:val="110"/>
                            <w:sz w:val="20"/>
                          </w:rPr>
                          <w:t> </w:t>
                        </w:r>
                        <w:r>
                          <w:rPr>
                            <w:color w:val="292425"/>
                            <w:w w:val="110"/>
                            <w:sz w:val="20"/>
                          </w:rPr>
                          <w:t>of</w:t>
                        </w:r>
                        <w:r>
                          <w:rPr>
                            <w:color w:val="292425"/>
                            <w:spacing w:val="-11"/>
                            <w:w w:val="110"/>
                            <w:sz w:val="20"/>
                          </w:rPr>
                          <w:t> </w:t>
                        </w:r>
                        <w:r>
                          <w:rPr>
                            <w:color w:val="292425"/>
                            <w:w w:val="110"/>
                            <w:sz w:val="20"/>
                          </w:rPr>
                          <w:t>the</w:t>
                        </w:r>
                      </w:p>
                    </w:tc>
                  </w:tr>
                  <w:tr>
                    <w:trPr>
                      <w:trHeight w:val="141" w:hRule="atLeast"/>
                    </w:trPr>
                    <w:tc>
                      <w:tcPr>
                        <w:tcW w:w="1663" w:type="dxa"/>
                      </w:tcPr>
                      <w:p>
                        <w:pPr>
                          <w:pStyle w:val="TableParagraph"/>
                          <w:spacing w:line="121" w:lineRule="exact"/>
                          <w:ind w:left="50"/>
                          <w:rPr>
                            <w:sz w:val="14"/>
                          </w:rPr>
                        </w:pPr>
                        <w:r>
                          <w:rPr>
                            <w:color w:val="292425"/>
                            <w:w w:val="105"/>
                            <w:sz w:val="14"/>
                          </w:rPr>
                          <w:t>Exports</w:t>
                        </w:r>
                      </w:p>
                    </w:tc>
                    <w:tc>
                      <w:tcPr>
                        <w:tcW w:w="447" w:type="dxa"/>
                      </w:tcPr>
                      <w:p>
                        <w:pPr>
                          <w:pStyle w:val="TableParagraph"/>
                          <w:spacing w:line="121" w:lineRule="exact"/>
                          <w:ind w:right="98"/>
                          <w:jc w:val="right"/>
                          <w:rPr>
                            <w:sz w:val="14"/>
                          </w:rPr>
                        </w:pPr>
                        <w:r>
                          <w:rPr>
                            <w:color w:val="292425"/>
                            <w:w w:val="110"/>
                            <w:sz w:val="14"/>
                          </w:rPr>
                          <w:t>2.5</w:t>
                        </w:r>
                      </w:p>
                    </w:tc>
                    <w:tc>
                      <w:tcPr>
                        <w:tcW w:w="455" w:type="dxa"/>
                      </w:tcPr>
                      <w:p>
                        <w:pPr>
                          <w:pStyle w:val="TableParagraph"/>
                          <w:spacing w:line="121" w:lineRule="exact"/>
                          <w:ind w:left="100"/>
                          <w:rPr>
                            <w:sz w:val="14"/>
                          </w:rPr>
                        </w:pPr>
                        <w:r>
                          <w:rPr>
                            <w:color w:val="292425"/>
                            <w:w w:val="115"/>
                            <w:sz w:val="14"/>
                          </w:rPr>
                          <w:t>-1.2</w:t>
                        </w:r>
                      </w:p>
                    </w:tc>
                    <w:tc>
                      <w:tcPr>
                        <w:tcW w:w="480" w:type="dxa"/>
                      </w:tcPr>
                      <w:p>
                        <w:pPr>
                          <w:pStyle w:val="TableParagraph"/>
                          <w:spacing w:line="121" w:lineRule="exact"/>
                          <w:ind w:left="154"/>
                          <w:rPr>
                            <w:sz w:val="14"/>
                          </w:rPr>
                        </w:pPr>
                        <w:r>
                          <w:rPr>
                            <w:color w:val="292425"/>
                            <w:w w:val="115"/>
                            <w:sz w:val="14"/>
                          </w:rPr>
                          <w:t>1.4</w:t>
                        </w:r>
                      </w:p>
                    </w:tc>
                    <w:tc>
                      <w:tcPr>
                        <w:tcW w:w="455" w:type="dxa"/>
                      </w:tcPr>
                      <w:p>
                        <w:pPr>
                          <w:pStyle w:val="TableParagraph"/>
                          <w:spacing w:line="121" w:lineRule="exact"/>
                          <w:ind w:left="89" w:right="44"/>
                          <w:jc w:val="center"/>
                          <w:rPr>
                            <w:sz w:val="14"/>
                          </w:rPr>
                        </w:pPr>
                        <w:r>
                          <w:rPr>
                            <w:color w:val="292425"/>
                            <w:w w:val="115"/>
                            <w:sz w:val="14"/>
                          </w:rPr>
                          <w:t>-2.8</w:t>
                        </w:r>
                      </w:p>
                    </w:tc>
                    <w:tc>
                      <w:tcPr>
                        <w:tcW w:w="410" w:type="dxa"/>
                      </w:tcPr>
                      <w:p>
                        <w:pPr>
                          <w:pStyle w:val="TableParagraph"/>
                          <w:spacing w:line="121" w:lineRule="exact"/>
                          <w:ind w:left="44" w:right="44"/>
                          <w:jc w:val="center"/>
                          <w:rPr>
                            <w:sz w:val="14"/>
                          </w:rPr>
                        </w:pPr>
                        <w:r>
                          <w:rPr>
                            <w:color w:val="292425"/>
                            <w:w w:val="115"/>
                            <w:sz w:val="14"/>
                          </w:rPr>
                          <w:t>-2.4</w:t>
                        </w:r>
                      </w:p>
                    </w:tc>
                    <w:tc>
                      <w:tcPr>
                        <w:tcW w:w="6356" w:type="dxa"/>
                        <w:gridSpan w:val="2"/>
                      </w:tcPr>
                      <w:p>
                        <w:pPr>
                          <w:pStyle w:val="TableParagraph"/>
                          <w:spacing w:line="121" w:lineRule="exact"/>
                          <w:ind w:left="80"/>
                          <w:rPr>
                            <w:sz w:val="14"/>
                          </w:rPr>
                        </w:pPr>
                        <w:r>
                          <w:rPr>
                            <w:color w:val="292425"/>
                            <w:w w:val="115"/>
                            <w:sz w:val="14"/>
                          </w:rPr>
                          <w:t>-1.2</w:t>
                        </w:r>
                      </w:p>
                    </w:tc>
                  </w:tr>
                  <w:tr>
                    <w:trPr>
                      <w:trHeight w:val="139" w:hRule="atLeast"/>
                    </w:trPr>
                    <w:tc>
                      <w:tcPr>
                        <w:tcW w:w="1663" w:type="dxa"/>
                      </w:tcPr>
                      <w:p>
                        <w:pPr>
                          <w:pStyle w:val="TableParagraph"/>
                          <w:ind w:left="50"/>
                          <w:rPr>
                            <w:sz w:val="14"/>
                          </w:rPr>
                        </w:pPr>
                        <w:r>
                          <w:rPr>
                            <w:color w:val="292425"/>
                            <w:w w:val="110"/>
                            <w:sz w:val="14"/>
                          </w:rPr>
                          <w:t>Imports</w:t>
                        </w:r>
                      </w:p>
                    </w:tc>
                    <w:tc>
                      <w:tcPr>
                        <w:tcW w:w="447" w:type="dxa"/>
                      </w:tcPr>
                      <w:p>
                        <w:pPr>
                          <w:pStyle w:val="TableParagraph"/>
                          <w:ind w:right="98"/>
                          <w:jc w:val="right"/>
                          <w:rPr>
                            <w:sz w:val="14"/>
                          </w:rPr>
                        </w:pPr>
                        <w:r>
                          <w:rPr>
                            <w:color w:val="292425"/>
                            <w:w w:val="110"/>
                            <w:sz w:val="14"/>
                          </w:rPr>
                          <w:t>2.6</w:t>
                        </w:r>
                      </w:p>
                    </w:tc>
                    <w:tc>
                      <w:tcPr>
                        <w:tcW w:w="455" w:type="dxa"/>
                      </w:tcPr>
                      <w:p>
                        <w:pPr>
                          <w:pStyle w:val="TableParagraph"/>
                          <w:ind w:left="100"/>
                          <w:rPr>
                            <w:sz w:val="14"/>
                          </w:rPr>
                        </w:pPr>
                        <w:r>
                          <w:rPr>
                            <w:color w:val="292425"/>
                            <w:w w:val="115"/>
                            <w:sz w:val="14"/>
                          </w:rPr>
                          <w:t>-0.7</w:t>
                        </w:r>
                      </w:p>
                    </w:tc>
                    <w:tc>
                      <w:tcPr>
                        <w:tcW w:w="480" w:type="dxa"/>
                      </w:tcPr>
                      <w:p>
                        <w:pPr>
                          <w:pStyle w:val="TableParagraph"/>
                          <w:ind w:left="154"/>
                          <w:rPr>
                            <w:sz w:val="14"/>
                          </w:rPr>
                        </w:pPr>
                        <w:r>
                          <w:rPr>
                            <w:color w:val="292425"/>
                            <w:w w:val="115"/>
                            <w:sz w:val="14"/>
                          </w:rPr>
                          <w:t>1.1</w:t>
                        </w:r>
                      </w:p>
                    </w:tc>
                    <w:tc>
                      <w:tcPr>
                        <w:tcW w:w="455" w:type="dxa"/>
                      </w:tcPr>
                      <w:p>
                        <w:pPr>
                          <w:pStyle w:val="TableParagraph"/>
                          <w:ind w:left="89" w:right="44"/>
                          <w:jc w:val="center"/>
                          <w:rPr>
                            <w:sz w:val="14"/>
                          </w:rPr>
                        </w:pPr>
                        <w:r>
                          <w:rPr>
                            <w:color w:val="292425"/>
                            <w:w w:val="115"/>
                            <w:sz w:val="14"/>
                          </w:rPr>
                          <w:t>-1.5</w:t>
                        </w:r>
                      </w:p>
                    </w:tc>
                    <w:tc>
                      <w:tcPr>
                        <w:tcW w:w="410" w:type="dxa"/>
                      </w:tcPr>
                      <w:p>
                        <w:pPr>
                          <w:pStyle w:val="TableParagraph"/>
                          <w:ind w:left="44" w:right="44"/>
                          <w:jc w:val="center"/>
                          <w:rPr>
                            <w:sz w:val="14"/>
                          </w:rPr>
                        </w:pPr>
                        <w:r>
                          <w:rPr>
                            <w:color w:val="292425"/>
                            <w:w w:val="115"/>
                            <w:sz w:val="14"/>
                          </w:rPr>
                          <w:t>-2.4</w:t>
                        </w:r>
                      </w:p>
                    </w:tc>
                    <w:tc>
                      <w:tcPr>
                        <w:tcW w:w="6356" w:type="dxa"/>
                        <w:gridSpan w:val="2"/>
                      </w:tcPr>
                      <w:p>
                        <w:pPr>
                          <w:pStyle w:val="TableParagraph"/>
                          <w:tabs>
                            <w:tab w:pos="1044" w:val="left" w:leader="none"/>
                          </w:tabs>
                          <w:ind w:left="129"/>
                          <w:rPr>
                            <w:sz w:val="20"/>
                          </w:rPr>
                        </w:pPr>
                        <w:r>
                          <w:rPr>
                            <w:color w:val="292425"/>
                            <w:w w:val="110"/>
                            <w:position w:val="1"/>
                            <w:sz w:val="14"/>
                          </w:rPr>
                          <w:t>0.2</w:t>
                          <w:tab/>
                        </w:r>
                        <w:r>
                          <w:rPr>
                            <w:color w:val="292425"/>
                            <w:w w:val="110"/>
                            <w:sz w:val="20"/>
                          </w:rPr>
                          <w:t>February </w:t>
                        </w:r>
                        <w:r>
                          <w:rPr>
                            <w:i/>
                            <w:color w:val="292425"/>
                            <w:w w:val="110"/>
                            <w:sz w:val="20"/>
                          </w:rPr>
                          <w:t>Report</w:t>
                        </w:r>
                        <w:r>
                          <w:rPr>
                            <w:color w:val="292425"/>
                            <w:w w:val="110"/>
                            <w:sz w:val="20"/>
                          </w:rPr>
                          <w:t>. Continuing the recent trend,</w:t>
                        </w:r>
                        <w:r>
                          <w:rPr>
                            <w:color w:val="292425"/>
                            <w:spacing w:val="-1"/>
                            <w:w w:val="110"/>
                            <w:sz w:val="20"/>
                          </w:rPr>
                          <w:t> </w:t>
                        </w:r>
                        <w:r>
                          <w:rPr>
                            <w:color w:val="292425"/>
                            <w:w w:val="110"/>
                            <w:sz w:val="20"/>
                          </w:rPr>
                          <w:t>spending</w:t>
                        </w:r>
                      </w:p>
                    </w:tc>
                  </w:tr>
                  <w:tr>
                    <w:trPr>
                      <w:trHeight w:val="138" w:hRule="atLeast"/>
                    </w:trPr>
                    <w:tc>
                      <w:tcPr>
                        <w:tcW w:w="1663" w:type="dxa"/>
                      </w:tcPr>
                      <w:p>
                        <w:pPr>
                          <w:pStyle w:val="TableParagraph"/>
                          <w:spacing w:line="119" w:lineRule="exact"/>
                          <w:ind w:left="50"/>
                          <w:rPr>
                            <w:sz w:val="12"/>
                          </w:rPr>
                        </w:pPr>
                        <w:r>
                          <w:rPr>
                            <w:color w:val="292425"/>
                            <w:w w:val="110"/>
                            <w:sz w:val="14"/>
                          </w:rPr>
                          <w:t>Net trade </w:t>
                        </w:r>
                        <w:r>
                          <w:rPr>
                            <w:color w:val="292425"/>
                            <w:w w:val="110"/>
                            <w:sz w:val="12"/>
                          </w:rPr>
                          <w:t>(b)</w:t>
                        </w:r>
                      </w:p>
                    </w:tc>
                    <w:tc>
                      <w:tcPr>
                        <w:tcW w:w="447" w:type="dxa"/>
                      </w:tcPr>
                      <w:p>
                        <w:pPr>
                          <w:pStyle w:val="TableParagraph"/>
                          <w:spacing w:line="119" w:lineRule="exact"/>
                          <w:ind w:right="98"/>
                          <w:jc w:val="right"/>
                          <w:rPr>
                            <w:sz w:val="14"/>
                          </w:rPr>
                        </w:pPr>
                        <w:r>
                          <w:rPr>
                            <w:color w:val="292425"/>
                            <w:w w:val="110"/>
                            <w:sz w:val="14"/>
                          </w:rPr>
                          <w:t>-0.2</w:t>
                        </w:r>
                      </w:p>
                    </w:tc>
                    <w:tc>
                      <w:tcPr>
                        <w:tcW w:w="455" w:type="dxa"/>
                      </w:tcPr>
                      <w:p>
                        <w:pPr>
                          <w:pStyle w:val="TableParagraph"/>
                          <w:spacing w:line="119" w:lineRule="exact"/>
                          <w:ind w:left="100"/>
                          <w:rPr>
                            <w:sz w:val="14"/>
                          </w:rPr>
                        </w:pPr>
                        <w:r>
                          <w:rPr>
                            <w:color w:val="292425"/>
                            <w:w w:val="115"/>
                            <w:sz w:val="14"/>
                          </w:rPr>
                          <w:t>-0.2</w:t>
                        </w:r>
                      </w:p>
                    </w:tc>
                    <w:tc>
                      <w:tcPr>
                        <w:tcW w:w="480" w:type="dxa"/>
                      </w:tcPr>
                      <w:p>
                        <w:pPr>
                          <w:pStyle w:val="TableParagraph"/>
                          <w:spacing w:line="119" w:lineRule="exact"/>
                          <w:ind w:left="154"/>
                          <w:rPr>
                            <w:sz w:val="14"/>
                          </w:rPr>
                        </w:pPr>
                        <w:r>
                          <w:rPr>
                            <w:color w:val="292425"/>
                            <w:w w:val="115"/>
                            <w:sz w:val="14"/>
                          </w:rPr>
                          <w:t>0.1</w:t>
                        </w:r>
                      </w:p>
                    </w:tc>
                    <w:tc>
                      <w:tcPr>
                        <w:tcW w:w="455" w:type="dxa"/>
                      </w:tcPr>
                      <w:p>
                        <w:pPr>
                          <w:pStyle w:val="TableParagraph"/>
                          <w:spacing w:line="119" w:lineRule="exact"/>
                          <w:ind w:left="89" w:right="44"/>
                          <w:jc w:val="center"/>
                          <w:rPr>
                            <w:sz w:val="14"/>
                          </w:rPr>
                        </w:pPr>
                        <w:r>
                          <w:rPr>
                            <w:color w:val="292425"/>
                            <w:w w:val="115"/>
                            <w:sz w:val="14"/>
                          </w:rPr>
                          <w:t>-0.4</w:t>
                        </w:r>
                      </w:p>
                    </w:tc>
                    <w:tc>
                      <w:tcPr>
                        <w:tcW w:w="410" w:type="dxa"/>
                      </w:tcPr>
                      <w:p>
                        <w:pPr>
                          <w:pStyle w:val="TableParagraph"/>
                          <w:spacing w:line="119" w:lineRule="exact"/>
                          <w:ind w:left="57" w:right="8"/>
                          <w:jc w:val="center"/>
                          <w:rPr>
                            <w:sz w:val="14"/>
                          </w:rPr>
                        </w:pPr>
                        <w:r>
                          <w:rPr>
                            <w:color w:val="292425"/>
                            <w:w w:val="115"/>
                            <w:sz w:val="14"/>
                          </w:rPr>
                          <w:t>0.1</w:t>
                        </w:r>
                      </w:p>
                    </w:tc>
                    <w:tc>
                      <w:tcPr>
                        <w:tcW w:w="6356" w:type="dxa"/>
                        <w:gridSpan w:val="2"/>
                      </w:tcPr>
                      <w:p>
                        <w:pPr>
                          <w:pStyle w:val="TableParagraph"/>
                          <w:spacing w:line="119" w:lineRule="exact"/>
                          <w:ind w:left="80"/>
                          <w:rPr>
                            <w:sz w:val="14"/>
                          </w:rPr>
                        </w:pPr>
                        <w:r>
                          <w:rPr>
                            <w:color w:val="292425"/>
                            <w:w w:val="115"/>
                            <w:sz w:val="14"/>
                          </w:rPr>
                          <w:t>-0.5</w:t>
                        </w:r>
                      </w:p>
                    </w:tc>
                  </w:tr>
                  <w:tr>
                    <w:trPr>
                      <w:trHeight w:val="138" w:hRule="atLeast"/>
                    </w:trPr>
                    <w:tc>
                      <w:tcPr>
                        <w:tcW w:w="1663" w:type="dxa"/>
                      </w:tcPr>
                      <w:p>
                        <w:pPr>
                          <w:pStyle w:val="TableParagraph"/>
                          <w:spacing w:line="119" w:lineRule="exact"/>
                          <w:ind w:left="52"/>
                          <w:rPr>
                            <w:sz w:val="14"/>
                          </w:rPr>
                        </w:pPr>
                        <w:r>
                          <w:rPr>
                            <w:color w:val="292425"/>
                            <w:w w:val="110"/>
                            <w:sz w:val="14"/>
                          </w:rPr>
                          <w:t>GDP at market prices</w:t>
                        </w:r>
                      </w:p>
                    </w:tc>
                    <w:tc>
                      <w:tcPr>
                        <w:tcW w:w="447" w:type="dxa"/>
                      </w:tcPr>
                      <w:p>
                        <w:pPr>
                          <w:pStyle w:val="TableParagraph"/>
                          <w:spacing w:line="119" w:lineRule="exact"/>
                          <w:ind w:right="100"/>
                          <w:jc w:val="right"/>
                          <w:rPr>
                            <w:sz w:val="14"/>
                          </w:rPr>
                        </w:pPr>
                        <w:r>
                          <w:rPr>
                            <w:color w:val="292425"/>
                            <w:w w:val="110"/>
                            <w:sz w:val="14"/>
                          </w:rPr>
                          <w:t>0 </w:t>
                        </w:r>
                        <w:r>
                          <w:rPr>
                            <w:color w:val="292425"/>
                            <w:w w:val="105"/>
                            <w:sz w:val="14"/>
                          </w:rPr>
                          <w:t>. </w:t>
                        </w:r>
                        <w:r>
                          <w:rPr>
                            <w:color w:val="292425"/>
                            <w:w w:val="110"/>
                            <w:sz w:val="14"/>
                          </w:rPr>
                          <w:t>7</w:t>
                        </w:r>
                      </w:p>
                    </w:tc>
                    <w:tc>
                      <w:tcPr>
                        <w:tcW w:w="455" w:type="dxa"/>
                      </w:tcPr>
                      <w:p>
                        <w:pPr>
                          <w:pStyle w:val="TableParagraph"/>
                          <w:spacing w:line="119" w:lineRule="exact"/>
                          <w:ind w:left="117"/>
                          <w:rPr>
                            <w:sz w:val="14"/>
                          </w:rPr>
                        </w:pPr>
                        <w:r>
                          <w:rPr>
                            <w:color w:val="292425"/>
                            <w:w w:val="110"/>
                            <w:sz w:val="14"/>
                          </w:rPr>
                          <w:t>0 </w:t>
                        </w:r>
                        <w:r>
                          <w:rPr>
                            <w:color w:val="292425"/>
                            <w:w w:val="105"/>
                            <w:sz w:val="14"/>
                          </w:rPr>
                          <w:t>. </w:t>
                        </w:r>
                        <w:r>
                          <w:rPr>
                            <w:color w:val="292425"/>
                            <w:w w:val="110"/>
                            <w:sz w:val="14"/>
                          </w:rPr>
                          <w:t>4</w:t>
                        </w:r>
                      </w:p>
                    </w:tc>
                    <w:tc>
                      <w:tcPr>
                        <w:tcW w:w="480" w:type="dxa"/>
                      </w:tcPr>
                      <w:p>
                        <w:pPr>
                          <w:pStyle w:val="TableParagraph"/>
                          <w:spacing w:line="119" w:lineRule="exact"/>
                          <w:ind w:left="122"/>
                          <w:rPr>
                            <w:sz w:val="14"/>
                          </w:rPr>
                        </w:pPr>
                        <w:r>
                          <w:rPr>
                            <w:color w:val="292425"/>
                            <w:w w:val="110"/>
                            <w:sz w:val="14"/>
                          </w:rPr>
                          <w:t>0 </w:t>
                        </w:r>
                        <w:r>
                          <w:rPr>
                            <w:color w:val="292425"/>
                            <w:w w:val="105"/>
                            <w:sz w:val="14"/>
                          </w:rPr>
                          <w:t>. </w:t>
                        </w:r>
                        <w:r>
                          <w:rPr>
                            <w:color w:val="292425"/>
                            <w:w w:val="110"/>
                            <w:sz w:val="14"/>
                          </w:rPr>
                          <w:t>6</w:t>
                        </w:r>
                      </w:p>
                    </w:tc>
                    <w:tc>
                      <w:tcPr>
                        <w:tcW w:w="455" w:type="dxa"/>
                      </w:tcPr>
                      <w:p>
                        <w:pPr>
                          <w:pStyle w:val="TableParagraph"/>
                          <w:spacing w:line="119" w:lineRule="exact"/>
                          <w:ind w:left="102" w:right="43"/>
                          <w:jc w:val="center"/>
                          <w:rPr>
                            <w:sz w:val="14"/>
                          </w:rPr>
                        </w:pPr>
                        <w:r>
                          <w:rPr>
                            <w:color w:val="292425"/>
                            <w:w w:val="110"/>
                            <w:sz w:val="14"/>
                          </w:rPr>
                          <w:t>0 </w:t>
                        </w:r>
                        <w:r>
                          <w:rPr>
                            <w:color w:val="292425"/>
                            <w:w w:val="105"/>
                            <w:sz w:val="14"/>
                          </w:rPr>
                          <w:t>. </w:t>
                        </w:r>
                        <w:r>
                          <w:rPr>
                            <w:color w:val="292425"/>
                            <w:w w:val="110"/>
                            <w:sz w:val="14"/>
                          </w:rPr>
                          <w:t>5</w:t>
                        </w:r>
                      </w:p>
                    </w:tc>
                    <w:tc>
                      <w:tcPr>
                        <w:tcW w:w="410" w:type="dxa"/>
                      </w:tcPr>
                      <w:p>
                        <w:pPr>
                          <w:pStyle w:val="TableParagraph"/>
                          <w:spacing w:line="119" w:lineRule="exact"/>
                          <w:ind w:left="57" w:right="43"/>
                          <w:jc w:val="center"/>
                          <w:rPr>
                            <w:sz w:val="14"/>
                          </w:rPr>
                        </w:pPr>
                        <w:r>
                          <w:rPr>
                            <w:color w:val="292425"/>
                            <w:w w:val="110"/>
                            <w:sz w:val="14"/>
                          </w:rPr>
                          <w:t>0 </w:t>
                        </w:r>
                        <w:r>
                          <w:rPr>
                            <w:color w:val="292425"/>
                            <w:w w:val="105"/>
                            <w:sz w:val="14"/>
                          </w:rPr>
                          <w:t>. </w:t>
                        </w:r>
                        <w:r>
                          <w:rPr>
                            <w:color w:val="292425"/>
                            <w:w w:val="110"/>
                            <w:sz w:val="14"/>
                          </w:rPr>
                          <w:t>4</w:t>
                        </w:r>
                      </w:p>
                    </w:tc>
                    <w:tc>
                      <w:tcPr>
                        <w:tcW w:w="6356" w:type="dxa"/>
                        <w:gridSpan w:val="2"/>
                      </w:tcPr>
                      <w:p>
                        <w:pPr>
                          <w:pStyle w:val="TableParagraph"/>
                          <w:tabs>
                            <w:tab w:pos="1044" w:val="left" w:leader="none"/>
                          </w:tabs>
                          <w:spacing w:line="119" w:lineRule="exact"/>
                          <w:ind w:left="97" w:right="-15"/>
                          <w:rPr>
                            <w:sz w:val="20"/>
                          </w:rPr>
                        </w:pPr>
                        <w:r>
                          <w:rPr>
                            <w:color w:val="292425"/>
                            <w:w w:val="110"/>
                            <w:position w:val="1"/>
                            <w:sz w:val="14"/>
                          </w:rPr>
                          <w:t>0</w:t>
                        </w:r>
                        <w:r>
                          <w:rPr>
                            <w:color w:val="292425"/>
                            <w:spacing w:val="-23"/>
                            <w:w w:val="110"/>
                            <w:position w:val="1"/>
                            <w:sz w:val="14"/>
                          </w:rPr>
                          <w:t> </w:t>
                        </w:r>
                        <w:r>
                          <w:rPr>
                            <w:color w:val="292425"/>
                            <w:w w:val="110"/>
                            <w:position w:val="1"/>
                            <w:sz w:val="14"/>
                          </w:rPr>
                          <w:t>.</w:t>
                        </w:r>
                        <w:r>
                          <w:rPr>
                            <w:color w:val="292425"/>
                            <w:spacing w:val="-23"/>
                            <w:w w:val="110"/>
                            <w:position w:val="1"/>
                            <w:sz w:val="14"/>
                          </w:rPr>
                          <w:t> </w:t>
                        </w:r>
                        <w:r>
                          <w:rPr>
                            <w:color w:val="292425"/>
                            <w:w w:val="110"/>
                            <w:position w:val="1"/>
                            <w:sz w:val="14"/>
                          </w:rPr>
                          <w:t>0</w:t>
                          <w:tab/>
                        </w:r>
                        <w:r>
                          <w:rPr>
                            <w:color w:val="292425"/>
                            <w:spacing w:val="-2"/>
                            <w:w w:val="110"/>
                            <w:sz w:val="20"/>
                          </w:rPr>
                          <w:t>growth</w:t>
                        </w:r>
                        <w:r>
                          <w:rPr>
                            <w:color w:val="292425"/>
                            <w:spacing w:val="-21"/>
                            <w:w w:val="110"/>
                            <w:sz w:val="20"/>
                          </w:rPr>
                          <w:t> </w:t>
                        </w:r>
                        <w:r>
                          <w:rPr>
                            <w:color w:val="292425"/>
                            <w:spacing w:val="-3"/>
                            <w:w w:val="110"/>
                            <w:sz w:val="20"/>
                          </w:rPr>
                          <w:t>was</w:t>
                        </w:r>
                        <w:r>
                          <w:rPr>
                            <w:color w:val="292425"/>
                            <w:spacing w:val="-20"/>
                            <w:w w:val="110"/>
                            <w:sz w:val="20"/>
                          </w:rPr>
                          <w:t> </w:t>
                        </w:r>
                        <w:r>
                          <w:rPr>
                            <w:color w:val="292425"/>
                            <w:w w:val="110"/>
                            <w:sz w:val="20"/>
                          </w:rPr>
                          <w:t>concentrated</w:t>
                        </w:r>
                        <w:r>
                          <w:rPr>
                            <w:color w:val="292425"/>
                            <w:spacing w:val="-21"/>
                            <w:w w:val="110"/>
                            <w:sz w:val="20"/>
                          </w:rPr>
                          <w:t> </w:t>
                        </w:r>
                        <w:r>
                          <w:rPr>
                            <w:color w:val="292425"/>
                            <w:w w:val="110"/>
                            <w:sz w:val="20"/>
                          </w:rPr>
                          <w:t>on</w:t>
                        </w:r>
                        <w:r>
                          <w:rPr>
                            <w:color w:val="292425"/>
                            <w:spacing w:val="-21"/>
                            <w:w w:val="110"/>
                            <w:sz w:val="20"/>
                          </w:rPr>
                          <w:t> </w:t>
                        </w:r>
                        <w:r>
                          <w:rPr>
                            <w:color w:val="292425"/>
                            <w:w w:val="110"/>
                            <w:sz w:val="20"/>
                          </w:rPr>
                          <w:t>durable</w:t>
                        </w:r>
                        <w:r>
                          <w:rPr>
                            <w:color w:val="292425"/>
                            <w:spacing w:val="-20"/>
                            <w:w w:val="110"/>
                            <w:sz w:val="20"/>
                          </w:rPr>
                          <w:t> </w:t>
                        </w:r>
                        <w:r>
                          <w:rPr>
                            <w:color w:val="292425"/>
                            <w:w w:val="110"/>
                            <w:sz w:val="20"/>
                          </w:rPr>
                          <w:t>goods,</w:t>
                        </w:r>
                        <w:r>
                          <w:rPr>
                            <w:color w:val="292425"/>
                            <w:spacing w:val="-21"/>
                            <w:w w:val="110"/>
                            <w:sz w:val="20"/>
                          </w:rPr>
                          <w:t> </w:t>
                        </w:r>
                        <w:r>
                          <w:rPr>
                            <w:color w:val="292425"/>
                            <w:w w:val="110"/>
                            <w:sz w:val="20"/>
                          </w:rPr>
                          <w:t>particularly</w:t>
                        </w:r>
                        <w:r>
                          <w:rPr>
                            <w:color w:val="292425"/>
                            <w:spacing w:val="-21"/>
                            <w:w w:val="110"/>
                            <w:sz w:val="20"/>
                          </w:rPr>
                          <w:t> </w:t>
                        </w:r>
                        <w:r>
                          <w:rPr>
                            <w:color w:val="292425"/>
                            <w:spacing w:val="-3"/>
                            <w:w w:val="110"/>
                            <w:sz w:val="20"/>
                          </w:rPr>
                          <w:t>motor</w:t>
                        </w:r>
                      </w:p>
                    </w:tc>
                  </w:tr>
                </w:tbl>
                <w:p>
                  <w:pPr>
                    <w:pStyle w:val="BodyText"/>
                  </w:pPr>
                </w:p>
              </w:txbxContent>
            </v:textbox>
            <w10:wrap type="none"/>
          </v:shape>
        </w:pict>
      </w:r>
      <w:r>
        <w:rPr>
          <w:color w:val="292425"/>
          <w:w w:val="105"/>
          <w:sz w:val="14"/>
        </w:rPr>
        <w:t>Consumption:</w:t>
      </w:r>
    </w:p>
    <w:p>
      <w:pPr>
        <w:pStyle w:val="BodyText"/>
        <w:spacing w:before="9"/>
        <w:rPr>
          <w:sz w:val="24"/>
        </w:rPr>
      </w:pPr>
    </w:p>
    <w:p>
      <w:pPr>
        <w:spacing w:after="0"/>
        <w:rPr>
          <w:sz w:val="24"/>
        </w:rPr>
        <w:sectPr>
          <w:type w:val="continuous"/>
          <w:pgSz w:w="11900" w:h="16840"/>
          <w:pgMar w:top="1260" w:bottom="280" w:left="640" w:right="640"/>
        </w:sectPr>
      </w:pPr>
    </w:p>
    <w:p>
      <w:pPr>
        <w:spacing w:before="114"/>
        <w:ind w:left="246" w:right="0" w:firstLine="0"/>
        <w:jc w:val="left"/>
        <w:rPr>
          <w:i/>
          <w:sz w:val="14"/>
        </w:rPr>
      </w:pPr>
      <w:r>
        <w:rPr>
          <w:i/>
          <w:color w:val="292425"/>
          <w:w w:val="105"/>
          <w:sz w:val="14"/>
        </w:rPr>
        <w:t>of which, business</w:t>
      </w:r>
    </w:p>
    <w:p>
      <w:pPr>
        <w:pStyle w:val="BodyText"/>
        <w:spacing w:before="64"/>
        <w:ind w:left="246"/>
      </w:pPr>
      <w:r>
        <w:rPr/>
        <w:br w:type="column"/>
      </w:r>
      <w:r>
        <w:rPr>
          <w:color w:val="292425"/>
          <w:w w:val="110"/>
        </w:rPr>
        <w:t>Consumer spending showed few signs of moderating during</w:t>
      </w:r>
    </w:p>
    <w:p>
      <w:pPr>
        <w:spacing w:after="0"/>
        <w:sectPr>
          <w:type w:val="continuous"/>
          <w:pgSz w:w="11900" w:h="16840"/>
          <w:pgMar w:top="1260" w:bottom="280" w:left="640" w:right="640"/>
          <w:cols w:num="2" w:equalWidth="0">
            <w:col w:w="1377" w:space="3456"/>
            <w:col w:w="5787"/>
          </w:cols>
        </w:sectPr>
      </w:pPr>
    </w:p>
    <w:p>
      <w:pPr>
        <w:pStyle w:val="BodyText"/>
      </w:pPr>
    </w:p>
    <w:p>
      <w:pPr>
        <w:pStyle w:val="BodyText"/>
      </w:pPr>
    </w:p>
    <w:p>
      <w:pPr>
        <w:pStyle w:val="BodyText"/>
      </w:pPr>
    </w:p>
    <w:p>
      <w:pPr>
        <w:pStyle w:val="BodyText"/>
      </w:pPr>
    </w:p>
    <w:p>
      <w:pPr>
        <w:pStyle w:val="BodyText"/>
      </w:pPr>
    </w:p>
    <w:p>
      <w:pPr>
        <w:pStyle w:val="BodyText"/>
        <w:spacing w:before="6"/>
      </w:pPr>
    </w:p>
    <w:p>
      <w:pPr>
        <w:spacing w:after="0"/>
        <w:sectPr>
          <w:type w:val="continuous"/>
          <w:pgSz w:w="11900" w:h="16840"/>
          <w:pgMar w:top="1260" w:bottom="280" w:left="640" w:right="640"/>
        </w:sectPr>
      </w:pPr>
    </w:p>
    <w:p>
      <w:pPr>
        <w:pStyle w:val="BodyText"/>
        <w:spacing w:before="9"/>
        <w:rPr>
          <w:sz w:val="9"/>
        </w:rPr>
      </w:pPr>
    </w:p>
    <w:p>
      <w:pPr>
        <w:pStyle w:val="ListParagraph"/>
        <w:numPr>
          <w:ilvl w:val="0"/>
          <w:numId w:val="12"/>
        </w:numPr>
        <w:tabs>
          <w:tab w:pos="416" w:val="left" w:leader="none"/>
        </w:tabs>
        <w:spacing w:line="129" w:lineRule="exact" w:before="0" w:after="0"/>
        <w:ind w:left="415" w:right="0" w:hanging="241"/>
        <w:jc w:val="left"/>
        <w:rPr>
          <w:sz w:val="12"/>
        </w:rPr>
      </w:pPr>
      <w:r>
        <w:rPr>
          <w:color w:val="292425"/>
          <w:w w:val="110"/>
          <w:sz w:val="12"/>
        </w:rPr>
        <w:t>At constant </w:t>
      </w:r>
      <w:r>
        <w:rPr>
          <w:color w:val="292425"/>
          <w:spacing w:val="-11"/>
          <w:w w:val="110"/>
          <w:sz w:val="12"/>
        </w:rPr>
        <w:t>1995 </w:t>
      </w:r>
      <w:r>
        <w:rPr>
          <w:color w:val="292425"/>
          <w:w w:val="110"/>
          <w:sz w:val="12"/>
        </w:rPr>
        <w:t>market</w:t>
      </w:r>
      <w:r>
        <w:rPr>
          <w:color w:val="292425"/>
          <w:spacing w:val="-4"/>
          <w:w w:val="110"/>
          <w:sz w:val="12"/>
        </w:rPr>
        <w:t> </w:t>
      </w:r>
      <w:r>
        <w:rPr>
          <w:color w:val="292425"/>
          <w:w w:val="110"/>
          <w:sz w:val="12"/>
        </w:rPr>
        <w:t>prices.</w:t>
      </w:r>
    </w:p>
    <w:p>
      <w:pPr>
        <w:pStyle w:val="ListParagraph"/>
        <w:numPr>
          <w:ilvl w:val="0"/>
          <w:numId w:val="12"/>
        </w:numPr>
        <w:tabs>
          <w:tab w:pos="416" w:val="left" w:leader="none"/>
        </w:tabs>
        <w:spacing w:line="129" w:lineRule="exact" w:before="0" w:after="0"/>
        <w:ind w:left="415" w:right="0" w:hanging="241"/>
        <w:jc w:val="left"/>
        <w:rPr>
          <w:sz w:val="12"/>
        </w:rPr>
      </w:pPr>
      <w:r>
        <w:rPr>
          <w:color w:val="292425"/>
          <w:w w:val="110"/>
          <w:sz w:val="12"/>
        </w:rPr>
        <w:t>Percentage</w:t>
      </w:r>
      <w:r>
        <w:rPr>
          <w:color w:val="292425"/>
          <w:spacing w:val="-12"/>
          <w:w w:val="110"/>
          <w:sz w:val="12"/>
        </w:rPr>
        <w:t> </w:t>
      </w:r>
      <w:r>
        <w:rPr>
          <w:color w:val="292425"/>
          <w:w w:val="110"/>
          <w:sz w:val="12"/>
        </w:rPr>
        <w:t>point</w:t>
      </w:r>
      <w:r>
        <w:rPr>
          <w:color w:val="292425"/>
          <w:spacing w:val="-12"/>
          <w:w w:val="110"/>
          <w:sz w:val="12"/>
        </w:rPr>
        <w:t> </w:t>
      </w:r>
      <w:r>
        <w:rPr>
          <w:color w:val="292425"/>
          <w:w w:val="110"/>
          <w:sz w:val="12"/>
        </w:rPr>
        <w:t>contribution</w:t>
      </w:r>
      <w:r>
        <w:rPr>
          <w:color w:val="292425"/>
          <w:spacing w:val="-12"/>
          <w:w w:val="110"/>
          <w:sz w:val="12"/>
        </w:rPr>
        <w:t> </w:t>
      </w:r>
      <w:r>
        <w:rPr>
          <w:color w:val="292425"/>
          <w:w w:val="110"/>
          <w:sz w:val="12"/>
        </w:rPr>
        <w:t>to</w:t>
      </w:r>
      <w:r>
        <w:rPr>
          <w:color w:val="292425"/>
          <w:spacing w:val="-12"/>
          <w:w w:val="110"/>
          <w:sz w:val="12"/>
        </w:rPr>
        <w:t> </w:t>
      </w:r>
      <w:r>
        <w:rPr>
          <w:color w:val="292425"/>
          <w:w w:val="110"/>
          <w:sz w:val="12"/>
        </w:rPr>
        <w:t>quarterly</w:t>
      </w:r>
      <w:r>
        <w:rPr>
          <w:color w:val="292425"/>
          <w:spacing w:val="-12"/>
          <w:w w:val="110"/>
          <w:sz w:val="12"/>
        </w:rPr>
        <w:t> </w:t>
      </w:r>
      <w:r>
        <w:rPr>
          <w:color w:val="292425"/>
          <w:w w:val="110"/>
          <w:sz w:val="12"/>
        </w:rPr>
        <w:t>growth</w:t>
      </w:r>
      <w:r>
        <w:rPr>
          <w:color w:val="292425"/>
          <w:spacing w:val="-12"/>
          <w:w w:val="110"/>
          <w:sz w:val="12"/>
        </w:rPr>
        <w:t> </w:t>
      </w:r>
      <w:r>
        <w:rPr>
          <w:color w:val="292425"/>
          <w:w w:val="110"/>
          <w:sz w:val="12"/>
        </w:rPr>
        <w:t>of</w:t>
      </w:r>
      <w:r>
        <w:rPr>
          <w:color w:val="292425"/>
          <w:spacing w:val="-12"/>
          <w:w w:val="110"/>
          <w:sz w:val="12"/>
        </w:rPr>
        <w:t> </w:t>
      </w:r>
      <w:r>
        <w:rPr>
          <w:color w:val="292425"/>
          <w:spacing w:val="-6"/>
          <w:w w:val="110"/>
          <w:sz w:val="12"/>
        </w:rPr>
        <w:t>GDP.</w:t>
      </w:r>
    </w:p>
    <w:p>
      <w:pPr>
        <w:pStyle w:val="BodyText"/>
        <w:spacing w:line="292" w:lineRule="auto" w:before="64"/>
        <w:ind w:left="175" w:right="363"/>
      </w:pPr>
      <w:r>
        <w:rPr/>
        <w:br w:type="column"/>
      </w:r>
      <w:r>
        <w:rPr>
          <w:color w:val="292425"/>
          <w:w w:val="110"/>
        </w:rPr>
        <w:t>vehicles. Spending on durable goods accounted for around two thirds of the quarterly rise in consumption during Q4.</w:t>
      </w:r>
    </w:p>
    <w:p>
      <w:pPr>
        <w:spacing w:after="0" w:line="292" w:lineRule="auto"/>
        <w:sectPr>
          <w:type w:val="continuous"/>
          <w:pgSz w:w="11900" w:h="16840"/>
          <w:pgMar w:top="1260" w:bottom="280" w:left="640" w:right="640"/>
          <w:cols w:num="2" w:equalWidth="0">
            <w:col w:w="3448" w:space="1457"/>
            <w:col w:w="5715"/>
          </w:cols>
        </w:sectPr>
      </w:pPr>
    </w:p>
    <w:p>
      <w:pPr>
        <w:pStyle w:val="BodyText"/>
      </w:pPr>
    </w:p>
    <w:p>
      <w:pPr>
        <w:spacing w:after="0"/>
        <w:sectPr>
          <w:headerReference w:type="even" r:id="rId66"/>
          <w:headerReference w:type="default" r:id="rId67"/>
          <w:footerReference w:type="even" r:id="rId68"/>
          <w:footerReference w:type="default" r:id="rId69"/>
          <w:pgSz w:w="11900" w:h="16840"/>
          <w:pgMar w:header="601" w:footer="575" w:top="800" w:bottom="760" w:left="640" w:right="640"/>
          <w:pgNumType w:start="16"/>
        </w:sectPr>
      </w:pPr>
    </w:p>
    <w:p>
      <w:pPr>
        <w:pStyle w:val="BodyText"/>
        <w:spacing w:before="3"/>
        <w:rPr>
          <w:sz w:val="23"/>
        </w:rPr>
      </w:pPr>
    </w:p>
    <w:p>
      <w:pPr>
        <w:pStyle w:val="Heading7"/>
        <w:ind w:left="19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2.9</w:t>
      </w:r>
    </w:p>
    <w:p>
      <w:pPr>
        <w:spacing w:line="247" w:lineRule="auto" w:before="8"/>
        <w:ind w:left="194" w:right="34" w:firstLine="0"/>
        <w:jc w:val="left"/>
        <w:rPr>
          <w:rFonts w:ascii="Trebuchet MS"/>
          <w:b/>
          <w:sz w:val="20"/>
        </w:rPr>
      </w:pPr>
      <w:r>
        <w:rPr>
          <w:rFonts w:ascii="Trebuchet MS"/>
          <w:b/>
          <w:color w:val="0092C0"/>
          <w:w w:val="95"/>
          <w:sz w:val="20"/>
        </w:rPr>
        <w:t>Contributions</w:t>
      </w:r>
      <w:r>
        <w:rPr>
          <w:rFonts w:ascii="Trebuchet MS"/>
          <w:b/>
          <w:color w:val="0092C0"/>
          <w:spacing w:val="-26"/>
          <w:w w:val="95"/>
          <w:sz w:val="20"/>
        </w:rPr>
        <w:t> </w:t>
      </w:r>
      <w:r>
        <w:rPr>
          <w:rFonts w:ascii="Trebuchet MS"/>
          <w:b/>
          <w:color w:val="0092C0"/>
          <w:w w:val="95"/>
          <w:sz w:val="20"/>
        </w:rPr>
        <w:t>to</w:t>
      </w:r>
      <w:r>
        <w:rPr>
          <w:rFonts w:ascii="Trebuchet MS"/>
          <w:b/>
          <w:color w:val="0092C0"/>
          <w:spacing w:val="-26"/>
          <w:w w:val="95"/>
          <w:sz w:val="20"/>
        </w:rPr>
        <w:t> </w:t>
      </w:r>
      <w:r>
        <w:rPr>
          <w:rFonts w:ascii="Trebuchet MS"/>
          <w:b/>
          <w:color w:val="0092C0"/>
          <w:w w:val="95"/>
          <w:sz w:val="20"/>
        </w:rPr>
        <w:t>annual</w:t>
      </w:r>
      <w:r>
        <w:rPr>
          <w:rFonts w:ascii="Trebuchet MS"/>
          <w:b/>
          <w:color w:val="0092C0"/>
          <w:spacing w:val="-26"/>
          <w:w w:val="95"/>
          <w:sz w:val="20"/>
        </w:rPr>
        <w:t> </w:t>
      </w:r>
      <w:r>
        <w:rPr>
          <w:rFonts w:ascii="Trebuchet MS"/>
          <w:b/>
          <w:color w:val="0092C0"/>
          <w:w w:val="95"/>
          <w:sz w:val="20"/>
        </w:rPr>
        <w:t>changes</w:t>
      </w:r>
      <w:r>
        <w:rPr>
          <w:rFonts w:ascii="Trebuchet MS"/>
          <w:b/>
          <w:color w:val="0092C0"/>
          <w:spacing w:val="-26"/>
          <w:w w:val="95"/>
          <w:sz w:val="20"/>
        </w:rPr>
        <w:t> </w:t>
      </w:r>
      <w:r>
        <w:rPr>
          <w:rFonts w:ascii="Trebuchet MS"/>
          <w:b/>
          <w:color w:val="0092C0"/>
          <w:w w:val="95"/>
          <w:sz w:val="20"/>
        </w:rPr>
        <w:t>in</w:t>
      </w:r>
      <w:r>
        <w:rPr>
          <w:rFonts w:ascii="Trebuchet MS"/>
          <w:b/>
          <w:color w:val="0092C0"/>
          <w:spacing w:val="-26"/>
          <w:w w:val="95"/>
          <w:sz w:val="20"/>
        </w:rPr>
        <w:t> </w:t>
      </w:r>
      <w:r>
        <w:rPr>
          <w:rFonts w:ascii="Trebuchet MS"/>
          <w:b/>
          <w:color w:val="0092C0"/>
          <w:w w:val="95"/>
          <w:sz w:val="20"/>
        </w:rPr>
        <w:t>final </w:t>
      </w:r>
      <w:r>
        <w:rPr>
          <w:rFonts w:ascii="Trebuchet MS"/>
          <w:b/>
          <w:color w:val="0092C0"/>
          <w:sz w:val="20"/>
        </w:rPr>
        <w:t>domestic demand</w:t>
      </w:r>
    </w:p>
    <w:p>
      <w:pPr>
        <w:pStyle w:val="BodyText"/>
        <w:spacing w:before="4"/>
        <w:rPr>
          <w:rFonts w:ascii="Trebuchet MS"/>
          <w:b/>
          <w:sz w:val="19"/>
        </w:rPr>
      </w:pPr>
      <w:r>
        <w:rPr/>
        <w:br w:type="column"/>
      </w:r>
      <w:r>
        <w:rPr>
          <w:rFonts w:ascii="Trebuchet MS"/>
          <w:b/>
          <w:sz w:val="19"/>
        </w:rPr>
      </w:r>
    </w:p>
    <w:p>
      <w:pPr>
        <w:pStyle w:val="BodyText"/>
        <w:spacing w:line="292" w:lineRule="auto"/>
        <w:ind w:left="194" w:right="247"/>
      </w:pPr>
      <w:r>
        <w:rPr>
          <w:color w:val="292425"/>
          <w:w w:val="110"/>
        </w:rPr>
        <w:t>More recent official indicators, </w:t>
      </w:r>
      <w:r>
        <w:rPr>
          <w:color w:val="292425"/>
          <w:spacing w:val="-4"/>
          <w:w w:val="110"/>
        </w:rPr>
        <w:t>however, </w:t>
      </w:r>
      <w:r>
        <w:rPr>
          <w:color w:val="292425"/>
          <w:w w:val="110"/>
        </w:rPr>
        <w:t>suggest that consumption growth </w:t>
      </w:r>
      <w:r>
        <w:rPr>
          <w:color w:val="292425"/>
          <w:spacing w:val="-3"/>
          <w:w w:val="110"/>
        </w:rPr>
        <w:t>may have </w:t>
      </w:r>
      <w:r>
        <w:rPr>
          <w:color w:val="292425"/>
          <w:w w:val="110"/>
        </w:rPr>
        <w:t>eased in the first quarter of </w:t>
      </w:r>
      <w:r>
        <w:rPr>
          <w:color w:val="292425"/>
          <w:spacing w:val="-6"/>
          <w:w w:val="110"/>
        </w:rPr>
        <w:t>2002. </w:t>
      </w:r>
      <w:r>
        <w:rPr>
          <w:color w:val="292425"/>
          <w:spacing w:val="-3"/>
          <w:w w:val="110"/>
        </w:rPr>
        <w:t>Retail </w:t>
      </w:r>
      <w:r>
        <w:rPr>
          <w:color w:val="292425"/>
          <w:w w:val="110"/>
        </w:rPr>
        <w:t>sales volumes rose 0.9% in </w:t>
      </w:r>
      <w:r>
        <w:rPr>
          <w:color w:val="292425"/>
          <w:spacing w:val="-7"/>
          <w:w w:val="110"/>
        </w:rPr>
        <w:t>2002 </w:t>
      </w:r>
      <w:r>
        <w:rPr>
          <w:color w:val="292425"/>
          <w:w w:val="110"/>
        </w:rPr>
        <w:t>Q1, somewhat</w:t>
      </w:r>
    </w:p>
    <w:p>
      <w:pPr>
        <w:spacing w:after="0" w:line="292" w:lineRule="auto"/>
        <w:sectPr>
          <w:type w:val="continuous"/>
          <w:pgSz w:w="11900" w:h="16840"/>
          <w:pgMar w:top="1260" w:bottom="280" w:left="640" w:right="640"/>
          <w:cols w:num="2" w:equalWidth="0">
            <w:col w:w="3663" w:space="1247"/>
            <w:col w:w="5710"/>
          </w:cols>
        </w:sectPr>
      </w:pPr>
    </w:p>
    <w:p>
      <w:pPr>
        <w:spacing w:line="285" w:lineRule="auto" w:before="22"/>
        <w:ind w:left="509" w:right="0" w:firstLine="0"/>
        <w:jc w:val="left"/>
        <w:rPr>
          <w:sz w:val="12"/>
        </w:rPr>
      </w:pPr>
      <w:r>
        <w:rPr/>
        <w:drawing>
          <wp:anchor distT="0" distB="0" distL="0" distR="0" allowOverlap="1" layoutInCell="1" locked="0" behindDoc="0" simplePos="0" relativeHeight="15923200">
            <wp:simplePos x="0" y="0"/>
            <wp:positionH relativeFrom="page">
              <wp:posOffset>555625</wp:posOffset>
            </wp:positionH>
            <wp:positionV relativeFrom="paragraph">
              <wp:posOffset>11568</wp:posOffset>
            </wp:positionV>
            <wp:extent cx="103720" cy="306908"/>
            <wp:effectExtent l="0" t="0" r="0" b="0"/>
            <wp:wrapNone/>
            <wp:docPr id="65" name="image34.png"/>
            <wp:cNvGraphicFramePr>
              <a:graphicFrameLocks noChangeAspect="1"/>
            </wp:cNvGraphicFramePr>
            <a:graphic>
              <a:graphicData uri="http://schemas.openxmlformats.org/drawingml/2006/picture">
                <pic:pic>
                  <pic:nvPicPr>
                    <pic:cNvPr id="66" name="image34.png"/>
                    <pic:cNvPicPr/>
                  </pic:nvPicPr>
                  <pic:blipFill>
                    <a:blip r:embed="rId70" cstate="print"/>
                    <a:stretch>
                      <a:fillRect/>
                    </a:stretch>
                  </pic:blipFill>
                  <pic:spPr>
                    <a:xfrm>
                      <a:off x="0" y="0"/>
                      <a:ext cx="103720" cy="306908"/>
                    </a:xfrm>
                    <a:prstGeom prst="rect">
                      <a:avLst/>
                    </a:prstGeom>
                  </pic:spPr>
                </pic:pic>
              </a:graphicData>
            </a:graphic>
          </wp:anchor>
        </w:drawing>
      </w:r>
      <w:r>
        <w:rPr>
          <w:color w:val="292425"/>
          <w:w w:val="110"/>
          <w:sz w:val="12"/>
        </w:rPr>
        <w:t>Government Private investment Other </w:t>
      </w:r>
      <w:r>
        <w:rPr>
          <w:color w:val="292425"/>
          <w:spacing w:val="-3"/>
          <w:w w:val="110"/>
          <w:sz w:val="12"/>
        </w:rPr>
        <w:t>consumption</w:t>
      </w:r>
    </w:p>
    <w:p>
      <w:pPr>
        <w:pStyle w:val="BodyText"/>
        <w:spacing w:before="2" w:after="39"/>
        <w:rPr>
          <w:sz w:val="17"/>
        </w:rPr>
      </w:pPr>
    </w:p>
    <w:p>
      <w:pPr>
        <w:pStyle w:val="BodyText"/>
        <w:spacing w:line="20" w:lineRule="exact"/>
        <w:ind w:left="215"/>
        <w:rPr>
          <w:sz w:val="2"/>
        </w:rPr>
      </w:pPr>
      <w:r>
        <w:rPr>
          <w:sz w:val="2"/>
        </w:rPr>
        <w:pict>
          <v:group style="width:7.25pt;height:.5pt;mso-position-horizontal-relative:char;mso-position-vertical-relative:line" coordorigin="0,0" coordsize="145,10">
            <v:line style="position:absolute" from="0,5" to="145,5" stroked="true" strokeweight=".5pt" strokecolor="#292425">
              <v:stroke dashstyle="solid"/>
            </v:line>
          </v:group>
        </w:pict>
      </w:r>
      <w:r>
        <w:rPr>
          <w:sz w:val="2"/>
        </w:rPr>
      </w:r>
    </w:p>
    <w:p>
      <w:pPr>
        <w:pStyle w:val="BodyText"/>
        <w:spacing w:before="4"/>
        <w:rPr>
          <w:sz w:val="25"/>
        </w:rPr>
      </w:pPr>
      <w:r>
        <w:rPr/>
        <w:pict>
          <v:shape style="position:absolute;margin-left:43pt;margin-top:16.82pt;width:7.25pt;height:.1pt;mso-position-horizontal-relative:page;mso-position-vertical-relative:paragraph;z-index:-15548416;mso-wrap-distance-left:0;mso-wrap-distance-right:0" coordorigin="860,336" coordsize="145,0" path="m860,336l1005,336e" filled="false" stroked="true" strokeweight=".5pt" strokecolor="#292425">
            <v:path arrowok="t"/>
            <v:stroke dashstyle="solid"/>
            <w10:wrap type="topAndBottom"/>
          </v:shape>
        </w:pict>
      </w:r>
      <w:r>
        <w:rPr/>
        <w:pict>
          <v:shape style="position:absolute;margin-left:43pt;margin-top:35.001999pt;width:7.25pt;height:.1pt;mso-position-horizontal-relative:page;mso-position-vertical-relative:paragraph;z-index:-15547904;mso-wrap-distance-left:0;mso-wrap-distance-right:0" coordorigin="860,700" coordsize="145,0" path="m860,700l1005,700e" filled="false" stroked="true" strokeweight=".5pt" strokecolor="#292425">
            <v:path arrowok="t"/>
            <v:stroke dashstyle="solid"/>
            <w10:wrap type="topAndBottom"/>
          </v:shape>
        </w:pict>
      </w:r>
      <w:r>
        <w:rPr/>
        <w:pict>
          <v:shape style="position:absolute;margin-left:43pt;margin-top:52.571999pt;width:7.25pt;height:.1pt;mso-position-horizontal-relative:page;mso-position-vertical-relative:paragraph;z-index:-15547392;mso-wrap-distance-left:0;mso-wrap-distance-right:0" coordorigin="860,1051" coordsize="145,0" path="m860,1051l1005,1051e" filled="false" stroked="true" strokeweight=".5pt" strokecolor="#292425">
            <v:path arrowok="t"/>
            <v:stroke dashstyle="solid"/>
            <w10:wrap type="topAndBottom"/>
          </v:shape>
        </w:pict>
      </w:r>
      <w:r>
        <w:rPr/>
        <w:pict>
          <v:shape style="position:absolute;margin-left:43pt;margin-top:69.988998pt;width:7.25pt;height:.1pt;mso-position-horizontal-relative:page;mso-position-vertical-relative:paragraph;z-index:-15546880;mso-wrap-distance-left:0;mso-wrap-distance-right:0" coordorigin="860,1400" coordsize="145,0" path="m860,1400l1005,1400e" filled="false" stroked="true" strokeweight=".5pt" strokecolor="#292425">
            <v:path arrowok="t"/>
            <v:stroke dashstyle="solid"/>
            <w10:wrap type="topAndBottom"/>
          </v:shape>
        </w:pict>
      </w:r>
      <w:r>
        <w:rPr/>
        <w:pict>
          <v:shape style="position:absolute;margin-left:43pt;margin-top:88.323997pt;width:7.25pt;height:.1pt;mso-position-horizontal-relative:page;mso-position-vertical-relative:paragraph;z-index:-15546368;mso-wrap-distance-left:0;mso-wrap-distance-right:0" coordorigin="860,1766" coordsize="145,0" path="m860,1766l1005,1766e" filled="false" stroked="true" strokeweight=".5pt" strokecolor="#292425">
            <v:path arrowok="t"/>
            <v:stroke dashstyle="solid"/>
            <w10:wrap type="topAndBottom"/>
          </v:shape>
        </w:pict>
      </w:r>
    </w:p>
    <w:p>
      <w:pPr>
        <w:pStyle w:val="BodyText"/>
        <w:spacing w:before="9"/>
        <w:rPr>
          <w:sz w:val="24"/>
        </w:rPr>
      </w:pPr>
    </w:p>
    <w:p>
      <w:pPr>
        <w:pStyle w:val="BodyText"/>
        <w:spacing w:before="8"/>
        <w:rPr>
          <w:sz w:val="23"/>
        </w:rPr>
      </w:pPr>
    </w:p>
    <w:p>
      <w:pPr>
        <w:pStyle w:val="BodyText"/>
        <w:spacing w:before="5"/>
        <w:rPr>
          <w:sz w:val="23"/>
        </w:rPr>
      </w:pPr>
    </w:p>
    <w:p>
      <w:pPr>
        <w:pStyle w:val="BodyText"/>
        <w:spacing w:before="1"/>
        <w:rPr>
          <w:sz w:val="25"/>
        </w:rPr>
      </w:pPr>
    </w:p>
    <w:p>
      <w:pPr>
        <w:spacing w:before="22"/>
        <w:ind w:left="0" w:right="683" w:firstLine="0"/>
        <w:jc w:val="right"/>
        <w:rPr>
          <w:sz w:val="12"/>
        </w:rPr>
      </w:pPr>
      <w:r>
        <w:rPr/>
        <w:br w:type="column"/>
      </w:r>
      <w:r>
        <w:rPr>
          <w:color w:val="292425"/>
          <w:w w:val="105"/>
          <w:sz w:val="12"/>
        </w:rPr>
        <w:t>Durables</w:t>
      </w:r>
      <w:r>
        <w:rPr>
          <w:color w:val="292425"/>
          <w:spacing w:val="30"/>
          <w:w w:val="105"/>
          <w:sz w:val="12"/>
        </w:rPr>
        <w:t> </w:t>
      </w:r>
      <w:r>
        <w:rPr>
          <w:color w:val="292425"/>
          <w:w w:val="105"/>
          <w:sz w:val="12"/>
        </w:rPr>
        <w:t>consumption</w:t>
      </w:r>
    </w:p>
    <w:p>
      <w:pPr>
        <w:spacing w:before="26"/>
        <w:ind w:left="0" w:right="668" w:firstLine="0"/>
        <w:jc w:val="right"/>
        <w:rPr>
          <w:sz w:val="12"/>
        </w:rPr>
      </w:pPr>
      <w:r>
        <w:rPr/>
        <w:pict>
          <v:group style="position:absolute;margin-left:115.209pt;margin-top:-7.076622pt;width:8.2pt;height:8.2pt;mso-position-horizontal-relative:page;mso-position-vertical-relative:paragraph;z-index:15923712" coordorigin="2304,-142" coordsize="164,164">
            <v:rect style="position:absolute;left:2309;top:-137;width:154;height:154" filled="true" fillcolor="#0097d6" stroked="false">
              <v:fill type="solid"/>
            </v:rect>
            <v:rect style="position:absolute;left:2309;top:-137;width:154;height:154" filled="false" stroked="true" strokeweight=".5pt" strokecolor="#292425">
              <v:stroke dashstyle="solid"/>
            </v:rect>
            <w10:wrap type="none"/>
          </v:group>
        </w:pict>
      </w:r>
      <w:r>
        <w:rPr>
          <w:color w:val="292425"/>
          <w:w w:val="101"/>
          <w:sz w:val="12"/>
          <w:u w:val="single" w:color="EC2131"/>
        </w:rPr>
        <w:t> </w:t>
      </w:r>
      <w:r>
        <w:rPr>
          <w:color w:val="292425"/>
          <w:sz w:val="12"/>
          <w:u w:val="single" w:color="EC2131"/>
        </w:rPr>
        <w:t>     </w:t>
      </w:r>
      <w:r>
        <w:rPr>
          <w:color w:val="292425"/>
          <w:spacing w:val="-4"/>
          <w:sz w:val="12"/>
          <w:u w:val="single" w:color="EC2131"/>
        </w:rPr>
        <w:t> </w:t>
      </w:r>
      <w:r>
        <w:rPr>
          <w:color w:val="292425"/>
          <w:sz w:val="12"/>
        </w:rPr>
        <w:t>  </w:t>
      </w:r>
      <w:r>
        <w:rPr>
          <w:color w:val="292425"/>
          <w:spacing w:val="4"/>
          <w:sz w:val="12"/>
        </w:rPr>
        <w:t> </w:t>
      </w:r>
      <w:r>
        <w:rPr>
          <w:color w:val="292425"/>
          <w:w w:val="105"/>
          <w:sz w:val="12"/>
        </w:rPr>
        <w:t>Final domestic</w:t>
      </w:r>
      <w:r>
        <w:rPr>
          <w:color w:val="292425"/>
          <w:spacing w:val="4"/>
          <w:w w:val="105"/>
          <w:sz w:val="12"/>
        </w:rPr>
        <w:t> </w:t>
      </w:r>
      <w:r>
        <w:rPr>
          <w:color w:val="292425"/>
          <w:w w:val="105"/>
          <w:sz w:val="12"/>
        </w:rPr>
        <w:t>demand</w:t>
      </w:r>
    </w:p>
    <w:p>
      <w:pPr>
        <w:pStyle w:val="BodyText"/>
        <w:spacing w:before="4"/>
        <w:rPr>
          <w:sz w:val="17"/>
        </w:rPr>
      </w:pPr>
    </w:p>
    <w:p>
      <w:pPr>
        <w:spacing w:before="0"/>
        <w:ind w:left="1140" w:right="0" w:firstLine="0"/>
        <w:jc w:val="left"/>
        <w:rPr>
          <w:sz w:val="12"/>
        </w:rPr>
      </w:pPr>
      <w:r>
        <w:rPr>
          <w:color w:val="292425"/>
          <w:w w:val="110"/>
          <w:sz w:val="12"/>
        </w:rPr>
        <w:t>Percentage points</w:t>
      </w:r>
    </w:p>
    <w:p>
      <w:pPr>
        <w:spacing w:before="19"/>
        <w:ind w:left="2152" w:right="0" w:firstLine="0"/>
        <w:jc w:val="left"/>
        <w:rPr>
          <w:sz w:val="12"/>
        </w:rPr>
      </w:pPr>
      <w:r>
        <w:rPr/>
        <w:pict>
          <v:group style="position:absolute;margin-left:56.125pt;margin-top:9.802144pt;width:144pt;height:118.4pt;mso-position-horizontal-relative:page;mso-position-vertical-relative:paragraph;z-index:15917568" coordorigin="1123,196" coordsize="2880,2368">
            <v:rect style="position:absolute;left:1155;top:1905;width:103;height:321" filled="true" fillcolor="#0097d6" stroked="false">
              <v:fill type="solid"/>
            </v:rect>
            <v:rect style="position:absolute;left:1155;top:1905;width:103;height:321" filled="false" stroked="true" strokeweight=".5pt" strokecolor="#292425">
              <v:stroke dashstyle="solid"/>
            </v:rect>
            <v:rect style="position:absolute;left:1332;top:2082;width:113;height:144" filled="true" fillcolor="#0097d6" stroked="false">
              <v:fill type="solid"/>
            </v:rect>
            <v:rect style="position:absolute;left:1332;top:2079;width:113;height:147" filled="false" stroked="true" strokeweight=".5pt" strokecolor="#292425">
              <v:stroke dashstyle="solid"/>
            </v:rect>
            <v:rect style="position:absolute;left:1517;top:2051;width:103;height:175" filled="true" fillcolor="#0097d6" stroked="false">
              <v:fill type="solid"/>
            </v:rect>
            <v:rect style="position:absolute;left:1517;top:2048;width:103;height:178" filled="false" stroked="true" strokeweight=".5pt" strokecolor="#292425">
              <v:stroke dashstyle="solid"/>
            </v:rect>
            <v:rect style="position:absolute;left:1695;top:2051;width:113;height:175" filled="true" fillcolor="#0097d6" stroked="false">
              <v:fill type="solid"/>
            </v:rect>
            <v:rect style="position:absolute;left:1695;top:2048;width:113;height:178" filled="false" stroked="true" strokeweight=".5pt" strokecolor="#292425">
              <v:stroke dashstyle="solid"/>
            </v:rect>
            <v:rect style="position:absolute;left:1880;top:2036;width:103;height:190" filled="true" fillcolor="#0097d6" stroked="false">
              <v:fill type="solid"/>
            </v:rect>
            <v:rect style="position:absolute;left:1880;top:2033;width:103;height:193" filled="false" stroked="true" strokeweight=".5pt" strokecolor="#292425">
              <v:stroke dashstyle="solid"/>
            </v:rect>
            <v:rect style="position:absolute;left:2057;top:1956;width:100;height:269" filled="true" fillcolor="#0097d6" stroked="false">
              <v:fill type="solid"/>
            </v:rect>
            <v:rect style="position:absolute;left:2057;top:1953;width:100;height:272" filled="false" stroked="true" strokeweight=".5pt" strokecolor="#292425">
              <v:stroke dashstyle="solid"/>
            </v:rect>
            <v:rect style="position:absolute;left:2232;top:1938;width:113;height:288" filled="true" fillcolor="#0097d6" stroked="false">
              <v:fill type="solid"/>
            </v:rect>
            <v:rect style="position:absolute;left:2232;top:1935;width:113;height:291" filled="false" stroked="true" strokeweight=".5pt" strokecolor="#292425">
              <v:stroke dashstyle="solid"/>
            </v:rect>
            <v:rect style="position:absolute;left:2420;top:2018;width:100;height:208" filled="true" fillcolor="#0097d6" stroked="false">
              <v:fill type="solid"/>
            </v:rect>
            <v:rect style="position:absolute;left:2420;top:2014;width:100;height:211" filled="false" stroked="true" strokeweight=".5pt" strokecolor="#292425">
              <v:stroke dashstyle="solid"/>
            </v:rect>
            <v:rect style="position:absolute;left:2595;top:2018;width:103;height:208" filled="true" fillcolor="#0097d6" stroked="false">
              <v:fill type="solid"/>
            </v:rect>
            <v:rect style="position:absolute;left:2595;top:2014;width:103;height:211" filled="false" stroked="true" strokeweight=".5pt" strokecolor="#292425">
              <v:stroke dashstyle="solid"/>
            </v:rect>
            <v:rect style="position:absolute;left:2772;top:2066;width:113;height:159" filled="true" fillcolor="#0097d6" stroked="false">
              <v:fill type="solid"/>
            </v:rect>
            <v:rect style="position:absolute;left:2772;top:2063;width:113;height:162" filled="false" stroked="true" strokeweight=".5pt" strokecolor="#292425">
              <v:stroke dashstyle="solid"/>
            </v:rect>
            <v:rect style="position:absolute;left:2957;top:2051;width:103;height:175" filled="true" fillcolor="#0097d6" stroked="false">
              <v:fill type="solid"/>
            </v:rect>
            <v:rect style="position:absolute;left:2957;top:2048;width:103;height:178" filled="false" stroked="true" strokeweight=".5pt" strokecolor="#292425">
              <v:stroke dashstyle="solid"/>
            </v:rect>
            <v:rect style="position:absolute;left:3135;top:1905;width:113;height:321" filled="true" fillcolor="#0097d6" stroked="false">
              <v:fill type="solid"/>
            </v:rect>
            <v:rect style="position:absolute;left:3135;top:1905;width:113;height:321" filled="false" stroked="true" strokeweight=".5pt" strokecolor="#292425">
              <v:stroke dashstyle="solid"/>
            </v:rect>
            <v:rect style="position:absolute;left:3320;top:1856;width:103;height:370" filled="true" fillcolor="#0097d6" stroked="false">
              <v:fill type="solid"/>
            </v:rect>
            <v:rect style="position:absolute;left:3320;top:1856;width:103;height:370" filled="false" stroked="true" strokeweight=".5pt" strokecolor="#292425">
              <v:stroke dashstyle="solid"/>
            </v:rect>
            <v:rect style="position:absolute;left:3497;top:1840;width:100;height:386" filled="true" fillcolor="#0097d6" stroked="false">
              <v:fill type="solid"/>
            </v:rect>
            <v:rect style="position:absolute;left:3497;top:1840;width:100;height:386" filled="false" stroked="true" strokeweight=".5pt" strokecolor="#292425">
              <v:stroke dashstyle="solid"/>
            </v:rect>
            <v:rect style="position:absolute;left:3672;top:1825;width:113;height:401" filled="true" fillcolor="#0097d6" stroked="false">
              <v:fill type="solid"/>
            </v:rect>
            <v:rect style="position:absolute;left:3672;top:1825;width:113;height:401" filled="false" stroked="true" strokeweight=".5pt" strokecolor="#292425">
              <v:stroke dashstyle="solid"/>
            </v:rect>
            <v:rect style="position:absolute;left:3860;top:1810;width:100;height:416" filled="true" fillcolor="#0097d6" stroked="false">
              <v:fill type="solid"/>
            </v:rect>
            <v:rect style="position:absolute;left:3860;top:1810;width:100;height:416" filled="false" stroked="true" strokeweight=".5pt" strokecolor="#292425">
              <v:stroke dashstyle="solid"/>
            </v:rect>
            <v:rect style="position:absolute;left:1155;top:1254;width:103;height:654" filled="true" fillcolor="#93479a" stroked="false">
              <v:fill type="solid"/>
            </v:rect>
            <v:rect style="position:absolute;left:1155;top:1254;width:103;height:654" filled="false" stroked="true" strokeweight=".5pt" strokecolor="#292425">
              <v:stroke dashstyle="solid"/>
            </v:rect>
            <v:rect style="position:absolute;left:1332;top:1428;width:113;height:654" filled="true" fillcolor="#93479a" stroked="false">
              <v:fill type="solid"/>
            </v:rect>
            <v:rect style="position:absolute;left:1332;top:1428;width:113;height:654" filled="false" stroked="true" strokeweight=".5pt" strokecolor="#292425">
              <v:stroke dashstyle="solid"/>
            </v:rect>
            <v:rect style="position:absolute;left:1517;top:1269;width:103;height:783" filled="true" fillcolor="#93479a" stroked="false">
              <v:fill type="solid"/>
            </v:rect>
            <v:rect style="position:absolute;left:1517;top:1269;width:103;height:783" filled="false" stroked="true" strokeweight=".5pt" strokecolor="#292425">
              <v:stroke dashstyle="solid"/>
            </v:rect>
            <v:rect style="position:absolute;left:1695;top:1428;width:113;height:624" filled="true" fillcolor="#93479a" stroked="false">
              <v:fill type="solid"/>
            </v:rect>
            <v:rect style="position:absolute;left:1695;top:1428;width:113;height:624" filled="false" stroked="true" strokeweight=".5pt" strokecolor="#292425">
              <v:stroke dashstyle="solid"/>
            </v:rect>
            <v:rect style="position:absolute;left:1880;top:1333;width:103;height:703" filled="true" fillcolor="#93479a" stroked="false">
              <v:fill type="solid"/>
            </v:rect>
            <v:rect style="position:absolute;left:1880;top:1333;width:103;height:703" filled="false" stroked="true" strokeweight=".5pt" strokecolor="#292425">
              <v:stroke dashstyle="solid"/>
            </v:rect>
            <v:rect style="position:absolute;left:2057;top:1318;width:100;height:639" filled="true" fillcolor="#93479a" stroked="false">
              <v:fill type="solid"/>
            </v:rect>
            <v:rect style="position:absolute;left:2057;top:1318;width:100;height:639" filled="false" stroked="true" strokeweight=".5pt" strokecolor="#292425">
              <v:stroke dashstyle="solid"/>
            </v:rect>
            <v:rect style="position:absolute;left:2232;top:1284;width:113;height:654" filled="true" fillcolor="#93479a" stroked="false">
              <v:fill type="solid"/>
            </v:rect>
            <v:rect style="position:absolute;left:2232;top:1284;width:113;height:654" filled="false" stroked="true" strokeweight=".5pt" strokecolor="#292425">
              <v:stroke dashstyle="solid"/>
            </v:rect>
            <v:rect style="position:absolute;left:2420;top:1141;width:100;height:877" filled="true" fillcolor="#93479a" stroked="false">
              <v:fill type="solid"/>
            </v:rect>
            <v:rect style="position:absolute;left:2420;top:1141;width:100;height:877" filled="false" stroked="true" strokeweight=".5pt" strokecolor="#292425">
              <v:stroke dashstyle="solid"/>
            </v:rect>
            <v:rect style="position:absolute;left:2595;top:1205;width:103;height:813" filled="true" fillcolor="#93479a" stroked="false">
              <v:fill type="solid"/>
            </v:rect>
            <v:rect style="position:absolute;left:2595;top:1205;width:103;height:813" filled="false" stroked="true" strokeweight=".5pt" strokecolor="#292425">
              <v:stroke dashstyle="solid"/>
            </v:rect>
            <v:rect style="position:absolute;left:2772;top:1269;width:113;height:798" filled="true" fillcolor="#93479a" stroked="false">
              <v:fill type="solid"/>
            </v:rect>
            <v:rect style="position:absolute;left:2772;top:1269;width:113;height:798" filled="false" stroked="true" strokeweight=".5pt" strokecolor="#292425">
              <v:stroke dashstyle="solid"/>
            </v:rect>
            <v:rect style="position:absolute;left:2957;top:1284;width:103;height:767" filled="true" fillcolor="#93479a" stroked="false">
              <v:fill type="solid"/>
            </v:rect>
            <v:rect style="position:absolute;left:2957;top:1284;width:103;height:767" filled="false" stroked="true" strokeweight=".5pt" strokecolor="#292425">
              <v:stroke dashstyle="solid"/>
            </v:rect>
            <v:rect style="position:absolute;left:3135;top:1379;width:113;height:529" filled="true" fillcolor="#93479a" stroked="false">
              <v:fill type="solid"/>
            </v:rect>
            <v:rect style="position:absolute;left:3135;top:1379;width:113;height:529" filled="false" stroked="true" strokeweight=".5pt" strokecolor="#292425">
              <v:stroke dashstyle="solid"/>
            </v:rect>
            <v:rect style="position:absolute;left:3320;top:1413;width:103;height:447" filled="true" fillcolor="#93479a" stroked="false">
              <v:fill type="solid"/>
            </v:rect>
            <v:rect style="position:absolute;left:3320;top:1413;width:103;height:447" filled="false" stroked="true" strokeweight=".5pt" strokecolor="#292425">
              <v:stroke dashstyle="solid"/>
            </v:rect>
            <v:rect style="position:absolute;left:3497;top:1333;width:100;height:511" filled="true" fillcolor="#93479a" stroked="false">
              <v:fill type="solid"/>
            </v:rect>
            <v:rect style="position:absolute;left:3497;top:1333;width:100;height:511" filled="false" stroked="true" strokeweight=".5pt" strokecolor="#292425">
              <v:stroke dashstyle="solid"/>
            </v:rect>
            <v:rect style="position:absolute;left:3672;top:1299;width:113;height:529" filled="true" fillcolor="#93479a" stroked="false">
              <v:fill type="solid"/>
            </v:rect>
            <v:rect style="position:absolute;left:3672;top:1299;width:113;height:529" filled="false" stroked="true" strokeweight=".5pt" strokecolor="#292425">
              <v:stroke dashstyle="solid"/>
            </v:rect>
            <v:rect style="position:absolute;left:3860;top:1318;width:100;height:496" filled="true" fillcolor="#93479a" stroked="false">
              <v:fill type="solid"/>
            </v:rect>
            <v:rect style="position:absolute;left:3860;top:1318;width:100;height:496" filled="false" stroked="true" strokeweight=".5pt" strokecolor="#292425">
              <v:stroke dashstyle="solid"/>
            </v:rect>
            <v:rect style="position:absolute;left:1155;top:346;width:103;height:911" filled="true" fillcolor="#f9aa54" stroked="false">
              <v:fill type="solid"/>
            </v:rect>
            <v:rect style="position:absolute;left:1155;top:346;width:103;height:911" filled="false" stroked="true" strokeweight=".5pt" strokecolor="#292425">
              <v:stroke dashstyle="solid"/>
            </v:rect>
            <v:rect style="position:absolute;left:1332;top:664;width:113;height:767" filled="true" fillcolor="#f9aa54" stroked="false">
              <v:fill type="solid"/>
            </v:rect>
            <v:rect style="position:absolute;left:1332;top:664;width:113;height:767" filled="false" stroked="true" strokeweight=".5pt" strokecolor="#292425">
              <v:stroke dashstyle="solid"/>
            </v:rect>
            <v:rect style="position:absolute;left:1517;top:380;width:103;height:893" filled="true" fillcolor="#f9aa54" stroked="false">
              <v:fill type="solid"/>
            </v:rect>
            <v:rect style="position:absolute;left:1517;top:380;width:103;height:893" filled="false" stroked="true" strokeweight=".5pt" strokecolor="#292425">
              <v:stroke dashstyle="solid"/>
            </v:rect>
            <v:rect style="position:absolute;left:1695;top:743;width:113;height:688" filled="true" fillcolor="#f9aa54" stroked="false">
              <v:fill type="solid"/>
            </v:rect>
            <v:rect style="position:absolute;left:1695;top:743;width:113;height:688" filled="false" stroked="true" strokeweight=".5pt" strokecolor="#292425">
              <v:stroke dashstyle="solid"/>
            </v:rect>
            <v:rect style="position:absolute;left:1880;top:1113;width:103;height:224" filled="true" fillcolor="#f9aa54" stroked="false">
              <v:fill type="solid"/>
            </v:rect>
            <v:rect style="position:absolute;left:1880;top:1110;width:103;height:227" filled="false" stroked="true" strokeweight=".5pt" strokecolor="#292425">
              <v:stroke dashstyle="solid"/>
            </v:rect>
            <v:rect style="position:absolute;left:2057;top:2222;width:100;height:68" filled="true" fillcolor="#f9aa54" stroked="false">
              <v:fill type="solid"/>
            </v:rect>
            <v:rect style="position:absolute;left:2057;top:2222;width:100;height:68" filled="false" stroked="true" strokeweight=".5pt" strokecolor="#292425">
              <v:stroke dashstyle="solid"/>
            </v:rect>
            <v:rect style="position:absolute;left:2232;top:2222;width:113;height:19" filled="true" fillcolor="#f9aa54" stroked="false">
              <v:fill type="solid"/>
            </v:rect>
            <v:rect style="position:absolute;left:2232;top:2222;width:113;height:19" filled="false" stroked="true" strokeweight=".5pt" strokecolor="#292425">
              <v:stroke dashstyle="solid"/>
            </v:rect>
            <v:rect style="position:absolute;left:2420;top:1034;width:100;height:110" filled="true" fillcolor="#f9aa54" stroked="false">
              <v:fill type="solid"/>
            </v:rect>
            <v:rect style="position:absolute;left:2420;top:1031;width:100;height:114" filled="false" stroked="true" strokeweight=".5pt" strokecolor="#292425">
              <v:stroke dashstyle="solid"/>
            </v:rect>
            <v:rect style="position:absolute;left:2595;top:1177;width:103;height:31" filled="true" fillcolor="#f9aa54" stroked="false">
              <v:fill type="solid"/>
            </v:rect>
            <v:rect style="position:absolute;left:2595;top:1174;width:103;height:34" filled="false" stroked="true" strokeweight=".5pt" strokecolor="#292425">
              <v:stroke dashstyle="solid"/>
            </v:rect>
            <v:rect style="position:absolute;left:2772;top:1018;width:113;height:254" filled="true" fillcolor="#f9aa54" stroked="false">
              <v:fill type="solid"/>
            </v:rect>
            <v:rect style="position:absolute;left:2772;top:1015;width:113;height:257" filled="false" stroked="true" strokeweight=".5pt" strokecolor="#292425">
              <v:stroke dashstyle="solid"/>
            </v:rect>
            <v:rect style="position:absolute;left:2957;top:1003;width:103;height:285" filled="true" fillcolor="#f9aa54" stroked="false">
              <v:fill type="solid"/>
            </v:rect>
            <v:rect style="position:absolute;left:2957;top:1000;width:103;height:288" filled="false" stroked="true" strokeweight=".5pt" strokecolor="#292425">
              <v:stroke dashstyle="solid"/>
            </v:rect>
            <v:rect style="position:absolute;left:3135;top:1046;width:113;height:337" filled="true" fillcolor="#f9aa54" stroked="false">
              <v:fill type="solid"/>
            </v:rect>
            <v:rect style="position:absolute;left:3135;top:1046;width:113;height:337" filled="false" stroked="true" strokeweight=".5pt" strokecolor="#292425">
              <v:stroke dashstyle="solid"/>
            </v:rect>
            <v:rect style="position:absolute;left:3320;top:1193;width:103;height:224" filled="true" fillcolor="#f9aa54" stroked="false">
              <v:fill type="solid"/>
            </v:rect>
            <v:rect style="position:absolute;left:3320;top:1189;width:103;height:227" filled="false" stroked="true" strokeweight=".5pt" strokecolor="#292425">
              <v:stroke dashstyle="solid"/>
            </v:rect>
            <v:rect style="position:absolute;left:3672;top:2222;width:113;height:132" filled="true" fillcolor="#f9aa54" stroked="false">
              <v:fill type="solid"/>
            </v:rect>
            <v:rect style="position:absolute;left:3672;top:2222;width:113;height:132" filled="false" stroked="true" strokeweight=".5pt" strokecolor="#292425">
              <v:stroke dashstyle="solid"/>
            </v:rect>
            <v:rect style="position:absolute;left:3860;top:2222;width:100;height:337" filled="true" fillcolor="#f9aa54" stroked="false">
              <v:fill type="solid"/>
            </v:rect>
            <v:rect style="position:absolute;left:3860;top:2222;width:100;height:337" filled="false" stroked="true" strokeweight=".5pt" strokecolor="#292425">
              <v:stroke dashstyle="solid"/>
            </v:rect>
            <v:rect style="position:absolute;left:1155;top:2222;width:103;height:114" filled="true" fillcolor="#43ac4a" stroked="false">
              <v:fill type="solid"/>
            </v:rect>
            <v:rect style="position:absolute;left:1155;top:2222;width:103;height:114" filled="false" stroked="true" strokeweight=".5pt" strokecolor="#292425">
              <v:stroke dashstyle="solid"/>
            </v:rect>
            <v:rect style="position:absolute;left:1332;top:490;width:113;height:178" filled="true" fillcolor="#43ac4a" stroked="false">
              <v:fill type="solid"/>
            </v:rect>
            <v:rect style="position:absolute;left:1332;top:490;width:113;height:178" filled="false" stroked="true" strokeweight=".5pt" strokecolor="#292425">
              <v:stroke dashstyle="solid"/>
            </v:rect>
            <v:rect style="position:absolute;left:1517;top:206;width:103;height:178" filled="true" fillcolor="#43ac4a" stroked="false">
              <v:fill type="solid"/>
            </v:rect>
            <v:rect style="position:absolute;left:1517;top:206;width:103;height:178" filled="false" stroked="true" strokeweight=".5pt" strokecolor="#292425">
              <v:stroke dashstyle="solid"/>
            </v:rect>
            <v:rect style="position:absolute;left:1695;top:539;width:113;height:208" filled="true" fillcolor="#43ac4a" stroked="false">
              <v:fill type="solid"/>
            </v:rect>
            <v:rect style="position:absolute;left:1695;top:539;width:113;height:208" filled="false" stroked="true" strokeweight=".5pt" strokecolor="#292425">
              <v:stroke dashstyle="solid"/>
            </v:rect>
            <v:rect style="position:absolute;left:1880;top:856;width:103;height:257" filled="true" fillcolor="#43ac4a" stroked="false">
              <v:fill type="solid"/>
            </v:rect>
            <v:rect style="position:absolute;left:1880;top:856;width:103;height:257" filled="false" stroked="true" strokeweight=".5pt" strokecolor="#292425">
              <v:stroke dashstyle="solid"/>
            </v:rect>
            <v:rect style="position:absolute;left:2057;top:1110;width:100;height:211" filled="true" fillcolor="#43ac4a" stroked="false">
              <v:fill type="solid"/>
            </v:rect>
            <v:rect style="position:absolute;left:2057;top:1110;width:100;height:211" filled="false" stroked="true" strokeweight=".5pt" strokecolor="#292425">
              <v:stroke dashstyle="solid"/>
            </v:rect>
            <v:rect style="position:absolute;left:2232;top:1141;width:113;height:147" filled="true" fillcolor="#43ac4a" stroked="false">
              <v:fill type="solid"/>
            </v:rect>
            <v:rect style="position:absolute;left:2232;top:1141;width:113;height:147" filled="false" stroked="true" strokeweight=".5pt" strokecolor="#292425">
              <v:stroke dashstyle="solid"/>
            </v:rect>
            <v:rect style="position:absolute;left:2420;top:951;width:100;height:83" filled="true" fillcolor="#43ac4a" stroked="false">
              <v:fill type="solid"/>
            </v:rect>
            <v:rect style="position:absolute;left:2420;top:951;width:100;height:83" filled="false" stroked="true" strokeweight=".5pt" strokecolor="#292425">
              <v:stroke dashstyle="solid"/>
            </v:rect>
            <v:rect style="position:absolute;left:2595;top:1031;width:103;height:147" filled="true" fillcolor="#43ac4a" stroked="false">
              <v:fill type="solid"/>
            </v:rect>
            <v:rect style="position:absolute;left:2595;top:1031;width:103;height:147" filled="false" stroked="true" strokeweight=".5pt" strokecolor="#292425">
              <v:stroke dashstyle="solid"/>
            </v:rect>
            <v:rect style="position:absolute;left:2772;top:762;width:113;height:257" filled="true" fillcolor="#43ac4a" stroked="false">
              <v:fill type="solid"/>
            </v:rect>
            <v:rect style="position:absolute;left:2772;top:762;width:113;height:257" filled="false" stroked="true" strokeweight=".5pt" strokecolor="#292425">
              <v:stroke dashstyle="solid"/>
            </v:rect>
            <v:rect style="position:absolute;left:2957;top:713;width:103;height:291" filled="true" fillcolor="#43ac4a" stroked="false">
              <v:fill type="solid"/>
            </v:rect>
            <v:rect style="position:absolute;left:2957;top:713;width:103;height:291" filled="false" stroked="true" strokeweight=".5pt" strokecolor="#292425">
              <v:stroke dashstyle="solid"/>
            </v:rect>
            <v:rect style="position:absolute;left:3135;top:762;width:113;height:288" filled="true" fillcolor="#43ac4a" stroked="false">
              <v:fill type="solid"/>
            </v:rect>
            <v:rect style="position:absolute;left:3135;top:762;width:113;height:288" filled="false" stroked="true" strokeweight=".5pt" strokecolor="#292425">
              <v:stroke dashstyle="solid"/>
            </v:rect>
            <v:rect style="position:absolute;left:3320;top:902;width:103;height:291" filled="true" fillcolor="#43ac4a" stroked="false">
              <v:fill type="solid"/>
            </v:rect>
            <v:rect style="position:absolute;left:3320;top:902;width:103;height:291" filled="false" stroked="true" strokeweight=".5pt" strokecolor="#292425">
              <v:stroke dashstyle="solid"/>
            </v:rect>
            <v:rect style="position:absolute;left:3497;top:1079;width:100;height:257" filled="true" fillcolor="#43ac4a" stroked="false">
              <v:fill type="solid"/>
            </v:rect>
            <v:rect style="position:absolute;left:3497;top:1079;width:100;height:257" filled="false" stroked="true" strokeweight=".5pt" strokecolor="#292425">
              <v:stroke dashstyle="solid"/>
            </v:rect>
            <v:rect style="position:absolute;left:3672;top:1159;width:113;height:144" filled="true" fillcolor="#43ac4a" stroked="false">
              <v:fill type="solid"/>
            </v:rect>
            <v:rect style="position:absolute;left:3672;top:1159;width:113;height:144" filled="false" stroked="true" strokeweight=".5pt" strokecolor="#292425">
              <v:stroke dashstyle="solid"/>
            </v:rect>
            <v:rect style="position:absolute;left:3860;top:1061;width:100;height:260" filled="true" fillcolor="#43ac4a" stroked="false">
              <v:fill type="solid"/>
            </v:rect>
            <v:shape style="position:absolute;left:1122;top:1061;width:2880;height:1163" coordorigin="1123,1062" coordsize="2880,1163" path="m3860,1062l3960,1062,3960,1321,3860,1321,3860,1062xm1123,2224l4003,2224e" filled="false" stroked="true" strokeweight=".5pt" strokecolor="#292425">
              <v:path arrowok="t"/>
              <v:stroke dashstyle="solid"/>
            </v:shape>
            <v:shape style="position:absolute;left:1210;top:206;width:2705;height:1192" coordorigin="1210,206" coordsize="2705,1192" path="m1210,460l1398,490m1398,490l1573,206m1573,206l1750,539m1750,539l1935,857m1935,857l2113,1190m2113,1190l2288,1159m2288,1159l2475,952m2475,952l2650,1031m2650,1031l2838,762m2838,762l3013,713m3013,713l3190,762m3190,762l3375,903m3375,903l3553,1080m3553,1080l3728,1285m3728,1285l3915,1398e" filled="false" stroked="true" strokeweight="1pt" strokecolor="#ec2131">
              <v:path arrowok="t"/>
              <v:stroke dashstyle="solid"/>
            </v:shape>
            <w10:wrap type="none"/>
          </v:group>
        </w:pict>
      </w:r>
      <w:r>
        <w:rPr/>
        <w:pict>
          <v:line style="position:absolute;mso-position-horizontal-relative:page;mso-position-vertical-relative:paragraph;z-index:15922176" from="206pt,4.725144pt" to="213.25pt,4.725144pt" stroked="true" strokeweight=".5pt" strokecolor="#292425">
            <v:stroke dashstyle="solid"/>
            <w10:wrap type="none"/>
          </v:line>
        </w:pict>
      </w:r>
      <w:r>
        <w:rPr>
          <w:color w:val="292425"/>
          <w:w w:val="121"/>
          <w:sz w:val="12"/>
        </w:rPr>
        <w:t>6</w:t>
      </w:r>
    </w:p>
    <w:p>
      <w:pPr>
        <w:pStyle w:val="BodyText"/>
        <w:rPr>
          <w:sz w:val="12"/>
        </w:rPr>
      </w:pPr>
    </w:p>
    <w:p>
      <w:pPr>
        <w:spacing w:before="72"/>
        <w:ind w:left="2152" w:right="0" w:firstLine="0"/>
        <w:jc w:val="left"/>
        <w:rPr>
          <w:sz w:val="12"/>
        </w:rPr>
      </w:pPr>
      <w:r>
        <w:rPr/>
        <w:pict>
          <v:line style="position:absolute;mso-position-horizontal-relative:page;mso-position-vertical-relative:paragraph;z-index:15921664" from="206pt,7.528335pt" to="213.25pt,7.528335pt" stroked="true" strokeweight=".5pt" strokecolor="#292425">
            <v:stroke dashstyle="solid"/>
            <w10:wrap type="none"/>
          </v:line>
        </w:pict>
      </w:r>
      <w:r>
        <w:rPr>
          <w:color w:val="292425"/>
          <w:w w:val="121"/>
          <w:sz w:val="12"/>
        </w:rPr>
        <w:t>5</w:t>
      </w:r>
    </w:p>
    <w:p>
      <w:pPr>
        <w:pStyle w:val="BodyText"/>
        <w:rPr>
          <w:sz w:val="12"/>
        </w:rPr>
      </w:pPr>
    </w:p>
    <w:p>
      <w:pPr>
        <w:spacing w:before="91"/>
        <w:ind w:left="2152" w:right="0" w:firstLine="0"/>
        <w:jc w:val="left"/>
        <w:rPr>
          <w:sz w:val="12"/>
        </w:rPr>
      </w:pPr>
      <w:r>
        <w:rPr/>
        <w:pict>
          <v:line style="position:absolute;mso-position-horizontal-relative:page;mso-position-vertical-relative:paragraph;z-index:15921152" from="206pt,8.326777pt" to="213.25pt,8.326777pt" stroked="true" strokeweight=".5pt" strokecolor="#292425">
            <v:stroke dashstyle="solid"/>
            <w10:wrap type="none"/>
          </v:line>
        </w:pict>
      </w:r>
      <w:r>
        <w:rPr>
          <w:color w:val="292425"/>
          <w:w w:val="121"/>
          <w:sz w:val="12"/>
        </w:rPr>
        <w:t>4</w:t>
      </w:r>
    </w:p>
    <w:p>
      <w:pPr>
        <w:pStyle w:val="BodyText"/>
        <w:rPr>
          <w:sz w:val="12"/>
        </w:rPr>
      </w:pPr>
    </w:p>
    <w:p>
      <w:pPr>
        <w:spacing w:before="72"/>
        <w:ind w:left="2152" w:right="0" w:firstLine="0"/>
        <w:jc w:val="left"/>
        <w:rPr>
          <w:sz w:val="12"/>
        </w:rPr>
      </w:pPr>
      <w:r>
        <w:rPr/>
        <w:pict>
          <v:line style="position:absolute;mso-position-horizontal-relative:page;mso-position-vertical-relative:paragraph;z-index:15920640" from="206pt,7.528748pt" to="213.25pt,7.528748pt" stroked="true" strokeweight=".5pt" strokecolor="#292425">
            <v:stroke dashstyle="solid"/>
            <w10:wrap type="none"/>
          </v:line>
        </w:pict>
      </w:r>
      <w:r>
        <w:rPr>
          <w:color w:val="292425"/>
          <w:w w:val="121"/>
          <w:sz w:val="12"/>
        </w:rPr>
        <w:t>3</w:t>
      </w:r>
    </w:p>
    <w:p>
      <w:pPr>
        <w:pStyle w:val="BodyText"/>
        <w:rPr>
          <w:sz w:val="12"/>
        </w:rPr>
      </w:pPr>
    </w:p>
    <w:p>
      <w:pPr>
        <w:spacing w:before="76"/>
        <w:ind w:left="2152" w:right="0" w:firstLine="0"/>
        <w:jc w:val="left"/>
        <w:rPr>
          <w:sz w:val="12"/>
        </w:rPr>
      </w:pPr>
      <w:r>
        <w:rPr/>
        <w:pict>
          <v:line style="position:absolute;mso-position-horizontal-relative:page;mso-position-vertical-relative:paragraph;z-index:15920128" from="206pt,7.575985pt" to="213.25pt,7.575985pt" stroked="true" strokeweight=".5pt" strokecolor="#292425">
            <v:stroke dashstyle="solid"/>
            <w10:wrap type="none"/>
          </v:line>
        </w:pict>
      </w:r>
      <w:r>
        <w:rPr>
          <w:color w:val="292425"/>
          <w:w w:val="121"/>
          <w:sz w:val="12"/>
        </w:rPr>
        <w:t>2</w:t>
      </w:r>
    </w:p>
    <w:p>
      <w:pPr>
        <w:pStyle w:val="BodyText"/>
        <w:rPr>
          <w:sz w:val="12"/>
        </w:rPr>
      </w:pPr>
    </w:p>
    <w:p>
      <w:pPr>
        <w:spacing w:before="87"/>
        <w:ind w:left="2152" w:right="0" w:firstLine="0"/>
        <w:jc w:val="left"/>
        <w:rPr>
          <w:sz w:val="12"/>
        </w:rPr>
      </w:pPr>
      <w:r>
        <w:rPr/>
        <w:pict>
          <v:line style="position:absolute;mso-position-horizontal-relative:page;mso-position-vertical-relative:paragraph;z-index:15919616" from="206pt,8.279772pt" to="213.25pt,8.279772pt" stroked="true" strokeweight=".5pt" strokecolor="#292425">
            <v:stroke dashstyle="solid"/>
            <w10:wrap type="none"/>
          </v:line>
        </w:pict>
      </w:r>
      <w:r>
        <w:rPr>
          <w:color w:val="292425"/>
          <w:w w:val="121"/>
          <w:sz w:val="12"/>
        </w:rPr>
        <w:t>1</w:t>
      </w:r>
    </w:p>
    <w:p>
      <w:pPr>
        <w:pStyle w:val="BodyText"/>
        <w:spacing w:line="292" w:lineRule="auto"/>
        <w:ind w:left="235" w:right="261"/>
      </w:pPr>
      <w:r>
        <w:rPr/>
        <w:br w:type="column"/>
      </w:r>
      <w:r>
        <w:rPr>
          <w:color w:val="292425"/>
          <w:spacing w:val="-3"/>
          <w:w w:val="105"/>
        </w:rPr>
        <w:t>slower </w:t>
      </w:r>
      <w:r>
        <w:rPr>
          <w:color w:val="292425"/>
          <w:w w:val="105"/>
        </w:rPr>
        <w:t>than the quarterly growth </w:t>
      </w:r>
      <w:r>
        <w:rPr>
          <w:color w:val="292425"/>
          <w:spacing w:val="-4"/>
          <w:w w:val="105"/>
        </w:rPr>
        <w:t>rates </w:t>
      </w:r>
      <w:r>
        <w:rPr>
          <w:color w:val="292425"/>
          <w:w w:val="105"/>
        </w:rPr>
        <w:t>recorded during the previous </w:t>
      </w:r>
      <w:r>
        <w:rPr>
          <w:color w:val="292425"/>
          <w:spacing w:val="-17"/>
          <w:w w:val="105"/>
        </w:rPr>
        <w:t>18 </w:t>
      </w:r>
      <w:r>
        <w:rPr>
          <w:color w:val="292425"/>
          <w:w w:val="105"/>
        </w:rPr>
        <w:t>months (see Chart </w:t>
      </w:r>
      <w:r>
        <w:rPr>
          <w:color w:val="292425"/>
          <w:spacing w:val="-5"/>
          <w:w w:val="105"/>
        </w:rPr>
        <w:t>2.10). </w:t>
      </w:r>
      <w:r>
        <w:rPr>
          <w:color w:val="292425"/>
          <w:w w:val="105"/>
        </w:rPr>
        <w:t>Sales </w:t>
      </w:r>
      <w:r>
        <w:rPr>
          <w:color w:val="292425"/>
          <w:spacing w:val="-3"/>
          <w:w w:val="105"/>
        </w:rPr>
        <w:t>have </w:t>
      </w:r>
      <w:r>
        <w:rPr>
          <w:color w:val="292425"/>
          <w:w w:val="105"/>
        </w:rPr>
        <w:t>been volatile in recent months. After weak outturns in both December and </w:t>
      </w:r>
      <w:r>
        <w:rPr>
          <w:color w:val="292425"/>
          <w:spacing w:val="-3"/>
          <w:w w:val="105"/>
        </w:rPr>
        <w:t>January, </w:t>
      </w:r>
      <w:r>
        <w:rPr>
          <w:color w:val="292425"/>
          <w:w w:val="105"/>
        </w:rPr>
        <w:t>sales volumes rebounded strongly in </w:t>
      </w:r>
      <w:r>
        <w:rPr>
          <w:color w:val="292425"/>
          <w:spacing w:val="-3"/>
          <w:w w:val="105"/>
        </w:rPr>
        <w:t>February, </w:t>
      </w:r>
      <w:r>
        <w:rPr>
          <w:color w:val="292425"/>
          <w:w w:val="105"/>
        </w:rPr>
        <w:t>before growth waned again in March. As mentioned in the previous </w:t>
      </w:r>
      <w:r>
        <w:rPr>
          <w:i/>
          <w:color w:val="292425"/>
          <w:w w:val="105"/>
        </w:rPr>
        <w:t>Report</w:t>
      </w:r>
      <w:r>
        <w:rPr>
          <w:color w:val="292425"/>
          <w:w w:val="105"/>
        </w:rPr>
        <w:t>, adjusting for seasonal effects can be challenging. The problems associated with interpreting </w:t>
      </w:r>
      <w:r>
        <w:rPr>
          <w:color w:val="292425"/>
          <w:spacing w:val="-3"/>
          <w:w w:val="105"/>
        </w:rPr>
        <w:t>short-term </w:t>
      </w:r>
      <w:r>
        <w:rPr>
          <w:color w:val="292425"/>
          <w:w w:val="105"/>
        </w:rPr>
        <w:t>movements  </w:t>
      </w:r>
      <w:hyperlink w:history="true" w:anchor="_bookmark11">
        <w:r>
          <w:rPr>
            <w:color w:val="292425"/>
            <w:w w:val="105"/>
          </w:rPr>
          <w:t>in seasonally adjusted series are discussed further in the </w:t>
        </w:r>
        <w:r>
          <w:rPr>
            <w:color w:val="FF0000"/>
            <w:spacing w:val="-3"/>
            <w:w w:val="105"/>
          </w:rPr>
          <w:t>box </w:t>
        </w:r>
        <w:r>
          <w:rPr>
            <w:color w:val="FF0000"/>
            <w:w w:val="105"/>
          </w:rPr>
          <w:t>on page</w:t>
        </w:r>
        <w:r>
          <w:rPr>
            <w:color w:val="FF0000"/>
            <w:spacing w:val="-4"/>
            <w:w w:val="105"/>
          </w:rPr>
          <w:t> </w:t>
        </w:r>
        <w:r>
          <w:rPr>
            <w:color w:val="FF0000"/>
            <w:spacing w:val="-22"/>
            <w:w w:val="105"/>
          </w:rPr>
          <w:t>17</w:t>
        </w:r>
        <w:r>
          <w:rPr>
            <w:color w:val="292425"/>
            <w:spacing w:val="-22"/>
            <w:w w:val="105"/>
          </w:rPr>
          <w:t>.</w:t>
        </w:r>
      </w:hyperlink>
    </w:p>
    <w:p>
      <w:pPr>
        <w:spacing w:after="0" w:line="292" w:lineRule="auto"/>
        <w:sectPr>
          <w:type w:val="continuous"/>
          <w:pgSz w:w="11900" w:h="16840"/>
          <w:pgMar w:top="1260" w:bottom="280" w:left="640" w:right="640"/>
          <w:cols w:num="3" w:equalWidth="0">
            <w:col w:w="1521" w:space="40"/>
            <w:col w:w="2266" w:space="1043"/>
            <w:col w:w="5750"/>
          </w:cols>
        </w:sectPr>
      </w:pPr>
    </w:p>
    <w:p>
      <w:pPr>
        <w:pStyle w:val="BodyText"/>
        <w:spacing w:before="8"/>
        <w:rPr>
          <w:sz w:val="24"/>
        </w:rPr>
      </w:pPr>
    </w:p>
    <w:p>
      <w:pPr>
        <w:pStyle w:val="BodyText"/>
        <w:spacing w:line="20" w:lineRule="exact"/>
        <w:ind w:left="215"/>
        <w:rPr>
          <w:sz w:val="2"/>
        </w:rPr>
      </w:pPr>
      <w:r>
        <w:rPr>
          <w:sz w:val="2"/>
        </w:rPr>
        <w:pict>
          <v:group style="width:7.25pt;height:.5pt;mso-position-horizontal-relative:char;mso-position-vertical-relative:line" coordorigin="0,0" coordsize="145,10">
            <v:line style="position:absolute" from="0,5" to="145,5" stroked="true" strokeweight=".5pt" strokecolor="#292425">
              <v:stroke dashstyle="solid"/>
            </v:line>
          </v:group>
        </w:pict>
      </w:r>
      <w:r>
        <w:rPr>
          <w:sz w:val="2"/>
        </w:rPr>
      </w:r>
    </w:p>
    <w:p>
      <w:pPr>
        <w:pStyle w:val="BodyText"/>
        <w:spacing w:before="1"/>
        <w:rPr>
          <w:sz w:val="25"/>
        </w:rPr>
      </w:pPr>
      <w:r>
        <w:rPr/>
        <w:pict>
          <v:shape style="position:absolute;margin-left:43pt;margin-top:16.667999pt;width:7.25pt;height:.1pt;mso-position-horizontal-relative:page;mso-position-vertical-relative:paragraph;z-index:-15545344;mso-wrap-distance-left:0;mso-wrap-distance-right:0" coordorigin="860,333" coordsize="145,0" path="m860,333l1005,333e" filled="false" stroked="true" strokeweight=".5pt" strokecolor="#292425">
            <v:path arrowok="t"/>
            <v:stroke dashstyle="solid"/>
            <w10:wrap type="topAndBottom"/>
          </v:shape>
        </w:pict>
      </w:r>
      <w:r>
        <w:rPr/>
        <w:pict>
          <v:shape style="position:absolute;margin-left:43pt;margin-top:34.237999pt;width:7.25pt;height:.1pt;mso-position-horizontal-relative:page;mso-position-vertical-relative:paragraph;z-index:-15544832;mso-wrap-distance-left:0;mso-wrap-distance-right:0" coordorigin="860,685" coordsize="145,0" path="m860,685l1005,685e" filled="false" stroked="true" strokeweight=".5pt" strokecolor="#292425">
            <v:path arrowok="t"/>
            <v:stroke dashstyle="solid"/>
            <w10:wrap type="topAndBottom"/>
          </v:shape>
        </w:pict>
      </w:r>
    </w:p>
    <w:p>
      <w:pPr>
        <w:pStyle w:val="BodyText"/>
        <w:spacing w:before="8"/>
        <w:rPr>
          <w:sz w:val="23"/>
        </w:rPr>
      </w:pPr>
    </w:p>
    <w:p>
      <w:pPr>
        <w:spacing w:before="26"/>
        <w:ind w:left="0" w:right="50" w:firstLine="0"/>
        <w:jc w:val="right"/>
        <w:rPr>
          <w:sz w:val="12"/>
        </w:rPr>
      </w:pPr>
      <w:r>
        <w:rPr>
          <w:color w:val="292425"/>
          <w:w w:val="120"/>
          <w:sz w:val="12"/>
        </w:rPr>
        <w:t>1998</w:t>
      </w:r>
    </w:p>
    <w:p>
      <w:pPr>
        <w:pStyle w:val="BodyText"/>
        <w:rPr>
          <w:sz w:val="12"/>
        </w:rPr>
      </w:pPr>
    </w:p>
    <w:p>
      <w:pPr>
        <w:pStyle w:val="BodyText"/>
        <w:rPr>
          <w:sz w:val="12"/>
        </w:rPr>
      </w:pPr>
    </w:p>
    <w:p>
      <w:pPr>
        <w:pStyle w:val="BodyText"/>
        <w:rPr>
          <w:sz w:val="12"/>
        </w:rPr>
      </w:pPr>
    </w:p>
    <w:p>
      <w:pPr>
        <w:pStyle w:val="BodyText"/>
        <w:spacing w:before="9"/>
        <w:rPr>
          <w:sz w:val="10"/>
        </w:rPr>
      </w:pPr>
    </w:p>
    <w:p>
      <w:pPr>
        <w:pStyle w:val="Heading7"/>
        <w:ind w:left="15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2.10</w:t>
      </w:r>
    </w:p>
    <w:p>
      <w:pPr>
        <w:spacing w:line="179" w:lineRule="exact" w:before="0"/>
        <w:ind w:left="2176" w:right="0" w:firstLine="0"/>
        <w:jc w:val="left"/>
        <w:rPr>
          <w:sz w:val="16"/>
        </w:rPr>
      </w:pPr>
      <w:r>
        <w:rPr/>
        <w:br w:type="column"/>
      </w:r>
      <w:r>
        <w:rPr>
          <w:color w:val="292425"/>
          <w:w w:val="110"/>
          <w:sz w:val="16"/>
        </w:rPr>
        <w:t>+</w:t>
      </w:r>
    </w:p>
    <w:p>
      <w:pPr>
        <w:spacing w:line="120" w:lineRule="exact" w:before="35"/>
        <w:ind w:left="2356" w:right="0" w:firstLine="0"/>
        <w:jc w:val="left"/>
        <w:rPr>
          <w:sz w:val="12"/>
        </w:rPr>
      </w:pPr>
      <w:r>
        <w:rPr/>
        <w:pict>
          <v:line style="position:absolute;mso-position-horizontal-relative:page;mso-position-vertical-relative:paragraph;z-index:15919104" from="206pt,5.524567pt" to="213.25pt,5.524567pt" stroked="true" strokeweight=".5pt" strokecolor="#292425">
            <v:stroke dashstyle="solid"/>
            <w10:wrap type="none"/>
          </v:line>
        </w:pict>
      </w:r>
      <w:r>
        <w:rPr>
          <w:color w:val="292425"/>
          <w:w w:val="121"/>
          <w:sz w:val="12"/>
        </w:rPr>
        <w:t>0</w:t>
      </w:r>
    </w:p>
    <w:p>
      <w:pPr>
        <w:spacing w:line="166" w:lineRule="exact" w:before="0"/>
        <w:ind w:left="2204" w:right="0" w:firstLine="0"/>
        <w:jc w:val="left"/>
        <w:rPr>
          <w:sz w:val="16"/>
        </w:rPr>
      </w:pPr>
      <w:r>
        <w:rPr>
          <w:color w:val="292425"/>
          <w:w w:val="87"/>
          <w:sz w:val="16"/>
        </w:rPr>
        <w:t>_</w:t>
      </w:r>
    </w:p>
    <w:p>
      <w:pPr>
        <w:spacing w:before="62"/>
        <w:ind w:left="2356" w:right="0" w:firstLine="0"/>
        <w:jc w:val="left"/>
        <w:rPr>
          <w:sz w:val="12"/>
        </w:rPr>
      </w:pPr>
      <w:r>
        <w:rPr/>
        <w:pict>
          <v:line style="position:absolute;mso-position-horizontal-relative:page;mso-position-vertical-relative:paragraph;z-index:15918592" from="206pt,6.877589pt" to="213.25pt,6.877589pt" stroked="true" strokeweight=".5pt" strokecolor="#292425">
            <v:stroke dashstyle="solid"/>
            <w10:wrap type="none"/>
          </v:line>
        </w:pict>
      </w:r>
      <w:r>
        <w:rPr>
          <w:color w:val="292425"/>
          <w:w w:val="121"/>
          <w:sz w:val="12"/>
        </w:rPr>
        <w:t>1</w:t>
      </w:r>
    </w:p>
    <w:p>
      <w:pPr>
        <w:pStyle w:val="BodyText"/>
        <w:rPr>
          <w:sz w:val="12"/>
        </w:rPr>
      </w:pPr>
    </w:p>
    <w:p>
      <w:pPr>
        <w:spacing w:before="73"/>
        <w:ind w:left="2356" w:right="0" w:firstLine="0"/>
        <w:jc w:val="left"/>
        <w:rPr>
          <w:sz w:val="12"/>
        </w:rPr>
      </w:pPr>
      <w:r>
        <w:rPr/>
        <w:pict>
          <v:line style="position:absolute;mso-position-horizontal-relative:page;mso-position-vertical-relative:paragraph;z-index:15918080" from="206pt,7.579559pt" to="213.25pt,7.579559pt" stroked="true" strokeweight=".5pt" strokecolor="#292425">
            <v:stroke dashstyle="solid"/>
            <w10:wrap type="none"/>
          </v:line>
        </w:pict>
      </w:r>
      <w:r>
        <w:rPr/>
        <w:pict>
          <v:shape style="position:absolute;margin-left:56.125pt;margin-top:4.446559pt;width:144.1pt;height:3.6pt;mso-position-horizontal-relative:page;mso-position-vertical-relative:paragraph;z-index:15922688" coordorigin="1123,89" coordsize="2882,72" path="m1124,153l1124,89m1849,153l1849,89m2564,153l2564,89m3289,153l3289,89m4004,153l4004,89m1123,161l4003,161e" filled="false" stroked="true" strokeweight=".5pt" strokecolor="#292425">
            <v:path arrowok="t"/>
            <v:stroke dashstyle="solid"/>
            <w10:wrap type="none"/>
          </v:shape>
        </w:pict>
      </w:r>
      <w:r>
        <w:rPr>
          <w:color w:val="292425"/>
          <w:w w:val="121"/>
          <w:sz w:val="12"/>
        </w:rPr>
        <w:t>2</w:t>
      </w:r>
    </w:p>
    <w:p>
      <w:pPr>
        <w:tabs>
          <w:tab w:pos="759" w:val="left" w:leader="none"/>
          <w:tab w:pos="1594" w:val="left" w:leader="none"/>
        </w:tabs>
        <w:spacing w:before="1"/>
        <w:ind w:left="159" w:right="0" w:firstLine="0"/>
        <w:jc w:val="left"/>
        <w:rPr>
          <w:sz w:val="12"/>
        </w:rPr>
      </w:pPr>
      <w:r>
        <w:rPr>
          <w:color w:val="292425"/>
          <w:w w:val="120"/>
          <w:sz w:val="12"/>
        </w:rPr>
        <w:t>99</w:t>
        <w:tab/>
        <w:t>2000</w:t>
        <w:tab/>
        <w:t>01</w:t>
      </w:r>
    </w:p>
    <w:p>
      <w:pPr>
        <w:pStyle w:val="BodyText"/>
        <w:spacing w:line="292" w:lineRule="auto" w:before="162"/>
        <w:ind w:left="159" w:right="99"/>
      </w:pPr>
      <w:r>
        <w:rPr/>
        <w:br w:type="column"/>
      </w:r>
      <w:r>
        <w:rPr>
          <w:color w:val="292425"/>
          <w:spacing w:val="-3"/>
          <w:w w:val="110"/>
        </w:rPr>
        <w:t>Private</w:t>
      </w:r>
      <w:r>
        <w:rPr>
          <w:color w:val="292425"/>
          <w:spacing w:val="-21"/>
          <w:w w:val="110"/>
        </w:rPr>
        <w:t> </w:t>
      </w:r>
      <w:r>
        <w:rPr>
          <w:color w:val="292425"/>
          <w:w w:val="110"/>
        </w:rPr>
        <w:t>motor</w:t>
      </w:r>
      <w:r>
        <w:rPr>
          <w:color w:val="292425"/>
          <w:spacing w:val="-21"/>
          <w:w w:val="110"/>
        </w:rPr>
        <w:t> </w:t>
      </w:r>
      <w:r>
        <w:rPr>
          <w:color w:val="292425"/>
          <w:w w:val="110"/>
        </w:rPr>
        <w:t>vehicle</w:t>
      </w:r>
      <w:r>
        <w:rPr>
          <w:color w:val="292425"/>
          <w:spacing w:val="-21"/>
          <w:w w:val="110"/>
        </w:rPr>
        <w:t> </w:t>
      </w:r>
      <w:r>
        <w:rPr>
          <w:color w:val="292425"/>
          <w:w w:val="110"/>
        </w:rPr>
        <w:t>registrations</w:t>
      </w:r>
      <w:r>
        <w:rPr>
          <w:color w:val="292425"/>
          <w:spacing w:val="-20"/>
          <w:w w:val="110"/>
        </w:rPr>
        <w:t> </w:t>
      </w:r>
      <w:r>
        <w:rPr>
          <w:color w:val="292425"/>
          <w:w w:val="110"/>
        </w:rPr>
        <w:t>rose</w:t>
      </w:r>
      <w:r>
        <w:rPr>
          <w:color w:val="292425"/>
          <w:spacing w:val="-21"/>
          <w:w w:val="110"/>
        </w:rPr>
        <w:t> </w:t>
      </w:r>
      <w:r>
        <w:rPr>
          <w:color w:val="292425"/>
          <w:spacing w:val="-3"/>
          <w:w w:val="110"/>
        </w:rPr>
        <w:t>by</w:t>
      </w:r>
      <w:r>
        <w:rPr>
          <w:color w:val="292425"/>
          <w:spacing w:val="-21"/>
          <w:w w:val="110"/>
        </w:rPr>
        <w:t> </w:t>
      </w:r>
      <w:r>
        <w:rPr>
          <w:color w:val="292425"/>
          <w:w w:val="110"/>
        </w:rPr>
        <w:t>5%</w:t>
      </w:r>
      <w:r>
        <w:rPr>
          <w:color w:val="292425"/>
          <w:spacing w:val="-20"/>
          <w:w w:val="110"/>
        </w:rPr>
        <w:t> </w:t>
      </w:r>
      <w:r>
        <w:rPr>
          <w:color w:val="292425"/>
          <w:w w:val="110"/>
        </w:rPr>
        <w:t>on</w:t>
      </w:r>
      <w:r>
        <w:rPr>
          <w:color w:val="292425"/>
          <w:spacing w:val="-21"/>
          <w:w w:val="110"/>
        </w:rPr>
        <w:t> </w:t>
      </w:r>
      <w:r>
        <w:rPr>
          <w:color w:val="292425"/>
          <w:w w:val="110"/>
        </w:rPr>
        <w:t>a</w:t>
      </w:r>
      <w:r>
        <w:rPr>
          <w:color w:val="292425"/>
          <w:spacing w:val="-21"/>
          <w:w w:val="110"/>
        </w:rPr>
        <w:t> </w:t>
      </w:r>
      <w:r>
        <w:rPr>
          <w:color w:val="292425"/>
          <w:w w:val="110"/>
        </w:rPr>
        <w:t>year</w:t>
      </w:r>
      <w:r>
        <w:rPr>
          <w:color w:val="292425"/>
          <w:spacing w:val="-21"/>
          <w:w w:val="110"/>
        </w:rPr>
        <w:t> </w:t>
      </w:r>
      <w:r>
        <w:rPr>
          <w:color w:val="292425"/>
          <w:w w:val="110"/>
        </w:rPr>
        <w:t>earlier in</w:t>
      </w:r>
      <w:r>
        <w:rPr>
          <w:color w:val="292425"/>
          <w:spacing w:val="-18"/>
          <w:w w:val="110"/>
        </w:rPr>
        <w:t> </w:t>
      </w:r>
      <w:r>
        <w:rPr>
          <w:color w:val="292425"/>
          <w:w w:val="110"/>
        </w:rPr>
        <w:t>Q1,</w:t>
      </w:r>
      <w:r>
        <w:rPr>
          <w:color w:val="292425"/>
          <w:spacing w:val="-18"/>
          <w:w w:val="110"/>
        </w:rPr>
        <w:t> </w:t>
      </w:r>
      <w:r>
        <w:rPr>
          <w:color w:val="292425"/>
          <w:w w:val="110"/>
        </w:rPr>
        <w:t>down</w:t>
      </w:r>
      <w:r>
        <w:rPr>
          <w:color w:val="292425"/>
          <w:spacing w:val="-17"/>
          <w:w w:val="110"/>
        </w:rPr>
        <w:t> </w:t>
      </w:r>
      <w:r>
        <w:rPr>
          <w:color w:val="292425"/>
          <w:w w:val="110"/>
        </w:rPr>
        <w:t>significantly</w:t>
      </w:r>
      <w:r>
        <w:rPr>
          <w:color w:val="292425"/>
          <w:spacing w:val="-18"/>
          <w:w w:val="110"/>
        </w:rPr>
        <w:t> </w:t>
      </w:r>
      <w:r>
        <w:rPr>
          <w:color w:val="292425"/>
          <w:w w:val="110"/>
        </w:rPr>
        <w:t>from</w:t>
      </w:r>
      <w:r>
        <w:rPr>
          <w:color w:val="292425"/>
          <w:spacing w:val="-18"/>
          <w:w w:val="110"/>
        </w:rPr>
        <w:t> </w:t>
      </w:r>
      <w:r>
        <w:rPr>
          <w:color w:val="292425"/>
          <w:w w:val="110"/>
        </w:rPr>
        <w:t>the</w:t>
      </w:r>
      <w:r>
        <w:rPr>
          <w:color w:val="292425"/>
          <w:spacing w:val="-17"/>
          <w:w w:val="110"/>
        </w:rPr>
        <w:t> </w:t>
      </w:r>
      <w:r>
        <w:rPr>
          <w:color w:val="292425"/>
          <w:spacing w:val="-8"/>
          <w:w w:val="110"/>
        </w:rPr>
        <w:t>25%</w:t>
      </w:r>
      <w:r>
        <w:rPr>
          <w:color w:val="292425"/>
          <w:spacing w:val="-18"/>
          <w:w w:val="110"/>
        </w:rPr>
        <w:t> </w:t>
      </w:r>
      <w:r>
        <w:rPr>
          <w:color w:val="292425"/>
          <w:spacing w:val="-3"/>
          <w:w w:val="110"/>
        </w:rPr>
        <w:t>growth</w:t>
      </w:r>
      <w:r>
        <w:rPr>
          <w:color w:val="292425"/>
          <w:spacing w:val="-18"/>
          <w:w w:val="110"/>
        </w:rPr>
        <w:t> </w:t>
      </w:r>
      <w:r>
        <w:rPr>
          <w:color w:val="292425"/>
          <w:spacing w:val="-4"/>
          <w:w w:val="110"/>
        </w:rPr>
        <w:t>rates</w:t>
      </w:r>
      <w:r>
        <w:rPr>
          <w:color w:val="292425"/>
          <w:spacing w:val="-17"/>
          <w:w w:val="110"/>
        </w:rPr>
        <w:t> </w:t>
      </w:r>
      <w:r>
        <w:rPr>
          <w:color w:val="292425"/>
          <w:w w:val="110"/>
        </w:rPr>
        <w:t>recorded in</w:t>
      </w:r>
      <w:r>
        <w:rPr>
          <w:color w:val="292425"/>
          <w:spacing w:val="-23"/>
          <w:w w:val="110"/>
        </w:rPr>
        <w:t> </w:t>
      </w:r>
      <w:r>
        <w:rPr>
          <w:color w:val="292425"/>
          <w:w w:val="110"/>
        </w:rPr>
        <w:t>the</w:t>
      </w:r>
      <w:r>
        <w:rPr>
          <w:color w:val="292425"/>
          <w:spacing w:val="-22"/>
          <w:w w:val="110"/>
        </w:rPr>
        <w:t> </w:t>
      </w:r>
      <w:r>
        <w:rPr>
          <w:color w:val="292425"/>
          <w:w w:val="110"/>
        </w:rPr>
        <w:t>previous</w:t>
      </w:r>
      <w:r>
        <w:rPr>
          <w:color w:val="292425"/>
          <w:spacing w:val="-23"/>
          <w:w w:val="110"/>
        </w:rPr>
        <w:t> </w:t>
      </w:r>
      <w:r>
        <w:rPr>
          <w:color w:val="292425"/>
          <w:spacing w:val="-5"/>
          <w:w w:val="110"/>
        </w:rPr>
        <w:t>two</w:t>
      </w:r>
      <w:r>
        <w:rPr>
          <w:color w:val="292425"/>
          <w:spacing w:val="-22"/>
          <w:w w:val="110"/>
        </w:rPr>
        <w:t> </w:t>
      </w:r>
      <w:r>
        <w:rPr>
          <w:color w:val="292425"/>
          <w:w w:val="110"/>
        </w:rPr>
        <w:t>quarters.</w:t>
      </w:r>
      <w:r>
        <w:rPr>
          <w:color w:val="292425"/>
          <w:spacing w:val="10"/>
          <w:w w:val="110"/>
        </w:rPr>
        <w:t> </w:t>
      </w:r>
      <w:r>
        <w:rPr>
          <w:color w:val="292425"/>
          <w:w w:val="110"/>
        </w:rPr>
        <w:t>Registrations</w:t>
      </w:r>
      <w:r>
        <w:rPr>
          <w:color w:val="292425"/>
          <w:spacing w:val="-22"/>
          <w:w w:val="110"/>
        </w:rPr>
        <w:t> </w:t>
      </w:r>
      <w:r>
        <w:rPr>
          <w:color w:val="292425"/>
          <w:w w:val="110"/>
        </w:rPr>
        <w:t>data</w:t>
      </w:r>
      <w:r>
        <w:rPr>
          <w:color w:val="292425"/>
          <w:spacing w:val="-22"/>
          <w:w w:val="110"/>
        </w:rPr>
        <w:t> </w:t>
      </w:r>
      <w:r>
        <w:rPr>
          <w:color w:val="292425"/>
          <w:spacing w:val="-3"/>
          <w:w w:val="110"/>
        </w:rPr>
        <w:t>have</w:t>
      </w:r>
      <w:r>
        <w:rPr>
          <w:color w:val="292425"/>
          <w:spacing w:val="-23"/>
          <w:w w:val="110"/>
        </w:rPr>
        <w:t> </w:t>
      </w:r>
      <w:r>
        <w:rPr>
          <w:color w:val="292425"/>
          <w:w w:val="110"/>
        </w:rPr>
        <w:t>generally been</w:t>
      </w:r>
      <w:r>
        <w:rPr>
          <w:color w:val="292425"/>
          <w:spacing w:val="-15"/>
          <w:w w:val="110"/>
        </w:rPr>
        <w:t> </w:t>
      </w:r>
      <w:r>
        <w:rPr>
          <w:color w:val="292425"/>
          <w:w w:val="110"/>
        </w:rPr>
        <w:t>a</w:t>
      </w:r>
      <w:r>
        <w:rPr>
          <w:color w:val="292425"/>
          <w:spacing w:val="-15"/>
          <w:w w:val="110"/>
        </w:rPr>
        <w:t> </w:t>
      </w:r>
      <w:r>
        <w:rPr>
          <w:color w:val="292425"/>
          <w:w w:val="110"/>
        </w:rPr>
        <w:t>reliable</w:t>
      </w:r>
      <w:r>
        <w:rPr>
          <w:color w:val="292425"/>
          <w:spacing w:val="-15"/>
          <w:w w:val="110"/>
        </w:rPr>
        <w:t> </w:t>
      </w:r>
      <w:r>
        <w:rPr>
          <w:color w:val="292425"/>
          <w:w w:val="110"/>
        </w:rPr>
        <w:t>indicator</w:t>
      </w:r>
      <w:r>
        <w:rPr>
          <w:color w:val="292425"/>
          <w:spacing w:val="-15"/>
          <w:w w:val="110"/>
        </w:rPr>
        <w:t> </w:t>
      </w:r>
      <w:r>
        <w:rPr>
          <w:color w:val="292425"/>
          <w:w w:val="110"/>
        </w:rPr>
        <w:t>of</w:t>
      </w:r>
      <w:r>
        <w:rPr>
          <w:color w:val="292425"/>
          <w:spacing w:val="-14"/>
          <w:w w:val="110"/>
        </w:rPr>
        <w:t> </w:t>
      </w:r>
      <w:r>
        <w:rPr>
          <w:color w:val="292425"/>
          <w:w w:val="110"/>
        </w:rPr>
        <w:t>consumer</w:t>
      </w:r>
      <w:r>
        <w:rPr>
          <w:color w:val="292425"/>
          <w:spacing w:val="-15"/>
          <w:w w:val="110"/>
        </w:rPr>
        <w:t> </w:t>
      </w:r>
      <w:r>
        <w:rPr>
          <w:color w:val="292425"/>
          <w:w w:val="110"/>
        </w:rPr>
        <w:t>spending</w:t>
      </w:r>
      <w:r>
        <w:rPr>
          <w:color w:val="292425"/>
          <w:spacing w:val="-15"/>
          <w:w w:val="110"/>
        </w:rPr>
        <w:t> </w:t>
      </w:r>
      <w:r>
        <w:rPr>
          <w:color w:val="292425"/>
          <w:w w:val="110"/>
        </w:rPr>
        <w:t>on</w:t>
      </w:r>
      <w:r>
        <w:rPr>
          <w:color w:val="292425"/>
          <w:spacing w:val="-15"/>
          <w:w w:val="110"/>
        </w:rPr>
        <w:t> </w:t>
      </w:r>
      <w:r>
        <w:rPr>
          <w:color w:val="292425"/>
          <w:w w:val="110"/>
        </w:rPr>
        <w:t>vehicles.</w:t>
      </w:r>
    </w:p>
    <w:p>
      <w:pPr>
        <w:pStyle w:val="BodyText"/>
        <w:spacing w:line="292" w:lineRule="auto"/>
        <w:ind w:left="159"/>
      </w:pPr>
      <w:r>
        <w:rPr>
          <w:color w:val="292425"/>
          <w:w w:val="110"/>
        </w:rPr>
        <w:t>These</w:t>
      </w:r>
      <w:r>
        <w:rPr>
          <w:color w:val="292425"/>
          <w:spacing w:val="-20"/>
          <w:w w:val="110"/>
        </w:rPr>
        <w:t> </w:t>
      </w:r>
      <w:r>
        <w:rPr>
          <w:color w:val="292425"/>
          <w:w w:val="110"/>
        </w:rPr>
        <w:t>data</w:t>
      </w:r>
      <w:r>
        <w:rPr>
          <w:color w:val="292425"/>
          <w:spacing w:val="-20"/>
          <w:w w:val="110"/>
        </w:rPr>
        <w:t> </w:t>
      </w:r>
      <w:r>
        <w:rPr>
          <w:color w:val="292425"/>
          <w:w w:val="110"/>
        </w:rPr>
        <w:t>are</w:t>
      </w:r>
      <w:r>
        <w:rPr>
          <w:color w:val="292425"/>
          <w:spacing w:val="-20"/>
          <w:w w:val="110"/>
        </w:rPr>
        <w:t> </w:t>
      </w:r>
      <w:r>
        <w:rPr>
          <w:color w:val="292425"/>
          <w:w w:val="110"/>
        </w:rPr>
        <w:t>broadly</w:t>
      </w:r>
      <w:r>
        <w:rPr>
          <w:color w:val="292425"/>
          <w:spacing w:val="-20"/>
          <w:w w:val="110"/>
        </w:rPr>
        <w:t> </w:t>
      </w:r>
      <w:r>
        <w:rPr>
          <w:color w:val="292425"/>
          <w:w w:val="110"/>
        </w:rPr>
        <w:t>consistent</w:t>
      </w:r>
      <w:r>
        <w:rPr>
          <w:color w:val="292425"/>
          <w:spacing w:val="-19"/>
          <w:w w:val="110"/>
        </w:rPr>
        <w:t> </w:t>
      </w:r>
      <w:r>
        <w:rPr>
          <w:color w:val="292425"/>
          <w:w w:val="110"/>
        </w:rPr>
        <w:t>with</w:t>
      </w:r>
      <w:r>
        <w:rPr>
          <w:color w:val="292425"/>
          <w:spacing w:val="-20"/>
          <w:w w:val="110"/>
        </w:rPr>
        <w:t> </w:t>
      </w:r>
      <w:r>
        <w:rPr>
          <w:color w:val="292425"/>
          <w:w w:val="110"/>
        </w:rPr>
        <w:t>evidence</w:t>
      </w:r>
      <w:r>
        <w:rPr>
          <w:color w:val="292425"/>
          <w:spacing w:val="-20"/>
          <w:w w:val="110"/>
        </w:rPr>
        <w:t> </w:t>
      </w:r>
      <w:r>
        <w:rPr>
          <w:color w:val="292425"/>
          <w:w w:val="110"/>
        </w:rPr>
        <w:t>on</w:t>
      </w:r>
      <w:r>
        <w:rPr>
          <w:color w:val="292425"/>
          <w:spacing w:val="-20"/>
          <w:w w:val="110"/>
        </w:rPr>
        <w:t> </w:t>
      </w:r>
      <w:r>
        <w:rPr>
          <w:color w:val="292425"/>
          <w:w w:val="110"/>
        </w:rPr>
        <w:t>the</w:t>
      </w:r>
      <w:r>
        <w:rPr>
          <w:color w:val="292425"/>
          <w:spacing w:val="-20"/>
          <w:w w:val="110"/>
        </w:rPr>
        <w:t> </w:t>
      </w:r>
      <w:r>
        <w:rPr>
          <w:color w:val="292425"/>
          <w:spacing w:val="-3"/>
          <w:w w:val="110"/>
        </w:rPr>
        <w:t>level</w:t>
      </w:r>
      <w:r>
        <w:rPr>
          <w:color w:val="292425"/>
          <w:spacing w:val="-19"/>
          <w:w w:val="110"/>
        </w:rPr>
        <w:t> </w:t>
      </w:r>
      <w:r>
        <w:rPr>
          <w:color w:val="292425"/>
          <w:w w:val="110"/>
        </w:rPr>
        <w:t>of motor</w:t>
      </w:r>
      <w:r>
        <w:rPr>
          <w:color w:val="292425"/>
          <w:spacing w:val="-13"/>
          <w:w w:val="110"/>
        </w:rPr>
        <w:t> </w:t>
      </w:r>
      <w:r>
        <w:rPr>
          <w:color w:val="292425"/>
          <w:w w:val="110"/>
        </w:rPr>
        <w:t>vehicle</w:t>
      </w:r>
      <w:r>
        <w:rPr>
          <w:color w:val="292425"/>
          <w:spacing w:val="-13"/>
          <w:w w:val="110"/>
        </w:rPr>
        <w:t> </w:t>
      </w:r>
      <w:r>
        <w:rPr>
          <w:color w:val="292425"/>
          <w:spacing w:val="-3"/>
          <w:w w:val="110"/>
        </w:rPr>
        <w:t>traders’</w:t>
      </w:r>
      <w:r>
        <w:rPr>
          <w:color w:val="292425"/>
          <w:spacing w:val="-13"/>
          <w:w w:val="110"/>
        </w:rPr>
        <w:t> </w:t>
      </w:r>
      <w:r>
        <w:rPr>
          <w:color w:val="292425"/>
          <w:w w:val="110"/>
        </w:rPr>
        <w:t>output</w:t>
      </w:r>
      <w:r>
        <w:rPr>
          <w:color w:val="292425"/>
          <w:spacing w:val="-13"/>
          <w:w w:val="110"/>
        </w:rPr>
        <w:t> </w:t>
      </w:r>
      <w:r>
        <w:rPr>
          <w:color w:val="292425"/>
          <w:w w:val="110"/>
        </w:rPr>
        <w:t>in</w:t>
      </w:r>
      <w:r>
        <w:rPr>
          <w:color w:val="292425"/>
          <w:spacing w:val="-13"/>
          <w:w w:val="110"/>
        </w:rPr>
        <w:t> </w:t>
      </w:r>
      <w:r>
        <w:rPr>
          <w:color w:val="292425"/>
          <w:w w:val="110"/>
        </w:rPr>
        <w:t>Q1,</w:t>
      </w:r>
      <w:r>
        <w:rPr>
          <w:color w:val="292425"/>
          <w:spacing w:val="-13"/>
          <w:w w:val="110"/>
        </w:rPr>
        <w:t> </w:t>
      </w:r>
      <w:r>
        <w:rPr>
          <w:color w:val="292425"/>
          <w:w w:val="110"/>
        </w:rPr>
        <w:t>which</w:t>
      </w:r>
      <w:r>
        <w:rPr>
          <w:color w:val="292425"/>
          <w:spacing w:val="-13"/>
          <w:w w:val="110"/>
        </w:rPr>
        <w:t> </w:t>
      </w:r>
      <w:r>
        <w:rPr>
          <w:color w:val="292425"/>
          <w:w w:val="110"/>
        </w:rPr>
        <w:t>the</w:t>
      </w:r>
      <w:r>
        <w:rPr>
          <w:color w:val="292425"/>
          <w:spacing w:val="-12"/>
          <w:w w:val="110"/>
        </w:rPr>
        <w:t> </w:t>
      </w:r>
      <w:r>
        <w:rPr>
          <w:color w:val="292425"/>
          <w:w w:val="110"/>
        </w:rPr>
        <w:t>ONS</w:t>
      </w:r>
      <w:r>
        <w:rPr>
          <w:color w:val="292425"/>
          <w:spacing w:val="-13"/>
          <w:w w:val="110"/>
        </w:rPr>
        <w:t> </w:t>
      </w:r>
      <w:r>
        <w:rPr>
          <w:color w:val="292425"/>
          <w:w w:val="110"/>
        </w:rPr>
        <w:t>reports</w:t>
      </w:r>
    </w:p>
    <w:p>
      <w:pPr>
        <w:pStyle w:val="BodyText"/>
        <w:spacing w:line="125" w:lineRule="exact"/>
        <w:ind w:left="159"/>
      </w:pPr>
      <w:r>
        <w:rPr>
          <w:color w:val="292425"/>
          <w:w w:val="105"/>
        </w:rPr>
        <w:t>was broadly unchanged from the previous quarter.</w:t>
      </w:r>
    </w:p>
    <w:p>
      <w:pPr>
        <w:spacing w:after="0" w:line="125" w:lineRule="exact"/>
        <w:sectPr>
          <w:type w:val="continuous"/>
          <w:pgSz w:w="11900" w:h="16840"/>
          <w:pgMar w:top="1260" w:bottom="280" w:left="640" w:right="640"/>
          <w:cols w:num="3" w:equalWidth="0">
            <w:col w:w="1074" w:space="281"/>
            <w:col w:w="2470" w:space="1120"/>
            <w:col w:w="5675"/>
          </w:cols>
        </w:sectPr>
      </w:pPr>
    </w:p>
    <w:p>
      <w:pPr>
        <w:pStyle w:val="Heading7"/>
        <w:spacing w:line="228" w:lineRule="exact"/>
        <w:ind w:left="159"/>
      </w:pPr>
      <w:r>
        <w:rPr>
          <w:color w:val="0092C0"/>
          <w:spacing w:val="-4"/>
          <w:w w:val="95"/>
        </w:rPr>
        <w:t>Volume </w:t>
      </w:r>
      <w:r>
        <w:rPr>
          <w:color w:val="0092C0"/>
          <w:w w:val="95"/>
        </w:rPr>
        <w:t>of retail</w:t>
      </w:r>
      <w:r>
        <w:rPr>
          <w:color w:val="0092C0"/>
          <w:spacing w:val="-41"/>
          <w:w w:val="95"/>
        </w:rPr>
        <w:t> </w:t>
      </w:r>
      <w:r>
        <w:rPr>
          <w:color w:val="0092C0"/>
          <w:w w:val="95"/>
        </w:rPr>
        <w:t>sales</w:t>
      </w:r>
    </w:p>
    <w:p>
      <w:pPr>
        <w:pStyle w:val="BodyText"/>
        <w:spacing w:before="6" w:after="39"/>
        <w:rPr>
          <w:rFonts w:ascii="Trebuchet MS"/>
          <w:b/>
          <w:sz w:val="22"/>
        </w:rPr>
      </w:pPr>
    </w:p>
    <w:p>
      <w:pPr>
        <w:pStyle w:val="BodyText"/>
        <w:spacing w:line="20" w:lineRule="exact"/>
        <w:ind w:left="224"/>
        <w:rPr>
          <w:rFonts w:ascii="Trebuchet MS"/>
          <w:sz w:val="2"/>
        </w:rPr>
      </w:pPr>
      <w:r>
        <w:rPr>
          <w:rFonts w:ascii="Trebuchet MS"/>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rFonts w:ascii="Trebuchet MS"/>
          <w:sz w:val="2"/>
        </w:rPr>
      </w:r>
    </w:p>
    <w:p>
      <w:pPr>
        <w:pStyle w:val="BodyText"/>
        <w:spacing w:before="4"/>
        <w:rPr>
          <w:rFonts w:ascii="Trebuchet MS"/>
          <w:b/>
          <w:sz w:val="26"/>
        </w:rPr>
      </w:pPr>
      <w:r>
        <w:rPr/>
        <w:pict>
          <v:shape style="position:absolute;margin-left:43.470001pt;margin-top:17.5pt;width:7pt;height:.1pt;mso-position-horizontal-relative:page;mso-position-vertical-relative:paragraph;z-index:-15543808;mso-wrap-distance-left:0;mso-wrap-distance-right:0" coordorigin="869,350" coordsize="140,0" path="m869,350l1009,350e" filled="false" stroked="true" strokeweight=".5pt" strokecolor="#292425">
            <v:path arrowok="t"/>
            <v:stroke dashstyle="solid"/>
            <w10:wrap type="topAndBottom"/>
          </v:shape>
        </w:pict>
      </w:r>
      <w:r>
        <w:rPr/>
        <w:pict>
          <v:shape style="position:absolute;margin-left:43.470001pt;margin-top:35.125pt;width:7pt;height:.1pt;mso-position-horizontal-relative:page;mso-position-vertical-relative:paragraph;z-index:-15543296;mso-wrap-distance-left:0;mso-wrap-distance-right:0" coordorigin="869,703" coordsize="140,0" path="m869,703l1009,703e" filled="false" stroked="true" strokeweight=".5pt" strokecolor="#292425">
            <v:path arrowok="t"/>
            <v:stroke dashstyle="solid"/>
            <w10:wrap type="topAndBottom"/>
          </v:shape>
        </w:pict>
      </w:r>
      <w:r>
        <w:rPr/>
        <w:pict>
          <v:shape style="position:absolute;margin-left:43.470001pt;margin-top:53.25pt;width:7pt;height:.1pt;mso-position-horizontal-relative:page;mso-position-vertical-relative:paragraph;z-index:-15542784;mso-wrap-distance-left:0;mso-wrap-distance-right:0" coordorigin="869,1065" coordsize="140,0" path="m869,1065l1009,1065e" filled="false" stroked="true" strokeweight=".5pt" strokecolor="#292425">
            <v:path arrowok="t"/>
            <v:stroke dashstyle="solid"/>
            <w10:wrap type="topAndBottom"/>
          </v:shape>
        </w:pict>
      </w:r>
      <w:r>
        <w:rPr/>
        <w:pict>
          <v:shape style="position:absolute;margin-left:43.470001pt;margin-top:71.375pt;width:7pt;height:.1pt;mso-position-horizontal-relative:page;mso-position-vertical-relative:paragraph;z-index:-15542272;mso-wrap-distance-left:0;mso-wrap-distance-right:0" coordorigin="869,1428" coordsize="140,0" path="m869,1428l1009,1428e" filled="false" stroked="true" strokeweight=".5pt" strokecolor="#292425">
            <v:path arrowok="t"/>
            <v:stroke dashstyle="solid"/>
            <w10:wrap type="topAndBottom"/>
          </v:shape>
        </w:pict>
      </w:r>
      <w:r>
        <w:rPr/>
        <w:pict>
          <v:shape style="position:absolute;margin-left:43.470001pt;margin-top:88.875pt;width:7pt;height:.1pt;mso-position-horizontal-relative:page;mso-position-vertical-relative:paragraph;z-index:-15541760;mso-wrap-distance-left:0;mso-wrap-distance-right:0" coordorigin="869,1778" coordsize="140,0" path="m869,1778l1009,1778e" filled="false" stroked="true" strokeweight=".5pt" strokecolor="#292425">
            <v:path arrowok="t"/>
            <v:stroke dashstyle="solid"/>
            <w10:wrap type="topAndBottom"/>
          </v:shape>
        </w:pict>
      </w:r>
    </w:p>
    <w:p>
      <w:pPr>
        <w:pStyle w:val="BodyText"/>
        <w:spacing w:before="7"/>
        <w:rPr>
          <w:rFonts w:ascii="Trebuchet MS"/>
          <w:b/>
          <w:sz w:val="23"/>
        </w:rPr>
      </w:pPr>
    </w:p>
    <w:p>
      <w:pPr>
        <w:pStyle w:val="BodyText"/>
        <w:spacing w:before="5"/>
        <w:rPr>
          <w:rFonts w:ascii="Trebuchet MS"/>
          <w:b/>
          <w:sz w:val="24"/>
        </w:rPr>
      </w:pPr>
    </w:p>
    <w:p>
      <w:pPr>
        <w:pStyle w:val="BodyText"/>
        <w:spacing w:before="5"/>
        <w:rPr>
          <w:rFonts w:ascii="Trebuchet MS"/>
          <w:b/>
          <w:sz w:val="24"/>
        </w:rPr>
      </w:pPr>
    </w:p>
    <w:p>
      <w:pPr>
        <w:pStyle w:val="BodyText"/>
        <w:spacing w:before="4"/>
        <w:rPr>
          <w:rFonts w:ascii="Trebuchet MS"/>
          <w:b/>
          <w:sz w:val="23"/>
        </w:rPr>
      </w:pPr>
    </w:p>
    <w:p>
      <w:pPr>
        <w:pStyle w:val="BodyText"/>
        <w:rPr>
          <w:rFonts w:ascii="Trebuchet MS"/>
          <w:b/>
          <w:sz w:val="12"/>
        </w:rPr>
      </w:pPr>
      <w:r>
        <w:rPr/>
        <w:br w:type="column"/>
      </w:r>
      <w:r>
        <w:rPr>
          <w:rFonts w:ascii="Trebuchet MS"/>
          <w:b/>
          <w:sz w:val="12"/>
        </w:rPr>
      </w:r>
    </w:p>
    <w:p>
      <w:pPr>
        <w:pStyle w:val="BodyText"/>
        <w:spacing w:before="2"/>
        <w:rPr>
          <w:rFonts w:ascii="Trebuchet MS"/>
          <w:b/>
          <w:sz w:val="15"/>
        </w:rPr>
      </w:pPr>
    </w:p>
    <w:p>
      <w:pPr>
        <w:spacing w:line="129" w:lineRule="exact" w:before="0"/>
        <w:ind w:left="159" w:right="0" w:firstLine="0"/>
        <w:jc w:val="left"/>
        <w:rPr>
          <w:sz w:val="12"/>
        </w:rPr>
      </w:pPr>
      <w:r>
        <w:rPr>
          <w:color w:val="292425"/>
          <w:w w:val="110"/>
          <w:sz w:val="12"/>
        </w:rPr>
        <w:t>Percentage changes</w:t>
      </w:r>
    </w:p>
    <w:p>
      <w:pPr>
        <w:spacing w:line="129" w:lineRule="exact" w:before="0"/>
        <w:ind w:left="1281" w:right="0" w:firstLine="0"/>
        <w:jc w:val="left"/>
        <w:rPr>
          <w:sz w:val="12"/>
        </w:rPr>
      </w:pPr>
      <w:r>
        <w:rPr/>
        <w:pict>
          <v:line style="position:absolute;mso-position-horizontal-relative:page;mso-position-vertical-relative:paragraph;z-index:15929856" from="205.970001pt,4.444665pt" to="212.970001pt,4.444665pt" stroked="true" strokeweight=".5pt" strokecolor="#292425">
            <v:stroke dashstyle="solid"/>
            <w10:wrap type="none"/>
          </v:line>
        </w:pict>
      </w:r>
      <w:r>
        <w:rPr>
          <w:color w:val="292425"/>
          <w:w w:val="121"/>
          <w:sz w:val="12"/>
        </w:rPr>
        <w:t>7</w:t>
      </w:r>
    </w:p>
    <w:p>
      <w:pPr>
        <w:pStyle w:val="BodyText"/>
        <w:rPr>
          <w:sz w:val="12"/>
        </w:rPr>
      </w:pPr>
    </w:p>
    <w:p>
      <w:pPr>
        <w:spacing w:before="89"/>
        <w:ind w:left="0" w:right="38" w:firstLine="0"/>
        <w:jc w:val="right"/>
        <w:rPr>
          <w:sz w:val="12"/>
        </w:rPr>
      </w:pPr>
      <w:r>
        <w:rPr/>
        <w:pict>
          <v:group style="position:absolute;margin-left:55.720001pt;margin-top:1.052155pt;width:144.4pt;height:119pt;mso-position-horizontal-relative:page;mso-position-vertical-relative:paragraph;z-index:15925248" coordorigin="1114,21" coordsize="2888,2380">
            <v:rect style="position:absolute;left:1124;top:1858;width:35;height:488" filled="true" fillcolor="#43ac4a" stroked="false">
              <v:fill type="solid"/>
            </v:rect>
            <v:rect style="position:absolute;left:1124;top:1858;width:35;height:488" filled="false" stroked="true" strokeweight=".5pt" strokecolor="#292425">
              <v:stroke dashstyle="solid"/>
            </v:rect>
            <v:rect style="position:absolute;left:1179;top:1753;width:35;height:593" filled="true" fillcolor="#43ac4a" stroked="false">
              <v:fill type="solid"/>
            </v:rect>
            <v:rect style="position:absolute;left:1179;top:1753;width:35;height:593" filled="false" stroked="true" strokeweight=".5pt" strokecolor="#292425">
              <v:stroke dashstyle="solid"/>
            </v:rect>
            <v:rect style="position:absolute;left:1234;top:2016;width:35;height:330" filled="true" fillcolor="#43ac4a" stroked="false">
              <v:fill type="solid"/>
            </v:rect>
            <v:rect style="position:absolute;left:1234;top:2016;width:35;height:330" filled="false" stroked="true" strokeweight=".5pt" strokecolor="#292425">
              <v:stroke dashstyle="solid"/>
            </v:rect>
            <v:rect style="position:absolute;left:1289;top:2251;width:48;height:95" filled="true" fillcolor="#43ac4a" stroked="false">
              <v:fill type="solid"/>
            </v:rect>
            <v:rect style="position:absolute;left:1289;top:2251;width:48;height:95" filled="false" stroked="true" strokeweight=".5pt" strokecolor="#292425">
              <v:stroke dashstyle="solid"/>
            </v:rect>
            <v:rect style="position:absolute;left:1354;top:2226;width:38;height:120" filled="true" fillcolor="#43ac4a" stroked="false">
              <v:fill type="solid"/>
            </v:rect>
            <v:rect style="position:absolute;left:1354;top:2226;width:38;height:120" filled="false" stroked="true" strokeweight=".5pt" strokecolor="#292425">
              <v:stroke dashstyle="solid"/>
            </v:rect>
            <v:rect style="position:absolute;left:1409;top:2343;width:38;height:15" filled="true" fillcolor="#43ac4a" stroked="false">
              <v:fill type="solid"/>
            </v:rect>
            <v:rect style="position:absolute;left:1409;top:2343;width:38;height:15" filled="false" stroked="true" strokeweight=".5pt" strokecolor="#292425">
              <v:stroke dashstyle="solid"/>
            </v:rect>
            <v:rect style="position:absolute;left:1464;top:2198;width:38;height:148" filled="true" fillcolor="#43ac4a" stroked="false">
              <v:fill type="solid"/>
            </v:rect>
            <v:rect style="position:absolute;left:1464;top:2198;width:38;height:148" filled="false" stroked="true" strokeweight=".5pt" strokecolor="#292425">
              <v:stroke dashstyle="solid"/>
            </v:rect>
            <v:rect style="position:absolute;left:1519;top:2343;width:38;height:53" filled="true" fillcolor="#43ac4a" stroked="false">
              <v:fill type="solid"/>
            </v:rect>
            <v:rect style="position:absolute;left:1519;top:2343;width:38;height:53" filled="false" stroked="true" strokeweight=".5pt" strokecolor="#292425">
              <v:stroke dashstyle="solid"/>
            </v:rect>
            <v:rect style="position:absolute;left:1574;top:2158;width:38;height:188" filled="true" fillcolor="#43ac4a" stroked="false">
              <v:fill type="solid"/>
            </v:rect>
            <v:rect style="position:absolute;left:1574;top:2158;width:38;height:188" filled="false" stroked="true" strokeweight=".5pt" strokecolor="#292425">
              <v:stroke dashstyle="solid"/>
            </v:rect>
            <v:rect style="position:absolute;left:1629;top:2276;width:48;height:70" filled="true" fillcolor="#43ac4a" stroked="false">
              <v:fill type="solid"/>
            </v:rect>
            <v:rect style="position:absolute;left:1629;top:2276;width:48;height:70" filled="false" stroked="true" strokeweight=".5pt" strokecolor="#292425">
              <v:stroke dashstyle="solid"/>
            </v:rect>
            <v:rect style="position:absolute;left:1696;top:2173;width:35;height:173" filled="true" fillcolor="#43ac4a" stroked="false">
              <v:fill type="solid"/>
            </v:rect>
            <v:rect style="position:absolute;left:1696;top:2173;width:35;height:173" filled="false" stroked="true" strokeweight=".5pt" strokecolor="#292425">
              <v:stroke dashstyle="solid"/>
            </v:rect>
            <v:rect style="position:absolute;left:1751;top:2343;width:35;height:15" filled="true" fillcolor="#43ac4a" stroked="false">
              <v:fill type="solid"/>
            </v:rect>
            <v:rect style="position:absolute;left:1751;top:2343;width:35;height:15" filled="false" stroked="true" strokeweight=".5pt" strokecolor="#292425">
              <v:stroke dashstyle="solid"/>
            </v:rect>
            <v:rect style="position:absolute;left:1806;top:2173;width:35;height:173" filled="true" fillcolor="#43ac4a" stroked="false">
              <v:fill type="solid"/>
            </v:rect>
            <v:rect style="position:absolute;left:1806;top:2173;width:35;height:173" filled="false" stroked="true" strokeweight=".5pt" strokecolor="#292425">
              <v:stroke dashstyle="solid"/>
            </v:rect>
            <v:rect style="position:absolute;left:1861;top:2158;width:35;height:188" filled="true" fillcolor="#43ac4a" stroked="false">
              <v:fill type="solid"/>
            </v:rect>
            <v:rect style="position:absolute;left:1861;top:2158;width:35;height:188" filled="false" stroked="true" strokeweight=".5pt" strokecolor="#292425">
              <v:stroke dashstyle="solid"/>
            </v:rect>
            <v:rect style="position:absolute;left:1916;top:1923;width:35;height:423" filled="true" fillcolor="#43ac4a" stroked="false">
              <v:fill type="solid"/>
            </v:rect>
            <v:rect style="position:absolute;left:1916;top:1923;width:35;height:423" filled="false" stroked="true" strokeweight=".5pt" strokecolor="#292425">
              <v:stroke dashstyle="solid"/>
            </v:rect>
            <v:rect style="position:absolute;left:1971;top:2003;width:45;height:343" filled="true" fillcolor="#43ac4a" stroked="false">
              <v:fill type="solid"/>
            </v:rect>
            <v:rect style="position:absolute;left:1971;top:2003;width:45;height:343" filled="false" stroked="true" strokeweight=".5pt" strokecolor="#292425">
              <v:stroke dashstyle="solid"/>
            </v:rect>
            <v:rect style="position:absolute;left:2036;top:1858;width:35;height:488" filled="true" fillcolor="#43ac4a" stroked="false">
              <v:fill type="solid"/>
            </v:rect>
            <v:rect style="position:absolute;left:2036;top:1858;width:35;height:488" filled="false" stroked="true" strokeweight=".5pt" strokecolor="#292425">
              <v:stroke dashstyle="solid"/>
            </v:rect>
            <v:rect style="position:absolute;left:2091;top:1963;width:35;height:383" filled="true" fillcolor="#43ac4a" stroked="false">
              <v:fill type="solid"/>
            </v:rect>
            <v:rect style="position:absolute;left:2091;top:1963;width:35;height:383" filled="false" stroked="true" strokeweight=".5pt" strokecolor="#292425">
              <v:stroke dashstyle="solid"/>
            </v:rect>
            <v:rect style="position:absolute;left:2146;top:1821;width:35;height:525" filled="true" fillcolor="#43ac4a" stroked="false">
              <v:fill type="solid"/>
            </v:rect>
            <v:rect style="position:absolute;left:2146;top:1821;width:35;height:525" filled="false" stroked="true" strokeweight=".5pt" strokecolor="#292425">
              <v:stroke dashstyle="solid"/>
            </v:rect>
            <v:rect style="position:absolute;left:2201;top:1923;width:35;height:423" filled="true" fillcolor="#43ac4a" stroked="false">
              <v:fill type="solid"/>
            </v:rect>
            <v:rect style="position:absolute;left:2201;top:1923;width:35;height:423" filled="false" stroked="true" strokeweight=".5pt" strokecolor="#292425">
              <v:stroke dashstyle="solid"/>
            </v:rect>
            <v:rect style="position:absolute;left:2256;top:1858;width:35;height:488" filled="true" fillcolor="#43ac4a" stroked="false">
              <v:fill type="solid"/>
            </v:rect>
            <v:rect style="position:absolute;left:2256;top:1858;width:35;height:488" filled="false" stroked="true" strokeweight=".5pt" strokecolor="#292425">
              <v:stroke dashstyle="solid"/>
            </v:rect>
            <v:rect style="position:absolute;left:2311;top:1911;width:35;height:435" filled="true" fillcolor="#43ac4a" stroked="false">
              <v:fill type="solid"/>
            </v:rect>
            <v:rect style="position:absolute;left:2311;top:1911;width:35;height:435" filled="false" stroked="true" strokeweight=".5pt" strokecolor="#292425">
              <v:stroke dashstyle="solid"/>
            </v:rect>
            <v:rect style="position:absolute;left:2366;top:1911;width:48;height:435" filled="true" fillcolor="#43ac4a" stroked="false">
              <v:fill type="solid"/>
            </v:rect>
            <v:rect style="position:absolute;left:2366;top:1911;width:48;height:435" filled="false" stroked="true" strokeweight=".5pt" strokecolor="#292425">
              <v:stroke dashstyle="solid"/>
            </v:rect>
            <v:rect style="position:absolute;left:2431;top:1938;width:38;height:408" filled="true" fillcolor="#43ac4a" stroked="false">
              <v:fill type="solid"/>
            </v:rect>
            <v:rect style="position:absolute;left:2431;top:1938;width:38;height:408" filled="false" stroked="true" strokeweight=".5pt" strokecolor="#292425">
              <v:stroke dashstyle="solid"/>
            </v:rect>
            <v:rect style="position:absolute;left:2486;top:1821;width:38;height:525" filled="true" fillcolor="#43ac4a" stroked="false">
              <v:fill type="solid"/>
            </v:rect>
            <v:rect style="position:absolute;left:2486;top:1821;width:38;height:525" filled="false" stroked="true" strokeweight=".5pt" strokecolor="#292425">
              <v:stroke dashstyle="solid"/>
            </v:rect>
            <v:rect style="position:absolute;left:2541;top:1858;width:38;height:488" filled="true" fillcolor="#43ac4a" stroked="false">
              <v:fill type="solid"/>
            </v:rect>
            <v:rect style="position:absolute;left:2541;top:1858;width:38;height:488" filled="false" stroked="true" strokeweight=".5pt" strokecolor="#292425">
              <v:stroke dashstyle="solid"/>
            </v:rect>
            <v:rect style="position:absolute;left:2596;top:1858;width:38;height:488" filled="true" fillcolor="#43ac4a" stroked="false">
              <v:fill type="solid"/>
            </v:rect>
            <v:rect style="position:absolute;left:2596;top:1858;width:38;height:488" filled="false" stroked="true" strokeweight=".5pt" strokecolor="#292425">
              <v:stroke dashstyle="solid"/>
            </v:rect>
            <v:rect style="position:absolute;left:2651;top:2276;width:38;height:70" filled="true" fillcolor="#43ac4a" stroked="false">
              <v:fill type="solid"/>
            </v:rect>
            <v:rect style="position:absolute;left:2651;top:2276;width:38;height:70" filled="false" stroked="true" strokeweight=".5pt" strokecolor="#292425">
              <v:stroke dashstyle="solid"/>
            </v:rect>
            <v:rect style="position:absolute;left:2706;top:2211;width:48;height:135" filled="true" fillcolor="#43ac4a" stroked="false">
              <v:fill type="solid"/>
            </v:rect>
            <v:rect style="position:absolute;left:2706;top:2211;width:48;height:135" filled="false" stroked="true" strokeweight=".5pt" strokecolor="#292425">
              <v:stroke dashstyle="solid"/>
            </v:rect>
            <v:rect style="position:absolute;left:2774;top:2238;width:35;height:108" filled="true" fillcolor="#43ac4a" stroked="false">
              <v:fill type="solid"/>
            </v:rect>
            <v:rect style="position:absolute;left:2774;top:2238;width:35;height:108" filled="false" stroked="true" strokeweight=".5pt" strokecolor="#292425">
              <v:stroke dashstyle="solid"/>
            </v:rect>
            <v:rect style="position:absolute;left:2829;top:1923;width:35;height:423" filled="true" fillcolor="#43ac4a" stroked="false">
              <v:fill type="solid"/>
            </v:rect>
            <v:rect style="position:absolute;left:2829;top:1923;width:35;height:423" filled="false" stroked="true" strokeweight=".5pt" strokecolor="#292425">
              <v:stroke dashstyle="solid"/>
            </v:rect>
            <v:rect style="position:absolute;left:2884;top:1886;width:35;height:460" filled="true" fillcolor="#43ac4a" stroked="false">
              <v:fill type="solid"/>
            </v:rect>
            <v:rect style="position:absolute;left:2884;top:1886;width:35;height:460" filled="false" stroked="true" strokeweight=".5pt" strokecolor="#292425">
              <v:stroke dashstyle="solid"/>
            </v:rect>
            <v:rect style="position:absolute;left:2939;top:1821;width:35;height:525" filled="true" fillcolor="#43ac4a" stroked="false">
              <v:fill type="solid"/>
            </v:rect>
            <v:rect style="position:absolute;left:2939;top:1821;width:35;height:525" filled="false" stroked="true" strokeweight=".5pt" strokecolor="#292425">
              <v:stroke dashstyle="solid"/>
            </v:rect>
            <v:rect style="position:absolute;left:2994;top:1833;width:35;height:513" filled="true" fillcolor="#43ac4a" stroked="false">
              <v:fill type="solid"/>
            </v:rect>
            <v:rect style="position:absolute;left:2994;top:1833;width:35;height:513" filled="false" stroked="true" strokeweight=".5pt" strokecolor="#292425">
              <v:stroke dashstyle="solid"/>
            </v:rect>
            <v:rect style="position:absolute;left:3049;top:1871;width:35;height:475" filled="true" fillcolor="#43ac4a" stroked="false">
              <v:fill type="solid"/>
            </v:rect>
            <v:rect style="position:absolute;left:3049;top:1871;width:35;height:475" filled="false" stroked="true" strokeweight=".5pt" strokecolor="#292425">
              <v:stroke dashstyle="solid"/>
            </v:rect>
            <v:rect style="position:absolute;left:3104;top:1886;width:45;height:460" filled="true" fillcolor="#43ac4a" stroked="false">
              <v:fill type="solid"/>
            </v:rect>
            <v:rect style="position:absolute;left:3104;top:1886;width:45;height:460" filled="false" stroked="true" strokeweight=".5pt" strokecolor="#292425">
              <v:stroke dashstyle="solid"/>
            </v:rect>
            <v:rect style="position:absolute;left:3169;top:1806;width:35;height:540" filled="true" fillcolor="#43ac4a" stroked="false">
              <v:fill type="solid"/>
            </v:rect>
            <v:rect style="position:absolute;left:3169;top:1806;width:35;height:540" filled="false" stroked="true" strokeweight=".5pt" strokecolor="#292425">
              <v:stroke dashstyle="solid"/>
            </v:rect>
            <v:rect style="position:absolute;left:3224;top:1703;width:35;height:643" filled="true" fillcolor="#43ac4a" stroked="false">
              <v:fill type="solid"/>
            </v:rect>
            <v:rect style="position:absolute;left:3224;top:1703;width:35;height:643" filled="false" stroked="true" strokeweight=".5pt" strokecolor="#292425">
              <v:stroke dashstyle="solid"/>
            </v:rect>
            <v:rect style="position:absolute;left:3279;top:1716;width:35;height:630" filled="true" fillcolor="#43ac4a" stroked="false">
              <v:fill type="solid"/>
            </v:rect>
            <v:rect style="position:absolute;left:3279;top:1716;width:35;height:630" filled="false" stroked="true" strokeweight=".5pt" strokecolor="#292425">
              <v:stroke dashstyle="solid"/>
            </v:rect>
            <v:rect style="position:absolute;left:3334;top:1821;width:35;height:525" filled="true" fillcolor="#43ac4a" stroked="false">
              <v:fill type="solid"/>
            </v:rect>
            <v:rect style="position:absolute;left:3334;top:1821;width:35;height:525" filled="false" stroked="true" strokeweight=".5pt" strokecolor="#292425">
              <v:stroke dashstyle="solid"/>
            </v:rect>
            <v:rect style="position:absolute;left:3389;top:1833;width:35;height:513" filled="true" fillcolor="#43ac4a" stroked="false">
              <v:fill type="solid"/>
            </v:rect>
            <v:rect style="position:absolute;left:3389;top:1833;width:35;height:513" filled="false" stroked="true" strokeweight=".5pt" strokecolor="#292425">
              <v:stroke dashstyle="solid"/>
            </v:rect>
            <v:rect style="position:absolute;left:3444;top:1793;width:48;height:553" filled="true" fillcolor="#43ac4a" stroked="false">
              <v:fill type="solid"/>
            </v:rect>
            <v:rect style="position:absolute;left:3444;top:1793;width:48;height:553" filled="false" stroked="true" strokeweight=".5pt" strokecolor="#292425">
              <v:stroke dashstyle="solid"/>
            </v:rect>
            <v:rect style="position:absolute;left:3509;top:1768;width:38;height:578" filled="true" fillcolor="#43ac4a" stroked="false">
              <v:fill type="solid"/>
            </v:rect>
            <v:rect style="position:absolute;left:3509;top:1768;width:38;height:578" filled="false" stroked="true" strokeweight=".5pt" strokecolor="#292425">
              <v:stroke dashstyle="solid"/>
            </v:rect>
            <v:rect style="position:absolute;left:3564;top:1821;width:38;height:525" filled="true" fillcolor="#43ac4a" stroked="false">
              <v:fill type="solid"/>
            </v:rect>
            <v:rect style="position:absolute;left:3564;top:1821;width:38;height:525" filled="false" stroked="true" strokeweight=".5pt" strokecolor="#292425">
              <v:stroke dashstyle="solid"/>
            </v:rect>
            <v:rect style="position:absolute;left:3619;top:1793;width:38;height:553" filled="true" fillcolor="#43ac4a" stroked="false">
              <v:fill type="solid"/>
            </v:rect>
            <v:rect style="position:absolute;left:3619;top:1793;width:38;height:553" filled="false" stroked="true" strokeweight=".5pt" strokecolor="#292425">
              <v:stroke dashstyle="solid"/>
            </v:rect>
            <v:rect style="position:absolute;left:3674;top:1806;width:38;height:540" filled="true" fillcolor="#43ac4a" stroked="false">
              <v:fill type="solid"/>
            </v:rect>
            <v:rect style="position:absolute;left:3674;top:1806;width:38;height:540" filled="false" stroked="true" strokeweight=".5pt" strokecolor="#292425">
              <v:stroke dashstyle="solid"/>
            </v:rect>
            <v:rect style="position:absolute;left:3729;top:1768;width:38;height:578" filled="true" fillcolor="#43ac4a" stroked="false">
              <v:fill type="solid"/>
            </v:rect>
            <v:rect style="position:absolute;left:3729;top:1768;width:38;height:578" filled="false" stroked="true" strokeweight=".5pt" strokecolor="#292425">
              <v:stroke dashstyle="solid"/>
            </v:rect>
            <v:rect style="position:absolute;left:3784;top:1871;width:48;height:475" filled="true" fillcolor="#43ac4a" stroked="false">
              <v:fill type="solid"/>
            </v:rect>
            <v:rect style="position:absolute;left:3784;top:1871;width:48;height:475" filled="false" stroked="true" strokeweight=".5pt" strokecolor="#292425">
              <v:stroke dashstyle="solid"/>
            </v:rect>
            <v:rect style="position:absolute;left:3851;top:1938;width:35;height:408" filled="true" fillcolor="#43ac4a" stroked="false">
              <v:fill type="solid"/>
            </v:rect>
            <v:rect style="position:absolute;left:3851;top:1938;width:35;height:408" filled="false" stroked="true" strokeweight=".5pt" strokecolor="#292425">
              <v:stroke dashstyle="solid"/>
            </v:rect>
            <v:rect style="position:absolute;left:3906;top:2056;width:35;height:290" filled="true" fillcolor="#43ac4a" stroked="false">
              <v:fill type="solid"/>
            </v:rect>
            <v:rect style="position:absolute;left:3906;top:2056;width:35;height:290" filled="false" stroked="true" strokeweight=".5pt" strokecolor="#292425">
              <v:stroke dashstyle="solid"/>
            </v:rect>
            <v:rect style="position:absolute;left:3961;top:2028;width:35;height:318" filled="true" fillcolor="#43ac4a" stroked="false">
              <v:fill type="solid"/>
            </v:rect>
            <v:shape style="position:absolute;left:1114;top:2028;width:2885;height:318" coordorigin="1114,2029" coordsize="2885,318" path="m3962,2029l3997,2029,3997,2346,3962,2346,3962,2029xm1114,2345l3999,2345e" filled="false" stroked="true" strokeweight=".5pt" strokecolor="#292425">
              <v:path arrowok="t"/>
              <v:stroke dashstyle="solid"/>
            </v:shape>
            <v:shape style="position:absolute;left:1146;top:371;width:1078;height:1553" coordorigin="1147,371" coordsize="1078,1553" path="m1147,384l1202,371m1202,371l1257,619m1257,619l1312,959m1312,959l1367,1011m1367,1011l1422,1259m1422,1259l1487,1389m1487,1389l1542,1599m1542,1599l1597,1351m1597,1351l1652,1534m1652,1534l1707,1519m1707,1519l1762,1846m1762,1846l1817,1859m1817,1859l1882,1924m1882,1924l1937,1754m1937,1754l1992,1611m1992,1611l2047,1546m2047,1546l2102,1351m2102,1351l2157,1234m2157,1234l2224,1064e" filled="false" stroked="true" strokeweight="1pt" strokecolor="#0067a3">
              <v:path arrowok="t"/>
              <v:stroke dashstyle="solid"/>
            </v:shape>
            <v:line style="position:absolute" from="2214,1065" to="2289,1065" stroked="true" strokeweight="1.125pt" strokecolor="#0067a3">
              <v:stroke dashstyle="solid"/>
            </v:line>
            <v:shape style="position:absolute;left:2279;top:476;width:220;height:588" coordorigin="2279,476" coordsize="220,588" path="m2279,1064l2334,841m2334,841l2389,789m2389,789l2444,631m2444,631l2499,476e" filled="false" stroked="true" strokeweight="1pt" strokecolor="#0067a3">
              <v:path arrowok="t"/>
              <v:stroke dashstyle="solid"/>
            </v:shape>
            <v:line style="position:absolute" from="2489,477" to="2574,477" stroked="true" strokeweight="1.125pt" strokecolor="#0067a3">
              <v:stroke dashstyle="solid"/>
            </v:line>
            <v:shape style="position:absolute;left:2564;top:476;width:165;height:365" coordorigin="2564,476" coordsize="165,365" path="m2564,476l2619,554m2619,554l2674,764m2674,764l2729,841e" filled="false" stroked="true" strokeweight="1pt" strokecolor="#0067a3">
              <v:path arrowok="t"/>
              <v:stroke dashstyle="solid"/>
            </v:shape>
            <v:line style="position:absolute" from="2719,842" to="2794,842" stroked="true" strokeweight="1.125pt" strokecolor="#0067a3">
              <v:stroke dashstyle="solid"/>
            </v:line>
            <v:shape style="position:absolute;left:2784;top:788;width:178;height:78" coordorigin="2784,789" coordsize="178,78" path="m2784,841l2839,866m2839,866l2894,801m2894,801l2962,789e" filled="false" stroked="true" strokeweight="1pt" strokecolor="#0067a3">
              <v:path arrowok="t"/>
              <v:stroke dashstyle="solid"/>
            </v:shape>
            <v:line style="position:absolute" from="2952,790" to="3027,790" stroked="true" strokeweight="1.125pt" strokecolor="#0067a3">
              <v:stroke dashstyle="solid"/>
            </v:line>
            <v:shape style="position:absolute;left:3016;top:31;width:955;height:758" coordorigin="3017,31" coordsize="955,758" path="m3017,789l3072,749m3072,749l3127,724m3127,724l3182,776m3182,776l3237,606m3237,606l3302,579m3302,579l3357,306m3357,306l3412,201m3412,201l3467,124m3467,124l3577,149m3577,149l3632,96m3632,96l3697,109m3697,109l3752,31m3752,31l3807,84m3807,84l3862,241m3862,241l3917,396m3917,396l3972,411e" filled="false" stroked="true" strokeweight="1pt" strokecolor="#0067a3">
              <v:path arrowok="t"/>
              <v:stroke dashstyle="solid"/>
            </v:shape>
            <v:shape style="position:absolute;left:1289;top:345;width:1043;height:278" type="#_x0000_t202" filled="false" stroked="false">
              <v:textbox inset="0,0,0,0">
                <w:txbxContent>
                  <w:p>
                    <w:pPr>
                      <w:spacing w:line="116" w:lineRule="exact" w:before="0"/>
                      <w:ind w:left="0" w:right="0" w:firstLine="0"/>
                      <w:jc w:val="left"/>
                      <w:rPr>
                        <w:sz w:val="12"/>
                      </w:rPr>
                    </w:pPr>
                    <w:r>
                      <w:rPr>
                        <w:color w:val="292425"/>
                        <w:w w:val="110"/>
                        <w:sz w:val="12"/>
                      </w:rPr>
                      <w:t>Latest three months</w:t>
                    </w:r>
                  </w:p>
                  <w:p>
                    <w:pPr>
                      <w:spacing w:before="19"/>
                      <w:ind w:left="62" w:right="0" w:firstLine="0"/>
                      <w:jc w:val="left"/>
                      <w:rPr>
                        <w:sz w:val="12"/>
                      </w:rPr>
                    </w:pPr>
                    <w:r>
                      <w:rPr>
                        <w:color w:val="292425"/>
                        <w:w w:val="110"/>
                        <w:sz w:val="12"/>
                      </w:rPr>
                      <w:t>on previous year</w:t>
                    </w:r>
                  </w:p>
                </w:txbxContent>
              </v:textbox>
              <w10:wrap type="none"/>
            </v:shape>
            <v:shape style="position:absolute;left:2476;top:1403;width:1228;height:276" type="#_x0000_t202" filled="false" stroked="false">
              <v:textbox inset="0,0,0,0">
                <w:txbxContent>
                  <w:p>
                    <w:pPr>
                      <w:spacing w:line="116" w:lineRule="exact" w:before="0"/>
                      <w:ind w:left="0" w:right="0" w:firstLine="0"/>
                      <w:jc w:val="left"/>
                      <w:rPr>
                        <w:sz w:val="12"/>
                      </w:rPr>
                    </w:pPr>
                    <w:r>
                      <w:rPr>
                        <w:color w:val="292425"/>
                        <w:w w:val="110"/>
                        <w:sz w:val="12"/>
                      </w:rPr>
                      <w:t>Latest three months</w:t>
                    </w:r>
                    <w:r>
                      <w:rPr>
                        <w:color w:val="292425"/>
                        <w:spacing w:val="-25"/>
                        <w:w w:val="110"/>
                        <w:sz w:val="12"/>
                      </w:rPr>
                      <w:t> </w:t>
                    </w:r>
                    <w:r>
                      <w:rPr>
                        <w:color w:val="292425"/>
                        <w:w w:val="110"/>
                        <w:sz w:val="12"/>
                      </w:rPr>
                      <w:t>on</w:t>
                    </w:r>
                  </w:p>
                  <w:p>
                    <w:pPr>
                      <w:spacing w:before="17"/>
                      <w:ind w:left="52" w:right="0" w:firstLine="0"/>
                      <w:jc w:val="left"/>
                      <w:rPr>
                        <w:sz w:val="12"/>
                      </w:rPr>
                    </w:pPr>
                    <w:r>
                      <w:rPr>
                        <w:color w:val="292425"/>
                        <w:w w:val="110"/>
                        <w:sz w:val="12"/>
                      </w:rPr>
                      <w:t>previous three</w:t>
                    </w:r>
                    <w:r>
                      <w:rPr>
                        <w:color w:val="292425"/>
                        <w:spacing w:val="-21"/>
                        <w:w w:val="110"/>
                        <w:sz w:val="12"/>
                      </w:rPr>
                      <w:t> </w:t>
                    </w:r>
                    <w:r>
                      <w:rPr>
                        <w:color w:val="292425"/>
                        <w:w w:val="110"/>
                        <w:sz w:val="12"/>
                      </w:rPr>
                      <w:t>months</w:t>
                    </w:r>
                  </w:p>
                </w:txbxContent>
              </v:textbox>
              <w10:wrap type="none"/>
            </v:shape>
            <w10:wrap type="none"/>
          </v:group>
        </w:pict>
      </w:r>
      <w:r>
        <w:rPr/>
        <w:pict>
          <v:line style="position:absolute;mso-position-horizontal-relative:page;mso-position-vertical-relative:paragraph;z-index:15929344" from="205.970001pt,9.365154pt" to="212.970001pt,9.365154pt" stroked="true" strokeweight=".5pt" strokecolor="#292425">
            <v:stroke dashstyle="solid"/>
            <w10:wrap type="none"/>
          </v:line>
        </w:pict>
      </w:r>
      <w:r>
        <w:rPr>
          <w:color w:val="292425"/>
          <w:w w:val="121"/>
          <w:sz w:val="12"/>
        </w:rPr>
        <w:t>6</w:t>
      </w:r>
    </w:p>
    <w:p>
      <w:pPr>
        <w:pStyle w:val="BodyText"/>
        <w:rPr>
          <w:sz w:val="12"/>
        </w:rPr>
      </w:pPr>
    </w:p>
    <w:p>
      <w:pPr>
        <w:spacing w:before="77"/>
        <w:ind w:left="0" w:right="38" w:firstLine="0"/>
        <w:jc w:val="right"/>
        <w:rPr>
          <w:sz w:val="12"/>
        </w:rPr>
      </w:pPr>
      <w:r>
        <w:rPr/>
        <w:pict>
          <v:line style="position:absolute;mso-position-horizontal-relative:page;mso-position-vertical-relative:paragraph;z-index:15928832" from="205.970001pt,8.765155pt" to="212.970001pt,8.765155pt" stroked="true" strokeweight=".5pt" strokecolor="#292425">
            <v:stroke dashstyle="solid"/>
            <w10:wrap type="none"/>
          </v:line>
        </w:pict>
      </w:r>
      <w:r>
        <w:rPr>
          <w:color w:val="292425"/>
          <w:w w:val="121"/>
          <w:sz w:val="12"/>
        </w:rPr>
        <w:t>5</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5928320" from="205.970001pt,9.239971pt" to="212.970001pt,9.239971pt" stroked="true" strokeweight=".5pt" strokecolor="#292425">
            <v:stroke dashstyle="solid"/>
            <w10:wrap type="none"/>
          </v:line>
        </w:pict>
      </w:r>
      <w:r>
        <w:rPr>
          <w:color w:val="292425"/>
          <w:w w:val="121"/>
          <w:sz w:val="12"/>
        </w:rPr>
        <w:t>4</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5927808" from="205.970001pt,9.114758pt" to="212.970001pt,9.114758pt" stroked="true" strokeweight=".5pt" strokecolor="#292425">
            <v:stroke dashstyle="solid"/>
            <w10:wrap type="none"/>
          </v:line>
        </w:pict>
      </w:r>
      <w:r>
        <w:rPr>
          <w:color w:val="292425"/>
          <w:w w:val="121"/>
          <w:sz w:val="12"/>
        </w:rPr>
        <w:t>3</w:t>
      </w:r>
    </w:p>
    <w:p>
      <w:pPr>
        <w:pStyle w:val="BodyText"/>
        <w:rPr>
          <w:sz w:val="12"/>
        </w:rPr>
      </w:pPr>
    </w:p>
    <w:p>
      <w:pPr>
        <w:spacing w:before="76"/>
        <w:ind w:left="0" w:right="38" w:firstLine="0"/>
        <w:jc w:val="right"/>
        <w:rPr>
          <w:sz w:val="12"/>
        </w:rPr>
      </w:pPr>
      <w:r>
        <w:rPr/>
        <w:pict>
          <v:line style="position:absolute;mso-position-horizontal-relative:page;mso-position-vertical-relative:paragraph;z-index:15927296" from="205.970001pt,8.339758pt" to="212.970001pt,8.339758pt" stroked="true" strokeweight=".5pt" strokecolor="#292425">
            <v:stroke dashstyle="solid"/>
            <w10:wrap type="none"/>
          </v:line>
        </w:pict>
      </w:r>
      <w:r>
        <w:rPr>
          <w:color w:val="292425"/>
          <w:w w:val="121"/>
          <w:sz w:val="12"/>
        </w:rPr>
        <w:t>2</w:t>
      </w:r>
    </w:p>
    <w:p>
      <w:pPr>
        <w:pStyle w:val="BodyText"/>
      </w:pPr>
      <w:r>
        <w:rPr/>
        <w:br w:type="column"/>
      </w:r>
      <w:r>
        <w:rPr/>
      </w:r>
    </w:p>
    <w:p>
      <w:pPr>
        <w:pStyle w:val="BodyText"/>
        <w:spacing w:before="10"/>
        <w:rPr>
          <w:sz w:val="15"/>
        </w:rPr>
      </w:pPr>
    </w:p>
    <w:p>
      <w:pPr>
        <w:pStyle w:val="BodyText"/>
        <w:spacing w:line="292" w:lineRule="auto"/>
        <w:ind w:left="159" w:right="85"/>
      </w:pPr>
      <w:r>
        <w:rPr>
          <w:color w:val="292425"/>
          <w:spacing w:val="-5"/>
          <w:w w:val="110"/>
        </w:rPr>
        <w:t>However, </w:t>
      </w:r>
      <w:r>
        <w:rPr>
          <w:color w:val="292425"/>
          <w:w w:val="110"/>
        </w:rPr>
        <w:t>although those data suggest that consumption </w:t>
      </w:r>
      <w:r>
        <w:rPr>
          <w:color w:val="292425"/>
          <w:spacing w:val="-3"/>
          <w:w w:val="110"/>
        </w:rPr>
        <w:t>growth </w:t>
      </w:r>
      <w:r>
        <w:rPr>
          <w:color w:val="292425"/>
          <w:w w:val="110"/>
        </w:rPr>
        <w:t>in Q1 is likely </w:t>
      </w:r>
      <w:r>
        <w:rPr>
          <w:color w:val="292425"/>
          <w:spacing w:val="-4"/>
          <w:w w:val="110"/>
        </w:rPr>
        <w:t>to </w:t>
      </w:r>
      <w:r>
        <w:rPr>
          <w:color w:val="292425"/>
          <w:w w:val="110"/>
        </w:rPr>
        <w:t>be somewhat </w:t>
      </w:r>
      <w:r>
        <w:rPr>
          <w:color w:val="292425"/>
          <w:spacing w:val="-3"/>
          <w:w w:val="110"/>
        </w:rPr>
        <w:t>slower </w:t>
      </w:r>
      <w:r>
        <w:rPr>
          <w:color w:val="292425"/>
          <w:w w:val="110"/>
        </w:rPr>
        <w:t>than in recent quarters, other indicators suggest that underlying household demand remains buoyant, and that spending </w:t>
      </w:r>
      <w:r>
        <w:rPr>
          <w:color w:val="292425"/>
          <w:spacing w:val="-3"/>
          <w:w w:val="110"/>
        </w:rPr>
        <w:t>growth </w:t>
      </w:r>
      <w:r>
        <w:rPr>
          <w:color w:val="292425"/>
          <w:w w:val="110"/>
        </w:rPr>
        <w:t>is likely </w:t>
      </w:r>
      <w:r>
        <w:rPr>
          <w:color w:val="292425"/>
          <w:spacing w:val="-4"/>
          <w:w w:val="110"/>
        </w:rPr>
        <w:t>to </w:t>
      </w:r>
      <w:r>
        <w:rPr>
          <w:color w:val="292425"/>
          <w:spacing w:val="-3"/>
          <w:w w:val="110"/>
        </w:rPr>
        <w:t>stay </w:t>
      </w:r>
      <w:r>
        <w:rPr>
          <w:color w:val="292425"/>
          <w:w w:val="110"/>
        </w:rPr>
        <w:t>firm in the near term. For example, motor vehicle registration data for April </w:t>
      </w:r>
      <w:r>
        <w:rPr>
          <w:color w:val="292425"/>
          <w:spacing w:val="-3"/>
          <w:w w:val="110"/>
        </w:rPr>
        <w:t>showed </w:t>
      </w:r>
      <w:r>
        <w:rPr>
          <w:color w:val="292425"/>
          <w:w w:val="110"/>
        </w:rPr>
        <w:t>a significant rebound in annual</w:t>
      </w:r>
      <w:r>
        <w:rPr>
          <w:color w:val="292425"/>
          <w:spacing w:val="-26"/>
          <w:w w:val="110"/>
        </w:rPr>
        <w:t> </w:t>
      </w:r>
      <w:r>
        <w:rPr>
          <w:color w:val="292425"/>
          <w:spacing w:val="-3"/>
          <w:w w:val="110"/>
        </w:rPr>
        <w:t>growth</w:t>
      </w:r>
      <w:r>
        <w:rPr>
          <w:color w:val="292425"/>
          <w:spacing w:val="-26"/>
          <w:w w:val="110"/>
        </w:rPr>
        <w:t> </w:t>
      </w:r>
      <w:r>
        <w:rPr>
          <w:color w:val="292425"/>
          <w:spacing w:val="-4"/>
          <w:w w:val="110"/>
        </w:rPr>
        <w:t>rates,</w:t>
      </w:r>
      <w:r>
        <w:rPr>
          <w:color w:val="292425"/>
          <w:spacing w:val="-25"/>
          <w:w w:val="110"/>
        </w:rPr>
        <w:t> </w:t>
      </w:r>
      <w:r>
        <w:rPr>
          <w:color w:val="292425"/>
          <w:w w:val="110"/>
        </w:rPr>
        <w:t>consistent</w:t>
      </w:r>
      <w:r>
        <w:rPr>
          <w:color w:val="292425"/>
          <w:spacing w:val="-26"/>
          <w:w w:val="110"/>
        </w:rPr>
        <w:t> </w:t>
      </w:r>
      <w:r>
        <w:rPr>
          <w:color w:val="292425"/>
          <w:w w:val="110"/>
        </w:rPr>
        <w:t>with</w:t>
      </w:r>
      <w:r>
        <w:rPr>
          <w:color w:val="292425"/>
          <w:spacing w:val="-26"/>
          <w:w w:val="110"/>
        </w:rPr>
        <w:t> </w:t>
      </w:r>
      <w:r>
        <w:rPr>
          <w:color w:val="292425"/>
          <w:w w:val="110"/>
        </w:rPr>
        <w:t>the</w:t>
      </w:r>
      <w:r>
        <w:rPr>
          <w:color w:val="292425"/>
          <w:spacing w:val="-25"/>
          <w:w w:val="110"/>
        </w:rPr>
        <w:t> </w:t>
      </w:r>
      <w:r>
        <w:rPr>
          <w:color w:val="292425"/>
          <w:w w:val="110"/>
        </w:rPr>
        <w:t>April</w:t>
      </w:r>
      <w:r>
        <w:rPr>
          <w:color w:val="292425"/>
          <w:spacing w:val="-26"/>
          <w:w w:val="110"/>
        </w:rPr>
        <w:t> </w:t>
      </w:r>
      <w:r>
        <w:rPr>
          <w:color w:val="292425"/>
          <w:w w:val="110"/>
        </w:rPr>
        <w:t>CBI</w:t>
      </w:r>
      <w:r>
        <w:rPr>
          <w:color w:val="292425"/>
          <w:spacing w:val="-26"/>
          <w:w w:val="110"/>
        </w:rPr>
        <w:t> </w:t>
      </w:r>
      <w:r>
        <w:rPr>
          <w:color w:val="292425"/>
          <w:w w:val="110"/>
        </w:rPr>
        <w:t>Distributive </w:t>
      </w:r>
      <w:r>
        <w:rPr>
          <w:color w:val="292425"/>
          <w:spacing w:val="-5"/>
          <w:w w:val="110"/>
        </w:rPr>
        <w:t>Trades</w:t>
      </w:r>
      <w:r>
        <w:rPr>
          <w:color w:val="292425"/>
          <w:spacing w:val="-22"/>
          <w:w w:val="110"/>
        </w:rPr>
        <w:t> </w:t>
      </w:r>
      <w:r>
        <w:rPr>
          <w:color w:val="292425"/>
          <w:spacing w:val="-5"/>
          <w:w w:val="110"/>
        </w:rPr>
        <w:t>survey.</w:t>
      </w:r>
      <w:r>
        <w:rPr>
          <w:color w:val="292425"/>
          <w:spacing w:val="13"/>
          <w:w w:val="110"/>
        </w:rPr>
        <w:t> </w:t>
      </w:r>
      <w:r>
        <w:rPr>
          <w:color w:val="292425"/>
          <w:w w:val="110"/>
        </w:rPr>
        <w:t>And</w:t>
      </w:r>
      <w:r>
        <w:rPr>
          <w:color w:val="292425"/>
          <w:spacing w:val="-22"/>
          <w:w w:val="110"/>
        </w:rPr>
        <w:t> </w:t>
      </w:r>
      <w:r>
        <w:rPr>
          <w:color w:val="292425"/>
          <w:spacing w:val="-3"/>
          <w:w w:val="110"/>
        </w:rPr>
        <w:t>survey</w:t>
      </w:r>
      <w:r>
        <w:rPr>
          <w:color w:val="292425"/>
          <w:spacing w:val="-21"/>
          <w:w w:val="110"/>
        </w:rPr>
        <w:t> </w:t>
      </w:r>
      <w:r>
        <w:rPr>
          <w:color w:val="292425"/>
          <w:w w:val="110"/>
        </w:rPr>
        <w:t>data</w:t>
      </w:r>
      <w:r>
        <w:rPr>
          <w:color w:val="292425"/>
          <w:spacing w:val="-22"/>
          <w:w w:val="110"/>
        </w:rPr>
        <w:t> </w:t>
      </w:r>
      <w:r>
        <w:rPr>
          <w:color w:val="292425"/>
          <w:w w:val="110"/>
        </w:rPr>
        <w:t>provide</w:t>
      </w:r>
      <w:r>
        <w:rPr>
          <w:color w:val="292425"/>
          <w:spacing w:val="-21"/>
          <w:w w:val="110"/>
        </w:rPr>
        <w:t> </w:t>
      </w:r>
      <w:r>
        <w:rPr>
          <w:color w:val="292425"/>
          <w:w w:val="110"/>
        </w:rPr>
        <w:t>little</w:t>
      </w:r>
      <w:r>
        <w:rPr>
          <w:color w:val="292425"/>
          <w:spacing w:val="-22"/>
          <w:w w:val="110"/>
        </w:rPr>
        <w:t> </w:t>
      </w:r>
      <w:r>
        <w:rPr>
          <w:color w:val="292425"/>
          <w:w w:val="110"/>
        </w:rPr>
        <w:t>evidence</w:t>
      </w:r>
      <w:r>
        <w:rPr>
          <w:color w:val="292425"/>
          <w:spacing w:val="-21"/>
          <w:w w:val="110"/>
        </w:rPr>
        <w:t> </w:t>
      </w:r>
      <w:r>
        <w:rPr>
          <w:color w:val="292425"/>
          <w:w w:val="110"/>
        </w:rPr>
        <w:t>of</w:t>
      </w:r>
      <w:r>
        <w:rPr>
          <w:color w:val="292425"/>
          <w:spacing w:val="-22"/>
          <w:w w:val="110"/>
        </w:rPr>
        <w:t> </w:t>
      </w:r>
      <w:r>
        <w:rPr>
          <w:color w:val="292425"/>
          <w:spacing w:val="-3"/>
          <w:w w:val="110"/>
        </w:rPr>
        <w:t>any</w:t>
      </w:r>
    </w:p>
    <w:p>
      <w:pPr>
        <w:spacing w:after="0" w:line="292" w:lineRule="auto"/>
        <w:sectPr>
          <w:type w:val="continuous"/>
          <w:pgSz w:w="11900" w:h="16840"/>
          <w:pgMar w:top="1260" w:bottom="280" w:left="640" w:right="640"/>
          <w:cols w:num="3" w:equalWidth="0">
            <w:col w:w="2053" w:space="371"/>
            <w:col w:w="1394" w:space="1126"/>
            <w:col w:w="5676"/>
          </w:cols>
        </w:sectPr>
      </w:pPr>
    </w:p>
    <w:p>
      <w:pPr>
        <w:pStyle w:val="BodyText"/>
        <w:spacing w:before="5"/>
        <w:rPr>
          <w:sz w:val="2"/>
        </w:rPr>
      </w:pPr>
    </w:p>
    <w:p>
      <w:pPr>
        <w:pStyle w:val="BodyText"/>
        <w:spacing w:line="20" w:lineRule="exact"/>
        <w:ind w:left="224"/>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spacing w:before="6"/>
        <w:rPr>
          <w:sz w:val="25"/>
        </w:rPr>
      </w:pPr>
      <w:r>
        <w:rPr/>
        <w:pict>
          <v:shape style="position:absolute;margin-left:43.470001pt;margin-top:16.916475pt;width:7pt;height:.1pt;mso-position-horizontal-relative:page;mso-position-vertical-relative:paragraph;z-index:-15540736;mso-wrap-distance-left:0;mso-wrap-distance-right:0" coordorigin="869,338" coordsize="140,0" path="m869,338l1009,338e" filled="false" stroked="true" strokeweight=".5pt" strokecolor="#292425">
            <v:path arrowok="t"/>
            <v:stroke dashstyle="solid"/>
            <w10:wrap type="topAndBottom"/>
          </v:shape>
        </w:pict>
      </w:r>
      <w:r>
        <w:rPr/>
        <w:pict>
          <v:shape style="position:absolute;margin-left:43.470001pt;margin-top:35.103477pt;width:7pt;height:.1pt;mso-position-horizontal-relative:page;mso-position-vertical-relative:paragraph;z-index:-15540224;mso-wrap-distance-left:0;mso-wrap-distance-right:0" coordorigin="869,702" coordsize="140,0" path="m869,702l1009,702e" filled="false" stroked="true" strokeweight=".5pt" strokecolor="#292425">
            <v:path arrowok="t"/>
            <v:stroke dashstyle="solid"/>
            <w10:wrap type="topAndBottom"/>
          </v:shape>
        </w:pict>
      </w:r>
    </w:p>
    <w:p>
      <w:pPr>
        <w:pStyle w:val="BodyText"/>
        <w:spacing w:before="9"/>
        <w:rPr>
          <w:sz w:val="24"/>
        </w:rPr>
      </w:pPr>
    </w:p>
    <w:p>
      <w:pPr>
        <w:tabs>
          <w:tab w:pos="1419" w:val="left" w:leader="none"/>
        </w:tabs>
        <w:spacing w:before="19"/>
        <w:ind w:left="629" w:right="0" w:firstLine="0"/>
        <w:jc w:val="left"/>
        <w:rPr>
          <w:sz w:val="12"/>
        </w:rPr>
      </w:pPr>
      <w:r>
        <w:rPr>
          <w:color w:val="292425"/>
          <w:w w:val="120"/>
          <w:sz w:val="12"/>
        </w:rPr>
        <w:t>1998</w:t>
        <w:tab/>
        <w:t>99</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85"/>
        <w:ind w:left="15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2.11</w:t>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spacing w:before="106"/>
        <w:ind w:left="150" w:right="0" w:firstLine="0"/>
        <w:jc w:val="left"/>
        <w:rPr>
          <w:sz w:val="12"/>
        </w:rPr>
      </w:pPr>
      <w:r>
        <w:rPr>
          <w:color w:val="292425"/>
          <w:w w:val="120"/>
          <w:sz w:val="12"/>
        </w:rPr>
        <w:t>2000</w:t>
      </w:r>
    </w:p>
    <w:p>
      <w:pPr>
        <w:spacing w:line="84" w:lineRule="exact" w:before="0"/>
        <w:ind w:left="1100" w:right="0" w:firstLine="0"/>
        <w:jc w:val="left"/>
        <w:rPr>
          <w:sz w:val="12"/>
        </w:rPr>
      </w:pPr>
      <w:r>
        <w:rPr/>
        <w:br w:type="column"/>
      </w:r>
      <w:r>
        <w:rPr>
          <w:color w:val="292425"/>
          <w:w w:val="120"/>
          <w:sz w:val="12"/>
        </w:rPr>
        <w:t>1</w:t>
      </w:r>
    </w:p>
    <w:p>
      <w:pPr>
        <w:spacing w:before="12"/>
        <w:ind w:left="945" w:right="0" w:firstLine="0"/>
        <w:jc w:val="left"/>
        <w:rPr>
          <w:sz w:val="16"/>
        </w:rPr>
      </w:pPr>
      <w:r>
        <w:rPr/>
        <w:pict>
          <v:line style="position:absolute;mso-position-horizontal-relative:page;mso-position-vertical-relative:paragraph;z-index:15926784" from="205.970001pt,-2.493238pt" to="212.970001pt,-2.493238pt" stroked="true" strokeweight=".5pt" strokecolor="#292425">
            <v:stroke dashstyle="solid"/>
            <w10:wrap type="none"/>
          </v:line>
        </w:pict>
      </w:r>
      <w:r>
        <w:rPr>
          <w:color w:val="292425"/>
          <w:w w:val="107"/>
          <w:sz w:val="16"/>
        </w:rPr>
        <w:t>+</w:t>
      </w:r>
    </w:p>
    <w:p>
      <w:pPr>
        <w:spacing w:line="108" w:lineRule="exact" w:before="18"/>
        <w:ind w:left="1100" w:right="0" w:firstLine="0"/>
        <w:jc w:val="left"/>
        <w:rPr>
          <w:sz w:val="12"/>
        </w:rPr>
      </w:pPr>
      <w:r>
        <w:rPr/>
        <w:pict>
          <v:line style="position:absolute;mso-position-horizontal-relative:page;mso-position-vertical-relative:paragraph;z-index:15926272" from="205.970001pt,5.314758pt" to="212.970001pt,5.314758pt" stroked="true" strokeweight=".5pt" strokecolor="#292425">
            <v:stroke dashstyle="solid"/>
            <w10:wrap type="none"/>
          </v:line>
        </w:pict>
      </w:r>
      <w:r>
        <w:rPr>
          <w:color w:val="292425"/>
          <w:w w:val="121"/>
          <w:sz w:val="12"/>
        </w:rPr>
        <w:t>0</w:t>
      </w:r>
    </w:p>
    <w:p>
      <w:pPr>
        <w:spacing w:line="154" w:lineRule="exact" w:before="0"/>
        <w:ind w:left="945" w:right="0" w:firstLine="0"/>
        <w:jc w:val="left"/>
        <w:rPr>
          <w:sz w:val="16"/>
        </w:rPr>
      </w:pPr>
      <w:r>
        <w:rPr>
          <w:color w:val="292425"/>
          <w:w w:val="87"/>
          <w:sz w:val="16"/>
        </w:rPr>
        <w:t>_</w:t>
      </w:r>
    </w:p>
    <w:p>
      <w:pPr>
        <w:spacing w:before="104"/>
        <w:ind w:left="1100" w:right="0" w:firstLine="0"/>
        <w:jc w:val="left"/>
        <w:rPr>
          <w:sz w:val="12"/>
        </w:rPr>
      </w:pPr>
      <w:r>
        <w:rPr/>
        <w:pict>
          <v:line style="position:absolute;mso-position-horizontal-relative:page;mso-position-vertical-relative:paragraph;z-index:15925760" from="205.970001pt,9.551575pt" to="212.970001pt,9.551575pt" stroked="true" strokeweight=".5pt" strokecolor="#292425">
            <v:stroke dashstyle="solid"/>
            <w10:wrap type="none"/>
          </v:line>
        </w:pict>
      </w:r>
      <w:r>
        <w:rPr/>
        <w:pict>
          <v:shape style="position:absolute;margin-left:55.720001pt;margin-top:6.051575pt;width:144.6pt;height:3.65pt;mso-position-horizontal-relative:page;mso-position-vertical-relative:paragraph;z-index:15930368" coordorigin="1114,121" coordsize="2892,73" path="m1281,194l1281,154m1456,194l1456,154m1621,194l1621,154m1961,194l1961,154m2138,194l2138,154m2303,194l2303,154m2643,194l2643,154m2818,194l2818,154m2983,194l2983,154m3326,194l3326,154m3501,194l3501,154m3666,194l3666,154m4006,194l4006,154m1117,194l1117,121m1788,194l1788,121m2478,194l2478,121m3156,194l3156,121m3838,194l3838,121m1114,190l3999,190e" filled="false" stroked="true" strokeweight=".5pt" strokecolor="#292425">
            <v:path arrowok="t"/>
            <v:stroke dashstyle="solid"/>
            <w10:wrap type="none"/>
          </v:shape>
        </w:pict>
      </w:r>
      <w:r>
        <w:rPr>
          <w:color w:val="292425"/>
          <w:w w:val="121"/>
          <w:sz w:val="12"/>
        </w:rPr>
        <w:t>1</w:t>
      </w:r>
    </w:p>
    <w:p>
      <w:pPr>
        <w:tabs>
          <w:tab w:pos="639" w:val="left" w:leader="none"/>
        </w:tabs>
        <w:spacing w:before="2"/>
        <w:ind w:left="150" w:right="0" w:firstLine="0"/>
        <w:jc w:val="left"/>
        <w:rPr>
          <w:sz w:val="12"/>
        </w:rPr>
      </w:pPr>
      <w:r>
        <w:rPr>
          <w:color w:val="292425"/>
          <w:w w:val="120"/>
          <w:sz w:val="12"/>
        </w:rPr>
        <w:t>01</w:t>
        <w:tab/>
        <w:t>02</w:t>
      </w:r>
    </w:p>
    <w:p>
      <w:pPr>
        <w:pStyle w:val="BodyText"/>
        <w:spacing w:line="292" w:lineRule="auto"/>
        <w:ind w:left="150" w:right="277"/>
      </w:pPr>
      <w:r>
        <w:rPr/>
        <w:br w:type="column"/>
      </w:r>
      <w:r>
        <w:rPr>
          <w:color w:val="292425"/>
          <w:w w:val="105"/>
        </w:rPr>
        <w:t>significant </w:t>
      </w:r>
      <w:r>
        <w:rPr>
          <w:color w:val="292425"/>
          <w:spacing w:val="-3"/>
          <w:w w:val="105"/>
        </w:rPr>
        <w:t>slowdown </w:t>
      </w:r>
      <w:r>
        <w:rPr>
          <w:color w:val="292425"/>
          <w:w w:val="105"/>
        </w:rPr>
        <w:t>in retail sales growth. Indeed, the April CBI Distributive </w:t>
      </w:r>
      <w:r>
        <w:rPr>
          <w:color w:val="292425"/>
          <w:spacing w:val="-5"/>
          <w:w w:val="105"/>
        </w:rPr>
        <w:t>Trades </w:t>
      </w:r>
      <w:r>
        <w:rPr>
          <w:color w:val="292425"/>
          <w:spacing w:val="-3"/>
          <w:w w:val="105"/>
        </w:rPr>
        <w:t>survey showed </w:t>
      </w:r>
      <w:r>
        <w:rPr>
          <w:color w:val="292425"/>
          <w:w w:val="105"/>
        </w:rPr>
        <w:t>the highest balance for retailers’ annual sales </w:t>
      </w:r>
      <w:r>
        <w:rPr>
          <w:color w:val="292425"/>
          <w:spacing w:val="-3"/>
          <w:w w:val="105"/>
        </w:rPr>
        <w:t>growth </w:t>
      </w:r>
      <w:r>
        <w:rPr>
          <w:color w:val="292425"/>
          <w:w w:val="105"/>
        </w:rPr>
        <w:t>since </w:t>
      </w:r>
      <w:r>
        <w:rPr>
          <w:color w:val="292425"/>
          <w:spacing w:val="-16"/>
          <w:w w:val="105"/>
        </w:rPr>
        <w:t>1988. </w:t>
      </w:r>
      <w:r>
        <w:rPr>
          <w:color w:val="292425"/>
          <w:spacing w:val="-4"/>
          <w:w w:val="105"/>
        </w:rPr>
        <w:t>Moreover, </w:t>
      </w:r>
      <w:r>
        <w:rPr>
          <w:color w:val="292425"/>
          <w:w w:val="105"/>
        </w:rPr>
        <w:t>house prices continue </w:t>
      </w:r>
      <w:r>
        <w:rPr>
          <w:color w:val="292425"/>
          <w:spacing w:val="-4"/>
          <w:w w:val="105"/>
        </w:rPr>
        <w:t>to </w:t>
      </w:r>
      <w:r>
        <w:rPr>
          <w:color w:val="292425"/>
          <w:w w:val="105"/>
        </w:rPr>
        <w:t>rise </w:t>
      </w:r>
      <w:r>
        <w:rPr>
          <w:color w:val="292425"/>
          <w:spacing w:val="-4"/>
          <w:w w:val="105"/>
        </w:rPr>
        <w:t>rapidly, </w:t>
      </w:r>
      <w:r>
        <w:rPr>
          <w:color w:val="292425"/>
          <w:w w:val="105"/>
        </w:rPr>
        <w:t>and, as pointed out in </w:t>
      </w:r>
      <w:hyperlink w:history="true" w:anchor="_bookmark0">
        <w:r>
          <w:rPr>
            <w:color w:val="FF0000"/>
            <w:w w:val="105"/>
          </w:rPr>
          <w:t>Section</w:t>
        </w:r>
      </w:hyperlink>
      <w:r>
        <w:rPr>
          <w:color w:val="FF0000"/>
          <w:w w:val="105"/>
        </w:rPr>
        <w:t>  </w:t>
      </w:r>
      <w:hyperlink w:history="true" w:anchor="_bookmark0">
        <w:r>
          <w:rPr>
            <w:color w:val="FF0000"/>
            <w:w w:val="105"/>
          </w:rPr>
          <w:t>1</w:t>
        </w:r>
        <w:r>
          <w:rPr>
            <w:color w:val="292425"/>
            <w:w w:val="105"/>
          </w:rPr>
          <w:t>, </w:t>
        </w:r>
      </w:hyperlink>
      <w:r>
        <w:rPr>
          <w:color w:val="292425"/>
          <w:w w:val="105"/>
        </w:rPr>
        <w:t>the </w:t>
      </w:r>
      <w:r>
        <w:rPr>
          <w:color w:val="292425"/>
          <w:spacing w:val="-4"/>
          <w:w w:val="105"/>
        </w:rPr>
        <w:t>rate </w:t>
      </w:r>
      <w:r>
        <w:rPr>
          <w:color w:val="292425"/>
          <w:w w:val="105"/>
        </w:rPr>
        <w:t>at which UK households are taking on new debt continues at a brisk</w:t>
      </w:r>
      <w:r>
        <w:rPr>
          <w:color w:val="292425"/>
          <w:spacing w:val="-7"/>
          <w:w w:val="105"/>
        </w:rPr>
        <w:t> </w:t>
      </w:r>
      <w:r>
        <w:rPr>
          <w:color w:val="292425"/>
          <w:w w:val="105"/>
        </w:rPr>
        <w:t>pace.</w:t>
      </w:r>
    </w:p>
    <w:p>
      <w:pPr>
        <w:spacing w:after="0" w:line="292" w:lineRule="auto"/>
        <w:sectPr>
          <w:type w:val="continuous"/>
          <w:pgSz w:w="11900" w:h="16840"/>
          <w:pgMar w:top="1260" w:bottom="280" w:left="640" w:right="640"/>
          <w:cols w:num="4" w:equalWidth="0">
            <w:col w:w="1606" w:space="256"/>
            <w:col w:w="482" w:space="260"/>
            <w:col w:w="1213" w:space="1137"/>
            <w:col w:w="5666"/>
          </w:cols>
        </w:sectPr>
      </w:pPr>
    </w:p>
    <w:p>
      <w:pPr>
        <w:pStyle w:val="Heading7"/>
        <w:spacing w:line="247" w:lineRule="auto" w:before="8"/>
        <w:ind w:left="150" w:right="448"/>
        <w:rPr>
          <w:rFonts w:ascii="Times New Roman"/>
          <w:b w:val="0"/>
          <w:sz w:val="12"/>
        </w:rPr>
      </w:pPr>
      <w:r>
        <w:rPr>
          <w:color w:val="0092C0"/>
          <w:w w:val="95"/>
        </w:rPr>
        <w:t>Real household post-tax income and </w:t>
      </w:r>
      <w:r>
        <w:rPr>
          <w:color w:val="0092C0"/>
        </w:rPr>
        <w:t>consumption</w:t>
      </w:r>
      <w:r>
        <w:rPr>
          <w:rFonts w:ascii="Times New Roman"/>
          <w:b w:val="0"/>
          <w:color w:val="292425"/>
          <w:position w:val="4"/>
          <w:sz w:val="12"/>
        </w:rPr>
        <w:t>(a)</w:t>
      </w:r>
    </w:p>
    <w:p>
      <w:pPr>
        <w:spacing w:line="138" w:lineRule="exact" w:before="39"/>
        <w:ind w:left="1696" w:right="0" w:firstLine="0"/>
        <w:jc w:val="left"/>
        <w:rPr>
          <w:sz w:val="12"/>
        </w:rPr>
      </w:pPr>
      <w:r>
        <w:rPr>
          <w:color w:val="292425"/>
          <w:w w:val="110"/>
          <w:sz w:val="12"/>
        </w:rPr>
        <w:t>Percentage changes on a year earlier</w:t>
      </w:r>
    </w:p>
    <w:p>
      <w:pPr>
        <w:spacing w:line="138" w:lineRule="exact" w:before="0"/>
        <w:ind w:left="3706" w:right="0" w:firstLine="0"/>
        <w:jc w:val="left"/>
        <w:rPr>
          <w:sz w:val="12"/>
        </w:rPr>
      </w:pPr>
      <w:r>
        <w:rPr/>
        <w:pict>
          <v:group style="position:absolute;margin-left:54.720001pt;margin-top:6.339154pt;width:143.25pt;height:124pt;mso-position-horizontal-relative:page;mso-position-vertical-relative:paragraph;z-index:15931904" coordorigin="1094,127" coordsize="2865,2480">
            <v:rect style="position:absolute;left:1119;top:1554;width:88;height:685" filled="true" fillcolor="#43ac4a" stroked="false">
              <v:fill type="solid"/>
            </v:rect>
            <v:rect style="position:absolute;left:1119;top:1554;width:88;height:685" filled="false" stroked="true" strokeweight=".5pt" strokecolor="#292425">
              <v:stroke dashstyle="solid"/>
            </v:rect>
            <v:rect style="position:absolute;left:1266;top:191;width:75;height:2048" filled="true" fillcolor="#43ac4a" stroked="false">
              <v:fill type="solid"/>
            </v:rect>
            <v:rect style="position:absolute;left:1266;top:191;width:75;height:2048" filled="false" stroked="true" strokeweight=".5pt" strokecolor="#292425">
              <v:stroke dashstyle="solid"/>
            </v:rect>
            <v:rect style="position:absolute;left:1401;top:524;width:88;height:1715" filled="true" fillcolor="#43ac4a" stroked="false">
              <v:fill type="solid"/>
            </v:rect>
            <v:rect style="position:absolute;left:1401;top:524;width:88;height:1715" filled="false" stroked="true" strokeweight=".5pt" strokecolor="#292425">
              <v:stroke dashstyle="solid"/>
            </v:rect>
            <v:rect style="position:absolute;left:1549;top:571;width:88;height:1668" filled="true" fillcolor="#43ac4a" stroked="false">
              <v:fill type="solid"/>
            </v:rect>
            <v:rect style="position:absolute;left:1549;top:571;width:88;height:1668" filled="false" stroked="true" strokeweight=".5pt" strokecolor="#292425">
              <v:stroke dashstyle="solid"/>
            </v:rect>
            <v:rect style="position:absolute;left:1696;top:2024;width:75;height:215" filled="true" fillcolor="#43ac4a" stroked="false">
              <v:fill type="solid"/>
            </v:rect>
            <v:rect style="position:absolute;left:1696;top:2024;width:75;height:215" filled="false" stroked="true" strokeweight=".5pt" strokecolor="#292425">
              <v:stroke dashstyle="solid"/>
            </v:rect>
            <v:rect style="position:absolute;left:1831;top:2236;width:88;height:245" filled="true" fillcolor="#43ac4a" stroked="false">
              <v:fill type="solid"/>
            </v:rect>
            <v:rect style="position:absolute;left:1831;top:2236;width:88;height:245" filled="false" stroked="true" strokeweight=".5pt" strokecolor="#292425">
              <v:stroke dashstyle="solid"/>
            </v:rect>
            <v:rect style="position:absolute;left:1979;top:2236;width:88;height:365" filled="true" fillcolor="#43ac4a" stroked="false">
              <v:fill type="solid"/>
            </v:rect>
            <v:rect style="position:absolute;left:1979;top:2236;width:88;height:365" filled="false" stroked="true" strokeweight=".5pt" strokecolor="#292425">
              <v:stroke dashstyle="solid"/>
            </v:rect>
            <v:rect style="position:absolute;left:2126;top:2221;width:75;height:18" filled="true" fillcolor="#43ac4a" stroked="false">
              <v:fill type="solid"/>
            </v:rect>
            <v:rect style="position:absolute;left:2126;top:2221;width:75;height:18" filled="false" stroked="true" strokeweight=".5pt" strokecolor="#292425">
              <v:stroke dashstyle="solid"/>
            </v:rect>
            <v:rect style="position:absolute;left:2261;top:1934;width:88;height:305" filled="true" fillcolor="#43ac4a" stroked="false">
              <v:fill type="solid"/>
            </v:rect>
            <v:rect style="position:absolute;left:2261;top:1934;width:88;height:305" filled="false" stroked="true" strokeweight=".5pt" strokecolor="#292425">
              <v:stroke dashstyle="solid"/>
            </v:rect>
            <v:rect style="position:absolute;left:2409;top:434;width:88;height:1805" filled="true" fillcolor="#43ac4a" stroked="false">
              <v:fill type="solid"/>
            </v:rect>
            <v:rect style="position:absolute;left:2409;top:434;width:88;height:1805" filled="false" stroked="true" strokeweight=".5pt" strokecolor="#292425">
              <v:stroke dashstyle="solid"/>
            </v:rect>
            <v:rect style="position:absolute;left:2556;top:1251;width:75;height:988" filled="true" fillcolor="#43ac4a" stroked="false">
              <v:fill type="solid"/>
            </v:rect>
            <v:rect style="position:absolute;left:2556;top:1251;width:75;height:988" filled="false" stroked="true" strokeweight=".5pt" strokecolor="#292425">
              <v:stroke dashstyle="solid"/>
            </v:rect>
            <v:rect style="position:absolute;left:2691;top:691;width:88;height:1548" filled="true" fillcolor="#43ac4a" stroked="false">
              <v:fill type="solid"/>
            </v:rect>
            <v:rect style="position:absolute;left:2691;top:691;width:88;height:1548" filled="false" stroked="true" strokeweight=".5pt" strokecolor="#292425">
              <v:stroke dashstyle="solid"/>
            </v:rect>
            <v:rect style="position:absolute;left:2839;top:131;width:78;height:2108" filled="true" fillcolor="#43ac4a" stroked="false">
              <v:fill type="solid"/>
            </v:rect>
            <v:rect style="position:absolute;left:2839;top:131;width:78;height:2108" filled="false" stroked="true" strokeweight=".5pt" strokecolor="#292425">
              <v:stroke dashstyle="solid"/>
            </v:rect>
            <v:rect style="position:absolute;left:2974;top:1736;width:90;height:503" filled="true" fillcolor="#43ac4a" stroked="false">
              <v:fill type="solid"/>
            </v:rect>
            <v:rect style="position:absolute;left:2974;top:1736;width:90;height:503" filled="false" stroked="true" strokeweight=".5pt" strokecolor="#292425">
              <v:stroke dashstyle="solid"/>
            </v:rect>
            <v:rect style="position:absolute;left:3121;top:571;width:90;height:1668" filled="true" fillcolor="#43ac4a" stroked="false">
              <v:fill type="solid"/>
            </v:rect>
            <v:rect style="position:absolute;left:3121;top:571;width:90;height:1668" filled="false" stroked="true" strokeweight=".5pt" strokecolor="#292425">
              <v:stroke dashstyle="solid"/>
            </v:rect>
            <v:rect style="position:absolute;left:3269;top:1221;width:78;height:1018" filled="true" fillcolor="#43ac4a" stroked="false">
              <v:fill type="solid"/>
            </v:rect>
            <v:rect style="position:absolute;left:3269;top:1221;width:78;height:1018" filled="false" stroked="true" strokeweight=".5pt" strokecolor="#292425">
              <v:stroke dashstyle="solid"/>
            </v:rect>
            <v:rect style="position:absolute;left:3404;top:314;width:90;height:1925" filled="true" fillcolor="#43ac4a" stroked="false">
              <v:fill type="solid"/>
            </v:rect>
            <v:rect style="position:absolute;left:3404;top:314;width:90;height:1925" filled="false" stroked="true" strokeweight=".5pt" strokecolor="#292425">
              <v:stroke dashstyle="solid"/>
            </v:rect>
            <v:rect style="position:absolute;left:3551;top:419;width:90;height:1820" filled="true" fillcolor="#43ac4a" stroked="false">
              <v:fill type="solid"/>
            </v:rect>
            <v:rect style="position:absolute;left:3551;top:419;width:90;height:1820" filled="false" stroked="true" strokeweight=".5pt" strokecolor="#292425">
              <v:stroke dashstyle="solid"/>
            </v:rect>
            <v:rect style="position:absolute;left:3699;top:464;width:78;height:1775" filled="true" fillcolor="#43ac4a" stroked="false">
              <v:fill type="solid"/>
            </v:rect>
            <v:rect style="position:absolute;left:3699;top:464;width:78;height:1775" filled="false" stroked="true" strokeweight=".5pt" strokecolor="#292425">
              <v:stroke dashstyle="solid"/>
            </v:rect>
            <v:rect style="position:absolute;left:3834;top:404;width:90;height:1835" filled="true" fillcolor="#43ac4a" stroked="false">
              <v:fill type="solid"/>
            </v:rect>
            <v:shape style="position:absolute;left:1094;top:404;width:2865;height:1835" coordorigin="1094,404" coordsize="2865,1835" path="m3834,404l3924,404,3924,2239,3834,2239,3834,404xm1094,2238l3959,2238e" filled="false" stroked="true" strokeweight=".5pt" strokecolor="#292425">
              <v:path arrowok="t"/>
              <v:stroke dashstyle="solid"/>
            </v:shape>
            <v:shape style="position:absolute;left:1166;top:616;width:135;height:258" coordorigin="1167,617" coordsize="135,258" path="m1302,617l1167,874e" filled="true" fillcolor="#933343" stroked="false">
              <v:path arrowok="t"/>
              <v:fill type="solid"/>
            </v:shape>
            <v:line style="position:absolute" from="1167,874" to="1302,617" stroked="true" strokeweight="1pt" strokecolor="#8f338b">
              <v:stroke dashstyle="solid"/>
            </v:line>
            <v:shape style="position:absolute;left:1301;top:616;width:148;height:363" coordorigin="1302,617" coordsize="148,363" path="m1302,617l1449,979e" filled="true" fillcolor="#933343" stroked="false">
              <v:path arrowok="t"/>
              <v:fill type="solid"/>
            </v:shape>
            <v:line style="position:absolute" from="1302,617" to="1449,979" stroked="true" strokeweight="1pt" strokecolor="#8f338b">
              <v:stroke dashstyle="solid"/>
            </v:line>
            <v:shape style="position:absolute;left:1449;top:934;width:148;height:45" coordorigin="1449,934" coordsize="148,45" path="m1597,934l1449,979e" filled="true" fillcolor="#933343" stroked="false">
              <v:path arrowok="t"/>
              <v:fill type="solid"/>
            </v:shape>
            <v:line style="position:absolute" from="1449,979" to="1597,934" stroked="true" strokeweight="1pt" strokecolor="#8f338b">
              <v:stroke dashstyle="solid"/>
            </v:line>
            <v:shape style="position:absolute;left:1596;top:706;width:135;height:228" coordorigin="1597,707" coordsize="135,228" path="m1732,707l1597,934e" filled="true" fillcolor="#933343" stroked="false">
              <v:path arrowok="t"/>
              <v:fill type="solid"/>
            </v:shape>
            <v:line style="position:absolute" from="1597,934" to="1732,707" stroked="true" strokeweight="1pt" strokecolor="#8f338b">
              <v:stroke dashstyle="solid"/>
            </v:line>
            <v:shape style="position:absolute;left:1731;top:706;width:148;height:273" coordorigin="1732,707" coordsize="148,273" path="m1732,707l1879,979e" filled="true" fillcolor="#933343" stroked="false">
              <v:path arrowok="t"/>
              <v:fill type="solid"/>
            </v:shape>
            <v:line style="position:absolute" from="1732,707" to="1879,979" stroked="true" strokeweight="1pt" strokecolor="#8f338b">
              <v:stroke dashstyle="solid"/>
            </v:line>
            <v:shape style="position:absolute;left:1879;top:736;width:148;height:243" coordorigin="1879,737" coordsize="148,243" path="m2027,737l1879,979e" filled="true" fillcolor="#933343" stroked="false">
              <v:path arrowok="t"/>
              <v:fill type="solid"/>
            </v:shape>
            <v:line style="position:absolute" from="1879,979" to="2027,737" stroked="true" strokeweight="1pt" strokecolor="#8f338b">
              <v:stroke dashstyle="solid"/>
            </v:line>
            <v:shape style="position:absolute;left:2026;top:736;width:138;height:243" coordorigin="2027,737" coordsize="138,243" path="m2027,737l2164,979e" filled="true" fillcolor="#933343" stroked="false">
              <v:path arrowok="t"/>
              <v:fill type="solid"/>
            </v:shape>
            <v:line style="position:absolute" from="2027,737" to="2164,979" stroked="true" strokeweight="1pt" strokecolor="#8f338b">
              <v:stroke dashstyle="solid"/>
            </v:line>
            <v:shape style="position:absolute;left:2164;top:811;width:148;height:168" coordorigin="2164,812" coordsize="148,168" path="m2312,812l2164,979e" filled="true" fillcolor="#933343" stroked="false">
              <v:path arrowok="t"/>
              <v:fill type="solid"/>
            </v:shape>
            <v:line style="position:absolute" from="2164,979" to="2312,812" stroked="true" strokeweight="1pt" strokecolor="#8f338b">
              <v:stroke dashstyle="solid"/>
            </v:line>
            <v:shape style="position:absolute;left:2311;top:781;width:148;height:30" coordorigin="2312,782" coordsize="148,30" path="m2459,782l2312,812e" filled="true" fillcolor="#933343" stroked="false">
              <v:path arrowok="t"/>
              <v:fill type="solid"/>
            </v:shape>
            <v:line style="position:absolute" from="2312,812" to="2459,782" stroked="true" strokeweight="1pt" strokecolor="#8f338b">
              <v:stroke dashstyle="solid"/>
            </v:line>
            <v:shape style="position:absolute;left:2459;top:736;width:135;height:45" coordorigin="2459,737" coordsize="135,45" path="m2594,737l2459,782e" filled="true" fillcolor="#933343" stroked="false">
              <v:path arrowok="t"/>
              <v:fill type="solid"/>
            </v:shape>
            <v:line style="position:absolute" from="2459,782" to="2594,737" stroked="true" strokeweight="1pt" strokecolor="#8f338b">
              <v:stroke dashstyle="solid"/>
            </v:line>
            <v:shape style="position:absolute;left:2594;top:509;width:148;height:228" coordorigin="2594,509" coordsize="148,228" path="m2742,509l2594,737e" filled="true" fillcolor="#933343" stroked="false">
              <v:path arrowok="t"/>
              <v:fill type="solid"/>
            </v:shape>
            <v:line style="position:absolute" from="2594,737" to="2742,509" stroked="true" strokeweight="1pt" strokecolor="#8f338b">
              <v:stroke dashstyle="solid"/>
            </v:line>
            <v:shape style="position:absolute;left:2741;top:509;width:148;height:108" coordorigin="2742,509" coordsize="148,108" path="m2742,509l2889,617e" filled="true" fillcolor="#933343" stroked="false">
              <v:path arrowok="t"/>
              <v:fill type="solid"/>
            </v:shape>
            <v:line style="position:absolute" from="2742,509" to="2889,617" stroked="true" strokeweight="1pt" strokecolor="#8f338b">
              <v:stroke dashstyle="solid"/>
            </v:line>
            <v:shape style="position:absolute;left:2889;top:616;width:135;height:120" coordorigin="2889,617" coordsize="135,120" path="m2889,617l3024,737e" filled="true" fillcolor="#933343" stroked="false">
              <v:path arrowok="t"/>
              <v:fill type="solid"/>
            </v:shape>
            <v:line style="position:absolute" from="2889,617" to="3024,737" stroked="true" strokeweight="1pt" strokecolor="#8f338b">
              <v:stroke dashstyle="solid"/>
            </v:line>
            <v:shape style="position:absolute;left:3024;top:736;width:148;height:15" coordorigin="3024,737" coordsize="148,15" path="m3024,737l3172,752e" filled="true" fillcolor="#933343" stroked="false">
              <v:path arrowok="t"/>
              <v:fill type="solid"/>
            </v:shape>
            <v:line style="position:absolute" from="3014,744" to="3182,744" stroked="true" strokeweight="1.75pt" strokecolor="#8f338b">
              <v:stroke dashstyle="solid"/>
            </v:line>
            <v:shape style="position:absolute;left:3171;top:751;width:148;height:138" coordorigin="3172,752" coordsize="148,138" path="m3172,752l3319,889e" filled="true" fillcolor="#933343" stroked="false">
              <v:path arrowok="t"/>
              <v:fill type="solid"/>
            </v:shape>
            <v:line style="position:absolute" from="3172,752" to="3319,889" stroked="true" strokeweight="1pt" strokecolor="#8f338b">
              <v:stroke dashstyle="solid"/>
            </v:line>
            <v:shape style="position:absolute;left:3319;top:889;width:135;height:60" coordorigin="3319,889" coordsize="135,60" path="m3319,889l3454,949e" filled="true" fillcolor="#933343" stroked="false">
              <v:path arrowok="t"/>
              <v:fill type="solid"/>
            </v:shape>
            <v:line style="position:absolute" from="3319,889" to="3454,949" stroked="true" strokeweight="1pt" strokecolor="#8f338b">
              <v:stroke dashstyle="solid"/>
            </v:line>
            <v:shape style="position:absolute;left:3454;top:844;width:148;height:105" coordorigin="3454,844" coordsize="148,105" path="m3602,844l3454,949e" filled="true" fillcolor="#933343" stroked="false">
              <v:path arrowok="t"/>
              <v:fill type="solid"/>
            </v:shape>
            <v:line style="position:absolute" from="3454,949" to="3602,844" stroked="true" strokeweight="1pt" strokecolor="#8f338b">
              <v:stroke dashstyle="solid"/>
            </v:line>
            <v:shape style="position:absolute;left:3601;top:781;width:148;height:63" coordorigin="3602,782" coordsize="148,63" path="m3749,782l3602,844e" filled="true" fillcolor="#933343" stroked="false">
              <v:path arrowok="t"/>
              <v:fill type="solid"/>
            </v:shape>
            <v:line style="position:absolute" from="3602,844" to="3749,782" stroked="true" strokeweight="1pt" strokecolor="#8f338b">
              <v:stroke dashstyle="solid"/>
            </v:line>
            <v:shape style="position:absolute;left:3749;top:781;width:135;height:3" coordorigin="3749,782" coordsize="135,3" path="m3749,782l3884,784e" filled="true" fillcolor="#933343" stroked="false">
              <v:path arrowok="t"/>
              <v:fill type="solid"/>
            </v:shape>
            <v:line style="position:absolute" from="3739,783" to="3894,783" stroked="true" strokeweight="1.125pt" strokecolor="#8f338b">
              <v:stroke dashstyle="solid"/>
            </v:line>
            <v:shape style="position:absolute;left:1870;top:462;width:133;height:287" type="#_x0000_t75" stroked="false">
              <v:imagedata r:id="rId71" o:title=""/>
            </v:shape>
            <v:shape style="position:absolute;left:1566;top:327;width:719;height:120" type="#_x0000_t202" filled="false" stroked="false">
              <v:textbox inset="0,0,0,0">
                <w:txbxContent>
                  <w:p>
                    <w:pPr>
                      <w:spacing w:line="116" w:lineRule="exact" w:before="0"/>
                      <w:ind w:left="0" w:right="0" w:firstLine="0"/>
                      <w:jc w:val="left"/>
                      <w:rPr>
                        <w:sz w:val="12"/>
                      </w:rPr>
                    </w:pPr>
                    <w:r>
                      <w:rPr>
                        <w:color w:val="292425"/>
                        <w:w w:val="110"/>
                        <w:sz w:val="12"/>
                      </w:rPr>
                      <w:t>Consumption</w:t>
                    </w:r>
                  </w:p>
                </w:txbxContent>
              </v:textbox>
              <w10:wrap type="none"/>
            </v:shape>
            <v:shape style="position:absolute;left:2103;top:2417;width:1095;height:120" type="#_x0000_t202" filled="false" stroked="false">
              <v:textbox inset="0,0,0,0">
                <w:txbxContent>
                  <w:p>
                    <w:pPr>
                      <w:spacing w:line="116" w:lineRule="exact" w:before="0"/>
                      <w:ind w:left="0" w:right="0" w:firstLine="0"/>
                      <w:jc w:val="left"/>
                      <w:rPr>
                        <w:sz w:val="12"/>
                      </w:rPr>
                    </w:pPr>
                    <w:r>
                      <w:rPr>
                        <w:color w:val="292425"/>
                        <w:w w:val="105"/>
                        <w:sz w:val="12"/>
                      </w:rPr>
                      <w:t>Real post-tax income</w:t>
                    </w:r>
                  </w:p>
                </w:txbxContent>
              </v:textbox>
              <w10:wrap type="none"/>
            </v:shape>
            <w10:wrap type="none"/>
          </v:group>
        </w:pict>
      </w:r>
      <w:r>
        <w:rPr/>
        <w:pict>
          <v:line style="position:absolute;mso-position-horizontal-relative:page;mso-position-vertical-relative:paragraph;z-index:15936512" from="203.970001pt,3.652154pt" to="210.970001pt,3.652154pt" stroked="true" strokeweight=".5pt" strokecolor="#292425">
            <v:stroke dashstyle="solid"/>
            <w10:wrap type="none"/>
          </v:line>
        </w:pict>
      </w:r>
      <w:r>
        <w:rPr/>
        <w:pict>
          <v:line style="position:absolute;mso-position-horizontal-relative:page;mso-position-vertical-relative:paragraph;z-index:15941632" from="40.970001pt,3.652154pt" to="47.970001pt,3.652154pt" stroked="true" strokeweight=".5pt" strokecolor="#292425">
            <v:stroke dashstyle="solid"/>
            <w10:wrap type="none"/>
          </v:line>
        </w:pict>
      </w:r>
      <w:r>
        <w:rPr>
          <w:color w:val="292425"/>
          <w:w w:val="121"/>
          <w:sz w:val="12"/>
        </w:rPr>
        <w:t>6</w:t>
      </w:r>
    </w:p>
    <w:p>
      <w:pPr>
        <w:pStyle w:val="BodyText"/>
        <w:rPr>
          <w:sz w:val="12"/>
        </w:rPr>
      </w:pPr>
    </w:p>
    <w:p>
      <w:pPr>
        <w:spacing w:before="89"/>
        <w:ind w:left="0" w:right="53" w:firstLine="0"/>
        <w:jc w:val="right"/>
        <w:rPr>
          <w:sz w:val="12"/>
        </w:rPr>
      </w:pPr>
      <w:r>
        <w:rPr/>
        <w:pict>
          <v:line style="position:absolute;mso-position-horizontal-relative:page;mso-position-vertical-relative:paragraph;z-index:15936000" from="203.970001pt,7.988965pt" to="210.970001pt,7.988965pt" stroked="true" strokeweight=".5pt" strokecolor="#292425">
            <v:stroke dashstyle="solid"/>
            <w10:wrap type="none"/>
          </v:line>
        </w:pict>
      </w:r>
      <w:r>
        <w:rPr/>
        <w:pict>
          <v:line style="position:absolute;mso-position-horizontal-relative:page;mso-position-vertical-relative:paragraph;z-index:15941120" from="40.970001pt,7.988965pt" to="47.970001pt,7.988965pt" stroked="true" strokeweight=".5pt" strokecolor="#292425">
            <v:stroke dashstyle="solid"/>
            <w10:wrap type="none"/>
          </v:line>
        </w:pict>
      </w:r>
      <w:r>
        <w:rPr>
          <w:color w:val="292425"/>
          <w:w w:val="121"/>
          <w:sz w:val="12"/>
        </w:rPr>
        <w:t>5</w:t>
      </w:r>
    </w:p>
    <w:p>
      <w:pPr>
        <w:pStyle w:val="BodyText"/>
        <w:rPr>
          <w:sz w:val="12"/>
        </w:rPr>
      </w:pPr>
    </w:p>
    <w:p>
      <w:pPr>
        <w:spacing w:before="86"/>
        <w:ind w:left="0" w:right="53" w:firstLine="0"/>
        <w:jc w:val="right"/>
        <w:rPr>
          <w:sz w:val="12"/>
        </w:rPr>
      </w:pPr>
      <w:r>
        <w:rPr/>
        <w:pict>
          <v:line style="position:absolute;mso-position-horizontal-relative:page;mso-position-vertical-relative:paragraph;z-index:15935488" from="203.970001pt,7.714163pt" to="210.970001pt,7.714163pt" stroked="true" strokeweight=".5pt" strokecolor="#292425">
            <v:stroke dashstyle="solid"/>
            <w10:wrap type="none"/>
          </v:line>
        </w:pict>
      </w:r>
      <w:r>
        <w:rPr/>
        <w:pict>
          <v:line style="position:absolute;mso-position-horizontal-relative:page;mso-position-vertical-relative:paragraph;z-index:15940608" from="40.970001pt,7.714163pt" to="47.970001pt,7.714163pt" stroked="true" strokeweight=".5pt" strokecolor="#292425">
            <v:stroke dashstyle="solid"/>
            <w10:wrap type="none"/>
          </v:line>
        </w:pict>
      </w:r>
      <w:r>
        <w:rPr>
          <w:color w:val="292425"/>
          <w:w w:val="121"/>
          <w:sz w:val="12"/>
        </w:rPr>
        <w:t>4</w:t>
      </w:r>
    </w:p>
    <w:p>
      <w:pPr>
        <w:pStyle w:val="BodyText"/>
        <w:rPr>
          <w:sz w:val="12"/>
        </w:rPr>
      </w:pPr>
    </w:p>
    <w:p>
      <w:pPr>
        <w:spacing w:before="72"/>
        <w:ind w:left="0" w:right="53" w:firstLine="0"/>
        <w:jc w:val="right"/>
        <w:rPr>
          <w:sz w:val="12"/>
        </w:rPr>
      </w:pPr>
      <w:r>
        <w:rPr/>
        <w:pict>
          <v:line style="position:absolute;mso-position-horizontal-relative:page;mso-position-vertical-relative:paragraph;z-index:15934976" from="203.970001pt,7.139361pt" to="210.970001pt,7.139361pt" stroked="true" strokeweight=".5pt" strokecolor="#292425">
            <v:stroke dashstyle="solid"/>
            <w10:wrap type="none"/>
          </v:line>
        </w:pict>
      </w:r>
      <w:r>
        <w:rPr/>
        <w:pict>
          <v:line style="position:absolute;mso-position-horizontal-relative:page;mso-position-vertical-relative:paragraph;z-index:15940096" from="40.970001pt,7.139361pt" to="47.970001pt,7.139361pt" stroked="true" strokeweight=".5pt" strokecolor="#292425">
            <v:stroke dashstyle="solid"/>
            <w10:wrap type="none"/>
          </v:line>
        </w:pict>
      </w:r>
      <w:r>
        <w:rPr>
          <w:color w:val="292425"/>
          <w:w w:val="121"/>
          <w:sz w:val="12"/>
        </w:rPr>
        <w:t>3</w:t>
      </w:r>
    </w:p>
    <w:p>
      <w:pPr>
        <w:pStyle w:val="BodyText"/>
        <w:rPr>
          <w:sz w:val="12"/>
        </w:rPr>
      </w:pPr>
    </w:p>
    <w:p>
      <w:pPr>
        <w:spacing w:before="89"/>
        <w:ind w:left="0" w:right="53" w:firstLine="0"/>
        <w:jc w:val="right"/>
        <w:rPr>
          <w:sz w:val="12"/>
        </w:rPr>
      </w:pPr>
      <w:r>
        <w:rPr/>
        <w:pict>
          <v:line style="position:absolute;mso-position-horizontal-relative:page;mso-position-vertical-relative:paragraph;z-index:15934464" from="203.970001pt,7.864163pt" to="210.970001pt,7.864163pt" stroked="true" strokeweight=".5pt" strokecolor="#292425">
            <v:stroke dashstyle="solid"/>
            <w10:wrap type="none"/>
          </v:line>
        </w:pict>
      </w:r>
      <w:r>
        <w:rPr/>
        <w:pict>
          <v:line style="position:absolute;mso-position-horizontal-relative:page;mso-position-vertical-relative:paragraph;z-index:15939584" from="40.970001pt,7.864163pt" to="47.970001pt,7.864163pt" stroked="true" strokeweight=".5pt" strokecolor="#292425">
            <v:stroke dashstyle="solid"/>
            <w10:wrap type="none"/>
          </v:line>
        </w:pict>
      </w:r>
      <w:r>
        <w:rPr>
          <w:color w:val="292425"/>
          <w:w w:val="121"/>
          <w:sz w:val="12"/>
        </w:rPr>
        <w:t>2</w:t>
      </w:r>
    </w:p>
    <w:p>
      <w:pPr>
        <w:pStyle w:val="BodyText"/>
        <w:rPr>
          <w:sz w:val="12"/>
        </w:rPr>
      </w:pPr>
    </w:p>
    <w:p>
      <w:pPr>
        <w:spacing w:line="136" w:lineRule="exact" w:before="86"/>
        <w:ind w:left="3706" w:right="0" w:firstLine="0"/>
        <w:jc w:val="left"/>
        <w:rPr>
          <w:sz w:val="12"/>
        </w:rPr>
      </w:pPr>
      <w:r>
        <w:rPr/>
        <w:pict>
          <v:line style="position:absolute;mso-position-horizontal-relative:page;mso-position-vertical-relative:paragraph;z-index:15933952" from="203.970001pt,7.714361pt" to="210.970001pt,7.714361pt" stroked="true" strokeweight=".5pt" strokecolor="#292425">
            <v:stroke dashstyle="solid"/>
            <w10:wrap type="none"/>
          </v:line>
        </w:pict>
      </w:r>
      <w:r>
        <w:rPr/>
        <w:pict>
          <v:line style="position:absolute;mso-position-horizontal-relative:page;mso-position-vertical-relative:paragraph;z-index:15939072" from="40.970001pt,7.714361pt" to="47.970001pt,7.714361pt" stroked="true" strokeweight=".5pt" strokecolor="#292425">
            <v:stroke dashstyle="solid"/>
            <w10:wrap type="none"/>
          </v:line>
        </w:pict>
      </w:r>
      <w:r>
        <w:rPr>
          <w:color w:val="292425"/>
          <w:w w:val="121"/>
          <w:sz w:val="12"/>
        </w:rPr>
        <w:t>1</w:t>
      </w:r>
    </w:p>
    <w:p>
      <w:pPr>
        <w:spacing w:line="182" w:lineRule="exact" w:before="0"/>
        <w:ind w:left="3529" w:right="0" w:firstLine="0"/>
        <w:jc w:val="left"/>
        <w:rPr>
          <w:sz w:val="16"/>
        </w:rPr>
      </w:pPr>
      <w:r>
        <w:rPr>
          <w:color w:val="292425"/>
          <w:w w:val="107"/>
          <w:sz w:val="16"/>
        </w:rPr>
        <w:t>+</w:t>
      </w:r>
    </w:p>
    <w:p>
      <w:pPr>
        <w:spacing w:line="114" w:lineRule="exact" w:before="45"/>
        <w:ind w:left="3706" w:right="0" w:firstLine="0"/>
        <w:jc w:val="left"/>
        <w:rPr>
          <w:sz w:val="12"/>
        </w:rPr>
      </w:pPr>
      <w:r>
        <w:rPr/>
        <w:pict>
          <v:line style="position:absolute;mso-position-horizontal-relative:page;mso-position-vertical-relative:paragraph;z-index:15933440" from="203.970001pt,5.664559pt" to="210.970001pt,5.664559pt" stroked="true" strokeweight=".5pt" strokecolor="#292425">
            <v:stroke dashstyle="solid"/>
            <w10:wrap type="none"/>
          </v:line>
        </w:pict>
      </w:r>
      <w:r>
        <w:rPr/>
        <w:pict>
          <v:line style="position:absolute;mso-position-horizontal-relative:page;mso-position-vertical-relative:paragraph;z-index:15938560" from="40.970001pt,5.664559pt" to="47.970001pt,5.664559pt" stroked="true" strokeweight=".5pt" strokecolor="#292425">
            <v:stroke dashstyle="solid"/>
            <w10:wrap type="none"/>
          </v:line>
        </w:pict>
      </w:r>
      <w:r>
        <w:rPr>
          <w:color w:val="292425"/>
          <w:w w:val="121"/>
          <w:sz w:val="12"/>
        </w:rPr>
        <w:t>0</w:t>
      </w:r>
    </w:p>
    <w:p>
      <w:pPr>
        <w:spacing w:line="160" w:lineRule="exact" w:before="0"/>
        <w:ind w:left="3556" w:right="0" w:firstLine="0"/>
        <w:jc w:val="left"/>
        <w:rPr>
          <w:sz w:val="16"/>
        </w:rPr>
      </w:pPr>
      <w:r>
        <w:rPr>
          <w:color w:val="292425"/>
          <w:w w:val="87"/>
          <w:sz w:val="16"/>
        </w:rPr>
        <w:t>_</w:t>
      </w:r>
    </w:p>
    <w:p>
      <w:pPr>
        <w:spacing w:before="75"/>
        <w:ind w:left="0" w:right="53" w:firstLine="0"/>
        <w:jc w:val="right"/>
        <w:rPr>
          <w:sz w:val="12"/>
        </w:rPr>
      </w:pPr>
      <w:r>
        <w:rPr/>
        <w:pict>
          <v:line style="position:absolute;mso-position-horizontal-relative:page;mso-position-vertical-relative:paragraph;z-index:15932928" from="203.970001pt,7.039361pt" to="210.970001pt,7.039361pt" stroked="true" strokeweight=".5pt" strokecolor="#292425">
            <v:stroke dashstyle="solid"/>
            <w10:wrap type="none"/>
          </v:line>
        </w:pict>
      </w:r>
      <w:r>
        <w:rPr/>
        <w:pict>
          <v:line style="position:absolute;mso-position-horizontal-relative:page;mso-position-vertical-relative:paragraph;z-index:15938048" from="40.970001pt,7.039361pt" to="47.970001pt,7.039361pt" stroked="true" strokeweight=".5pt" strokecolor="#292425">
            <v:stroke dashstyle="solid"/>
            <w10:wrap type="none"/>
          </v:line>
        </w:pict>
      </w:r>
      <w:r>
        <w:rPr>
          <w:color w:val="292425"/>
          <w:w w:val="121"/>
          <w:sz w:val="12"/>
        </w:rPr>
        <w:t>1</w:t>
      </w:r>
    </w:p>
    <w:p>
      <w:pPr>
        <w:pStyle w:val="BodyText"/>
        <w:rPr>
          <w:sz w:val="12"/>
        </w:rPr>
      </w:pPr>
    </w:p>
    <w:p>
      <w:pPr>
        <w:spacing w:line="135" w:lineRule="exact" w:before="87"/>
        <w:ind w:left="3706" w:right="0" w:firstLine="0"/>
        <w:jc w:val="left"/>
        <w:rPr>
          <w:sz w:val="12"/>
        </w:rPr>
      </w:pPr>
      <w:r>
        <w:rPr/>
        <w:pict>
          <v:line style="position:absolute;mso-position-horizontal-relative:page;mso-position-vertical-relative:paragraph;z-index:15932416" from="203.970001pt,7.764559pt" to="210.970001pt,7.764559pt" stroked="true" strokeweight=".5pt" strokecolor="#292425">
            <v:stroke dashstyle="solid"/>
            <w10:wrap type="none"/>
          </v:line>
        </w:pict>
      </w:r>
      <w:r>
        <w:rPr/>
        <w:pict>
          <v:group style="position:absolute;margin-left:54.095001pt;margin-top:4.32656pt;width:144.15pt;height:3.85pt;mso-position-horizontal-relative:page;mso-position-vertical-relative:paragraph;z-index:15937024" coordorigin="1082,87" coordsize="2883,77">
            <v:shape style="position:absolute;left:1086;top:86;width:2873;height:70" coordorigin="1087,87" coordsize="2873,70" path="m1087,157l1087,87m1243,157l1243,112m1378,157l1378,112m1526,157l1526,112m1676,157l1676,87m1808,157l1808,112m1956,157l1956,112m2103,157l2103,112m2236,157l2236,87m2386,157l2386,112m2533,157l2533,112m2668,157l2668,112m2816,157l2816,87m2951,157l2951,112m3098,157l3098,112m3246,157l3246,112m3381,157l3381,87m3528,157l3528,112m3676,157l3676,112m3813,157l3813,112m3959,157l3959,87e" filled="false" stroked="true" strokeweight=".5pt" strokecolor="#292425">
              <v:path arrowok="t"/>
              <v:stroke dashstyle="solid"/>
            </v:shape>
            <v:line style="position:absolute" from="1094,158" to="3959,158" stroked="true" strokeweight=".5pt" strokecolor="#292425">
              <v:stroke dashstyle="solid"/>
            </v:line>
            <w10:wrap type="none"/>
          </v:group>
        </w:pict>
      </w:r>
      <w:r>
        <w:rPr/>
        <w:pict>
          <v:line style="position:absolute;mso-position-horizontal-relative:page;mso-position-vertical-relative:paragraph;z-index:15937536" from="40.970001pt,7.764559pt" to="47.970001pt,7.764559pt" stroked="true" strokeweight=".5pt" strokecolor="#292425">
            <v:stroke dashstyle="solid"/>
            <w10:wrap type="none"/>
          </v:line>
        </w:pict>
      </w:r>
      <w:r>
        <w:rPr>
          <w:color w:val="292425"/>
          <w:w w:val="121"/>
          <w:sz w:val="12"/>
        </w:rPr>
        <w:t>2</w:t>
      </w:r>
    </w:p>
    <w:p>
      <w:pPr>
        <w:tabs>
          <w:tab w:pos="1254" w:val="left" w:leader="none"/>
          <w:tab w:pos="1834" w:val="left" w:leader="none"/>
          <w:tab w:pos="2341" w:val="left" w:leader="none"/>
          <w:tab w:pos="2906" w:val="left" w:leader="none"/>
        </w:tabs>
        <w:spacing w:line="135" w:lineRule="exact" w:before="0"/>
        <w:ind w:left="619" w:right="0" w:firstLine="0"/>
        <w:jc w:val="left"/>
        <w:rPr>
          <w:sz w:val="12"/>
        </w:rPr>
      </w:pPr>
      <w:r>
        <w:rPr>
          <w:color w:val="292425"/>
          <w:w w:val="120"/>
          <w:sz w:val="12"/>
        </w:rPr>
        <w:t>1997</w:t>
        <w:tab/>
        <w:t>98</w:t>
        <w:tab/>
        <w:t>99</w:t>
        <w:tab/>
        <w:t>2000</w:t>
        <w:tab/>
        <w:t>01</w:t>
      </w:r>
    </w:p>
    <w:p>
      <w:pPr>
        <w:spacing w:line="129" w:lineRule="exact" w:before="62"/>
        <w:ind w:left="164" w:right="0" w:firstLine="0"/>
        <w:jc w:val="left"/>
        <w:rPr>
          <w:sz w:val="12"/>
        </w:rPr>
      </w:pPr>
      <w:r>
        <w:rPr>
          <w:color w:val="292425"/>
          <w:w w:val="110"/>
          <w:sz w:val="12"/>
        </w:rPr>
        <w:t>(a) Deflated by the household consumption deflator. Measure</w:t>
      </w:r>
    </w:p>
    <w:p>
      <w:pPr>
        <w:spacing w:line="208" w:lineRule="auto" w:before="5"/>
        <w:ind w:left="404" w:right="0" w:firstLine="0"/>
        <w:jc w:val="left"/>
        <w:rPr>
          <w:sz w:val="12"/>
        </w:rPr>
      </w:pPr>
      <w:r>
        <w:rPr>
          <w:color w:val="292425"/>
          <w:w w:val="105"/>
          <w:sz w:val="12"/>
        </w:rPr>
        <w:t>of income refers to household disposable income before payments to, or receipts from, pension funds.</w:t>
      </w:r>
    </w:p>
    <w:p>
      <w:pPr>
        <w:pStyle w:val="BodyText"/>
        <w:spacing w:line="292" w:lineRule="auto" w:before="125"/>
        <w:ind w:left="150" w:right="119"/>
      </w:pPr>
      <w:r>
        <w:rPr/>
        <w:br w:type="column"/>
      </w:r>
      <w:r>
        <w:rPr>
          <w:color w:val="292425"/>
          <w:w w:val="110"/>
        </w:rPr>
        <w:t>The strength of consumption should reflect current and </w:t>
      </w:r>
      <w:r>
        <w:rPr>
          <w:color w:val="292425"/>
          <w:spacing w:val="-3"/>
          <w:w w:val="110"/>
        </w:rPr>
        <w:t>expected </w:t>
      </w:r>
      <w:r>
        <w:rPr>
          <w:color w:val="292425"/>
          <w:w w:val="110"/>
        </w:rPr>
        <w:t>real income, together with households’ wealth. Annual</w:t>
      </w:r>
      <w:r>
        <w:rPr>
          <w:color w:val="292425"/>
          <w:spacing w:val="-17"/>
          <w:w w:val="110"/>
        </w:rPr>
        <w:t> </w:t>
      </w:r>
      <w:r>
        <w:rPr>
          <w:color w:val="292425"/>
          <w:spacing w:val="-3"/>
          <w:w w:val="110"/>
        </w:rPr>
        <w:t>growth</w:t>
      </w:r>
      <w:r>
        <w:rPr>
          <w:color w:val="292425"/>
          <w:spacing w:val="-17"/>
          <w:w w:val="110"/>
        </w:rPr>
        <w:t> </w:t>
      </w:r>
      <w:r>
        <w:rPr>
          <w:color w:val="292425"/>
          <w:w w:val="110"/>
        </w:rPr>
        <w:t>in</w:t>
      </w:r>
      <w:r>
        <w:rPr>
          <w:color w:val="292425"/>
          <w:spacing w:val="-17"/>
          <w:w w:val="110"/>
        </w:rPr>
        <w:t> </w:t>
      </w:r>
      <w:r>
        <w:rPr>
          <w:color w:val="292425"/>
          <w:w w:val="110"/>
        </w:rPr>
        <w:t>real</w:t>
      </w:r>
      <w:r>
        <w:rPr>
          <w:color w:val="292425"/>
          <w:spacing w:val="-17"/>
          <w:w w:val="110"/>
        </w:rPr>
        <w:t> </w:t>
      </w:r>
      <w:r>
        <w:rPr>
          <w:color w:val="292425"/>
          <w:spacing w:val="-4"/>
          <w:w w:val="110"/>
        </w:rPr>
        <w:t>post-tax</w:t>
      </w:r>
      <w:r>
        <w:rPr>
          <w:color w:val="292425"/>
          <w:spacing w:val="-17"/>
          <w:w w:val="110"/>
        </w:rPr>
        <w:t> </w:t>
      </w:r>
      <w:r>
        <w:rPr>
          <w:color w:val="292425"/>
          <w:w w:val="110"/>
        </w:rPr>
        <w:t>income</w:t>
      </w:r>
      <w:r>
        <w:rPr>
          <w:color w:val="292425"/>
          <w:spacing w:val="-17"/>
          <w:w w:val="110"/>
        </w:rPr>
        <w:t> </w:t>
      </w:r>
      <w:r>
        <w:rPr>
          <w:color w:val="292425"/>
          <w:w w:val="110"/>
        </w:rPr>
        <w:t>has</w:t>
      </w:r>
      <w:r>
        <w:rPr>
          <w:color w:val="292425"/>
          <w:spacing w:val="-17"/>
          <w:w w:val="110"/>
        </w:rPr>
        <w:t> </w:t>
      </w:r>
      <w:r>
        <w:rPr>
          <w:color w:val="292425"/>
          <w:w w:val="110"/>
        </w:rPr>
        <w:t>remained</w:t>
      </w:r>
      <w:r>
        <w:rPr>
          <w:color w:val="292425"/>
          <w:spacing w:val="-17"/>
          <w:w w:val="110"/>
        </w:rPr>
        <w:t> </w:t>
      </w:r>
      <w:r>
        <w:rPr>
          <w:color w:val="292425"/>
          <w:w w:val="110"/>
        </w:rPr>
        <w:t>strong</w:t>
      </w:r>
      <w:r>
        <w:rPr>
          <w:color w:val="292425"/>
          <w:spacing w:val="-17"/>
          <w:w w:val="110"/>
        </w:rPr>
        <w:t> </w:t>
      </w:r>
      <w:r>
        <w:rPr>
          <w:color w:val="292425"/>
          <w:w w:val="110"/>
        </w:rPr>
        <w:t>in recent</w:t>
      </w:r>
      <w:r>
        <w:rPr>
          <w:color w:val="292425"/>
          <w:spacing w:val="-21"/>
          <w:w w:val="110"/>
        </w:rPr>
        <w:t> </w:t>
      </w:r>
      <w:r>
        <w:rPr>
          <w:color w:val="292425"/>
          <w:spacing w:val="-3"/>
          <w:w w:val="110"/>
        </w:rPr>
        <w:t>years,</w:t>
      </w:r>
      <w:r>
        <w:rPr>
          <w:color w:val="292425"/>
          <w:spacing w:val="-20"/>
          <w:w w:val="110"/>
        </w:rPr>
        <w:t> </w:t>
      </w:r>
      <w:r>
        <w:rPr>
          <w:color w:val="292425"/>
          <w:w w:val="110"/>
        </w:rPr>
        <w:t>and</w:t>
      </w:r>
      <w:r>
        <w:rPr>
          <w:color w:val="292425"/>
          <w:spacing w:val="-21"/>
          <w:w w:val="110"/>
        </w:rPr>
        <w:t> </w:t>
      </w:r>
      <w:r>
        <w:rPr>
          <w:color w:val="292425"/>
          <w:spacing w:val="-3"/>
          <w:w w:val="110"/>
        </w:rPr>
        <w:t>was</w:t>
      </w:r>
      <w:r>
        <w:rPr>
          <w:color w:val="292425"/>
          <w:spacing w:val="-20"/>
          <w:w w:val="110"/>
        </w:rPr>
        <w:t> </w:t>
      </w:r>
      <w:r>
        <w:rPr>
          <w:color w:val="292425"/>
          <w:w w:val="110"/>
        </w:rPr>
        <w:t>somewhat</w:t>
      </w:r>
      <w:r>
        <w:rPr>
          <w:color w:val="292425"/>
          <w:spacing w:val="-21"/>
          <w:w w:val="110"/>
        </w:rPr>
        <w:t> </w:t>
      </w:r>
      <w:r>
        <w:rPr>
          <w:color w:val="292425"/>
          <w:spacing w:val="-3"/>
          <w:w w:val="110"/>
        </w:rPr>
        <w:t>above</w:t>
      </w:r>
      <w:r>
        <w:rPr>
          <w:color w:val="292425"/>
          <w:spacing w:val="-20"/>
          <w:w w:val="110"/>
        </w:rPr>
        <w:t> </w:t>
      </w:r>
      <w:r>
        <w:rPr>
          <w:color w:val="292425"/>
          <w:spacing w:val="-3"/>
          <w:w w:val="110"/>
        </w:rPr>
        <w:t>growth</w:t>
      </w:r>
      <w:r>
        <w:rPr>
          <w:color w:val="292425"/>
          <w:spacing w:val="-21"/>
          <w:w w:val="110"/>
        </w:rPr>
        <w:t> </w:t>
      </w:r>
      <w:r>
        <w:rPr>
          <w:color w:val="292425"/>
          <w:w w:val="110"/>
        </w:rPr>
        <w:t>in</w:t>
      </w:r>
      <w:r>
        <w:rPr>
          <w:color w:val="292425"/>
          <w:spacing w:val="-20"/>
          <w:w w:val="110"/>
        </w:rPr>
        <w:t> </w:t>
      </w:r>
      <w:r>
        <w:rPr>
          <w:color w:val="292425"/>
          <w:w w:val="110"/>
        </w:rPr>
        <w:t>consumption during </w:t>
      </w:r>
      <w:r>
        <w:rPr>
          <w:color w:val="292425"/>
          <w:spacing w:val="-11"/>
          <w:w w:val="110"/>
        </w:rPr>
        <w:t>2001 </w:t>
      </w:r>
      <w:r>
        <w:rPr>
          <w:color w:val="292425"/>
          <w:w w:val="110"/>
        </w:rPr>
        <w:t>(see Chart </w:t>
      </w:r>
      <w:r>
        <w:rPr>
          <w:color w:val="292425"/>
          <w:spacing w:val="-9"/>
          <w:w w:val="110"/>
        </w:rPr>
        <w:t>2.11). </w:t>
      </w:r>
      <w:r>
        <w:rPr>
          <w:color w:val="292425"/>
          <w:spacing w:val="-3"/>
          <w:w w:val="110"/>
        </w:rPr>
        <w:t>Accordingly, </w:t>
      </w:r>
      <w:r>
        <w:rPr>
          <w:color w:val="292425"/>
          <w:w w:val="110"/>
        </w:rPr>
        <w:t>the household saving ratio—the proportion of current income that consumers</w:t>
      </w:r>
      <w:r>
        <w:rPr>
          <w:color w:val="292425"/>
          <w:spacing w:val="-20"/>
          <w:w w:val="110"/>
        </w:rPr>
        <w:t> </w:t>
      </w:r>
      <w:r>
        <w:rPr>
          <w:color w:val="292425"/>
          <w:w w:val="110"/>
        </w:rPr>
        <w:t>save—has</w:t>
      </w:r>
      <w:r>
        <w:rPr>
          <w:color w:val="292425"/>
          <w:spacing w:val="-20"/>
          <w:w w:val="110"/>
        </w:rPr>
        <w:t> </w:t>
      </w:r>
      <w:r>
        <w:rPr>
          <w:color w:val="292425"/>
          <w:w w:val="110"/>
        </w:rPr>
        <w:t>edged</w:t>
      </w:r>
      <w:r>
        <w:rPr>
          <w:color w:val="292425"/>
          <w:spacing w:val="-20"/>
          <w:w w:val="110"/>
        </w:rPr>
        <w:t> </w:t>
      </w:r>
      <w:r>
        <w:rPr>
          <w:color w:val="292425"/>
          <w:w w:val="110"/>
        </w:rPr>
        <w:t>up</w:t>
      </w:r>
      <w:r>
        <w:rPr>
          <w:color w:val="292425"/>
          <w:spacing w:val="-19"/>
          <w:w w:val="110"/>
        </w:rPr>
        <w:t> </w:t>
      </w:r>
      <w:r>
        <w:rPr>
          <w:color w:val="292425"/>
          <w:w w:val="110"/>
        </w:rPr>
        <w:t>(see</w:t>
      </w:r>
      <w:r>
        <w:rPr>
          <w:color w:val="292425"/>
          <w:spacing w:val="-20"/>
          <w:w w:val="110"/>
        </w:rPr>
        <w:t> </w:t>
      </w:r>
      <w:r>
        <w:rPr>
          <w:color w:val="292425"/>
          <w:w w:val="110"/>
        </w:rPr>
        <w:t>Chart</w:t>
      </w:r>
      <w:r>
        <w:rPr>
          <w:color w:val="292425"/>
          <w:spacing w:val="-20"/>
          <w:w w:val="110"/>
        </w:rPr>
        <w:t> </w:t>
      </w:r>
      <w:r>
        <w:rPr>
          <w:color w:val="292425"/>
          <w:spacing w:val="-5"/>
          <w:w w:val="110"/>
        </w:rPr>
        <w:t>2.12).</w:t>
      </w:r>
      <w:r>
        <w:rPr>
          <w:color w:val="292425"/>
          <w:spacing w:val="16"/>
          <w:w w:val="110"/>
        </w:rPr>
        <w:t> </w:t>
      </w:r>
      <w:r>
        <w:rPr>
          <w:color w:val="292425"/>
          <w:spacing w:val="-5"/>
          <w:w w:val="110"/>
        </w:rPr>
        <w:t>However,</w:t>
      </w:r>
      <w:r>
        <w:rPr>
          <w:color w:val="292425"/>
          <w:spacing w:val="-19"/>
          <w:w w:val="110"/>
        </w:rPr>
        <w:t> </w:t>
      </w:r>
      <w:r>
        <w:rPr>
          <w:color w:val="292425"/>
          <w:w w:val="110"/>
        </w:rPr>
        <w:t>the </w:t>
      </w:r>
      <w:r>
        <w:rPr>
          <w:color w:val="292425"/>
          <w:spacing w:val="-3"/>
          <w:w w:val="110"/>
        </w:rPr>
        <w:t>growth </w:t>
      </w:r>
      <w:r>
        <w:rPr>
          <w:color w:val="292425"/>
          <w:spacing w:val="-4"/>
          <w:w w:val="110"/>
        </w:rPr>
        <w:t>rate </w:t>
      </w:r>
      <w:r>
        <w:rPr>
          <w:color w:val="292425"/>
          <w:w w:val="110"/>
        </w:rPr>
        <w:t>of household incomes during </w:t>
      </w:r>
      <w:r>
        <w:rPr>
          <w:color w:val="292425"/>
          <w:spacing w:val="-11"/>
          <w:w w:val="110"/>
        </w:rPr>
        <w:t>2001 </w:t>
      </w:r>
      <w:r>
        <w:rPr>
          <w:color w:val="292425"/>
          <w:w w:val="110"/>
        </w:rPr>
        <w:t>is judged </w:t>
      </w:r>
      <w:r>
        <w:rPr>
          <w:color w:val="292425"/>
          <w:spacing w:val="-3"/>
          <w:w w:val="110"/>
        </w:rPr>
        <w:t>by </w:t>
      </w:r>
      <w:r>
        <w:rPr>
          <w:color w:val="292425"/>
          <w:w w:val="110"/>
        </w:rPr>
        <w:t>the</w:t>
      </w:r>
      <w:r>
        <w:rPr>
          <w:color w:val="292425"/>
          <w:spacing w:val="-14"/>
          <w:w w:val="110"/>
        </w:rPr>
        <w:t> </w:t>
      </w:r>
      <w:r>
        <w:rPr>
          <w:color w:val="292425"/>
          <w:spacing w:val="-3"/>
          <w:w w:val="110"/>
        </w:rPr>
        <w:t>Committee</w:t>
      </w:r>
      <w:r>
        <w:rPr>
          <w:color w:val="292425"/>
          <w:spacing w:val="-14"/>
          <w:w w:val="110"/>
        </w:rPr>
        <w:t> </w:t>
      </w:r>
      <w:r>
        <w:rPr>
          <w:color w:val="292425"/>
          <w:spacing w:val="-4"/>
          <w:w w:val="110"/>
        </w:rPr>
        <w:t>to</w:t>
      </w:r>
      <w:r>
        <w:rPr>
          <w:color w:val="292425"/>
          <w:spacing w:val="-14"/>
          <w:w w:val="110"/>
        </w:rPr>
        <w:t> </w:t>
      </w:r>
      <w:r>
        <w:rPr>
          <w:color w:val="292425"/>
          <w:spacing w:val="-3"/>
          <w:w w:val="110"/>
        </w:rPr>
        <w:t>have</w:t>
      </w:r>
      <w:r>
        <w:rPr>
          <w:color w:val="292425"/>
          <w:spacing w:val="-14"/>
          <w:w w:val="110"/>
        </w:rPr>
        <w:t> </w:t>
      </w:r>
      <w:r>
        <w:rPr>
          <w:color w:val="292425"/>
          <w:w w:val="110"/>
        </w:rPr>
        <w:t>been</w:t>
      </w:r>
      <w:r>
        <w:rPr>
          <w:color w:val="292425"/>
          <w:spacing w:val="-14"/>
          <w:w w:val="110"/>
        </w:rPr>
        <w:t> </w:t>
      </w:r>
      <w:r>
        <w:rPr>
          <w:color w:val="292425"/>
          <w:w w:val="110"/>
        </w:rPr>
        <w:t>unusually</w:t>
      </w:r>
      <w:r>
        <w:rPr>
          <w:color w:val="292425"/>
          <w:spacing w:val="-14"/>
          <w:w w:val="110"/>
        </w:rPr>
        <w:t> </w:t>
      </w:r>
      <w:r>
        <w:rPr>
          <w:color w:val="292425"/>
          <w:w w:val="110"/>
        </w:rPr>
        <w:t>strong,</w:t>
      </w:r>
      <w:r>
        <w:rPr>
          <w:color w:val="292425"/>
          <w:spacing w:val="-13"/>
          <w:w w:val="110"/>
        </w:rPr>
        <w:t> </w:t>
      </w:r>
      <w:r>
        <w:rPr>
          <w:color w:val="292425"/>
          <w:w w:val="110"/>
        </w:rPr>
        <w:t>and</w:t>
      </w:r>
      <w:r>
        <w:rPr>
          <w:color w:val="292425"/>
          <w:spacing w:val="-14"/>
          <w:w w:val="110"/>
        </w:rPr>
        <w:t> </w:t>
      </w:r>
      <w:r>
        <w:rPr>
          <w:color w:val="292425"/>
          <w:w w:val="110"/>
        </w:rPr>
        <w:t>is</w:t>
      </w:r>
      <w:r>
        <w:rPr>
          <w:color w:val="292425"/>
          <w:spacing w:val="-14"/>
          <w:w w:val="110"/>
        </w:rPr>
        <w:t> </w:t>
      </w:r>
      <w:r>
        <w:rPr>
          <w:color w:val="292425"/>
          <w:w w:val="110"/>
        </w:rPr>
        <w:t>therefore </w:t>
      </w:r>
      <w:r>
        <w:rPr>
          <w:color w:val="292425"/>
          <w:spacing w:val="-3"/>
          <w:w w:val="110"/>
        </w:rPr>
        <w:t>expected</w:t>
      </w:r>
      <w:r>
        <w:rPr>
          <w:color w:val="292425"/>
          <w:spacing w:val="-9"/>
          <w:w w:val="110"/>
        </w:rPr>
        <w:t> </w:t>
      </w:r>
      <w:r>
        <w:rPr>
          <w:color w:val="292425"/>
          <w:spacing w:val="-4"/>
          <w:w w:val="110"/>
        </w:rPr>
        <w:t>to</w:t>
      </w:r>
      <w:r>
        <w:rPr>
          <w:color w:val="292425"/>
          <w:spacing w:val="-8"/>
          <w:w w:val="110"/>
        </w:rPr>
        <w:t> </w:t>
      </w:r>
      <w:r>
        <w:rPr>
          <w:color w:val="292425"/>
          <w:w w:val="110"/>
        </w:rPr>
        <w:t>slow</w:t>
      </w:r>
      <w:r>
        <w:rPr>
          <w:color w:val="292425"/>
          <w:spacing w:val="-8"/>
          <w:w w:val="110"/>
        </w:rPr>
        <w:t> </w:t>
      </w:r>
      <w:r>
        <w:rPr>
          <w:color w:val="292425"/>
          <w:w w:val="110"/>
        </w:rPr>
        <w:t>sharply</w:t>
      </w:r>
      <w:r>
        <w:rPr>
          <w:color w:val="292425"/>
          <w:spacing w:val="-9"/>
          <w:w w:val="110"/>
        </w:rPr>
        <w:t> </w:t>
      </w:r>
      <w:r>
        <w:rPr>
          <w:color w:val="292425"/>
          <w:w w:val="110"/>
        </w:rPr>
        <w:t>in</w:t>
      </w:r>
      <w:r>
        <w:rPr>
          <w:color w:val="292425"/>
          <w:spacing w:val="-8"/>
          <w:w w:val="110"/>
        </w:rPr>
        <w:t> </w:t>
      </w:r>
      <w:r>
        <w:rPr>
          <w:color w:val="292425"/>
          <w:w w:val="110"/>
        </w:rPr>
        <w:t>coming</w:t>
      </w:r>
      <w:r>
        <w:rPr>
          <w:color w:val="292425"/>
          <w:spacing w:val="-8"/>
          <w:w w:val="110"/>
        </w:rPr>
        <w:t> </w:t>
      </w:r>
      <w:r>
        <w:rPr>
          <w:color w:val="292425"/>
          <w:w w:val="110"/>
        </w:rPr>
        <w:t>quarters.</w:t>
      </w:r>
    </w:p>
    <w:p>
      <w:pPr>
        <w:pStyle w:val="BodyText"/>
        <w:spacing w:before="1"/>
        <w:rPr>
          <w:sz w:val="22"/>
        </w:rPr>
      </w:pPr>
    </w:p>
    <w:p>
      <w:pPr>
        <w:pStyle w:val="BodyText"/>
        <w:spacing w:line="292" w:lineRule="auto"/>
        <w:ind w:left="150" w:right="179"/>
      </w:pPr>
      <w:r>
        <w:rPr>
          <w:color w:val="292425"/>
          <w:w w:val="110"/>
        </w:rPr>
        <w:t>Although</w:t>
      </w:r>
      <w:r>
        <w:rPr>
          <w:color w:val="292425"/>
          <w:spacing w:val="-22"/>
          <w:w w:val="110"/>
        </w:rPr>
        <w:t> </w:t>
      </w:r>
      <w:r>
        <w:rPr>
          <w:color w:val="292425"/>
          <w:w w:val="110"/>
        </w:rPr>
        <w:t>remaining</w:t>
      </w:r>
      <w:r>
        <w:rPr>
          <w:color w:val="292425"/>
          <w:spacing w:val="-22"/>
          <w:w w:val="110"/>
        </w:rPr>
        <w:t> </w:t>
      </w:r>
      <w:r>
        <w:rPr>
          <w:color w:val="292425"/>
          <w:w w:val="110"/>
        </w:rPr>
        <w:t>appreciably</w:t>
      </w:r>
      <w:r>
        <w:rPr>
          <w:color w:val="292425"/>
          <w:spacing w:val="-22"/>
          <w:w w:val="110"/>
        </w:rPr>
        <w:t> </w:t>
      </w:r>
      <w:r>
        <w:rPr>
          <w:color w:val="292425"/>
          <w:spacing w:val="-3"/>
          <w:w w:val="110"/>
        </w:rPr>
        <w:t>lower</w:t>
      </w:r>
      <w:r>
        <w:rPr>
          <w:color w:val="292425"/>
          <w:spacing w:val="-22"/>
          <w:w w:val="110"/>
        </w:rPr>
        <w:t> </w:t>
      </w:r>
      <w:r>
        <w:rPr>
          <w:color w:val="292425"/>
          <w:w w:val="110"/>
        </w:rPr>
        <w:t>than</w:t>
      </w:r>
      <w:r>
        <w:rPr>
          <w:color w:val="292425"/>
          <w:spacing w:val="-22"/>
          <w:w w:val="110"/>
        </w:rPr>
        <w:t> </w:t>
      </w:r>
      <w:r>
        <w:rPr>
          <w:color w:val="292425"/>
          <w:w w:val="110"/>
        </w:rPr>
        <w:t>a</w:t>
      </w:r>
      <w:r>
        <w:rPr>
          <w:color w:val="292425"/>
          <w:spacing w:val="-21"/>
          <w:w w:val="110"/>
        </w:rPr>
        <w:t> </w:t>
      </w:r>
      <w:r>
        <w:rPr>
          <w:color w:val="292425"/>
          <w:w w:val="110"/>
        </w:rPr>
        <w:t>year</w:t>
      </w:r>
      <w:r>
        <w:rPr>
          <w:color w:val="292425"/>
          <w:spacing w:val="-22"/>
          <w:w w:val="110"/>
        </w:rPr>
        <w:t> </w:t>
      </w:r>
      <w:r>
        <w:rPr>
          <w:color w:val="292425"/>
          <w:w w:val="110"/>
        </w:rPr>
        <w:t>ago,</w:t>
      </w:r>
      <w:r>
        <w:rPr>
          <w:color w:val="292425"/>
          <w:spacing w:val="-22"/>
          <w:w w:val="110"/>
        </w:rPr>
        <w:t> </w:t>
      </w:r>
      <w:r>
        <w:rPr>
          <w:color w:val="292425"/>
          <w:w w:val="110"/>
        </w:rPr>
        <w:t>real household</w:t>
      </w:r>
      <w:r>
        <w:rPr>
          <w:color w:val="292425"/>
          <w:spacing w:val="-15"/>
          <w:w w:val="110"/>
        </w:rPr>
        <w:t> </w:t>
      </w:r>
      <w:r>
        <w:rPr>
          <w:color w:val="292425"/>
          <w:w w:val="110"/>
        </w:rPr>
        <w:t>wealth</w:t>
      </w:r>
      <w:r>
        <w:rPr>
          <w:color w:val="292425"/>
          <w:spacing w:val="-14"/>
          <w:w w:val="110"/>
        </w:rPr>
        <w:t> </w:t>
      </w:r>
      <w:r>
        <w:rPr>
          <w:color w:val="292425"/>
          <w:w w:val="110"/>
        </w:rPr>
        <w:t>rose</w:t>
      </w:r>
      <w:r>
        <w:rPr>
          <w:color w:val="292425"/>
          <w:spacing w:val="-14"/>
          <w:w w:val="110"/>
        </w:rPr>
        <w:t> </w:t>
      </w:r>
      <w:r>
        <w:rPr>
          <w:color w:val="292425"/>
          <w:w w:val="110"/>
        </w:rPr>
        <w:t>at</w:t>
      </w:r>
      <w:r>
        <w:rPr>
          <w:color w:val="292425"/>
          <w:spacing w:val="-14"/>
          <w:w w:val="110"/>
        </w:rPr>
        <w:t> </w:t>
      </w:r>
      <w:r>
        <w:rPr>
          <w:color w:val="292425"/>
          <w:w w:val="110"/>
        </w:rPr>
        <w:t>its</w:t>
      </w:r>
      <w:r>
        <w:rPr>
          <w:color w:val="292425"/>
          <w:spacing w:val="-14"/>
          <w:w w:val="110"/>
        </w:rPr>
        <w:t> </w:t>
      </w:r>
      <w:r>
        <w:rPr>
          <w:color w:val="292425"/>
          <w:spacing w:val="-3"/>
          <w:w w:val="110"/>
        </w:rPr>
        <w:t>fastest</w:t>
      </w:r>
      <w:r>
        <w:rPr>
          <w:color w:val="292425"/>
          <w:spacing w:val="-14"/>
          <w:w w:val="110"/>
        </w:rPr>
        <w:t> </w:t>
      </w:r>
      <w:r>
        <w:rPr>
          <w:color w:val="292425"/>
          <w:w w:val="110"/>
        </w:rPr>
        <w:t>pace</w:t>
      </w:r>
      <w:r>
        <w:rPr>
          <w:color w:val="292425"/>
          <w:spacing w:val="-14"/>
          <w:w w:val="110"/>
        </w:rPr>
        <w:t> </w:t>
      </w:r>
      <w:r>
        <w:rPr>
          <w:color w:val="292425"/>
          <w:w w:val="110"/>
        </w:rPr>
        <w:t>in</w:t>
      </w:r>
      <w:r>
        <w:rPr>
          <w:color w:val="292425"/>
          <w:spacing w:val="-14"/>
          <w:w w:val="110"/>
        </w:rPr>
        <w:t> </w:t>
      </w:r>
      <w:r>
        <w:rPr>
          <w:color w:val="292425"/>
          <w:spacing w:val="-5"/>
          <w:w w:val="110"/>
        </w:rPr>
        <w:t>two</w:t>
      </w:r>
      <w:r>
        <w:rPr>
          <w:color w:val="292425"/>
          <w:spacing w:val="-14"/>
          <w:w w:val="110"/>
        </w:rPr>
        <w:t> </w:t>
      </w:r>
      <w:r>
        <w:rPr>
          <w:color w:val="292425"/>
          <w:spacing w:val="-3"/>
          <w:w w:val="110"/>
        </w:rPr>
        <w:t>years</w:t>
      </w:r>
      <w:r>
        <w:rPr>
          <w:color w:val="292425"/>
          <w:spacing w:val="-14"/>
          <w:w w:val="110"/>
        </w:rPr>
        <w:t> </w:t>
      </w:r>
      <w:r>
        <w:rPr>
          <w:color w:val="292425"/>
          <w:w w:val="110"/>
        </w:rPr>
        <w:t>during the</w:t>
      </w:r>
      <w:r>
        <w:rPr>
          <w:color w:val="292425"/>
          <w:spacing w:val="-14"/>
          <w:w w:val="110"/>
        </w:rPr>
        <w:t> </w:t>
      </w:r>
      <w:r>
        <w:rPr>
          <w:color w:val="292425"/>
          <w:w w:val="110"/>
        </w:rPr>
        <w:t>final</w:t>
      </w:r>
      <w:r>
        <w:rPr>
          <w:color w:val="292425"/>
          <w:spacing w:val="-14"/>
          <w:w w:val="110"/>
        </w:rPr>
        <w:t> </w:t>
      </w:r>
      <w:r>
        <w:rPr>
          <w:color w:val="292425"/>
          <w:w w:val="110"/>
        </w:rPr>
        <w:t>quarter</w:t>
      </w:r>
      <w:r>
        <w:rPr>
          <w:color w:val="292425"/>
          <w:spacing w:val="-13"/>
          <w:w w:val="110"/>
        </w:rPr>
        <w:t> </w:t>
      </w:r>
      <w:r>
        <w:rPr>
          <w:color w:val="292425"/>
          <w:w w:val="110"/>
        </w:rPr>
        <w:t>of</w:t>
      </w:r>
      <w:r>
        <w:rPr>
          <w:color w:val="292425"/>
          <w:spacing w:val="-14"/>
          <w:w w:val="110"/>
        </w:rPr>
        <w:t> </w:t>
      </w:r>
      <w:r>
        <w:rPr>
          <w:color w:val="292425"/>
          <w:spacing w:val="-9"/>
          <w:w w:val="110"/>
        </w:rPr>
        <w:t>2001.</w:t>
      </w:r>
      <w:r>
        <w:rPr>
          <w:color w:val="292425"/>
          <w:spacing w:val="29"/>
          <w:w w:val="110"/>
        </w:rPr>
        <w:t> </w:t>
      </w:r>
      <w:r>
        <w:rPr>
          <w:color w:val="292425"/>
          <w:w w:val="110"/>
        </w:rPr>
        <w:t>A</w:t>
      </w:r>
      <w:r>
        <w:rPr>
          <w:color w:val="292425"/>
          <w:spacing w:val="-14"/>
          <w:w w:val="110"/>
        </w:rPr>
        <w:t> </w:t>
      </w:r>
      <w:r>
        <w:rPr>
          <w:color w:val="292425"/>
          <w:w w:val="110"/>
        </w:rPr>
        <w:t>limited</w:t>
      </w:r>
      <w:r>
        <w:rPr>
          <w:color w:val="292425"/>
          <w:spacing w:val="-14"/>
          <w:w w:val="110"/>
        </w:rPr>
        <w:t> </w:t>
      </w:r>
      <w:r>
        <w:rPr>
          <w:color w:val="292425"/>
          <w:spacing w:val="-3"/>
          <w:w w:val="110"/>
        </w:rPr>
        <w:t>recovery</w:t>
      </w:r>
      <w:r>
        <w:rPr>
          <w:color w:val="292425"/>
          <w:spacing w:val="-13"/>
          <w:w w:val="110"/>
        </w:rPr>
        <w:t> </w:t>
      </w:r>
      <w:r>
        <w:rPr>
          <w:color w:val="292425"/>
          <w:w w:val="110"/>
        </w:rPr>
        <w:t>in</w:t>
      </w:r>
      <w:r>
        <w:rPr>
          <w:color w:val="292425"/>
          <w:spacing w:val="-14"/>
          <w:w w:val="110"/>
        </w:rPr>
        <w:t> </w:t>
      </w:r>
      <w:r>
        <w:rPr>
          <w:color w:val="292425"/>
          <w:spacing w:val="-3"/>
          <w:w w:val="110"/>
        </w:rPr>
        <w:t>equity</w:t>
      </w:r>
      <w:r>
        <w:rPr>
          <w:color w:val="292425"/>
          <w:spacing w:val="-14"/>
          <w:w w:val="110"/>
        </w:rPr>
        <w:t> </w:t>
      </w:r>
      <w:r>
        <w:rPr>
          <w:color w:val="292425"/>
          <w:w w:val="110"/>
        </w:rPr>
        <w:t>prices </w:t>
      </w:r>
      <w:r>
        <w:rPr>
          <w:color w:val="292425"/>
          <w:spacing w:val="-3"/>
          <w:w w:val="110"/>
        </w:rPr>
        <w:t>resulted </w:t>
      </w:r>
      <w:r>
        <w:rPr>
          <w:color w:val="292425"/>
          <w:w w:val="110"/>
        </w:rPr>
        <w:t>in the first increase in net financial wealth in six quarters.</w:t>
      </w:r>
      <w:r>
        <w:rPr>
          <w:color w:val="292425"/>
          <w:spacing w:val="17"/>
          <w:w w:val="110"/>
        </w:rPr>
        <w:t> </w:t>
      </w:r>
      <w:r>
        <w:rPr>
          <w:color w:val="292425"/>
          <w:w w:val="110"/>
        </w:rPr>
        <w:t>And,</w:t>
      </w:r>
      <w:r>
        <w:rPr>
          <w:color w:val="292425"/>
          <w:spacing w:val="-19"/>
          <w:w w:val="110"/>
        </w:rPr>
        <w:t> </w:t>
      </w:r>
      <w:r>
        <w:rPr>
          <w:color w:val="292425"/>
          <w:w w:val="110"/>
        </w:rPr>
        <w:t>as</w:t>
      </w:r>
      <w:r>
        <w:rPr>
          <w:color w:val="292425"/>
          <w:spacing w:val="-20"/>
          <w:w w:val="110"/>
        </w:rPr>
        <w:t> </w:t>
      </w:r>
      <w:r>
        <w:rPr>
          <w:color w:val="292425"/>
          <w:w w:val="110"/>
        </w:rPr>
        <w:t>highlighted</w:t>
      </w:r>
      <w:r>
        <w:rPr>
          <w:color w:val="292425"/>
          <w:spacing w:val="-19"/>
          <w:w w:val="110"/>
        </w:rPr>
        <w:t> </w:t>
      </w:r>
      <w:r>
        <w:rPr>
          <w:color w:val="292425"/>
          <w:w w:val="110"/>
        </w:rPr>
        <w:t>in</w:t>
      </w:r>
      <w:r>
        <w:rPr>
          <w:color w:val="292425"/>
          <w:spacing w:val="-19"/>
          <w:w w:val="110"/>
        </w:rPr>
        <w:t> </w:t>
      </w:r>
      <w:hyperlink w:history="true" w:anchor="_bookmark0">
        <w:r>
          <w:rPr>
            <w:color w:val="FF0000"/>
            <w:w w:val="110"/>
          </w:rPr>
          <w:t>Section</w:t>
        </w:r>
        <w:r>
          <w:rPr>
            <w:color w:val="FF0000"/>
            <w:spacing w:val="-19"/>
            <w:w w:val="110"/>
          </w:rPr>
          <w:t> </w:t>
        </w:r>
        <w:r>
          <w:rPr>
            <w:color w:val="FF0000"/>
            <w:w w:val="110"/>
          </w:rPr>
          <w:t>1</w:t>
        </w:r>
        <w:r>
          <w:rPr>
            <w:color w:val="292425"/>
            <w:w w:val="110"/>
          </w:rPr>
          <w:t>,</w:t>
        </w:r>
        <w:r>
          <w:rPr>
            <w:color w:val="292425"/>
            <w:spacing w:val="-19"/>
            <w:w w:val="110"/>
          </w:rPr>
          <w:t> </w:t>
        </w:r>
      </w:hyperlink>
      <w:r>
        <w:rPr>
          <w:color w:val="292425"/>
          <w:w w:val="110"/>
        </w:rPr>
        <w:t>despite</w:t>
      </w:r>
      <w:r>
        <w:rPr>
          <w:color w:val="292425"/>
          <w:spacing w:val="-20"/>
          <w:w w:val="110"/>
        </w:rPr>
        <w:t> </w:t>
      </w:r>
      <w:r>
        <w:rPr>
          <w:color w:val="292425"/>
          <w:spacing w:val="-3"/>
          <w:w w:val="110"/>
        </w:rPr>
        <w:t>long-held</w:t>
      </w:r>
    </w:p>
    <w:p>
      <w:pPr>
        <w:spacing w:after="0" w:line="292" w:lineRule="auto"/>
        <w:sectPr>
          <w:type w:val="continuous"/>
          <w:pgSz w:w="11900" w:h="16840"/>
          <w:pgMar w:top="1260" w:bottom="280" w:left="640" w:right="640"/>
          <w:cols w:num="2" w:equalWidth="0">
            <w:col w:w="3836" w:space="1119"/>
            <w:col w:w="5665"/>
          </w:cols>
        </w:sectPr>
      </w:pPr>
    </w:p>
    <w:p>
      <w:pPr>
        <w:pStyle w:val="BodyText"/>
      </w:pPr>
    </w:p>
    <w:p>
      <w:pPr>
        <w:pStyle w:val="Heading4"/>
        <w:spacing w:before="247"/>
        <w:ind w:right="1257" w:firstLine="0"/>
        <w:jc w:val="center"/>
        <w:rPr>
          <w:u w:val="none"/>
        </w:rPr>
      </w:pPr>
      <w:bookmarkStart w:name="Seasonal adjustment" w:id="30"/>
      <w:bookmarkEnd w:id="30"/>
      <w:r>
        <w:rPr>
          <w:b w:val="0"/>
          <w:u w:val="none"/>
        </w:rPr>
      </w:r>
      <w:bookmarkStart w:name="_bookmark11" w:id="31"/>
      <w:bookmarkEnd w:id="31"/>
      <w:r>
        <w:rPr>
          <w:b w:val="0"/>
          <w:u w:val="none"/>
        </w:rPr>
      </w:r>
      <w:r>
        <w:rPr>
          <w:color w:val="0092C0"/>
          <w:u w:val="none"/>
        </w:rPr>
        <w:t>Seasonal adjustment</w:t>
      </w:r>
    </w:p>
    <w:p>
      <w:pPr>
        <w:pStyle w:val="BodyText"/>
        <w:spacing w:before="7"/>
        <w:rPr>
          <w:rFonts w:ascii="Trebuchet MS"/>
          <w:b/>
          <w:sz w:val="8"/>
        </w:rPr>
      </w:pPr>
    </w:p>
    <w:p>
      <w:pPr>
        <w:spacing w:after="0"/>
        <w:rPr>
          <w:rFonts w:ascii="Trebuchet MS"/>
          <w:sz w:val="8"/>
        </w:rPr>
        <w:sectPr>
          <w:pgSz w:w="11900" w:h="16840"/>
          <w:pgMar w:header="580" w:footer="575" w:top="760" w:bottom="760" w:left="640" w:right="640"/>
        </w:sectPr>
      </w:pPr>
    </w:p>
    <w:p>
      <w:pPr>
        <w:pStyle w:val="BodyText"/>
        <w:spacing w:line="249" w:lineRule="auto" w:before="65"/>
        <w:ind w:left="485"/>
      </w:pPr>
      <w:r>
        <w:rPr>
          <w:color w:val="292425"/>
          <w:w w:val="105"/>
        </w:rPr>
        <w:t>Most well-known economic statistics, including </w:t>
      </w:r>
      <w:r>
        <w:rPr>
          <w:color w:val="292425"/>
          <w:spacing w:val="-2"/>
          <w:w w:val="105"/>
        </w:rPr>
        <w:t>retail </w:t>
      </w:r>
      <w:r>
        <w:rPr>
          <w:color w:val="292425"/>
          <w:w w:val="105"/>
        </w:rPr>
        <w:t>sales, GDP and unemployment, contain seasonal effects. These are broadly defined as variations associated with the time of </w:t>
      </w:r>
      <w:r>
        <w:rPr>
          <w:color w:val="292425"/>
          <w:spacing w:val="-4"/>
          <w:w w:val="105"/>
        </w:rPr>
        <w:t>year.   </w:t>
      </w:r>
      <w:r>
        <w:rPr>
          <w:color w:val="292425"/>
          <w:w w:val="105"/>
        </w:rPr>
        <w:t>They can account for a high proportion of the </w:t>
      </w:r>
      <w:r>
        <w:rPr>
          <w:color w:val="292425"/>
          <w:spacing w:val="-3"/>
          <w:w w:val="105"/>
        </w:rPr>
        <w:t>short-run </w:t>
      </w:r>
      <w:r>
        <w:rPr>
          <w:color w:val="292425"/>
          <w:w w:val="105"/>
        </w:rPr>
        <w:t>variation in  some series. For example, retail sales rise significantly every December because of the effect of Christmas on spending </w:t>
      </w:r>
      <w:r>
        <w:rPr>
          <w:color w:val="292425"/>
          <w:spacing w:val="-3"/>
          <w:w w:val="105"/>
        </w:rPr>
        <w:t>patterns.  </w:t>
      </w:r>
      <w:r>
        <w:rPr>
          <w:color w:val="292425"/>
          <w:w w:val="105"/>
        </w:rPr>
        <w:t>Sales in that month generally rise </w:t>
      </w:r>
      <w:r>
        <w:rPr>
          <w:color w:val="292425"/>
          <w:spacing w:val="-3"/>
          <w:w w:val="105"/>
        </w:rPr>
        <w:t>by </w:t>
      </w:r>
      <w:r>
        <w:rPr>
          <w:color w:val="292425"/>
          <w:w w:val="105"/>
        </w:rPr>
        <w:t>more than </w:t>
      </w:r>
      <w:r>
        <w:rPr>
          <w:color w:val="292425"/>
          <w:spacing w:val="-4"/>
          <w:w w:val="105"/>
        </w:rPr>
        <w:t>20%, </w:t>
      </w:r>
      <w:r>
        <w:rPr>
          <w:color w:val="292425"/>
          <w:w w:val="105"/>
        </w:rPr>
        <w:t>before falling back in January (see Chart</w:t>
      </w:r>
      <w:r>
        <w:rPr>
          <w:color w:val="292425"/>
          <w:spacing w:val="-3"/>
          <w:w w:val="105"/>
        </w:rPr>
        <w:t> </w:t>
      </w:r>
      <w:r>
        <w:rPr>
          <w:color w:val="292425"/>
          <w:w w:val="105"/>
        </w:rPr>
        <w:t>A).</w:t>
      </w:r>
    </w:p>
    <w:p>
      <w:pPr>
        <w:pStyle w:val="BodyText"/>
        <w:spacing w:before="4"/>
        <w:rPr>
          <w:sz w:val="24"/>
        </w:rPr>
      </w:pPr>
    </w:p>
    <w:p>
      <w:pPr>
        <w:pStyle w:val="Heading7"/>
        <w:spacing w:before="1"/>
        <w:ind w:left="485"/>
      </w:pPr>
      <w:r>
        <w:rPr>
          <w:color w:val="0092C0"/>
        </w:rPr>
        <w:t>Chart A</w:t>
      </w:r>
    </w:p>
    <w:p>
      <w:pPr>
        <w:spacing w:before="7"/>
        <w:ind w:left="485" w:right="0" w:firstLine="0"/>
        <w:jc w:val="left"/>
        <w:rPr>
          <w:rFonts w:ascii="Trebuchet MS"/>
          <w:b/>
          <w:sz w:val="20"/>
        </w:rPr>
      </w:pPr>
      <w:r>
        <w:rPr>
          <w:rFonts w:ascii="Trebuchet MS"/>
          <w:b/>
          <w:color w:val="0092C0"/>
          <w:sz w:val="20"/>
        </w:rPr>
        <w:t>Retail sales volumes</w:t>
      </w:r>
    </w:p>
    <w:p>
      <w:pPr>
        <w:spacing w:before="89"/>
        <w:ind w:left="3612" w:right="0" w:firstLine="0"/>
        <w:jc w:val="left"/>
        <w:rPr>
          <w:sz w:val="12"/>
        </w:rPr>
      </w:pPr>
      <w:r>
        <w:rPr>
          <w:color w:val="292425"/>
          <w:w w:val="115"/>
          <w:sz w:val="12"/>
        </w:rPr>
        <w:t>Index; 1995 = 100</w:t>
      </w:r>
    </w:p>
    <w:p>
      <w:pPr>
        <w:spacing w:before="26"/>
        <w:ind w:left="4495" w:right="0" w:firstLine="0"/>
        <w:jc w:val="left"/>
        <w:rPr>
          <w:sz w:val="12"/>
        </w:rPr>
      </w:pPr>
      <w:r>
        <w:rPr>
          <w:color w:val="292425"/>
          <w:w w:val="101"/>
          <w:sz w:val="12"/>
          <w:u w:val="single" w:color="292425"/>
        </w:rPr>
        <w:t> </w:t>
      </w:r>
      <w:r>
        <w:rPr>
          <w:color w:val="292425"/>
          <w:sz w:val="12"/>
          <w:u w:val="single" w:color="292425"/>
        </w:rPr>
        <w:t>    </w:t>
      </w:r>
      <w:r>
        <w:rPr>
          <w:color w:val="292425"/>
          <w:sz w:val="12"/>
        </w:rPr>
        <w:t> </w:t>
      </w:r>
      <w:r>
        <w:rPr>
          <w:color w:val="292425"/>
          <w:w w:val="120"/>
          <w:sz w:val="12"/>
        </w:rPr>
        <w:t>180</w:t>
      </w:r>
    </w:p>
    <w:p>
      <w:pPr>
        <w:pStyle w:val="BodyText"/>
        <w:rPr>
          <w:sz w:val="12"/>
        </w:rPr>
      </w:pPr>
    </w:p>
    <w:p>
      <w:pPr>
        <w:pStyle w:val="BodyText"/>
        <w:spacing w:before="9"/>
        <w:rPr>
          <w:sz w:val="14"/>
        </w:rPr>
      </w:pPr>
    </w:p>
    <w:p>
      <w:pPr>
        <w:spacing w:line="242" w:lineRule="auto" w:before="0"/>
        <w:ind w:left="2320" w:right="2039" w:hanging="31"/>
        <w:jc w:val="left"/>
        <w:rPr>
          <w:sz w:val="12"/>
        </w:rPr>
      </w:pPr>
      <w:r>
        <w:rPr>
          <w:color w:val="292425"/>
          <w:w w:val="105"/>
          <w:sz w:val="12"/>
        </w:rPr>
        <w:t>Not seasonally </w:t>
      </w:r>
      <w:r>
        <w:rPr>
          <w:color w:val="292425"/>
          <w:w w:val="110"/>
          <w:sz w:val="12"/>
        </w:rPr>
        <w:t>adjusted</w:t>
      </w:r>
    </w:p>
    <w:p>
      <w:pPr>
        <w:pStyle w:val="BodyText"/>
        <w:spacing w:line="249" w:lineRule="auto" w:before="65"/>
        <w:ind w:left="462" w:right="948"/>
      </w:pPr>
      <w:r>
        <w:rPr/>
        <w:br w:type="column"/>
      </w:r>
      <w:r>
        <w:rPr>
          <w:color w:val="292425"/>
          <w:w w:val="110"/>
        </w:rPr>
        <w:t>compared,</w:t>
      </w:r>
      <w:r>
        <w:rPr>
          <w:color w:val="292425"/>
          <w:spacing w:val="-27"/>
          <w:w w:val="110"/>
        </w:rPr>
        <w:t> </w:t>
      </w:r>
      <w:r>
        <w:rPr>
          <w:color w:val="292425"/>
          <w:w w:val="110"/>
        </w:rPr>
        <w:t>providing</w:t>
      </w:r>
      <w:r>
        <w:rPr>
          <w:color w:val="292425"/>
          <w:spacing w:val="-26"/>
          <w:w w:val="110"/>
        </w:rPr>
        <w:t> </w:t>
      </w:r>
      <w:r>
        <w:rPr>
          <w:color w:val="292425"/>
          <w:w w:val="110"/>
        </w:rPr>
        <w:t>a</w:t>
      </w:r>
      <w:r>
        <w:rPr>
          <w:color w:val="292425"/>
          <w:spacing w:val="-26"/>
          <w:w w:val="110"/>
        </w:rPr>
        <w:t> </w:t>
      </w:r>
      <w:r>
        <w:rPr>
          <w:color w:val="292425"/>
          <w:w w:val="110"/>
        </w:rPr>
        <w:t>more</w:t>
      </w:r>
      <w:r>
        <w:rPr>
          <w:color w:val="292425"/>
          <w:spacing w:val="-26"/>
          <w:w w:val="110"/>
        </w:rPr>
        <w:t> </w:t>
      </w:r>
      <w:r>
        <w:rPr>
          <w:color w:val="292425"/>
          <w:w w:val="110"/>
        </w:rPr>
        <w:t>reliable</w:t>
      </w:r>
      <w:r>
        <w:rPr>
          <w:color w:val="292425"/>
          <w:spacing w:val="-26"/>
          <w:w w:val="110"/>
        </w:rPr>
        <w:t> </w:t>
      </w:r>
      <w:r>
        <w:rPr>
          <w:color w:val="292425"/>
          <w:w w:val="110"/>
        </w:rPr>
        <w:t>estimate</w:t>
      </w:r>
      <w:r>
        <w:rPr>
          <w:color w:val="292425"/>
          <w:spacing w:val="-26"/>
          <w:w w:val="110"/>
        </w:rPr>
        <w:t> </w:t>
      </w:r>
      <w:r>
        <w:rPr>
          <w:color w:val="292425"/>
          <w:spacing w:val="-6"/>
          <w:w w:val="110"/>
        </w:rPr>
        <w:t>of </w:t>
      </w:r>
      <w:r>
        <w:rPr>
          <w:color w:val="292425"/>
          <w:spacing w:val="-3"/>
          <w:w w:val="110"/>
        </w:rPr>
        <w:t>short-term </w:t>
      </w:r>
      <w:r>
        <w:rPr>
          <w:color w:val="292425"/>
          <w:w w:val="110"/>
        </w:rPr>
        <w:t>changes and</w:t>
      </w:r>
      <w:r>
        <w:rPr>
          <w:color w:val="292425"/>
          <w:spacing w:val="-14"/>
          <w:w w:val="110"/>
        </w:rPr>
        <w:t> </w:t>
      </w:r>
      <w:r>
        <w:rPr>
          <w:color w:val="292425"/>
          <w:w w:val="110"/>
        </w:rPr>
        <w:t>trends.</w:t>
      </w:r>
    </w:p>
    <w:p>
      <w:pPr>
        <w:pStyle w:val="BodyText"/>
        <w:spacing w:before="11"/>
      </w:pPr>
    </w:p>
    <w:p>
      <w:pPr>
        <w:pStyle w:val="BodyText"/>
        <w:spacing w:line="249" w:lineRule="auto"/>
        <w:ind w:left="462" w:right="408"/>
      </w:pPr>
      <w:r>
        <w:rPr>
          <w:color w:val="292425"/>
          <w:w w:val="110"/>
        </w:rPr>
        <w:t>In addition </w:t>
      </w:r>
      <w:r>
        <w:rPr>
          <w:color w:val="292425"/>
          <w:spacing w:val="-4"/>
          <w:w w:val="110"/>
        </w:rPr>
        <w:t>to </w:t>
      </w:r>
      <w:r>
        <w:rPr>
          <w:color w:val="292425"/>
          <w:w w:val="110"/>
        </w:rPr>
        <w:t>these highly regular effects, there is also</w:t>
      </w:r>
      <w:r>
        <w:rPr>
          <w:color w:val="292425"/>
          <w:spacing w:val="-19"/>
          <w:w w:val="110"/>
        </w:rPr>
        <w:t> </w:t>
      </w:r>
      <w:r>
        <w:rPr>
          <w:color w:val="292425"/>
          <w:w w:val="110"/>
        </w:rPr>
        <w:t>some</w:t>
      </w:r>
      <w:r>
        <w:rPr>
          <w:color w:val="292425"/>
          <w:spacing w:val="-18"/>
          <w:w w:val="110"/>
        </w:rPr>
        <w:t> </w:t>
      </w:r>
      <w:r>
        <w:rPr>
          <w:color w:val="292425"/>
          <w:w w:val="110"/>
        </w:rPr>
        <w:t>variation</w:t>
      </w:r>
      <w:r>
        <w:rPr>
          <w:color w:val="292425"/>
          <w:spacing w:val="-19"/>
          <w:w w:val="110"/>
        </w:rPr>
        <w:t> </w:t>
      </w:r>
      <w:r>
        <w:rPr>
          <w:color w:val="292425"/>
          <w:w w:val="110"/>
        </w:rPr>
        <w:t>in</w:t>
      </w:r>
      <w:r>
        <w:rPr>
          <w:color w:val="292425"/>
          <w:spacing w:val="-18"/>
          <w:w w:val="110"/>
        </w:rPr>
        <w:t> </w:t>
      </w:r>
      <w:r>
        <w:rPr>
          <w:color w:val="292425"/>
          <w:w w:val="110"/>
        </w:rPr>
        <w:t>series</w:t>
      </w:r>
      <w:r>
        <w:rPr>
          <w:color w:val="292425"/>
          <w:spacing w:val="-18"/>
          <w:w w:val="110"/>
        </w:rPr>
        <w:t> </w:t>
      </w:r>
      <w:r>
        <w:rPr>
          <w:color w:val="292425"/>
          <w:w w:val="110"/>
        </w:rPr>
        <w:t>which</w:t>
      </w:r>
      <w:r>
        <w:rPr>
          <w:color w:val="292425"/>
          <w:spacing w:val="-19"/>
          <w:w w:val="110"/>
        </w:rPr>
        <w:t> </w:t>
      </w:r>
      <w:r>
        <w:rPr>
          <w:color w:val="292425"/>
          <w:w w:val="110"/>
        </w:rPr>
        <w:t>is</w:t>
      </w:r>
      <w:r>
        <w:rPr>
          <w:color w:val="292425"/>
          <w:spacing w:val="-18"/>
          <w:w w:val="110"/>
        </w:rPr>
        <w:t> </w:t>
      </w:r>
      <w:r>
        <w:rPr>
          <w:color w:val="292425"/>
          <w:w w:val="110"/>
        </w:rPr>
        <w:t>attributable</w:t>
      </w:r>
      <w:r>
        <w:rPr>
          <w:color w:val="292425"/>
          <w:spacing w:val="-19"/>
          <w:w w:val="110"/>
        </w:rPr>
        <w:t> </w:t>
      </w:r>
      <w:r>
        <w:rPr>
          <w:color w:val="292425"/>
          <w:spacing w:val="-4"/>
          <w:w w:val="110"/>
        </w:rPr>
        <w:t>to </w:t>
      </w:r>
      <w:r>
        <w:rPr>
          <w:color w:val="292425"/>
          <w:w w:val="110"/>
        </w:rPr>
        <w:t>the arrangement of the calendar and the timing of public holidays. These</w:t>
      </w:r>
      <w:r>
        <w:rPr>
          <w:color w:val="292425"/>
          <w:spacing w:val="-33"/>
          <w:w w:val="110"/>
        </w:rPr>
        <w:t> </w:t>
      </w:r>
      <w:r>
        <w:rPr>
          <w:color w:val="292425"/>
          <w:w w:val="110"/>
        </w:rPr>
        <w:t>include:</w:t>
      </w:r>
    </w:p>
    <w:p>
      <w:pPr>
        <w:pStyle w:val="BodyText"/>
        <w:spacing w:before="2"/>
        <w:rPr>
          <w:sz w:val="21"/>
        </w:rPr>
      </w:pPr>
    </w:p>
    <w:p>
      <w:pPr>
        <w:pStyle w:val="BodyText"/>
        <w:spacing w:line="249" w:lineRule="auto"/>
        <w:ind w:left="462" w:right="408"/>
      </w:pPr>
      <w:r>
        <w:rPr>
          <w:i/>
          <w:color w:val="292425"/>
          <w:w w:val="110"/>
        </w:rPr>
        <w:t>Trading day effects </w:t>
      </w:r>
      <w:r>
        <w:rPr>
          <w:color w:val="292425"/>
          <w:w w:val="110"/>
        </w:rPr>
        <w:t>which are caused </w:t>
      </w:r>
      <w:r>
        <w:rPr>
          <w:color w:val="292425"/>
          <w:spacing w:val="-3"/>
          <w:w w:val="110"/>
        </w:rPr>
        <w:t>by </w:t>
      </w:r>
      <w:r>
        <w:rPr>
          <w:color w:val="292425"/>
          <w:w w:val="110"/>
        </w:rPr>
        <w:t>months having</w:t>
      </w:r>
      <w:r>
        <w:rPr>
          <w:color w:val="292425"/>
          <w:spacing w:val="-29"/>
          <w:w w:val="110"/>
        </w:rPr>
        <w:t> </w:t>
      </w:r>
      <w:r>
        <w:rPr>
          <w:color w:val="292425"/>
          <w:w w:val="110"/>
        </w:rPr>
        <w:t>differing</w:t>
      </w:r>
      <w:r>
        <w:rPr>
          <w:color w:val="292425"/>
          <w:spacing w:val="-29"/>
          <w:w w:val="110"/>
        </w:rPr>
        <w:t> </w:t>
      </w:r>
      <w:r>
        <w:rPr>
          <w:color w:val="292425"/>
          <w:w w:val="110"/>
        </w:rPr>
        <w:t>numbers</w:t>
      </w:r>
      <w:r>
        <w:rPr>
          <w:color w:val="292425"/>
          <w:spacing w:val="-28"/>
          <w:w w:val="110"/>
        </w:rPr>
        <w:t> </w:t>
      </w:r>
      <w:r>
        <w:rPr>
          <w:color w:val="292425"/>
          <w:w w:val="110"/>
        </w:rPr>
        <w:t>of</w:t>
      </w:r>
      <w:r>
        <w:rPr>
          <w:color w:val="292425"/>
          <w:spacing w:val="-29"/>
          <w:w w:val="110"/>
        </w:rPr>
        <w:t> </w:t>
      </w:r>
      <w:r>
        <w:rPr>
          <w:color w:val="292425"/>
          <w:w w:val="110"/>
        </w:rPr>
        <w:t>particular</w:t>
      </w:r>
      <w:r>
        <w:rPr>
          <w:color w:val="292425"/>
          <w:spacing w:val="-28"/>
          <w:w w:val="110"/>
        </w:rPr>
        <w:t> </w:t>
      </w:r>
      <w:r>
        <w:rPr>
          <w:color w:val="292425"/>
          <w:spacing w:val="-3"/>
          <w:w w:val="110"/>
        </w:rPr>
        <w:t>days</w:t>
      </w:r>
      <w:r>
        <w:rPr>
          <w:color w:val="292425"/>
          <w:spacing w:val="-29"/>
          <w:w w:val="110"/>
        </w:rPr>
        <w:t> </w:t>
      </w:r>
      <w:r>
        <w:rPr>
          <w:color w:val="292425"/>
          <w:w w:val="110"/>
        </w:rPr>
        <w:t>from</w:t>
      </w:r>
      <w:r>
        <w:rPr>
          <w:color w:val="292425"/>
          <w:spacing w:val="-28"/>
          <w:w w:val="110"/>
        </w:rPr>
        <w:t> </w:t>
      </w:r>
      <w:r>
        <w:rPr>
          <w:color w:val="292425"/>
          <w:w w:val="110"/>
        </w:rPr>
        <w:t>year </w:t>
      </w:r>
      <w:r>
        <w:rPr>
          <w:color w:val="292425"/>
          <w:spacing w:val="-4"/>
          <w:w w:val="110"/>
        </w:rPr>
        <w:t>to year. </w:t>
      </w:r>
      <w:r>
        <w:rPr>
          <w:color w:val="292425"/>
          <w:w w:val="110"/>
        </w:rPr>
        <w:t>For example, retail spending is likely </w:t>
      </w:r>
      <w:r>
        <w:rPr>
          <w:color w:val="292425"/>
          <w:spacing w:val="-4"/>
          <w:w w:val="110"/>
        </w:rPr>
        <w:t>to </w:t>
      </w:r>
      <w:r>
        <w:rPr>
          <w:color w:val="292425"/>
          <w:w w:val="110"/>
        </w:rPr>
        <w:t>be higher in a month with five, rather than </w:t>
      </w:r>
      <w:r>
        <w:rPr>
          <w:color w:val="292425"/>
          <w:spacing w:val="-3"/>
          <w:w w:val="110"/>
        </w:rPr>
        <w:t>four, </w:t>
      </w:r>
      <w:r>
        <w:rPr>
          <w:color w:val="292425"/>
          <w:w w:val="110"/>
        </w:rPr>
        <w:t>weekends;</w:t>
      </w:r>
      <w:r>
        <w:rPr>
          <w:color w:val="292425"/>
          <w:spacing w:val="44"/>
          <w:w w:val="110"/>
        </w:rPr>
        <w:t> </w:t>
      </w:r>
      <w:r>
        <w:rPr>
          <w:color w:val="292425"/>
          <w:w w:val="110"/>
        </w:rPr>
        <w:t>and</w:t>
      </w:r>
    </w:p>
    <w:p>
      <w:pPr>
        <w:pStyle w:val="BodyText"/>
        <w:spacing w:before="2"/>
        <w:rPr>
          <w:sz w:val="21"/>
        </w:rPr>
      </w:pPr>
    </w:p>
    <w:p>
      <w:pPr>
        <w:pStyle w:val="BodyText"/>
        <w:spacing w:line="249" w:lineRule="auto" w:before="1"/>
        <w:ind w:left="462" w:right="408"/>
      </w:pPr>
      <w:r>
        <w:rPr>
          <w:i/>
          <w:color w:val="292425"/>
          <w:w w:val="105"/>
        </w:rPr>
        <w:t>Calendar effects </w:t>
      </w:r>
      <w:r>
        <w:rPr>
          <w:color w:val="292425"/>
          <w:w w:val="105"/>
        </w:rPr>
        <w:t>which result from holidays falling in different months from year to year. For example, Easter was relatively early in 2002, falling in March.</w:t>
      </w:r>
    </w:p>
    <w:p>
      <w:pPr>
        <w:spacing w:after="0" w:line="249" w:lineRule="auto"/>
        <w:sectPr>
          <w:type w:val="continuous"/>
          <w:pgSz w:w="11900" w:h="16840"/>
          <w:pgMar w:top="1260" w:bottom="280" w:left="640" w:right="640"/>
          <w:cols w:num="2" w:equalWidth="0">
            <w:col w:w="5094" w:space="40"/>
            <w:col w:w="5486"/>
          </w:cols>
        </w:sectPr>
      </w:pPr>
    </w:p>
    <w:p>
      <w:pPr>
        <w:pStyle w:val="BodyText"/>
        <w:spacing w:before="4"/>
        <w:rPr>
          <w:sz w:val="16"/>
        </w:rPr>
      </w:pPr>
    </w:p>
    <w:p>
      <w:pPr>
        <w:spacing w:line="242" w:lineRule="auto" w:before="0"/>
        <w:ind w:left="3255" w:right="617" w:hanging="61"/>
        <w:jc w:val="right"/>
        <w:rPr>
          <w:sz w:val="12"/>
        </w:rPr>
      </w:pPr>
      <w:r>
        <w:rPr>
          <w:color w:val="292425"/>
          <w:sz w:val="12"/>
        </w:rPr>
        <w:t>Seasonally </w:t>
      </w:r>
      <w:r>
        <w:rPr>
          <w:color w:val="292425"/>
          <w:w w:val="105"/>
          <w:sz w:val="12"/>
        </w:rPr>
        <w:t>adjusted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tabs>
          <w:tab w:pos="2328" w:val="left" w:leader="none"/>
          <w:tab w:pos="3507" w:val="left" w:leader="none"/>
          <w:tab w:pos="4202" w:val="left" w:leader="none"/>
        </w:tabs>
        <w:spacing w:before="0"/>
        <w:ind w:left="1218" w:right="0" w:firstLine="0"/>
        <w:jc w:val="left"/>
        <w:rPr>
          <w:sz w:val="12"/>
        </w:rPr>
      </w:pPr>
      <w:r>
        <w:rPr>
          <w:color w:val="292425"/>
          <w:w w:val="120"/>
          <w:sz w:val="12"/>
        </w:rPr>
        <w:t>1999</w:t>
        <w:tab/>
        <w:t>2000</w:t>
        <w:tab/>
        <w:t>01</w:t>
        <w:tab/>
      </w:r>
      <w:r>
        <w:rPr>
          <w:color w:val="292425"/>
          <w:spacing w:val="-10"/>
          <w:w w:val="120"/>
          <w:sz w:val="12"/>
        </w:rPr>
        <w:t>02</w:t>
      </w:r>
    </w:p>
    <w:p>
      <w:pPr>
        <w:pStyle w:val="BodyText"/>
        <w:spacing w:before="7"/>
        <w:rPr>
          <w:sz w:val="12"/>
        </w:rPr>
      </w:pPr>
    </w:p>
    <w:p>
      <w:pPr>
        <w:pStyle w:val="BodyText"/>
        <w:spacing w:line="249" w:lineRule="auto"/>
        <w:ind w:left="485"/>
      </w:pPr>
      <w:r>
        <w:rPr>
          <w:color w:val="292425"/>
          <w:w w:val="105"/>
        </w:rPr>
        <w:t>Unemployment data also have clear seasonal variations. Chart B shows that the level of</w:t>
      </w:r>
    </w:p>
    <w:p>
      <w:pPr>
        <w:spacing w:line="128" w:lineRule="exact" w:before="0"/>
        <w:ind w:left="106" w:right="0" w:firstLine="0"/>
        <w:jc w:val="left"/>
        <w:rPr>
          <w:sz w:val="12"/>
        </w:rPr>
      </w:pPr>
      <w:r>
        <w:rPr/>
        <w:br w:type="column"/>
      </w:r>
      <w:r>
        <w:rPr>
          <w:color w:val="292425"/>
          <w:w w:val="101"/>
          <w:sz w:val="12"/>
          <w:u w:val="single" w:color="292425"/>
        </w:rPr>
        <w:t> </w:t>
      </w:r>
      <w:r>
        <w:rPr>
          <w:color w:val="292425"/>
          <w:sz w:val="12"/>
          <w:u w:val="single" w:color="292425"/>
        </w:rPr>
        <w:t>   </w:t>
      </w:r>
      <w:r>
        <w:rPr>
          <w:color w:val="292425"/>
          <w:spacing w:val="12"/>
          <w:sz w:val="12"/>
          <w:u w:val="single" w:color="292425"/>
        </w:rPr>
        <w:t> </w:t>
      </w:r>
      <w:r>
        <w:rPr>
          <w:color w:val="292425"/>
          <w:spacing w:val="-3"/>
          <w:sz w:val="12"/>
        </w:rPr>
        <w:t> </w:t>
      </w:r>
      <w:r>
        <w:rPr>
          <w:color w:val="292425"/>
          <w:w w:val="120"/>
          <w:sz w:val="12"/>
        </w:rPr>
        <w:t>160</w:t>
      </w: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106" w:right="0" w:firstLine="0"/>
        <w:jc w:val="left"/>
        <w:rPr>
          <w:sz w:val="12"/>
        </w:rPr>
      </w:pPr>
      <w:r>
        <w:rPr>
          <w:color w:val="292425"/>
          <w:w w:val="101"/>
          <w:sz w:val="12"/>
          <w:u w:val="single" w:color="292425"/>
        </w:rPr>
        <w:t> </w:t>
      </w:r>
      <w:r>
        <w:rPr>
          <w:color w:val="292425"/>
          <w:sz w:val="12"/>
          <w:u w:val="single" w:color="292425"/>
        </w:rPr>
        <w:t>   </w:t>
      </w:r>
      <w:r>
        <w:rPr>
          <w:color w:val="292425"/>
          <w:spacing w:val="12"/>
          <w:sz w:val="12"/>
          <w:u w:val="single" w:color="292425"/>
        </w:rPr>
        <w:t> </w:t>
      </w:r>
      <w:r>
        <w:rPr>
          <w:color w:val="292425"/>
          <w:spacing w:val="-3"/>
          <w:sz w:val="12"/>
        </w:rPr>
        <w:t> </w:t>
      </w:r>
      <w:r>
        <w:rPr>
          <w:color w:val="292425"/>
          <w:w w:val="120"/>
          <w:sz w:val="12"/>
        </w:rPr>
        <w:t>140</w:t>
      </w:r>
    </w:p>
    <w:p>
      <w:pPr>
        <w:pStyle w:val="BodyText"/>
        <w:rPr>
          <w:sz w:val="12"/>
        </w:rPr>
      </w:pPr>
    </w:p>
    <w:p>
      <w:pPr>
        <w:pStyle w:val="BodyText"/>
        <w:rPr>
          <w:sz w:val="12"/>
        </w:rPr>
      </w:pPr>
    </w:p>
    <w:p>
      <w:pPr>
        <w:pStyle w:val="BodyText"/>
        <w:rPr>
          <w:sz w:val="12"/>
        </w:rPr>
      </w:pPr>
    </w:p>
    <w:p>
      <w:pPr>
        <w:pStyle w:val="BodyText"/>
        <w:spacing w:before="5"/>
        <w:rPr>
          <w:sz w:val="14"/>
        </w:rPr>
      </w:pPr>
    </w:p>
    <w:p>
      <w:pPr>
        <w:spacing w:before="0"/>
        <w:ind w:left="106" w:right="0" w:firstLine="0"/>
        <w:jc w:val="left"/>
        <w:rPr>
          <w:sz w:val="12"/>
        </w:rPr>
      </w:pPr>
      <w:r>
        <w:rPr>
          <w:color w:val="292425"/>
          <w:w w:val="101"/>
          <w:sz w:val="12"/>
          <w:u w:val="single" w:color="292425"/>
        </w:rPr>
        <w:t> </w:t>
      </w:r>
      <w:r>
        <w:rPr>
          <w:color w:val="292425"/>
          <w:sz w:val="12"/>
          <w:u w:val="single" w:color="292425"/>
        </w:rPr>
        <w:t>   </w:t>
      </w:r>
      <w:r>
        <w:rPr>
          <w:color w:val="292425"/>
          <w:spacing w:val="12"/>
          <w:sz w:val="12"/>
          <w:u w:val="single" w:color="292425"/>
        </w:rPr>
        <w:t> </w:t>
      </w:r>
      <w:r>
        <w:rPr>
          <w:color w:val="292425"/>
          <w:spacing w:val="-3"/>
          <w:sz w:val="12"/>
        </w:rPr>
        <w:t> </w:t>
      </w:r>
      <w:r>
        <w:rPr>
          <w:color w:val="292425"/>
          <w:w w:val="120"/>
          <w:sz w:val="12"/>
        </w:rPr>
        <w:t>120</w:t>
      </w:r>
    </w:p>
    <w:p>
      <w:pPr>
        <w:pStyle w:val="BodyText"/>
        <w:rPr>
          <w:sz w:val="12"/>
        </w:rPr>
      </w:pPr>
    </w:p>
    <w:p>
      <w:pPr>
        <w:pStyle w:val="BodyText"/>
        <w:rPr>
          <w:sz w:val="12"/>
        </w:rPr>
      </w:pPr>
    </w:p>
    <w:p>
      <w:pPr>
        <w:pStyle w:val="BodyText"/>
        <w:rPr>
          <w:sz w:val="12"/>
        </w:rPr>
      </w:pPr>
    </w:p>
    <w:p>
      <w:pPr>
        <w:pStyle w:val="BodyText"/>
        <w:spacing w:before="2"/>
        <w:rPr>
          <w:sz w:val="14"/>
        </w:rPr>
      </w:pPr>
    </w:p>
    <w:p>
      <w:pPr>
        <w:spacing w:before="0"/>
        <w:ind w:left="106" w:right="0" w:firstLine="0"/>
        <w:jc w:val="left"/>
        <w:rPr>
          <w:sz w:val="12"/>
        </w:rPr>
      </w:pPr>
      <w:r>
        <w:rPr>
          <w:color w:val="292425"/>
          <w:w w:val="101"/>
          <w:sz w:val="12"/>
          <w:u w:val="single" w:color="292425"/>
        </w:rPr>
        <w:t> </w:t>
      </w:r>
      <w:r>
        <w:rPr>
          <w:color w:val="292425"/>
          <w:sz w:val="12"/>
          <w:u w:val="single" w:color="292425"/>
        </w:rPr>
        <w:t>   </w:t>
      </w:r>
      <w:r>
        <w:rPr>
          <w:color w:val="292425"/>
          <w:spacing w:val="12"/>
          <w:sz w:val="12"/>
          <w:u w:val="single" w:color="292425"/>
        </w:rPr>
        <w:t> </w:t>
      </w:r>
      <w:r>
        <w:rPr>
          <w:color w:val="292425"/>
          <w:spacing w:val="-3"/>
          <w:sz w:val="12"/>
        </w:rPr>
        <w:t> </w:t>
      </w:r>
      <w:r>
        <w:rPr>
          <w:color w:val="292425"/>
          <w:w w:val="120"/>
          <w:sz w:val="12"/>
        </w:rPr>
        <w:t>100</w:t>
      </w:r>
    </w:p>
    <w:p>
      <w:pPr>
        <w:pStyle w:val="BodyText"/>
        <w:spacing w:line="188" w:lineRule="exact"/>
        <w:ind w:left="485"/>
        <w:jc w:val="both"/>
      </w:pPr>
      <w:r>
        <w:rPr/>
        <w:br w:type="column"/>
      </w:r>
      <w:r>
        <w:rPr>
          <w:color w:val="292425"/>
          <w:w w:val="110"/>
        </w:rPr>
        <w:t>In addition, there is the unusual feature this year of</w:t>
      </w:r>
    </w:p>
    <w:p>
      <w:pPr>
        <w:pStyle w:val="BodyText"/>
        <w:spacing w:line="249" w:lineRule="auto" w:before="10"/>
        <w:ind w:left="485" w:right="597"/>
        <w:jc w:val="both"/>
      </w:pPr>
      <w:r>
        <w:rPr>
          <w:color w:val="292425"/>
          <w:w w:val="105"/>
        </w:rPr>
        <w:t>the</w:t>
      </w:r>
      <w:r>
        <w:rPr>
          <w:color w:val="292425"/>
          <w:spacing w:val="-6"/>
          <w:w w:val="105"/>
        </w:rPr>
        <w:t> </w:t>
      </w:r>
      <w:r>
        <w:rPr>
          <w:color w:val="292425"/>
          <w:w w:val="105"/>
        </w:rPr>
        <w:t>movement</w:t>
      </w:r>
      <w:r>
        <w:rPr>
          <w:color w:val="292425"/>
          <w:spacing w:val="-5"/>
          <w:w w:val="105"/>
        </w:rPr>
        <w:t> </w:t>
      </w:r>
      <w:r>
        <w:rPr>
          <w:color w:val="292425"/>
          <w:w w:val="105"/>
        </w:rPr>
        <w:t>of</w:t>
      </w:r>
      <w:r>
        <w:rPr>
          <w:color w:val="292425"/>
          <w:spacing w:val="-5"/>
          <w:w w:val="105"/>
        </w:rPr>
        <w:t> </w:t>
      </w:r>
      <w:r>
        <w:rPr>
          <w:color w:val="292425"/>
          <w:w w:val="105"/>
        </w:rPr>
        <w:t>the</w:t>
      </w:r>
      <w:r>
        <w:rPr>
          <w:color w:val="292425"/>
          <w:spacing w:val="-5"/>
          <w:w w:val="105"/>
        </w:rPr>
        <w:t> </w:t>
      </w:r>
      <w:r>
        <w:rPr>
          <w:color w:val="292425"/>
          <w:w w:val="105"/>
        </w:rPr>
        <w:t>Spring</w:t>
      </w:r>
      <w:r>
        <w:rPr>
          <w:color w:val="292425"/>
          <w:spacing w:val="-5"/>
          <w:w w:val="105"/>
        </w:rPr>
        <w:t> </w:t>
      </w:r>
      <w:r>
        <w:rPr>
          <w:color w:val="292425"/>
          <w:w w:val="105"/>
        </w:rPr>
        <w:t>Bank</w:t>
      </w:r>
      <w:r>
        <w:rPr>
          <w:color w:val="292425"/>
          <w:spacing w:val="-5"/>
          <w:w w:val="105"/>
        </w:rPr>
        <w:t> </w:t>
      </w:r>
      <w:r>
        <w:rPr>
          <w:color w:val="292425"/>
          <w:w w:val="105"/>
        </w:rPr>
        <w:t>Holiday</w:t>
      </w:r>
      <w:r>
        <w:rPr>
          <w:color w:val="292425"/>
          <w:spacing w:val="-5"/>
          <w:w w:val="105"/>
        </w:rPr>
        <w:t> </w:t>
      </w:r>
      <w:r>
        <w:rPr>
          <w:color w:val="292425"/>
          <w:w w:val="105"/>
        </w:rPr>
        <w:t>from</w:t>
      </w:r>
      <w:r>
        <w:rPr>
          <w:color w:val="292425"/>
          <w:spacing w:val="-5"/>
          <w:w w:val="105"/>
        </w:rPr>
        <w:t> </w:t>
      </w:r>
      <w:r>
        <w:rPr>
          <w:color w:val="292425"/>
          <w:spacing w:val="-3"/>
          <w:w w:val="105"/>
        </w:rPr>
        <w:t>May </w:t>
      </w:r>
      <w:r>
        <w:rPr>
          <w:color w:val="292425"/>
          <w:spacing w:val="-4"/>
          <w:w w:val="105"/>
        </w:rPr>
        <w:t>to </w:t>
      </w:r>
      <w:r>
        <w:rPr>
          <w:color w:val="292425"/>
          <w:w w:val="105"/>
        </w:rPr>
        <w:t>June, and the </w:t>
      </w:r>
      <w:r>
        <w:rPr>
          <w:color w:val="292425"/>
          <w:spacing w:val="-3"/>
          <w:w w:val="105"/>
        </w:rPr>
        <w:t>extra </w:t>
      </w:r>
      <w:r>
        <w:rPr>
          <w:color w:val="292425"/>
          <w:w w:val="105"/>
        </w:rPr>
        <w:t>Bank Holiday for the </w:t>
      </w:r>
      <w:r>
        <w:rPr>
          <w:color w:val="292425"/>
          <w:spacing w:val="-4"/>
          <w:w w:val="105"/>
        </w:rPr>
        <w:t>Queen’s </w:t>
      </w:r>
      <w:r>
        <w:rPr>
          <w:color w:val="292425"/>
          <w:w w:val="105"/>
        </w:rPr>
        <w:t>Golden</w:t>
      </w:r>
      <w:r>
        <w:rPr>
          <w:color w:val="292425"/>
          <w:spacing w:val="-3"/>
          <w:w w:val="105"/>
        </w:rPr>
        <w:t> </w:t>
      </w:r>
      <w:r>
        <w:rPr>
          <w:color w:val="292425"/>
          <w:w w:val="105"/>
        </w:rPr>
        <w:t>Jubilee.</w:t>
      </w:r>
    </w:p>
    <w:p>
      <w:pPr>
        <w:pStyle w:val="BodyText"/>
        <w:spacing w:before="1"/>
        <w:rPr>
          <w:sz w:val="21"/>
        </w:rPr>
      </w:pPr>
    </w:p>
    <w:p>
      <w:pPr>
        <w:pStyle w:val="BodyText"/>
        <w:spacing w:line="249" w:lineRule="auto"/>
        <w:ind w:left="485" w:right="337"/>
      </w:pPr>
      <w:r>
        <w:rPr>
          <w:color w:val="292425"/>
          <w:w w:val="110"/>
        </w:rPr>
        <w:t>Extreme values, caused by factors such as strikes or unusual weather conditions, can also distort the seasonal adjustment process. In addition, sudden and sustained changes to the seasonal pattern can occur. For example, Chart C highlights the dramatic change to movements in motor vehicle registrations that occurred when the system of updating registration plates every August was changed in 1999 to a</w:t>
      </w:r>
    </w:p>
    <w:p>
      <w:pPr>
        <w:spacing w:after="0" w:line="249" w:lineRule="auto"/>
        <w:sectPr>
          <w:type w:val="continuous"/>
          <w:pgSz w:w="11900" w:h="16840"/>
          <w:pgMar w:top="1260" w:bottom="280" w:left="640" w:right="640"/>
          <w:cols w:num="3" w:equalWidth="0">
            <w:col w:w="4349" w:space="40"/>
            <w:col w:w="556" w:space="165"/>
            <w:col w:w="5510"/>
          </w:cols>
        </w:sectPr>
      </w:pPr>
    </w:p>
    <w:p>
      <w:pPr>
        <w:pStyle w:val="BodyText"/>
        <w:spacing w:line="249" w:lineRule="auto" w:before="2"/>
        <w:ind w:left="485"/>
      </w:pPr>
      <w:r>
        <w:rPr>
          <w:color w:val="292425"/>
          <w:w w:val="110"/>
        </w:rPr>
        <w:t>unemployment</w:t>
      </w:r>
      <w:r>
        <w:rPr>
          <w:color w:val="292425"/>
          <w:spacing w:val="-30"/>
          <w:w w:val="110"/>
        </w:rPr>
        <w:t> </w:t>
      </w:r>
      <w:r>
        <w:rPr>
          <w:color w:val="292425"/>
          <w:w w:val="110"/>
        </w:rPr>
        <w:t>tends</w:t>
      </w:r>
      <w:r>
        <w:rPr>
          <w:color w:val="292425"/>
          <w:spacing w:val="-30"/>
          <w:w w:val="110"/>
        </w:rPr>
        <w:t> </w:t>
      </w:r>
      <w:r>
        <w:rPr>
          <w:color w:val="292425"/>
          <w:spacing w:val="-4"/>
          <w:w w:val="110"/>
        </w:rPr>
        <w:t>to</w:t>
      </w:r>
      <w:r>
        <w:rPr>
          <w:color w:val="292425"/>
          <w:spacing w:val="-29"/>
          <w:w w:val="110"/>
        </w:rPr>
        <w:t> </w:t>
      </w:r>
      <w:r>
        <w:rPr>
          <w:color w:val="292425"/>
          <w:w w:val="110"/>
        </w:rPr>
        <w:t>rise</w:t>
      </w:r>
      <w:r>
        <w:rPr>
          <w:color w:val="292425"/>
          <w:spacing w:val="-30"/>
          <w:w w:val="110"/>
        </w:rPr>
        <w:t> </w:t>
      </w:r>
      <w:r>
        <w:rPr>
          <w:color w:val="292425"/>
          <w:spacing w:val="-3"/>
          <w:w w:val="110"/>
        </w:rPr>
        <w:t>every</w:t>
      </w:r>
      <w:r>
        <w:rPr>
          <w:color w:val="292425"/>
          <w:spacing w:val="-30"/>
          <w:w w:val="110"/>
        </w:rPr>
        <w:t> </w:t>
      </w:r>
      <w:r>
        <w:rPr>
          <w:color w:val="292425"/>
          <w:w w:val="110"/>
        </w:rPr>
        <w:t>January</w:t>
      </w:r>
      <w:r>
        <w:rPr>
          <w:color w:val="292425"/>
          <w:spacing w:val="-29"/>
          <w:w w:val="110"/>
        </w:rPr>
        <w:t> </w:t>
      </w:r>
      <w:r>
        <w:rPr>
          <w:color w:val="292425"/>
          <w:w w:val="110"/>
        </w:rPr>
        <w:t>(possibly reflecting the impact from temporary Christmas </w:t>
      </w:r>
      <w:r>
        <w:rPr>
          <w:color w:val="292425"/>
          <w:spacing w:val="-3"/>
          <w:w w:val="110"/>
        </w:rPr>
        <w:t>workers) </w:t>
      </w:r>
      <w:r>
        <w:rPr>
          <w:color w:val="292425"/>
          <w:w w:val="110"/>
        </w:rPr>
        <w:t>and July (as students enter the unemployment</w:t>
      </w:r>
      <w:r>
        <w:rPr>
          <w:color w:val="292425"/>
          <w:spacing w:val="-7"/>
          <w:w w:val="110"/>
        </w:rPr>
        <w:t> </w:t>
      </w:r>
      <w:r>
        <w:rPr>
          <w:color w:val="292425"/>
          <w:w w:val="110"/>
        </w:rPr>
        <w:t>pool).</w:t>
      </w:r>
    </w:p>
    <w:p>
      <w:pPr>
        <w:pStyle w:val="Heading7"/>
        <w:spacing w:before="166"/>
        <w:ind w:left="475"/>
      </w:pPr>
      <w:r>
        <w:rPr>
          <w:color w:val="0092C0"/>
        </w:rPr>
        <w:t>Chart B</w:t>
      </w:r>
    </w:p>
    <w:p>
      <w:pPr>
        <w:spacing w:before="8"/>
        <w:ind w:left="475" w:right="0" w:firstLine="0"/>
        <w:jc w:val="left"/>
        <w:rPr>
          <w:rFonts w:ascii="Trebuchet MS"/>
          <w:b/>
          <w:sz w:val="20"/>
        </w:rPr>
      </w:pPr>
      <w:r>
        <w:rPr>
          <w:rFonts w:ascii="Trebuchet MS"/>
          <w:b/>
          <w:color w:val="0092C0"/>
          <w:sz w:val="20"/>
        </w:rPr>
        <w:t>Claimant count unemployment</w:t>
      </w:r>
    </w:p>
    <w:p>
      <w:pPr>
        <w:spacing w:before="99"/>
        <w:ind w:left="4161" w:right="0" w:firstLine="0"/>
        <w:jc w:val="left"/>
        <w:rPr>
          <w:sz w:val="12"/>
        </w:rPr>
      </w:pPr>
      <w:r>
        <w:rPr>
          <w:color w:val="292425"/>
          <w:w w:val="105"/>
          <w:sz w:val="12"/>
        </w:rPr>
        <w:t>Millions</w:t>
      </w:r>
    </w:p>
    <w:p>
      <w:pPr>
        <w:spacing w:before="20"/>
        <w:ind w:left="4620" w:right="0" w:firstLine="0"/>
        <w:jc w:val="left"/>
        <w:rPr>
          <w:sz w:val="12"/>
        </w:rPr>
      </w:pPr>
      <w:r>
        <w:rPr>
          <w:color w:val="292425"/>
          <w:w w:val="115"/>
          <w:sz w:val="12"/>
        </w:rPr>
        <w:t>1.5</w:t>
      </w:r>
    </w:p>
    <w:p>
      <w:pPr>
        <w:pStyle w:val="BodyText"/>
        <w:spacing w:before="2"/>
        <w:ind w:left="475"/>
      </w:pPr>
      <w:r>
        <w:rPr/>
        <w:br w:type="column"/>
      </w:r>
      <w:r>
        <w:rPr>
          <w:color w:val="292425"/>
          <w:w w:val="105"/>
        </w:rPr>
        <w:t>twice-yearly system every March and September.</w:t>
      </w:r>
    </w:p>
    <w:p>
      <w:pPr>
        <w:pStyle w:val="BodyText"/>
        <w:spacing w:before="8"/>
        <w:rPr>
          <w:sz w:val="21"/>
        </w:rPr>
      </w:pPr>
    </w:p>
    <w:p>
      <w:pPr>
        <w:pStyle w:val="BodyText"/>
        <w:spacing w:line="249" w:lineRule="auto"/>
        <w:ind w:left="475" w:right="385"/>
      </w:pPr>
      <w:r>
        <w:rPr>
          <w:color w:val="292425"/>
          <w:w w:val="110"/>
        </w:rPr>
        <w:t>For</w:t>
      </w:r>
      <w:r>
        <w:rPr>
          <w:color w:val="292425"/>
          <w:spacing w:val="-24"/>
          <w:w w:val="110"/>
        </w:rPr>
        <w:t> </w:t>
      </w:r>
      <w:r>
        <w:rPr>
          <w:color w:val="292425"/>
          <w:w w:val="110"/>
        </w:rPr>
        <w:t>most</w:t>
      </w:r>
      <w:r>
        <w:rPr>
          <w:color w:val="292425"/>
          <w:spacing w:val="-24"/>
          <w:w w:val="110"/>
        </w:rPr>
        <w:t> </w:t>
      </w:r>
      <w:r>
        <w:rPr>
          <w:color w:val="292425"/>
          <w:w w:val="110"/>
        </w:rPr>
        <w:t>official</w:t>
      </w:r>
      <w:r>
        <w:rPr>
          <w:color w:val="292425"/>
          <w:spacing w:val="-24"/>
          <w:w w:val="110"/>
        </w:rPr>
        <w:t> </w:t>
      </w:r>
      <w:r>
        <w:rPr>
          <w:color w:val="292425"/>
          <w:w w:val="110"/>
        </w:rPr>
        <w:t>economic</w:t>
      </w:r>
      <w:r>
        <w:rPr>
          <w:color w:val="292425"/>
          <w:spacing w:val="-24"/>
          <w:w w:val="110"/>
        </w:rPr>
        <w:t> </w:t>
      </w:r>
      <w:r>
        <w:rPr>
          <w:color w:val="292425"/>
          <w:w w:val="110"/>
        </w:rPr>
        <w:t>data,</w:t>
      </w:r>
      <w:r>
        <w:rPr>
          <w:color w:val="292425"/>
          <w:spacing w:val="-24"/>
          <w:w w:val="110"/>
        </w:rPr>
        <w:t> </w:t>
      </w:r>
      <w:r>
        <w:rPr>
          <w:color w:val="292425"/>
          <w:w w:val="110"/>
        </w:rPr>
        <w:t>the</w:t>
      </w:r>
      <w:r>
        <w:rPr>
          <w:color w:val="292425"/>
          <w:spacing w:val="-23"/>
          <w:w w:val="110"/>
        </w:rPr>
        <w:t> </w:t>
      </w:r>
      <w:r>
        <w:rPr>
          <w:color w:val="292425"/>
          <w:w w:val="110"/>
        </w:rPr>
        <w:t>ONS</w:t>
      </w:r>
      <w:r>
        <w:rPr>
          <w:color w:val="292425"/>
          <w:spacing w:val="-24"/>
          <w:w w:val="110"/>
        </w:rPr>
        <w:t> </w:t>
      </w:r>
      <w:r>
        <w:rPr>
          <w:color w:val="292425"/>
          <w:w w:val="110"/>
        </w:rPr>
        <w:t>estimates the magnitude of all the various effects discussed </w:t>
      </w:r>
      <w:r>
        <w:rPr>
          <w:color w:val="292425"/>
          <w:spacing w:val="-3"/>
          <w:w w:val="110"/>
        </w:rPr>
        <w:t>above, </w:t>
      </w:r>
      <w:r>
        <w:rPr>
          <w:color w:val="292425"/>
          <w:w w:val="110"/>
        </w:rPr>
        <w:t>and adjusts the data </w:t>
      </w:r>
      <w:r>
        <w:rPr>
          <w:color w:val="292425"/>
          <w:spacing w:val="-3"/>
          <w:w w:val="110"/>
        </w:rPr>
        <w:t>accordingly. </w:t>
      </w:r>
      <w:r>
        <w:rPr>
          <w:color w:val="292425"/>
          <w:spacing w:val="-4"/>
          <w:w w:val="110"/>
        </w:rPr>
        <w:t>However, </w:t>
      </w:r>
      <w:r>
        <w:rPr>
          <w:color w:val="292425"/>
          <w:spacing w:val="-3"/>
          <w:w w:val="110"/>
        </w:rPr>
        <w:t>accurately </w:t>
      </w:r>
      <w:r>
        <w:rPr>
          <w:color w:val="292425"/>
          <w:w w:val="110"/>
        </w:rPr>
        <w:t>quantifying the magnitude of certain effects</w:t>
      </w:r>
      <w:r>
        <w:rPr>
          <w:color w:val="292425"/>
          <w:spacing w:val="-27"/>
          <w:w w:val="110"/>
        </w:rPr>
        <w:t> </w:t>
      </w:r>
      <w:r>
        <w:rPr>
          <w:color w:val="292425"/>
          <w:w w:val="110"/>
        </w:rPr>
        <w:t>can</w:t>
      </w:r>
      <w:r>
        <w:rPr>
          <w:color w:val="292425"/>
          <w:spacing w:val="-26"/>
          <w:w w:val="110"/>
        </w:rPr>
        <w:t> </w:t>
      </w:r>
      <w:r>
        <w:rPr>
          <w:color w:val="292425"/>
          <w:w w:val="110"/>
        </w:rPr>
        <w:t>sometimes</w:t>
      </w:r>
      <w:r>
        <w:rPr>
          <w:color w:val="292425"/>
          <w:spacing w:val="-26"/>
          <w:w w:val="110"/>
        </w:rPr>
        <w:t> </w:t>
      </w:r>
      <w:r>
        <w:rPr>
          <w:color w:val="292425"/>
          <w:w w:val="110"/>
        </w:rPr>
        <w:t>be</w:t>
      </w:r>
      <w:r>
        <w:rPr>
          <w:color w:val="292425"/>
          <w:spacing w:val="-27"/>
          <w:w w:val="110"/>
        </w:rPr>
        <w:t> </w:t>
      </w:r>
      <w:r>
        <w:rPr>
          <w:color w:val="292425"/>
          <w:w w:val="110"/>
        </w:rPr>
        <w:t>difficult.</w:t>
      </w:r>
      <w:r>
        <w:rPr>
          <w:color w:val="292425"/>
          <w:spacing w:val="3"/>
          <w:w w:val="110"/>
        </w:rPr>
        <w:t> </w:t>
      </w:r>
      <w:r>
        <w:rPr>
          <w:color w:val="292425"/>
          <w:w w:val="110"/>
        </w:rPr>
        <w:t>As</w:t>
      </w:r>
      <w:r>
        <w:rPr>
          <w:color w:val="292425"/>
          <w:spacing w:val="-26"/>
          <w:w w:val="110"/>
        </w:rPr>
        <w:t> </w:t>
      </w:r>
      <w:r>
        <w:rPr>
          <w:color w:val="292425"/>
          <w:w w:val="110"/>
        </w:rPr>
        <w:t>such,</w:t>
      </w:r>
      <w:r>
        <w:rPr>
          <w:color w:val="292425"/>
          <w:spacing w:val="-26"/>
          <w:w w:val="110"/>
        </w:rPr>
        <w:t> </w:t>
      </w:r>
      <w:r>
        <w:rPr>
          <w:color w:val="292425"/>
          <w:w w:val="110"/>
        </w:rPr>
        <w:t>it</w:t>
      </w:r>
      <w:r>
        <w:rPr>
          <w:color w:val="292425"/>
          <w:spacing w:val="-27"/>
          <w:w w:val="110"/>
        </w:rPr>
        <w:t> </w:t>
      </w:r>
      <w:r>
        <w:rPr>
          <w:color w:val="292425"/>
          <w:w w:val="110"/>
        </w:rPr>
        <w:t>should be recognised that seasonal adjustments </w:t>
      </w:r>
      <w:r>
        <w:rPr>
          <w:color w:val="292425"/>
          <w:spacing w:val="-4"/>
          <w:w w:val="110"/>
        </w:rPr>
        <w:t>always </w:t>
      </w:r>
      <w:r>
        <w:rPr>
          <w:color w:val="292425"/>
          <w:w w:val="110"/>
        </w:rPr>
        <w:t>contain some</w:t>
      </w:r>
      <w:r>
        <w:rPr>
          <w:color w:val="292425"/>
          <w:spacing w:val="-11"/>
          <w:w w:val="110"/>
        </w:rPr>
        <w:t> </w:t>
      </w:r>
      <w:r>
        <w:rPr>
          <w:color w:val="292425"/>
          <w:spacing w:val="-3"/>
          <w:w w:val="110"/>
        </w:rPr>
        <w:t>uncertainty.</w:t>
      </w:r>
    </w:p>
    <w:p>
      <w:pPr>
        <w:spacing w:after="0" w:line="249" w:lineRule="auto"/>
        <w:sectPr>
          <w:type w:val="continuous"/>
          <w:pgSz w:w="11900" w:h="16840"/>
          <w:pgMar w:top="1260" w:bottom="280" w:left="640" w:right="640"/>
          <w:cols w:num="2" w:equalWidth="0">
            <w:col w:w="4925" w:space="195"/>
            <w:col w:w="5500"/>
          </w:cols>
        </w:sectPr>
      </w:pPr>
    </w:p>
    <w:p>
      <w:pPr>
        <w:spacing w:line="242" w:lineRule="auto" w:before="60"/>
        <w:ind w:left="1824" w:right="-14" w:hanging="61"/>
        <w:jc w:val="left"/>
        <w:rPr>
          <w:sz w:val="12"/>
        </w:rPr>
      </w:pPr>
      <w:r>
        <w:rPr>
          <w:color w:val="292425"/>
          <w:w w:val="105"/>
          <w:sz w:val="12"/>
        </w:rPr>
        <w:t>Not seasonally </w:t>
      </w:r>
      <w:r>
        <w:rPr>
          <w:color w:val="292425"/>
          <w:w w:val="110"/>
          <w:sz w:val="12"/>
        </w:rPr>
        <w:t>adjusted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spacing w:line="242" w:lineRule="auto" w:before="99"/>
        <w:ind w:left="392" w:right="-4" w:hanging="61"/>
        <w:jc w:val="left"/>
        <w:rPr>
          <w:sz w:val="12"/>
        </w:rPr>
      </w:pPr>
      <w:r>
        <w:rPr>
          <w:color w:val="292425"/>
          <w:sz w:val="12"/>
        </w:rPr>
        <w:t>Seasonally </w:t>
      </w:r>
      <w:r>
        <w:rPr>
          <w:color w:val="292425"/>
          <w:w w:val="105"/>
          <w:sz w:val="12"/>
        </w:rPr>
        <w:t>adjusted</w:t>
      </w:r>
    </w:p>
    <w:p>
      <w:pPr>
        <w:pStyle w:val="BodyText"/>
        <w:spacing w:before="5"/>
        <w:rPr>
          <w:sz w:val="9"/>
        </w:rPr>
      </w:pPr>
      <w:r>
        <w:rPr/>
        <w:br w:type="column"/>
      </w:r>
      <w:r>
        <w:rPr>
          <w:sz w:val="9"/>
        </w:rPr>
      </w:r>
    </w:p>
    <w:p>
      <w:pPr>
        <w:spacing w:before="0"/>
        <w:ind w:left="0" w:right="0" w:firstLine="0"/>
        <w:jc w:val="right"/>
        <w:rPr>
          <w:sz w:val="12"/>
        </w:rPr>
      </w:pPr>
      <w:r>
        <w:rPr>
          <w:color w:val="292425"/>
          <w:w w:val="110"/>
          <w:sz w:val="12"/>
        </w:rPr>
        <w:t>1.4</w:t>
      </w:r>
    </w:p>
    <w:p>
      <w:pPr>
        <w:pStyle w:val="BodyText"/>
        <w:rPr>
          <w:sz w:val="12"/>
        </w:rPr>
      </w:pPr>
    </w:p>
    <w:p>
      <w:pPr>
        <w:pStyle w:val="BodyText"/>
        <w:spacing w:before="10"/>
        <w:rPr>
          <w:sz w:val="11"/>
        </w:rPr>
      </w:pPr>
    </w:p>
    <w:p>
      <w:pPr>
        <w:spacing w:before="0"/>
        <w:ind w:left="0" w:right="0" w:firstLine="0"/>
        <w:jc w:val="right"/>
        <w:rPr>
          <w:sz w:val="12"/>
        </w:rPr>
      </w:pPr>
      <w:r>
        <w:rPr>
          <w:color w:val="292425"/>
          <w:w w:val="110"/>
          <w:sz w:val="12"/>
        </w:rPr>
        <w:t>1.3</w:t>
      </w:r>
    </w:p>
    <w:p>
      <w:pPr>
        <w:pStyle w:val="BodyText"/>
        <w:rPr>
          <w:sz w:val="12"/>
        </w:rPr>
      </w:pPr>
    </w:p>
    <w:p>
      <w:pPr>
        <w:pStyle w:val="BodyText"/>
        <w:spacing w:before="10"/>
        <w:rPr>
          <w:sz w:val="11"/>
        </w:rPr>
      </w:pPr>
    </w:p>
    <w:p>
      <w:pPr>
        <w:spacing w:before="0"/>
        <w:ind w:left="0" w:right="0" w:firstLine="0"/>
        <w:jc w:val="right"/>
        <w:rPr>
          <w:sz w:val="12"/>
        </w:rPr>
      </w:pPr>
      <w:r>
        <w:rPr>
          <w:color w:val="292425"/>
          <w:w w:val="110"/>
          <w:sz w:val="12"/>
        </w:rPr>
        <w:t>1.2</w:t>
      </w:r>
    </w:p>
    <w:p>
      <w:pPr>
        <w:pStyle w:val="Heading7"/>
        <w:spacing w:before="179"/>
        <w:ind w:left="793"/>
      </w:pPr>
      <w:r>
        <w:rPr>
          <w:b w:val="0"/>
        </w:rPr>
        <w:br w:type="column"/>
      </w:r>
      <w:r>
        <w:rPr>
          <w:color w:val="0092C0"/>
          <w:w w:val="95"/>
        </w:rPr>
        <w:t>Chart C</w:t>
      </w:r>
    </w:p>
    <w:p>
      <w:pPr>
        <w:spacing w:before="8"/>
        <w:ind w:left="793" w:right="0" w:firstLine="0"/>
        <w:jc w:val="left"/>
        <w:rPr>
          <w:rFonts w:ascii="Trebuchet MS"/>
          <w:b/>
          <w:sz w:val="20"/>
        </w:rPr>
      </w:pPr>
      <w:r>
        <w:rPr>
          <w:rFonts w:ascii="Trebuchet MS"/>
          <w:b/>
          <w:color w:val="0092C0"/>
          <w:w w:val="90"/>
          <w:sz w:val="20"/>
        </w:rPr>
        <w:t>Motor vehicle registrations</w:t>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spacing w:before="79"/>
        <w:ind w:left="0" w:right="0" w:firstLine="0"/>
        <w:jc w:val="right"/>
        <w:rPr>
          <w:sz w:val="12"/>
        </w:rPr>
      </w:pPr>
      <w:r>
        <w:rPr>
          <w:color w:val="292425"/>
          <w:w w:val="105"/>
          <w:sz w:val="12"/>
        </w:rPr>
        <w:t>Thousands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3"/>
        <w:ind w:left="-14" w:right="0" w:firstLine="0"/>
        <w:jc w:val="left"/>
        <w:rPr>
          <w:sz w:val="12"/>
        </w:rPr>
      </w:pPr>
      <w:r>
        <w:rPr>
          <w:color w:val="292425"/>
          <w:w w:val="120"/>
          <w:sz w:val="12"/>
        </w:rPr>
        <w:t>600</w:t>
      </w:r>
    </w:p>
    <w:p>
      <w:pPr>
        <w:spacing w:after="0"/>
        <w:jc w:val="left"/>
        <w:rPr>
          <w:sz w:val="12"/>
        </w:rPr>
        <w:sectPr>
          <w:type w:val="continuous"/>
          <w:pgSz w:w="11900" w:h="16840"/>
          <w:pgMar w:top="1260" w:bottom="280" w:left="640" w:right="640"/>
          <w:cols w:num="6" w:equalWidth="0">
            <w:col w:w="2515" w:space="40"/>
            <w:col w:w="867" w:space="39"/>
            <w:col w:w="1332" w:space="40"/>
            <w:col w:w="3072" w:space="39"/>
            <w:col w:w="1840" w:space="40"/>
            <w:col w:w="796"/>
          </w:cols>
        </w:sectPr>
      </w:pPr>
    </w:p>
    <w:p>
      <w:pPr>
        <w:pStyle w:val="BodyText"/>
        <w:spacing w:before="11"/>
        <w:rPr>
          <w:sz w:val="15"/>
        </w:rPr>
      </w:pPr>
    </w:p>
    <w:p>
      <w:pPr>
        <w:spacing w:before="78"/>
        <w:ind w:left="1348" w:right="2553" w:firstLine="0"/>
        <w:jc w:val="center"/>
        <w:rPr>
          <w:sz w:val="12"/>
        </w:rPr>
      </w:pPr>
      <w:r>
        <w:rPr>
          <w:color w:val="292425"/>
          <w:w w:val="115"/>
          <w:sz w:val="12"/>
        </w:rPr>
        <w:t>1.1</w:t>
      </w:r>
    </w:p>
    <w:p>
      <w:pPr>
        <w:pStyle w:val="BodyText"/>
        <w:spacing w:before="1"/>
        <w:rPr>
          <w:sz w:val="17"/>
        </w:rPr>
      </w:pPr>
    </w:p>
    <w:p>
      <w:pPr>
        <w:spacing w:line="138" w:lineRule="exact" w:before="78"/>
        <w:ind w:left="1348" w:right="2553" w:firstLine="0"/>
        <w:jc w:val="center"/>
        <w:rPr>
          <w:sz w:val="12"/>
        </w:rPr>
      </w:pPr>
      <w:r>
        <w:rPr>
          <w:color w:val="292425"/>
          <w:w w:val="115"/>
          <w:sz w:val="12"/>
        </w:rPr>
        <w:t>1.0</w:t>
      </w:r>
    </w:p>
    <w:p>
      <w:pPr>
        <w:spacing w:line="138" w:lineRule="exact" w:before="0"/>
        <w:ind w:left="9736" w:right="517" w:firstLine="0"/>
        <w:jc w:val="center"/>
        <w:rPr>
          <w:sz w:val="12"/>
        </w:rPr>
      </w:pPr>
      <w:r>
        <w:rPr>
          <w:color w:val="292425"/>
          <w:w w:val="120"/>
          <w:sz w:val="12"/>
        </w:rPr>
        <w:t>400</w:t>
      </w:r>
    </w:p>
    <w:p>
      <w:pPr>
        <w:pStyle w:val="BodyText"/>
        <w:spacing w:before="11"/>
        <w:rPr>
          <w:sz w:val="11"/>
        </w:rPr>
      </w:pPr>
    </w:p>
    <w:p>
      <w:pPr>
        <w:spacing w:before="0"/>
        <w:ind w:left="1348" w:right="2553" w:firstLine="0"/>
        <w:jc w:val="center"/>
        <w:rPr>
          <w:sz w:val="12"/>
        </w:rPr>
      </w:pPr>
      <w:r>
        <w:rPr>
          <w:color w:val="292425"/>
          <w:w w:val="115"/>
          <w:sz w:val="12"/>
        </w:rPr>
        <w:t>0.9</w:t>
      </w:r>
    </w:p>
    <w:p>
      <w:pPr>
        <w:pStyle w:val="BodyText"/>
        <w:rPr>
          <w:sz w:val="17"/>
        </w:rPr>
      </w:pPr>
    </w:p>
    <w:p>
      <w:pPr>
        <w:spacing w:after="0"/>
        <w:rPr>
          <w:sz w:val="17"/>
        </w:rPr>
        <w:sectPr>
          <w:type w:val="continuous"/>
          <w:pgSz w:w="11900" w:h="16840"/>
          <w:pgMar w:top="1260" w:bottom="280" w:left="640" w:right="640"/>
        </w:sectPr>
      </w:pPr>
    </w:p>
    <w:p>
      <w:pPr>
        <w:pStyle w:val="BodyText"/>
        <w:rPr>
          <w:sz w:val="12"/>
        </w:rPr>
      </w:pPr>
    </w:p>
    <w:p>
      <w:pPr>
        <w:pStyle w:val="BodyText"/>
        <w:spacing w:before="5"/>
        <w:rPr>
          <w:sz w:val="12"/>
        </w:rPr>
      </w:pPr>
    </w:p>
    <w:p>
      <w:pPr>
        <w:tabs>
          <w:tab w:pos="1938" w:val="left" w:leader="none"/>
          <w:tab w:pos="2735" w:val="left" w:leader="none"/>
          <w:tab w:pos="3632" w:val="left" w:leader="none"/>
          <w:tab w:pos="4140" w:val="left" w:leader="none"/>
        </w:tabs>
        <w:spacing w:before="1"/>
        <w:ind w:left="1023" w:right="0" w:firstLine="0"/>
        <w:jc w:val="left"/>
        <w:rPr>
          <w:sz w:val="12"/>
        </w:rPr>
      </w:pPr>
      <w:r>
        <w:rPr>
          <w:color w:val="292425"/>
          <w:w w:val="120"/>
          <w:sz w:val="12"/>
        </w:rPr>
        <w:t>1998</w:t>
        <w:tab/>
        <w:t>99</w:t>
        <w:tab/>
        <w:t>2000</w:t>
        <w:tab/>
        <w:t>01</w:t>
        <w:tab/>
      </w:r>
      <w:r>
        <w:rPr>
          <w:color w:val="292425"/>
          <w:spacing w:val="-10"/>
          <w:w w:val="120"/>
          <w:sz w:val="12"/>
        </w:rPr>
        <w:t>02</w:t>
      </w:r>
    </w:p>
    <w:p>
      <w:pPr>
        <w:spacing w:line="134" w:lineRule="exact" w:before="79"/>
        <w:ind w:left="294" w:right="0" w:firstLine="0"/>
        <w:jc w:val="left"/>
        <w:rPr>
          <w:sz w:val="12"/>
        </w:rPr>
      </w:pPr>
      <w:r>
        <w:rPr/>
        <w:br w:type="column"/>
      </w:r>
      <w:r>
        <w:rPr>
          <w:color w:val="292425"/>
          <w:w w:val="115"/>
          <w:sz w:val="12"/>
        </w:rPr>
        <w:t>0.8</w:t>
      </w:r>
    </w:p>
    <w:p>
      <w:pPr>
        <w:tabs>
          <w:tab w:pos="1324" w:val="left" w:leader="none"/>
        </w:tabs>
        <w:spacing w:line="134" w:lineRule="exact" w:before="0"/>
        <w:ind w:left="294" w:right="0" w:firstLine="0"/>
        <w:jc w:val="left"/>
        <w:rPr>
          <w:sz w:val="12"/>
        </w:rPr>
      </w:pPr>
      <w:r>
        <w:rPr>
          <w:color w:val="292425"/>
          <w:w w:val="115"/>
          <w:sz w:val="12"/>
        </w:rPr>
        <w:t>0.0</w:t>
      </w:r>
      <w:r>
        <w:rPr>
          <w:color w:val="292425"/>
          <w:sz w:val="12"/>
        </w:rPr>
        <w:tab/>
      </w:r>
      <w:r>
        <w:rPr>
          <w:color w:val="292425"/>
          <w:w w:val="101"/>
          <w:sz w:val="12"/>
          <w:u w:val="single" w:color="292425"/>
        </w:rPr>
        <w:t> </w:t>
      </w:r>
      <w:r>
        <w:rPr>
          <w:color w:val="292425"/>
          <w:spacing w:val="12"/>
          <w:sz w:val="12"/>
          <w:u w:val="single" w:color="292425"/>
        </w:rPr>
        <w:t> </w:t>
      </w:r>
    </w:p>
    <w:p>
      <w:pPr>
        <w:pStyle w:val="BodyText"/>
        <w:rPr>
          <w:sz w:val="12"/>
        </w:rPr>
      </w:pPr>
      <w:r>
        <w:rPr/>
        <w:br w:type="column"/>
      </w:r>
      <w:r>
        <w:rPr>
          <w:sz w:val="12"/>
        </w:rPr>
      </w:r>
    </w:p>
    <w:p>
      <w:pPr>
        <w:pStyle w:val="BodyText"/>
        <w:rPr>
          <w:sz w:val="12"/>
        </w:rPr>
      </w:pPr>
    </w:p>
    <w:p>
      <w:pPr>
        <w:spacing w:before="78"/>
        <w:ind w:left="1023" w:right="0" w:firstLine="0"/>
        <w:jc w:val="left"/>
        <w:rPr>
          <w:sz w:val="12"/>
        </w:rPr>
      </w:pPr>
      <w:r>
        <w:rPr>
          <w:color w:val="292425"/>
          <w:w w:val="120"/>
          <w:sz w:val="12"/>
        </w:rPr>
        <w:t>200</w:t>
      </w:r>
    </w:p>
    <w:p>
      <w:pPr>
        <w:spacing w:after="0"/>
        <w:jc w:val="left"/>
        <w:rPr>
          <w:sz w:val="12"/>
        </w:rPr>
        <w:sectPr>
          <w:type w:val="continuous"/>
          <w:pgSz w:w="11900" w:h="16840"/>
          <w:pgMar w:top="1260" w:bottom="280" w:left="640" w:right="640"/>
          <w:cols w:num="3" w:equalWidth="0">
            <w:col w:w="4287" w:space="40"/>
            <w:col w:w="1527" w:space="2933"/>
            <w:col w:w="1833"/>
          </w:cols>
        </w:sectPr>
      </w:pPr>
    </w:p>
    <w:p>
      <w:pPr>
        <w:pStyle w:val="BodyText"/>
        <w:spacing w:line="249" w:lineRule="auto" w:before="142"/>
        <w:ind w:left="485" w:right="2"/>
      </w:pPr>
      <w:r>
        <w:rPr>
          <w:color w:val="292425"/>
          <w:w w:val="110"/>
        </w:rPr>
        <w:t>Analysis and interpretation of these </w:t>
      </w:r>
      <w:r>
        <w:rPr>
          <w:color w:val="292425"/>
          <w:spacing w:val="-3"/>
          <w:w w:val="110"/>
        </w:rPr>
        <w:t>‘raw’ </w:t>
      </w:r>
      <w:r>
        <w:rPr>
          <w:color w:val="292425"/>
          <w:w w:val="110"/>
        </w:rPr>
        <w:t>data are problematic because the seasonal </w:t>
      </w:r>
      <w:r>
        <w:rPr>
          <w:color w:val="292425"/>
          <w:spacing w:val="-3"/>
          <w:w w:val="110"/>
        </w:rPr>
        <w:t>pattern may </w:t>
      </w:r>
      <w:r>
        <w:rPr>
          <w:color w:val="292425"/>
          <w:w w:val="110"/>
        </w:rPr>
        <w:t>obscure other movements. The purpose of seasonal adjustment</w:t>
      </w:r>
      <w:r>
        <w:rPr>
          <w:color w:val="292425"/>
          <w:spacing w:val="-21"/>
          <w:w w:val="110"/>
        </w:rPr>
        <w:t> </w:t>
      </w:r>
      <w:r>
        <w:rPr>
          <w:color w:val="292425"/>
          <w:w w:val="110"/>
        </w:rPr>
        <w:t>is</w:t>
      </w:r>
      <w:r>
        <w:rPr>
          <w:color w:val="292425"/>
          <w:spacing w:val="-20"/>
          <w:w w:val="110"/>
        </w:rPr>
        <w:t> </w:t>
      </w:r>
      <w:r>
        <w:rPr>
          <w:color w:val="292425"/>
          <w:spacing w:val="-4"/>
          <w:w w:val="110"/>
        </w:rPr>
        <w:t>to</w:t>
      </w:r>
      <w:r>
        <w:rPr>
          <w:color w:val="292425"/>
          <w:spacing w:val="-20"/>
          <w:w w:val="110"/>
        </w:rPr>
        <w:t> </w:t>
      </w:r>
      <w:r>
        <w:rPr>
          <w:color w:val="292425"/>
          <w:spacing w:val="-3"/>
          <w:w w:val="110"/>
        </w:rPr>
        <w:t>remove</w:t>
      </w:r>
      <w:r>
        <w:rPr>
          <w:color w:val="292425"/>
          <w:spacing w:val="-20"/>
          <w:w w:val="110"/>
        </w:rPr>
        <w:t> </w:t>
      </w:r>
      <w:r>
        <w:rPr>
          <w:color w:val="292425"/>
          <w:w w:val="110"/>
        </w:rPr>
        <w:t>variations</w:t>
      </w:r>
      <w:r>
        <w:rPr>
          <w:color w:val="292425"/>
          <w:spacing w:val="-21"/>
          <w:w w:val="110"/>
        </w:rPr>
        <w:t> </w:t>
      </w:r>
      <w:r>
        <w:rPr>
          <w:color w:val="292425"/>
          <w:w w:val="110"/>
        </w:rPr>
        <w:t>associated</w:t>
      </w:r>
      <w:r>
        <w:rPr>
          <w:color w:val="292425"/>
          <w:spacing w:val="-20"/>
          <w:w w:val="110"/>
        </w:rPr>
        <w:t> </w:t>
      </w:r>
      <w:r>
        <w:rPr>
          <w:color w:val="292425"/>
          <w:w w:val="110"/>
        </w:rPr>
        <w:t>with</w:t>
      </w:r>
      <w:r>
        <w:rPr>
          <w:color w:val="292425"/>
          <w:spacing w:val="-20"/>
          <w:w w:val="110"/>
        </w:rPr>
        <w:t> </w:t>
      </w:r>
      <w:r>
        <w:rPr>
          <w:color w:val="292425"/>
          <w:w w:val="110"/>
        </w:rPr>
        <w:t>the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tabs>
          <w:tab w:pos="1020" w:val="left" w:leader="none"/>
        </w:tabs>
        <w:spacing w:before="1"/>
        <w:ind w:left="485" w:right="0" w:firstLine="0"/>
        <w:jc w:val="left"/>
        <w:rPr>
          <w:sz w:val="12"/>
        </w:rPr>
      </w:pPr>
      <w:r>
        <w:rPr>
          <w:color w:val="292425"/>
          <w:w w:val="120"/>
          <w:sz w:val="12"/>
        </w:rPr>
        <w:t>1995</w:t>
        <w:tab/>
      </w:r>
      <w:r>
        <w:rPr>
          <w:color w:val="292425"/>
          <w:spacing w:val="-10"/>
          <w:w w:val="120"/>
          <w:sz w:val="12"/>
        </w:rPr>
        <w:t>96</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tabs>
          <w:tab w:pos="819" w:val="left" w:leader="none"/>
        </w:tabs>
        <w:spacing w:before="1"/>
        <w:ind w:left="324" w:right="0" w:firstLine="0"/>
        <w:jc w:val="left"/>
        <w:rPr>
          <w:sz w:val="12"/>
        </w:rPr>
      </w:pPr>
      <w:r>
        <w:rPr>
          <w:color w:val="292425"/>
          <w:w w:val="120"/>
          <w:sz w:val="12"/>
        </w:rPr>
        <w:t>97</w:t>
        <w:tab/>
      </w:r>
      <w:r>
        <w:rPr>
          <w:color w:val="292425"/>
          <w:spacing w:val="-10"/>
          <w:w w:val="120"/>
          <w:sz w:val="12"/>
        </w:rPr>
        <w:t>98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tabs>
          <w:tab w:pos="776" w:val="left" w:leader="none"/>
        </w:tabs>
        <w:spacing w:before="1"/>
        <w:ind w:left="321" w:right="0" w:firstLine="0"/>
        <w:jc w:val="left"/>
        <w:rPr>
          <w:sz w:val="12"/>
        </w:rPr>
      </w:pPr>
      <w:r>
        <w:rPr>
          <w:color w:val="292425"/>
          <w:w w:val="120"/>
          <w:sz w:val="12"/>
        </w:rPr>
        <w:t>99</w:t>
        <w:tab/>
      </w:r>
      <w:r>
        <w:rPr>
          <w:color w:val="292425"/>
          <w:spacing w:val="-5"/>
          <w:w w:val="120"/>
          <w:sz w:val="12"/>
        </w:rPr>
        <w:t>2000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spacing w:line="132" w:lineRule="exact" w:before="0"/>
        <w:ind w:left="460" w:right="0" w:firstLine="0"/>
        <w:jc w:val="center"/>
        <w:rPr>
          <w:sz w:val="12"/>
        </w:rPr>
      </w:pPr>
      <w:r>
        <w:rPr>
          <w:color w:val="292425"/>
          <w:w w:val="121"/>
          <w:sz w:val="12"/>
        </w:rPr>
        <w:t>0</w:t>
      </w:r>
    </w:p>
    <w:p>
      <w:pPr>
        <w:spacing w:line="132" w:lineRule="exact" w:before="0"/>
        <w:ind w:left="253" w:right="1098" w:firstLine="0"/>
        <w:jc w:val="center"/>
        <w:rPr>
          <w:sz w:val="12"/>
        </w:rPr>
      </w:pPr>
      <w:r>
        <w:rPr>
          <w:color w:val="292425"/>
          <w:w w:val="120"/>
          <w:sz w:val="12"/>
        </w:rPr>
        <w:t>01 02</w:t>
      </w:r>
    </w:p>
    <w:p>
      <w:pPr>
        <w:spacing w:after="0" w:line="132" w:lineRule="exact"/>
        <w:jc w:val="center"/>
        <w:rPr>
          <w:sz w:val="12"/>
        </w:rPr>
        <w:sectPr>
          <w:type w:val="continuous"/>
          <w:pgSz w:w="11900" w:h="16840"/>
          <w:pgMar w:top="1260" w:bottom="280" w:left="640" w:right="640"/>
          <w:cols w:num="5" w:equalWidth="0">
            <w:col w:w="5144" w:space="441"/>
            <w:col w:w="1167" w:space="40"/>
            <w:col w:w="966" w:space="39"/>
            <w:col w:w="1069" w:space="39"/>
            <w:col w:w="1715"/>
          </w:cols>
        </w:sectPr>
      </w:pPr>
    </w:p>
    <w:p>
      <w:pPr>
        <w:pStyle w:val="BodyText"/>
        <w:spacing w:before="3"/>
        <w:ind w:left="485"/>
      </w:pPr>
      <w:r>
        <w:rPr/>
        <w:pict>
          <v:group style="position:absolute;margin-left:40.279999pt;margin-top:40pt;width:517pt;height:740pt;mso-position-horizontal-relative:page;mso-position-vertical-relative:page;z-index:-22652928" coordorigin="806,800" coordsize="10340,14800">
            <v:rect style="position:absolute;left:815;top:810;width:10320;height:14780" filled="true" fillcolor="#cde6f0" stroked="false">
              <v:fill type="solid"/>
            </v:rect>
            <v:rect style="position:absolute;left:815;top:810;width:10320;height:14780" filled="false" stroked="true" strokeweight="1pt" strokecolor="#006bb6">
              <v:stroke dashstyle="solid"/>
            </v:rect>
            <v:shape style="position:absolute;left:1420;top:8043;width:3599;height:64" coordorigin="1421,8043" coordsize="3599,64" path="m1421,8107l5018,8107m1704,8106l1704,8063m1969,8106l1969,8063m2252,8106l2252,8063m2799,8106l2799,8063m3079,8106l3079,8063m3362,8106l3362,8063m3909,8106l3909,8063m4189,8106l4189,8063m4472,8106l4472,8063m5019,8106l5019,8063m1423,8106l1423,8043m2532,8106l2532,8043m3642,8106l3642,8043m4737,8106l4737,8043e" filled="false" stroked="true" strokeweight=".5pt" strokecolor="#292425">
              <v:path arrowok="t"/>
              <v:stroke dashstyle="solid"/>
            </v:shape>
            <v:line style="position:absolute" from="1456,7635" to="1566,7635" stroked="true" strokeweight="1.125pt" strokecolor="#008357">
              <v:stroke dashstyle="solid"/>
            </v:line>
            <v:shape style="position:absolute;left:1555;top:7518;width:563;height:115" coordorigin="1556,7518" coordsize="563,115" path="m1556,7633l1658,7606m1658,7606l1748,7618m1748,7618l1836,7561m1836,7561l1926,7576m1926,7576l2028,7548m2028,7548l2118,7518e" filled="false" stroked="true" strokeweight="1pt" strokecolor="#008357">
              <v:path arrowok="t"/>
              <v:stroke dashstyle="solid"/>
            </v:shape>
            <v:line style="position:absolute" from="2108,7520" to="2216,7520" stroked="true" strokeweight="1.125pt" strokecolor="#008357">
              <v:stroke dashstyle="solid"/>
            </v:line>
            <v:line style="position:absolute" from="2206,7518" to="2296,7491" stroked="true" strokeweight="1pt" strokecolor="#008357">
              <v:stroke dashstyle="solid"/>
            </v:line>
            <v:line style="position:absolute" from="2286,7492" to="2393,7492" stroked="true" strokeweight="1.125pt" strokecolor="#008357">
              <v:stroke dashstyle="solid"/>
            </v:line>
            <v:shape style="position:absolute;left:2383;top:7303;width:1023;height:188" coordorigin="2383,7303" coordsize="1023,188" path="m2383,7491l2488,7461m2488,7461l2576,7391m2576,7391l2666,7461m2666,7461l2753,7418m2753,7418l2858,7433m2858,7433l2946,7418m2946,7418l3036,7376m3036,7376l3123,7361m3123,7361l3228,7346m3228,7346l3316,7318m3316,7318l3406,7303e" filled="false" stroked="true" strokeweight="1pt" strokecolor="#008357">
              <v:path arrowok="t"/>
              <v:stroke dashstyle="solid"/>
            </v:shape>
            <v:line style="position:absolute" from="3396,7305" to="3503,7305" stroked="true" strokeweight="1.125pt" strokecolor="#008357">
              <v:stroke dashstyle="solid"/>
            </v:line>
            <v:shape style="position:absolute;left:3493;top:7218;width:193;height:85" coordorigin="3493,7218" coordsize="193,85" path="m3493,7303l3583,7261m3583,7261l3686,7218e" filled="false" stroked="true" strokeweight="1pt" strokecolor="#008357">
              <v:path arrowok="t"/>
              <v:stroke dashstyle="solid"/>
            </v:shape>
            <v:line style="position:absolute" from="3676,7220" to="3786,7220" stroked="true" strokeweight="1.125pt" strokecolor="#008357">
              <v:stroke dashstyle="solid"/>
            </v:line>
            <v:shape style="position:absolute;left:3775;top:7133;width:280;height:85" coordorigin="3776,7133" coordsize="280,85" path="m3776,7218l3863,7203m3863,7203l3953,7161m3953,7161l4056,7133e" filled="false" stroked="true" strokeweight="1pt" strokecolor="#008357">
              <v:path arrowok="t"/>
              <v:stroke dashstyle="solid"/>
            </v:shape>
            <v:line style="position:absolute" from="4046,7135" to="4156,7135" stroked="true" strokeweight="1.125pt" strokecolor="#008357">
              <v:stroke dashstyle="solid"/>
            </v:line>
            <v:shape style="position:absolute;left:4145;top:7046;width:280;height:88" coordorigin="4146,7046" coordsize="280,88" path="m4146,7133l4233,7103m4233,7103l4323,7076m4323,7076l4426,7046e" filled="false" stroked="true" strokeweight="1pt" strokecolor="#008357">
              <v:path arrowok="t"/>
              <v:stroke dashstyle="solid"/>
            </v:shape>
            <v:line style="position:absolute" from="4416,7047" to="4526,7047" stroked="true" strokeweight="1.125pt" strokecolor="#008357">
              <v:stroke dashstyle="solid"/>
            </v:line>
            <v:shape style="position:absolute;left:4515;top:6988;width:178;height:58" coordorigin="4516,6988" coordsize="178,58" path="m4516,7046l4603,6988m4603,6988l4693,7003e" filled="false" stroked="true" strokeweight="1pt" strokecolor="#008357">
              <v:path arrowok="t"/>
              <v:stroke dashstyle="solid"/>
            </v:shape>
            <v:line style="position:absolute" from="4683,7005" to="4791,7005" stroked="true" strokeweight="1.125pt" strokecolor="#008357">
              <v:stroke dashstyle="solid"/>
            </v:line>
            <v:shape style="position:absolute;left:4780;top:6946;width:193;height:58" coordorigin="4781,6946" coordsize="193,58" path="m4781,7003l4886,6961m4886,6961l4973,6946e" filled="false" stroked="true" strokeweight="1pt" strokecolor="#008357">
              <v:path arrowok="t"/>
              <v:stroke dashstyle="solid"/>
            </v:shape>
            <v:shape style="position:absolute;left:1465;top:7733;width:370;height:215" coordorigin="1466,7733" coordsize="370,215" path="m1466,7906l1556,7948m1556,7948l1658,7818m1658,7818l1748,7806m1748,7806l1836,7733e" filled="false" stroked="true" strokeweight="1pt" strokecolor="#e28d1f">
              <v:path arrowok="t"/>
              <v:stroke dashstyle="solid"/>
            </v:shape>
            <v:line style="position:absolute" from="1826,7735" to="1936,7735" stroked="true" strokeweight="1.125pt" strokecolor="#e28d1f">
              <v:stroke dashstyle="solid"/>
            </v:line>
            <v:shape style="position:absolute;left:1925;top:6143;width:933;height:1620" coordorigin="1926,6143" coordsize="933,1620" path="m1926,7733l2028,7561m2028,7561l2118,7676m2118,7676l2206,7763m2206,7763l2296,7533m2296,7533l2383,7103m2383,7103l2488,6143m2488,6143l2576,7648m2576,7648l2666,7763m2666,7763l2753,7691m2753,7691l2858,7591e" filled="false" stroked="true" strokeweight="1pt" strokecolor="#e28d1f">
              <v:path arrowok="t"/>
              <v:stroke dashstyle="solid"/>
            </v:shape>
            <v:shape style="position:absolute;left:2848;top:7592;width:198;height:2" coordorigin="2848,7592" coordsize="198,0" path="m2848,7592l2956,7592m2936,7592l3046,7592e" filled="false" stroked="true" strokeweight="1.125pt" strokecolor="#e28d1f">
              <v:path arrowok="t"/>
              <v:stroke dashstyle="solid"/>
            </v:shape>
            <v:shape style="position:absolute;left:3035;top:5386;width:1938;height:2205" coordorigin="3036,5386" coordsize="1938,2205" path="m3036,7591l3123,7404m3123,7404l3228,7504m3228,7504l3316,7591m3316,7591l3406,7361m3406,7361l3493,6931m3493,6931l3583,5801m3583,5801l3686,7519m3686,7519l3776,7561m3776,7561l3863,7504m3863,7504l3953,7334m3953,7334l4056,7304m4056,7304l4146,7361m4146,7361l4233,7146m4233,7146l4323,7261m4323,7261l4426,7319m4426,7319l4516,7104m4516,7104l4603,6589m4603,6589l4693,5386m4693,5386l4781,7334m4781,7334l4886,7319m4886,7319l4973,7219e" filled="false" stroked="true" strokeweight="1pt" strokecolor="#e28d1f">
              <v:path arrowok="t"/>
              <v:stroke dashstyle="solid"/>
            </v:shape>
            <v:shape style="position:absolute;left:1170;top:5229;width:163;height:2878" coordorigin="1171,5230" coordsize="163,2878" path="m1171,8107l1333,8107m1171,7392l1333,7392m1171,6675l1333,6675m1171,5945l1333,5945m1171,5230l1333,5230e" filled="false" stroked="true" strokeweight=".5pt" strokecolor="#292425">
              <v:path arrowok="t"/>
              <v:stroke dashstyle="solid"/>
            </v:shape>
            <v:line style="position:absolute" from="4045,6393" to="4045,6980" stroked="true" strokeweight=".5pt" strokecolor="#292425">
              <v:stroke dashstyle="solid"/>
            </v:line>
            <v:shape style="position:absolute;left:4006;top:6954;width:76;height:128" coordorigin="4007,6955" coordsize="76,128" path="m4083,6955l4007,6955,4017,6979,4023,6997,4043,7069,4045,7082,4047,7069,4066,6998,4071,6983,4083,6955xe" filled="true" fillcolor="#292425" stroked="false">
              <v:path arrowok="t"/>
              <v:fill type="solid"/>
            </v:shape>
            <v:shape style="position:absolute;left:4006;top:6954;width:76;height:128" coordorigin="4007,6955" coordsize="76,128" path="m4060,7016l4066,6998,4071,6983,4077,6969,4083,6955,4007,6955,4029,7016,4045,7082,4047,7069,4050,7053,4055,7035,4060,7016xe" filled="false" stroked="true" strokeweight=".5pt" strokecolor="#292425">
              <v:path arrowok="t"/>
              <v:stroke dashstyle="solid"/>
            </v:shape>
            <v:shape style="position:absolute;left:1105;top:10857;width:4114;height:2990" coordorigin="1106,10857" coordsize="4114,2990" path="m5063,13727l5216,13727m5063,13317l5216,13317m5063,12905l5216,12905m5063,12492l5216,12492m5063,12092l5216,12092m5063,11680l5216,11680m5063,11267l5216,11267m5063,10857l5216,10857m1106,13847l5219,13847m1357,13846l1357,13776m1577,13846l1577,13801m1777,13846l1777,13801m1992,13846l1992,13801m2208,13846l2208,13776m2422,13846l2422,13801m2624,13846l2624,13801m2839,13846l2839,13801m3056,13846l3056,13776m3254,13846l3254,13801m3472,13846l3472,13801m3687,13846l3687,13801m3888,13846l3888,13776m4102,13846l4102,13801m4317,13846l4317,13801m4532,13846l4532,13801m4736,13846l4736,13776m4949,13846l4949,13801e" filled="false" stroked="true" strokeweight=".5pt" strokecolor="#292425">
              <v:path arrowok="t"/>
              <v:stroke dashstyle="solid"/>
            </v:shape>
            <v:shape style="position:absolute;left:1388;top:10938;width:2125;height:1648" coordorigin="1388,10938" coordsize="2125,1648" path="m1388,10938l1461,11056m1461,11056l1533,11243m1533,11243l1603,11303m1603,11303l1676,11466m1676,11466l1748,11586m1748,11586l1818,11396m1818,11396l1891,11338m1891,11338l1963,11538m1963,11538l2033,11726m2033,11726l2091,11738m2091,11738l2163,11703m2163,11703l2236,11326m2236,11326l2308,11348m2308,11348l2378,11478m2378,11478l2451,11596m2451,11596l2523,11773m2523,11773l2593,11903m2593,11903l2666,11821m2666,11821l2738,11831m2738,11831l2796,11986m2796,11986l2866,12233m2866,12233l2938,12303m2938,12303l3011,12326m3011,12326l3083,11938m3083,11938l3153,11973m3153,11973l3226,12113m3226,12113l3298,12326m3298,12326l3368,12468m3368,12468l3441,12586m3441,12586l3513,12538e" filled="false" stroked="true" strokeweight="1pt" strokecolor="#0067a3">
              <v:path arrowok="t"/>
              <v:stroke dashstyle="solid"/>
            </v:shape>
            <v:line style="position:absolute" from="3503,12540" to="3581,12540" stroked="true" strokeweight="1.125pt" strokecolor="#0067a3">
              <v:stroke dashstyle="solid"/>
            </v:line>
            <v:shape style="position:absolute;left:3570;top:12538;width:1348;height:705" coordorigin="3571,12538" coordsize="1348,705" path="m3571,12538l3641,12726m3641,12726l3713,12868m3713,12868l3786,12903m3786,12903l3858,12856m3858,12856l3928,12586m3928,12586l4001,12608m4001,12608l4073,12738m4073,12738l4143,12878m4143,12878l4216,12986m4216,12986l4273,13116m4273,13116l4346,13068m4346,13068l4416,13021m4416,13021l4488,13151m4488,13151l4561,13243m4561,13243l4633,13208m4633,13208l4703,13116m4703,13116l4776,12821m4776,12821l4848,12808m4848,12808l4918,12916e" filled="false" stroked="true" strokeweight="1pt" strokecolor="#0067a3">
              <v:path arrowok="t"/>
              <v:stroke dashstyle="solid"/>
            </v:shape>
            <v:shape style="position:absolute;left:1388;top:11266;width:360;height:225" coordorigin="1388,11266" coordsize="360,225" path="m1388,11266l1461,11348m1461,11348l1533,11408m1533,11408l1603,11431m1603,11431l1676,11466m1676,11466l1748,11491e" filled="false" stroked="true" strokeweight="1pt" strokecolor="#ec2131">
              <v:path arrowok="t"/>
              <v:stroke dashstyle="solid"/>
            </v:shape>
            <v:line style="position:absolute" from="1738,11492" to="1828,11492" stroked="true" strokeweight="1.125pt" strokecolor="#ec2131">
              <v:stroke dashstyle="solid"/>
            </v:line>
            <v:shape style="position:absolute;left:1818;top:11491;width:2325;height:1508" coordorigin="1818,11491" coordsize="2325,1508" path="m1818,11491l1891,11513m1891,11513l1963,11561m1963,11561l2033,11586m2033,11586l2091,11573m2091,11573l2163,11621m2163,11621l2236,11631m2236,11631l2308,11656m2308,11656l2378,11691m2378,11691l2451,11726m2451,11726l2523,11786m2523,11786l2593,11831m2593,11831l2666,11903m2666,11903l2738,11961m2738,11961l2796,11996m2796,11996l2866,12078m2866,12078l2938,12151m2938,12151l3011,12256m3011,12256l3083,12243m3083,12243l3153,12291m3153,12291l3226,12326m3226,12326l3298,12433m3298,12433l3368,12478m3368,12478l3441,12516m3441,12516l3513,12586m3513,12586l3571,12643m3571,12643l3641,12703m3641,12703l3713,12716m3713,12716l3786,12761m3786,12761l3858,12798m3858,12798l3928,12891m3928,12891l4001,12926m4001,12926l4073,12973m4073,12973l4143,12998e" filled="false" stroked="true" strokeweight="1pt" strokecolor="#ec2131">
              <v:path arrowok="t"/>
              <v:stroke dashstyle="solid"/>
            </v:shape>
            <v:line style="position:absolute" from="4133,13000" to="4226,13000" stroked="true" strokeweight="1.125pt" strokecolor="#ec2131">
              <v:stroke dashstyle="solid"/>
            </v:line>
            <v:shape style="position:absolute;left:4215;top:12998;width:200;height:105" coordorigin="4216,12998" coordsize="200,105" path="m4216,12998l4273,13043m4273,13043l4346,13091m4346,13091l4416,13103e" filled="false" stroked="true" strokeweight="1pt" strokecolor="#ec2131">
              <v:path arrowok="t"/>
              <v:stroke dashstyle="solid"/>
            </v:shape>
            <v:line style="position:absolute" from="4406,13105" to="4498,13105" stroked="true" strokeweight="1.125pt" strokecolor="#ec2131">
              <v:stroke dashstyle="solid"/>
            </v:line>
            <v:shape style="position:absolute;left:4488;top:13068;width:430;height:83" coordorigin="4488,13068" coordsize="430,83" path="m4488,13103l4561,13091m4561,13091l4633,13081m4633,13081l4703,13068m4703,13068l4776,13116m4776,13116l4848,13126m4848,13126l4918,13151e" filled="false" stroked="true" strokeweight="1pt" strokecolor="#ec2131">
              <v:path arrowok="t"/>
              <v:stroke dashstyle="solid"/>
            </v:shape>
            <v:shape style="position:absolute;left:1100;top:10857;width:153;height:2870" coordorigin="1101,10857" coordsize="153,2870" path="m1101,13727l1253,13727m1101,13317l1253,13317m1101,12905l1253,12905m1101,12492l1253,12492m1101,12092l1253,12092m1101,11680l1253,11680m1101,11267l1253,11267m1101,10857l1253,10857e" filled="false" stroked="true" strokeweight=".5pt" strokecolor="#292425">
              <v:path arrowok="t"/>
              <v:stroke dashstyle="solid"/>
            </v:shape>
            <v:line style="position:absolute" from="3779,12047" to="3779,12634" stroked="true" strokeweight=".5pt" strokecolor="#292425">
              <v:stroke dashstyle="solid"/>
            </v:line>
            <v:shape style="position:absolute;left:3741;top:12608;width:76;height:128" coordorigin="3741,12608" coordsize="76,128" path="m3817,12608l3741,12608,3751,12632,3757,12650,3777,12722,3779,12735,3781,12722,3800,12652,3805,12637,3817,12608xe" filled="true" fillcolor="#292425" stroked="false">
              <v:path arrowok="t"/>
              <v:fill type="solid"/>
            </v:shape>
            <v:shape style="position:absolute;left:3741;top:12608;width:76;height:128" coordorigin="3741,12608" coordsize="76,128" path="m3794,12669l3800,12652,3805,12637,3811,12623,3817,12608,3741,12608,3763,12669,3779,12735,3781,12722,3784,12706,3789,12688,3794,12669xe" filled="false" stroked="true" strokeweight=".5pt" strokecolor="#292425">
              <v:path arrowok="t"/>
              <v:stroke dashstyle="solid"/>
            </v:shape>
            <v:shape style="position:absolute;left:1230;top:13725;width:3844;height:130" coordorigin="1230,13726" coordsize="3844,130" path="m5054,13728l5054,13755,5034,13771,5074,13785,5034,13805,5074,13821,5051,13831,5050,13855m1250,13726l1250,13752,1230,13769,1270,13782,1230,13802,1270,13819,1247,13829,1247,13852e" filled="false" stroked="true" strokeweight=".5pt" strokecolor="#292425">
              <v:path arrowok="t"/>
              <v:stroke dashstyle="solid"/>
            </v:shape>
            <v:shape style="position:absolute;left:6553;top:12077;width:3865;height:2885" coordorigin="6553,12077" coordsize="3865,2885" path="m10256,14962l10418,14962m10256,14002l10418,14002m10256,13040l10418,13040m10256,12077l10418,12077m6553,14962l10143,14962m6554,14961l6554,14853m6679,14961l6679,14876m6802,14961l6802,14876m6927,14961l6927,14876m7049,14961l7049,14853m7187,14961l7187,14876m7312,14961l7312,14876m7434,14961l7434,14876m7559,14961l7559,14853m7682,14961l7682,14876m7807,14961l7807,14876m7929,14961l7929,14876m8054,14961l8054,14853m8177,14961l8177,14876m8302,14961l8302,14876m8439,14961l8439,14876m8562,14961l8562,14853m8687,14961l8687,14876m8809,14961l8809,14876m8934,14961l8934,14876m9057,14961l9057,14853m9182,14961l9182,14876m9304,14961l9304,14876m9429,14961l9429,14876m9567,14961l9567,14853m9689,14961l9689,14876m9814,14961l9814,14876m9937,14961l9937,14876m10062,14961l10062,14853e" filled="false" stroked="true" strokeweight=".5pt" strokecolor="#292425">
              <v:path arrowok="t"/>
              <v:stroke dashstyle="solid"/>
            </v:shape>
            <v:shape style="position:absolute;left:6553;top:14041;width:208;height:270" coordorigin="6553,14041" coordsize="208,270" path="m6553,14041l6596,14226m6596,14226l6636,14083m6636,14083l6678,14296m6678,14296l6718,14226m6718,14226l6761,14311e" filled="false" stroked="true" strokeweight="1pt" strokecolor="#93479a">
              <v:path arrowok="t"/>
              <v:stroke dashstyle="solid"/>
            </v:shape>
            <v:line style="position:absolute" from="6781,14301" to="6781,14816" stroked="true" strokeweight="3pt" strokecolor="#93479a">
              <v:stroke dashstyle="solid"/>
            </v:line>
            <v:shape style="position:absolute;left:6800;top:12711;width:468;height:2095" coordorigin="6801,12711" coordsize="468,2095" path="m6801,14806l6843,12711m6843,12711l6883,14283m6883,14283l6926,14311m6926,14311l6966,14268m6966,14268l7008,14623m7008,14623l7048,14041m7048,14041l7091,14198m7091,14198l7131,14098m7131,14098l7186,14183m7186,14183l7228,14168m7228,14168l7268,14283e" filled="false" stroked="true" strokeweight="1pt" strokecolor="#93479a">
              <v:path arrowok="t"/>
              <v:stroke dashstyle="solid"/>
            </v:shape>
            <v:line style="position:absolute" from="7289,14273" to="7289,14816" stroked="true" strokeweight="3.125pt" strokecolor="#93479a">
              <v:stroke dashstyle="solid"/>
            </v:line>
            <v:shape style="position:absolute;left:7310;top:12656;width:453;height:2150" coordorigin="7311,12656" coordsize="453,2150" path="m7311,14806l7351,12656m7351,12656l7393,14296m7393,14296l7433,14211m7433,14211l7476,14311m7476,14311l7516,14581m7516,14581l7558,13971m7558,13971l7598,14183m7598,14183l7641,14098m7641,14098l7681,14083m7681,14083l7723,14141m7723,14141l7763,14226e" filled="false" stroked="true" strokeweight="1pt" strokecolor="#93479a">
              <v:path arrowok="t"/>
              <v:stroke dashstyle="solid"/>
            </v:shape>
            <v:line style="position:absolute" from="7784,14216" to="7784,14801" stroked="true" strokeweight="3.125pt" strokecolor="#93479a">
              <v:stroke dashstyle="solid"/>
            </v:line>
            <v:shape style="position:absolute;left:7805;top:12428;width:715;height:2363" coordorigin="7806,12428" coordsize="715,2363" path="m7806,14791l7846,12428m7846,12428l7888,14183m7888,14183l7928,14211m7928,14211l7971,14226m7971,14226l8011,14551m8011,14551l8053,13843m8053,13843l8093,14113m8093,14113l8136,13928m8136,13928l8176,14141m8176,14141l8218,14126m8218,14126l8258,14141m8258,14141l8301,14778m8301,14778l8356,12528m8356,12528l8396,14168m8396,14168l8438,14211m8438,14211l8478,14226m8478,14226l8521,14496e" filled="false" stroked="true" strokeweight="1pt" strokecolor="#93479a">
              <v:path arrowok="t"/>
              <v:stroke dashstyle="solid"/>
            </v:shape>
            <v:line style="position:absolute" from="8541,14073" to="8541,14506" stroked="true" strokeweight="3pt" strokecolor="#93479a">
              <v:stroke dashstyle="solid"/>
            </v:line>
            <v:line style="position:absolute" from="8582,14073" to="8582,14561" stroked="true" strokeweight="3.125pt" strokecolor="#93479a">
              <v:stroke dashstyle="solid"/>
            </v:line>
            <v:shape style="position:absolute;left:8603;top:13178;width:205;height:1373" coordorigin="8603,13178" coordsize="205,1373" path="m8603,14551l8643,13178m8643,13178l8686,14083m8686,14083l8726,14113m8726,14113l8768,14013m8768,14013l8808,14156e" filled="false" stroked="true" strokeweight="1pt" strokecolor="#93479a">
              <v:path arrowok="t"/>
              <v:stroke dashstyle="solid"/>
            </v:shape>
            <v:line style="position:absolute" from="8829,14146" to="8829,14618" stroked="true" strokeweight="3.125pt" strokecolor="#93479a">
              <v:stroke dashstyle="solid"/>
            </v:line>
            <v:shape style="position:absolute;left:8850;top:13093;width:165;height:1515" coordorigin="8851,13093" coordsize="165,1515" path="m8851,14608l8891,13093m8891,13093l8933,14241m8933,14241l8973,14268m8973,14268l9016,14551e" filled="false" stroked="true" strokeweight="1pt" strokecolor="#93479a">
              <v:path arrowok="t"/>
              <v:stroke dashstyle="solid"/>
            </v:shape>
            <v:line style="position:absolute" from="9036,14061" to="9036,14561" stroked="true" strokeweight="3pt" strokecolor="#93479a">
              <v:stroke dashstyle="solid"/>
            </v:line>
            <v:line style="position:absolute" from="9077,14061" to="9077,14618" stroked="true" strokeweight="3.125pt" strokecolor="#93479a">
              <v:stroke dashstyle="solid"/>
            </v:line>
            <v:shape style="position:absolute;left:9098;top:13023;width:123;height:1585" coordorigin="9098,13023" coordsize="123,1585" path="m9098,14608l9138,13023m9138,13023l9181,14156m9181,14156l9221,14028e" filled="false" stroked="true" strokeweight="1pt" strokecolor="#93479a">
              <v:path arrowok="t"/>
              <v:stroke dashstyle="solid"/>
            </v:shape>
            <v:line style="position:absolute" from="9211,14030" to="9273,14030" stroked="true" strokeweight="1.125pt" strokecolor="#93479a">
              <v:stroke dashstyle="solid"/>
            </v:line>
            <v:shape style="position:absolute;left:9263;top:13263;width:303;height:1345" coordorigin="9263,13263" coordsize="303,1345" path="m9263,14028l9303,14211m9303,14211l9346,14608m9346,14608l9386,13263m9386,13263l9428,14226m9428,14226l9468,14183m9468,14183l9511,14438m9511,14438l9566,14056e" filled="false" stroked="true" strokeweight="1pt" strokecolor="#93479a">
              <v:path arrowok="t"/>
              <v:stroke dashstyle="solid"/>
            </v:shape>
            <v:line style="position:absolute" from="9586,14046" to="9586,14591" stroked="true" strokeweight="3pt" strokecolor="#93479a">
              <v:stroke dashstyle="solid"/>
            </v:line>
            <v:shape style="position:absolute;left:9605;top:12996;width:208;height:1585" coordorigin="9606,12996" coordsize="208,1585" path="m9606,14581l9648,12996m9648,12996l9688,14098m9688,14098l9731,14001m9731,14001l9771,13928m9771,13928l9813,14126e" filled="false" stroked="true" strokeweight="1pt" strokecolor="#93479a">
              <v:path arrowok="t"/>
              <v:stroke dashstyle="solid"/>
            </v:shape>
            <v:line style="position:absolute" from="9833,14116" to="9833,14603" stroked="true" strokeweight="3pt" strokecolor="#93479a">
              <v:stroke dashstyle="solid"/>
            </v:line>
            <v:shape style="position:absolute;left:9853;top:12826;width:83;height:1768" coordorigin="9853,12826" coordsize="83,1768" path="m9853,14593l9896,12826m9896,12826l9936,14071e" filled="false" stroked="true" strokeweight="1pt" strokecolor="#93479a">
              <v:path arrowok="t"/>
              <v:stroke dashstyle="solid"/>
            </v:shape>
            <v:line style="position:absolute" from="9926,14072" to="9988,14072" stroked="true" strokeweight="1.125pt" strokecolor="#93479a">
              <v:stroke dashstyle="solid"/>
            </v:line>
            <v:shape style="position:absolute;left:9978;top:13971;width:83;height:383" coordorigin="9978,13971" coordsize="83,383" path="m9978,14071l10018,14353m10018,14353l10061,13971e" filled="false" stroked="true" strokeweight="1pt" strokecolor="#93479a">
              <v:path arrowok="t"/>
              <v:stroke dashstyle="solid"/>
            </v:shape>
            <v:line style="position:absolute" from="10081,13961" to="10081,14518" stroked="true" strokeweight="3pt" strokecolor="#93479a">
              <v:stroke dashstyle="solid"/>
            </v:line>
            <v:line style="position:absolute" from="10101,14508" to="10143,12923" stroked="true" strokeweight="1pt" strokecolor="#93479a">
              <v:stroke dashstyle="solid"/>
            </v:line>
            <v:shape style="position:absolute;left:6290;top:12077;width:163;height:2885" coordorigin="6291,12077" coordsize="163,2885" path="m6291,14962l6453,14962m6291,13040l6453,13040m6291,12077l6453,12077e" filled="false" stroked="true" strokeweight=".5pt" strokecolor="#292425">
              <v:path arrowok="t"/>
              <v:stroke dashstyle="solid"/>
            </v:shape>
            <w10:wrap type="none"/>
          </v:group>
        </w:pict>
      </w:r>
      <w:r>
        <w:rPr>
          <w:color w:val="292425"/>
          <w:w w:val="110"/>
        </w:rPr>
        <w:t>time</w:t>
      </w:r>
      <w:r>
        <w:rPr>
          <w:color w:val="292425"/>
          <w:spacing w:val="-21"/>
          <w:w w:val="110"/>
        </w:rPr>
        <w:t> </w:t>
      </w:r>
      <w:r>
        <w:rPr>
          <w:color w:val="292425"/>
          <w:w w:val="110"/>
        </w:rPr>
        <w:t>of</w:t>
      </w:r>
      <w:r>
        <w:rPr>
          <w:color w:val="292425"/>
          <w:spacing w:val="-20"/>
          <w:w w:val="110"/>
        </w:rPr>
        <w:t> </w:t>
      </w:r>
      <w:r>
        <w:rPr>
          <w:color w:val="292425"/>
          <w:spacing w:val="-4"/>
          <w:w w:val="110"/>
        </w:rPr>
        <w:t>year.</w:t>
      </w:r>
      <w:r>
        <w:rPr>
          <w:color w:val="292425"/>
          <w:spacing w:val="15"/>
          <w:w w:val="110"/>
        </w:rPr>
        <w:t> </w:t>
      </w:r>
      <w:r>
        <w:rPr>
          <w:color w:val="292425"/>
          <w:w w:val="110"/>
        </w:rPr>
        <w:t>That</w:t>
      </w:r>
      <w:r>
        <w:rPr>
          <w:color w:val="292425"/>
          <w:spacing w:val="-20"/>
          <w:w w:val="110"/>
        </w:rPr>
        <w:t> </w:t>
      </w:r>
      <w:r>
        <w:rPr>
          <w:color w:val="292425"/>
          <w:w w:val="110"/>
        </w:rPr>
        <w:t>allows</w:t>
      </w:r>
      <w:r>
        <w:rPr>
          <w:color w:val="292425"/>
          <w:spacing w:val="-20"/>
          <w:w w:val="110"/>
        </w:rPr>
        <w:t> </w:t>
      </w:r>
      <w:r>
        <w:rPr>
          <w:color w:val="292425"/>
          <w:w w:val="110"/>
        </w:rPr>
        <w:t>consecutive</w:t>
      </w:r>
      <w:r>
        <w:rPr>
          <w:color w:val="292425"/>
          <w:spacing w:val="-21"/>
          <w:w w:val="110"/>
        </w:rPr>
        <w:t> </w:t>
      </w:r>
      <w:r>
        <w:rPr>
          <w:color w:val="292425"/>
          <w:w w:val="110"/>
        </w:rPr>
        <w:t>months</w:t>
      </w:r>
      <w:r>
        <w:rPr>
          <w:color w:val="292425"/>
          <w:spacing w:val="-20"/>
          <w:w w:val="110"/>
        </w:rPr>
        <w:t> </w:t>
      </w:r>
      <w:r>
        <w:rPr>
          <w:color w:val="292425"/>
          <w:spacing w:val="-4"/>
          <w:w w:val="110"/>
        </w:rPr>
        <w:t>to</w:t>
      </w:r>
      <w:r>
        <w:rPr>
          <w:color w:val="292425"/>
          <w:spacing w:val="-20"/>
          <w:w w:val="110"/>
        </w:rPr>
        <w:t> </w:t>
      </w:r>
      <w:r>
        <w:rPr>
          <w:color w:val="292425"/>
          <w:w w:val="110"/>
        </w:rPr>
        <w:t>be</w:t>
      </w:r>
    </w:p>
    <w:p>
      <w:pPr>
        <w:spacing w:before="51"/>
        <w:ind w:left="485" w:right="0" w:firstLine="0"/>
        <w:jc w:val="left"/>
        <w:rPr>
          <w:sz w:val="12"/>
        </w:rPr>
      </w:pPr>
      <w:r>
        <w:rPr/>
        <w:br w:type="column"/>
      </w:r>
      <w:r>
        <w:rPr>
          <w:color w:val="292425"/>
          <w:w w:val="105"/>
          <w:sz w:val="12"/>
        </w:rPr>
        <w:t>Source: The Society of Motor Manufacturers and Traders Ltd (SMMT).</w:t>
      </w:r>
    </w:p>
    <w:p>
      <w:pPr>
        <w:spacing w:after="0"/>
        <w:jc w:val="left"/>
        <w:rPr>
          <w:sz w:val="12"/>
        </w:rPr>
        <w:sectPr>
          <w:type w:val="continuous"/>
          <w:pgSz w:w="11900" w:h="16840"/>
          <w:pgMar w:top="1260" w:bottom="280" w:left="640" w:right="640"/>
          <w:cols w:num="2" w:equalWidth="0">
            <w:col w:w="4874" w:space="246"/>
            <w:col w:w="5500"/>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ind w:left="200"/>
      </w:pPr>
      <w:bookmarkStart w:name="Investment demand" w:id="32"/>
      <w:bookmarkEnd w:id="32"/>
      <w:r>
        <w:rPr>
          <w:b w:val="0"/>
        </w:rPr>
      </w:r>
      <w:bookmarkStart w:name="_bookmark12" w:id="33"/>
      <w:bookmarkEnd w:id="33"/>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2.12</w:t>
      </w:r>
    </w:p>
    <w:p>
      <w:pPr>
        <w:spacing w:before="8"/>
        <w:ind w:left="200" w:right="0" w:firstLine="0"/>
        <w:jc w:val="left"/>
        <w:rPr>
          <w:sz w:val="12"/>
        </w:rPr>
      </w:pPr>
      <w:r>
        <w:rPr>
          <w:rFonts w:ascii="Trebuchet MS"/>
          <w:b/>
          <w:color w:val="0092C0"/>
          <w:w w:val="95"/>
          <w:sz w:val="20"/>
        </w:rPr>
        <w:t>Household</w:t>
      </w:r>
      <w:r>
        <w:rPr>
          <w:rFonts w:ascii="Trebuchet MS"/>
          <w:b/>
          <w:color w:val="0092C0"/>
          <w:spacing w:val="-18"/>
          <w:w w:val="95"/>
          <w:sz w:val="20"/>
        </w:rPr>
        <w:t> </w:t>
      </w:r>
      <w:r>
        <w:rPr>
          <w:rFonts w:ascii="Trebuchet MS"/>
          <w:b/>
          <w:color w:val="0092C0"/>
          <w:w w:val="95"/>
          <w:sz w:val="20"/>
        </w:rPr>
        <w:t>sector</w:t>
      </w:r>
      <w:r>
        <w:rPr>
          <w:rFonts w:ascii="Trebuchet MS"/>
          <w:b/>
          <w:color w:val="0092C0"/>
          <w:spacing w:val="-18"/>
          <w:w w:val="95"/>
          <w:sz w:val="20"/>
        </w:rPr>
        <w:t> </w:t>
      </w:r>
      <w:r>
        <w:rPr>
          <w:rFonts w:ascii="Trebuchet MS"/>
          <w:b/>
          <w:color w:val="0092C0"/>
          <w:w w:val="95"/>
          <w:sz w:val="20"/>
        </w:rPr>
        <w:t>saving</w:t>
      </w:r>
      <w:r>
        <w:rPr>
          <w:rFonts w:ascii="Trebuchet MS"/>
          <w:b/>
          <w:color w:val="0092C0"/>
          <w:spacing w:val="-18"/>
          <w:w w:val="95"/>
          <w:sz w:val="20"/>
        </w:rPr>
        <w:t> </w:t>
      </w:r>
      <w:r>
        <w:rPr>
          <w:rFonts w:ascii="Trebuchet MS"/>
          <w:b/>
          <w:color w:val="0092C0"/>
          <w:w w:val="95"/>
          <w:sz w:val="20"/>
        </w:rPr>
        <w:t>ratio</w:t>
      </w:r>
      <w:r>
        <w:rPr>
          <w:color w:val="292425"/>
          <w:w w:val="95"/>
          <w:position w:val="4"/>
          <w:sz w:val="12"/>
        </w:rPr>
        <w:t>(a)</w:t>
      </w:r>
    </w:p>
    <w:p>
      <w:pPr>
        <w:pStyle w:val="BodyText"/>
        <w:spacing w:before="1" w:after="39"/>
        <w:rPr>
          <w:sz w:val="19"/>
        </w:rPr>
      </w:pPr>
    </w:p>
    <w:p>
      <w:pPr>
        <w:pStyle w:val="BodyText"/>
        <w:spacing w:line="20" w:lineRule="exact"/>
        <w:ind w:left="220"/>
        <w:rPr>
          <w:sz w:val="2"/>
        </w:rPr>
      </w:pPr>
      <w:r>
        <w:rPr>
          <w:sz w:val="2"/>
        </w:rPr>
        <w:pict>
          <v:group style="width:6.65pt;height:.5pt;mso-position-horizontal-relative:char;mso-position-vertical-relative:line" coordorigin="0,0" coordsize="133,10">
            <v:line style="position:absolute" from="0,5" to="133,5" stroked="true" strokeweight=".5pt" strokecolor="#292425">
              <v:stroke dashstyle="solid"/>
            </v:line>
          </v:group>
        </w:pict>
      </w:r>
      <w:r>
        <w:rPr>
          <w:sz w:val="2"/>
        </w:rPr>
      </w:r>
    </w:p>
    <w:p>
      <w:pPr>
        <w:pStyle w:val="BodyText"/>
      </w:pPr>
    </w:p>
    <w:p>
      <w:pPr>
        <w:pStyle w:val="BodyText"/>
        <w:spacing w:before="8"/>
        <w:rPr>
          <w:sz w:val="10"/>
        </w:rPr>
      </w:pPr>
      <w:r>
        <w:rPr/>
        <w:pict>
          <v:shape style="position:absolute;margin-left:43.25pt;margin-top:8.375977pt;width:6.65pt;height:.1pt;mso-position-horizontal-relative:page;mso-position-vertical-relative:paragraph;z-index:-15514112;mso-wrap-distance-left:0;mso-wrap-distance-right:0" coordorigin="865,168" coordsize="133,0" path="m865,168l998,168e" filled="false" stroked="true" strokeweight=".5pt" strokecolor="#292425">
            <v:path arrowok="t"/>
            <v:stroke dashstyle="solid"/>
            <w10:wrap type="topAndBottom"/>
          </v:shape>
        </w:pict>
      </w:r>
      <w:r>
        <w:rPr/>
        <w:pict>
          <v:shape style="position:absolute;margin-left:43.25pt;margin-top:29.000977pt;width:6.65pt;height:.1pt;mso-position-horizontal-relative:page;mso-position-vertical-relative:paragraph;z-index:-15513600;mso-wrap-distance-left:0;mso-wrap-distance-right:0" coordorigin="865,580" coordsize="133,0" path="m865,580l998,580e" filled="false" stroked="true" strokeweight=".5pt" strokecolor="#292425">
            <v:path arrowok="t"/>
            <v:stroke dashstyle="solid"/>
            <w10:wrap type="topAndBottom"/>
          </v:shape>
        </w:pict>
      </w:r>
      <w:r>
        <w:rPr/>
        <w:pict>
          <v:shape style="position:absolute;margin-left:43.25pt;margin-top:49.625977pt;width:6.65pt;height:.1pt;mso-position-horizontal-relative:page;mso-position-vertical-relative:paragraph;z-index:-15513088;mso-wrap-distance-left:0;mso-wrap-distance-right:0" coordorigin="865,993" coordsize="133,0" path="m865,993l998,993e" filled="false" stroked="true" strokeweight=".5pt" strokecolor="#292425">
            <v:path arrowok="t"/>
            <v:stroke dashstyle="solid"/>
            <w10:wrap type="topAndBottom"/>
          </v:shape>
        </w:pict>
      </w:r>
      <w:r>
        <w:rPr/>
        <w:pict>
          <v:shape style="position:absolute;margin-left:43.25pt;margin-top:70.375977pt;width:6.65pt;height:.1pt;mso-position-horizontal-relative:page;mso-position-vertical-relative:paragraph;z-index:-15512576;mso-wrap-distance-left:0;mso-wrap-distance-right:0" coordorigin="865,1408" coordsize="133,0" path="m865,1408l998,1408e" filled="false" stroked="true" strokeweight=".5pt" strokecolor="#292425">
            <v:path arrowok="t"/>
            <v:stroke dashstyle="solid"/>
            <w10:wrap type="topAndBottom"/>
          </v:shape>
        </w:pict>
      </w:r>
      <w:r>
        <w:rPr/>
        <w:pict>
          <v:shape style="position:absolute;margin-left:43.25pt;margin-top:91.000977pt;width:6.65pt;height:.1pt;mso-position-horizontal-relative:page;mso-position-vertical-relative:paragraph;z-index:-15512064;mso-wrap-distance-left:0;mso-wrap-distance-right:0" coordorigin="865,1820" coordsize="133,0" path="m865,1820l998,1820e" filled="false" stroked="true" strokeweight=".5pt" strokecolor="#292425">
            <v:path arrowok="t"/>
            <v:stroke dashstyle="solid"/>
            <w10:wrap type="topAndBottom"/>
          </v:shape>
        </w:pict>
      </w:r>
      <w:r>
        <w:rPr/>
        <w:pict>
          <v:shape style="position:absolute;margin-left:43.25pt;margin-top:111.625977pt;width:6.65pt;height:.1pt;mso-position-horizontal-relative:page;mso-position-vertical-relative:paragraph;z-index:-15511552;mso-wrap-distance-left:0;mso-wrap-distance-right:0" coordorigin="865,2233" coordsize="133,0" path="m865,2233l998,2233e" filled="false" stroked="true" strokeweight=".5pt" strokecolor="#292425">
            <v:path arrowok="t"/>
            <v:stroke dashstyle="solid"/>
            <w10:wrap type="topAndBottom"/>
          </v:shape>
        </w:pict>
      </w:r>
      <w:r>
        <w:rPr/>
        <w:pict>
          <v:shape style="position:absolute;margin-left:43.25pt;margin-top:132.250977pt;width:6.65pt;height:.1pt;mso-position-horizontal-relative:page;mso-position-vertical-relative:paragraph;z-index:-15511040;mso-wrap-distance-left:0;mso-wrap-distance-right:0" coordorigin="865,2645" coordsize="133,0" path="m865,2645l998,2645e" filled="false" stroked="true" strokeweight=".5pt" strokecolor="#292425">
            <v:path arrowok="t"/>
            <v:stroke dashstyle="solid"/>
            <w10:wrap type="topAndBottom"/>
          </v:shape>
        </w:pict>
      </w:r>
    </w:p>
    <w:p>
      <w:pPr>
        <w:pStyle w:val="BodyText"/>
        <w:spacing w:before="1"/>
        <w:rPr>
          <w:sz w:val="29"/>
        </w:rPr>
      </w:pPr>
    </w:p>
    <w:p>
      <w:pPr>
        <w:pStyle w:val="BodyText"/>
        <w:spacing w:before="1"/>
        <w:rPr>
          <w:sz w:val="29"/>
        </w:rPr>
      </w:pPr>
    </w:p>
    <w:p>
      <w:pPr>
        <w:pStyle w:val="BodyText"/>
        <w:spacing w:before="3"/>
        <w:rPr>
          <w:sz w:val="29"/>
        </w:rPr>
      </w:pPr>
    </w:p>
    <w:p>
      <w:pPr>
        <w:pStyle w:val="BodyText"/>
        <w:spacing w:before="1"/>
        <w:rPr>
          <w:sz w:val="29"/>
        </w:rPr>
      </w:pPr>
    </w:p>
    <w:p>
      <w:pPr>
        <w:pStyle w:val="BodyText"/>
        <w:spacing w:before="1"/>
        <w:rPr>
          <w:sz w:val="29"/>
        </w:rPr>
      </w:pPr>
    </w:p>
    <w:p>
      <w:pPr>
        <w:pStyle w:val="BodyText"/>
        <w:spacing w:before="1"/>
        <w:rPr>
          <w:sz w:val="29"/>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25" w:lineRule="exact" w:before="102"/>
        <w:ind w:left="200" w:right="0" w:firstLine="0"/>
        <w:jc w:val="left"/>
        <w:rPr>
          <w:sz w:val="12"/>
        </w:rPr>
      </w:pPr>
      <w:r>
        <w:rPr>
          <w:color w:val="292425"/>
          <w:w w:val="110"/>
          <w:sz w:val="12"/>
        </w:rPr>
        <w:t>Per cent</w:t>
      </w:r>
    </w:p>
    <w:p>
      <w:pPr>
        <w:spacing w:line="125" w:lineRule="exact" w:before="0"/>
        <w:ind w:left="671" w:right="0" w:firstLine="0"/>
        <w:jc w:val="left"/>
        <w:rPr>
          <w:sz w:val="12"/>
        </w:rPr>
      </w:pPr>
      <w:r>
        <w:rPr/>
        <w:pict>
          <v:line style="position:absolute;mso-position-horizontal-relative:page;mso-position-vertical-relative:paragraph;z-index:15967232" from="206.25pt,3.277154pt" to="212.875pt,3.277154pt" stroked="true" strokeweight=".5pt" strokecolor="#292425">
            <v:stroke dashstyle="solid"/>
            <w10:wrap type="none"/>
          </v:line>
        </w:pict>
      </w:r>
      <w:r>
        <w:rPr/>
        <w:pict>
          <v:group style="position:absolute;margin-left:56.125pt;margin-top:10.589154pt;width:144.4pt;height:93.15pt;mso-position-horizontal-relative:page;mso-position-vertical-relative:paragraph;z-index:15968256" coordorigin="1123,212" coordsize="2888,1863">
            <v:shape style="position:absolute;left:1132;top:221;width:460;height:858" coordorigin="1133,222" coordsize="460,858" path="m1133,794l1170,524m1170,524l1195,397m1195,397l1235,414m1235,414l1260,222m1260,222l1298,254m1298,254l1323,349m1323,349l1363,444m1363,444l1400,539m1400,539l1425,524m1425,524l1465,572m1465,572l1490,699m1490,699l1528,809m1528,809l1555,954m1555,954l1593,1079e" filled="false" stroked="true" strokeweight="1pt" strokecolor="#93479a">
              <v:path arrowok="t"/>
              <v:stroke dashstyle="solid"/>
            </v:shape>
            <v:line style="position:absolute" from="1583,1081" to="1640,1081" stroked="true" strokeweight="1.125pt" strokecolor="#93479a">
              <v:stroke dashstyle="solid"/>
            </v:line>
            <v:shape style="position:absolute;left:1630;top:731;width:858;height:1223" coordorigin="1630,732" coordsize="858,1223" path="m1630,1079l1658,1049m1658,1049l1695,1079m1695,1079l1720,954m1720,954l1760,827m1760,827l1785,842m1785,842l1823,732m1823,732l1860,809m1860,809l1888,937m1888,937l1925,1049m1925,1049l1950,1177m1950,1177l1990,1207m1990,1207l2028,1254m2028,1254l2053,1319m2053,1319l2093,1429m2093,1429l2118,1542m2118,1542l2155,1637m2155,1637l2183,1699m2183,1699l2220,1794m2220,1794l2258,1874m2258,1874l2283,1954m2283,1954l2323,1922m2323,1922l2348,1939m2348,1939l2385,1732m2385,1732l2413,1589m2413,1589l2450,1462m2450,1462l2488,1349e" filled="false" stroked="true" strokeweight="1pt" strokecolor="#93479a">
              <v:path arrowok="t"/>
              <v:stroke dashstyle="solid"/>
            </v:shape>
            <v:line style="position:absolute" from="2478,1351" to="2525,1351" stroked="true" strokeweight="1.125pt" strokecolor="#93479a">
              <v:stroke dashstyle="solid"/>
            </v:line>
            <v:shape style="position:absolute;left:2515;top:586;width:1485;height:1478" coordorigin="2515,587" coordsize="1485,1478" path="m2515,1349l2553,1302m2553,1302l2578,1224m2578,1224l2618,1112m2618,1112l2643,984m2643,984l2680,889m2680,889l2720,809m2720,809l2745,699m2745,699l2783,652m2783,652l2808,587m2808,587l2848,652m2848,652l2873,667m2873,667l2910,684m2910,684l2950,714m2950,714l2975,779m2975,779l3013,922m3013,922l3040,969m3040,969l3078,1032m3078,1032l3103,969m3103,969l3143,922m3143,922l3180,937m3180,937l3205,907m3205,907l3245,874m3245,874l3270,907m3270,907l3308,954m3308,954l3348,1079m3348,1079l3373,1159m3373,1159l3410,1112m3410,1112l3435,1049m3435,1049l3475,1002m3475,1002l3500,1177m3500,1177l3538,1382m3538,1382l3578,1622m3578,1622l3603,1779m3603,1779l3640,1922m3640,1922l3668,1874m3668,1874l3705,1954m3705,1954l3730,1969m3730,1969l3770,1907m3770,1907l3808,2034m3808,2034l3833,2017m3833,2017l3873,2064m3873,2064l3898,1987m3898,1987l3935,1922m3935,1922l3960,1892m3960,1892l4000,1827e" filled="false" stroked="true" strokeweight="1pt" strokecolor="#93479a">
              <v:path arrowok="t"/>
              <v:stroke dashstyle="solid"/>
            </v:shape>
            <w10:wrap type="none"/>
          </v:group>
        </w:pict>
      </w:r>
      <w:r>
        <w:rPr>
          <w:color w:val="292425"/>
          <w:w w:val="120"/>
          <w:sz w:val="12"/>
        </w:rPr>
        <w:t>14</w:t>
      </w:r>
    </w:p>
    <w:p>
      <w:pPr>
        <w:pStyle w:val="BodyText"/>
        <w:rPr>
          <w:sz w:val="12"/>
        </w:rPr>
      </w:pPr>
    </w:p>
    <w:p>
      <w:pPr>
        <w:pStyle w:val="BodyText"/>
        <w:spacing w:before="10"/>
        <w:rPr>
          <w:sz w:val="11"/>
        </w:rPr>
      </w:pPr>
    </w:p>
    <w:p>
      <w:pPr>
        <w:spacing w:before="1"/>
        <w:ind w:left="0" w:right="38" w:firstLine="0"/>
        <w:jc w:val="right"/>
        <w:rPr>
          <w:sz w:val="12"/>
        </w:rPr>
      </w:pPr>
      <w:r>
        <w:rPr/>
        <w:pict>
          <v:line style="position:absolute;mso-position-horizontal-relative:page;mso-position-vertical-relative:paragraph;z-index:15966720" from="206.25pt,3.964148pt" to="212.875pt,3.964148pt" stroked="true" strokeweight=".5pt" strokecolor="#292425">
            <v:stroke dashstyle="solid"/>
            <w10:wrap type="none"/>
          </v:line>
        </w:pict>
      </w:r>
      <w:r>
        <w:rPr>
          <w:color w:val="292425"/>
          <w:w w:val="120"/>
          <w:sz w:val="12"/>
        </w:rPr>
        <w:t>12</w:t>
      </w:r>
    </w:p>
    <w:p>
      <w:pPr>
        <w:pStyle w:val="BodyText"/>
        <w:rPr>
          <w:sz w:val="12"/>
        </w:rPr>
      </w:pPr>
    </w:p>
    <w:p>
      <w:pPr>
        <w:pStyle w:val="BodyText"/>
        <w:rPr>
          <w:sz w:val="12"/>
        </w:rPr>
      </w:pPr>
    </w:p>
    <w:p>
      <w:pPr>
        <w:spacing w:before="1"/>
        <w:ind w:left="0" w:right="38" w:firstLine="0"/>
        <w:jc w:val="right"/>
        <w:rPr>
          <w:sz w:val="12"/>
        </w:rPr>
      </w:pPr>
      <w:r>
        <w:rPr/>
        <w:pict>
          <v:line style="position:absolute;mso-position-horizontal-relative:page;mso-position-vertical-relative:paragraph;z-index:15966208" from="206.25pt,3.839392pt" to="212.875pt,3.839392pt" stroked="true" strokeweight=".5pt" strokecolor="#292425">
            <v:stroke dashstyle="solid"/>
            <w10:wrap type="none"/>
          </v:line>
        </w:pict>
      </w:r>
      <w:r>
        <w:rPr>
          <w:color w:val="292425"/>
          <w:w w:val="120"/>
          <w:sz w:val="12"/>
        </w:rPr>
        <w:t>10</w:t>
      </w:r>
    </w:p>
    <w:p>
      <w:pPr>
        <w:pStyle w:val="BodyText"/>
        <w:rPr>
          <w:sz w:val="12"/>
        </w:rPr>
      </w:pPr>
    </w:p>
    <w:p>
      <w:pPr>
        <w:pStyle w:val="BodyText"/>
        <w:spacing w:before="9"/>
        <w:rPr>
          <w:sz w:val="11"/>
        </w:rPr>
      </w:pPr>
    </w:p>
    <w:p>
      <w:pPr>
        <w:spacing w:before="1"/>
        <w:ind w:left="0" w:right="38" w:firstLine="0"/>
        <w:jc w:val="right"/>
        <w:rPr>
          <w:sz w:val="12"/>
        </w:rPr>
      </w:pPr>
      <w:r>
        <w:rPr/>
        <w:pict>
          <v:line style="position:absolute;mso-position-horizontal-relative:page;mso-position-vertical-relative:paragraph;z-index:15965696" from="206.25pt,3.839392pt" to="212.875pt,3.839392pt" stroked="true" strokeweight=".5pt" strokecolor="#292425">
            <v:stroke dashstyle="solid"/>
            <w10:wrap type="none"/>
          </v:line>
        </w:pict>
      </w:r>
      <w:r>
        <w:rPr>
          <w:color w:val="292425"/>
          <w:w w:val="121"/>
          <w:sz w:val="12"/>
        </w:rPr>
        <w:t>8</w:t>
      </w:r>
    </w:p>
    <w:p>
      <w:pPr>
        <w:pStyle w:val="BodyText"/>
        <w:rPr>
          <w:sz w:val="12"/>
        </w:rPr>
      </w:pPr>
    </w:p>
    <w:p>
      <w:pPr>
        <w:pStyle w:val="BodyText"/>
        <w:spacing w:before="9"/>
        <w:rPr>
          <w:sz w:val="11"/>
        </w:rPr>
      </w:pPr>
    </w:p>
    <w:p>
      <w:pPr>
        <w:spacing w:before="1"/>
        <w:ind w:left="0" w:right="38" w:firstLine="0"/>
        <w:jc w:val="right"/>
        <w:rPr>
          <w:sz w:val="12"/>
        </w:rPr>
      </w:pPr>
      <w:r>
        <w:rPr/>
        <w:pict>
          <v:line style="position:absolute;mso-position-horizontal-relative:page;mso-position-vertical-relative:paragraph;z-index:15965184" from="206.25pt,3.964392pt" to="212.875pt,3.964392pt" stroked="true" strokeweight=".5pt" strokecolor="#292425">
            <v:stroke dashstyle="solid"/>
            <w10:wrap type="none"/>
          </v:line>
        </w:pict>
      </w:r>
      <w:r>
        <w:rPr>
          <w:color w:val="292425"/>
          <w:w w:val="121"/>
          <w:sz w:val="12"/>
        </w:rPr>
        <w:t>6</w:t>
      </w:r>
    </w:p>
    <w:p>
      <w:pPr>
        <w:pStyle w:val="BodyText"/>
        <w:rPr>
          <w:sz w:val="12"/>
        </w:rPr>
      </w:pPr>
    </w:p>
    <w:p>
      <w:pPr>
        <w:pStyle w:val="BodyText"/>
        <w:spacing w:before="9"/>
        <w:rPr>
          <w:sz w:val="11"/>
        </w:rPr>
      </w:pPr>
    </w:p>
    <w:p>
      <w:pPr>
        <w:spacing w:before="1"/>
        <w:ind w:left="0" w:right="38" w:firstLine="0"/>
        <w:jc w:val="right"/>
        <w:rPr>
          <w:sz w:val="12"/>
        </w:rPr>
      </w:pPr>
      <w:r>
        <w:rPr/>
        <w:pict>
          <v:line style="position:absolute;mso-position-horizontal-relative:page;mso-position-vertical-relative:paragraph;z-index:15964672" from="206.25pt,3.964392pt" to="212.875pt,3.964392pt" stroked="true" strokeweight=".5pt" strokecolor="#292425">
            <v:stroke dashstyle="solid"/>
            <w10:wrap type="none"/>
          </v:line>
        </w:pict>
      </w:r>
      <w:r>
        <w:rPr>
          <w:color w:val="292425"/>
          <w:w w:val="121"/>
          <w:sz w:val="12"/>
        </w:rPr>
        <w:t>4</w:t>
      </w:r>
    </w:p>
    <w:p>
      <w:pPr>
        <w:pStyle w:val="BodyText"/>
        <w:rPr>
          <w:sz w:val="12"/>
        </w:rPr>
      </w:pPr>
    </w:p>
    <w:p>
      <w:pPr>
        <w:pStyle w:val="BodyText"/>
        <w:spacing w:before="1"/>
        <w:rPr>
          <w:sz w:val="12"/>
        </w:rPr>
      </w:pPr>
    </w:p>
    <w:p>
      <w:pPr>
        <w:spacing w:before="0"/>
        <w:ind w:left="0" w:right="38" w:firstLine="0"/>
        <w:jc w:val="right"/>
        <w:rPr>
          <w:sz w:val="12"/>
        </w:rPr>
      </w:pPr>
      <w:r>
        <w:rPr/>
        <w:pict>
          <v:line style="position:absolute;mso-position-horizontal-relative:page;mso-position-vertical-relative:paragraph;z-index:15964160" from="206.25pt,3.789575pt" to="212.875pt,3.789575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5963648" from="206.25pt,3.789575pt" to="212.875pt,3.789575pt" stroked="true" strokeweight=".5pt" strokecolor="#292425">
            <v:stroke dashstyle="solid"/>
            <w10:wrap type="none"/>
          </v:line>
        </w:pict>
      </w:r>
      <w:r>
        <w:rPr/>
        <w:pict>
          <v:shape style="position:absolute;margin-left:56.437pt;margin-top:-.523425pt;width:143.6pt;height:4.350pt;mso-position-horizontal-relative:page;mso-position-vertical-relative:paragraph;z-index:15967744" coordorigin="1129,-10" coordsize="2872,87" path="m1133,76l4000,76m1129,75l1129,-10m1261,75l1261,27m1401,75l1401,27m1529,75l1529,27m1659,75l1659,27m1786,75l1786,-10m1926,75l1926,27m2054,75l2054,27m2184,75l2184,27m2324,75l2324,27m2451,75l2451,-10m2579,75l2579,27m2721,75l2721,27m2849,75l2849,27m2976,75l2976,27m3104,75l3104,-10m3246,75l3246,27m3374,75l3374,27m3501,75l3501,27m3641,75l3641,27m3771,75l3771,-10m3899,75l3899,27e" filled="false" stroked="true" strokeweight=".5pt" strokecolor="#292425">
            <v:path arrowok="t"/>
            <v:stroke dashstyle="solid"/>
            <w10:wrap type="none"/>
          </v:shape>
        </w:pict>
      </w:r>
      <w:r>
        <w:rPr>
          <w:color w:val="292425"/>
          <w:w w:val="121"/>
          <w:sz w:val="12"/>
        </w:rPr>
        <w:t>0</w:t>
      </w:r>
    </w:p>
    <w:p>
      <w:pPr>
        <w:pStyle w:val="BodyText"/>
        <w:spacing w:before="3"/>
        <w:rPr>
          <w:sz w:val="21"/>
        </w:rPr>
      </w:pPr>
      <w:r>
        <w:rPr/>
        <w:br w:type="column"/>
      </w:r>
      <w:r>
        <w:rPr>
          <w:sz w:val="21"/>
        </w:rPr>
      </w:r>
    </w:p>
    <w:p>
      <w:pPr>
        <w:pStyle w:val="BodyText"/>
        <w:spacing w:line="292" w:lineRule="auto" w:before="1"/>
        <w:ind w:left="200" w:right="59"/>
      </w:pPr>
      <w:r>
        <w:rPr>
          <w:color w:val="292425"/>
          <w:w w:val="110"/>
        </w:rPr>
        <w:t>expectations</w:t>
      </w:r>
      <w:r>
        <w:rPr>
          <w:color w:val="292425"/>
          <w:spacing w:val="-25"/>
          <w:w w:val="110"/>
        </w:rPr>
        <w:t> </w:t>
      </w:r>
      <w:r>
        <w:rPr>
          <w:color w:val="292425"/>
          <w:w w:val="110"/>
        </w:rPr>
        <w:t>of</w:t>
      </w:r>
      <w:r>
        <w:rPr>
          <w:color w:val="292425"/>
          <w:spacing w:val="-25"/>
          <w:w w:val="110"/>
        </w:rPr>
        <w:t> </w:t>
      </w:r>
      <w:r>
        <w:rPr>
          <w:color w:val="292425"/>
          <w:w w:val="110"/>
        </w:rPr>
        <w:t>some</w:t>
      </w:r>
      <w:r>
        <w:rPr>
          <w:color w:val="292425"/>
          <w:spacing w:val="-25"/>
          <w:w w:val="110"/>
        </w:rPr>
        <w:t> </w:t>
      </w:r>
      <w:r>
        <w:rPr>
          <w:color w:val="292425"/>
          <w:w w:val="110"/>
        </w:rPr>
        <w:t>moderation,</w:t>
      </w:r>
      <w:r>
        <w:rPr>
          <w:color w:val="292425"/>
          <w:spacing w:val="-25"/>
          <w:w w:val="110"/>
        </w:rPr>
        <w:t> </w:t>
      </w:r>
      <w:r>
        <w:rPr>
          <w:color w:val="292425"/>
          <w:w w:val="110"/>
        </w:rPr>
        <w:t>house</w:t>
      </w:r>
      <w:r>
        <w:rPr>
          <w:color w:val="292425"/>
          <w:spacing w:val="-25"/>
          <w:w w:val="110"/>
        </w:rPr>
        <w:t> </w:t>
      </w:r>
      <w:r>
        <w:rPr>
          <w:color w:val="292425"/>
          <w:w w:val="110"/>
        </w:rPr>
        <w:t>price</w:t>
      </w:r>
      <w:r>
        <w:rPr>
          <w:color w:val="292425"/>
          <w:spacing w:val="-25"/>
          <w:w w:val="110"/>
        </w:rPr>
        <w:t> </w:t>
      </w:r>
      <w:r>
        <w:rPr>
          <w:color w:val="292425"/>
          <w:w w:val="110"/>
        </w:rPr>
        <w:t>inflation quickened further (see Chart</w:t>
      </w:r>
      <w:r>
        <w:rPr>
          <w:color w:val="292425"/>
          <w:spacing w:val="-23"/>
          <w:w w:val="110"/>
        </w:rPr>
        <w:t> </w:t>
      </w:r>
      <w:r>
        <w:rPr>
          <w:color w:val="292425"/>
          <w:spacing w:val="-8"/>
          <w:w w:val="110"/>
        </w:rPr>
        <w:t>2.13).</w:t>
      </w:r>
    </w:p>
    <w:p>
      <w:pPr>
        <w:pStyle w:val="BodyText"/>
        <w:spacing w:before="11"/>
        <w:rPr>
          <w:sz w:val="25"/>
        </w:rPr>
      </w:pPr>
    </w:p>
    <w:p>
      <w:pPr>
        <w:pStyle w:val="BodyText"/>
        <w:spacing w:line="292" w:lineRule="auto"/>
        <w:ind w:left="200" w:right="59"/>
      </w:pPr>
      <w:r>
        <w:rPr>
          <w:color w:val="292425"/>
          <w:w w:val="110"/>
        </w:rPr>
        <w:t>As in the February central projection, the MPC expects consumption </w:t>
      </w:r>
      <w:r>
        <w:rPr>
          <w:color w:val="292425"/>
          <w:spacing w:val="-3"/>
          <w:w w:val="110"/>
        </w:rPr>
        <w:t>growth </w:t>
      </w:r>
      <w:r>
        <w:rPr>
          <w:color w:val="292425"/>
          <w:spacing w:val="-4"/>
          <w:w w:val="110"/>
        </w:rPr>
        <w:t>to </w:t>
      </w:r>
      <w:r>
        <w:rPr>
          <w:color w:val="292425"/>
          <w:spacing w:val="-3"/>
          <w:w w:val="110"/>
        </w:rPr>
        <w:t>moderate </w:t>
      </w:r>
      <w:r>
        <w:rPr>
          <w:color w:val="292425"/>
          <w:w w:val="110"/>
        </w:rPr>
        <w:t>from the buoyant </w:t>
      </w:r>
      <w:r>
        <w:rPr>
          <w:color w:val="292425"/>
          <w:spacing w:val="-3"/>
          <w:w w:val="110"/>
        </w:rPr>
        <w:t>growth </w:t>
      </w:r>
      <w:r>
        <w:rPr>
          <w:color w:val="292425"/>
          <w:spacing w:val="-4"/>
          <w:w w:val="110"/>
        </w:rPr>
        <w:t>rates </w:t>
      </w:r>
      <w:r>
        <w:rPr>
          <w:color w:val="292425"/>
          <w:w w:val="110"/>
        </w:rPr>
        <w:t>seen during </w:t>
      </w:r>
      <w:r>
        <w:rPr>
          <w:color w:val="292425"/>
          <w:spacing w:val="-9"/>
          <w:w w:val="110"/>
        </w:rPr>
        <w:t>2001, </w:t>
      </w:r>
      <w:r>
        <w:rPr>
          <w:color w:val="292425"/>
          <w:w w:val="110"/>
        </w:rPr>
        <w:t>mainly reflecting </w:t>
      </w:r>
      <w:r>
        <w:rPr>
          <w:color w:val="292425"/>
          <w:spacing w:val="-3"/>
          <w:w w:val="110"/>
        </w:rPr>
        <w:t>slower growth </w:t>
      </w:r>
      <w:r>
        <w:rPr>
          <w:color w:val="292425"/>
          <w:w w:val="110"/>
        </w:rPr>
        <w:t>in household</w:t>
      </w:r>
      <w:r>
        <w:rPr>
          <w:color w:val="292425"/>
          <w:spacing w:val="-16"/>
          <w:w w:val="110"/>
        </w:rPr>
        <w:t> </w:t>
      </w:r>
      <w:r>
        <w:rPr>
          <w:color w:val="292425"/>
          <w:w w:val="110"/>
        </w:rPr>
        <w:t>incomes.</w:t>
      </w:r>
      <w:r>
        <w:rPr>
          <w:color w:val="292425"/>
          <w:spacing w:val="24"/>
          <w:w w:val="110"/>
        </w:rPr>
        <w:t> </w:t>
      </w:r>
      <w:r>
        <w:rPr>
          <w:color w:val="292425"/>
          <w:w w:val="110"/>
        </w:rPr>
        <w:t>The</w:t>
      </w:r>
      <w:r>
        <w:rPr>
          <w:color w:val="292425"/>
          <w:spacing w:val="-15"/>
          <w:w w:val="110"/>
        </w:rPr>
        <w:t> </w:t>
      </w:r>
      <w:r>
        <w:rPr>
          <w:color w:val="292425"/>
          <w:w w:val="110"/>
        </w:rPr>
        <w:t>central</w:t>
      </w:r>
      <w:r>
        <w:rPr>
          <w:color w:val="292425"/>
          <w:spacing w:val="-16"/>
          <w:w w:val="110"/>
        </w:rPr>
        <w:t> </w:t>
      </w:r>
      <w:r>
        <w:rPr>
          <w:color w:val="292425"/>
          <w:w w:val="110"/>
        </w:rPr>
        <w:t>projection</w:t>
      </w:r>
      <w:r>
        <w:rPr>
          <w:color w:val="292425"/>
          <w:spacing w:val="-16"/>
          <w:w w:val="110"/>
        </w:rPr>
        <w:t> </w:t>
      </w:r>
      <w:r>
        <w:rPr>
          <w:color w:val="292425"/>
          <w:w w:val="110"/>
        </w:rPr>
        <w:t>for</w:t>
      </w:r>
      <w:r>
        <w:rPr>
          <w:color w:val="292425"/>
          <w:spacing w:val="-15"/>
          <w:w w:val="110"/>
        </w:rPr>
        <w:t> </w:t>
      </w:r>
      <w:r>
        <w:rPr>
          <w:color w:val="292425"/>
          <w:w w:val="110"/>
        </w:rPr>
        <w:t>consumption </w:t>
      </w:r>
      <w:r>
        <w:rPr>
          <w:color w:val="292425"/>
          <w:spacing w:val="-3"/>
          <w:w w:val="110"/>
        </w:rPr>
        <w:t>growth</w:t>
      </w:r>
      <w:r>
        <w:rPr>
          <w:color w:val="292425"/>
          <w:spacing w:val="-21"/>
          <w:w w:val="110"/>
        </w:rPr>
        <w:t> </w:t>
      </w:r>
      <w:r>
        <w:rPr>
          <w:color w:val="292425"/>
          <w:w w:val="110"/>
        </w:rPr>
        <w:t>this</w:t>
      </w:r>
      <w:r>
        <w:rPr>
          <w:color w:val="292425"/>
          <w:spacing w:val="-21"/>
          <w:w w:val="110"/>
        </w:rPr>
        <w:t> </w:t>
      </w:r>
      <w:r>
        <w:rPr>
          <w:color w:val="292425"/>
          <w:w w:val="110"/>
        </w:rPr>
        <w:t>year</w:t>
      </w:r>
      <w:r>
        <w:rPr>
          <w:color w:val="292425"/>
          <w:spacing w:val="-20"/>
          <w:w w:val="110"/>
        </w:rPr>
        <w:t> </w:t>
      </w:r>
      <w:r>
        <w:rPr>
          <w:color w:val="292425"/>
          <w:w w:val="110"/>
        </w:rPr>
        <w:t>also</w:t>
      </w:r>
      <w:r>
        <w:rPr>
          <w:color w:val="292425"/>
          <w:spacing w:val="-21"/>
          <w:w w:val="110"/>
        </w:rPr>
        <w:t> </w:t>
      </w:r>
      <w:r>
        <w:rPr>
          <w:color w:val="292425"/>
          <w:spacing w:val="-3"/>
          <w:w w:val="110"/>
        </w:rPr>
        <w:t>incorporates</w:t>
      </w:r>
      <w:r>
        <w:rPr>
          <w:color w:val="292425"/>
          <w:spacing w:val="-21"/>
          <w:w w:val="110"/>
        </w:rPr>
        <w:t> </w:t>
      </w:r>
      <w:r>
        <w:rPr>
          <w:color w:val="292425"/>
          <w:w w:val="110"/>
        </w:rPr>
        <w:t>some</w:t>
      </w:r>
      <w:r>
        <w:rPr>
          <w:color w:val="292425"/>
          <w:spacing w:val="-20"/>
          <w:w w:val="110"/>
        </w:rPr>
        <w:t> </w:t>
      </w:r>
      <w:r>
        <w:rPr>
          <w:color w:val="292425"/>
          <w:w w:val="110"/>
        </w:rPr>
        <w:t>dampening</w:t>
      </w:r>
      <w:r>
        <w:rPr>
          <w:color w:val="292425"/>
          <w:spacing w:val="-21"/>
          <w:w w:val="110"/>
        </w:rPr>
        <w:t> </w:t>
      </w:r>
      <w:r>
        <w:rPr>
          <w:color w:val="292425"/>
          <w:w w:val="110"/>
        </w:rPr>
        <w:t>effects</w:t>
      </w:r>
      <w:r>
        <w:rPr>
          <w:color w:val="292425"/>
          <w:spacing w:val="-21"/>
          <w:w w:val="110"/>
        </w:rPr>
        <w:t> </w:t>
      </w:r>
      <w:r>
        <w:rPr>
          <w:color w:val="292425"/>
          <w:w w:val="110"/>
        </w:rPr>
        <w:t>of consumers anticipating the increase in National Insurance contributions announced in the recent Budget</w:t>
      </w:r>
      <w:r>
        <w:rPr>
          <w:color w:val="292425"/>
          <w:spacing w:val="-35"/>
          <w:w w:val="110"/>
        </w:rPr>
        <w:t> </w:t>
      </w:r>
      <w:r>
        <w:rPr>
          <w:color w:val="292425"/>
          <w:w w:val="110"/>
        </w:rPr>
        <w:t>(see</w:t>
      </w:r>
    </w:p>
    <w:p>
      <w:pPr>
        <w:pStyle w:val="BodyText"/>
        <w:spacing w:line="292" w:lineRule="auto"/>
        <w:ind w:left="200" w:right="59"/>
      </w:pPr>
      <w:hyperlink w:history="true" w:anchor="_bookmark26">
        <w:r>
          <w:rPr>
            <w:color w:val="FF0000"/>
            <w:w w:val="110"/>
          </w:rPr>
          <w:t>Section 6</w:t>
        </w:r>
        <w:r>
          <w:rPr>
            <w:color w:val="292425"/>
            <w:w w:val="110"/>
          </w:rPr>
          <w:t>).</w:t>
        </w:r>
      </w:hyperlink>
      <w:r>
        <w:rPr>
          <w:color w:val="292425"/>
          <w:w w:val="110"/>
        </w:rPr>
        <w:t> Indeed, the </w:t>
      </w:r>
      <w:r>
        <w:rPr>
          <w:color w:val="292425"/>
          <w:spacing w:val="-3"/>
          <w:w w:val="110"/>
        </w:rPr>
        <w:t>latest </w:t>
      </w:r>
      <w:r>
        <w:rPr>
          <w:color w:val="292425"/>
          <w:w w:val="110"/>
        </w:rPr>
        <w:t>GfK </w:t>
      </w:r>
      <w:r>
        <w:rPr>
          <w:color w:val="292425"/>
          <w:spacing w:val="-3"/>
          <w:w w:val="110"/>
        </w:rPr>
        <w:t>survey showed </w:t>
      </w:r>
      <w:r>
        <w:rPr>
          <w:color w:val="292425"/>
          <w:w w:val="110"/>
        </w:rPr>
        <w:t>a considerable</w:t>
      </w:r>
      <w:r>
        <w:rPr>
          <w:color w:val="292425"/>
          <w:spacing w:val="-22"/>
          <w:w w:val="110"/>
        </w:rPr>
        <w:t> </w:t>
      </w:r>
      <w:r>
        <w:rPr>
          <w:color w:val="292425"/>
          <w:w w:val="110"/>
        </w:rPr>
        <w:t>moderation</w:t>
      </w:r>
      <w:r>
        <w:rPr>
          <w:color w:val="292425"/>
          <w:spacing w:val="-21"/>
          <w:w w:val="110"/>
        </w:rPr>
        <w:t> </w:t>
      </w:r>
      <w:r>
        <w:rPr>
          <w:color w:val="292425"/>
          <w:w w:val="110"/>
        </w:rPr>
        <w:t>in</w:t>
      </w:r>
      <w:r>
        <w:rPr>
          <w:color w:val="292425"/>
          <w:spacing w:val="-21"/>
          <w:w w:val="110"/>
        </w:rPr>
        <w:t> </w:t>
      </w:r>
      <w:r>
        <w:rPr>
          <w:color w:val="292425"/>
          <w:w w:val="110"/>
        </w:rPr>
        <w:t>households’</w:t>
      </w:r>
      <w:r>
        <w:rPr>
          <w:color w:val="292425"/>
          <w:spacing w:val="-21"/>
          <w:w w:val="110"/>
        </w:rPr>
        <w:t> </w:t>
      </w:r>
      <w:r>
        <w:rPr>
          <w:color w:val="292425"/>
          <w:w w:val="110"/>
        </w:rPr>
        <w:t>perceptions</w:t>
      </w:r>
      <w:r>
        <w:rPr>
          <w:color w:val="292425"/>
          <w:spacing w:val="-21"/>
          <w:w w:val="110"/>
        </w:rPr>
        <w:t> </w:t>
      </w:r>
      <w:r>
        <w:rPr>
          <w:color w:val="292425"/>
          <w:w w:val="110"/>
        </w:rPr>
        <w:t>of</w:t>
      </w:r>
      <w:r>
        <w:rPr>
          <w:color w:val="292425"/>
          <w:spacing w:val="-21"/>
          <w:w w:val="110"/>
        </w:rPr>
        <w:t> </w:t>
      </w:r>
      <w:r>
        <w:rPr>
          <w:color w:val="292425"/>
          <w:w w:val="110"/>
        </w:rPr>
        <w:t>their future</w:t>
      </w:r>
      <w:r>
        <w:rPr>
          <w:color w:val="292425"/>
          <w:spacing w:val="-19"/>
          <w:w w:val="110"/>
        </w:rPr>
        <w:t> </w:t>
      </w:r>
      <w:r>
        <w:rPr>
          <w:color w:val="292425"/>
          <w:w w:val="110"/>
        </w:rPr>
        <w:t>financial</w:t>
      </w:r>
      <w:r>
        <w:rPr>
          <w:color w:val="292425"/>
          <w:spacing w:val="-19"/>
          <w:w w:val="110"/>
        </w:rPr>
        <w:t> </w:t>
      </w:r>
      <w:r>
        <w:rPr>
          <w:color w:val="292425"/>
          <w:w w:val="110"/>
        </w:rPr>
        <w:t>situation</w:t>
      </w:r>
      <w:r>
        <w:rPr>
          <w:color w:val="292425"/>
          <w:spacing w:val="-18"/>
          <w:w w:val="110"/>
        </w:rPr>
        <w:t> </w:t>
      </w:r>
      <w:r>
        <w:rPr>
          <w:color w:val="292425"/>
          <w:w w:val="110"/>
        </w:rPr>
        <w:t>in</w:t>
      </w:r>
      <w:r>
        <w:rPr>
          <w:color w:val="292425"/>
          <w:spacing w:val="-19"/>
          <w:w w:val="110"/>
        </w:rPr>
        <w:t> </w:t>
      </w:r>
      <w:r>
        <w:rPr>
          <w:color w:val="292425"/>
          <w:w w:val="110"/>
        </w:rPr>
        <w:t>the</w:t>
      </w:r>
      <w:r>
        <w:rPr>
          <w:color w:val="292425"/>
          <w:spacing w:val="-18"/>
          <w:w w:val="110"/>
        </w:rPr>
        <w:t> </w:t>
      </w:r>
      <w:r>
        <w:rPr>
          <w:color w:val="292425"/>
          <w:w w:val="110"/>
        </w:rPr>
        <w:t>week</w:t>
      </w:r>
      <w:r>
        <w:rPr>
          <w:color w:val="292425"/>
          <w:spacing w:val="-19"/>
          <w:w w:val="110"/>
        </w:rPr>
        <w:t> </w:t>
      </w:r>
      <w:r>
        <w:rPr>
          <w:color w:val="292425"/>
          <w:w w:val="110"/>
        </w:rPr>
        <w:t>following</w:t>
      </w:r>
      <w:r>
        <w:rPr>
          <w:color w:val="292425"/>
          <w:spacing w:val="-18"/>
          <w:w w:val="110"/>
        </w:rPr>
        <w:t> </w:t>
      </w:r>
      <w:r>
        <w:rPr>
          <w:color w:val="292425"/>
          <w:w w:val="110"/>
        </w:rPr>
        <w:t>the</w:t>
      </w:r>
      <w:r>
        <w:rPr>
          <w:color w:val="292425"/>
          <w:spacing w:val="-19"/>
          <w:w w:val="110"/>
        </w:rPr>
        <w:t> </w:t>
      </w:r>
      <w:r>
        <w:rPr>
          <w:color w:val="292425"/>
          <w:w w:val="110"/>
        </w:rPr>
        <w:t>Budget</w:t>
      </w:r>
    </w:p>
    <w:p>
      <w:pPr>
        <w:spacing w:after="0" w:line="292" w:lineRule="auto"/>
        <w:sectPr>
          <w:type w:val="continuous"/>
          <w:pgSz w:w="11900" w:h="16840"/>
          <w:pgMar w:top="1260" w:bottom="280" w:left="640" w:right="640"/>
          <w:cols w:num="3" w:equalWidth="0">
            <w:col w:w="2931" w:space="60"/>
            <w:col w:w="858" w:space="1051"/>
            <w:col w:w="5720"/>
          </w:cols>
        </w:sectPr>
      </w:pPr>
    </w:p>
    <w:p>
      <w:pPr>
        <w:tabs>
          <w:tab w:pos="1127" w:val="left" w:leader="none"/>
          <w:tab w:pos="1772" w:val="left" w:leader="none"/>
          <w:tab w:pos="2447" w:val="left" w:leader="none"/>
          <w:tab w:pos="3052" w:val="left" w:leader="none"/>
        </w:tabs>
        <w:spacing w:line="125" w:lineRule="exact" w:before="0"/>
        <w:ind w:left="414" w:right="0" w:firstLine="0"/>
        <w:jc w:val="left"/>
        <w:rPr>
          <w:sz w:val="12"/>
        </w:rPr>
      </w:pPr>
      <w:r>
        <w:rPr>
          <w:color w:val="292425"/>
          <w:w w:val="120"/>
          <w:sz w:val="12"/>
        </w:rPr>
        <w:t>1980</w:t>
        <w:tab/>
        <w:t>85</w:t>
        <w:tab/>
        <w:t>90</w:t>
        <w:tab/>
        <w:t>95</w:t>
        <w:tab/>
        <w:t>2000</w:t>
      </w:r>
    </w:p>
    <w:p>
      <w:pPr>
        <w:pStyle w:val="BodyText"/>
        <w:spacing w:before="8"/>
        <w:rPr>
          <w:sz w:val="9"/>
        </w:rPr>
      </w:pPr>
    </w:p>
    <w:p>
      <w:pPr>
        <w:spacing w:before="0"/>
        <w:ind w:left="190" w:right="0" w:firstLine="0"/>
        <w:jc w:val="left"/>
        <w:rPr>
          <w:sz w:val="12"/>
        </w:rPr>
      </w:pPr>
      <w:r>
        <w:rPr>
          <w:color w:val="292425"/>
          <w:w w:val="105"/>
          <w:sz w:val="12"/>
        </w:rPr>
        <w:t>(a) Four-quarter moving average.</w:t>
      </w:r>
    </w:p>
    <w:p>
      <w:pPr>
        <w:pStyle w:val="BodyText"/>
        <w:rPr>
          <w:sz w:val="12"/>
        </w:rPr>
      </w:pPr>
    </w:p>
    <w:p>
      <w:pPr>
        <w:pStyle w:val="BodyText"/>
        <w:rPr>
          <w:sz w:val="12"/>
        </w:rPr>
      </w:pPr>
    </w:p>
    <w:p>
      <w:pPr>
        <w:pStyle w:val="BodyText"/>
        <w:rPr>
          <w:sz w:val="12"/>
        </w:rPr>
      </w:pPr>
    </w:p>
    <w:p>
      <w:pPr>
        <w:pStyle w:val="BodyText"/>
        <w:spacing w:before="7"/>
        <w:rPr>
          <w:sz w:val="11"/>
        </w:rPr>
      </w:pPr>
    </w:p>
    <w:p>
      <w:pPr>
        <w:pStyle w:val="Heading7"/>
        <w:ind w:left="16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2.13</w:t>
      </w:r>
    </w:p>
    <w:p>
      <w:pPr>
        <w:spacing w:line="247" w:lineRule="auto" w:before="8"/>
        <w:ind w:left="160" w:right="383" w:firstLine="0"/>
        <w:jc w:val="left"/>
        <w:rPr>
          <w:sz w:val="12"/>
        </w:rPr>
      </w:pPr>
      <w:r>
        <w:rPr>
          <w:rFonts w:ascii="Trebuchet MS"/>
          <w:b/>
          <w:color w:val="0092C0"/>
          <w:w w:val="95"/>
          <w:sz w:val="20"/>
        </w:rPr>
        <w:t>Contributions</w:t>
      </w:r>
      <w:r>
        <w:rPr>
          <w:rFonts w:ascii="Trebuchet MS"/>
          <w:b/>
          <w:color w:val="0092C0"/>
          <w:spacing w:val="-31"/>
          <w:w w:val="95"/>
          <w:sz w:val="20"/>
        </w:rPr>
        <w:t> </w:t>
      </w:r>
      <w:r>
        <w:rPr>
          <w:rFonts w:ascii="Trebuchet MS"/>
          <w:b/>
          <w:color w:val="0092C0"/>
          <w:w w:val="95"/>
          <w:sz w:val="20"/>
        </w:rPr>
        <w:t>to</w:t>
      </w:r>
      <w:r>
        <w:rPr>
          <w:rFonts w:ascii="Trebuchet MS"/>
          <w:b/>
          <w:color w:val="0092C0"/>
          <w:spacing w:val="-31"/>
          <w:w w:val="95"/>
          <w:sz w:val="20"/>
        </w:rPr>
        <w:t> </w:t>
      </w:r>
      <w:r>
        <w:rPr>
          <w:rFonts w:ascii="Trebuchet MS"/>
          <w:b/>
          <w:color w:val="0092C0"/>
          <w:w w:val="95"/>
          <w:sz w:val="20"/>
        </w:rPr>
        <w:t>annual</w:t>
      </w:r>
      <w:r>
        <w:rPr>
          <w:rFonts w:ascii="Trebuchet MS"/>
          <w:b/>
          <w:color w:val="0092C0"/>
          <w:spacing w:val="-30"/>
          <w:w w:val="95"/>
          <w:sz w:val="20"/>
        </w:rPr>
        <w:t> </w:t>
      </w:r>
      <w:r>
        <w:rPr>
          <w:rFonts w:ascii="Trebuchet MS"/>
          <w:b/>
          <w:color w:val="0092C0"/>
          <w:w w:val="95"/>
          <w:sz w:val="20"/>
        </w:rPr>
        <w:t>growth</w:t>
      </w:r>
      <w:r>
        <w:rPr>
          <w:rFonts w:ascii="Trebuchet MS"/>
          <w:b/>
          <w:color w:val="0092C0"/>
          <w:spacing w:val="-31"/>
          <w:w w:val="95"/>
          <w:sz w:val="20"/>
        </w:rPr>
        <w:t> </w:t>
      </w:r>
      <w:r>
        <w:rPr>
          <w:rFonts w:ascii="Trebuchet MS"/>
          <w:b/>
          <w:color w:val="0092C0"/>
          <w:w w:val="95"/>
          <w:sz w:val="20"/>
        </w:rPr>
        <w:t>in</w:t>
      </w:r>
      <w:r>
        <w:rPr>
          <w:rFonts w:ascii="Trebuchet MS"/>
          <w:b/>
          <w:color w:val="0092C0"/>
          <w:spacing w:val="-31"/>
          <w:w w:val="95"/>
          <w:sz w:val="20"/>
        </w:rPr>
        <w:t> </w:t>
      </w:r>
      <w:r>
        <w:rPr>
          <w:rFonts w:ascii="Trebuchet MS"/>
          <w:b/>
          <w:color w:val="0092C0"/>
          <w:w w:val="95"/>
          <w:sz w:val="20"/>
        </w:rPr>
        <w:t>real </w:t>
      </w:r>
      <w:r>
        <w:rPr>
          <w:rFonts w:ascii="Trebuchet MS"/>
          <w:b/>
          <w:color w:val="0092C0"/>
          <w:sz w:val="20"/>
        </w:rPr>
        <w:t>household wealth</w:t>
      </w:r>
      <w:r>
        <w:rPr>
          <w:color w:val="292425"/>
          <w:position w:val="4"/>
          <w:sz w:val="12"/>
        </w:rPr>
        <w:t>(a)</w:t>
      </w:r>
    </w:p>
    <w:p>
      <w:pPr>
        <w:spacing w:before="72"/>
        <w:ind w:left="488" w:right="0" w:firstLine="0"/>
        <w:jc w:val="left"/>
        <w:rPr>
          <w:sz w:val="12"/>
        </w:rPr>
      </w:pPr>
      <w:r>
        <w:rPr/>
        <w:drawing>
          <wp:anchor distT="0" distB="0" distL="0" distR="0" allowOverlap="1" layoutInCell="1" locked="0" behindDoc="1" simplePos="0" relativeHeight="480677888">
            <wp:simplePos x="0" y="0"/>
            <wp:positionH relativeFrom="page">
              <wp:posOffset>533400</wp:posOffset>
            </wp:positionH>
            <wp:positionV relativeFrom="paragraph">
              <wp:posOffset>46484</wp:posOffset>
            </wp:positionV>
            <wp:extent cx="107950" cy="211658"/>
            <wp:effectExtent l="0" t="0" r="0" b="0"/>
            <wp:wrapNone/>
            <wp:docPr id="67" name="image36.png"/>
            <wp:cNvGraphicFramePr>
              <a:graphicFrameLocks noChangeAspect="1"/>
            </wp:cNvGraphicFramePr>
            <a:graphic>
              <a:graphicData uri="http://schemas.openxmlformats.org/drawingml/2006/picture">
                <pic:pic>
                  <pic:nvPicPr>
                    <pic:cNvPr id="68" name="image36.png"/>
                    <pic:cNvPicPr/>
                  </pic:nvPicPr>
                  <pic:blipFill>
                    <a:blip r:embed="rId72" cstate="print"/>
                    <a:stretch>
                      <a:fillRect/>
                    </a:stretch>
                  </pic:blipFill>
                  <pic:spPr>
                    <a:xfrm>
                      <a:off x="0" y="0"/>
                      <a:ext cx="107950" cy="211658"/>
                    </a:xfrm>
                    <a:prstGeom prst="rect">
                      <a:avLst/>
                    </a:prstGeom>
                  </pic:spPr>
                </pic:pic>
              </a:graphicData>
            </a:graphic>
          </wp:anchor>
        </w:drawing>
      </w:r>
      <w:r>
        <w:rPr>
          <w:color w:val="292425"/>
          <w:w w:val="110"/>
          <w:sz w:val="12"/>
        </w:rPr>
        <w:t>Net financial wealth</w:t>
      </w:r>
    </w:p>
    <w:p>
      <w:pPr>
        <w:spacing w:before="41"/>
        <w:ind w:left="205" w:right="0" w:firstLine="0"/>
        <w:jc w:val="left"/>
        <w:rPr>
          <w:sz w:val="12"/>
        </w:rPr>
      </w:pPr>
      <w:r>
        <w:rPr>
          <w:color w:val="292425"/>
          <w:w w:val="101"/>
          <w:sz w:val="12"/>
          <w:u w:val="single" w:color="EC2131"/>
        </w:rPr>
        <w:t> </w:t>
      </w:r>
      <w:r>
        <w:rPr>
          <w:color w:val="292425"/>
          <w:sz w:val="12"/>
          <w:u w:val="single" w:color="EC2131"/>
        </w:rPr>
        <w:t>       </w:t>
      </w:r>
      <w:r>
        <w:rPr>
          <w:color w:val="292425"/>
          <w:sz w:val="12"/>
        </w:rPr>
        <w:t>  </w:t>
      </w:r>
      <w:r>
        <w:rPr>
          <w:color w:val="292425"/>
          <w:w w:val="105"/>
          <w:sz w:val="12"/>
        </w:rPr>
        <w:t>Housing wealth</w:t>
      </w:r>
    </w:p>
    <w:p>
      <w:pPr>
        <w:tabs>
          <w:tab w:pos="2657" w:val="left" w:leader="none"/>
        </w:tabs>
        <w:spacing w:line="156" w:lineRule="exact" w:before="42"/>
        <w:ind w:left="488" w:right="0" w:firstLine="0"/>
        <w:jc w:val="left"/>
        <w:rPr>
          <w:sz w:val="12"/>
        </w:rPr>
      </w:pPr>
      <w:r>
        <w:rPr>
          <w:color w:val="292425"/>
          <w:w w:val="110"/>
          <w:position w:val="2"/>
          <w:sz w:val="12"/>
        </w:rPr>
        <w:t>Total</w:t>
      </w:r>
      <w:r>
        <w:rPr>
          <w:color w:val="292425"/>
          <w:spacing w:val="-11"/>
          <w:w w:val="110"/>
          <w:position w:val="2"/>
          <w:sz w:val="12"/>
        </w:rPr>
        <w:t> </w:t>
      </w:r>
      <w:r>
        <w:rPr>
          <w:color w:val="292425"/>
          <w:w w:val="110"/>
          <w:position w:val="2"/>
          <w:sz w:val="12"/>
        </w:rPr>
        <w:t>net</w:t>
      </w:r>
      <w:r>
        <w:rPr>
          <w:color w:val="292425"/>
          <w:spacing w:val="-10"/>
          <w:w w:val="110"/>
          <w:position w:val="2"/>
          <w:sz w:val="12"/>
        </w:rPr>
        <w:t> </w:t>
      </w:r>
      <w:r>
        <w:rPr>
          <w:color w:val="292425"/>
          <w:w w:val="110"/>
          <w:position w:val="2"/>
          <w:sz w:val="12"/>
        </w:rPr>
        <w:t>wealth</w:t>
        <w:tab/>
      </w:r>
      <w:r>
        <w:rPr>
          <w:color w:val="292425"/>
          <w:w w:val="110"/>
          <w:sz w:val="12"/>
        </w:rPr>
        <w:t>Percentage</w:t>
      </w:r>
      <w:r>
        <w:rPr>
          <w:color w:val="292425"/>
          <w:spacing w:val="-5"/>
          <w:w w:val="110"/>
          <w:sz w:val="12"/>
        </w:rPr>
        <w:t> </w:t>
      </w:r>
      <w:r>
        <w:rPr>
          <w:color w:val="292425"/>
          <w:w w:val="110"/>
          <w:sz w:val="12"/>
        </w:rPr>
        <w:t>points</w:t>
      </w:r>
    </w:p>
    <w:p>
      <w:pPr>
        <w:spacing w:line="136" w:lineRule="exact" w:before="0"/>
        <w:ind w:left="3630" w:right="0" w:firstLine="0"/>
        <w:jc w:val="left"/>
        <w:rPr>
          <w:sz w:val="12"/>
        </w:rPr>
      </w:pPr>
      <w:r>
        <w:rPr/>
        <w:pict>
          <v:line style="position:absolute;mso-position-horizontal-relative:page;mso-position-vertical-relative:paragraph;z-index:15953408" from="204.25pt,3.964066pt" to="211.125pt,3.964066pt" stroked="true" strokeweight=".5pt" strokecolor="#292425">
            <v:stroke dashstyle="solid"/>
            <w10:wrap type="none"/>
          </v:line>
        </w:pict>
      </w:r>
      <w:r>
        <w:rPr/>
        <w:pict>
          <v:line style="position:absolute;mso-position-horizontal-relative:page;mso-position-vertical-relative:paragraph;z-index:15955968" from="42.25pt,3.964066pt" to="48.25pt,3.964066pt" stroked="true" strokeweight=".5pt" strokecolor="#292425">
            <v:stroke dashstyle="solid"/>
            <w10:wrap type="none"/>
          </v:line>
        </w:pict>
      </w:r>
      <w:r>
        <w:rPr>
          <w:color w:val="292425"/>
          <w:w w:val="120"/>
          <w:sz w:val="12"/>
        </w:rPr>
        <w:t>25</w:t>
      </w:r>
    </w:p>
    <w:p>
      <w:pPr>
        <w:pStyle w:val="BodyText"/>
        <w:rPr>
          <w:sz w:val="12"/>
        </w:rPr>
      </w:pPr>
    </w:p>
    <w:p>
      <w:pPr>
        <w:spacing w:before="82"/>
        <w:ind w:left="0" w:right="38" w:firstLine="0"/>
        <w:jc w:val="right"/>
        <w:rPr>
          <w:sz w:val="12"/>
        </w:rPr>
      </w:pPr>
      <w:r>
        <w:rPr/>
        <w:pict>
          <v:group style="position:absolute;margin-left:54.063pt;margin-top:2.201758pt;width:144.75pt;height:132.950pt;mso-position-horizontal-relative:page;mso-position-vertical-relative:paragraph;z-index:15948800" coordorigin="1081,44" coordsize="2895,2659">
            <v:rect style="position:absolute;left:1095;top:996;width:38;height:623" filled="true" fillcolor="#933343" stroked="false">
              <v:fill type="solid"/>
            </v:rect>
            <v:rect style="position:absolute;left:1095;top:996;width:38;height:623" filled="false" stroked="true" strokeweight=".5pt" strokecolor="#292425">
              <v:stroke dashstyle="solid"/>
            </v:rect>
            <v:rect style="position:absolute;left:1152;top:871;width:25;height:748" filled="true" fillcolor="#933343" stroked="false">
              <v:fill type="solid"/>
            </v:rect>
            <v:rect style="position:absolute;left:1152;top:871;width:25;height:748" filled="false" stroked="true" strokeweight=".5pt" strokecolor="#292425">
              <v:stroke dashstyle="solid"/>
            </v:rect>
            <v:rect style="position:absolute;left:1195;top:649;width:38;height:970" filled="true" fillcolor="#933343" stroked="false">
              <v:fill type="solid"/>
            </v:rect>
            <v:rect style="position:absolute;left:1195;top:649;width:38;height:970" filled="false" stroked="true" strokeweight=".5pt" strokecolor="#292425">
              <v:stroke dashstyle="solid"/>
            </v:rect>
            <v:rect style="position:absolute;left:1252;top:389;width:35;height:1230" filled="true" fillcolor="#933343" stroked="false">
              <v:fill type="solid"/>
            </v:rect>
            <v:rect style="position:absolute;left:1252;top:389;width:35;height:1230" filled="false" stroked="true" strokeweight=".5pt" strokecolor="#292425">
              <v:stroke dashstyle="solid"/>
            </v:rect>
            <v:rect style="position:absolute;left:1307;top:474;width:25;height:1145" filled="true" fillcolor="#933343" stroked="false">
              <v:fill type="solid"/>
            </v:rect>
            <v:rect style="position:absolute;left:1307;top:474;width:25;height:1145" filled="false" stroked="true" strokeweight=".5pt" strokecolor="#292425">
              <v:stroke dashstyle="solid"/>
            </v:rect>
            <v:rect style="position:absolute;left:1352;top:834;width:35;height:785" filled="true" fillcolor="#933343" stroked="false">
              <v:fill type="solid"/>
            </v:rect>
            <v:rect style="position:absolute;left:1352;top:834;width:35;height:785" filled="false" stroked="true" strokeweight=".5pt" strokecolor="#292425">
              <v:stroke dashstyle="solid"/>
            </v:rect>
            <v:rect style="position:absolute;left:1407;top:1206;width:35;height:413" filled="true" fillcolor="#933343" stroked="false">
              <v:fill type="solid"/>
            </v:rect>
            <v:rect style="position:absolute;left:1407;top:1206;width:35;height:413" filled="false" stroked="true" strokeweight=".5pt" strokecolor="#292425">
              <v:stroke dashstyle="solid"/>
            </v:rect>
            <v:shape style="position:absolute;left:1462;top:1566;width:80;height:225" coordorigin="1463,1567" coordsize="80,225" path="m1488,1567l1463,1567,1463,1619,1488,1619,1488,1567xm1543,1617l1508,1617,1508,1792,1543,1792,1543,1617xe" filled="true" fillcolor="#933343" stroked="false">
              <v:path arrowok="t"/>
              <v:fill type="solid"/>
            </v:shape>
            <v:rect style="position:absolute;left:1507;top:1616;width:35;height:175" filled="false" stroked="true" strokeweight=".5pt" strokecolor="#292425">
              <v:stroke dashstyle="solid"/>
            </v:rect>
            <v:rect style="position:absolute;left:1562;top:1616;width:25;height:338" filled="true" fillcolor="#933343" stroked="false">
              <v:fill type="solid"/>
            </v:rect>
            <v:line style="position:absolute" from="1575,1587" to="1575,1959" stroked="true" strokeweight="1.75pt" strokecolor="#292425">
              <v:stroke dashstyle="solid"/>
            </v:line>
            <v:rect style="position:absolute;left:1607;top:1616;width:35;height:425" filled="true" fillcolor="#933343" stroked="false">
              <v:fill type="solid"/>
            </v:rect>
            <v:rect style="position:absolute;left:1607;top:1616;width:35;height:425" filled="false" stroked="true" strokeweight=".5pt" strokecolor="#292425">
              <v:stroke dashstyle="solid"/>
            </v:rect>
            <v:rect style="position:absolute;left:1662;top:1616;width:35;height:388" filled="true" fillcolor="#933343" stroked="false">
              <v:fill type="solid"/>
            </v:rect>
            <v:rect style="position:absolute;left:1662;top:1616;width:35;height:388" filled="false" stroked="true" strokeweight=".5pt" strokecolor="#292425">
              <v:stroke dashstyle="solid"/>
            </v:rect>
            <v:rect style="position:absolute;left:1717;top:1616;width:25;height:325" filled="true" fillcolor="#933343" stroked="false">
              <v:fill type="solid"/>
            </v:rect>
            <v:rect style="position:absolute;left:1717;top:1616;width:25;height:325" filled="false" stroked="true" strokeweight=".5pt" strokecolor="#292425">
              <v:stroke dashstyle="solid"/>
            </v:rect>
            <v:rect style="position:absolute;left:1762;top:1616;width:35;height:288" filled="true" fillcolor="#933343" stroked="false">
              <v:fill type="solid"/>
            </v:rect>
            <v:rect style="position:absolute;left:1762;top:1616;width:35;height:288" filled="false" stroked="true" strokeweight=".5pt" strokecolor="#292425">
              <v:stroke dashstyle="solid"/>
            </v:rect>
            <v:rect style="position:absolute;left:1817;top:1616;width:35;height:263" filled="true" fillcolor="#933343" stroked="false">
              <v:fill type="solid"/>
            </v:rect>
            <v:rect style="position:absolute;left:1817;top:1616;width:35;height:263" filled="false" stroked="true" strokeweight=".5pt" strokecolor="#292425">
              <v:stroke dashstyle="solid"/>
            </v:rect>
            <v:rect style="position:absolute;left:1872;top:1616;width:25;height:300" filled="true" fillcolor="#933343" stroked="false">
              <v:fill type="solid"/>
            </v:rect>
            <v:rect style="position:absolute;left:1872;top:1616;width:25;height:300" filled="false" stroked="true" strokeweight=".5pt" strokecolor="#292425">
              <v:stroke dashstyle="solid"/>
            </v:rect>
            <v:rect style="position:absolute;left:1917;top:1616;width:35;height:363" filled="true" fillcolor="#933343" stroked="false">
              <v:fill type="solid"/>
            </v:rect>
            <v:rect style="position:absolute;left:1917;top:1616;width:35;height:363" filled="false" stroked="true" strokeweight=".5pt" strokecolor="#292425">
              <v:stroke dashstyle="solid"/>
            </v:rect>
            <v:rect style="position:absolute;left:1972;top:1616;width:35;height:325" filled="true" fillcolor="#933343" stroked="false">
              <v:fill type="solid"/>
            </v:rect>
            <v:rect style="position:absolute;left:1972;top:1616;width:35;height:325" filled="false" stroked="true" strokeweight=".5pt" strokecolor="#292425">
              <v:stroke dashstyle="solid"/>
            </v:rect>
            <v:rect style="position:absolute;left:2027;top:1616;width:25;height:343" filled="true" fillcolor="#933343" stroked="false">
              <v:fill type="solid"/>
            </v:rect>
            <v:line style="position:absolute" from="2040,1612" to="2040,2059" stroked="true" strokeweight="1.75pt" strokecolor="#292425">
              <v:stroke dashstyle="solid"/>
            </v:line>
            <v:rect style="position:absolute;left:2072;top:1616;width:35;height:350" filled="true" fillcolor="#933343" stroked="false">
              <v:fill type="solid"/>
            </v:rect>
            <v:rect style="position:absolute;left:2072;top:1616;width:35;height:350" filled="false" stroked="true" strokeweight=".5pt" strokecolor="#292425">
              <v:stroke dashstyle="solid"/>
            </v:rect>
            <v:rect style="position:absolute;left:2127;top:1616;width:38;height:250" filled="true" fillcolor="#933343" stroked="false">
              <v:fill type="solid"/>
            </v:rect>
            <v:rect style="position:absolute;left:2127;top:1616;width:38;height:250" filled="false" stroked="true" strokeweight=".5pt" strokecolor="#292425">
              <v:stroke dashstyle="solid"/>
            </v:rect>
            <v:rect style="position:absolute;left:2182;top:1616;width:25;height:188" filled="true" fillcolor="#933343" stroked="false">
              <v:fill type="solid"/>
            </v:rect>
            <v:rect style="position:absolute;left:2182;top:1616;width:25;height:188" filled="false" stroked="true" strokeweight=".5pt" strokecolor="#292425">
              <v:stroke dashstyle="solid"/>
            </v:rect>
            <v:rect style="position:absolute;left:2227;top:1616;width:38;height:128" filled="true" fillcolor="#933343" stroked="false">
              <v:fill type="solid"/>
            </v:rect>
            <v:rect style="position:absolute;left:2227;top:1616;width:38;height:128" filled="false" stroked="true" strokeweight=".5pt" strokecolor="#292425">
              <v:stroke dashstyle="solid"/>
            </v:rect>
            <v:shape style="position:absolute;left:2282;top:1616;width:83;height:65" coordorigin="2283,1617" coordsize="83,65" path="m2308,1617l2283,1617,2283,1657,2308,1657,2308,1617xm2365,1617l2328,1617,2328,1682,2365,1682,2365,1617xe" filled="true" fillcolor="#933343" stroked="false">
              <v:path arrowok="t"/>
              <v:fill type="solid"/>
            </v:shape>
            <v:rect style="position:absolute;left:2327;top:1616;width:38;height:65" filled="false" stroked="true" strokeweight=".5pt" strokecolor="#292425">
              <v:stroke dashstyle="solid"/>
            </v:rect>
            <v:rect style="position:absolute;left:2382;top:1616;width:38;height:103" filled="true" fillcolor="#933343" stroked="false">
              <v:fill type="solid"/>
            </v:rect>
            <v:rect style="position:absolute;left:2382;top:1616;width:38;height:103" filled="false" stroked="true" strokeweight=".5pt" strokecolor="#292425">
              <v:stroke dashstyle="solid"/>
            </v:rect>
            <v:rect style="position:absolute;left:2440;top:1616;width:23;height:53" filled="true" fillcolor="#933343" stroked="false">
              <v:fill type="solid"/>
            </v:rect>
            <v:rect style="position:absolute;left:2440;top:1616;width:23;height:53" filled="false" stroked="true" strokeweight=".5pt" strokecolor="#292425">
              <v:stroke dashstyle="solid"/>
            </v:rect>
            <v:rect style="position:absolute;left:2482;top:1616;width:38;height:65" filled="true" fillcolor="#933343" stroked="false">
              <v:fill type="solid"/>
            </v:rect>
            <v:rect style="position:absolute;left:2482;top:1616;width:38;height:65" filled="false" stroked="true" strokeweight=".5pt" strokecolor="#292425">
              <v:stroke dashstyle="solid"/>
            </v:rect>
            <v:rect style="position:absolute;left:2540;top:1616;width:35;height:128" filled="true" fillcolor="#933343" stroked="false">
              <v:fill type="solid"/>
            </v:rect>
            <v:rect style="position:absolute;left:2540;top:1616;width:35;height:128" filled="false" stroked="true" strokeweight=".5pt" strokecolor="#292425">
              <v:stroke dashstyle="solid"/>
            </v:rect>
            <v:rect style="position:absolute;left:2637;top:1616;width:38;height:153" filled="true" fillcolor="#933343" stroked="false">
              <v:fill type="solid"/>
            </v:rect>
            <v:rect style="position:absolute;left:2637;top:1616;width:38;height:153" filled="false" stroked="true" strokeweight=".5pt" strokecolor="#292425">
              <v:stroke dashstyle="solid"/>
            </v:rect>
            <v:rect style="position:absolute;left:2695;top:1616;width:35;height:115" filled="true" fillcolor="#933343" stroked="false">
              <v:fill type="solid"/>
            </v:rect>
            <v:rect style="position:absolute;left:2695;top:1616;width:35;height:115" filled="false" stroked="true" strokeweight=".5pt" strokecolor="#292425">
              <v:stroke dashstyle="solid"/>
            </v:rect>
            <v:shape style="position:absolute;left:2750;top:1554;width:80;height:78" coordorigin="2750,1554" coordsize="80,78" path="m2775,1617l2750,1617,2750,1632,2775,1632,2775,1617xm2830,1554l2795,1554,2795,1619,2830,1619,2830,1554xe" filled="true" fillcolor="#933343" stroked="false">
              <v:path arrowok="t"/>
              <v:fill type="solid"/>
            </v:shape>
            <v:rect style="position:absolute;left:2795;top:1554;width:35;height:65" filled="false" stroked="true" strokeweight=".5pt" strokecolor="#292425">
              <v:stroke dashstyle="solid"/>
            </v:rect>
            <v:rect style="position:absolute;left:2850;top:1466;width:35;height:153" filled="true" fillcolor="#933343" stroked="false">
              <v:fill type="solid"/>
            </v:rect>
            <v:rect style="position:absolute;left:2850;top:1466;width:35;height:153" filled="false" stroked="true" strokeweight=".5pt" strokecolor="#292425">
              <v:stroke dashstyle="solid"/>
            </v:rect>
            <v:rect style="position:absolute;left:2905;top:1406;width:25;height:213" filled="true" fillcolor="#933343" stroked="false">
              <v:fill type="solid"/>
            </v:rect>
            <v:rect style="position:absolute;left:2905;top:1406;width:25;height:213" filled="false" stroked="true" strokeweight=".5pt" strokecolor="#292425">
              <v:stroke dashstyle="solid"/>
            </v:rect>
            <v:rect style="position:absolute;left:2950;top:1394;width:35;height:225" filled="true" fillcolor="#933343" stroked="false">
              <v:fill type="solid"/>
            </v:rect>
            <v:rect style="position:absolute;left:2950;top:1394;width:35;height:225" filled="false" stroked="true" strokeweight=".5pt" strokecolor="#292425">
              <v:stroke dashstyle="solid"/>
            </v:rect>
            <v:rect style="position:absolute;left:3005;top:1356;width:25;height:263" filled="true" fillcolor="#933343" stroked="false">
              <v:fill type="solid"/>
            </v:rect>
            <v:rect style="position:absolute;left:3005;top:1356;width:25;height:263" filled="false" stroked="true" strokeweight=".5pt" strokecolor="#292425">
              <v:stroke dashstyle="solid"/>
            </v:rect>
            <v:rect style="position:absolute;left:3050;top:1381;width:35;height:238" filled="true" fillcolor="#933343" stroked="false">
              <v:fill type="solid"/>
            </v:rect>
            <v:rect style="position:absolute;left:3050;top:1381;width:35;height:238" filled="false" stroked="true" strokeweight=".5pt" strokecolor="#292425">
              <v:stroke dashstyle="solid"/>
            </v:rect>
            <v:rect style="position:absolute;left:3105;top:1419;width:35;height:200" filled="true" fillcolor="#933343" stroked="false">
              <v:fill type="solid"/>
            </v:rect>
            <v:rect style="position:absolute;left:3105;top:1419;width:35;height:200" filled="false" stroked="true" strokeweight=".5pt" strokecolor="#292425">
              <v:stroke dashstyle="solid"/>
            </v:rect>
            <v:rect style="position:absolute;left:3160;top:1344;width:25;height:275" filled="true" fillcolor="#933343" stroked="false">
              <v:fill type="solid"/>
            </v:rect>
            <v:rect style="position:absolute;left:3160;top:1344;width:25;height:275" filled="false" stroked="true" strokeweight=".5pt" strokecolor="#292425">
              <v:stroke dashstyle="solid"/>
            </v:rect>
            <v:rect style="position:absolute;left:3205;top:1319;width:35;height:300" filled="true" fillcolor="#933343" stroked="false">
              <v:fill type="solid"/>
            </v:rect>
            <v:rect style="position:absolute;left:3205;top:1319;width:35;height:300" filled="false" stroked="true" strokeweight=".5pt" strokecolor="#292425">
              <v:stroke dashstyle="solid"/>
            </v:rect>
            <v:rect style="position:absolute;left:3260;top:1294;width:35;height:325" filled="true" fillcolor="#933343" stroked="false">
              <v:fill type="solid"/>
            </v:rect>
            <v:rect style="position:absolute;left:3260;top:1294;width:35;height:325" filled="false" stroked="true" strokeweight=".5pt" strokecolor="#292425">
              <v:stroke dashstyle="solid"/>
            </v:rect>
            <v:rect style="position:absolute;left:3315;top:1244;width:25;height:375" filled="true" fillcolor="#933343" stroked="false">
              <v:fill type="solid"/>
            </v:rect>
            <v:rect style="position:absolute;left:3315;top:1244;width:25;height:375" filled="false" stroked="true" strokeweight=".5pt" strokecolor="#292425">
              <v:stroke dashstyle="solid"/>
            </v:rect>
            <v:rect style="position:absolute;left:3360;top:1294;width:35;height:325" filled="true" fillcolor="#933343" stroked="false">
              <v:fill type="solid"/>
            </v:rect>
            <v:rect style="position:absolute;left:3360;top:1294;width:35;height:325" filled="false" stroked="true" strokeweight=".5pt" strokecolor="#292425">
              <v:stroke dashstyle="solid"/>
            </v:rect>
            <v:rect style="position:absolute;left:3415;top:1294;width:38;height:325" filled="true" fillcolor="#933343" stroked="false">
              <v:fill type="solid"/>
            </v:rect>
            <v:rect style="position:absolute;left:3415;top:1294;width:38;height:325" filled="false" stroked="true" strokeweight=".5pt" strokecolor="#292425">
              <v:stroke dashstyle="solid"/>
            </v:rect>
            <v:rect style="position:absolute;left:3470;top:1231;width:25;height:388" filled="true" fillcolor="#933343" stroked="false">
              <v:fill type="solid"/>
            </v:rect>
            <v:rect style="position:absolute;left:3470;top:1231;width:25;height:388" filled="false" stroked="true" strokeweight=".5pt" strokecolor="#292425">
              <v:stroke dashstyle="solid"/>
            </v:rect>
            <v:rect style="position:absolute;left:3515;top:1181;width:35;height:438" filled="true" fillcolor="#933343" stroked="false">
              <v:fill type="solid"/>
            </v:rect>
            <v:rect style="position:absolute;left:3515;top:1181;width:35;height:438" filled="false" stroked="true" strokeweight=".5pt" strokecolor="#292425">
              <v:stroke dashstyle="solid"/>
            </v:rect>
            <v:rect style="position:absolute;left:3570;top:1131;width:38;height:488" filled="true" fillcolor="#933343" stroked="false">
              <v:fill type="solid"/>
            </v:rect>
            <v:rect style="position:absolute;left:3570;top:1131;width:38;height:488" filled="false" stroked="true" strokeweight=".5pt" strokecolor="#292425">
              <v:stroke dashstyle="solid"/>
            </v:rect>
            <v:rect style="position:absolute;left:3627;top:1169;width:23;height:450" filled="true" fillcolor="#933343" stroked="false">
              <v:fill type="solid"/>
            </v:rect>
            <v:rect style="position:absolute;left:3627;top:1169;width:23;height:450" filled="false" stroked="true" strokeweight=".5pt" strokecolor="#292425">
              <v:stroke dashstyle="solid"/>
            </v:rect>
            <v:rect style="position:absolute;left:3670;top:1244;width:38;height:375" filled="true" fillcolor="#933343" stroked="false">
              <v:fill type="solid"/>
            </v:rect>
            <v:rect style="position:absolute;left:3670;top:1244;width:38;height:375" filled="false" stroked="true" strokeweight=".5pt" strokecolor="#292425">
              <v:stroke dashstyle="solid"/>
            </v:rect>
            <v:rect style="position:absolute;left:3725;top:1419;width:25;height:200" filled="true" fillcolor="#933343" stroked="false">
              <v:fill type="solid"/>
            </v:rect>
            <v:rect style="position:absolute;left:3725;top:1419;width:25;height:200" filled="false" stroked="true" strokeweight=".5pt" strokecolor="#292425">
              <v:stroke dashstyle="solid"/>
            </v:rect>
            <v:rect style="position:absolute;left:3770;top:1431;width:38;height:188" filled="true" fillcolor="#933343" stroked="false">
              <v:fill type="solid"/>
            </v:rect>
            <v:rect style="position:absolute;left:3770;top:1431;width:38;height:188" filled="false" stroked="true" strokeweight=".5pt" strokecolor="#292425">
              <v:stroke dashstyle="solid"/>
            </v:rect>
            <v:rect style="position:absolute;left:3825;top:1381;width:38;height:238" filled="true" fillcolor="#933343" stroked="false">
              <v:fill type="solid"/>
            </v:rect>
            <v:rect style="position:absolute;left:3825;top:1381;width:38;height:238" filled="false" stroked="true" strokeweight=".5pt" strokecolor="#292425">
              <v:stroke dashstyle="solid"/>
            </v:rect>
            <v:rect style="position:absolute;left:3882;top:1306;width:25;height:313" filled="true" fillcolor="#933343" stroked="false">
              <v:fill type="solid"/>
            </v:rect>
            <v:rect style="position:absolute;left:3882;top:1306;width:25;height:313" filled="false" stroked="true" strokeweight=".5pt" strokecolor="#292425">
              <v:stroke dashstyle="solid"/>
            </v:rect>
            <v:rect style="position:absolute;left:3925;top:1181;width:38;height:438" filled="true" fillcolor="#933343" stroked="false">
              <v:fill type="solid"/>
            </v:rect>
            <v:rect style="position:absolute;left:3925;top:1181;width:38;height:438" filled="false" stroked="true" strokeweight=".5pt" strokecolor="#292425">
              <v:stroke dashstyle="solid"/>
            </v:rect>
            <v:rect style="position:absolute;left:1095;top:959;width:38;height:40" filled="true" fillcolor="#ffc30f" stroked="false">
              <v:fill type="solid"/>
            </v:rect>
            <v:rect style="position:absolute;left:1095;top:959;width:38;height:40" filled="false" stroked="true" strokeweight=".5pt" strokecolor="#292425">
              <v:stroke dashstyle="solid"/>
            </v:rect>
            <v:rect style="position:absolute;left:1152;top:1616;width:25;height:213" filled="true" fillcolor="#ffc30f" stroked="false">
              <v:fill type="solid"/>
            </v:rect>
            <v:rect style="position:absolute;left:1152;top:1616;width:25;height:213" filled="false" stroked="true" strokeweight=".5pt" strokecolor="#292425">
              <v:stroke dashstyle="solid"/>
            </v:rect>
            <v:rect style="position:absolute;left:1195;top:1616;width:38;height:400" filled="true" fillcolor="#ffc30f" stroked="false">
              <v:fill type="solid"/>
            </v:rect>
            <v:rect style="position:absolute;left:1195;top:1616;width:38;height:400" filled="false" stroked="true" strokeweight=".5pt" strokecolor="#292425">
              <v:stroke dashstyle="solid"/>
            </v:rect>
            <v:rect style="position:absolute;left:1252;top:264;width:35;height:128" filled="true" fillcolor="#ffc30f" stroked="false">
              <v:fill type="solid"/>
            </v:rect>
            <v:rect style="position:absolute;left:1252;top:264;width:35;height:128" filled="false" stroked="true" strokeweight=".5pt" strokecolor="#292425">
              <v:stroke dashstyle="solid"/>
            </v:rect>
            <v:rect style="position:absolute;left:1307;top:54;width:25;height:423" filled="true" fillcolor="#ffc30f" stroked="false">
              <v:fill type="solid"/>
            </v:rect>
            <v:rect style="position:absolute;left:1307;top:54;width:25;height:423" filled="false" stroked="true" strokeweight=".5pt" strokecolor="#292425">
              <v:stroke dashstyle="solid"/>
            </v:rect>
            <v:rect style="position:absolute;left:1352;top:511;width:35;height:325" filled="true" fillcolor="#ffc30f" stroked="false">
              <v:fill type="solid"/>
            </v:rect>
            <v:rect style="position:absolute;left:1352;top:511;width:35;height:325" filled="false" stroked="true" strokeweight=".5pt" strokecolor="#292425">
              <v:stroke dashstyle="solid"/>
            </v:rect>
            <v:rect style="position:absolute;left:1407;top:834;width:35;height:375" filled="true" fillcolor="#ffc30f" stroked="false">
              <v:fill type="solid"/>
            </v:rect>
            <v:rect style="position:absolute;left:1407;top:834;width:35;height:375" filled="false" stroked="true" strokeweight=".5pt" strokecolor="#292425">
              <v:stroke dashstyle="solid"/>
            </v:rect>
            <v:rect style="position:absolute;left:1462;top:1156;width:25;height:413" filled="true" fillcolor="#ffc30f" stroked="false">
              <v:fill type="solid"/>
            </v:rect>
            <v:line style="position:absolute" from="1475,1152" to="1475,1624" stroked="true" strokeweight="1.75pt" strokecolor="#292425">
              <v:stroke dashstyle="solid"/>
            </v:line>
            <v:rect style="position:absolute;left:1507;top:1789;width:35;height:65" filled="true" fillcolor="#ffc30f" stroked="false">
              <v:fill type="solid"/>
            </v:rect>
            <v:rect style="position:absolute;left:1507;top:1789;width:35;height:65" filled="false" stroked="true" strokeweight=".5pt" strokecolor="#292425">
              <v:stroke dashstyle="solid"/>
            </v:rect>
            <v:shape style="position:absolute;left:1562;top:1591;width:80;height:798" coordorigin="1563,1592" coordsize="80,798" path="m1588,1592l1563,1592,1563,1619,1588,1619,1588,1592xm1643,2039l1608,2039,1608,2389,1643,2389,1643,2039xe" filled="true" fillcolor="#ffc30f" stroked="false">
              <v:path arrowok="t"/>
              <v:fill type="solid"/>
            </v:shape>
            <v:rect style="position:absolute;left:1607;top:2039;width:35;height:350" filled="false" stroked="true" strokeweight=".5pt" strokecolor="#292425">
              <v:stroke dashstyle="solid"/>
            </v:rect>
            <v:rect style="position:absolute;left:1662;top:2001;width:35;height:213" filled="true" fillcolor="#ffc30f" stroked="false">
              <v:fill type="solid"/>
            </v:rect>
            <v:rect style="position:absolute;left:1662;top:2001;width:35;height:213" filled="false" stroked="true" strokeweight=".5pt" strokecolor="#292425">
              <v:stroke dashstyle="solid"/>
            </v:rect>
            <v:rect style="position:absolute;left:1717;top:1491;width:25;height:128" filled="true" fillcolor="#ffc30f" stroked="false">
              <v:fill type="solid"/>
            </v:rect>
            <v:rect style="position:absolute;left:1717;top:1491;width:25;height:128" filled="false" stroked="true" strokeweight=".5pt" strokecolor="#292425">
              <v:stroke dashstyle="solid"/>
            </v:rect>
            <v:rect style="position:absolute;left:1762;top:1901;width:35;height:103" filled="true" fillcolor="#ffc30f" stroked="false">
              <v:fill type="solid"/>
            </v:rect>
            <v:rect style="position:absolute;left:1762;top:1901;width:35;height:103" filled="false" stroked="true" strokeweight=".5pt" strokecolor="#292425">
              <v:stroke dashstyle="solid"/>
            </v:rect>
            <v:rect style="position:absolute;left:1817;top:1206;width:35;height:413" filled="true" fillcolor="#ffc30f" stroked="false">
              <v:fill type="solid"/>
            </v:rect>
            <v:rect style="position:absolute;left:1817;top:1206;width:35;height:413" filled="false" stroked="true" strokeweight=".5pt" strokecolor="#292425">
              <v:stroke dashstyle="solid"/>
            </v:rect>
            <v:rect style="position:absolute;left:1872;top:1454;width:25;height:165" filled="true" fillcolor="#ffc30f" stroked="false">
              <v:fill type="solid"/>
            </v:rect>
            <v:rect style="position:absolute;left:1872;top:1454;width:25;height:165" filled="false" stroked="true" strokeweight=".5pt" strokecolor="#292425">
              <v:stroke dashstyle="solid"/>
            </v:rect>
            <v:rect style="position:absolute;left:1917;top:1976;width:35;height:300" filled="true" fillcolor="#ffc30f" stroked="false">
              <v:fill type="solid"/>
            </v:rect>
            <v:rect style="position:absolute;left:1917;top:1976;width:35;height:300" filled="false" stroked="true" strokeweight=".5pt" strokecolor="#292425">
              <v:stroke dashstyle="solid"/>
            </v:rect>
            <v:rect style="position:absolute;left:1972;top:1939;width:35;height:153" filled="true" fillcolor="#ffc30f" stroked="false">
              <v:fill type="solid"/>
            </v:rect>
            <v:rect style="position:absolute;left:1972;top:1939;width:35;height:153" filled="false" stroked="true" strokeweight=".5pt" strokecolor="#292425">
              <v:stroke dashstyle="solid"/>
            </v:rect>
            <v:rect style="position:absolute;left:2072;top:1244;width:35;height:375" filled="true" fillcolor="#ffc30f" stroked="false">
              <v:fill type="solid"/>
            </v:rect>
            <v:rect style="position:absolute;left:2072;top:1244;width:35;height:375" filled="false" stroked="true" strokeweight=".5pt" strokecolor="#292425">
              <v:stroke dashstyle="solid"/>
            </v:rect>
            <v:rect style="position:absolute;left:2127;top:1084;width:38;height:535" filled="true" fillcolor="#ffc30f" stroked="false">
              <v:fill type="solid"/>
            </v:rect>
            <v:rect style="position:absolute;left:2127;top:1084;width:38;height:535" filled="false" stroked="true" strokeweight=".5pt" strokecolor="#292425">
              <v:stroke dashstyle="solid"/>
            </v:rect>
            <v:rect style="position:absolute;left:2182;top:996;width:25;height:623" filled="true" fillcolor="#ffc30f" stroked="false">
              <v:fill type="solid"/>
            </v:rect>
            <v:rect style="position:absolute;left:2182;top:996;width:25;height:623" filled="false" stroked="true" strokeweight=".5pt" strokecolor="#292425">
              <v:stroke dashstyle="solid"/>
            </v:rect>
            <v:rect style="position:absolute;left:2227;top:896;width:38;height:723" filled="true" fillcolor="#ffc30f" stroked="false">
              <v:fill type="solid"/>
            </v:rect>
            <v:rect style="position:absolute;left:2227;top:896;width:38;height:723" filled="false" stroked="true" strokeweight=".5pt" strokecolor="#292425">
              <v:stroke dashstyle="solid"/>
            </v:rect>
            <v:rect style="position:absolute;left:2282;top:834;width:25;height:785" filled="true" fillcolor="#ffc30f" stroked="false">
              <v:fill type="solid"/>
            </v:rect>
            <v:line style="position:absolute" from="2295,829" to="2295,1662" stroked="true" strokeweight="1.75pt" strokecolor="#292425">
              <v:stroke dashstyle="solid"/>
            </v:line>
            <v:rect style="position:absolute;left:2327;top:1106;width:38;height:513" filled="true" fillcolor="#ffc30f" stroked="false">
              <v:fill type="solid"/>
            </v:rect>
            <v:rect style="position:absolute;left:2327;top:1106;width:38;height:513" filled="false" stroked="true" strokeweight=".5pt" strokecolor="#292425">
              <v:stroke dashstyle="solid"/>
            </v:rect>
            <v:rect style="position:absolute;left:2382;top:1369;width:38;height:250" filled="true" fillcolor="#ffc30f" stroked="false">
              <v:fill type="solid"/>
            </v:rect>
            <v:rect style="position:absolute;left:2382;top:1369;width:38;height:250" filled="false" stroked="true" strokeweight=".5pt" strokecolor="#292425">
              <v:stroke dashstyle="solid"/>
            </v:rect>
            <v:rect style="position:absolute;left:2440;top:1554;width:23;height:65" filled="true" fillcolor="#ffc30f" stroked="false">
              <v:fill type="solid"/>
            </v:rect>
            <v:rect style="position:absolute;left:2440;top:1554;width:23;height:65" filled="false" stroked="true" strokeweight=".5pt" strokecolor="#292425">
              <v:stroke dashstyle="solid"/>
            </v:rect>
            <v:rect style="position:absolute;left:2482;top:1679;width:38;height:238" filled="true" fillcolor="#ffc30f" stroked="false">
              <v:fill type="solid"/>
            </v:rect>
            <v:rect style="position:absolute;left:2482;top:1679;width:38;height:238" filled="false" stroked="true" strokeweight=".5pt" strokecolor="#292425">
              <v:stroke dashstyle="solid"/>
            </v:rect>
            <v:rect style="position:absolute;left:2595;top:1431;width:25;height:188" filled="true" fillcolor="#ffc30f" stroked="false">
              <v:fill type="solid"/>
            </v:rect>
            <v:line style="position:absolute" from="2607,1427" to="2607,1737" stroked="true" strokeweight="1.75pt" strokecolor="#292425">
              <v:stroke dashstyle="solid"/>
            </v:line>
            <v:rect style="position:absolute;left:2637;top:1244;width:38;height:375" filled="true" fillcolor="#ffc30f" stroked="false">
              <v:fill type="solid"/>
            </v:rect>
            <v:rect style="position:absolute;left:2637;top:1244;width:38;height:375" filled="false" stroked="true" strokeweight=".5pt" strokecolor="#292425">
              <v:stroke dashstyle="solid"/>
            </v:rect>
            <v:rect style="position:absolute;left:2695;top:1156;width:35;height:463" filled="true" fillcolor="#ffc30f" stroked="false">
              <v:fill type="solid"/>
            </v:rect>
            <v:rect style="position:absolute;left:2695;top:1156;width:35;height:463" filled="false" stroked="true" strokeweight=".5pt" strokecolor="#292425">
              <v:stroke dashstyle="solid"/>
            </v:rect>
            <v:rect style="position:absolute;left:2750;top:1194;width:25;height:425" filled="true" fillcolor="#ffc30f" stroked="false">
              <v:fill type="solid"/>
            </v:rect>
            <v:rect style="position:absolute;left:2745;top:1189;width:35;height:448" filled="true" fillcolor="#292425" stroked="false">
              <v:fill type="solid"/>
            </v:rect>
            <v:rect style="position:absolute;left:2795;top:1119;width:35;height:438" filled="true" fillcolor="#ffc30f" stroked="false">
              <v:fill type="solid"/>
            </v:rect>
            <v:rect style="position:absolute;left:2795;top:1119;width:35;height:438" filled="false" stroked="true" strokeweight=".5pt" strokecolor="#292425">
              <v:stroke dashstyle="solid"/>
            </v:rect>
            <v:rect style="position:absolute;left:2850;top:1206;width:35;height:263" filled="true" fillcolor="#ffc30f" stroked="false">
              <v:fill type="solid"/>
            </v:rect>
            <v:rect style="position:absolute;left:2850;top:1206;width:35;height:263" filled="false" stroked="true" strokeweight=".5pt" strokecolor="#292425">
              <v:stroke dashstyle="solid"/>
            </v:rect>
            <v:rect style="position:absolute;left:2905;top:1219;width:25;height:190" filled="true" fillcolor="#ffc30f" stroked="false">
              <v:fill type="solid"/>
            </v:rect>
            <v:rect style="position:absolute;left:2905;top:1219;width:25;height:190" filled="false" stroked="true" strokeweight=".5pt" strokecolor="#292425">
              <v:stroke dashstyle="solid"/>
            </v:rect>
            <v:rect style="position:absolute;left:2950;top:871;width:35;height:525" filled="true" fillcolor="#ffc30f" stroked="false">
              <v:fill type="solid"/>
            </v:rect>
            <v:rect style="position:absolute;left:2950;top:871;width:35;height:525" filled="false" stroked="true" strokeweight=".5pt" strokecolor="#292425">
              <v:stroke dashstyle="solid"/>
            </v:rect>
            <v:rect style="position:absolute;left:3005;top:599;width:25;height:760" filled="true" fillcolor="#ffc30f" stroked="false">
              <v:fill type="solid"/>
            </v:rect>
            <v:rect style="position:absolute;left:3005;top:599;width:25;height:760" filled="false" stroked="true" strokeweight=".5pt" strokecolor="#292425">
              <v:stroke dashstyle="solid"/>
            </v:rect>
            <v:rect style="position:absolute;left:3050;top:314;width:35;height:1070" filled="true" fillcolor="#ffc30f" stroked="false">
              <v:fill type="solid"/>
            </v:rect>
            <v:rect style="position:absolute;left:3050;top:314;width:35;height:1070" filled="false" stroked="true" strokeweight=".5pt" strokecolor="#292425">
              <v:stroke dashstyle="solid"/>
            </v:rect>
            <v:rect style="position:absolute;left:3105;top:436;width:35;height:985" filled="true" fillcolor="#ffc30f" stroked="false">
              <v:fill type="solid"/>
            </v:rect>
            <v:rect style="position:absolute;left:3105;top:436;width:35;height:985" filled="false" stroked="true" strokeweight=".5pt" strokecolor="#292425">
              <v:stroke dashstyle="solid"/>
            </v:rect>
            <v:rect style="position:absolute;left:3160;top:326;width:25;height:1020" filled="true" fillcolor="#ffc30f" stroked="false">
              <v:fill type="solid"/>
            </v:rect>
            <v:rect style="position:absolute;left:3160;top:326;width:25;height:1020" filled="false" stroked="true" strokeweight=".5pt" strokecolor="#292425">
              <v:stroke dashstyle="solid"/>
            </v:rect>
            <v:rect style="position:absolute;left:3205;top:674;width:35;height:648" filled="true" fillcolor="#ffc30f" stroked="false">
              <v:fill type="solid"/>
            </v:rect>
            <v:rect style="position:absolute;left:3205;top:674;width:35;height:648" filled="false" stroked="true" strokeweight=".5pt" strokecolor="#292425">
              <v:stroke dashstyle="solid"/>
            </v:rect>
            <v:rect style="position:absolute;left:3260;top:1616;width:35;height:238" filled="true" fillcolor="#ffc30f" stroked="false">
              <v:fill type="solid"/>
            </v:rect>
            <v:rect style="position:absolute;left:3260;top:1616;width:35;height:238" filled="false" stroked="true" strokeweight=".5pt" strokecolor="#292425">
              <v:stroke dashstyle="solid"/>
            </v:rect>
            <v:shape style="position:absolute;left:3310;top:1054;width:148;height:248" type="#_x0000_t75" stroked="false">
              <v:imagedata r:id="rId73" o:title=""/>
            </v:shape>
            <v:rect style="position:absolute;left:3470;top:636;width:25;height:598" filled="true" fillcolor="#ffc30f" stroked="false">
              <v:fill type="solid"/>
            </v:rect>
            <v:rect style="position:absolute;left:3470;top:636;width:25;height:598" filled="false" stroked="true" strokeweight=".5pt" strokecolor="#292425">
              <v:stroke dashstyle="solid"/>
            </v:rect>
            <v:rect style="position:absolute;left:3515;top:414;width:35;height:770" filled="true" fillcolor="#ffc30f" stroked="false">
              <v:fill type="solid"/>
            </v:rect>
            <v:rect style="position:absolute;left:3515;top:414;width:35;height:770" filled="false" stroked="true" strokeweight=".5pt" strokecolor="#292425">
              <v:stroke dashstyle="solid"/>
            </v:rect>
            <v:rect style="position:absolute;left:3570;top:834;width:38;height:300" filled="true" fillcolor="#ffc30f" stroked="false">
              <v:fill type="solid"/>
            </v:rect>
            <v:rect style="position:absolute;left:3570;top:834;width:38;height:300" filled="false" stroked="true" strokeweight=".5pt" strokecolor="#292425">
              <v:stroke dashstyle="solid"/>
            </v:rect>
            <v:rect style="position:absolute;left:3627;top:934;width:23;height:238" filled="true" fillcolor="#ffc30f" stroked="false">
              <v:fill type="solid"/>
            </v:rect>
            <v:rect style="position:absolute;left:3627;top:934;width:23;height:238" filled="false" stroked="true" strokeweight=".5pt" strokecolor="#292425">
              <v:stroke dashstyle="solid"/>
            </v:rect>
            <v:rect style="position:absolute;left:3670;top:859;width:38;height:388" filled="true" fillcolor="#ffc30f" stroked="false">
              <v:fill type="solid"/>
            </v:rect>
            <v:rect style="position:absolute;left:3670;top:859;width:38;height:388" filled="false" stroked="true" strokeweight=".5pt" strokecolor="#292425">
              <v:stroke dashstyle="solid"/>
            </v:rect>
            <v:rect style="position:absolute;left:3725;top:1616;width:25;height:275" filled="true" fillcolor="#ffc30f" stroked="false">
              <v:fill type="solid"/>
            </v:rect>
            <v:rect style="position:absolute;left:3725;top:1616;width:25;height:275" filled="false" stroked="true" strokeweight=".5pt" strokecolor="#292425">
              <v:stroke dashstyle="solid"/>
            </v:rect>
            <v:rect style="position:absolute;left:3770;top:1616;width:38;height:510" filled="true" fillcolor="#ffc30f" stroked="false">
              <v:fill type="solid"/>
            </v:rect>
            <v:rect style="position:absolute;left:3770;top:1616;width:38;height:510" filled="false" stroked="true" strokeweight=".5pt" strokecolor="#292425">
              <v:stroke dashstyle="solid"/>
            </v:rect>
            <v:rect style="position:absolute;left:3825;top:1616;width:38;height:610" filled="true" fillcolor="#ffc30f" stroked="false">
              <v:fill type="solid"/>
            </v:rect>
            <v:rect style="position:absolute;left:3825;top:1616;width:38;height:610" filled="false" stroked="true" strokeweight=".5pt" strokecolor="#292425">
              <v:stroke dashstyle="solid"/>
            </v:rect>
            <v:rect style="position:absolute;left:3882;top:1616;width:25;height:1008" filled="true" fillcolor="#ffc30f" stroked="false">
              <v:fill type="solid"/>
            </v:rect>
            <v:rect style="position:absolute;left:3882;top:1616;width:25;height:1008" filled="false" stroked="true" strokeweight=".5pt" strokecolor="#292425">
              <v:stroke dashstyle="solid"/>
            </v:rect>
            <v:rect style="position:absolute;left:3925;top:1616;width:38;height:698" filled="true" fillcolor="#ffc30f" stroked="false">
              <v:fill type="solid"/>
            </v:rect>
            <v:shape style="position:absolute;left:1085;top:1616;width:2887;height:1075" coordorigin="1085,1617" coordsize="2887,1075" path="m3925,1617l3962,1617,3962,2314,3925,2314,3925,1617xm1085,1618l3970,1618m1496,2689l1496,2652m1086,2692l1086,2654m1909,2692l1909,2654m2319,2692l2319,2654m2739,2692l2739,2654m3151,2692l3151,2654m3561,2692l3561,2654m3971,2692l3971,2654e" filled="false" stroked="true" strokeweight=".5pt" strokecolor="#292425">
              <v:path arrowok="t"/>
              <v:stroke dashstyle="solid"/>
            </v:shape>
            <v:shape style="position:absolute;left:1107;top:54;width:678;height:2333" coordorigin="1107,54" coordsize="678,2333" path="m1107,959l1162,1097m1162,1097l1217,1059m1217,1059l1262,264m1262,264l1317,54m1317,54l1372,512m1372,512l1417,834m1417,834l1472,1157m1472,1157l1517,1852m1517,1852l1572,1927m1572,1927l1630,2387m1630,2387l1672,2212m1672,2212l1727,1814m1727,1814l1785,2002e" filled="false" stroked="true" strokeweight="1pt" strokecolor="#ec2131">
              <v:path arrowok="t"/>
              <v:stroke dashstyle="solid"/>
            </v:shape>
            <v:line style="position:absolute" from="1806,1469" to="1806,2012" stroked="true" strokeweight="3.125pt" strokecolor="#ec2131">
              <v:stroke dashstyle="solid"/>
            </v:line>
            <v:shape style="position:absolute;left:1827;top:314;width:2120;height:1998" coordorigin="1828,314" coordsize="2120,1998" path="m1828,1479l1885,1767m1885,1767l1940,2274m1940,2274l1985,2089m1985,2089l2040,2052m2040,2052l2095,1604m2095,1604l2140,1319m2140,1319l2195,1182m2195,1182l2240,1022m2240,1022l2295,884m2295,884l2350,1169m2350,1169l2395,1467m2395,1467l2450,1604m2450,1604l2505,1914m2505,1914l2550,1742m2550,1742l2605,1542m2605,1542l2660,1394m2660,1394l2705,1269m2705,1269l2760,1207m2760,1207l2815,1119m2815,1119l2860,1207m2860,1207l2915,1219m2915,1219l2960,872m2960,872l3073,314m3073,314l3115,437m3115,437l3173,327m3173,327l3228,674m3228,674l3270,1529m3270,1529l3328,1084m3328,1084l3383,1194m3383,1194l3428,1059m3428,1059l3483,637m3483,637l3538,414m3538,414l3583,834m3583,834l3638,934m3638,934l3683,859m3683,859l3738,1692m3738,1692l3793,1952m3793,1952l3838,2002m3838,2002l3893,2312m3893,2312l3948,1889e" filled="false" stroked="true" strokeweight="1pt" strokecolor="#ec2131">
              <v:path arrowok="t"/>
              <v:stroke dashstyle="solid"/>
            </v:shape>
            <v:line style="position:absolute" from="1087,2698" to="3967,2698" stroked="true" strokeweight=".5pt" strokecolor="#292425">
              <v:stroke dashstyle="solid"/>
            </v:line>
            <w10:wrap type="none"/>
          </v:group>
        </w:pict>
      </w:r>
      <w:r>
        <w:rPr/>
        <w:pict>
          <v:line style="position:absolute;mso-position-horizontal-relative:page;mso-position-vertical-relative:paragraph;z-index:15952896" from="204.25pt,8.263758pt" to="211.125pt,8.263758pt" stroked="true" strokeweight=".5pt" strokecolor="#292425">
            <v:stroke dashstyle="solid"/>
            <w10:wrap type="none"/>
          </v:line>
        </w:pict>
      </w:r>
      <w:r>
        <w:rPr/>
        <w:pict>
          <v:line style="position:absolute;mso-position-horizontal-relative:page;mso-position-vertical-relative:paragraph;z-index:15955456" from="42.25pt,8.263758pt" to="48.25pt,8.263758pt" stroked="true" strokeweight=".5pt" strokecolor="#292425">
            <v:stroke dashstyle="solid"/>
            <w10:wrap type="none"/>
          </v:line>
        </w:pict>
      </w:r>
      <w:r>
        <w:rPr>
          <w:color w:val="292425"/>
          <w:w w:val="120"/>
          <w:sz w:val="12"/>
        </w:rPr>
        <w:t>20</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5952384" from="204.25pt,8.363758pt" to="211.125pt,8.363758pt" stroked="true" strokeweight=".5pt" strokecolor="#292425">
            <v:stroke dashstyle="solid"/>
            <w10:wrap type="none"/>
          </v:line>
        </w:pict>
      </w:r>
      <w:r>
        <w:rPr/>
        <w:pict>
          <v:line style="position:absolute;mso-position-horizontal-relative:page;mso-position-vertical-relative:paragraph;z-index:15954944" from="42.25pt,8.363758pt" to="48.25pt,8.363758pt" stroked="true" strokeweight=".5pt" strokecolor="#292425">
            <v:stroke dashstyle="solid"/>
            <w10:wrap type="none"/>
          </v:line>
        </w:pict>
      </w:r>
      <w:r>
        <w:rPr>
          <w:color w:val="292425"/>
          <w:w w:val="120"/>
          <w:sz w:val="12"/>
        </w:rPr>
        <w:t>15</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5951872" from="204.25pt,8.363758pt" to="211.125pt,8.363758pt" stroked="true" strokeweight=".5pt" strokecolor="#292425">
            <v:stroke dashstyle="solid"/>
            <w10:wrap type="none"/>
          </v:line>
        </w:pict>
      </w:r>
      <w:r>
        <w:rPr/>
        <w:pict>
          <v:line style="position:absolute;mso-position-horizontal-relative:page;mso-position-vertical-relative:paragraph;z-index:15954432" from="42.25pt,8.363758pt" to="48.25pt,8.363758pt" stroked="true" strokeweight=".5pt" strokecolor="#292425">
            <v:stroke dashstyle="solid"/>
            <w10:wrap type="none"/>
          </v:line>
        </w:pict>
      </w:r>
      <w:r>
        <w:rPr>
          <w:color w:val="292425"/>
          <w:w w:val="120"/>
          <w:sz w:val="12"/>
        </w:rPr>
        <w:t>10</w:t>
      </w:r>
    </w:p>
    <w:p>
      <w:pPr>
        <w:pStyle w:val="BodyText"/>
        <w:rPr>
          <w:sz w:val="12"/>
        </w:rPr>
      </w:pPr>
    </w:p>
    <w:p>
      <w:pPr>
        <w:spacing w:line="129" w:lineRule="exact" w:before="96"/>
        <w:ind w:left="3702" w:right="0" w:firstLine="0"/>
        <w:jc w:val="left"/>
        <w:rPr>
          <w:sz w:val="12"/>
        </w:rPr>
      </w:pPr>
      <w:r>
        <w:rPr/>
        <w:pict>
          <v:line style="position:absolute;mso-position-horizontal-relative:page;mso-position-vertical-relative:paragraph;z-index:15951360" from="204.25pt,8.963574pt" to="211.125pt,8.963574pt" stroked="true" strokeweight=".5pt" strokecolor="#292425">
            <v:stroke dashstyle="solid"/>
            <w10:wrap type="none"/>
          </v:line>
        </w:pict>
      </w:r>
      <w:r>
        <w:rPr/>
        <w:pict>
          <v:line style="position:absolute;mso-position-horizontal-relative:page;mso-position-vertical-relative:paragraph;z-index:15953920" from="42.25pt,8.963574pt" to="48.25pt,8.963574pt" stroked="true" strokeweight=".5pt" strokecolor="#292425">
            <v:stroke dashstyle="solid"/>
            <w10:wrap type="none"/>
          </v:line>
        </w:pict>
      </w:r>
      <w:r>
        <w:rPr>
          <w:color w:val="292425"/>
          <w:w w:val="121"/>
          <w:sz w:val="12"/>
        </w:rPr>
        <w:t>5</w:t>
      </w:r>
    </w:p>
    <w:p>
      <w:pPr>
        <w:pStyle w:val="BodyText"/>
        <w:spacing w:line="200" w:lineRule="exact"/>
        <w:ind w:left="280"/>
      </w:pPr>
      <w:r>
        <w:rPr/>
        <w:br w:type="column"/>
      </w:r>
      <w:r>
        <w:rPr>
          <w:color w:val="292425"/>
          <w:w w:val="110"/>
        </w:rPr>
        <w:t>announcement. In contrast, given the recent persistent</w:t>
      </w:r>
    </w:p>
    <w:p>
      <w:pPr>
        <w:pStyle w:val="BodyText"/>
        <w:spacing w:line="292" w:lineRule="auto" w:before="50"/>
        <w:ind w:left="280" w:right="347"/>
      </w:pPr>
      <w:r>
        <w:rPr>
          <w:color w:val="292425"/>
          <w:w w:val="110"/>
        </w:rPr>
        <w:t>strength</w:t>
      </w:r>
      <w:r>
        <w:rPr>
          <w:color w:val="292425"/>
          <w:spacing w:val="-16"/>
          <w:w w:val="110"/>
        </w:rPr>
        <w:t> </w:t>
      </w:r>
      <w:r>
        <w:rPr>
          <w:color w:val="292425"/>
          <w:w w:val="110"/>
        </w:rPr>
        <w:t>of</w:t>
      </w:r>
      <w:r>
        <w:rPr>
          <w:color w:val="292425"/>
          <w:spacing w:val="-15"/>
          <w:w w:val="110"/>
        </w:rPr>
        <w:t> </w:t>
      </w:r>
      <w:r>
        <w:rPr>
          <w:color w:val="292425"/>
          <w:w w:val="110"/>
        </w:rPr>
        <w:t>house</w:t>
      </w:r>
      <w:r>
        <w:rPr>
          <w:color w:val="292425"/>
          <w:spacing w:val="-15"/>
          <w:w w:val="110"/>
        </w:rPr>
        <w:t> </w:t>
      </w:r>
      <w:r>
        <w:rPr>
          <w:color w:val="292425"/>
          <w:w w:val="110"/>
        </w:rPr>
        <w:t>price</w:t>
      </w:r>
      <w:r>
        <w:rPr>
          <w:color w:val="292425"/>
          <w:spacing w:val="-15"/>
          <w:w w:val="110"/>
        </w:rPr>
        <w:t> </w:t>
      </w:r>
      <w:r>
        <w:rPr>
          <w:color w:val="292425"/>
          <w:w w:val="110"/>
        </w:rPr>
        <w:t>inflation,</w:t>
      </w:r>
      <w:r>
        <w:rPr>
          <w:color w:val="292425"/>
          <w:spacing w:val="-15"/>
          <w:w w:val="110"/>
        </w:rPr>
        <w:t> </w:t>
      </w:r>
      <w:r>
        <w:rPr>
          <w:color w:val="292425"/>
          <w:w w:val="110"/>
        </w:rPr>
        <w:t>the</w:t>
      </w:r>
      <w:r>
        <w:rPr>
          <w:color w:val="292425"/>
          <w:spacing w:val="-15"/>
          <w:w w:val="110"/>
        </w:rPr>
        <w:t> </w:t>
      </w:r>
      <w:r>
        <w:rPr>
          <w:color w:val="292425"/>
          <w:spacing w:val="-3"/>
          <w:w w:val="110"/>
        </w:rPr>
        <w:t>Committee</w:t>
      </w:r>
      <w:r>
        <w:rPr>
          <w:color w:val="292425"/>
          <w:spacing w:val="-15"/>
          <w:w w:val="110"/>
        </w:rPr>
        <w:t> </w:t>
      </w:r>
      <w:r>
        <w:rPr>
          <w:color w:val="292425"/>
          <w:w w:val="110"/>
        </w:rPr>
        <w:t>has</w:t>
      </w:r>
      <w:r>
        <w:rPr>
          <w:color w:val="292425"/>
          <w:spacing w:val="-15"/>
          <w:w w:val="110"/>
        </w:rPr>
        <w:t> </w:t>
      </w:r>
      <w:r>
        <w:rPr>
          <w:color w:val="292425"/>
          <w:w w:val="110"/>
        </w:rPr>
        <w:t>judged that increases in housing wealth will be rather stronger than previously thought. </w:t>
      </w:r>
      <w:r>
        <w:rPr>
          <w:color w:val="292425"/>
          <w:spacing w:val="-3"/>
          <w:w w:val="110"/>
        </w:rPr>
        <w:t>Overall, </w:t>
      </w:r>
      <w:r>
        <w:rPr>
          <w:color w:val="292425"/>
          <w:w w:val="110"/>
        </w:rPr>
        <w:t>the MPC</w:t>
      </w:r>
      <w:r>
        <w:rPr>
          <w:color w:val="292425"/>
          <w:spacing w:val="-30"/>
          <w:w w:val="110"/>
        </w:rPr>
        <w:t> </w:t>
      </w:r>
      <w:r>
        <w:rPr>
          <w:color w:val="292425"/>
          <w:w w:val="110"/>
        </w:rPr>
        <w:t>expects</w:t>
      </w:r>
    </w:p>
    <w:p>
      <w:pPr>
        <w:pStyle w:val="BodyText"/>
        <w:spacing w:line="292" w:lineRule="auto"/>
        <w:ind w:left="280"/>
      </w:pPr>
      <w:r>
        <w:rPr>
          <w:color w:val="292425"/>
          <w:w w:val="110"/>
        </w:rPr>
        <w:t>consumption</w:t>
      </w:r>
      <w:r>
        <w:rPr>
          <w:color w:val="292425"/>
          <w:spacing w:val="-14"/>
          <w:w w:val="110"/>
        </w:rPr>
        <w:t> </w:t>
      </w:r>
      <w:r>
        <w:rPr>
          <w:color w:val="292425"/>
          <w:w w:val="110"/>
        </w:rPr>
        <w:t>this</w:t>
      </w:r>
      <w:r>
        <w:rPr>
          <w:color w:val="292425"/>
          <w:spacing w:val="-14"/>
          <w:w w:val="110"/>
        </w:rPr>
        <w:t> </w:t>
      </w:r>
      <w:r>
        <w:rPr>
          <w:color w:val="292425"/>
          <w:w w:val="110"/>
        </w:rPr>
        <w:t>year</w:t>
      </w:r>
      <w:r>
        <w:rPr>
          <w:color w:val="292425"/>
          <w:spacing w:val="-14"/>
          <w:w w:val="110"/>
        </w:rPr>
        <w:t> </w:t>
      </w:r>
      <w:r>
        <w:rPr>
          <w:color w:val="292425"/>
          <w:spacing w:val="-4"/>
          <w:w w:val="110"/>
        </w:rPr>
        <w:t>to</w:t>
      </w:r>
      <w:r>
        <w:rPr>
          <w:color w:val="292425"/>
          <w:spacing w:val="-14"/>
          <w:w w:val="110"/>
        </w:rPr>
        <w:t> </w:t>
      </w:r>
      <w:r>
        <w:rPr>
          <w:color w:val="292425"/>
          <w:w w:val="110"/>
        </w:rPr>
        <w:t>be</w:t>
      </w:r>
      <w:r>
        <w:rPr>
          <w:color w:val="292425"/>
          <w:spacing w:val="-13"/>
          <w:w w:val="110"/>
        </w:rPr>
        <w:t> </w:t>
      </w:r>
      <w:r>
        <w:rPr>
          <w:color w:val="292425"/>
          <w:w w:val="110"/>
        </w:rPr>
        <w:t>a</w:t>
      </w:r>
      <w:r>
        <w:rPr>
          <w:color w:val="292425"/>
          <w:spacing w:val="-14"/>
          <w:w w:val="110"/>
        </w:rPr>
        <w:t> </w:t>
      </w:r>
      <w:r>
        <w:rPr>
          <w:color w:val="292425"/>
          <w:w w:val="110"/>
        </w:rPr>
        <w:t>little</w:t>
      </w:r>
      <w:r>
        <w:rPr>
          <w:color w:val="292425"/>
          <w:spacing w:val="-14"/>
          <w:w w:val="110"/>
        </w:rPr>
        <w:t> </w:t>
      </w:r>
      <w:r>
        <w:rPr>
          <w:color w:val="292425"/>
          <w:spacing w:val="-3"/>
          <w:w w:val="110"/>
        </w:rPr>
        <w:t>above</w:t>
      </w:r>
      <w:r>
        <w:rPr>
          <w:color w:val="292425"/>
          <w:spacing w:val="-14"/>
          <w:w w:val="110"/>
        </w:rPr>
        <w:t> </w:t>
      </w:r>
      <w:r>
        <w:rPr>
          <w:color w:val="292425"/>
          <w:w w:val="110"/>
        </w:rPr>
        <w:t>the</w:t>
      </w:r>
      <w:r>
        <w:rPr>
          <w:color w:val="292425"/>
          <w:spacing w:val="-14"/>
          <w:w w:val="110"/>
        </w:rPr>
        <w:t> </w:t>
      </w:r>
      <w:r>
        <w:rPr>
          <w:color w:val="292425"/>
          <w:w w:val="110"/>
        </w:rPr>
        <w:t>February</w:t>
      </w:r>
      <w:r>
        <w:rPr>
          <w:color w:val="292425"/>
          <w:spacing w:val="-13"/>
          <w:w w:val="110"/>
        </w:rPr>
        <w:t> </w:t>
      </w:r>
      <w:r>
        <w:rPr>
          <w:color w:val="292425"/>
          <w:w w:val="110"/>
        </w:rPr>
        <w:t>central projection.</w:t>
      </w:r>
    </w:p>
    <w:p>
      <w:pPr>
        <w:pStyle w:val="BodyText"/>
        <w:rPr>
          <w:sz w:val="24"/>
        </w:rPr>
      </w:pPr>
    </w:p>
    <w:p>
      <w:pPr>
        <w:pStyle w:val="Heading7"/>
        <w:ind w:left="160"/>
      </w:pPr>
      <w:r>
        <w:rPr>
          <w:color w:val="0092C0"/>
        </w:rPr>
        <w:t>Investment demand</w:t>
      </w:r>
    </w:p>
    <w:p>
      <w:pPr>
        <w:pStyle w:val="BodyText"/>
        <w:spacing w:before="11"/>
        <w:rPr>
          <w:rFonts w:ascii="Trebuchet MS"/>
          <w:b/>
          <w:sz w:val="17"/>
        </w:rPr>
      </w:pPr>
    </w:p>
    <w:p>
      <w:pPr>
        <w:pStyle w:val="BodyText"/>
        <w:spacing w:line="292" w:lineRule="auto"/>
        <w:ind w:left="280" w:right="304"/>
      </w:pPr>
      <w:r>
        <w:rPr>
          <w:color w:val="292425"/>
          <w:w w:val="110"/>
        </w:rPr>
        <w:t>As</w:t>
      </w:r>
      <w:r>
        <w:rPr>
          <w:color w:val="292425"/>
          <w:spacing w:val="-24"/>
          <w:w w:val="110"/>
        </w:rPr>
        <w:t> </w:t>
      </w:r>
      <w:r>
        <w:rPr>
          <w:color w:val="292425"/>
          <w:spacing w:val="-3"/>
          <w:w w:val="110"/>
        </w:rPr>
        <w:t>expected,</w:t>
      </w:r>
      <w:r>
        <w:rPr>
          <w:color w:val="292425"/>
          <w:spacing w:val="-24"/>
          <w:w w:val="110"/>
        </w:rPr>
        <w:t> </w:t>
      </w:r>
      <w:r>
        <w:rPr>
          <w:color w:val="292425"/>
          <w:spacing w:val="-3"/>
          <w:w w:val="110"/>
        </w:rPr>
        <w:t>private</w:t>
      </w:r>
      <w:r>
        <w:rPr>
          <w:color w:val="292425"/>
          <w:spacing w:val="-23"/>
          <w:w w:val="110"/>
        </w:rPr>
        <w:t> </w:t>
      </w:r>
      <w:r>
        <w:rPr>
          <w:color w:val="292425"/>
          <w:w w:val="110"/>
        </w:rPr>
        <w:t>sector</w:t>
      </w:r>
      <w:r>
        <w:rPr>
          <w:color w:val="292425"/>
          <w:spacing w:val="-24"/>
          <w:w w:val="110"/>
        </w:rPr>
        <w:t> </w:t>
      </w:r>
      <w:r>
        <w:rPr>
          <w:color w:val="292425"/>
          <w:spacing w:val="-3"/>
          <w:w w:val="110"/>
        </w:rPr>
        <w:t>investment</w:t>
      </w:r>
      <w:r>
        <w:rPr>
          <w:color w:val="292425"/>
          <w:spacing w:val="-23"/>
          <w:w w:val="110"/>
        </w:rPr>
        <w:t> </w:t>
      </w:r>
      <w:r>
        <w:rPr>
          <w:color w:val="292425"/>
          <w:w w:val="110"/>
        </w:rPr>
        <w:t>fell</w:t>
      </w:r>
      <w:r>
        <w:rPr>
          <w:color w:val="292425"/>
          <w:spacing w:val="-24"/>
          <w:w w:val="110"/>
        </w:rPr>
        <w:t> </w:t>
      </w:r>
      <w:r>
        <w:rPr>
          <w:color w:val="292425"/>
          <w:w w:val="110"/>
        </w:rPr>
        <w:t>slightly</w:t>
      </w:r>
      <w:r>
        <w:rPr>
          <w:color w:val="292425"/>
          <w:spacing w:val="-23"/>
          <w:w w:val="110"/>
        </w:rPr>
        <w:t> </w:t>
      </w:r>
      <w:r>
        <w:rPr>
          <w:color w:val="292425"/>
          <w:w w:val="110"/>
        </w:rPr>
        <w:t>in</w:t>
      </w:r>
      <w:r>
        <w:rPr>
          <w:color w:val="292425"/>
          <w:spacing w:val="-24"/>
          <w:w w:val="110"/>
        </w:rPr>
        <w:t> </w:t>
      </w:r>
      <w:r>
        <w:rPr>
          <w:color w:val="292425"/>
          <w:w w:val="110"/>
        </w:rPr>
        <w:t>the</w:t>
      </w:r>
      <w:r>
        <w:rPr>
          <w:color w:val="292425"/>
          <w:spacing w:val="-23"/>
          <w:w w:val="110"/>
        </w:rPr>
        <w:t> </w:t>
      </w:r>
      <w:r>
        <w:rPr>
          <w:color w:val="292425"/>
          <w:w w:val="110"/>
        </w:rPr>
        <w:t>final quarter of </w:t>
      </w:r>
      <w:r>
        <w:rPr>
          <w:color w:val="292425"/>
          <w:spacing w:val="-9"/>
          <w:w w:val="110"/>
        </w:rPr>
        <w:t>2001. </w:t>
      </w:r>
      <w:r>
        <w:rPr>
          <w:color w:val="292425"/>
          <w:spacing w:val="-5"/>
          <w:w w:val="110"/>
        </w:rPr>
        <w:t>However, </w:t>
      </w:r>
      <w:r>
        <w:rPr>
          <w:color w:val="292425"/>
          <w:w w:val="110"/>
        </w:rPr>
        <w:t>revisions in the </w:t>
      </w:r>
      <w:r>
        <w:rPr>
          <w:color w:val="292425"/>
          <w:spacing w:val="-3"/>
          <w:w w:val="110"/>
        </w:rPr>
        <w:t>latest </w:t>
      </w:r>
      <w:r>
        <w:rPr>
          <w:color w:val="292425"/>
          <w:w w:val="110"/>
        </w:rPr>
        <w:t>National Accounts release show a much </w:t>
      </w:r>
      <w:r>
        <w:rPr>
          <w:color w:val="292425"/>
          <w:spacing w:val="-3"/>
          <w:w w:val="110"/>
        </w:rPr>
        <w:t>weaker </w:t>
      </w:r>
      <w:r>
        <w:rPr>
          <w:color w:val="292425"/>
          <w:w w:val="110"/>
        </w:rPr>
        <w:t>picture of </w:t>
      </w:r>
      <w:r>
        <w:rPr>
          <w:color w:val="292425"/>
          <w:spacing w:val="-3"/>
          <w:w w:val="110"/>
        </w:rPr>
        <w:t>corporate </w:t>
      </w:r>
      <w:r>
        <w:rPr>
          <w:color w:val="292425"/>
          <w:w w:val="110"/>
        </w:rPr>
        <w:t>demand throughout </w:t>
      </w:r>
      <w:r>
        <w:rPr>
          <w:color w:val="292425"/>
          <w:spacing w:val="-11"/>
          <w:w w:val="110"/>
        </w:rPr>
        <w:t>2001 </w:t>
      </w:r>
      <w:r>
        <w:rPr>
          <w:color w:val="292425"/>
          <w:w w:val="110"/>
        </w:rPr>
        <w:t>than previously thought (see Chart</w:t>
      </w:r>
      <w:r>
        <w:rPr>
          <w:color w:val="292425"/>
          <w:spacing w:val="-14"/>
          <w:w w:val="110"/>
        </w:rPr>
        <w:t> </w:t>
      </w:r>
      <w:r>
        <w:rPr>
          <w:color w:val="292425"/>
          <w:spacing w:val="-7"/>
          <w:w w:val="110"/>
        </w:rPr>
        <w:t>2.14).</w:t>
      </w:r>
      <w:r>
        <w:rPr>
          <w:color w:val="292425"/>
          <w:spacing w:val="29"/>
          <w:w w:val="110"/>
        </w:rPr>
        <w:t> </w:t>
      </w:r>
      <w:r>
        <w:rPr>
          <w:color w:val="292425"/>
          <w:w w:val="110"/>
        </w:rPr>
        <w:t>Business</w:t>
      </w:r>
      <w:r>
        <w:rPr>
          <w:color w:val="292425"/>
          <w:spacing w:val="-13"/>
          <w:w w:val="110"/>
        </w:rPr>
        <w:t> </w:t>
      </w:r>
      <w:r>
        <w:rPr>
          <w:color w:val="292425"/>
          <w:spacing w:val="-3"/>
          <w:w w:val="110"/>
        </w:rPr>
        <w:t>investment</w:t>
      </w:r>
      <w:r>
        <w:rPr>
          <w:color w:val="292425"/>
          <w:spacing w:val="-13"/>
          <w:w w:val="110"/>
        </w:rPr>
        <w:t> </w:t>
      </w:r>
      <w:r>
        <w:rPr>
          <w:color w:val="292425"/>
          <w:w w:val="110"/>
        </w:rPr>
        <w:t>fell</w:t>
      </w:r>
      <w:r>
        <w:rPr>
          <w:color w:val="292425"/>
          <w:spacing w:val="-13"/>
          <w:w w:val="110"/>
        </w:rPr>
        <w:t> </w:t>
      </w:r>
      <w:r>
        <w:rPr>
          <w:color w:val="292425"/>
          <w:w w:val="110"/>
        </w:rPr>
        <w:t>0.3%</w:t>
      </w:r>
      <w:r>
        <w:rPr>
          <w:color w:val="292425"/>
          <w:spacing w:val="-14"/>
          <w:w w:val="110"/>
        </w:rPr>
        <w:t> </w:t>
      </w:r>
      <w:r>
        <w:rPr>
          <w:color w:val="292425"/>
          <w:w w:val="110"/>
        </w:rPr>
        <w:t>in</w:t>
      </w:r>
      <w:r>
        <w:rPr>
          <w:color w:val="292425"/>
          <w:spacing w:val="-13"/>
          <w:w w:val="110"/>
        </w:rPr>
        <w:t> </w:t>
      </w:r>
      <w:r>
        <w:rPr>
          <w:color w:val="292425"/>
          <w:w w:val="110"/>
        </w:rPr>
        <w:t>Q4,</w:t>
      </w:r>
      <w:r>
        <w:rPr>
          <w:color w:val="292425"/>
          <w:spacing w:val="-13"/>
          <w:w w:val="110"/>
        </w:rPr>
        <w:t> </w:t>
      </w:r>
      <w:r>
        <w:rPr>
          <w:color w:val="292425"/>
          <w:w w:val="110"/>
        </w:rPr>
        <w:t>the</w:t>
      </w:r>
      <w:r>
        <w:rPr>
          <w:color w:val="292425"/>
          <w:spacing w:val="-14"/>
          <w:w w:val="110"/>
        </w:rPr>
        <w:t> </w:t>
      </w:r>
      <w:r>
        <w:rPr>
          <w:color w:val="292425"/>
          <w:w w:val="110"/>
        </w:rPr>
        <w:t>fourth</w:t>
      </w:r>
    </w:p>
    <w:p>
      <w:pPr>
        <w:spacing w:after="0" w:line="292" w:lineRule="auto"/>
        <w:sectPr>
          <w:type w:val="continuous"/>
          <w:pgSz w:w="11900" w:h="16840"/>
          <w:pgMar w:top="1260" w:bottom="280" w:left="640" w:right="640"/>
          <w:cols w:num="2" w:equalWidth="0">
            <w:col w:w="3816" w:space="1004"/>
            <w:col w:w="5800"/>
          </w:cols>
        </w:sectPr>
      </w:pPr>
    </w:p>
    <w:p>
      <w:pPr>
        <w:pStyle w:val="BodyText"/>
        <w:spacing w:before="11"/>
        <w:rPr>
          <w:sz w:val="26"/>
        </w:rPr>
      </w:pPr>
    </w:p>
    <w:p>
      <w:pPr>
        <w:pStyle w:val="BodyText"/>
        <w:spacing w:line="20" w:lineRule="exact"/>
        <w:ind w:left="200"/>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pStyle w:val="BodyText"/>
        <w:spacing w:before="2"/>
        <w:rPr>
          <w:sz w:val="26"/>
        </w:rPr>
      </w:pPr>
      <w:r>
        <w:rPr/>
        <w:pict>
          <v:shape style="position:absolute;margin-left:42.25pt;margin-top:17.25pt;width:6pt;height:.1pt;mso-position-horizontal-relative:page;mso-position-vertical-relative:paragraph;z-index:-15510016;mso-wrap-distance-left:0;mso-wrap-distance-right:0" coordorigin="845,345" coordsize="120,0" path="m845,345l965,345e" filled="false" stroked="true" strokeweight=".5pt" strokecolor="#292425">
            <v:path arrowok="t"/>
            <v:stroke dashstyle="solid"/>
            <w10:wrap type="topAndBottom"/>
          </v:shape>
        </w:pict>
      </w:r>
      <w:r>
        <w:rPr/>
        <w:pict>
          <v:shape style="position:absolute;margin-left:42.25pt;margin-top:35.25pt;width:6pt;height:.1pt;mso-position-horizontal-relative:page;mso-position-vertical-relative:paragraph;z-index:-15509504;mso-wrap-distance-left:0;mso-wrap-distance-right:0" coordorigin="845,705" coordsize="120,0" path="m845,705l965,705e" filled="false" stroked="true" strokeweight=".5pt" strokecolor="#292425">
            <v:path arrowok="t"/>
            <v:stroke dashstyle="solid"/>
            <w10:wrap type="topAndBottom"/>
          </v:shape>
        </w:pict>
      </w:r>
      <w:r>
        <w:rPr/>
        <w:pict>
          <v:shape style="position:absolute;margin-left:42.25pt;margin-top:53.25pt;width:6pt;height:.1pt;mso-position-horizontal-relative:page;mso-position-vertical-relative:paragraph;z-index:-15508992;mso-wrap-distance-left:0;mso-wrap-distance-right:0" coordorigin="845,1065" coordsize="120,0" path="m845,1065l965,1065e" filled="false" stroked="true" strokeweight=".5pt" strokecolor="#292425">
            <v:path arrowok="t"/>
            <v:stroke dashstyle="solid"/>
            <w10:wrap type="topAndBottom"/>
          </v:shape>
        </w:pict>
      </w:r>
    </w:p>
    <w:p>
      <w:pPr>
        <w:pStyle w:val="BodyText"/>
        <w:spacing w:before="6"/>
        <w:rPr>
          <w:sz w:val="24"/>
        </w:rPr>
      </w:pPr>
    </w:p>
    <w:p>
      <w:pPr>
        <w:pStyle w:val="BodyText"/>
        <w:spacing w:before="6"/>
        <w:rPr>
          <w:sz w:val="24"/>
        </w:rPr>
      </w:pPr>
    </w:p>
    <w:p>
      <w:pPr>
        <w:spacing w:before="22"/>
        <w:ind w:left="350" w:right="0" w:firstLine="0"/>
        <w:jc w:val="left"/>
        <w:rPr>
          <w:sz w:val="12"/>
        </w:rPr>
      </w:pPr>
      <w:r>
        <w:rPr>
          <w:color w:val="292425"/>
          <w:w w:val="120"/>
          <w:sz w:val="12"/>
        </w:rPr>
        <w:t>1988 90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44" w:val="left" w:leader="none"/>
        </w:tabs>
        <w:spacing w:before="72"/>
        <w:ind w:left="234" w:right="0" w:firstLine="0"/>
        <w:jc w:val="left"/>
        <w:rPr>
          <w:sz w:val="12"/>
        </w:rPr>
      </w:pPr>
      <w:r>
        <w:rPr>
          <w:color w:val="292425"/>
          <w:w w:val="120"/>
          <w:sz w:val="12"/>
        </w:rPr>
        <w:t>92</w:t>
        <w:tab/>
      </w:r>
      <w:r>
        <w:rPr>
          <w:color w:val="292425"/>
          <w:spacing w:val="-10"/>
          <w:w w:val="120"/>
          <w:sz w:val="12"/>
        </w:rPr>
        <w:t>94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36" w:val="left" w:leader="none"/>
        </w:tabs>
        <w:spacing w:before="72"/>
        <w:ind w:left="226" w:right="0" w:firstLine="0"/>
        <w:jc w:val="left"/>
        <w:rPr>
          <w:sz w:val="12"/>
        </w:rPr>
      </w:pPr>
      <w:r>
        <w:rPr>
          <w:color w:val="292425"/>
          <w:w w:val="120"/>
          <w:sz w:val="12"/>
        </w:rPr>
        <w:t>96</w:t>
        <w:tab/>
      </w:r>
      <w:r>
        <w:rPr>
          <w:color w:val="292425"/>
          <w:spacing w:val="-10"/>
          <w:w w:val="120"/>
          <w:sz w:val="12"/>
        </w:rPr>
        <w:t>98</w:t>
      </w:r>
    </w:p>
    <w:p>
      <w:pPr>
        <w:spacing w:before="42"/>
        <w:ind w:left="864" w:right="0" w:firstLine="0"/>
        <w:jc w:val="left"/>
        <w:rPr>
          <w:sz w:val="16"/>
        </w:rPr>
      </w:pPr>
      <w:r>
        <w:rPr/>
        <w:br w:type="column"/>
      </w:r>
      <w:r>
        <w:rPr>
          <w:color w:val="292425"/>
          <w:w w:val="110"/>
          <w:sz w:val="16"/>
        </w:rPr>
        <w:t>+</w:t>
      </w:r>
    </w:p>
    <w:p>
      <w:pPr>
        <w:spacing w:line="109" w:lineRule="exact" w:before="6"/>
        <w:ind w:left="1032" w:right="0" w:firstLine="0"/>
        <w:jc w:val="left"/>
        <w:rPr>
          <w:sz w:val="12"/>
        </w:rPr>
      </w:pPr>
      <w:r>
        <w:rPr/>
        <w:pict>
          <v:line style="position:absolute;mso-position-horizontal-relative:page;mso-position-vertical-relative:paragraph;z-index:15950848" from="204.25pt,4.463575pt" to="211.125pt,4.463575pt" stroked="true" strokeweight=".5pt" strokecolor="#292425">
            <v:stroke dashstyle="solid"/>
            <w10:wrap type="none"/>
          </v:line>
        </w:pict>
      </w:r>
      <w:r>
        <w:rPr>
          <w:color w:val="292425"/>
          <w:w w:val="121"/>
          <w:sz w:val="12"/>
        </w:rPr>
        <w:t>0</w:t>
      </w:r>
    </w:p>
    <w:p>
      <w:pPr>
        <w:spacing w:line="155" w:lineRule="exact" w:before="0"/>
        <w:ind w:left="864" w:right="0" w:firstLine="0"/>
        <w:jc w:val="left"/>
        <w:rPr>
          <w:sz w:val="16"/>
        </w:rPr>
      </w:pPr>
      <w:r>
        <w:rPr>
          <w:color w:val="292425"/>
          <w:w w:val="87"/>
          <w:sz w:val="16"/>
        </w:rPr>
        <w:t>_</w:t>
      </w:r>
    </w:p>
    <w:p>
      <w:pPr>
        <w:spacing w:before="96"/>
        <w:ind w:left="1032" w:right="0" w:firstLine="0"/>
        <w:jc w:val="left"/>
        <w:rPr>
          <w:sz w:val="12"/>
        </w:rPr>
      </w:pPr>
      <w:r>
        <w:rPr/>
        <w:pict>
          <v:line style="position:absolute;mso-position-horizontal-relative:page;mso-position-vertical-relative:paragraph;z-index:15950336" from="204.25pt,8.963574pt" to="211.125pt,8.963574pt" stroked="true" strokeweight=".5pt" strokecolor="#292425">
            <v:stroke dashstyle="solid"/>
            <w10:wrap type="none"/>
          </v:line>
        </w:pict>
      </w:r>
      <w:r>
        <w:rPr>
          <w:color w:val="292425"/>
          <w:w w:val="121"/>
          <w:sz w:val="12"/>
        </w:rPr>
        <w:t>5</w:t>
      </w:r>
    </w:p>
    <w:p>
      <w:pPr>
        <w:pStyle w:val="BodyText"/>
        <w:rPr>
          <w:sz w:val="12"/>
        </w:rPr>
      </w:pPr>
    </w:p>
    <w:p>
      <w:pPr>
        <w:spacing w:before="84"/>
        <w:ind w:left="959" w:right="0" w:firstLine="0"/>
        <w:jc w:val="left"/>
        <w:rPr>
          <w:sz w:val="12"/>
        </w:rPr>
      </w:pPr>
      <w:r>
        <w:rPr/>
        <w:pict>
          <v:line style="position:absolute;mso-position-horizontal-relative:page;mso-position-vertical-relative:paragraph;z-index:15949824" from="204.25pt,8.363575pt" to="211.125pt,8.363575pt" stroked="true" strokeweight=".5pt" strokecolor="#292425">
            <v:stroke dashstyle="solid"/>
            <w10:wrap type="none"/>
          </v:line>
        </w:pict>
      </w:r>
      <w:r>
        <w:rPr>
          <w:color w:val="292425"/>
          <w:w w:val="120"/>
          <w:sz w:val="12"/>
        </w:rPr>
        <w:t>10</w:t>
      </w:r>
    </w:p>
    <w:p>
      <w:pPr>
        <w:pStyle w:val="BodyText"/>
        <w:rPr>
          <w:sz w:val="12"/>
        </w:rPr>
      </w:pPr>
    </w:p>
    <w:p>
      <w:pPr>
        <w:spacing w:before="84"/>
        <w:ind w:left="959" w:right="0" w:firstLine="0"/>
        <w:jc w:val="left"/>
        <w:rPr>
          <w:sz w:val="12"/>
        </w:rPr>
      </w:pPr>
      <w:r>
        <w:rPr/>
        <w:pict>
          <v:line style="position:absolute;mso-position-horizontal-relative:page;mso-position-vertical-relative:paragraph;z-index:15949312" from="204.25pt,8.363575pt" to="211.125pt,8.363575pt" stroked="true" strokeweight=".5pt" strokecolor="#292425">
            <v:stroke dashstyle="solid"/>
            <w10:wrap type="none"/>
          </v:line>
        </w:pict>
      </w:r>
      <w:r>
        <w:rPr>
          <w:color w:val="292425"/>
          <w:w w:val="120"/>
          <w:sz w:val="12"/>
        </w:rPr>
        <w:t>15</w:t>
      </w:r>
    </w:p>
    <w:p>
      <w:pPr>
        <w:spacing w:before="2"/>
        <w:ind w:left="184" w:right="0" w:firstLine="0"/>
        <w:jc w:val="left"/>
        <w:rPr>
          <w:sz w:val="12"/>
        </w:rPr>
      </w:pPr>
      <w:r>
        <w:rPr>
          <w:color w:val="292425"/>
          <w:w w:val="120"/>
          <w:sz w:val="12"/>
        </w:rPr>
        <w:t>2000</w:t>
      </w:r>
    </w:p>
    <w:p>
      <w:pPr>
        <w:pStyle w:val="BodyText"/>
        <w:spacing w:line="195" w:lineRule="exact"/>
        <w:ind w:left="350"/>
        <w:jc w:val="both"/>
      </w:pPr>
      <w:r>
        <w:rPr/>
        <w:br w:type="column"/>
      </w:r>
      <w:r>
        <w:rPr>
          <w:color w:val="292425"/>
          <w:w w:val="110"/>
        </w:rPr>
        <w:t>consecutive quarter of decline, and </w:t>
      </w:r>
      <w:r>
        <w:rPr>
          <w:color w:val="292425"/>
          <w:spacing w:val="-3"/>
          <w:w w:val="110"/>
        </w:rPr>
        <w:t>was </w:t>
      </w:r>
      <w:r>
        <w:rPr>
          <w:color w:val="292425"/>
          <w:spacing w:val="-10"/>
          <w:w w:val="110"/>
        </w:rPr>
        <w:t>7.4% </w:t>
      </w:r>
      <w:r>
        <w:rPr>
          <w:color w:val="292425"/>
          <w:spacing w:val="-3"/>
          <w:w w:val="110"/>
        </w:rPr>
        <w:t>lower </w:t>
      </w:r>
      <w:r>
        <w:rPr>
          <w:color w:val="292425"/>
          <w:w w:val="110"/>
        </w:rPr>
        <w:t>than a year</w:t>
      </w:r>
    </w:p>
    <w:p>
      <w:pPr>
        <w:pStyle w:val="BodyText"/>
        <w:spacing w:before="50"/>
        <w:ind w:left="350"/>
        <w:jc w:val="both"/>
      </w:pPr>
      <w:r>
        <w:rPr>
          <w:color w:val="292425"/>
          <w:w w:val="110"/>
        </w:rPr>
        <w:t>earlier, the most substantial decrease for ten years.</w:t>
      </w:r>
    </w:p>
    <w:p>
      <w:pPr>
        <w:pStyle w:val="BodyText"/>
      </w:pPr>
    </w:p>
    <w:p>
      <w:pPr>
        <w:pStyle w:val="BodyText"/>
        <w:spacing w:line="292" w:lineRule="auto" w:before="120"/>
        <w:ind w:left="350" w:right="162" w:hanging="1"/>
        <w:jc w:val="both"/>
      </w:pPr>
      <w:r>
        <w:rPr>
          <w:color w:val="292425"/>
          <w:w w:val="110"/>
        </w:rPr>
        <w:t>At</w:t>
      </w:r>
      <w:r>
        <w:rPr>
          <w:color w:val="292425"/>
          <w:spacing w:val="-16"/>
          <w:w w:val="110"/>
        </w:rPr>
        <w:t> </w:t>
      </w:r>
      <w:r>
        <w:rPr>
          <w:color w:val="292425"/>
          <w:w w:val="110"/>
        </w:rPr>
        <w:t>the</w:t>
      </w:r>
      <w:r>
        <w:rPr>
          <w:color w:val="292425"/>
          <w:spacing w:val="-15"/>
          <w:w w:val="110"/>
        </w:rPr>
        <w:t> </w:t>
      </w:r>
      <w:r>
        <w:rPr>
          <w:color w:val="292425"/>
          <w:w w:val="110"/>
        </w:rPr>
        <w:t>time</w:t>
      </w:r>
      <w:r>
        <w:rPr>
          <w:color w:val="292425"/>
          <w:spacing w:val="-16"/>
          <w:w w:val="110"/>
        </w:rPr>
        <w:t> </w:t>
      </w:r>
      <w:r>
        <w:rPr>
          <w:color w:val="292425"/>
          <w:w w:val="110"/>
        </w:rPr>
        <w:t>of</w:t>
      </w:r>
      <w:r>
        <w:rPr>
          <w:color w:val="292425"/>
          <w:spacing w:val="-15"/>
          <w:w w:val="110"/>
        </w:rPr>
        <w:t> </w:t>
      </w:r>
      <w:r>
        <w:rPr>
          <w:color w:val="292425"/>
          <w:w w:val="110"/>
        </w:rPr>
        <w:t>the</w:t>
      </w:r>
      <w:r>
        <w:rPr>
          <w:color w:val="292425"/>
          <w:spacing w:val="-16"/>
          <w:w w:val="110"/>
        </w:rPr>
        <w:t> </w:t>
      </w:r>
      <w:r>
        <w:rPr>
          <w:color w:val="292425"/>
          <w:w w:val="110"/>
        </w:rPr>
        <w:t>February</w:t>
      </w:r>
      <w:r>
        <w:rPr>
          <w:color w:val="292425"/>
          <w:spacing w:val="-15"/>
          <w:w w:val="110"/>
        </w:rPr>
        <w:t> </w:t>
      </w:r>
      <w:r>
        <w:rPr>
          <w:i/>
          <w:color w:val="292425"/>
          <w:w w:val="110"/>
        </w:rPr>
        <w:t>Report</w:t>
      </w:r>
      <w:r>
        <w:rPr>
          <w:color w:val="292425"/>
          <w:w w:val="110"/>
        </w:rPr>
        <w:t>,</w:t>
      </w:r>
      <w:r>
        <w:rPr>
          <w:color w:val="292425"/>
          <w:spacing w:val="-15"/>
          <w:w w:val="110"/>
        </w:rPr>
        <w:t> </w:t>
      </w:r>
      <w:r>
        <w:rPr>
          <w:color w:val="292425"/>
          <w:w w:val="110"/>
        </w:rPr>
        <w:t>the</w:t>
      </w:r>
      <w:r>
        <w:rPr>
          <w:color w:val="292425"/>
          <w:spacing w:val="-16"/>
          <w:w w:val="110"/>
        </w:rPr>
        <w:t> </w:t>
      </w:r>
      <w:r>
        <w:rPr>
          <w:color w:val="292425"/>
          <w:w w:val="110"/>
        </w:rPr>
        <w:t>Committee</w:t>
      </w:r>
      <w:r>
        <w:rPr>
          <w:color w:val="292425"/>
          <w:spacing w:val="-15"/>
          <w:w w:val="110"/>
        </w:rPr>
        <w:t> </w:t>
      </w:r>
      <w:r>
        <w:rPr>
          <w:color w:val="292425"/>
          <w:w w:val="110"/>
        </w:rPr>
        <w:t>judged</w:t>
      </w:r>
      <w:r>
        <w:rPr>
          <w:color w:val="292425"/>
          <w:spacing w:val="-16"/>
          <w:w w:val="110"/>
        </w:rPr>
        <w:t> </w:t>
      </w:r>
      <w:r>
        <w:rPr>
          <w:color w:val="292425"/>
          <w:w w:val="110"/>
        </w:rPr>
        <w:t>that some</w:t>
      </w:r>
      <w:r>
        <w:rPr>
          <w:color w:val="292425"/>
          <w:spacing w:val="-24"/>
          <w:w w:val="110"/>
        </w:rPr>
        <w:t> </w:t>
      </w:r>
      <w:r>
        <w:rPr>
          <w:color w:val="292425"/>
          <w:w w:val="110"/>
        </w:rPr>
        <w:t>of</w:t>
      </w:r>
      <w:r>
        <w:rPr>
          <w:color w:val="292425"/>
          <w:spacing w:val="-23"/>
          <w:w w:val="110"/>
        </w:rPr>
        <w:t> </w:t>
      </w:r>
      <w:r>
        <w:rPr>
          <w:color w:val="292425"/>
          <w:w w:val="110"/>
        </w:rPr>
        <w:t>the</w:t>
      </w:r>
      <w:r>
        <w:rPr>
          <w:color w:val="292425"/>
          <w:spacing w:val="-23"/>
          <w:w w:val="110"/>
        </w:rPr>
        <w:t> </w:t>
      </w:r>
      <w:r>
        <w:rPr>
          <w:color w:val="292425"/>
          <w:w w:val="110"/>
        </w:rPr>
        <w:t>weakness</w:t>
      </w:r>
      <w:r>
        <w:rPr>
          <w:color w:val="292425"/>
          <w:spacing w:val="-23"/>
          <w:w w:val="110"/>
        </w:rPr>
        <w:t> </w:t>
      </w:r>
      <w:r>
        <w:rPr>
          <w:color w:val="292425"/>
          <w:w w:val="110"/>
        </w:rPr>
        <w:t>in</w:t>
      </w:r>
      <w:r>
        <w:rPr>
          <w:color w:val="292425"/>
          <w:spacing w:val="-23"/>
          <w:w w:val="110"/>
        </w:rPr>
        <w:t> </w:t>
      </w:r>
      <w:r>
        <w:rPr>
          <w:color w:val="292425"/>
          <w:spacing w:val="-3"/>
          <w:w w:val="110"/>
        </w:rPr>
        <w:t>investment</w:t>
      </w:r>
      <w:r>
        <w:rPr>
          <w:color w:val="292425"/>
          <w:spacing w:val="-23"/>
          <w:w w:val="110"/>
        </w:rPr>
        <w:t> </w:t>
      </w:r>
      <w:r>
        <w:rPr>
          <w:color w:val="292425"/>
          <w:spacing w:val="-3"/>
          <w:w w:val="110"/>
        </w:rPr>
        <w:t>was</w:t>
      </w:r>
      <w:r>
        <w:rPr>
          <w:color w:val="292425"/>
          <w:spacing w:val="-23"/>
          <w:w w:val="110"/>
        </w:rPr>
        <w:t> </w:t>
      </w:r>
      <w:r>
        <w:rPr>
          <w:color w:val="292425"/>
          <w:w w:val="110"/>
        </w:rPr>
        <w:t>a</w:t>
      </w:r>
      <w:r>
        <w:rPr>
          <w:color w:val="292425"/>
          <w:spacing w:val="-24"/>
          <w:w w:val="110"/>
        </w:rPr>
        <w:t> </w:t>
      </w:r>
      <w:r>
        <w:rPr>
          <w:color w:val="292425"/>
          <w:w w:val="110"/>
        </w:rPr>
        <w:t>reflection</w:t>
      </w:r>
      <w:r>
        <w:rPr>
          <w:color w:val="292425"/>
          <w:spacing w:val="-23"/>
          <w:w w:val="110"/>
        </w:rPr>
        <w:t> </w:t>
      </w:r>
      <w:r>
        <w:rPr>
          <w:color w:val="292425"/>
          <w:w w:val="110"/>
        </w:rPr>
        <w:t>of</w:t>
      </w:r>
      <w:r>
        <w:rPr>
          <w:color w:val="292425"/>
          <w:spacing w:val="-23"/>
          <w:w w:val="110"/>
        </w:rPr>
        <w:t> </w:t>
      </w:r>
      <w:r>
        <w:rPr>
          <w:color w:val="292425"/>
          <w:spacing w:val="-3"/>
          <w:w w:val="110"/>
        </w:rPr>
        <w:t>cyclical factors.</w:t>
      </w:r>
      <w:r>
        <w:rPr>
          <w:color w:val="292425"/>
          <w:spacing w:val="35"/>
          <w:w w:val="110"/>
        </w:rPr>
        <w:t> </w:t>
      </w:r>
      <w:r>
        <w:rPr>
          <w:color w:val="292425"/>
          <w:w w:val="110"/>
        </w:rPr>
        <w:t>But</w:t>
      </w:r>
      <w:r>
        <w:rPr>
          <w:color w:val="292425"/>
          <w:spacing w:val="-10"/>
          <w:w w:val="110"/>
        </w:rPr>
        <w:t> </w:t>
      </w:r>
      <w:r>
        <w:rPr>
          <w:color w:val="292425"/>
          <w:w w:val="110"/>
        </w:rPr>
        <w:t>it</w:t>
      </w:r>
      <w:r>
        <w:rPr>
          <w:color w:val="292425"/>
          <w:spacing w:val="-10"/>
          <w:w w:val="110"/>
        </w:rPr>
        <w:t> </w:t>
      </w:r>
      <w:r>
        <w:rPr>
          <w:color w:val="292425"/>
          <w:w w:val="110"/>
        </w:rPr>
        <w:t>also</w:t>
      </w:r>
      <w:r>
        <w:rPr>
          <w:color w:val="292425"/>
          <w:spacing w:val="-10"/>
          <w:w w:val="110"/>
        </w:rPr>
        <w:t> </w:t>
      </w:r>
      <w:r>
        <w:rPr>
          <w:color w:val="292425"/>
          <w:w w:val="110"/>
        </w:rPr>
        <w:t>believed</w:t>
      </w:r>
      <w:r>
        <w:rPr>
          <w:color w:val="292425"/>
          <w:spacing w:val="-11"/>
          <w:w w:val="110"/>
        </w:rPr>
        <w:t> </w:t>
      </w:r>
      <w:r>
        <w:rPr>
          <w:color w:val="292425"/>
          <w:w w:val="110"/>
        </w:rPr>
        <w:t>that</w:t>
      </w:r>
      <w:r>
        <w:rPr>
          <w:color w:val="292425"/>
          <w:spacing w:val="-10"/>
          <w:w w:val="110"/>
        </w:rPr>
        <w:t> </w:t>
      </w:r>
      <w:r>
        <w:rPr>
          <w:color w:val="292425"/>
          <w:w w:val="110"/>
        </w:rPr>
        <w:t>the</w:t>
      </w:r>
      <w:r>
        <w:rPr>
          <w:color w:val="292425"/>
          <w:spacing w:val="-10"/>
          <w:w w:val="110"/>
        </w:rPr>
        <w:t> </w:t>
      </w:r>
      <w:r>
        <w:rPr>
          <w:color w:val="292425"/>
          <w:spacing w:val="-3"/>
          <w:w w:val="110"/>
        </w:rPr>
        <w:t>extent</w:t>
      </w:r>
      <w:r>
        <w:rPr>
          <w:color w:val="292425"/>
          <w:spacing w:val="-10"/>
          <w:w w:val="110"/>
        </w:rPr>
        <w:t> </w:t>
      </w:r>
      <w:r>
        <w:rPr>
          <w:color w:val="292425"/>
          <w:w w:val="110"/>
        </w:rPr>
        <w:t>of</w:t>
      </w:r>
      <w:r>
        <w:rPr>
          <w:color w:val="292425"/>
          <w:spacing w:val="-10"/>
          <w:w w:val="110"/>
        </w:rPr>
        <w:t> </w:t>
      </w:r>
      <w:r>
        <w:rPr>
          <w:color w:val="292425"/>
          <w:w w:val="110"/>
        </w:rPr>
        <w:t>the</w:t>
      </w:r>
      <w:r>
        <w:rPr>
          <w:color w:val="292425"/>
          <w:spacing w:val="-10"/>
          <w:w w:val="110"/>
        </w:rPr>
        <w:t> </w:t>
      </w:r>
      <w:r>
        <w:rPr>
          <w:color w:val="292425"/>
          <w:w w:val="110"/>
        </w:rPr>
        <w:t>downturn</w:t>
      </w:r>
    </w:p>
    <w:p>
      <w:pPr>
        <w:spacing w:after="0" w:line="292" w:lineRule="auto"/>
        <w:jc w:val="both"/>
        <w:sectPr>
          <w:type w:val="continuous"/>
          <w:pgSz w:w="11900" w:h="16840"/>
          <w:pgMar w:top="1260" w:bottom="280" w:left="640" w:right="640"/>
          <w:cols w:num="5" w:equalWidth="0">
            <w:col w:w="979" w:space="40"/>
            <w:col w:w="791" w:space="39"/>
            <w:col w:w="783" w:space="39"/>
            <w:col w:w="1145" w:space="933"/>
            <w:col w:w="5871"/>
          </w:cols>
        </w:sectPr>
      </w:pPr>
    </w:p>
    <w:p>
      <w:pPr>
        <w:spacing w:line="114" w:lineRule="exact" w:before="0"/>
        <w:ind w:left="170" w:right="0" w:firstLine="0"/>
        <w:jc w:val="left"/>
        <w:rPr>
          <w:sz w:val="12"/>
        </w:rPr>
      </w:pPr>
      <w:r>
        <w:rPr>
          <w:color w:val="292425"/>
          <w:w w:val="105"/>
          <w:sz w:val="12"/>
        </w:rPr>
        <w:t>Sources: ONS and Bank of England.</w:t>
      </w:r>
    </w:p>
    <w:p>
      <w:pPr>
        <w:spacing w:before="102"/>
        <w:ind w:left="170" w:right="0" w:firstLine="0"/>
        <w:jc w:val="left"/>
        <w:rPr>
          <w:sz w:val="12"/>
        </w:rPr>
      </w:pPr>
      <w:r>
        <w:rPr>
          <w:color w:val="292425"/>
          <w:w w:val="110"/>
          <w:sz w:val="12"/>
        </w:rPr>
        <w:t>(a) Deflated by the household consumption deflator.</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5"/>
        <w:ind w:left="16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2.14</w:t>
      </w:r>
    </w:p>
    <w:p>
      <w:pPr>
        <w:spacing w:before="8"/>
        <w:ind w:left="160" w:right="0" w:firstLine="0"/>
        <w:jc w:val="left"/>
        <w:rPr>
          <w:rFonts w:ascii="Trebuchet MS"/>
          <w:b/>
          <w:sz w:val="20"/>
        </w:rPr>
      </w:pPr>
      <w:r>
        <w:rPr>
          <w:rFonts w:ascii="Trebuchet MS"/>
          <w:b/>
          <w:color w:val="0092C0"/>
          <w:sz w:val="20"/>
        </w:rPr>
        <w:t>Real business investment to GDP ratio</w:t>
      </w:r>
    </w:p>
    <w:p>
      <w:pPr>
        <w:spacing w:line="126" w:lineRule="exact" w:before="62"/>
        <w:ind w:left="3185" w:right="0" w:firstLine="0"/>
        <w:jc w:val="left"/>
        <w:rPr>
          <w:sz w:val="12"/>
        </w:rPr>
      </w:pPr>
      <w:r>
        <w:rPr>
          <w:color w:val="292425"/>
          <w:w w:val="110"/>
          <w:sz w:val="12"/>
        </w:rPr>
        <w:t>Per cent</w:t>
      </w:r>
    </w:p>
    <w:p>
      <w:pPr>
        <w:spacing w:line="126" w:lineRule="exact" w:before="0"/>
        <w:ind w:left="3682" w:right="0" w:firstLine="0"/>
        <w:jc w:val="left"/>
        <w:rPr>
          <w:sz w:val="12"/>
        </w:rPr>
      </w:pPr>
      <w:r>
        <w:rPr/>
        <w:pict>
          <v:line style="position:absolute;mso-position-horizontal-relative:page;mso-position-vertical-relative:paragraph;z-index:15959552" from="205.375pt,3.339158pt" to="212.5pt,3.339158pt" stroked="true" strokeweight=".5pt" strokecolor="#292425">
            <v:stroke dashstyle="solid"/>
            <w10:wrap type="none"/>
          </v:line>
        </w:pict>
      </w:r>
      <w:r>
        <w:rPr/>
        <w:pict>
          <v:line style="position:absolute;mso-position-horizontal-relative:page;mso-position-vertical-relative:paragraph;z-index:15963136" from="42.25pt,3.339158pt" to="49.375pt,3.339158pt" stroked="true" strokeweight=".5pt" strokecolor="#292425">
            <v:stroke dashstyle="solid"/>
            <w10:wrap type="none"/>
          </v:line>
        </w:pict>
      </w:r>
      <w:r>
        <w:rPr>
          <w:color w:val="292425"/>
          <w:w w:val="120"/>
          <w:sz w:val="12"/>
        </w:rPr>
        <w:t>16</w:t>
      </w:r>
    </w:p>
    <w:p>
      <w:pPr>
        <w:pStyle w:val="BodyText"/>
        <w:spacing w:before="3"/>
        <w:rPr>
          <w:sz w:val="15"/>
        </w:rPr>
      </w:pPr>
    </w:p>
    <w:p>
      <w:pPr>
        <w:spacing w:before="0"/>
        <w:ind w:left="2653" w:right="0" w:firstLine="0"/>
        <w:jc w:val="left"/>
        <w:rPr>
          <w:sz w:val="12"/>
        </w:rPr>
      </w:pPr>
      <w:r>
        <w:rPr>
          <w:color w:val="292425"/>
          <w:w w:val="105"/>
          <w:sz w:val="12"/>
        </w:rPr>
        <w:t>February</w:t>
      </w:r>
    </w:p>
    <w:p>
      <w:pPr>
        <w:spacing w:line="135" w:lineRule="exact" w:before="2"/>
        <w:ind w:left="2690" w:right="0" w:firstLine="0"/>
        <w:jc w:val="left"/>
        <w:rPr>
          <w:i/>
          <w:sz w:val="12"/>
        </w:rPr>
      </w:pPr>
      <w:r>
        <w:rPr>
          <w:i/>
          <w:color w:val="292425"/>
          <w:w w:val="99"/>
          <w:sz w:val="12"/>
        </w:rPr>
        <w:t>In</w:t>
      </w:r>
      <w:r>
        <w:rPr>
          <w:i/>
          <w:color w:val="292425"/>
          <w:spacing w:val="-1"/>
          <w:w w:val="99"/>
          <w:sz w:val="12"/>
        </w:rPr>
        <w:t>f</w:t>
      </w:r>
      <w:r>
        <w:rPr>
          <w:i/>
          <w:color w:val="292425"/>
          <w:spacing w:val="-1"/>
          <w:w w:val="84"/>
          <w:sz w:val="12"/>
        </w:rPr>
        <w:t>l</w:t>
      </w:r>
      <w:r>
        <w:rPr>
          <w:i/>
          <w:smallCaps/>
          <w:color w:val="292425"/>
          <w:w w:val="85"/>
          <w:sz w:val="12"/>
        </w:rPr>
        <w:t>a</w:t>
      </w:r>
      <w:r>
        <w:rPr>
          <w:i/>
          <w:smallCaps/>
          <w:color w:val="292425"/>
          <w:spacing w:val="-1"/>
          <w:w w:val="85"/>
          <w:sz w:val="12"/>
        </w:rPr>
        <w:t>t</w:t>
      </w:r>
      <w:r>
        <w:rPr>
          <w:i/>
          <w:smallCaps w:val="0"/>
          <w:color w:val="292425"/>
          <w:spacing w:val="-1"/>
          <w:w w:val="93"/>
          <w:sz w:val="12"/>
        </w:rPr>
        <w:t>i</w:t>
      </w:r>
      <w:r>
        <w:rPr>
          <w:i/>
          <w:smallCaps w:val="0"/>
          <w:color w:val="292425"/>
          <w:w w:val="97"/>
          <w:sz w:val="12"/>
        </w:rPr>
        <w:t>on</w:t>
      </w:r>
      <w:r>
        <w:rPr>
          <w:i/>
          <w:smallCaps w:val="0"/>
          <w:color w:val="292425"/>
          <w:sz w:val="12"/>
        </w:rPr>
        <w:t> </w:t>
      </w:r>
      <w:r>
        <w:rPr>
          <w:i/>
          <w:smallCaps w:val="0"/>
          <w:color w:val="292425"/>
          <w:w w:val="96"/>
          <w:sz w:val="12"/>
        </w:rPr>
        <w:t>Report</w:t>
      </w:r>
    </w:p>
    <w:p>
      <w:pPr>
        <w:spacing w:line="135" w:lineRule="exact" w:before="0"/>
        <w:ind w:left="3682" w:right="0" w:firstLine="0"/>
        <w:jc w:val="left"/>
        <w:rPr>
          <w:sz w:val="12"/>
        </w:rPr>
      </w:pPr>
      <w:r>
        <w:rPr/>
        <w:pict>
          <v:line style="position:absolute;mso-position-horizontal-relative:page;mso-position-vertical-relative:paragraph;z-index:15959040" from="205.375pt,3.631158pt" to="212.5pt,3.631158pt" stroked="true" strokeweight=".5pt" strokecolor="#292425">
            <v:stroke dashstyle="solid"/>
            <w10:wrap type="none"/>
          </v:line>
        </w:pict>
      </w:r>
      <w:r>
        <w:rPr/>
        <w:pict>
          <v:group style="position:absolute;margin-left:59.625pt;margin-top:.693158pt;width:136.4pt;height:95.65pt;mso-position-horizontal-relative:page;mso-position-vertical-relative:paragraph;z-index:15960576" coordorigin="1193,14" coordsize="2728,1913">
            <v:shape style="position:absolute;left:1202;top:398;width:1423;height:1518" coordorigin="1203,399" coordsize="1423,1518" path="m1203,1916l1340,1569m1340,1569l1480,1729m1480,1729l1630,1464m1630,1464l1770,784m1770,784l1908,516m1908,516l2058,571m2058,571l2198,399m2198,399l2338,544m2338,544l2488,676m2488,676l2625,596e" filled="false" stroked="true" strokeweight="1pt" strokecolor="#ec2131">
              <v:path arrowok="t"/>
              <v:stroke dashstyle="solid"/>
            </v:shape>
            <v:line style="position:absolute" from="2615,598" to="2785,598" stroked="true" strokeweight="1.125pt" strokecolor="#ec2131">
              <v:stroke dashstyle="solid"/>
            </v:line>
            <v:shape style="position:absolute;left:2775;top:23;width:998;height:813" coordorigin="2775,24" coordsize="998,813" path="m2775,596l2915,836m2915,836l3055,491m3055,491l3205,344m3205,344l3343,24m3343,24l3483,544m3483,544l3633,371m3633,371l3773,544e" filled="false" stroked="true" strokeweight="1pt" strokecolor="#ec2131">
              <v:path arrowok="t"/>
              <v:stroke dashstyle="solid"/>
            </v:shape>
            <v:shape style="position:absolute;left:1202;top:398;width:1423;height:1518" coordorigin="1203,399" coordsize="1423,1518" path="m1203,1916l1340,1569m1340,1569l1480,1729m1480,1729l1630,1464m1630,1464l1770,784m1770,784l1908,516m1908,516l2058,571m2058,571l2198,399m2198,399l2338,544m2338,544l2488,676m2488,676l2625,596e" filled="false" stroked="true" strokeweight="1pt" strokecolor="#0067a3">
              <v:path arrowok="t"/>
              <v:stroke dashstyle="solid"/>
            </v:shape>
            <v:line style="position:absolute" from="2615,598" to="2785,598" stroked="true" strokeweight="1.125pt" strokecolor="#0067a3">
              <v:stroke dashstyle="solid"/>
            </v:line>
            <v:shape style="position:absolute;left:2775;top:103;width:998;height:800" coordorigin="2775,104" coordsize="998,800" path="m2775,596l2915,904m2915,904l3055,571m3055,571l3205,424m3205,424l3343,104m3343,104l3483,596m3483,596l3633,771m3633,771l3773,851e" filled="false" stroked="true" strokeweight="1pt" strokecolor="#0067a3">
              <v:path arrowok="t"/>
              <v:stroke dashstyle="solid"/>
            </v:shape>
            <v:line style="position:absolute" from="3763,858" to="3920,858" stroked="true" strokeweight="1.625pt" strokecolor="#0067a3">
              <v:stroke dashstyle="solid"/>
            </v:line>
            <v:shape style="position:absolute;left:3230;top:855;width:584;height:120" type="#_x0000_t202" filled="false" stroked="false">
              <v:textbox inset="0,0,0,0">
                <w:txbxContent>
                  <w:p>
                    <w:pPr>
                      <w:spacing w:line="116" w:lineRule="exact" w:before="0"/>
                      <w:ind w:left="0" w:right="0" w:firstLine="0"/>
                      <w:jc w:val="left"/>
                      <w:rPr>
                        <w:sz w:val="12"/>
                      </w:rPr>
                    </w:pPr>
                    <w:r>
                      <w:rPr>
                        <w:color w:val="292425"/>
                        <w:w w:val="110"/>
                        <w:sz w:val="12"/>
                      </w:rPr>
                      <w:t>Latest data</w:t>
                    </w:r>
                  </w:p>
                </w:txbxContent>
              </v:textbox>
              <w10:wrap type="none"/>
            </v:shape>
            <w10:wrap type="none"/>
          </v:group>
        </w:pict>
      </w:r>
      <w:r>
        <w:rPr/>
        <w:pict>
          <v:line style="position:absolute;mso-position-horizontal-relative:page;mso-position-vertical-relative:paragraph;z-index:15962624" from="42.25pt,3.631158pt" to="49.375pt,3.631158pt" stroked="true" strokeweight=".5pt" strokecolor="#292425">
            <v:stroke dashstyle="solid"/>
            <w10:wrap type="none"/>
          </v:line>
        </w:pict>
      </w:r>
      <w:r>
        <w:rPr>
          <w:color w:val="292425"/>
          <w:w w:val="120"/>
          <w:sz w:val="12"/>
        </w:rPr>
        <w:t>15</w:t>
      </w:r>
    </w:p>
    <w:p>
      <w:pPr>
        <w:pStyle w:val="BodyText"/>
        <w:rPr>
          <w:sz w:val="12"/>
        </w:rPr>
      </w:pPr>
    </w:p>
    <w:p>
      <w:pPr>
        <w:pStyle w:val="BodyText"/>
        <w:rPr>
          <w:sz w:val="12"/>
        </w:rPr>
      </w:pPr>
    </w:p>
    <w:p>
      <w:pPr>
        <w:pStyle w:val="BodyText"/>
        <w:spacing w:before="9"/>
        <w:rPr>
          <w:sz w:val="13"/>
        </w:rPr>
      </w:pPr>
    </w:p>
    <w:p>
      <w:pPr>
        <w:spacing w:before="0"/>
        <w:ind w:left="3682" w:right="0" w:firstLine="0"/>
        <w:jc w:val="left"/>
        <w:rPr>
          <w:sz w:val="12"/>
        </w:rPr>
      </w:pPr>
      <w:r>
        <w:rPr/>
        <w:pict>
          <v:line style="position:absolute;mso-position-horizontal-relative:page;mso-position-vertical-relative:paragraph;z-index:15958528" from="205.375pt,3.664163pt" to="212.5pt,3.664163pt" stroked="true" strokeweight=".5pt" strokecolor="#292425">
            <v:stroke dashstyle="solid"/>
            <w10:wrap type="none"/>
          </v:line>
        </w:pict>
      </w:r>
      <w:r>
        <w:rPr/>
        <w:pict>
          <v:line style="position:absolute;mso-position-horizontal-relative:page;mso-position-vertical-relative:paragraph;z-index:15962112" from="42.25pt,3.664163pt" to="49.375pt,3.664163pt" stroked="true" strokeweight=".5pt" strokecolor="#292425">
            <v:stroke dashstyle="solid"/>
            <w10:wrap type="none"/>
          </v:line>
        </w:pict>
      </w:r>
      <w:r>
        <w:rPr>
          <w:color w:val="292425"/>
          <w:w w:val="120"/>
          <w:sz w:val="12"/>
        </w:rPr>
        <w:t>14</w:t>
      </w:r>
    </w:p>
    <w:p>
      <w:pPr>
        <w:pStyle w:val="BodyText"/>
        <w:rPr>
          <w:sz w:val="12"/>
        </w:rPr>
      </w:pPr>
    </w:p>
    <w:p>
      <w:pPr>
        <w:pStyle w:val="BodyText"/>
        <w:rPr>
          <w:sz w:val="12"/>
        </w:rPr>
      </w:pPr>
    </w:p>
    <w:p>
      <w:pPr>
        <w:pStyle w:val="BodyText"/>
        <w:spacing w:before="10"/>
        <w:rPr>
          <w:sz w:val="14"/>
        </w:rPr>
      </w:pPr>
    </w:p>
    <w:p>
      <w:pPr>
        <w:spacing w:before="0"/>
        <w:ind w:left="3682" w:right="0" w:firstLine="0"/>
        <w:jc w:val="left"/>
        <w:rPr>
          <w:sz w:val="12"/>
        </w:rPr>
      </w:pPr>
      <w:r>
        <w:rPr/>
        <w:pict>
          <v:line style="position:absolute;mso-position-horizontal-relative:page;mso-position-vertical-relative:paragraph;z-index:15958016" from="205.375pt,3.789163pt" to="212.5pt,3.789163pt" stroked="true" strokeweight=".5pt" strokecolor="#292425">
            <v:stroke dashstyle="solid"/>
            <w10:wrap type="none"/>
          </v:line>
        </w:pict>
      </w:r>
      <w:r>
        <w:rPr/>
        <w:pict>
          <v:line style="position:absolute;mso-position-horizontal-relative:page;mso-position-vertical-relative:paragraph;z-index:15961600" from="42.25pt,3.789163pt" to="49.375pt,3.789163pt" stroked="true" strokeweight=".5pt" strokecolor="#292425">
            <v:stroke dashstyle="solid"/>
            <w10:wrap type="none"/>
          </v:line>
        </w:pict>
      </w:r>
      <w:r>
        <w:rPr>
          <w:color w:val="292425"/>
          <w:w w:val="120"/>
          <w:sz w:val="12"/>
        </w:rPr>
        <w:t>13</w:t>
      </w:r>
    </w:p>
    <w:p>
      <w:pPr>
        <w:pStyle w:val="BodyText"/>
        <w:rPr>
          <w:sz w:val="12"/>
        </w:rPr>
      </w:pPr>
    </w:p>
    <w:p>
      <w:pPr>
        <w:pStyle w:val="BodyText"/>
        <w:rPr>
          <w:sz w:val="12"/>
        </w:rPr>
      </w:pPr>
    </w:p>
    <w:p>
      <w:pPr>
        <w:pStyle w:val="BodyText"/>
        <w:spacing w:before="9"/>
        <w:rPr>
          <w:sz w:val="13"/>
        </w:rPr>
      </w:pPr>
    </w:p>
    <w:p>
      <w:pPr>
        <w:spacing w:before="0"/>
        <w:ind w:left="3682" w:right="0" w:firstLine="0"/>
        <w:jc w:val="left"/>
        <w:rPr>
          <w:sz w:val="12"/>
        </w:rPr>
      </w:pPr>
      <w:r>
        <w:rPr/>
        <w:pict>
          <v:line style="position:absolute;mso-position-horizontal-relative:page;mso-position-vertical-relative:paragraph;z-index:15957504" from="205.375pt,3.664361pt" to="212.5pt,3.664361pt" stroked="true" strokeweight=".5pt" strokecolor="#292425">
            <v:stroke dashstyle="solid"/>
            <w10:wrap type="none"/>
          </v:line>
        </w:pict>
      </w:r>
      <w:r>
        <w:rPr/>
        <w:pict>
          <v:line style="position:absolute;mso-position-horizontal-relative:page;mso-position-vertical-relative:paragraph;z-index:15961088" from="42.25pt,3.664361pt" to="49.375pt,3.664361pt" stroked="true" strokeweight=".5pt" strokecolor="#292425">
            <v:stroke dashstyle="solid"/>
            <w10:wrap type="none"/>
          </v:line>
        </w:pict>
      </w:r>
      <w:r>
        <w:rPr>
          <w:color w:val="292425"/>
          <w:w w:val="120"/>
          <w:sz w:val="12"/>
        </w:rPr>
        <w:t>12</w:t>
      </w:r>
    </w:p>
    <w:p>
      <w:pPr>
        <w:pStyle w:val="BodyText"/>
        <w:rPr>
          <w:sz w:val="12"/>
        </w:rPr>
      </w:pPr>
    </w:p>
    <w:p>
      <w:pPr>
        <w:pStyle w:val="BodyText"/>
        <w:rPr>
          <w:sz w:val="12"/>
        </w:rPr>
      </w:pPr>
    </w:p>
    <w:p>
      <w:pPr>
        <w:pStyle w:val="BodyText"/>
        <w:spacing w:before="1"/>
        <w:rPr>
          <w:sz w:val="15"/>
        </w:rPr>
      </w:pPr>
    </w:p>
    <w:p>
      <w:pPr>
        <w:spacing w:before="0"/>
        <w:ind w:left="3682" w:right="0" w:firstLine="0"/>
        <w:jc w:val="left"/>
        <w:rPr>
          <w:sz w:val="12"/>
        </w:rPr>
      </w:pPr>
      <w:r>
        <w:rPr/>
        <w:pict>
          <v:group style="position:absolute;margin-left:42.25pt;margin-top:2.830559pt;width:171.6pt;height:7.05pt;mso-position-horizontal-relative:page;mso-position-vertical-relative:paragraph;z-index:15956992" coordorigin="845,57" coordsize="3432,141">
            <v:shape style="position:absolute;left:845;top:68;width:3412;height:123" coordorigin="845,68" coordsize="3412,123" path="m4108,68l4250,68m850,191l4257,191m1130,187l1130,100m1266,187l1266,135m1416,187l1416,135m1556,187l1556,135m1698,187l1698,100m1846,187l1846,135m1984,187l1984,135m2124,187l2124,135m2275,187l2275,100m2414,187l2414,135m2564,187l2564,135m2701,187l2701,135m2843,187l2843,100m2991,187l2991,135m3131,187l3131,135m3269,187l3269,135m3420,187l3420,100m3559,187l3559,135m3699,187l3699,135m3849,187l3849,135m3988,187l3988,100m845,68l988,68e" filled="false" stroked="true" strokeweight=".5pt" strokecolor="#292425">
              <v:path arrowok="t"/>
              <v:stroke dashstyle="solid"/>
            </v:shape>
            <v:shape style="position:absolute;left:961;top:61;width:3311;height:131" coordorigin="962,62" coordsize="3311,131" path="m4252,62l4252,88,4232,105,4272,118,4232,138,4272,155,4248,165,4248,188m982,66l982,92,962,109,1002,122,962,142,1002,159,978,169,978,192e" filled="false" stroked="true" strokeweight=".5pt" strokecolor="#292425">
              <v:path arrowok="t"/>
              <v:stroke dashstyle="solid"/>
            </v:shape>
            <w10:wrap type="none"/>
          </v:group>
        </w:pict>
      </w:r>
      <w:r>
        <w:rPr>
          <w:color w:val="292425"/>
          <w:w w:val="120"/>
          <w:sz w:val="12"/>
        </w:rPr>
        <w:t>11</w:t>
      </w:r>
    </w:p>
    <w:p>
      <w:pPr>
        <w:spacing w:line="114" w:lineRule="exact" w:before="4"/>
        <w:ind w:left="3755" w:right="0" w:firstLine="0"/>
        <w:jc w:val="left"/>
        <w:rPr>
          <w:sz w:val="12"/>
        </w:rPr>
      </w:pPr>
      <w:r>
        <w:rPr>
          <w:color w:val="292425"/>
          <w:w w:val="121"/>
          <w:sz w:val="12"/>
        </w:rPr>
        <w:t>0</w:t>
      </w:r>
    </w:p>
    <w:p>
      <w:pPr>
        <w:tabs>
          <w:tab w:pos="1239" w:val="left" w:leader="none"/>
          <w:tab w:pos="1807" w:val="left" w:leader="none"/>
          <w:tab w:pos="2327" w:val="left" w:leader="none"/>
          <w:tab w:pos="2954" w:val="left" w:leader="none"/>
        </w:tabs>
        <w:spacing w:line="114" w:lineRule="exact" w:before="0"/>
        <w:ind w:left="672" w:right="0" w:firstLine="0"/>
        <w:jc w:val="left"/>
        <w:rPr>
          <w:sz w:val="12"/>
        </w:rPr>
      </w:pPr>
      <w:r>
        <w:rPr>
          <w:color w:val="292425"/>
          <w:w w:val="120"/>
          <w:sz w:val="12"/>
        </w:rPr>
        <w:t>1997</w:t>
        <w:tab/>
        <w:t>98</w:t>
        <w:tab/>
        <w:t>99</w:t>
        <w:tab/>
        <w:t>2000</w:t>
        <w:tab/>
        <w:t>01</w:t>
      </w:r>
    </w:p>
    <w:p>
      <w:pPr>
        <w:pStyle w:val="BodyText"/>
        <w:spacing w:line="292" w:lineRule="auto"/>
        <w:ind w:left="160" w:right="273"/>
      </w:pPr>
      <w:r>
        <w:rPr/>
        <w:br w:type="column"/>
      </w:r>
      <w:r>
        <w:rPr>
          <w:color w:val="292425"/>
          <w:w w:val="105"/>
        </w:rPr>
        <w:t>had probably been </w:t>
      </w:r>
      <w:r>
        <w:rPr>
          <w:color w:val="292425"/>
          <w:spacing w:val="-3"/>
          <w:w w:val="105"/>
        </w:rPr>
        <w:t>exacerbated by </w:t>
      </w:r>
      <w:r>
        <w:rPr>
          <w:color w:val="292425"/>
          <w:w w:val="105"/>
        </w:rPr>
        <w:t>the effects of increased uncertainty, caused by the events of </w:t>
      </w:r>
      <w:r>
        <w:rPr>
          <w:color w:val="292425"/>
          <w:spacing w:val="-23"/>
          <w:w w:val="105"/>
        </w:rPr>
        <w:t>11  </w:t>
      </w:r>
      <w:r>
        <w:rPr>
          <w:color w:val="292425"/>
          <w:w w:val="105"/>
        </w:rPr>
        <w:t>September.  As such, the outlook for business </w:t>
      </w:r>
      <w:r>
        <w:rPr>
          <w:color w:val="292425"/>
          <w:spacing w:val="-3"/>
          <w:w w:val="105"/>
        </w:rPr>
        <w:t>investment was </w:t>
      </w:r>
      <w:r>
        <w:rPr>
          <w:color w:val="292425"/>
          <w:w w:val="105"/>
        </w:rPr>
        <w:t>for </w:t>
      </w:r>
      <w:r>
        <w:rPr>
          <w:color w:val="292425"/>
          <w:spacing w:val="-3"/>
          <w:w w:val="105"/>
        </w:rPr>
        <w:t>short-term </w:t>
      </w:r>
      <w:r>
        <w:rPr>
          <w:color w:val="292425"/>
          <w:w w:val="105"/>
        </w:rPr>
        <w:t>weakness, before recovering during </w:t>
      </w:r>
      <w:r>
        <w:rPr>
          <w:color w:val="292425"/>
          <w:spacing w:val="-6"/>
          <w:w w:val="105"/>
        </w:rPr>
        <w:t>2002 </w:t>
      </w:r>
      <w:r>
        <w:rPr>
          <w:color w:val="292425"/>
          <w:w w:val="105"/>
        </w:rPr>
        <w:t>as deferred projects came back on stream. But the revised profile of </w:t>
      </w:r>
      <w:r>
        <w:rPr>
          <w:color w:val="292425"/>
          <w:spacing w:val="-3"/>
          <w:w w:val="105"/>
        </w:rPr>
        <w:t>investment </w:t>
      </w:r>
      <w:r>
        <w:rPr>
          <w:color w:val="292425"/>
          <w:w w:val="105"/>
        </w:rPr>
        <w:t>shows that the most significant falls in spending occurred during the early part of </w:t>
      </w:r>
      <w:r>
        <w:rPr>
          <w:color w:val="292425"/>
          <w:spacing w:val="-9"/>
          <w:w w:val="105"/>
        </w:rPr>
        <w:t>2001.   </w:t>
      </w:r>
      <w:r>
        <w:rPr>
          <w:color w:val="292425"/>
          <w:spacing w:val="-3"/>
          <w:w w:val="105"/>
        </w:rPr>
        <w:t>Consequently, any adverse  </w:t>
      </w:r>
      <w:r>
        <w:rPr>
          <w:color w:val="292425"/>
          <w:w w:val="105"/>
        </w:rPr>
        <w:t>effects of </w:t>
      </w:r>
      <w:r>
        <w:rPr>
          <w:color w:val="292425"/>
          <w:spacing w:val="-23"/>
          <w:w w:val="105"/>
        </w:rPr>
        <w:t>11 </w:t>
      </w:r>
      <w:r>
        <w:rPr>
          <w:color w:val="292425"/>
          <w:w w:val="105"/>
        </w:rPr>
        <w:t>September on investment appear less noticeable than previously </w:t>
      </w:r>
      <w:r>
        <w:rPr>
          <w:color w:val="292425"/>
          <w:spacing w:val="-3"/>
          <w:w w:val="105"/>
        </w:rPr>
        <w:t>expected. </w:t>
      </w:r>
      <w:r>
        <w:rPr>
          <w:color w:val="292425"/>
          <w:w w:val="105"/>
        </w:rPr>
        <w:t>And so the </w:t>
      </w:r>
      <w:r>
        <w:rPr>
          <w:color w:val="292425"/>
          <w:spacing w:val="-3"/>
          <w:w w:val="105"/>
        </w:rPr>
        <w:t>recovery </w:t>
      </w:r>
      <w:r>
        <w:rPr>
          <w:color w:val="292425"/>
          <w:w w:val="105"/>
        </w:rPr>
        <w:t>in </w:t>
      </w:r>
      <w:r>
        <w:rPr>
          <w:color w:val="292425"/>
          <w:spacing w:val="-3"/>
          <w:w w:val="105"/>
        </w:rPr>
        <w:t>investment </w:t>
      </w:r>
      <w:r>
        <w:rPr>
          <w:color w:val="292425"/>
          <w:w w:val="105"/>
        </w:rPr>
        <w:t>is likely </w:t>
      </w:r>
      <w:r>
        <w:rPr>
          <w:color w:val="292425"/>
          <w:spacing w:val="-4"/>
          <w:w w:val="105"/>
        </w:rPr>
        <w:t>to </w:t>
      </w:r>
      <w:r>
        <w:rPr>
          <w:color w:val="292425"/>
          <w:w w:val="105"/>
        </w:rPr>
        <w:t>be less marked, as there will be less momentum from </w:t>
      </w:r>
      <w:r>
        <w:rPr>
          <w:color w:val="292425"/>
          <w:spacing w:val="-3"/>
          <w:w w:val="105"/>
        </w:rPr>
        <w:t>delayed </w:t>
      </w:r>
      <w:r>
        <w:rPr>
          <w:color w:val="292425"/>
          <w:w w:val="105"/>
        </w:rPr>
        <w:t>plans being</w:t>
      </w:r>
      <w:r>
        <w:rPr>
          <w:color w:val="292425"/>
          <w:spacing w:val="-3"/>
          <w:w w:val="105"/>
        </w:rPr>
        <w:t> </w:t>
      </w:r>
      <w:r>
        <w:rPr>
          <w:color w:val="292425"/>
          <w:w w:val="105"/>
        </w:rPr>
        <w:t>implemented.</w:t>
      </w:r>
    </w:p>
    <w:p>
      <w:pPr>
        <w:pStyle w:val="BodyText"/>
        <w:spacing w:before="4"/>
        <w:rPr>
          <w:sz w:val="25"/>
        </w:rPr>
      </w:pPr>
    </w:p>
    <w:p>
      <w:pPr>
        <w:pStyle w:val="BodyText"/>
        <w:spacing w:line="292" w:lineRule="auto"/>
        <w:ind w:left="160" w:right="273"/>
      </w:pPr>
      <w:r>
        <w:rPr>
          <w:color w:val="292425"/>
          <w:w w:val="105"/>
        </w:rPr>
        <w:t>Nevertheless, </w:t>
      </w:r>
      <w:r>
        <w:rPr>
          <w:color w:val="292425"/>
          <w:spacing w:val="-3"/>
          <w:w w:val="105"/>
        </w:rPr>
        <w:t>latest survey </w:t>
      </w:r>
      <w:r>
        <w:rPr>
          <w:color w:val="292425"/>
          <w:w w:val="105"/>
        </w:rPr>
        <w:t>evidence seems </w:t>
      </w:r>
      <w:r>
        <w:rPr>
          <w:color w:val="292425"/>
          <w:spacing w:val="-4"/>
          <w:w w:val="105"/>
        </w:rPr>
        <w:t>to </w:t>
      </w:r>
      <w:r>
        <w:rPr>
          <w:color w:val="292425"/>
          <w:w w:val="105"/>
        </w:rPr>
        <w:t>provide support for the </w:t>
      </w:r>
      <w:r>
        <w:rPr>
          <w:color w:val="292425"/>
          <w:spacing w:val="-4"/>
          <w:w w:val="105"/>
        </w:rPr>
        <w:t>Committee’s </w:t>
      </w:r>
      <w:r>
        <w:rPr>
          <w:color w:val="292425"/>
          <w:w w:val="105"/>
        </w:rPr>
        <w:t>view of a gradual </w:t>
      </w:r>
      <w:r>
        <w:rPr>
          <w:color w:val="292425"/>
          <w:spacing w:val="-3"/>
          <w:w w:val="105"/>
        </w:rPr>
        <w:t>recovery </w:t>
      </w:r>
      <w:r>
        <w:rPr>
          <w:color w:val="292425"/>
          <w:w w:val="105"/>
        </w:rPr>
        <w:t>in business </w:t>
      </w:r>
      <w:r>
        <w:rPr>
          <w:color w:val="292425"/>
          <w:spacing w:val="-3"/>
          <w:w w:val="105"/>
        </w:rPr>
        <w:t>investment </w:t>
      </w:r>
      <w:r>
        <w:rPr>
          <w:color w:val="292425"/>
          <w:w w:val="105"/>
        </w:rPr>
        <w:t>during this </w:t>
      </w:r>
      <w:r>
        <w:rPr>
          <w:color w:val="292425"/>
          <w:spacing w:val="-4"/>
          <w:w w:val="105"/>
        </w:rPr>
        <w:t>year. </w:t>
      </w:r>
      <w:r>
        <w:rPr>
          <w:color w:val="292425"/>
          <w:w w:val="105"/>
        </w:rPr>
        <w:t>For example, the </w:t>
      </w:r>
      <w:r>
        <w:rPr>
          <w:color w:val="292425"/>
          <w:spacing w:val="-3"/>
          <w:w w:val="105"/>
        </w:rPr>
        <w:t>latest </w:t>
      </w:r>
      <w:r>
        <w:rPr>
          <w:color w:val="292425"/>
          <w:w w:val="105"/>
        </w:rPr>
        <w:t>BCC </w:t>
      </w:r>
      <w:r>
        <w:rPr>
          <w:color w:val="292425"/>
          <w:spacing w:val="-3"/>
          <w:w w:val="105"/>
        </w:rPr>
        <w:t>survey </w:t>
      </w:r>
      <w:r>
        <w:rPr>
          <w:color w:val="292425"/>
          <w:w w:val="105"/>
        </w:rPr>
        <w:t>shows </w:t>
      </w:r>
      <w:r>
        <w:rPr>
          <w:color w:val="292425"/>
          <w:spacing w:val="-3"/>
          <w:w w:val="105"/>
        </w:rPr>
        <w:t>tentative </w:t>
      </w:r>
      <w:r>
        <w:rPr>
          <w:color w:val="292425"/>
          <w:w w:val="105"/>
        </w:rPr>
        <w:t>signs of a turnaround in </w:t>
      </w:r>
      <w:r>
        <w:rPr>
          <w:color w:val="292425"/>
          <w:spacing w:val="-3"/>
          <w:w w:val="105"/>
        </w:rPr>
        <w:t>investment </w:t>
      </w:r>
      <w:r>
        <w:rPr>
          <w:color w:val="292425"/>
          <w:w w:val="105"/>
        </w:rPr>
        <w:t>intentions in Q1, particularly in the service sector</w:t>
      </w:r>
      <w:r>
        <w:rPr>
          <w:color w:val="292425"/>
          <w:spacing w:val="22"/>
          <w:w w:val="105"/>
        </w:rPr>
        <w:t> </w:t>
      </w:r>
      <w:r>
        <w:rPr>
          <w:color w:val="292425"/>
          <w:w w:val="105"/>
        </w:rPr>
        <w:t>(see</w:t>
      </w:r>
    </w:p>
    <w:p>
      <w:pPr>
        <w:pStyle w:val="BodyText"/>
        <w:spacing w:line="227" w:lineRule="exact"/>
        <w:ind w:left="160"/>
      </w:pPr>
      <w:r>
        <w:rPr>
          <w:color w:val="292425"/>
          <w:w w:val="110"/>
        </w:rPr>
        <w:t>Chart 2.15).</w:t>
      </w:r>
    </w:p>
    <w:p>
      <w:pPr>
        <w:spacing w:after="0" w:line="227" w:lineRule="exact"/>
        <w:sectPr>
          <w:type w:val="continuous"/>
          <w:pgSz w:w="11900" w:h="16840"/>
          <w:pgMar w:top="1260" w:bottom="280" w:left="640" w:right="640"/>
          <w:cols w:num="2" w:equalWidth="0">
            <w:col w:w="3869" w:space="1071"/>
            <w:col w:w="5680"/>
          </w:cols>
        </w:sectPr>
      </w:pPr>
    </w:p>
    <w:p>
      <w:pPr>
        <w:pStyle w:val="BodyText"/>
      </w:pPr>
    </w:p>
    <w:p>
      <w:pPr>
        <w:spacing w:after="0"/>
        <w:sectPr>
          <w:headerReference w:type="default" r:id="rId74"/>
          <w:headerReference w:type="even" r:id="rId75"/>
          <w:footerReference w:type="default" r:id="rId76"/>
          <w:footerReference w:type="even" r:id="rId77"/>
          <w:pgSz w:w="11900" w:h="16840"/>
          <w:pgMar w:header="601" w:footer="575" w:top="800" w:bottom="760" w:left="640" w:right="640"/>
          <w:pgNumType w:start="19"/>
        </w:sectPr>
      </w:pPr>
    </w:p>
    <w:p>
      <w:pPr>
        <w:pStyle w:val="BodyText"/>
        <w:spacing w:before="5"/>
        <w:rPr>
          <w:sz w:val="22"/>
        </w:rPr>
      </w:pPr>
    </w:p>
    <w:p>
      <w:pPr>
        <w:pStyle w:val="Heading7"/>
        <w:ind w:left="175"/>
      </w:pPr>
      <w:bookmarkStart w:name="Public sector spending" w:id="34"/>
      <w:bookmarkEnd w:id="34"/>
      <w:r>
        <w:rPr>
          <w:b w:val="0"/>
        </w:rPr>
      </w:r>
      <w:bookmarkStart w:name="Inventories" w:id="35"/>
      <w:bookmarkEnd w:id="35"/>
      <w:r>
        <w:rPr>
          <w:b w:val="0"/>
        </w:rPr>
      </w:r>
      <w:bookmarkStart w:name="_bookmark13" w:id="36"/>
      <w:bookmarkEnd w:id="36"/>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2.15</w:t>
      </w:r>
    </w:p>
    <w:p>
      <w:pPr>
        <w:spacing w:line="247" w:lineRule="auto" w:before="8"/>
        <w:ind w:left="175" w:right="32" w:firstLine="0"/>
        <w:jc w:val="left"/>
        <w:rPr>
          <w:sz w:val="12"/>
        </w:rPr>
      </w:pPr>
      <w:r>
        <w:rPr>
          <w:rFonts w:ascii="Trebuchet MS"/>
          <w:b/>
          <w:color w:val="0092C0"/>
          <w:w w:val="95"/>
          <w:sz w:val="20"/>
        </w:rPr>
        <w:t>Business</w:t>
      </w:r>
      <w:r>
        <w:rPr>
          <w:rFonts w:ascii="Trebuchet MS"/>
          <w:b/>
          <w:color w:val="0092C0"/>
          <w:spacing w:val="-29"/>
          <w:w w:val="95"/>
          <w:sz w:val="20"/>
        </w:rPr>
        <w:t> </w:t>
      </w:r>
      <w:r>
        <w:rPr>
          <w:rFonts w:ascii="Trebuchet MS"/>
          <w:b/>
          <w:color w:val="0092C0"/>
          <w:w w:val="95"/>
          <w:sz w:val="20"/>
        </w:rPr>
        <w:t>investment</w:t>
      </w:r>
      <w:r>
        <w:rPr>
          <w:rFonts w:ascii="Trebuchet MS"/>
          <w:b/>
          <w:color w:val="0092C0"/>
          <w:spacing w:val="-29"/>
          <w:w w:val="95"/>
          <w:sz w:val="20"/>
        </w:rPr>
        <w:t> </w:t>
      </w:r>
      <w:r>
        <w:rPr>
          <w:rFonts w:ascii="Trebuchet MS"/>
          <w:b/>
          <w:color w:val="0092C0"/>
          <w:w w:val="95"/>
          <w:sz w:val="20"/>
        </w:rPr>
        <w:t>and</w:t>
      </w:r>
      <w:r>
        <w:rPr>
          <w:rFonts w:ascii="Trebuchet MS"/>
          <w:b/>
          <w:color w:val="0092C0"/>
          <w:spacing w:val="-29"/>
          <w:w w:val="95"/>
          <w:sz w:val="20"/>
        </w:rPr>
        <w:t> </w:t>
      </w:r>
      <w:r>
        <w:rPr>
          <w:rFonts w:ascii="Trebuchet MS"/>
          <w:b/>
          <w:color w:val="0092C0"/>
          <w:w w:val="95"/>
          <w:sz w:val="20"/>
        </w:rPr>
        <w:t>BCC</w:t>
      </w:r>
      <w:r>
        <w:rPr>
          <w:rFonts w:ascii="Trebuchet MS"/>
          <w:b/>
          <w:color w:val="0092C0"/>
          <w:spacing w:val="-29"/>
          <w:w w:val="95"/>
          <w:sz w:val="20"/>
        </w:rPr>
        <w:t> </w:t>
      </w:r>
      <w:r>
        <w:rPr>
          <w:rFonts w:ascii="Trebuchet MS"/>
          <w:b/>
          <w:color w:val="0092C0"/>
          <w:w w:val="95"/>
          <w:sz w:val="20"/>
        </w:rPr>
        <w:t>investment </w:t>
      </w:r>
      <w:r>
        <w:rPr>
          <w:rFonts w:ascii="Trebuchet MS"/>
          <w:b/>
          <w:color w:val="0092C0"/>
          <w:sz w:val="20"/>
        </w:rPr>
        <w:t>intentions</w:t>
      </w:r>
      <w:r>
        <w:rPr>
          <w:color w:val="292425"/>
          <w:position w:val="4"/>
          <w:sz w:val="12"/>
        </w:rPr>
        <w:t>(a)</w:t>
      </w:r>
    </w:p>
    <w:p>
      <w:pPr>
        <w:pStyle w:val="BodyText"/>
        <w:spacing w:before="9"/>
      </w:pPr>
      <w:r>
        <w:rPr/>
        <w:br w:type="column"/>
      </w:r>
      <w:r>
        <w:rPr/>
      </w:r>
    </w:p>
    <w:p>
      <w:pPr>
        <w:pStyle w:val="BodyText"/>
        <w:spacing w:line="292" w:lineRule="auto"/>
        <w:ind w:left="175" w:right="277"/>
        <w:jc w:val="both"/>
      </w:pPr>
      <w:r>
        <w:rPr>
          <w:color w:val="292425"/>
          <w:spacing w:val="-3"/>
          <w:w w:val="110"/>
        </w:rPr>
        <w:t>Moreover,</w:t>
      </w:r>
      <w:r>
        <w:rPr>
          <w:color w:val="292425"/>
          <w:spacing w:val="-35"/>
          <w:w w:val="110"/>
        </w:rPr>
        <w:t> </w:t>
      </w:r>
      <w:r>
        <w:rPr>
          <w:color w:val="292425"/>
          <w:w w:val="110"/>
        </w:rPr>
        <w:t>the</w:t>
      </w:r>
      <w:r>
        <w:rPr>
          <w:color w:val="292425"/>
          <w:spacing w:val="-34"/>
          <w:w w:val="110"/>
        </w:rPr>
        <w:t> </w:t>
      </w:r>
      <w:r>
        <w:rPr>
          <w:color w:val="292425"/>
          <w:spacing w:val="-3"/>
          <w:w w:val="110"/>
        </w:rPr>
        <w:t>Bank’s</w:t>
      </w:r>
      <w:r>
        <w:rPr>
          <w:color w:val="292425"/>
          <w:spacing w:val="-35"/>
          <w:w w:val="110"/>
        </w:rPr>
        <w:t> </w:t>
      </w:r>
      <w:r>
        <w:rPr>
          <w:color w:val="292425"/>
          <w:w w:val="110"/>
        </w:rPr>
        <w:t>regional</w:t>
      </w:r>
      <w:r>
        <w:rPr>
          <w:color w:val="292425"/>
          <w:spacing w:val="-34"/>
          <w:w w:val="110"/>
        </w:rPr>
        <w:t> </w:t>
      </w:r>
      <w:r>
        <w:rPr>
          <w:color w:val="292425"/>
          <w:w w:val="110"/>
        </w:rPr>
        <w:t>Agencies</w:t>
      </w:r>
      <w:r>
        <w:rPr>
          <w:color w:val="292425"/>
          <w:spacing w:val="-34"/>
          <w:w w:val="110"/>
        </w:rPr>
        <w:t> </w:t>
      </w:r>
      <w:r>
        <w:rPr>
          <w:color w:val="292425"/>
          <w:w w:val="110"/>
        </w:rPr>
        <w:t>undertook</w:t>
      </w:r>
      <w:r>
        <w:rPr>
          <w:color w:val="292425"/>
          <w:spacing w:val="-35"/>
          <w:w w:val="110"/>
        </w:rPr>
        <w:t> </w:t>
      </w:r>
      <w:r>
        <w:rPr>
          <w:color w:val="292425"/>
          <w:w w:val="110"/>
        </w:rPr>
        <w:t>a</w:t>
      </w:r>
      <w:r>
        <w:rPr>
          <w:color w:val="292425"/>
          <w:spacing w:val="-34"/>
          <w:w w:val="110"/>
        </w:rPr>
        <w:t> </w:t>
      </w:r>
      <w:r>
        <w:rPr>
          <w:color w:val="292425"/>
          <w:w w:val="110"/>
        </w:rPr>
        <w:t>survey</w:t>
      </w:r>
      <w:r>
        <w:rPr>
          <w:color w:val="292425"/>
          <w:spacing w:val="-35"/>
          <w:w w:val="110"/>
        </w:rPr>
        <w:t> </w:t>
      </w:r>
      <w:r>
        <w:rPr>
          <w:color w:val="292425"/>
          <w:w w:val="110"/>
        </w:rPr>
        <w:t>of around</w:t>
      </w:r>
      <w:r>
        <w:rPr>
          <w:color w:val="292425"/>
          <w:spacing w:val="-10"/>
          <w:w w:val="110"/>
        </w:rPr>
        <w:t> </w:t>
      </w:r>
      <w:r>
        <w:rPr>
          <w:color w:val="292425"/>
          <w:spacing w:val="-14"/>
          <w:w w:val="110"/>
        </w:rPr>
        <w:t>225</w:t>
      </w:r>
      <w:r>
        <w:rPr>
          <w:color w:val="292425"/>
          <w:spacing w:val="-9"/>
          <w:w w:val="110"/>
        </w:rPr>
        <w:t> </w:t>
      </w:r>
      <w:r>
        <w:rPr>
          <w:color w:val="292425"/>
          <w:w w:val="110"/>
        </w:rPr>
        <w:t>firms</w:t>
      </w:r>
      <w:r>
        <w:rPr>
          <w:color w:val="292425"/>
          <w:spacing w:val="-9"/>
          <w:w w:val="110"/>
        </w:rPr>
        <w:t> </w:t>
      </w:r>
      <w:r>
        <w:rPr>
          <w:color w:val="292425"/>
          <w:w w:val="110"/>
        </w:rPr>
        <w:t>in</w:t>
      </w:r>
      <w:r>
        <w:rPr>
          <w:color w:val="292425"/>
          <w:spacing w:val="-10"/>
          <w:w w:val="110"/>
        </w:rPr>
        <w:t> </w:t>
      </w:r>
      <w:r>
        <w:rPr>
          <w:color w:val="292425"/>
          <w:w w:val="110"/>
        </w:rPr>
        <w:t>February</w:t>
      </w:r>
      <w:r>
        <w:rPr>
          <w:color w:val="292425"/>
          <w:spacing w:val="-9"/>
          <w:w w:val="110"/>
        </w:rPr>
        <w:t> </w:t>
      </w:r>
      <w:r>
        <w:rPr>
          <w:color w:val="292425"/>
          <w:spacing w:val="-7"/>
          <w:w w:val="110"/>
        </w:rPr>
        <w:t>2002</w:t>
      </w:r>
      <w:r>
        <w:rPr>
          <w:color w:val="292425"/>
          <w:spacing w:val="-9"/>
          <w:w w:val="110"/>
        </w:rPr>
        <w:t> </w:t>
      </w:r>
      <w:r>
        <w:rPr>
          <w:color w:val="292425"/>
          <w:spacing w:val="-4"/>
          <w:w w:val="110"/>
        </w:rPr>
        <w:t>to</w:t>
      </w:r>
      <w:r>
        <w:rPr>
          <w:color w:val="292425"/>
          <w:spacing w:val="-10"/>
          <w:w w:val="110"/>
        </w:rPr>
        <w:t> </w:t>
      </w:r>
      <w:r>
        <w:rPr>
          <w:color w:val="292425"/>
          <w:w w:val="110"/>
        </w:rPr>
        <w:t>seek</w:t>
      </w:r>
      <w:r>
        <w:rPr>
          <w:color w:val="292425"/>
          <w:spacing w:val="-9"/>
          <w:w w:val="110"/>
        </w:rPr>
        <w:t> </w:t>
      </w:r>
      <w:r>
        <w:rPr>
          <w:color w:val="292425"/>
          <w:w w:val="110"/>
        </w:rPr>
        <w:t>their</w:t>
      </w:r>
      <w:r>
        <w:rPr>
          <w:color w:val="292425"/>
          <w:spacing w:val="-9"/>
          <w:w w:val="110"/>
        </w:rPr>
        <w:t> </w:t>
      </w:r>
      <w:r>
        <w:rPr>
          <w:color w:val="292425"/>
          <w:w w:val="110"/>
        </w:rPr>
        <w:t>views</w:t>
      </w:r>
      <w:r>
        <w:rPr>
          <w:color w:val="292425"/>
          <w:spacing w:val="-9"/>
          <w:w w:val="110"/>
        </w:rPr>
        <w:t> </w:t>
      </w:r>
      <w:r>
        <w:rPr>
          <w:color w:val="292425"/>
          <w:w w:val="110"/>
        </w:rPr>
        <w:t>on</w:t>
      </w:r>
      <w:r>
        <w:rPr>
          <w:color w:val="292425"/>
          <w:spacing w:val="-10"/>
          <w:w w:val="110"/>
        </w:rPr>
        <w:t> </w:t>
      </w:r>
      <w:r>
        <w:rPr>
          <w:color w:val="292425"/>
          <w:w w:val="110"/>
        </w:rPr>
        <w:t>the </w:t>
      </w:r>
      <w:r>
        <w:rPr>
          <w:color w:val="292425"/>
          <w:spacing w:val="-3"/>
          <w:w w:val="110"/>
        </w:rPr>
        <w:t>investment</w:t>
      </w:r>
      <w:r>
        <w:rPr>
          <w:color w:val="292425"/>
          <w:spacing w:val="-17"/>
          <w:w w:val="110"/>
        </w:rPr>
        <w:t> </w:t>
      </w:r>
      <w:r>
        <w:rPr>
          <w:color w:val="292425"/>
          <w:w w:val="110"/>
        </w:rPr>
        <w:t>outlook.</w:t>
      </w:r>
      <w:r>
        <w:rPr>
          <w:color w:val="292425"/>
          <w:spacing w:val="22"/>
          <w:w w:val="110"/>
        </w:rPr>
        <w:t> </w:t>
      </w:r>
      <w:r>
        <w:rPr>
          <w:color w:val="292425"/>
          <w:w w:val="110"/>
        </w:rPr>
        <w:t>The</w:t>
      </w:r>
      <w:r>
        <w:rPr>
          <w:color w:val="292425"/>
          <w:spacing w:val="-16"/>
          <w:w w:val="110"/>
        </w:rPr>
        <w:t> </w:t>
      </w:r>
      <w:r>
        <w:rPr>
          <w:color w:val="292425"/>
          <w:w w:val="110"/>
        </w:rPr>
        <w:t>results</w:t>
      </w:r>
      <w:r>
        <w:rPr>
          <w:color w:val="292425"/>
          <w:spacing w:val="-17"/>
          <w:w w:val="110"/>
        </w:rPr>
        <w:t> </w:t>
      </w:r>
      <w:r>
        <w:rPr>
          <w:color w:val="292425"/>
          <w:spacing w:val="-3"/>
          <w:w w:val="110"/>
        </w:rPr>
        <w:t>showed</w:t>
      </w:r>
      <w:r>
        <w:rPr>
          <w:color w:val="292425"/>
          <w:spacing w:val="-16"/>
          <w:w w:val="110"/>
        </w:rPr>
        <w:t> </w:t>
      </w:r>
      <w:r>
        <w:rPr>
          <w:color w:val="292425"/>
          <w:w w:val="110"/>
        </w:rPr>
        <w:t>that</w:t>
      </w:r>
      <w:r>
        <w:rPr>
          <w:color w:val="292425"/>
          <w:spacing w:val="-17"/>
          <w:w w:val="110"/>
        </w:rPr>
        <w:t> </w:t>
      </w:r>
      <w:r>
        <w:rPr>
          <w:color w:val="292425"/>
          <w:w w:val="110"/>
        </w:rPr>
        <w:t>manufacturing</w:t>
      </w:r>
    </w:p>
    <w:p>
      <w:pPr>
        <w:spacing w:after="0" w:line="292" w:lineRule="auto"/>
        <w:jc w:val="both"/>
        <w:sectPr>
          <w:type w:val="continuous"/>
          <w:pgSz w:w="11900" w:h="16840"/>
          <w:pgMar w:top="1260" w:bottom="280" w:left="640" w:right="640"/>
          <w:cols w:num="2" w:equalWidth="0">
            <w:col w:w="3749" w:space="1176"/>
            <w:col w:w="5695"/>
          </w:cols>
        </w:sectPr>
      </w:pPr>
    </w:p>
    <w:p>
      <w:pPr>
        <w:spacing w:line="65" w:lineRule="exact" w:before="0"/>
        <w:ind w:left="435" w:right="0" w:firstLine="0"/>
        <w:jc w:val="left"/>
        <w:rPr>
          <w:sz w:val="12"/>
        </w:rPr>
      </w:pPr>
      <w:r>
        <w:rPr>
          <w:color w:val="292425"/>
          <w:w w:val="110"/>
          <w:sz w:val="12"/>
        </w:rPr>
        <w:t>Percentage change</w:t>
      </w:r>
    </w:p>
    <w:p>
      <w:pPr>
        <w:spacing w:line="123" w:lineRule="exact" w:before="0"/>
        <w:ind w:left="435" w:right="0" w:firstLine="0"/>
        <w:jc w:val="left"/>
        <w:rPr>
          <w:sz w:val="12"/>
        </w:rPr>
      </w:pPr>
      <w:r>
        <w:rPr>
          <w:color w:val="292425"/>
          <w:w w:val="110"/>
          <w:sz w:val="12"/>
        </w:rPr>
        <w:t>on a year earlier</w:t>
      </w:r>
    </w:p>
    <w:p>
      <w:pPr>
        <w:spacing w:line="128" w:lineRule="exact" w:before="0"/>
        <w:ind w:left="170" w:right="0" w:firstLine="0"/>
        <w:jc w:val="left"/>
        <w:rPr>
          <w:sz w:val="12"/>
        </w:rPr>
      </w:pPr>
      <w:r>
        <w:rPr/>
        <w:pict>
          <v:line style="position:absolute;mso-position-horizontal-relative:page;mso-position-vertical-relative:paragraph;z-index:15982080" from="53.625pt,3.277642pt" to="60.75pt,3.277642pt" stroked="true" strokeweight=".5pt" strokecolor="#292425">
            <v:stroke dashstyle="solid"/>
            <w10:wrap type="none"/>
          </v:line>
        </w:pict>
      </w:r>
      <w:r>
        <w:rPr>
          <w:color w:val="292425"/>
          <w:w w:val="120"/>
          <w:sz w:val="12"/>
        </w:rPr>
        <w:t>25</w:t>
      </w:r>
    </w:p>
    <w:p>
      <w:pPr>
        <w:pStyle w:val="BodyText"/>
        <w:rPr>
          <w:sz w:val="12"/>
        </w:rPr>
      </w:pPr>
    </w:p>
    <w:p>
      <w:pPr>
        <w:spacing w:before="86"/>
        <w:ind w:left="170" w:right="0" w:firstLine="0"/>
        <w:jc w:val="left"/>
        <w:rPr>
          <w:sz w:val="12"/>
        </w:rPr>
      </w:pPr>
      <w:r>
        <w:rPr/>
        <w:pict>
          <v:group style="position:absolute;margin-left:67.625pt;margin-top:6.776941pt;width:142.5pt;height:120.5pt;mso-position-horizontal-relative:page;mso-position-vertical-relative:paragraph;z-index:-22617088" coordorigin="1353,136" coordsize="2850,2410">
            <v:shape style="position:absolute;left:1362;top:898;width:828;height:1638" coordorigin="1363,898" coordsize="828,1638" path="m1363,1246l1430,1521m1430,1521l1485,1723m1485,1723l1540,2158m1540,2158l1608,2536m1608,2536l1660,2346m1660,2346l1715,2101m1715,2101l1783,1811m1783,1811l1838,1868m1838,1868l1893,1666m1893,1666l1960,1811m1960,1811l2013,1581m2013,1581l2068,1291m2068,1291l2135,1101m2135,1101l2190,898e" filled="false" stroked="true" strokeweight="1pt" strokecolor="#0067a3">
              <v:path arrowok="t"/>
              <v:stroke dashstyle="solid"/>
            </v:shape>
            <v:line style="position:absolute" from="2180,899" to="2253,899" stroked="true" strokeweight="1.125pt" strokecolor="#0067a3">
              <v:stroke dashstyle="solid"/>
            </v:line>
            <v:shape style="position:absolute;left:2242;top:465;width:245;height:433" coordorigin="2243,466" coordsize="245,433" path="m2243,898l2310,756m2310,756l2365,668m2365,668l2420,466m2420,466l2488,523e" filled="false" stroked="true" strokeweight="1pt" strokecolor="#0067a3">
              <v:path arrowok="t"/>
              <v:stroke dashstyle="solid"/>
            </v:shape>
            <v:line style="position:absolute" from="2478,524" to="2550,524" stroked="true" strokeweight="1.125pt" strokecolor="#0067a3">
              <v:stroke dashstyle="solid"/>
            </v:line>
            <v:line style="position:absolute" from="2540,523" to="2595,611" stroked="true" strokeweight="1pt" strokecolor="#0067a3">
              <v:stroke dashstyle="solid"/>
            </v:line>
            <v:line style="position:absolute" from="2585,612" to="2673,612" stroked="true" strokeweight="1.125pt" strokecolor="#0067a3">
              <v:stroke dashstyle="solid"/>
            </v:line>
            <v:line style="position:absolute" from="2663,611" to="2718,668" stroked="true" strokeweight="1pt" strokecolor="#0067a3">
              <v:stroke dashstyle="solid"/>
            </v:line>
            <v:line style="position:absolute" from="2708,669" to="2795,669" stroked="true" strokeweight="1.125pt" strokecolor="#0067a3">
              <v:stroke dashstyle="solid"/>
            </v:line>
            <v:shape style="position:absolute;left:2785;top:523;width:528;height:578" coordorigin="2785,523" coordsize="528,578" path="m2785,668l2838,813m2838,813l2893,668m2893,668l2960,856m2960,856l3015,523m3015,523l3068,668m3068,668l3135,756m3135,756l3190,611m3190,611l3245,958m3245,958l3313,1101e" filled="false" stroked="true" strokeweight="1pt" strokecolor="#0067a3">
              <v:path arrowok="t"/>
              <v:stroke dashstyle="solid"/>
            </v:shape>
            <v:line style="position:absolute" from="3339,1091" to="3339,1733" stroked="true" strokeweight="3.625pt" strokecolor="#0067a3">
              <v:stroke dashstyle="solid"/>
            </v:line>
            <v:shape style="position:absolute;left:3365;top:958;width:828;height:998" coordorigin="3365,958" coordsize="828,998" path="m3365,1723l3420,1768m3420,1768l3488,1521m3488,1521l3543,1581m3543,1581l3595,1188m3595,1188l3663,1043m3663,1043l3718,1291m3718,1291l3773,1146m3773,1146l3840,958m3840,958l3895,1188m3895,1188l3948,1376m3948,1376l4015,1521m4015,1521l4070,1723m4070,1723l4125,1956m4125,1956l4193,1868e" filled="false" stroked="true" strokeweight="1pt" strokecolor="#0067a3">
              <v:path arrowok="t"/>
              <v:stroke dashstyle="solid"/>
            </v:shape>
            <v:shape style="position:absolute;left:1362;top:1000;width:828;height:1433" coordorigin="1363,1001" coordsize="828,1433" path="m1363,1043l1430,1291m1430,1291l1540,1956m1540,1956l1608,2433m1608,2433l1660,2201m1660,2201l1715,1956m1715,1956l1783,2013m1783,2013l1838,1768m1838,1768l1893,1581m1893,1581l1960,1913m1960,1913l2013,1666m2013,1666l2068,1436m2068,1436l2135,1246m2135,1246l2190,1001e" filled="false" stroked="true" strokeweight="1pt" strokecolor="#f9aa54">
              <v:path arrowok="t"/>
              <v:stroke dashstyle="solid"/>
            </v:shape>
            <v:line style="position:absolute" from="2180,1002" to="2253,1002" stroked="true" strokeweight="1.125pt" strokecolor="#f9aa54">
              <v:stroke dashstyle="solid"/>
            </v:line>
            <v:shape style="position:absolute;left:2242;top:420;width:298;height:580" coordorigin="2243,421" coordsize="298,580" path="m2243,1001l2310,958m2310,958l2365,898m2365,898l2420,1001m2420,1001l2488,856m2488,856l2540,421e" filled="false" stroked="true" strokeweight="1pt" strokecolor="#f9aa54">
              <v:path arrowok="t"/>
              <v:stroke dashstyle="solid"/>
            </v:shape>
            <v:shape style="position:absolute;left:2530;top:180;width:793;height:645" type="#_x0000_t75" stroked="false">
              <v:imagedata r:id="rId78" o:title=""/>
            </v:shape>
            <v:line style="position:absolute" from="3339,411" to="3339,1053" stroked="true" strokeweight="3.625pt" strokecolor="#f9aa54">
              <v:stroke dashstyle="solid"/>
            </v:line>
            <v:shape style="position:absolute;left:3365;top:523;width:408;height:520" coordorigin="3365,523" coordsize="408,520" path="m3365,1043l3420,898m3420,898l3488,856m3488,856l3543,898m3543,898l3595,711m3595,711l3663,523m3663,523l3718,856m3718,856l3773,711e" filled="false" stroked="true" strokeweight="1pt" strokecolor="#f9aa54">
              <v:path arrowok="t"/>
              <v:stroke dashstyle="solid"/>
            </v:shape>
            <v:line style="position:absolute" from="3763,712" to="3850,712" stroked="true" strokeweight="1.125pt" strokecolor="#f9aa54">
              <v:stroke dashstyle="solid"/>
            </v:line>
            <v:shape style="position:absolute;left:3840;top:565;width:353;height:768" coordorigin="3840,566" coordsize="353,768" path="m3840,711l3895,566m3895,566l3948,711m3948,711l4015,898m4015,898l4070,1188m4070,1188l4125,1333m4125,1333l4193,1001e" filled="false" stroked="true" strokeweight="1pt" strokecolor="#f9aa54">
              <v:path arrowok="t"/>
              <v:stroke dashstyle="solid"/>
            </v:shape>
            <v:shape style="position:absolute;left:1362;top:1420;width:598;height:998" coordorigin="1363,1421" coordsize="598,998" path="m1363,1421l1430,1478m1430,1478l1485,1868m1485,1868l1540,1783m1540,1783l1608,1913m1608,1913l1660,2273m1660,2273l1715,2418m1715,2418l1783,2143m1783,2143l1838,1998m1838,1998l1893,1868m1893,1868l1960,1551e" filled="false" stroked="true" strokeweight="1pt" strokecolor="#ec2131">
              <v:path arrowok="t"/>
              <v:stroke dashstyle="solid"/>
            </v:shape>
            <v:line style="position:absolute" from="1986,1541" to="1986,2081" stroked="true" strokeweight="3.625pt" strokecolor="#ec2131">
              <v:stroke dashstyle="solid"/>
            </v:line>
            <v:shape style="position:absolute;left:2012;top:1520;width:230;height:550" coordorigin="2013,1521" coordsize="230,550" path="m2013,2071l2068,1926m2068,1926l2135,2013m2135,2013l2190,1986m2190,1986l2243,1521e" filled="false" stroked="true" strokeweight="1pt" strokecolor="#ec2131">
              <v:path arrowok="t"/>
              <v:stroke dashstyle="solid"/>
            </v:shape>
            <v:shape style="position:absolute;left:2232;top:845;width:495;height:730" type="#_x0000_t75" stroked="false">
              <v:imagedata r:id="rId79" o:title=""/>
            </v:shape>
            <v:line style="position:absolute" from="2718,1016" to="2785,596" stroked="true" strokeweight="1pt" strokecolor="#ec2131">
              <v:stroke dashstyle="solid"/>
            </v:line>
            <v:shape style="position:absolute;left:2775;top:585;width:370;height:730" type="#_x0000_t75" stroked="false">
              <v:imagedata r:id="rId80" o:title=""/>
            </v:shape>
            <v:shape style="position:absolute;left:3135;top:145;width:990;height:1983" coordorigin="3135,146" coordsize="990,1983" path="m3135,958l3190,481m3190,481l3245,146m3245,146l3313,278m3313,278l3365,176m3365,176l3420,336m3420,336l3488,1261m3488,1261l3543,1623m3543,1623l3595,1448m3595,1448l3663,1566m3663,1566l3718,1696m3718,1696l3773,1246m3773,1246l3840,1233m3840,1233l3895,971m3895,971l3948,1116m3948,1116l4015,1593m4015,1593l4070,1826m4070,1826l4125,2128e" filled="false" stroked="true" strokeweight="1pt" strokecolor="#ec2131">
              <v:path arrowok="t"/>
              <v:stroke dashstyle="solid"/>
            </v:shape>
            <v:shape style="position:absolute;left:3819;top:2022;width:219;height:293" type="#_x0000_t75" stroked="false">
              <v:imagedata r:id="rId81" o:title=""/>
            </v:shape>
            <v:line style="position:absolute" from="3798,203" to="3798,590" stroked="true" strokeweight=".5pt" strokecolor="#292425">
              <v:stroke dashstyle="solid"/>
            </v:line>
            <v:shape style="position:absolute;left:3772;top:572;width:51;height:85" coordorigin="3772,573" coordsize="51,85" path="m3823,573l3772,573,3779,589,3783,601,3797,657,3799,649,3801,638,3804,626,3808,613,3811,602,3823,573xe" filled="true" fillcolor="#292425" stroked="false">
              <v:path arrowok="t"/>
              <v:fill type="solid"/>
            </v:shape>
            <w10:wrap type="none"/>
          </v:group>
        </w:pict>
      </w:r>
      <w:r>
        <w:rPr/>
        <w:pict>
          <v:line style="position:absolute;mso-position-horizontal-relative:page;mso-position-vertical-relative:paragraph;z-index:15981568" from="53.625pt,8.089941pt" to="60.75pt,8.089941pt" stroked="true" strokeweight=".5pt" strokecolor="#292425">
            <v:stroke dashstyle="solid"/>
            <w10:wrap type="none"/>
          </v:line>
        </w:pict>
      </w:r>
      <w:r>
        <w:rPr>
          <w:color w:val="292425"/>
          <w:w w:val="120"/>
          <w:sz w:val="12"/>
        </w:rPr>
        <w:t>20</w:t>
      </w:r>
    </w:p>
    <w:p>
      <w:pPr>
        <w:pStyle w:val="BodyText"/>
        <w:spacing w:before="1"/>
        <w:rPr>
          <w:sz w:val="13"/>
        </w:rPr>
      </w:pPr>
    </w:p>
    <w:p>
      <w:pPr>
        <w:spacing w:line="103" w:lineRule="exact" w:before="0"/>
        <w:ind w:left="684" w:right="0" w:firstLine="0"/>
        <w:jc w:val="left"/>
        <w:rPr>
          <w:sz w:val="12"/>
        </w:rPr>
      </w:pPr>
      <w:r>
        <w:rPr>
          <w:color w:val="292425"/>
          <w:w w:val="105"/>
          <w:sz w:val="12"/>
        </w:rPr>
        <w:t>BCC</w:t>
      </w:r>
      <w:r>
        <w:rPr>
          <w:color w:val="292425"/>
          <w:spacing w:val="-4"/>
          <w:w w:val="105"/>
          <w:sz w:val="12"/>
        </w:rPr>
        <w:t> </w:t>
      </w:r>
      <w:r>
        <w:rPr>
          <w:color w:val="292425"/>
          <w:w w:val="105"/>
          <w:sz w:val="12"/>
        </w:rPr>
        <w:t>manufacturing</w:t>
      </w:r>
    </w:p>
    <w:p>
      <w:pPr>
        <w:pStyle w:val="BodyText"/>
        <w:spacing w:before="8"/>
        <w:rPr>
          <w:sz w:val="3"/>
        </w:rPr>
      </w:pPr>
    </w:p>
    <w:p>
      <w:pPr>
        <w:pStyle w:val="BodyText"/>
        <w:spacing w:line="20" w:lineRule="exact"/>
        <w:ind w:left="427"/>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tabs>
          <w:tab w:pos="751" w:val="left" w:leader="none"/>
        </w:tabs>
        <w:spacing w:line="100" w:lineRule="exact" w:before="0"/>
        <w:ind w:left="170" w:right="0" w:firstLine="0"/>
        <w:jc w:val="left"/>
        <w:rPr>
          <w:sz w:val="12"/>
        </w:rPr>
      </w:pPr>
      <w:r>
        <w:rPr>
          <w:color w:val="292425"/>
          <w:w w:val="110"/>
          <w:position w:val="6"/>
          <w:sz w:val="12"/>
        </w:rPr>
        <w:t>15</w:t>
        <w:tab/>
      </w:r>
      <w:r>
        <w:rPr>
          <w:color w:val="292425"/>
          <w:w w:val="110"/>
          <w:sz w:val="12"/>
        </w:rPr>
        <w:t>(right-hand</w:t>
      </w:r>
      <w:r>
        <w:rPr>
          <w:color w:val="292425"/>
          <w:spacing w:val="-22"/>
          <w:w w:val="110"/>
          <w:sz w:val="12"/>
        </w:rPr>
        <w:t> </w:t>
      </w:r>
      <w:r>
        <w:rPr>
          <w:color w:val="292425"/>
          <w:w w:val="110"/>
          <w:sz w:val="12"/>
        </w:rPr>
        <w:t>scale)</w:t>
      </w:r>
    </w:p>
    <w:p>
      <w:pPr>
        <w:pStyle w:val="BodyText"/>
        <w:spacing w:before="7"/>
        <w:rPr>
          <w:sz w:val="14"/>
        </w:rPr>
      </w:pPr>
    </w:p>
    <w:p>
      <w:pPr>
        <w:spacing w:before="0"/>
        <w:ind w:left="170" w:right="0" w:firstLine="0"/>
        <w:jc w:val="left"/>
        <w:rPr>
          <w:sz w:val="12"/>
        </w:rPr>
      </w:pPr>
      <w:r>
        <w:rPr/>
        <w:pict>
          <v:line style="position:absolute;mso-position-horizontal-relative:page;mso-position-vertical-relative:paragraph;z-index:15981056" from="53.625pt,3.915185pt" to="60.75pt,3.915185pt" stroked="true" strokeweight=".5pt" strokecolor="#292425">
            <v:stroke dashstyle="solid"/>
            <w10:wrap type="none"/>
          </v:line>
        </w:pict>
      </w:r>
      <w:r>
        <w:rPr>
          <w:color w:val="292425"/>
          <w:w w:val="120"/>
          <w:sz w:val="12"/>
        </w:rPr>
        <w:t>10</w:t>
      </w:r>
    </w:p>
    <w:p>
      <w:pPr>
        <w:pStyle w:val="BodyText"/>
        <w:rPr>
          <w:sz w:val="12"/>
        </w:rPr>
      </w:pPr>
    </w:p>
    <w:p>
      <w:pPr>
        <w:spacing w:line="137" w:lineRule="exact" w:before="87"/>
        <w:ind w:left="242" w:right="0" w:firstLine="0"/>
        <w:jc w:val="left"/>
        <w:rPr>
          <w:sz w:val="12"/>
        </w:rPr>
      </w:pPr>
      <w:r>
        <w:rPr/>
        <w:pict>
          <v:line style="position:absolute;mso-position-horizontal-relative:page;mso-position-vertical-relative:paragraph;z-index:15980544" from="53.625pt,8.140368pt" to="60.75pt,8.140368pt" stroked="true" strokeweight=".5pt" strokecolor="#292425">
            <v:stroke dashstyle="solid"/>
            <w10:wrap type="none"/>
          </v:line>
        </w:pict>
      </w:r>
      <w:r>
        <w:rPr>
          <w:color w:val="292425"/>
          <w:w w:val="121"/>
          <w:sz w:val="12"/>
        </w:rPr>
        <w:t>5</w:t>
      </w:r>
    </w:p>
    <w:p>
      <w:pPr>
        <w:spacing w:line="183" w:lineRule="exact" w:before="0"/>
        <w:ind w:left="355" w:right="0" w:firstLine="0"/>
        <w:jc w:val="left"/>
        <w:rPr>
          <w:sz w:val="16"/>
        </w:rPr>
      </w:pPr>
      <w:r>
        <w:rPr>
          <w:color w:val="292425"/>
          <w:w w:val="107"/>
          <w:sz w:val="16"/>
        </w:rPr>
        <w:t>+</w:t>
      </w:r>
    </w:p>
    <w:p>
      <w:pPr>
        <w:spacing w:line="117" w:lineRule="exact" w:before="27"/>
        <w:ind w:left="242" w:right="0" w:firstLine="0"/>
        <w:jc w:val="left"/>
        <w:rPr>
          <w:sz w:val="12"/>
        </w:rPr>
      </w:pPr>
      <w:r>
        <w:rPr/>
        <w:pict>
          <v:line style="position:absolute;mso-position-horizontal-relative:page;mso-position-vertical-relative:paragraph;z-index:15980032" from="53.625pt,5.140551pt" to="60.75pt,5.140551pt" stroked="true" strokeweight=".5pt" strokecolor="#292425">
            <v:stroke dashstyle="solid"/>
            <w10:wrap type="none"/>
          </v:line>
        </w:pict>
      </w:r>
      <w:r>
        <w:rPr>
          <w:color w:val="292425"/>
          <w:w w:val="121"/>
          <w:sz w:val="12"/>
        </w:rPr>
        <w:t>0</w:t>
      </w:r>
    </w:p>
    <w:p>
      <w:pPr>
        <w:spacing w:line="163" w:lineRule="exact" w:before="0"/>
        <w:ind w:left="383" w:right="0" w:firstLine="0"/>
        <w:jc w:val="left"/>
        <w:rPr>
          <w:sz w:val="16"/>
        </w:rPr>
      </w:pPr>
      <w:r>
        <w:rPr>
          <w:color w:val="292425"/>
          <w:w w:val="87"/>
          <w:sz w:val="16"/>
        </w:rPr>
        <w:t>_</w:t>
      </w:r>
    </w:p>
    <w:p>
      <w:pPr>
        <w:spacing w:before="79"/>
        <w:ind w:left="242" w:right="0" w:firstLine="0"/>
        <w:jc w:val="left"/>
        <w:rPr>
          <w:sz w:val="12"/>
        </w:rPr>
      </w:pPr>
      <w:r>
        <w:rPr/>
        <w:pict>
          <v:line style="position:absolute;mso-position-horizontal-relative:page;mso-position-vertical-relative:paragraph;z-index:15979520" from="53.625pt,7.865551pt" to="60.75pt,7.865551pt" stroked="true" strokeweight=".5pt" strokecolor="#292425">
            <v:stroke dashstyle="solid"/>
            <w10:wrap type="none"/>
          </v:line>
        </w:pict>
      </w:r>
      <w:r>
        <w:rPr>
          <w:color w:val="292425"/>
          <w:w w:val="121"/>
          <w:sz w:val="12"/>
        </w:rPr>
        <w:t>5</w:t>
      </w:r>
    </w:p>
    <w:p>
      <w:pPr>
        <w:pStyle w:val="BodyText"/>
        <w:rPr>
          <w:sz w:val="12"/>
        </w:rPr>
      </w:pPr>
    </w:p>
    <w:p>
      <w:pPr>
        <w:spacing w:before="87"/>
        <w:ind w:left="170" w:right="0" w:firstLine="0"/>
        <w:jc w:val="left"/>
        <w:rPr>
          <w:sz w:val="12"/>
        </w:rPr>
      </w:pPr>
      <w:r>
        <w:rPr/>
        <w:pict>
          <v:line style="position:absolute;mso-position-horizontal-relative:page;mso-position-vertical-relative:paragraph;z-index:15979008" from="53.625pt,8.265735pt" to="60.75pt,8.265735pt" stroked="true" strokeweight=".5pt" strokecolor="#292425">
            <v:stroke dashstyle="solid"/>
            <w10:wrap type="none"/>
          </v:line>
        </w:pict>
      </w:r>
      <w:r>
        <w:rPr>
          <w:color w:val="292425"/>
          <w:w w:val="120"/>
          <w:sz w:val="12"/>
        </w:rPr>
        <w:t>10</w:t>
      </w:r>
    </w:p>
    <w:p>
      <w:pPr>
        <w:spacing w:line="70" w:lineRule="exact" w:before="0"/>
        <w:ind w:left="1042" w:right="0" w:firstLine="0"/>
        <w:jc w:val="left"/>
        <w:rPr>
          <w:sz w:val="12"/>
        </w:rPr>
      </w:pPr>
      <w:r>
        <w:rPr/>
        <w:br w:type="column"/>
      </w:r>
      <w:r>
        <w:rPr>
          <w:color w:val="292425"/>
          <w:w w:val="110"/>
          <w:sz w:val="12"/>
        </w:rPr>
        <w:t>Net balance</w:t>
      </w:r>
    </w:p>
    <w:p>
      <w:pPr>
        <w:spacing w:line="125" w:lineRule="exact" w:before="97"/>
        <w:ind w:left="1650" w:right="21" w:firstLine="0"/>
        <w:jc w:val="center"/>
        <w:rPr>
          <w:sz w:val="12"/>
        </w:rPr>
      </w:pPr>
      <w:r>
        <w:rPr/>
        <w:pict>
          <v:line style="position:absolute;mso-position-horizontal-relative:page;mso-position-vertical-relative:paragraph;z-index:15976960" from="216.75pt,9.140735pt" to="223.625pt,9.140735pt" stroked="true" strokeweight=".5pt" strokecolor="#292425">
            <v:stroke dashstyle="solid"/>
            <w10:wrap type="none"/>
          </v:line>
        </w:pict>
      </w:r>
      <w:r>
        <w:rPr>
          <w:color w:val="292425"/>
          <w:w w:val="120"/>
          <w:sz w:val="12"/>
        </w:rPr>
        <w:t>40</w:t>
      </w:r>
    </w:p>
    <w:p>
      <w:pPr>
        <w:spacing w:line="125" w:lineRule="exact" w:before="0"/>
        <w:ind w:left="250" w:right="628" w:firstLine="0"/>
        <w:jc w:val="center"/>
        <w:rPr>
          <w:sz w:val="12"/>
        </w:rPr>
      </w:pPr>
      <w:r>
        <w:rPr>
          <w:color w:val="292425"/>
          <w:sz w:val="12"/>
        </w:rPr>
        <w:t>BCC services</w:t>
      </w:r>
    </w:p>
    <w:p>
      <w:pPr>
        <w:spacing w:before="19"/>
        <w:ind w:left="250" w:right="672" w:firstLine="0"/>
        <w:jc w:val="center"/>
        <w:rPr>
          <w:sz w:val="12"/>
        </w:rPr>
      </w:pPr>
      <w:r>
        <w:rPr>
          <w:color w:val="292425"/>
          <w:w w:val="105"/>
          <w:sz w:val="12"/>
        </w:rPr>
        <w:t>(right-hand scale)</w:t>
      </w:r>
    </w:p>
    <w:p>
      <w:pPr>
        <w:spacing w:before="70"/>
        <w:ind w:left="0" w:right="38" w:firstLine="0"/>
        <w:jc w:val="right"/>
        <w:rPr>
          <w:sz w:val="12"/>
        </w:rPr>
      </w:pPr>
      <w:r>
        <w:rPr/>
        <w:pict>
          <v:line style="position:absolute;mso-position-horizontal-relative:page;mso-position-vertical-relative:paragraph;z-index:15976448" from="216.75pt,7.915551pt" to="223.625pt,7.915551pt" stroked="true" strokeweight=".5pt" strokecolor="#292425">
            <v:stroke dashstyle="solid"/>
            <w10:wrap type="none"/>
          </v:line>
        </w:pict>
      </w:r>
      <w:r>
        <w:rPr>
          <w:color w:val="292425"/>
          <w:spacing w:val="-1"/>
          <w:w w:val="120"/>
          <w:sz w:val="12"/>
        </w:rPr>
        <w:t>30</w:t>
      </w:r>
    </w:p>
    <w:p>
      <w:pPr>
        <w:pStyle w:val="BodyText"/>
        <w:rPr>
          <w:sz w:val="12"/>
        </w:rPr>
      </w:pP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5975936" from="216.75pt,4.415368pt" to="223.625pt,4.415368pt" stroked="true" strokeweight=".5pt" strokecolor="#292425">
            <v:stroke dashstyle="solid"/>
            <w10:wrap type="none"/>
          </v:line>
        </w:pict>
      </w:r>
      <w:r>
        <w:rPr>
          <w:color w:val="292425"/>
          <w:spacing w:val="-1"/>
          <w:w w:val="120"/>
          <w:sz w:val="12"/>
        </w:rPr>
        <w:t>20</w:t>
      </w:r>
    </w:p>
    <w:p>
      <w:pPr>
        <w:pStyle w:val="BodyText"/>
        <w:rPr>
          <w:sz w:val="12"/>
        </w:rPr>
      </w:pPr>
    </w:p>
    <w:p>
      <w:pPr>
        <w:pStyle w:val="BodyText"/>
        <w:rPr>
          <w:sz w:val="12"/>
        </w:rPr>
      </w:pPr>
    </w:p>
    <w:p>
      <w:pPr>
        <w:spacing w:before="78"/>
        <w:ind w:left="0" w:right="38" w:firstLine="0"/>
        <w:jc w:val="right"/>
        <w:rPr>
          <w:sz w:val="12"/>
        </w:rPr>
      </w:pPr>
      <w:r>
        <w:rPr/>
        <w:pict>
          <v:line style="position:absolute;mso-position-horizontal-relative:page;mso-position-vertical-relative:paragraph;z-index:15975424" from="216.75pt,8.190185pt" to="223.625pt,8.190185pt" stroked="true" strokeweight=".5pt" strokecolor="#292425">
            <v:stroke dashstyle="solid"/>
            <w10:wrap type="none"/>
          </v:line>
        </w:pict>
      </w:r>
      <w:r>
        <w:rPr>
          <w:color w:val="292425"/>
          <w:spacing w:val="-1"/>
          <w:w w:val="120"/>
          <w:sz w:val="12"/>
        </w:rPr>
        <w:t>10</w:t>
      </w:r>
    </w:p>
    <w:p>
      <w:pPr>
        <w:spacing w:before="72"/>
        <w:ind w:left="1552" w:right="0" w:firstLine="0"/>
        <w:jc w:val="left"/>
        <w:rPr>
          <w:sz w:val="16"/>
        </w:rPr>
      </w:pPr>
      <w:r>
        <w:rPr>
          <w:color w:val="292425"/>
          <w:w w:val="107"/>
          <w:sz w:val="16"/>
        </w:rPr>
        <w:t>+</w:t>
      </w:r>
    </w:p>
    <w:p>
      <w:pPr>
        <w:spacing w:before="84"/>
        <w:ind w:left="0" w:right="38" w:firstLine="0"/>
        <w:jc w:val="right"/>
        <w:rPr>
          <w:sz w:val="12"/>
        </w:rPr>
      </w:pPr>
      <w:r>
        <w:rPr/>
        <w:pict>
          <v:line style="position:absolute;mso-position-horizontal-relative:page;mso-position-vertical-relative:paragraph;z-index:15974912" from="216.75pt,8.489941pt" to="223.625pt,8.489941pt" stroked="true" strokeweight=".5pt" strokecolor="#292425">
            <v:stroke dashstyle="solid"/>
            <w10:wrap type="none"/>
          </v:line>
        </w:pict>
      </w:r>
      <w:r>
        <w:rPr>
          <w:color w:val="292425"/>
          <w:w w:val="121"/>
          <w:sz w:val="12"/>
        </w:rPr>
        <w:t>0</w:t>
      </w:r>
    </w:p>
    <w:p>
      <w:pPr>
        <w:spacing w:before="14"/>
        <w:ind w:left="1552" w:right="0" w:firstLine="0"/>
        <w:jc w:val="left"/>
        <w:rPr>
          <w:sz w:val="16"/>
        </w:rPr>
      </w:pPr>
      <w:r>
        <w:rPr>
          <w:color w:val="292425"/>
          <w:w w:val="87"/>
          <w:sz w:val="16"/>
        </w:rPr>
        <w:t>_</w:t>
      </w:r>
    </w:p>
    <w:p>
      <w:pPr>
        <w:tabs>
          <w:tab w:pos="1815" w:val="right" w:leader="none"/>
        </w:tabs>
        <w:spacing w:line="132" w:lineRule="auto" w:before="107"/>
        <w:ind w:left="170" w:right="0" w:firstLine="0"/>
        <w:jc w:val="left"/>
        <w:rPr>
          <w:sz w:val="12"/>
        </w:rPr>
      </w:pPr>
      <w:r>
        <w:rPr/>
        <w:pict>
          <v:line style="position:absolute;mso-position-horizontal-relative:page;mso-position-vertical-relative:paragraph;z-index:15974400" from="216.75pt,11.344237pt" to="223.625pt,11.344237pt" stroked="true" strokeweight=".5pt" strokecolor="#292425">
            <v:stroke dashstyle="solid"/>
            <w10:wrap type="none"/>
          </v:line>
        </w:pict>
      </w:r>
      <w:r>
        <w:rPr>
          <w:color w:val="292425"/>
          <w:w w:val="110"/>
          <w:sz w:val="12"/>
        </w:rPr>
        <w:t>ONS</w:t>
      </w:r>
      <w:r>
        <w:rPr>
          <w:color w:val="292425"/>
          <w:spacing w:val="-3"/>
          <w:w w:val="110"/>
          <w:sz w:val="12"/>
        </w:rPr>
        <w:t> </w:t>
      </w:r>
      <w:r>
        <w:rPr>
          <w:color w:val="292425"/>
          <w:w w:val="110"/>
          <w:sz w:val="12"/>
        </w:rPr>
        <w:t>business</w:t>
        <w:tab/>
      </w:r>
      <w:r>
        <w:rPr>
          <w:color w:val="292425"/>
          <w:w w:val="110"/>
          <w:position w:val="-5"/>
          <w:sz w:val="12"/>
        </w:rPr>
        <w:t>10</w:t>
      </w:r>
    </w:p>
    <w:p>
      <w:pPr>
        <w:spacing w:line="92" w:lineRule="exact" w:before="0"/>
        <w:ind w:left="250" w:right="0" w:firstLine="0"/>
        <w:jc w:val="left"/>
        <w:rPr>
          <w:sz w:val="12"/>
        </w:rPr>
      </w:pPr>
      <w:r>
        <w:rPr>
          <w:color w:val="292425"/>
          <w:w w:val="110"/>
          <w:sz w:val="12"/>
        </w:rPr>
        <w:t>investment</w:t>
      </w:r>
    </w:p>
    <w:p>
      <w:pPr>
        <w:spacing w:line="130" w:lineRule="exact" w:before="0"/>
        <w:ind w:left="250" w:right="0" w:firstLine="0"/>
        <w:jc w:val="left"/>
        <w:rPr>
          <w:sz w:val="12"/>
        </w:rPr>
      </w:pPr>
      <w:r>
        <w:rPr>
          <w:color w:val="292425"/>
          <w:w w:val="105"/>
          <w:sz w:val="12"/>
        </w:rPr>
        <w:t>(left-hand scale)</w:t>
      </w:r>
    </w:p>
    <w:p>
      <w:pPr>
        <w:pStyle w:val="BodyText"/>
        <w:spacing w:line="292" w:lineRule="auto"/>
        <w:ind w:left="170" w:right="230"/>
      </w:pPr>
      <w:r>
        <w:rPr/>
        <w:br w:type="column"/>
      </w:r>
      <w:r>
        <w:rPr>
          <w:color w:val="292425"/>
          <w:spacing w:val="-3"/>
          <w:w w:val="105"/>
        </w:rPr>
        <w:t>was </w:t>
      </w:r>
      <w:r>
        <w:rPr>
          <w:color w:val="292425"/>
          <w:w w:val="105"/>
        </w:rPr>
        <w:t>the only sector where firms considered that capital </w:t>
      </w:r>
      <w:r>
        <w:rPr>
          <w:color w:val="292425"/>
          <w:spacing w:val="-3"/>
          <w:w w:val="105"/>
        </w:rPr>
        <w:t>was above </w:t>
      </w:r>
      <w:r>
        <w:rPr>
          <w:color w:val="292425"/>
          <w:w w:val="105"/>
        </w:rPr>
        <w:t>desired </w:t>
      </w:r>
      <w:r>
        <w:rPr>
          <w:color w:val="292425"/>
          <w:spacing w:val="-3"/>
          <w:w w:val="105"/>
        </w:rPr>
        <w:t>levels </w:t>
      </w:r>
      <w:r>
        <w:rPr>
          <w:color w:val="292425"/>
          <w:w w:val="105"/>
        </w:rPr>
        <w:t>(see Chart </w:t>
      </w:r>
      <w:r>
        <w:rPr>
          <w:color w:val="292425"/>
          <w:spacing w:val="-7"/>
          <w:w w:val="105"/>
        </w:rPr>
        <w:t>2.16). </w:t>
      </w:r>
      <w:r>
        <w:rPr>
          <w:color w:val="292425"/>
          <w:w w:val="105"/>
        </w:rPr>
        <w:t>And firms in that sector did not expect </w:t>
      </w:r>
      <w:r>
        <w:rPr>
          <w:color w:val="292425"/>
          <w:spacing w:val="-4"/>
          <w:w w:val="105"/>
        </w:rPr>
        <w:t>to </w:t>
      </w:r>
      <w:r>
        <w:rPr>
          <w:color w:val="292425"/>
          <w:w w:val="105"/>
        </w:rPr>
        <w:t>increase </w:t>
      </w:r>
      <w:r>
        <w:rPr>
          <w:color w:val="292425"/>
          <w:spacing w:val="-3"/>
          <w:w w:val="105"/>
        </w:rPr>
        <w:t>investment  </w:t>
      </w:r>
      <w:r>
        <w:rPr>
          <w:color w:val="292425"/>
          <w:w w:val="105"/>
        </w:rPr>
        <w:t>this  </w:t>
      </w:r>
      <w:r>
        <w:rPr>
          <w:color w:val="292425"/>
          <w:spacing w:val="-4"/>
          <w:w w:val="105"/>
        </w:rPr>
        <w:t>year,  </w:t>
      </w:r>
      <w:r>
        <w:rPr>
          <w:color w:val="292425"/>
          <w:w w:val="105"/>
        </w:rPr>
        <w:t>citing concerns about demand prospects, </w:t>
      </w:r>
      <w:r>
        <w:rPr>
          <w:color w:val="292425"/>
          <w:spacing w:val="-3"/>
          <w:w w:val="105"/>
        </w:rPr>
        <w:t>profitability </w:t>
      </w:r>
      <w:r>
        <w:rPr>
          <w:color w:val="292425"/>
          <w:w w:val="105"/>
        </w:rPr>
        <w:t>and increased </w:t>
      </w:r>
      <w:r>
        <w:rPr>
          <w:color w:val="292425"/>
          <w:spacing w:val="-3"/>
          <w:w w:val="105"/>
        </w:rPr>
        <w:t>uncertainty. </w:t>
      </w:r>
      <w:r>
        <w:rPr>
          <w:color w:val="292425"/>
          <w:w w:val="105"/>
        </w:rPr>
        <w:t>This is consistent with the April CBI Quarterly Industrial </w:t>
      </w:r>
      <w:r>
        <w:rPr>
          <w:color w:val="292425"/>
          <w:spacing w:val="-5"/>
          <w:w w:val="105"/>
        </w:rPr>
        <w:t>Trends survey, </w:t>
      </w:r>
      <w:r>
        <w:rPr>
          <w:color w:val="292425"/>
          <w:w w:val="105"/>
        </w:rPr>
        <w:t>which </w:t>
      </w:r>
      <w:r>
        <w:rPr>
          <w:color w:val="292425"/>
          <w:spacing w:val="-3"/>
          <w:w w:val="105"/>
        </w:rPr>
        <w:t>showed </w:t>
      </w:r>
      <w:r>
        <w:rPr>
          <w:color w:val="292425"/>
          <w:w w:val="105"/>
        </w:rPr>
        <w:t>that manufacturers’ capacity utilisation remained well below </w:t>
      </w:r>
      <w:r>
        <w:rPr>
          <w:color w:val="292425"/>
          <w:spacing w:val="-3"/>
          <w:w w:val="105"/>
        </w:rPr>
        <w:t>average. </w:t>
      </w:r>
      <w:r>
        <w:rPr>
          <w:color w:val="292425"/>
          <w:w w:val="105"/>
        </w:rPr>
        <w:t>In contrast, the outlook for the rest of the economy </w:t>
      </w:r>
      <w:r>
        <w:rPr>
          <w:color w:val="292425"/>
          <w:spacing w:val="-3"/>
          <w:w w:val="105"/>
        </w:rPr>
        <w:t>was </w:t>
      </w:r>
      <w:r>
        <w:rPr>
          <w:color w:val="292425"/>
          <w:w w:val="105"/>
        </w:rPr>
        <w:t>considerably more upbeat. The Agents’ </w:t>
      </w:r>
      <w:r>
        <w:rPr>
          <w:color w:val="292425"/>
          <w:spacing w:val="-3"/>
          <w:w w:val="105"/>
        </w:rPr>
        <w:t>survey </w:t>
      </w:r>
      <w:r>
        <w:rPr>
          <w:color w:val="292425"/>
          <w:w w:val="105"/>
        </w:rPr>
        <w:t>reported that a significant net balance of service sector firms considered their current </w:t>
      </w:r>
      <w:r>
        <w:rPr>
          <w:color w:val="292425"/>
          <w:spacing w:val="-3"/>
          <w:w w:val="105"/>
        </w:rPr>
        <w:t>levels </w:t>
      </w:r>
      <w:r>
        <w:rPr>
          <w:color w:val="292425"/>
          <w:w w:val="105"/>
        </w:rPr>
        <w:t>of capacity </w:t>
      </w:r>
      <w:r>
        <w:rPr>
          <w:color w:val="292425"/>
          <w:spacing w:val="-4"/>
          <w:w w:val="105"/>
        </w:rPr>
        <w:t>to </w:t>
      </w:r>
      <w:r>
        <w:rPr>
          <w:color w:val="292425"/>
          <w:w w:val="105"/>
        </w:rPr>
        <w:t>be below desired levels. And the majority</w:t>
      </w:r>
      <w:r>
        <w:rPr>
          <w:color w:val="292425"/>
          <w:spacing w:val="5"/>
          <w:w w:val="105"/>
        </w:rPr>
        <w:t> </w:t>
      </w:r>
      <w:r>
        <w:rPr>
          <w:color w:val="292425"/>
          <w:w w:val="105"/>
        </w:rPr>
        <w:t>of</w:t>
      </w:r>
    </w:p>
    <w:p>
      <w:pPr>
        <w:spacing w:after="0" w:line="292" w:lineRule="auto"/>
        <w:sectPr>
          <w:type w:val="continuous"/>
          <w:pgSz w:w="11900" w:h="16840"/>
          <w:pgMar w:top="1260" w:bottom="280" w:left="640" w:right="640"/>
          <w:cols w:num="3" w:equalWidth="0">
            <w:col w:w="1741" w:space="502"/>
            <w:col w:w="1856" w:space="831"/>
            <w:col w:w="5690"/>
          </w:cols>
        </w:sectPr>
      </w:pPr>
    </w:p>
    <w:p>
      <w:pPr>
        <w:tabs>
          <w:tab w:pos="3872" w:val="left" w:leader="none"/>
        </w:tabs>
        <w:spacing w:line="107" w:lineRule="exact" w:before="0"/>
        <w:ind w:left="130" w:right="0" w:firstLine="0"/>
        <w:jc w:val="center"/>
        <w:rPr>
          <w:sz w:val="12"/>
        </w:rPr>
      </w:pPr>
      <w:r>
        <w:rPr/>
        <w:pict>
          <v:line style="position:absolute;mso-position-horizontal-relative:page;mso-position-vertical-relative:paragraph;z-index:-22621184" from="216.75pt,2.324133pt" to="223.625pt,2.324133pt" stroked="true" strokeweight=".5pt" strokecolor="#292425">
            <v:stroke dashstyle="solid"/>
            <w10:wrap type="none"/>
          </v:line>
        </w:pict>
      </w:r>
      <w:r>
        <w:rPr/>
        <w:pict>
          <v:shape style="position:absolute;margin-left:66.813004pt;margin-top:-1.363867pt;width:144.1pt;height:3.65pt;mso-position-horizontal-relative:page;mso-position-vertical-relative:paragraph;z-index:-22617600" coordorigin="1336,-27" coordsize="2882,73" path="m1569,45l1569,3m2041,45l2041,3m2514,45l2514,3m2989,45l2989,3m3449,45l3449,3m3921,45l3921,3m1336,45l1336,-27m1811,45l1811,-27m2284,45l2284,-27m2744,45l2744,-27m3219,45l3219,-27m3691,45l3691,-27m4166,45l4166,-27m1338,41l4218,41e" filled="false" stroked="true" strokeweight=".5pt" strokecolor="#292425">
            <v:path arrowok="t"/>
            <v:stroke dashstyle="solid"/>
            <w10:wrap type="none"/>
          </v:shape>
        </w:pict>
      </w:r>
      <w:r>
        <w:rPr/>
        <w:pict>
          <v:line style="position:absolute;mso-position-horizontal-relative:page;mso-position-vertical-relative:paragraph;z-index:-22616576" from="53.625pt,2.324133pt" to="60.75pt,2.324133pt" stroked="true" strokeweight=".5pt" strokecolor="#292425">
            <v:stroke dashstyle="solid"/>
            <w10:wrap type="none"/>
          </v:line>
        </w:pict>
      </w:r>
      <w:r>
        <w:rPr>
          <w:color w:val="292425"/>
          <w:w w:val="120"/>
          <w:sz w:val="12"/>
        </w:rPr>
        <w:t>15</w:t>
        <w:tab/>
      </w:r>
      <w:r>
        <w:rPr>
          <w:color w:val="292425"/>
          <w:w w:val="120"/>
          <w:position w:val="1"/>
          <w:sz w:val="12"/>
        </w:rPr>
        <w:t>20</w:t>
      </w:r>
    </w:p>
    <w:p>
      <w:pPr>
        <w:tabs>
          <w:tab w:pos="726" w:val="left" w:leader="none"/>
          <w:tab w:pos="1219" w:val="left" w:leader="none"/>
          <w:tab w:pos="1674" w:val="left" w:leader="none"/>
          <w:tab w:pos="2154" w:val="left" w:leader="none"/>
          <w:tab w:pos="2566" w:val="left" w:leader="none"/>
        </w:tabs>
        <w:spacing w:line="136" w:lineRule="exact" w:before="0"/>
        <w:ind w:left="152" w:right="0" w:firstLine="0"/>
        <w:jc w:val="center"/>
        <w:rPr>
          <w:sz w:val="12"/>
        </w:rPr>
      </w:pPr>
      <w:r>
        <w:rPr>
          <w:color w:val="292425"/>
          <w:w w:val="120"/>
          <w:sz w:val="12"/>
        </w:rPr>
        <w:t>1990</w:t>
        <w:tab/>
        <w:t>92</w:t>
        <w:tab/>
        <w:t>94</w:t>
        <w:tab/>
        <w:t>96</w:t>
        <w:tab/>
        <w:t>98</w:t>
        <w:tab/>
        <w:t>2000</w:t>
      </w:r>
      <w:r>
        <w:rPr>
          <w:color w:val="292425"/>
          <w:spacing w:val="18"/>
          <w:w w:val="120"/>
          <w:sz w:val="12"/>
        </w:rPr>
        <w:t> </w:t>
      </w:r>
      <w:r>
        <w:rPr>
          <w:color w:val="292425"/>
          <w:w w:val="120"/>
          <w:sz w:val="12"/>
        </w:rPr>
        <w:t>02</w:t>
      </w:r>
    </w:p>
    <w:p>
      <w:pPr>
        <w:spacing w:before="72"/>
        <w:ind w:left="175" w:right="0" w:firstLine="0"/>
        <w:jc w:val="left"/>
        <w:rPr>
          <w:sz w:val="12"/>
        </w:rPr>
      </w:pPr>
      <w:r>
        <w:rPr>
          <w:color w:val="292425"/>
          <w:w w:val="105"/>
          <w:sz w:val="12"/>
        </w:rPr>
        <w:t>Sources: ONS and BCC.</w:t>
      </w:r>
    </w:p>
    <w:p>
      <w:pPr>
        <w:pStyle w:val="BodyText"/>
        <w:spacing w:before="1"/>
        <w:rPr>
          <w:sz w:val="10"/>
        </w:rPr>
      </w:pPr>
    </w:p>
    <w:p>
      <w:pPr>
        <w:spacing w:line="208" w:lineRule="auto" w:before="0"/>
        <w:ind w:left="415" w:right="0" w:hanging="240"/>
        <w:jc w:val="left"/>
        <w:rPr>
          <w:sz w:val="12"/>
        </w:rPr>
      </w:pPr>
      <w:r>
        <w:rPr>
          <w:color w:val="292425"/>
          <w:w w:val="110"/>
          <w:sz w:val="12"/>
        </w:rPr>
        <w:t>(a) Percentage balance of respondents who had revised up their plans for investment in plant and machinery during the past three months.</w:t>
      </w:r>
    </w:p>
    <w:p>
      <w:pPr>
        <w:pStyle w:val="Heading7"/>
        <w:spacing w:before="71"/>
        <w:ind w:left="17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2.16</w:t>
      </w:r>
    </w:p>
    <w:p>
      <w:pPr>
        <w:spacing w:line="247" w:lineRule="auto" w:before="8"/>
        <w:ind w:left="175" w:right="0" w:firstLine="0"/>
        <w:jc w:val="left"/>
        <w:rPr>
          <w:rFonts w:ascii="Trebuchet MS"/>
          <w:b/>
          <w:sz w:val="20"/>
        </w:rPr>
      </w:pPr>
      <w:r>
        <w:rPr>
          <w:rFonts w:ascii="Trebuchet MS"/>
          <w:b/>
          <w:color w:val="0092C0"/>
          <w:w w:val="90"/>
          <w:sz w:val="20"/>
        </w:rPr>
        <w:t>Physical capacity: current compared with </w:t>
      </w:r>
      <w:r>
        <w:rPr>
          <w:rFonts w:ascii="Trebuchet MS"/>
          <w:b/>
          <w:color w:val="0092C0"/>
          <w:sz w:val="20"/>
        </w:rPr>
        <w:t>desired levels</w:t>
      </w:r>
    </w:p>
    <w:p>
      <w:pPr>
        <w:pStyle w:val="BodyText"/>
        <w:spacing w:line="292" w:lineRule="auto"/>
        <w:ind w:left="170" w:right="163"/>
      </w:pPr>
      <w:r>
        <w:rPr/>
        <w:br w:type="column"/>
      </w:r>
      <w:r>
        <w:rPr>
          <w:color w:val="292425"/>
          <w:w w:val="110"/>
        </w:rPr>
        <w:t>firms</w:t>
      </w:r>
      <w:r>
        <w:rPr>
          <w:color w:val="292425"/>
          <w:spacing w:val="-18"/>
          <w:w w:val="110"/>
        </w:rPr>
        <w:t> </w:t>
      </w:r>
      <w:r>
        <w:rPr>
          <w:color w:val="292425"/>
          <w:spacing w:val="-3"/>
          <w:w w:val="110"/>
        </w:rPr>
        <w:t>expected</w:t>
      </w:r>
      <w:r>
        <w:rPr>
          <w:color w:val="292425"/>
          <w:spacing w:val="-18"/>
          <w:w w:val="110"/>
        </w:rPr>
        <w:t> </w:t>
      </w:r>
      <w:r>
        <w:rPr>
          <w:color w:val="292425"/>
          <w:spacing w:val="-4"/>
          <w:w w:val="110"/>
        </w:rPr>
        <w:t>to</w:t>
      </w:r>
      <w:r>
        <w:rPr>
          <w:color w:val="292425"/>
          <w:spacing w:val="-18"/>
          <w:w w:val="110"/>
        </w:rPr>
        <w:t> </w:t>
      </w:r>
      <w:r>
        <w:rPr>
          <w:color w:val="292425"/>
          <w:w w:val="110"/>
        </w:rPr>
        <w:t>increase</w:t>
      </w:r>
      <w:r>
        <w:rPr>
          <w:color w:val="292425"/>
          <w:spacing w:val="-17"/>
          <w:w w:val="110"/>
        </w:rPr>
        <w:t> </w:t>
      </w:r>
      <w:r>
        <w:rPr>
          <w:color w:val="292425"/>
          <w:spacing w:val="-3"/>
          <w:w w:val="110"/>
        </w:rPr>
        <w:t>investment</w:t>
      </w:r>
      <w:r>
        <w:rPr>
          <w:color w:val="292425"/>
          <w:spacing w:val="-18"/>
          <w:w w:val="110"/>
        </w:rPr>
        <w:t> </w:t>
      </w:r>
      <w:r>
        <w:rPr>
          <w:color w:val="292425"/>
          <w:w w:val="110"/>
        </w:rPr>
        <w:t>spending</w:t>
      </w:r>
      <w:r>
        <w:rPr>
          <w:color w:val="292425"/>
          <w:spacing w:val="-18"/>
          <w:w w:val="110"/>
        </w:rPr>
        <w:t> </w:t>
      </w:r>
      <w:r>
        <w:rPr>
          <w:color w:val="292425"/>
          <w:w w:val="110"/>
        </w:rPr>
        <w:t>this</w:t>
      </w:r>
      <w:r>
        <w:rPr>
          <w:color w:val="292425"/>
          <w:spacing w:val="-17"/>
          <w:w w:val="110"/>
        </w:rPr>
        <w:t> </w:t>
      </w:r>
      <w:r>
        <w:rPr>
          <w:color w:val="292425"/>
          <w:w w:val="110"/>
        </w:rPr>
        <w:t>year</w:t>
      </w:r>
      <w:r>
        <w:rPr>
          <w:color w:val="292425"/>
          <w:spacing w:val="-18"/>
          <w:w w:val="110"/>
        </w:rPr>
        <w:t> </w:t>
      </w:r>
      <w:r>
        <w:rPr>
          <w:color w:val="292425"/>
          <w:w w:val="110"/>
        </w:rPr>
        <w:t>(see Chart </w:t>
      </w:r>
      <w:r>
        <w:rPr>
          <w:color w:val="292425"/>
          <w:spacing w:val="-5"/>
          <w:w w:val="110"/>
        </w:rPr>
        <w:t>2.17), </w:t>
      </w:r>
      <w:r>
        <w:rPr>
          <w:color w:val="292425"/>
          <w:w w:val="110"/>
        </w:rPr>
        <w:t>reflecting improved demand</w:t>
      </w:r>
      <w:r>
        <w:rPr>
          <w:color w:val="292425"/>
          <w:spacing w:val="-40"/>
          <w:w w:val="110"/>
        </w:rPr>
        <w:t> </w:t>
      </w:r>
      <w:r>
        <w:rPr>
          <w:color w:val="292425"/>
          <w:w w:val="110"/>
        </w:rPr>
        <w:t>prospects.</w:t>
      </w:r>
    </w:p>
    <w:p>
      <w:pPr>
        <w:pStyle w:val="BodyText"/>
        <w:spacing w:before="6"/>
        <w:rPr>
          <w:sz w:val="23"/>
        </w:rPr>
      </w:pPr>
    </w:p>
    <w:p>
      <w:pPr>
        <w:pStyle w:val="BodyText"/>
        <w:spacing w:line="292" w:lineRule="auto"/>
        <w:ind w:left="170" w:right="163"/>
      </w:pPr>
      <w:r>
        <w:rPr>
          <w:color w:val="292425"/>
          <w:spacing w:val="-3"/>
          <w:w w:val="110"/>
        </w:rPr>
        <w:t>Overall,</w:t>
      </w:r>
      <w:r>
        <w:rPr>
          <w:color w:val="292425"/>
          <w:spacing w:val="-17"/>
          <w:w w:val="110"/>
        </w:rPr>
        <w:t> </w:t>
      </w:r>
      <w:r>
        <w:rPr>
          <w:color w:val="292425"/>
          <w:w w:val="110"/>
        </w:rPr>
        <w:t>the</w:t>
      </w:r>
      <w:r>
        <w:rPr>
          <w:color w:val="292425"/>
          <w:spacing w:val="-16"/>
          <w:w w:val="110"/>
        </w:rPr>
        <w:t> </w:t>
      </w:r>
      <w:r>
        <w:rPr>
          <w:color w:val="292425"/>
          <w:w w:val="110"/>
        </w:rPr>
        <w:t>MPC</w:t>
      </w:r>
      <w:r>
        <w:rPr>
          <w:color w:val="292425"/>
          <w:spacing w:val="-17"/>
          <w:w w:val="110"/>
        </w:rPr>
        <w:t> </w:t>
      </w:r>
      <w:r>
        <w:rPr>
          <w:color w:val="292425"/>
          <w:w w:val="110"/>
        </w:rPr>
        <w:t>continues</w:t>
      </w:r>
      <w:r>
        <w:rPr>
          <w:color w:val="292425"/>
          <w:spacing w:val="-16"/>
          <w:w w:val="110"/>
        </w:rPr>
        <w:t> </w:t>
      </w:r>
      <w:r>
        <w:rPr>
          <w:color w:val="292425"/>
          <w:spacing w:val="-4"/>
          <w:w w:val="110"/>
        </w:rPr>
        <w:t>to</w:t>
      </w:r>
      <w:r>
        <w:rPr>
          <w:color w:val="292425"/>
          <w:spacing w:val="-16"/>
          <w:w w:val="110"/>
        </w:rPr>
        <w:t> </w:t>
      </w:r>
      <w:r>
        <w:rPr>
          <w:color w:val="292425"/>
          <w:w w:val="110"/>
        </w:rPr>
        <w:t>judge</w:t>
      </w:r>
      <w:r>
        <w:rPr>
          <w:color w:val="292425"/>
          <w:spacing w:val="-17"/>
          <w:w w:val="110"/>
        </w:rPr>
        <w:t> </w:t>
      </w:r>
      <w:r>
        <w:rPr>
          <w:color w:val="292425"/>
          <w:w w:val="110"/>
        </w:rPr>
        <w:t>that</w:t>
      </w:r>
      <w:r>
        <w:rPr>
          <w:color w:val="292425"/>
          <w:spacing w:val="-16"/>
          <w:w w:val="110"/>
        </w:rPr>
        <w:t> </w:t>
      </w:r>
      <w:r>
        <w:rPr>
          <w:color w:val="292425"/>
          <w:spacing w:val="-3"/>
          <w:w w:val="110"/>
        </w:rPr>
        <w:t>private</w:t>
      </w:r>
      <w:r>
        <w:rPr>
          <w:color w:val="292425"/>
          <w:spacing w:val="-17"/>
          <w:w w:val="110"/>
        </w:rPr>
        <w:t> </w:t>
      </w:r>
      <w:r>
        <w:rPr>
          <w:color w:val="292425"/>
          <w:spacing w:val="-3"/>
          <w:w w:val="110"/>
        </w:rPr>
        <w:t>investment </w:t>
      </w:r>
      <w:r>
        <w:rPr>
          <w:color w:val="292425"/>
          <w:w w:val="110"/>
        </w:rPr>
        <w:t>spending will </w:t>
      </w:r>
      <w:r>
        <w:rPr>
          <w:color w:val="292425"/>
          <w:spacing w:val="-3"/>
          <w:w w:val="110"/>
        </w:rPr>
        <w:t>recover </w:t>
      </w:r>
      <w:r>
        <w:rPr>
          <w:color w:val="292425"/>
          <w:w w:val="110"/>
        </w:rPr>
        <w:t>throughout </w:t>
      </w:r>
      <w:r>
        <w:rPr>
          <w:color w:val="292425"/>
          <w:spacing w:val="-6"/>
          <w:w w:val="110"/>
        </w:rPr>
        <w:t>2002. </w:t>
      </w:r>
      <w:r>
        <w:rPr>
          <w:color w:val="292425"/>
          <w:spacing w:val="-5"/>
          <w:w w:val="110"/>
        </w:rPr>
        <w:t>However,</w:t>
      </w:r>
      <w:r>
        <w:rPr>
          <w:color w:val="292425"/>
          <w:spacing w:val="-2"/>
          <w:w w:val="110"/>
        </w:rPr>
        <w:t> </w:t>
      </w:r>
      <w:r>
        <w:rPr>
          <w:color w:val="292425"/>
          <w:w w:val="110"/>
        </w:rPr>
        <w:t>the</w:t>
      </w:r>
    </w:p>
    <w:p>
      <w:pPr>
        <w:pStyle w:val="BodyText"/>
        <w:spacing w:line="229" w:lineRule="exact"/>
        <w:ind w:left="170"/>
      </w:pPr>
      <w:r>
        <w:rPr>
          <w:color w:val="292425"/>
          <w:w w:val="110"/>
        </w:rPr>
        <w:t>lower-than-expected starting-point, together with the</w:t>
      </w:r>
    </w:p>
    <w:p>
      <w:pPr>
        <w:spacing w:after="0" w:line="229" w:lineRule="exact"/>
        <w:sectPr>
          <w:type w:val="continuous"/>
          <w:pgSz w:w="11900" w:h="16840"/>
          <w:pgMar w:top="1260" w:bottom="280" w:left="640" w:right="640"/>
          <w:cols w:num="2" w:equalWidth="0">
            <w:col w:w="4098" w:space="832"/>
            <w:col w:w="5690"/>
          </w:cols>
        </w:sectPr>
      </w:pPr>
    </w:p>
    <w:p>
      <w:pPr>
        <w:pStyle w:val="BodyText"/>
        <w:spacing w:before="9"/>
        <w:rPr>
          <w:sz w:val="7"/>
        </w:rPr>
      </w:pPr>
    </w:p>
    <w:p>
      <w:pPr>
        <w:spacing w:line="319" w:lineRule="auto" w:before="0"/>
        <w:ind w:left="458" w:right="24" w:firstLine="0"/>
        <w:jc w:val="left"/>
        <w:rPr>
          <w:sz w:val="10"/>
        </w:rPr>
      </w:pPr>
      <w:r>
        <w:rPr/>
        <w:drawing>
          <wp:anchor distT="0" distB="0" distL="0" distR="0" allowOverlap="1" layoutInCell="1" locked="0" behindDoc="0" simplePos="0" relativeHeight="15986688">
            <wp:simplePos x="0" y="0"/>
            <wp:positionH relativeFrom="page">
              <wp:posOffset>530585</wp:posOffset>
            </wp:positionH>
            <wp:positionV relativeFrom="paragraph">
              <wp:posOffset>-22055</wp:posOffset>
            </wp:positionV>
            <wp:extent cx="97087" cy="190029"/>
            <wp:effectExtent l="0" t="0" r="0" b="0"/>
            <wp:wrapNone/>
            <wp:docPr id="69" name="image42.png"/>
            <wp:cNvGraphicFramePr>
              <a:graphicFrameLocks noChangeAspect="1"/>
            </wp:cNvGraphicFramePr>
            <a:graphic>
              <a:graphicData uri="http://schemas.openxmlformats.org/drawingml/2006/picture">
                <pic:pic>
                  <pic:nvPicPr>
                    <pic:cNvPr id="70" name="image42.png"/>
                    <pic:cNvPicPr/>
                  </pic:nvPicPr>
                  <pic:blipFill>
                    <a:blip r:embed="rId82" cstate="print"/>
                    <a:stretch>
                      <a:fillRect/>
                    </a:stretch>
                  </pic:blipFill>
                  <pic:spPr>
                    <a:xfrm>
                      <a:off x="0" y="0"/>
                      <a:ext cx="97087" cy="190029"/>
                    </a:xfrm>
                    <a:prstGeom prst="rect">
                      <a:avLst/>
                    </a:prstGeom>
                  </pic:spPr>
                </pic:pic>
              </a:graphicData>
            </a:graphic>
          </wp:anchor>
        </w:drawing>
      </w:r>
      <w:r>
        <w:rPr>
          <w:color w:val="292425"/>
          <w:w w:val="120"/>
          <w:sz w:val="10"/>
        </w:rPr>
        <w:t>Construction </w:t>
      </w:r>
      <w:r>
        <w:rPr>
          <w:color w:val="292425"/>
          <w:w w:val="115"/>
          <w:sz w:val="10"/>
        </w:rPr>
        <w:t>Manufacturing</w:t>
      </w:r>
    </w:p>
    <w:p>
      <w:pPr>
        <w:pStyle w:val="BodyText"/>
        <w:spacing w:before="1" w:after="39"/>
        <w:rPr>
          <w:sz w:val="15"/>
        </w:rPr>
      </w:pPr>
    </w:p>
    <w:p>
      <w:pPr>
        <w:pStyle w:val="BodyText"/>
        <w:spacing w:line="20" w:lineRule="exact"/>
        <w:ind w:left="224"/>
        <w:rPr>
          <w:sz w:val="2"/>
        </w:rPr>
      </w:pPr>
      <w:r>
        <w:rPr>
          <w:sz w:val="2"/>
        </w:rPr>
        <w:pict>
          <v:group style="width:6.55pt;height:.45pt;mso-position-horizontal-relative:char;mso-position-vertical-relative:line" coordorigin="0,0" coordsize="131,9">
            <v:line style="position:absolute" from="0,4" to="130,4" stroked="true" strokeweight=".439969pt" strokecolor="#292425">
              <v:stroke dashstyle="solid"/>
            </v:line>
          </v:group>
        </w:pict>
      </w:r>
      <w:r>
        <w:rPr>
          <w:sz w:val="2"/>
        </w:rPr>
      </w:r>
    </w:p>
    <w:p>
      <w:pPr>
        <w:pStyle w:val="BodyText"/>
      </w:pPr>
    </w:p>
    <w:p>
      <w:pPr>
        <w:pStyle w:val="BodyText"/>
        <w:spacing w:before="8"/>
        <w:rPr>
          <w:sz w:val="29"/>
        </w:rPr>
      </w:pPr>
      <w:r>
        <w:rPr/>
        <w:pict>
          <v:shape style="position:absolute;margin-left:43.463078pt;margin-top:19.317041pt;width:6.55pt;height:.1pt;mso-position-horizontal-relative:page;mso-position-vertical-relative:paragraph;z-index:-15487488;mso-wrap-distance-left:0;mso-wrap-distance-right:0" coordorigin="869,386" coordsize="131,0" path="m869,386l1000,386e" filled="false" stroked="true" strokeweight=".439969pt" strokecolor="#292425">
            <v:path arrowok="t"/>
            <v:stroke dashstyle="solid"/>
            <w10:wrap type="topAndBottom"/>
          </v:shape>
        </w:pict>
      </w:r>
    </w:p>
    <w:p>
      <w:pPr>
        <w:pStyle w:val="BodyText"/>
        <w:spacing w:before="9"/>
        <w:rPr>
          <w:sz w:val="7"/>
        </w:rPr>
      </w:pPr>
      <w:r>
        <w:rPr/>
        <w:br w:type="column"/>
      </w:r>
      <w:r>
        <w:rPr>
          <w:sz w:val="7"/>
        </w:rPr>
      </w:r>
    </w:p>
    <w:p>
      <w:pPr>
        <w:spacing w:line="319" w:lineRule="auto" w:before="0"/>
        <w:ind w:left="458" w:right="542" w:firstLine="0"/>
        <w:jc w:val="left"/>
        <w:rPr>
          <w:sz w:val="10"/>
        </w:rPr>
      </w:pPr>
      <w:r>
        <w:rPr>
          <w:color w:val="292425"/>
          <w:w w:val="120"/>
          <w:sz w:val="10"/>
        </w:rPr>
        <w:t>Distribution Other services</w:t>
      </w:r>
    </w:p>
    <w:p>
      <w:pPr>
        <w:spacing w:before="35"/>
        <w:ind w:left="931" w:right="0" w:firstLine="0"/>
        <w:jc w:val="left"/>
        <w:rPr>
          <w:sz w:val="10"/>
        </w:rPr>
      </w:pPr>
      <w:r>
        <w:rPr/>
        <w:drawing>
          <wp:anchor distT="0" distB="0" distL="0" distR="0" allowOverlap="1" layoutInCell="1" locked="0" behindDoc="0" simplePos="0" relativeHeight="15987200">
            <wp:simplePos x="0" y="0"/>
            <wp:positionH relativeFrom="page">
              <wp:posOffset>1593453</wp:posOffset>
            </wp:positionH>
            <wp:positionV relativeFrom="paragraph">
              <wp:posOffset>-215875</wp:posOffset>
            </wp:positionV>
            <wp:extent cx="97087" cy="190029"/>
            <wp:effectExtent l="0" t="0" r="0" b="0"/>
            <wp:wrapNone/>
            <wp:docPr id="71" name="image43.png"/>
            <wp:cNvGraphicFramePr>
              <a:graphicFrameLocks noChangeAspect="1"/>
            </wp:cNvGraphicFramePr>
            <a:graphic>
              <a:graphicData uri="http://schemas.openxmlformats.org/drawingml/2006/picture">
                <pic:pic>
                  <pic:nvPicPr>
                    <pic:cNvPr id="72" name="image43.png"/>
                    <pic:cNvPicPr/>
                  </pic:nvPicPr>
                  <pic:blipFill>
                    <a:blip r:embed="rId83" cstate="print"/>
                    <a:stretch>
                      <a:fillRect/>
                    </a:stretch>
                  </pic:blipFill>
                  <pic:spPr>
                    <a:xfrm>
                      <a:off x="0" y="0"/>
                      <a:ext cx="97087" cy="190029"/>
                    </a:xfrm>
                    <a:prstGeom prst="rect">
                      <a:avLst/>
                    </a:prstGeom>
                  </pic:spPr>
                </pic:pic>
              </a:graphicData>
            </a:graphic>
          </wp:anchor>
        </w:drawing>
      </w:r>
      <w:r>
        <w:rPr>
          <w:color w:val="292425"/>
          <w:w w:val="115"/>
          <w:sz w:val="10"/>
        </w:rPr>
        <w:t>Net balance (a)</w:t>
      </w:r>
    </w:p>
    <w:p>
      <w:pPr>
        <w:spacing w:before="1"/>
        <w:ind w:left="1662" w:right="0" w:firstLine="0"/>
        <w:jc w:val="left"/>
        <w:rPr>
          <w:sz w:val="10"/>
        </w:rPr>
      </w:pPr>
      <w:r>
        <w:rPr/>
        <w:pict>
          <v:line style="position:absolute;mso-position-horizontal-relative:page;mso-position-vertical-relative:paragraph;z-index:15985152" from="190.377213pt,3.343113pt" to="196.9016pt,3.343113pt" stroked="true" strokeweight=".439981pt" strokecolor="#292425">
            <v:stroke dashstyle="solid"/>
            <w10:wrap type="none"/>
          </v:line>
        </w:pict>
      </w:r>
      <w:r>
        <w:rPr>
          <w:color w:val="292425"/>
          <w:w w:val="130"/>
          <w:sz w:val="10"/>
        </w:rPr>
        <w:t>40</w:t>
      </w:r>
    </w:p>
    <w:p>
      <w:pPr>
        <w:pStyle w:val="BodyText"/>
        <w:rPr>
          <w:sz w:val="10"/>
        </w:rPr>
      </w:pPr>
    </w:p>
    <w:p>
      <w:pPr>
        <w:pStyle w:val="BodyText"/>
        <w:rPr>
          <w:sz w:val="10"/>
        </w:rPr>
      </w:pPr>
    </w:p>
    <w:p>
      <w:pPr>
        <w:pStyle w:val="BodyText"/>
        <w:rPr>
          <w:sz w:val="10"/>
        </w:rPr>
      </w:pPr>
    </w:p>
    <w:p>
      <w:pPr>
        <w:pStyle w:val="BodyText"/>
        <w:rPr>
          <w:sz w:val="10"/>
        </w:rPr>
      </w:pPr>
    </w:p>
    <w:p>
      <w:pPr>
        <w:spacing w:before="59"/>
        <w:ind w:left="1662" w:right="0" w:firstLine="0"/>
        <w:jc w:val="left"/>
        <w:rPr>
          <w:sz w:val="10"/>
        </w:rPr>
      </w:pPr>
      <w:r>
        <w:rPr/>
        <w:pict>
          <v:group style="position:absolute;margin-left:55.500774pt;margin-top:-6.377607pt;width:129.75pt;height:92.25pt;mso-position-horizontal-relative:page;mso-position-vertical-relative:paragraph;z-index:15982592" coordorigin="1110,-128" coordsize="2595,1845">
            <v:rect style="position:absolute;left:1456;top:754;width:473;height:104" filled="true" fillcolor="#0067a3" stroked="false">
              <v:fill type="solid"/>
            </v:rect>
            <v:rect style="position:absolute;left:1456;top:754;width:473;height:104" filled="false" stroked="true" strokeweight=".440473pt" strokecolor="#292425">
              <v:stroke dashstyle="solid"/>
            </v:rect>
            <v:rect style="position:absolute;left:1926;top:-124;width:482;height:880" filled="true" fillcolor="#00a894" stroked="false">
              <v:fill type="solid"/>
            </v:rect>
            <v:rect style="position:absolute;left:1926;top:-124;width:482;height:880" filled="false" stroked="true" strokeweight=".44771pt" strokecolor="#292425">
              <v:stroke dashstyle="solid"/>
            </v:rect>
            <v:rect style="position:absolute;left:2424;top:754;width:453;height:647" filled="true" fillcolor="#a68fc3" stroked="false">
              <v:fill type="solid"/>
            </v:rect>
            <v:rect style="position:absolute;left:2423;top:754;width:473;height:647" filled="false" stroked="true" strokeweight=".446521pt" strokecolor="#292425">
              <v:stroke dashstyle="solid"/>
            </v:rect>
            <v:rect style="position:absolute;left:2876;top:754;width:473;height:957" filled="true" fillcolor="#523391" stroked="false">
              <v:fill type="solid"/>
            </v:rect>
            <v:shape style="position:absolute;left:1110;top:755;width:2595;height:957" coordorigin="1110,755" coordsize="2595,957" path="m2876,755l3349,755,3349,1712,2876,1712,2876,755xm1110,756l3704,756e" filled="false" stroked="true" strokeweight=".444987pt" strokecolor="#292425">
              <v:path arrowok="t"/>
              <v:stroke dashstyle="solid"/>
            </v:shape>
            <w10:wrap type="none"/>
          </v:group>
        </w:pict>
      </w:r>
      <w:r>
        <w:rPr/>
        <w:pict>
          <v:line style="position:absolute;mso-position-horizontal-relative:page;mso-position-vertical-relative:paragraph;z-index:15984640" from="190.377213pt,6.133379pt" to="196.9016pt,6.133379pt" stroked="true" strokeweight=".439981pt" strokecolor="#292425">
            <v:stroke dashstyle="solid"/>
            <w10:wrap type="none"/>
          </v:line>
        </w:pict>
      </w:r>
      <w:r>
        <w:rPr>
          <w:color w:val="292425"/>
          <w:w w:val="130"/>
          <w:sz w:val="10"/>
        </w:rPr>
        <w:t>20</w:t>
      </w:r>
    </w:p>
    <w:p>
      <w:pPr>
        <w:pStyle w:val="BodyText"/>
        <w:spacing w:line="292" w:lineRule="auto" w:before="50"/>
        <w:ind w:left="315"/>
      </w:pPr>
      <w:r>
        <w:rPr/>
        <w:br w:type="column"/>
      </w:r>
      <w:r>
        <w:rPr>
          <w:color w:val="292425"/>
          <w:spacing w:val="-4"/>
          <w:w w:val="110"/>
        </w:rPr>
        <w:t>Committee’s </w:t>
      </w:r>
      <w:r>
        <w:rPr>
          <w:color w:val="292425"/>
          <w:w w:val="110"/>
        </w:rPr>
        <w:t>assessment that there is now less future impetus from the resumption of deferred investment, means that the </w:t>
      </w:r>
      <w:r>
        <w:rPr>
          <w:color w:val="292425"/>
          <w:spacing w:val="-3"/>
          <w:w w:val="110"/>
        </w:rPr>
        <w:t>projected</w:t>
      </w:r>
      <w:r>
        <w:rPr>
          <w:color w:val="292425"/>
          <w:spacing w:val="-18"/>
          <w:w w:val="110"/>
        </w:rPr>
        <w:t> </w:t>
      </w:r>
      <w:r>
        <w:rPr>
          <w:color w:val="292425"/>
          <w:spacing w:val="-3"/>
          <w:w w:val="110"/>
        </w:rPr>
        <w:t>level</w:t>
      </w:r>
      <w:r>
        <w:rPr>
          <w:color w:val="292425"/>
          <w:spacing w:val="-17"/>
          <w:w w:val="110"/>
        </w:rPr>
        <w:t> </w:t>
      </w:r>
      <w:r>
        <w:rPr>
          <w:color w:val="292425"/>
          <w:w w:val="110"/>
        </w:rPr>
        <w:t>of</w:t>
      </w:r>
      <w:r>
        <w:rPr>
          <w:color w:val="292425"/>
          <w:spacing w:val="-17"/>
          <w:w w:val="110"/>
        </w:rPr>
        <w:t> </w:t>
      </w:r>
      <w:r>
        <w:rPr>
          <w:color w:val="292425"/>
          <w:w w:val="110"/>
        </w:rPr>
        <w:t>business</w:t>
      </w:r>
      <w:r>
        <w:rPr>
          <w:color w:val="292425"/>
          <w:spacing w:val="-17"/>
          <w:w w:val="110"/>
        </w:rPr>
        <w:t> </w:t>
      </w:r>
      <w:r>
        <w:rPr>
          <w:color w:val="292425"/>
          <w:spacing w:val="-3"/>
          <w:w w:val="110"/>
        </w:rPr>
        <w:t>investment</w:t>
      </w:r>
      <w:r>
        <w:rPr>
          <w:color w:val="292425"/>
          <w:spacing w:val="-17"/>
          <w:w w:val="110"/>
        </w:rPr>
        <w:t> </w:t>
      </w:r>
      <w:r>
        <w:rPr>
          <w:color w:val="292425"/>
          <w:w w:val="110"/>
        </w:rPr>
        <w:t>is</w:t>
      </w:r>
      <w:r>
        <w:rPr>
          <w:color w:val="292425"/>
          <w:spacing w:val="-18"/>
          <w:w w:val="110"/>
        </w:rPr>
        <w:t> </w:t>
      </w:r>
      <w:r>
        <w:rPr>
          <w:color w:val="292425"/>
          <w:spacing w:val="-3"/>
          <w:w w:val="110"/>
        </w:rPr>
        <w:t>expected</w:t>
      </w:r>
      <w:r>
        <w:rPr>
          <w:color w:val="292425"/>
          <w:spacing w:val="-17"/>
          <w:w w:val="110"/>
        </w:rPr>
        <w:t> </w:t>
      </w:r>
      <w:r>
        <w:rPr>
          <w:color w:val="292425"/>
          <w:spacing w:val="-4"/>
          <w:w w:val="110"/>
        </w:rPr>
        <w:t>to</w:t>
      </w:r>
      <w:r>
        <w:rPr>
          <w:color w:val="292425"/>
          <w:spacing w:val="-17"/>
          <w:w w:val="110"/>
        </w:rPr>
        <w:t> </w:t>
      </w:r>
      <w:r>
        <w:rPr>
          <w:color w:val="292425"/>
          <w:w w:val="110"/>
        </w:rPr>
        <w:t>be</w:t>
      </w:r>
      <w:r>
        <w:rPr>
          <w:color w:val="292425"/>
          <w:spacing w:val="-17"/>
          <w:w w:val="110"/>
        </w:rPr>
        <w:t> </w:t>
      </w:r>
      <w:r>
        <w:rPr>
          <w:color w:val="292425"/>
          <w:w w:val="110"/>
        </w:rPr>
        <w:t>slightly </w:t>
      </w:r>
      <w:r>
        <w:rPr>
          <w:color w:val="292425"/>
          <w:spacing w:val="-3"/>
          <w:w w:val="110"/>
        </w:rPr>
        <w:t>weaker </w:t>
      </w:r>
      <w:r>
        <w:rPr>
          <w:color w:val="292425"/>
          <w:w w:val="110"/>
        </w:rPr>
        <w:t>than assumed in</w:t>
      </w:r>
      <w:r>
        <w:rPr>
          <w:color w:val="292425"/>
          <w:spacing w:val="-24"/>
          <w:w w:val="110"/>
        </w:rPr>
        <w:t> </w:t>
      </w:r>
      <w:r>
        <w:rPr>
          <w:color w:val="292425"/>
          <w:spacing w:val="-3"/>
          <w:w w:val="110"/>
        </w:rPr>
        <w:t>February.</w:t>
      </w:r>
    </w:p>
    <w:p>
      <w:pPr>
        <w:pStyle w:val="BodyText"/>
        <w:spacing w:before="7"/>
      </w:pPr>
    </w:p>
    <w:p>
      <w:pPr>
        <w:pStyle w:val="Heading7"/>
        <w:spacing w:line="156" w:lineRule="exact"/>
        <w:ind w:left="195"/>
      </w:pPr>
      <w:r>
        <w:rPr>
          <w:color w:val="0092C0"/>
        </w:rPr>
        <w:t>Public sector spending</w:t>
      </w:r>
    </w:p>
    <w:p>
      <w:pPr>
        <w:spacing w:after="0" w:line="156" w:lineRule="exact"/>
        <w:sectPr>
          <w:type w:val="continuous"/>
          <w:pgSz w:w="11900" w:h="16840"/>
          <w:pgMar w:top="1260" w:bottom="280" w:left="640" w:right="640"/>
          <w:cols w:num="3" w:equalWidth="0">
            <w:col w:w="1186" w:space="488"/>
            <w:col w:w="1834" w:space="1276"/>
            <w:col w:w="5836"/>
          </w:cols>
        </w:sectPr>
      </w:pPr>
    </w:p>
    <w:p>
      <w:pPr>
        <w:spacing w:line="137" w:lineRule="exact" w:before="0"/>
        <w:ind w:left="3284" w:right="0" w:firstLine="0"/>
        <w:jc w:val="left"/>
        <w:rPr>
          <w:sz w:val="14"/>
        </w:rPr>
      </w:pPr>
      <w:r>
        <w:rPr>
          <w:color w:val="292425"/>
          <w:w w:val="110"/>
          <w:sz w:val="14"/>
        </w:rPr>
        <w:t>+</w:t>
      </w:r>
    </w:p>
    <w:p>
      <w:pPr>
        <w:pStyle w:val="BodyText"/>
        <w:tabs>
          <w:tab w:pos="1698" w:val="left" w:leader="none"/>
        </w:tabs>
        <w:spacing w:before="108"/>
        <w:ind w:right="323"/>
        <w:jc w:val="right"/>
      </w:pPr>
      <w:r>
        <w:rPr/>
        <w:pict>
          <v:line style="position:absolute;mso-position-horizontal-relative:page;mso-position-vertical-relative:paragraph;z-index:15984128" from="190.377213pt,8.761127pt" to="196.9016pt,8.761127pt" stroked="true" strokeweight=".439981pt" strokecolor="#292425">
            <v:stroke dashstyle="solid"/>
            <w10:wrap type="none"/>
          </v:line>
        </w:pict>
      </w:r>
      <w:r>
        <w:rPr/>
        <w:pict>
          <v:line style="position:absolute;mso-position-horizontal-relative:page;mso-position-vertical-relative:paragraph;z-index:15985664" from="43.463078pt,8.771926pt" to="49.987292pt,8.771926pt" stroked="true" strokeweight=".439969pt" strokecolor="#292425">
            <v:stroke dashstyle="solid"/>
            <w10:wrap type="none"/>
          </v:line>
        </w:pict>
      </w:r>
      <w:r>
        <w:rPr>
          <w:color w:val="292425"/>
          <w:w w:val="110"/>
          <w:position w:val="9"/>
          <w:sz w:val="10"/>
        </w:rPr>
        <w:t>0</w:t>
        <w:tab/>
      </w:r>
      <w:r>
        <w:rPr>
          <w:color w:val="292425"/>
          <w:w w:val="110"/>
        </w:rPr>
        <w:t>Government</w:t>
      </w:r>
      <w:r>
        <w:rPr>
          <w:color w:val="292425"/>
          <w:spacing w:val="-27"/>
          <w:w w:val="110"/>
        </w:rPr>
        <w:t> </w:t>
      </w:r>
      <w:r>
        <w:rPr>
          <w:color w:val="292425"/>
          <w:w w:val="110"/>
        </w:rPr>
        <w:t>expenditure</w:t>
      </w:r>
      <w:r>
        <w:rPr>
          <w:color w:val="292425"/>
          <w:spacing w:val="-27"/>
          <w:w w:val="110"/>
        </w:rPr>
        <w:t> </w:t>
      </w:r>
      <w:r>
        <w:rPr>
          <w:color w:val="292425"/>
          <w:w w:val="110"/>
        </w:rPr>
        <w:t>on</w:t>
      </w:r>
      <w:r>
        <w:rPr>
          <w:color w:val="292425"/>
          <w:spacing w:val="-27"/>
          <w:w w:val="110"/>
        </w:rPr>
        <w:t> </w:t>
      </w:r>
      <w:r>
        <w:rPr>
          <w:color w:val="292425"/>
          <w:w w:val="110"/>
        </w:rPr>
        <w:t>goods</w:t>
      </w:r>
      <w:r>
        <w:rPr>
          <w:color w:val="292425"/>
          <w:spacing w:val="-26"/>
          <w:w w:val="110"/>
        </w:rPr>
        <w:t> </w:t>
      </w:r>
      <w:r>
        <w:rPr>
          <w:color w:val="292425"/>
          <w:w w:val="110"/>
        </w:rPr>
        <w:t>and</w:t>
      </w:r>
      <w:r>
        <w:rPr>
          <w:color w:val="292425"/>
          <w:spacing w:val="-27"/>
          <w:w w:val="110"/>
        </w:rPr>
        <w:t> </w:t>
      </w:r>
      <w:r>
        <w:rPr>
          <w:color w:val="292425"/>
          <w:w w:val="110"/>
        </w:rPr>
        <w:t>services</w:t>
      </w:r>
      <w:r>
        <w:rPr>
          <w:color w:val="292425"/>
          <w:spacing w:val="-27"/>
          <w:w w:val="110"/>
        </w:rPr>
        <w:t> </w:t>
      </w:r>
      <w:r>
        <w:rPr>
          <w:color w:val="292425"/>
          <w:w w:val="110"/>
        </w:rPr>
        <w:t>increased</w:t>
      </w:r>
      <w:r>
        <w:rPr>
          <w:color w:val="292425"/>
          <w:spacing w:val="-26"/>
          <w:w w:val="110"/>
        </w:rPr>
        <w:t> </w:t>
      </w:r>
      <w:r>
        <w:rPr>
          <w:color w:val="292425"/>
          <w:spacing w:val="-3"/>
          <w:w w:val="110"/>
        </w:rPr>
        <w:t>by</w:t>
      </w:r>
    </w:p>
    <w:p>
      <w:pPr>
        <w:pStyle w:val="BodyText"/>
        <w:tabs>
          <w:tab w:pos="1815" w:val="left" w:leader="none"/>
        </w:tabs>
        <w:spacing w:before="46"/>
        <w:ind w:right="235"/>
        <w:jc w:val="right"/>
      </w:pPr>
      <w:r>
        <w:rPr>
          <w:color w:val="292425"/>
          <w:w w:val="110"/>
          <w:position w:val="6"/>
          <w:sz w:val="14"/>
        </w:rPr>
        <w:t>_</w:t>
        <w:tab/>
      </w:r>
      <w:r>
        <w:rPr>
          <w:color w:val="292425"/>
          <w:w w:val="110"/>
        </w:rPr>
        <w:t>1.4%</w:t>
      </w:r>
      <w:r>
        <w:rPr>
          <w:color w:val="292425"/>
          <w:spacing w:val="-9"/>
          <w:w w:val="110"/>
        </w:rPr>
        <w:t> </w:t>
      </w:r>
      <w:r>
        <w:rPr>
          <w:color w:val="292425"/>
          <w:w w:val="110"/>
        </w:rPr>
        <w:t>in</w:t>
      </w:r>
      <w:r>
        <w:rPr>
          <w:color w:val="292425"/>
          <w:spacing w:val="-9"/>
          <w:w w:val="110"/>
        </w:rPr>
        <w:t> </w:t>
      </w:r>
      <w:r>
        <w:rPr>
          <w:color w:val="292425"/>
          <w:w w:val="110"/>
        </w:rPr>
        <w:t>real</w:t>
      </w:r>
      <w:r>
        <w:rPr>
          <w:color w:val="292425"/>
          <w:spacing w:val="-9"/>
          <w:w w:val="110"/>
        </w:rPr>
        <w:t> </w:t>
      </w:r>
      <w:r>
        <w:rPr>
          <w:color w:val="292425"/>
          <w:w w:val="110"/>
        </w:rPr>
        <w:t>terms</w:t>
      </w:r>
      <w:r>
        <w:rPr>
          <w:color w:val="292425"/>
          <w:spacing w:val="-9"/>
          <w:w w:val="110"/>
        </w:rPr>
        <w:t> </w:t>
      </w:r>
      <w:r>
        <w:rPr>
          <w:color w:val="292425"/>
          <w:w w:val="110"/>
        </w:rPr>
        <w:t>in</w:t>
      </w:r>
      <w:r>
        <w:rPr>
          <w:color w:val="292425"/>
          <w:spacing w:val="-9"/>
          <w:w w:val="110"/>
        </w:rPr>
        <w:t> </w:t>
      </w:r>
      <w:r>
        <w:rPr>
          <w:color w:val="292425"/>
          <w:spacing w:val="-11"/>
          <w:w w:val="110"/>
        </w:rPr>
        <w:t>2001</w:t>
      </w:r>
      <w:r>
        <w:rPr>
          <w:color w:val="292425"/>
          <w:spacing w:val="-9"/>
          <w:w w:val="110"/>
        </w:rPr>
        <w:t> </w:t>
      </w:r>
      <w:r>
        <w:rPr>
          <w:color w:val="292425"/>
          <w:w w:val="110"/>
        </w:rPr>
        <w:t>Q4,</w:t>
      </w:r>
      <w:r>
        <w:rPr>
          <w:color w:val="292425"/>
          <w:spacing w:val="-9"/>
          <w:w w:val="110"/>
        </w:rPr>
        <w:t> </w:t>
      </w:r>
      <w:r>
        <w:rPr>
          <w:color w:val="292425"/>
          <w:w w:val="110"/>
        </w:rPr>
        <w:t>and</w:t>
      </w:r>
      <w:r>
        <w:rPr>
          <w:color w:val="292425"/>
          <w:spacing w:val="-9"/>
          <w:w w:val="110"/>
        </w:rPr>
        <w:t> </w:t>
      </w:r>
      <w:r>
        <w:rPr>
          <w:color w:val="292425"/>
          <w:spacing w:val="-3"/>
          <w:w w:val="110"/>
        </w:rPr>
        <w:t>by</w:t>
      </w:r>
      <w:r>
        <w:rPr>
          <w:color w:val="292425"/>
          <w:spacing w:val="-9"/>
          <w:w w:val="110"/>
        </w:rPr>
        <w:t> </w:t>
      </w:r>
      <w:r>
        <w:rPr>
          <w:color w:val="292425"/>
          <w:w w:val="110"/>
        </w:rPr>
        <w:t>3.3%</w:t>
      </w:r>
      <w:r>
        <w:rPr>
          <w:color w:val="292425"/>
          <w:spacing w:val="-9"/>
          <w:w w:val="110"/>
        </w:rPr>
        <w:t> </w:t>
      </w:r>
      <w:r>
        <w:rPr>
          <w:color w:val="292425"/>
          <w:w w:val="110"/>
        </w:rPr>
        <w:t>at</w:t>
      </w:r>
      <w:r>
        <w:rPr>
          <w:color w:val="292425"/>
          <w:spacing w:val="-9"/>
          <w:w w:val="110"/>
        </w:rPr>
        <w:t> </w:t>
      </w:r>
      <w:r>
        <w:rPr>
          <w:color w:val="292425"/>
          <w:w w:val="110"/>
        </w:rPr>
        <w:t>current</w:t>
      </w:r>
      <w:r>
        <w:rPr>
          <w:color w:val="292425"/>
          <w:spacing w:val="-9"/>
          <w:w w:val="110"/>
        </w:rPr>
        <w:t> </w:t>
      </w:r>
      <w:r>
        <w:rPr>
          <w:color w:val="292425"/>
          <w:w w:val="110"/>
        </w:rPr>
        <w:t>prices.</w:t>
      </w:r>
    </w:p>
    <w:p>
      <w:pPr>
        <w:spacing w:after="0"/>
        <w:jc w:val="right"/>
        <w:sectPr>
          <w:type w:val="continuous"/>
          <w:pgSz w:w="11900" w:h="16840"/>
          <w:pgMar w:top="1260" w:bottom="280" w:left="640" w:right="640"/>
        </w:sectPr>
      </w:pPr>
    </w:p>
    <w:p>
      <w:pPr>
        <w:pStyle w:val="BodyText"/>
        <w:rPr>
          <w:sz w:val="16"/>
        </w:rPr>
      </w:pPr>
    </w:p>
    <w:p>
      <w:pPr>
        <w:pStyle w:val="BodyText"/>
        <w:spacing w:line="20" w:lineRule="exact"/>
        <w:ind w:left="224"/>
        <w:rPr>
          <w:sz w:val="2"/>
        </w:rPr>
      </w:pPr>
      <w:r>
        <w:rPr>
          <w:sz w:val="2"/>
        </w:rPr>
        <w:pict>
          <v:group style="width:6.55pt;height:.45pt;mso-position-horizontal-relative:char;mso-position-vertical-relative:line" coordorigin="0,0" coordsize="131,9">
            <v:line style="position:absolute" from="0,4" to="130,4" stroked="true" strokeweight=".439969pt" strokecolor="#292425">
              <v:stroke dashstyle="solid"/>
            </v:line>
          </v:group>
        </w:pict>
      </w:r>
      <w:r>
        <w:rPr>
          <w:sz w:val="2"/>
        </w:rPr>
      </w:r>
    </w:p>
    <w:p>
      <w:pPr>
        <w:pStyle w:val="BodyText"/>
      </w:pPr>
    </w:p>
    <w:p>
      <w:pPr>
        <w:pStyle w:val="BodyText"/>
        <w:spacing w:before="8"/>
        <w:rPr>
          <w:sz w:val="29"/>
        </w:rPr>
      </w:pPr>
      <w:r>
        <w:rPr/>
        <w:pict>
          <v:shape style="position:absolute;margin-left:43.463078pt;margin-top:19.316051pt;width:6.55pt;height:.1pt;mso-position-horizontal-relative:page;mso-position-vertical-relative:paragraph;z-index:-15486464;mso-wrap-distance-left:0;mso-wrap-distance-right:0" coordorigin="869,386" coordsize="131,0" path="m869,386l1000,386e" filled="false" stroked="true" strokeweight=".439969pt" strokecolor="#292425">
            <v:path arrowok="t"/>
            <v:stroke dashstyle="solid"/>
            <w10:wrap type="topAndBottom"/>
          </v:shape>
        </w:pict>
      </w:r>
    </w:p>
    <w:p>
      <w:pPr>
        <w:pStyle w:val="BodyText"/>
        <w:spacing w:before="4"/>
        <w:rPr>
          <w:sz w:val="10"/>
        </w:rPr>
      </w:pPr>
    </w:p>
    <w:p>
      <w:pPr>
        <w:spacing w:before="0"/>
        <w:ind w:left="175" w:right="0" w:firstLine="0"/>
        <w:jc w:val="left"/>
        <w:rPr>
          <w:sz w:val="12"/>
        </w:rPr>
      </w:pPr>
      <w:r>
        <w:rPr/>
        <w:pict>
          <v:shape style="position:absolute;margin-left:55.499302pt;margin-top:-9.92755pt;width:129.7pt;height:2.65pt;mso-position-horizontal-relative:page;mso-position-vertical-relative:paragraph;z-index:15986176" coordorigin="1110,-199" coordsize="2594,53" path="m1110,-149l3704,-149m1703,-146l1703,-199m2169,-146l2169,-199m2636,-146l2636,-199m3113,-146l3113,-199e" filled="false" stroked="true" strokeweight=".444975pt" strokecolor="#292425">
            <v:path arrowok="t"/>
            <v:stroke dashstyle="solid"/>
            <w10:wrap type="none"/>
          </v:shape>
        </w:pict>
      </w:r>
      <w:r>
        <w:rPr>
          <w:color w:val="292425"/>
          <w:w w:val="105"/>
          <w:sz w:val="12"/>
        </w:rPr>
        <w:t>Source: Bank of England.</w:t>
      </w:r>
    </w:p>
    <w:p>
      <w:pPr>
        <w:pStyle w:val="BodyText"/>
        <w:tabs>
          <w:tab w:pos="1939" w:val="left" w:leader="none"/>
        </w:tabs>
        <w:spacing w:line="292" w:lineRule="auto" w:before="50"/>
        <w:ind w:left="1939" w:right="362" w:hanging="1764"/>
      </w:pPr>
      <w:r>
        <w:rPr/>
        <w:br w:type="column"/>
      </w:r>
      <w:r>
        <w:rPr>
          <w:color w:val="292425"/>
          <w:w w:val="105"/>
          <w:position w:val="2"/>
          <w:sz w:val="10"/>
        </w:rPr>
        <w:t>20</w:t>
        <w:tab/>
      </w:r>
      <w:r>
        <w:rPr>
          <w:color w:val="292425"/>
          <w:w w:val="105"/>
        </w:rPr>
        <w:t>Real and nominal government </w:t>
      </w:r>
      <w:r>
        <w:rPr>
          <w:color w:val="292425"/>
          <w:spacing w:val="-3"/>
          <w:w w:val="105"/>
        </w:rPr>
        <w:t>investment </w:t>
      </w:r>
      <w:r>
        <w:rPr>
          <w:color w:val="292425"/>
          <w:w w:val="105"/>
        </w:rPr>
        <w:t>rose </w:t>
      </w:r>
      <w:r>
        <w:rPr>
          <w:color w:val="292425"/>
          <w:spacing w:val="-3"/>
          <w:w w:val="105"/>
        </w:rPr>
        <w:t>by </w:t>
      </w:r>
      <w:r>
        <w:rPr>
          <w:color w:val="292425"/>
          <w:spacing w:val="-9"/>
          <w:w w:val="105"/>
        </w:rPr>
        <w:t>13.9% </w:t>
      </w:r>
      <w:r>
        <w:rPr>
          <w:color w:val="292425"/>
          <w:w w:val="105"/>
        </w:rPr>
        <w:t>and </w:t>
      </w:r>
      <w:r>
        <w:rPr>
          <w:color w:val="292425"/>
          <w:spacing w:val="-8"/>
          <w:w w:val="105"/>
        </w:rPr>
        <w:t>14.6% </w:t>
      </w:r>
      <w:r>
        <w:rPr>
          <w:color w:val="292425"/>
          <w:w w:val="105"/>
        </w:rPr>
        <w:t>respectively during the </w:t>
      </w:r>
      <w:r>
        <w:rPr>
          <w:color w:val="292425"/>
          <w:spacing w:val="-3"/>
          <w:w w:val="105"/>
        </w:rPr>
        <w:t>quarter. </w:t>
      </w:r>
      <w:r>
        <w:rPr>
          <w:color w:val="292425"/>
          <w:w w:val="105"/>
        </w:rPr>
        <w:t>In real</w:t>
      </w:r>
      <w:r>
        <w:rPr>
          <w:color w:val="292425"/>
          <w:spacing w:val="29"/>
          <w:w w:val="105"/>
        </w:rPr>
        <w:t> </w:t>
      </w:r>
      <w:r>
        <w:rPr>
          <w:color w:val="292425"/>
          <w:w w:val="105"/>
        </w:rPr>
        <w:t>terms,</w:t>
      </w:r>
    </w:p>
    <w:p>
      <w:pPr>
        <w:pStyle w:val="BodyText"/>
        <w:tabs>
          <w:tab w:pos="1939" w:val="left" w:leader="none"/>
        </w:tabs>
        <w:spacing w:line="261" w:lineRule="auto"/>
        <w:ind w:left="1939" w:right="540" w:hanging="1764"/>
      </w:pPr>
      <w:r>
        <w:rPr/>
        <w:pict>
          <v:line style="position:absolute;mso-position-horizontal-relative:page;mso-position-vertical-relative:paragraph;z-index:15983104" from="190.377213pt,10.493941pt" to="196.9016pt,10.493941pt" stroked="true" strokeweight=".439981pt" strokecolor="#292425">
            <v:stroke dashstyle="solid"/>
            <w10:wrap type="none"/>
          </v:line>
        </w:pict>
      </w:r>
      <w:r>
        <w:rPr/>
        <w:pict>
          <v:line style="position:absolute;mso-position-horizontal-relative:page;mso-position-vertical-relative:paragraph;z-index:15983616" from="190.377213pt,-21.071972pt" to="196.9016pt,-21.071972pt" stroked="true" strokeweight=".439981pt" strokecolor="#292425">
            <v:stroke dashstyle="solid"/>
            <w10:wrap type="none"/>
          </v:line>
        </w:pict>
      </w:r>
      <w:r>
        <w:rPr>
          <w:color w:val="292425"/>
          <w:w w:val="110"/>
          <w:position w:val="-4"/>
          <w:sz w:val="10"/>
        </w:rPr>
        <w:t>40</w:t>
        <w:tab/>
      </w:r>
      <w:r>
        <w:rPr>
          <w:color w:val="292425"/>
          <w:w w:val="110"/>
        </w:rPr>
        <w:t>government demand contributed 0.5 percentage points</w:t>
      </w:r>
      <w:r>
        <w:rPr>
          <w:color w:val="292425"/>
          <w:spacing w:val="-36"/>
          <w:w w:val="110"/>
        </w:rPr>
        <w:t> </w:t>
      </w:r>
      <w:r>
        <w:rPr>
          <w:color w:val="292425"/>
          <w:spacing w:val="-10"/>
          <w:w w:val="110"/>
        </w:rPr>
        <w:t>to </w:t>
      </w:r>
      <w:r>
        <w:rPr>
          <w:color w:val="292425"/>
          <w:w w:val="110"/>
        </w:rPr>
        <w:t>GDP </w:t>
      </w:r>
      <w:r>
        <w:rPr>
          <w:color w:val="292425"/>
          <w:spacing w:val="-3"/>
          <w:w w:val="110"/>
        </w:rPr>
        <w:t>growth </w:t>
      </w:r>
      <w:r>
        <w:rPr>
          <w:color w:val="292425"/>
          <w:w w:val="110"/>
        </w:rPr>
        <w:t>in the final quarter of</w:t>
      </w:r>
      <w:r>
        <w:rPr>
          <w:color w:val="292425"/>
          <w:spacing w:val="-40"/>
          <w:w w:val="110"/>
        </w:rPr>
        <w:t> </w:t>
      </w:r>
      <w:r>
        <w:rPr>
          <w:color w:val="292425"/>
          <w:spacing w:val="-9"/>
          <w:w w:val="110"/>
        </w:rPr>
        <w:t>2001.</w:t>
      </w:r>
    </w:p>
    <w:p>
      <w:pPr>
        <w:spacing w:after="0" w:line="261" w:lineRule="auto"/>
        <w:sectPr>
          <w:type w:val="continuous"/>
          <w:pgSz w:w="11900" w:h="16840"/>
          <w:pgMar w:top="1260" w:bottom="280" w:left="640" w:right="640"/>
          <w:cols w:num="2" w:equalWidth="0">
            <w:col w:w="1525" w:space="1635"/>
            <w:col w:w="7460"/>
          </w:cols>
        </w:sectPr>
      </w:pPr>
    </w:p>
    <w:p>
      <w:pPr>
        <w:spacing w:line="208" w:lineRule="auto" w:before="87"/>
        <w:ind w:left="415" w:right="38" w:hanging="240"/>
        <w:jc w:val="left"/>
        <w:rPr>
          <w:sz w:val="12"/>
        </w:rPr>
      </w:pPr>
      <w:r>
        <w:rPr>
          <w:color w:val="292425"/>
          <w:w w:val="105"/>
          <w:sz w:val="12"/>
        </w:rPr>
        <w:t>(a) Weighted net balance of responses to the question: ‘Defined broadly as including assets such as buildings, plant and machinery, transport and software, is your current level of physical capacity: well below desired level; slightly below desired level; about right; slightly above desired level; or well above desired level?’ Individual responses weighted by turnover.</w:t>
      </w:r>
    </w:p>
    <w:p>
      <w:pPr>
        <w:pStyle w:val="Heading7"/>
        <w:spacing w:before="34"/>
        <w:ind w:left="19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2.17</w:t>
      </w:r>
    </w:p>
    <w:p>
      <w:pPr>
        <w:spacing w:line="247" w:lineRule="auto" w:before="8"/>
        <w:ind w:left="190" w:right="0" w:firstLine="0"/>
        <w:jc w:val="left"/>
        <w:rPr>
          <w:rFonts w:ascii="Trebuchet MS"/>
          <w:b/>
          <w:sz w:val="20"/>
        </w:rPr>
      </w:pPr>
      <w:r>
        <w:rPr/>
        <w:drawing>
          <wp:anchor distT="0" distB="0" distL="0" distR="0" allowOverlap="1" layoutInCell="1" locked="0" behindDoc="0" simplePos="0" relativeHeight="15991296">
            <wp:simplePos x="0" y="0"/>
            <wp:positionH relativeFrom="page">
              <wp:posOffset>1426496</wp:posOffset>
            </wp:positionH>
            <wp:positionV relativeFrom="paragraph">
              <wp:posOffset>347425</wp:posOffset>
            </wp:positionV>
            <wp:extent cx="97071" cy="190012"/>
            <wp:effectExtent l="0" t="0" r="0" b="0"/>
            <wp:wrapNone/>
            <wp:docPr id="73" name="image44.png"/>
            <wp:cNvGraphicFramePr>
              <a:graphicFrameLocks noChangeAspect="1"/>
            </wp:cNvGraphicFramePr>
            <a:graphic>
              <a:graphicData uri="http://schemas.openxmlformats.org/drawingml/2006/picture">
                <pic:pic>
                  <pic:nvPicPr>
                    <pic:cNvPr id="74" name="image44.png"/>
                    <pic:cNvPicPr/>
                  </pic:nvPicPr>
                  <pic:blipFill>
                    <a:blip r:embed="rId84" cstate="print"/>
                    <a:stretch>
                      <a:fillRect/>
                    </a:stretch>
                  </pic:blipFill>
                  <pic:spPr>
                    <a:xfrm>
                      <a:off x="0" y="0"/>
                      <a:ext cx="97071" cy="190012"/>
                    </a:xfrm>
                    <a:prstGeom prst="rect">
                      <a:avLst/>
                    </a:prstGeom>
                  </pic:spPr>
                </pic:pic>
              </a:graphicData>
            </a:graphic>
          </wp:anchor>
        </w:drawing>
      </w:r>
      <w:r>
        <w:rPr>
          <w:rFonts w:ascii="Trebuchet MS"/>
          <w:b/>
          <w:color w:val="0092C0"/>
          <w:spacing w:val="-2"/>
          <w:w w:val="97"/>
          <w:sz w:val="20"/>
        </w:rPr>
        <w:t>P</w:t>
      </w:r>
      <w:r>
        <w:rPr>
          <w:rFonts w:ascii="Trebuchet MS"/>
          <w:b/>
          <w:color w:val="0092C0"/>
          <w:spacing w:val="-1"/>
          <w:w w:val="91"/>
          <w:sz w:val="20"/>
        </w:rPr>
        <w:t>lanne</w:t>
      </w:r>
      <w:r>
        <w:rPr>
          <w:rFonts w:ascii="Trebuchet MS"/>
          <w:b/>
          <w:color w:val="0092C0"/>
          <w:w w:val="91"/>
          <w:sz w:val="20"/>
        </w:rPr>
        <w:t>d</w:t>
      </w:r>
      <w:r>
        <w:rPr>
          <w:rFonts w:ascii="Trebuchet MS"/>
          <w:b/>
          <w:color w:val="0092C0"/>
          <w:spacing w:val="6"/>
          <w:sz w:val="20"/>
        </w:rPr>
        <w:t> </w:t>
      </w:r>
      <w:r>
        <w:rPr>
          <w:rFonts w:ascii="Trebuchet MS"/>
          <w:b/>
          <w:color w:val="0092C0"/>
          <w:spacing w:val="-1"/>
          <w:w w:val="89"/>
          <w:sz w:val="20"/>
        </w:rPr>
        <w:t>in</w:t>
      </w:r>
      <w:r>
        <w:rPr>
          <w:rFonts w:ascii="Trebuchet MS"/>
          <w:b/>
          <w:color w:val="0092C0"/>
          <w:spacing w:val="-2"/>
          <w:w w:val="89"/>
          <w:sz w:val="20"/>
        </w:rPr>
        <w:t>v</w:t>
      </w:r>
      <w:r>
        <w:rPr>
          <w:rFonts w:ascii="Trebuchet MS"/>
          <w:b/>
          <w:color w:val="0092C0"/>
          <w:spacing w:val="-1"/>
          <w:w w:val="88"/>
          <w:sz w:val="20"/>
        </w:rPr>
        <w:t>estmen</w:t>
      </w:r>
      <w:r>
        <w:rPr>
          <w:rFonts w:ascii="Trebuchet MS"/>
          <w:b/>
          <w:color w:val="0092C0"/>
          <w:w w:val="88"/>
          <w:sz w:val="20"/>
        </w:rPr>
        <w:t>t</w:t>
      </w:r>
      <w:r>
        <w:rPr>
          <w:rFonts w:ascii="Trebuchet MS"/>
          <w:b/>
          <w:color w:val="0092C0"/>
          <w:spacing w:val="6"/>
          <w:sz w:val="20"/>
        </w:rPr>
        <w:t> </w:t>
      </w:r>
      <w:r>
        <w:rPr>
          <w:rFonts w:ascii="Trebuchet MS"/>
          <w:b/>
          <w:color w:val="0092C0"/>
          <w:spacing w:val="-1"/>
          <w:w w:val="88"/>
          <w:sz w:val="20"/>
        </w:rPr>
        <w:t>expenditu</w:t>
      </w:r>
      <w:r>
        <w:rPr>
          <w:rFonts w:ascii="Trebuchet MS"/>
          <w:b/>
          <w:color w:val="0092C0"/>
          <w:spacing w:val="-5"/>
          <w:w w:val="88"/>
          <w:sz w:val="20"/>
        </w:rPr>
        <w:t>r</w:t>
      </w:r>
      <w:r>
        <w:rPr>
          <w:rFonts w:ascii="Trebuchet MS"/>
          <w:b/>
          <w:color w:val="0092C0"/>
          <w:w w:val="87"/>
          <w:sz w:val="20"/>
        </w:rPr>
        <w:t>e</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smallCaps/>
          <w:color w:val="0092C0"/>
          <w:spacing w:val="-1"/>
          <w:w w:val="91"/>
          <w:sz w:val="20"/>
        </w:rPr>
        <w:t>2002</w:t>
      </w:r>
      <w:r>
        <w:rPr>
          <w:rFonts w:ascii="Trebuchet MS"/>
          <w:b/>
          <w:smallCaps w:val="0"/>
          <w:color w:val="0092C0"/>
          <w:spacing w:val="-1"/>
          <w:w w:val="91"/>
          <w:sz w:val="20"/>
        </w:rPr>
        <w:t> </w:t>
      </w:r>
      <w:r>
        <w:rPr>
          <w:rFonts w:ascii="Trebuchet MS"/>
          <w:b/>
          <w:smallCaps w:val="0"/>
          <w:color w:val="0092C0"/>
          <w:spacing w:val="-1"/>
          <w:w w:val="89"/>
          <w:sz w:val="20"/>
        </w:rPr>
        <w:t>compa</w:t>
      </w:r>
      <w:r>
        <w:rPr>
          <w:rFonts w:ascii="Trebuchet MS"/>
          <w:b/>
          <w:smallCaps w:val="0"/>
          <w:color w:val="0092C0"/>
          <w:spacing w:val="-5"/>
          <w:w w:val="89"/>
          <w:sz w:val="20"/>
        </w:rPr>
        <w:t>r</w:t>
      </w:r>
      <w:r>
        <w:rPr>
          <w:rFonts w:ascii="Trebuchet MS"/>
          <w:b/>
          <w:smallCaps w:val="0"/>
          <w:color w:val="0092C0"/>
          <w:spacing w:val="-1"/>
          <w:w w:val="91"/>
          <w:sz w:val="20"/>
        </w:rPr>
        <w:t>e</w:t>
      </w:r>
      <w:r>
        <w:rPr>
          <w:rFonts w:ascii="Trebuchet MS"/>
          <w:b/>
          <w:smallCaps w:val="0"/>
          <w:color w:val="0092C0"/>
          <w:w w:val="91"/>
          <w:sz w:val="20"/>
        </w:rPr>
        <w:t>d</w:t>
      </w:r>
      <w:r>
        <w:rPr>
          <w:rFonts w:ascii="Trebuchet MS"/>
          <w:b/>
          <w:smallCaps w:val="0"/>
          <w:color w:val="0092C0"/>
          <w:spacing w:val="6"/>
          <w:sz w:val="20"/>
        </w:rPr>
        <w:t> </w:t>
      </w:r>
      <w:r>
        <w:rPr>
          <w:rFonts w:ascii="Trebuchet MS"/>
          <w:b/>
          <w:smallCaps w:val="0"/>
          <w:color w:val="0092C0"/>
          <w:spacing w:val="-1"/>
          <w:w w:val="87"/>
          <w:sz w:val="20"/>
        </w:rPr>
        <w:t>wit</w:t>
      </w:r>
      <w:r>
        <w:rPr>
          <w:rFonts w:ascii="Trebuchet MS"/>
          <w:b/>
          <w:smallCaps w:val="0"/>
          <w:color w:val="0092C0"/>
          <w:w w:val="87"/>
          <w:sz w:val="20"/>
        </w:rPr>
        <w:t>h</w:t>
      </w:r>
      <w:r>
        <w:rPr>
          <w:rFonts w:ascii="Trebuchet MS"/>
          <w:b/>
          <w:smallCaps w:val="0"/>
          <w:color w:val="0092C0"/>
          <w:spacing w:val="6"/>
          <w:sz w:val="20"/>
        </w:rPr>
        <w:t> </w:t>
      </w:r>
      <w:r>
        <w:rPr>
          <w:rFonts w:ascii="Trebuchet MS"/>
          <w:b/>
          <w:smallCaps w:val="0"/>
          <w:color w:val="0092C0"/>
          <w:spacing w:val="-1"/>
          <w:w w:val="88"/>
          <w:sz w:val="20"/>
        </w:rPr>
        <w:t>actua</w:t>
      </w:r>
      <w:r>
        <w:rPr>
          <w:rFonts w:ascii="Trebuchet MS"/>
          <w:b/>
          <w:smallCaps w:val="0"/>
          <w:color w:val="0092C0"/>
          <w:w w:val="88"/>
          <w:sz w:val="20"/>
        </w:rPr>
        <w:t>l</w:t>
      </w:r>
      <w:r>
        <w:rPr>
          <w:rFonts w:ascii="Trebuchet MS"/>
          <w:b/>
          <w:smallCaps w:val="0"/>
          <w:color w:val="0092C0"/>
          <w:spacing w:val="6"/>
          <w:sz w:val="20"/>
        </w:rPr>
        <w:t> </w:t>
      </w:r>
      <w:r>
        <w:rPr>
          <w:rFonts w:ascii="Trebuchet MS"/>
          <w:b/>
          <w:smallCaps w:val="0"/>
          <w:color w:val="0092C0"/>
          <w:spacing w:val="-1"/>
          <w:w w:val="88"/>
          <w:sz w:val="20"/>
        </w:rPr>
        <w:t>i</w:t>
      </w:r>
      <w:r>
        <w:rPr>
          <w:rFonts w:ascii="Trebuchet MS"/>
          <w:b/>
          <w:smallCaps w:val="0"/>
          <w:color w:val="0092C0"/>
          <w:w w:val="88"/>
          <w:sz w:val="20"/>
        </w:rPr>
        <w:t>n</w:t>
      </w:r>
      <w:r>
        <w:rPr>
          <w:rFonts w:ascii="Trebuchet MS"/>
          <w:b/>
          <w:smallCaps w:val="0"/>
          <w:color w:val="0092C0"/>
          <w:spacing w:val="6"/>
          <w:sz w:val="20"/>
        </w:rPr>
        <w:t> </w:t>
      </w:r>
      <w:r>
        <w:rPr>
          <w:rFonts w:ascii="Trebuchet MS"/>
          <w:b/>
          <w:smallCaps/>
          <w:color w:val="0092C0"/>
          <w:spacing w:val="-1"/>
          <w:w w:val="87"/>
          <w:sz w:val="20"/>
        </w:rPr>
        <w:t>2001</w:t>
      </w:r>
    </w:p>
    <w:p>
      <w:pPr>
        <w:pStyle w:val="BodyText"/>
        <w:spacing w:before="7"/>
        <w:rPr>
          <w:rFonts w:ascii="Trebuchet MS"/>
          <w:b/>
          <w:sz w:val="26"/>
        </w:rPr>
      </w:pPr>
      <w:r>
        <w:rPr/>
        <w:br w:type="column"/>
      </w:r>
      <w:r>
        <w:rPr>
          <w:rFonts w:ascii="Trebuchet MS"/>
          <w:b/>
          <w:sz w:val="26"/>
        </w:rPr>
      </w:r>
    </w:p>
    <w:p>
      <w:pPr>
        <w:pStyle w:val="BodyText"/>
        <w:spacing w:line="292" w:lineRule="auto"/>
        <w:ind w:left="175" w:right="178"/>
      </w:pPr>
      <w:r>
        <w:rPr>
          <w:color w:val="292425"/>
          <w:w w:val="110"/>
        </w:rPr>
        <w:t>The Budget on </w:t>
      </w:r>
      <w:r>
        <w:rPr>
          <w:color w:val="292425"/>
          <w:spacing w:val="-14"/>
          <w:w w:val="110"/>
        </w:rPr>
        <w:t>17 </w:t>
      </w:r>
      <w:r>
        <w:rPr>
          <w:color w:val="292425"/>
          <w:w w:val="110"/>
        </w:rPr>
        <w:t>April increased planned government spending,</w:t>
      </w:r>
      <w:r>
        <w:rPr>
          <w:color w:val="292425"/>
          <w:spacing w:val="-25"/>
          <w:w w:val="110"/>
        </w:rPr>
        <w:t> </w:t>
      </w:r>
      <w:r>
        <w:rPr>
          <w:color w:val="292425"/>
          <w:w w:val="110"/>
        </w:rPr>
        <w:t>compared</w:t>
      </w:r>
      <w:r>
        <w:rPr>
          <w:color w:val="292425"/>
          <w:spacing w:val="-25"/>
          <w:w w:val="110"/>
        </w:rPr>
        <w:t> </w:t>
      </w:r>
      <w:r>
        <w:rPr>
          <w:color w:val="292425"/>
          <w:w w:val="110"/>
        </w:rPr>
        <w:t>with</w:t>
      </w:r>
      <w:r>
        <w:rPr>
          <w:color w:val="292425"/>
          <w:spacing w:val="-25"/>
          <w:w w:val="110"/>
        </w:rPr>
        <w:t> </w:t>
      </w:r>
      <w:r>
        <w:rPr>
          <w:color w:val="292425"/>
          <w:w w:val="110"/>
        </w:rPr>
        <w:t>previous</w:t>
      </w:r>
      <w:r>
        <w:rPr>
          <w:color w:val="292425"/>
          <w:spacing w:val="-24"/>
          <w:w w:val="110"/>
        </w:rPr>
        <w:t> </w:t>
      </w:r>
      <w:r>
        <w:rPr>
          <w:color w:val="292425"/>
          <w:w w:val="110"/>
        </w:rPr>
        <w:t>plans,</w:t>
      </w:r>
      <w:r>
        <w:rPr>
          <w:color w:val="292425"/>
          <w:spacing w:val="-25"/>
          <w:w w:val="110"/>
        </w:rPr>
        <w:t> </w:t>
      </w:r>
      <w:r>
        <w:rPr>
          <w:color w:val="292425"/>
          <w:spacing w:val="-3"/>
          <w:w w:val="110"/>
        </w:rPr>
        <w:t>by</w:t>
      </w:r>
      <w:r>
        <w:rPr>
          <w:color w:val="292425"/>
          <w:spacing w:val="-25"/>
          <w:w w:val="110"/>
        </w:rPr>
        <w:t> </w:t>
      </w:r>
      <w:r>
        <w:rPr>
          <w:color w:val="292425"/>
          <w:w w:val="110"/>
        </w:rPr>
        <w:t>about</w:t>
      </w:r>
      <w:r>
        <w:rPr>
          <w:color w:val="292425"/>
          <w:spacing w:val="-24"/>
          <w:w w:val="110"/>
        </w:rPr>
        <w:t> </w:t>
      </w:r>
      <w:r>
        <w:rPr>
          <w:color w:val="292425"/>
          <w:w w:val="110"/>
        </w:rPr>
        <w:t>1%</w:t>
      </w:r>
      <w:r>
        <w:rPr>
          <w:color w:val="292425"/>
          <w:spacing w:val="-25"/>
          <w:w w:val="110"/>
        </w:rPr>
        <w:t> </w:t>
      </w:r>
      <w:r>
        <w:rPr>
          <w:color w:val="292425"/>
          <w:w w:val="110"/>
        </w:rPr>
        <w:t>of</w:t>
      </w:r>
      <w:r>
        <w:rPr>
          <w:color w:val="292425"/>
          <w:spacing w:val="-25"/>
          <w:w w:val="110"/>
        </w:rPr>
        <w:t> </w:t>
      </w:r>
      <w:r>
        <w:rPr>
          <w:color w:val="292425"/>
          <w:w w:val="110"/>
        </w:rPr>
        <w:t>GDP in </w:t>
      </w:r>
      <w:r>
        <w:rPr>
          <w:color w:val="292425"/>
          <w:spacing w:val="-5"/>
          <w:w w:val="110"/>
        </w:rPr>
        <w:t>2003/4, </w:t>
      </w:r>
      <w:r>
        <w:rPr>
          <w:color w:val="292425"/>
          <w:w w:val="110"/>
        </w:rPr>
        <w:t>rising </w:t>
      </w:r>
      <w:r>
        <w:rPr>
          <w:color w:val="292425"/>
          <w:spacing w:val="-4"/>
          <w:w w:val="110"/>
        </w:rPr>
        <w:t>to </w:t>
      </w:r>
      <w:r>
        <w:rPr>
          <w:color w:val="292425"/>
          <w:w w:val="110"/>
        </w:rPr>
        <w:t>nearly 2% of GDP in </w:t>
      </w:r>
      <w:r>
        <w:rPr>
          <w:color w:val="292425"/>
          <w:spacing w:val="-5"/>
          <w:w w:val="110"/>
        </w:rPr>
        <w:t>2005/6. </w:t>
      </w:r>
      <w:r>
        <w:rPr>
          <w:color w:val="292425"/>
          <w:w w:val="110"/>
        </w:rPr>
        <w:t>This will be financed</w:t>
      </w:r>
      <w:r>
        <w:rPr>
          <w:color w:val="292425"/>
          <w:spacing w:val="-15"/>
          <w:w w:val="110"/>
        </w:rPr>
        <w:t> </w:t>
      </w:r>
      <w:r>
        <w:rPr>
          <w:color w:val="292425"/>
          <w:w w:val="110"/>
        </w:rPr>
        <w:t>largely</w:t>
      </w:r>
      <w:r>
        <w:rPr>
          <w:color w:val="292425"/>
          <w:spacing w:val="-14"/>
          <w:w w:val="110"/>
        </w:rPr>
        <w:t> </w:t>
      </w:r>
      <w:r>
        <w:rPr>
          <w:color w:val="292425"/>
          <w:spacing w:val="-3"/>
          <w:w w:val="110"/>
        </w:rPr>
        <w:t>by</w:t>
      </w:r>
      <w:r>
        <w:rPr>
          <w:color w:val="292425"/>
          <w:spacing w:val="-14"/>
          <w:w w:val="110"/>
        </w:rPr>
        <w:t> </w:t>
      </w:r>
      <w:r>
        <w:rPr>
          <w:color w:val="292425"/>
          <w:w w:val="110"/>
        </w:rPr>
        <w:t>tax</w:t>
      </w:r>
      <w:r>
        <w:rPr>
          <w:color w:val="292425"/>
          <w:spacing w:val="-14"/>
          <w:w w:val="110"/>
        </w:rPr>
        <w:t> </w:t>
      </w:r>
      <w:r>
        <w:rPr>
          <w:color w:val="292425"/>
          <w:w w:val="110"/>
        </w:rPr>
        <w:t>increases</w:t>
      </w:r>
      <w:r>
        <w:rPr>
          <w:color w:val="292425"/>
          <w:spacing w:val="-14"/>
          <w:w w:val="110"/>
        </w:rPr>
        <w:t> </w:t>
      </w:r>
      <w:r>
        <w:rPr>
          <w:color w:val="292425"/>
          <w:w w:val="110"/>
        </w:rPr>
        <w:t>(mostly</w:t>
      </w:r>
      <w:r>
        <w:rPr>
          <w:color w:val="292425"/>
          <w:spacing w:val="-14"/>
          <w:w w:val="110"/>
        </w:rPr>
        <w:t> </w:t>
      </w:r>
      <w:r>
        <w:rPr>
          <w:color w:val="292425"/>
          <w:w w:val="110"/>
        </w:rPr>
        <w:t>higher</w:t>
      </w:r>
      <w:r>
        <w:rPr>
          <w:color w:val="292425"/>
          <w:spacing w:val="-14"/>
          <w:w w:val="110"/>
        </w:rPr>
        <w:t> </w:t>
      </w:r>
      <w:r>
        <w:rPr>
          <w:color w:val="292425"/>
          <w:spacing w:val="-4"/>
          <w:w w:val="110"/>
        </w:rPr>
        <w:t>rates</w:t>
      </w:r>
      <w:r>
        <w:rPr>
          <w:color w:val="292425"/>
          <w:spacing w:val="-14"/>
          <w:w w:val="110"/>
        </w:rPr>
        <w:t> </w:t>
      </w:r>
      <w:r>
        <w:rPr>
          <w:color w:val="292425"/>
          <w:w w:val="110"/>
        </w:rPr>
        <w:t>of</w:t>
      </w:r>
    </w:p>
    <w:p>
      <w:pPr>
        <w:spacing w:after="0" w:line="292" w:lineRule="auto"/>
        <w:sectPr>
          <w:type w:val="continuous"/>
          <w:pgSz w:w="11900" w:h="16840"/>
          <w:pgMar w:top="1260" w:bottom="280" w:left="640" w:right="640"/>
          <w:cols w:num="2" w:equalWidth="0">
            <w:col w:w="4287" w:space="637"/>
            <w:col w:w="5696"/>
          </w:cols>
        </w:sectPr>
      </w:pPr>
    </w:p>
    <w:p>
      <w:pPr>
        <w:pStyle w:val="BodyText"/>
        <w:spacing w:before="3"/>
        <w:rPr>
          <w:sz w:val="8"/>
        </w:rPr>
      </w:pPr>
    </w:p>
    <w:p>
      <w:pPr>
        <w:spacing w:line="319" w:lineRule="auto" w:before="0"/>
        <w:ind w:left="447" w:right="24" w:firstLine="0"/>
        <w:jc w:val="left"/>
        <w:rPr>
          <w:sz w:val="10"/>
        </w:rPr>
      </w:pPr>
      <w:r>
        <w:rPr/>
        <w:drawing>
          <wp:anchor distT="0" distB="0" distL="0" distR="0" allowOverlap="1" layoutInCell="1" locked="0" behindDoc="0" simplePos="0" relativeHeight="15990784">
            <wp:simplePos x="0" y="0"/>
            <wp:positionH relativeFrom="page">
              <wp:posOffset>523772</wp:posOffset>
            </wp:positionH>
            <wp:positionV relativeFrom="paragraph">
              <wp:posOffset>-22134</wp:posOffset>
            </wp:positionV>
            <wp:extent cx="97071" cy="190012"/>
            <wp:effectExtent l="0" t="0" r="0" b="0"/>
            <wp:wrapNone/>
            <wp:docPr id="75" name="image45.png"/>
            <wp:cNvGraphicFramePr>
              <a:graphicFrameLocks noChangeAspect="1"/>
            </wp:cNvGraphicFramePr>
            <a:graphic>
              <a:graphicData uri="http://schemas.openxmlformats.org/drawingml/2006/picture">
                <pic:pic>
                  <pic:nvPicPr>
                    <pic:cNvPr id="76" name="image45.png"/>
                    <pic:cNvPicPr/>
                  </pic:nvPicPr>
                  <pic:blipFill>
                    <a:blip r:embed="rId85" cstate="print"/>
                    <a:stretch>
                      <a:fillRect/>
                    </a:stretch>
                  </pic:blipFill>
                  <pic:spPr>
                    <a:xfrm>
                      <a:off x="0" y="0"/>
                      <a:ext cx="97071" cy="190012"/>
                    </a:xfrm>
                    <a:prstGeom prst="rect">
                      <a:avLst/>
                    </a:prstGeom>
                  </pic:spPr>
                </pic:pic>
              </a:graphicData>
            </a:graphic>
          </wp:anchor>
        </w:drawing>
      </w:r>
      <w:r>
        <w:rPr>
          <w:color w:val="292425"/>
          <w:w w:val="120"/>
          <w:sz w:val="10"/>
        </w:rPr>
        <w:t>Construction </w:t>
      </w:r>
      <w:r>
        <w:rPr>
          <w:color w:val="292425"/>
          <w:w w:val="115"/>
          <w:sz w:val="10"/>
        </w:rPr>
        <w:t>Manufacturing</w:t>
      </w:r>
    </w:p>
    <w:p>
      <w:pPr>
        <w:pStyle w:val="BodyText"/>
        <w:spacing w:before="1"/>
        <w:rPr>
          <w:sz w:val="8"/>
        </w:rPr>
      </w:pPr>
    </w:p>
    <w:p>
      <w:pPr>
        <w:pStyle w:val="BodyText"/>
        <w:spacing w:line="20" w:lineRule="exact"/>
        <w:ind w:left="187"/>
        <w:rPr>
          <w:sz w:val="2"/>
        </w:rPr>
      </w:pPr>
      <w:r>
        <w:rPr>
          <w:sz w:val="2"/>
        </w:rPr>
        <w:pict>
          <v:group style="width:6.3pt;height:.45pt;mso-position-horizontal-relative:char;mso-position-vertical-relative:line" coordorigin="0,0" coordsize="126,9">
            <v:line style="position:absolute" from="0,4" to="126,4" stroked="true" strokeweight=".439911pt" strokecolor="#292425">
              <v:stroke dashstyle="solid"/>
            </v:line>
          </v:group>
        </w:pict>
      </w:r>
      <w:r>
        <w:rPr>
          <w:sz w:val="2"/>
        </w:rPr>
      </w:r>
    </w:p>
    <w:p>
      <w:pPr>
        <w:pStyle w:val="BodyText"/>
      </w:pPr>
    </w:p>
    <w:p>
      <w:pPr>
        <w:pStyle w:val="BodyText"/>
      </w:pPr>
    </w:p>
    <w:p>
      <w:pPr>
        <w:pStyle w:val="BodyText"/>
        <w:spacing w:before="6"/>
        <w:rPr>
          <w:sz w:val="10"/>
        </w:rPr>
      </w:pPr>
      <w:r>
        <w:rPr/>
        <w:pict>
          <v:shape style="position:absolute;margin-left:41.625271pt;margin-top:8.27421pt;width:6.3pt;height:.1pt;mso-position-horizontal-relative:page;mso-position-vertical-relative:paragraph;z-index:-15485440;mso-wrap-distance-left:0;mso-wrap-distance-right:0" coordorigin="833,165" coordsize="126,0" path="m833,165l958,165e" filled="false" stroked="true" strokeweight=".439911pt" strokecolor="#292425">
            <v:path arrowok="t"/>
            <v:stroke dashstyle="solid"/>
            <w10:wrap type="topAndBottom"/>
          </v:shape>
        </w:pict>
      </w:r>
    </w:p>
    <w:p>
      <w:pPr>
        <w:pStyle w:val="BodyText"/>
      </w:pPr>
    </w:p>
    <w:p>
      <w:pPr>
        <w:pStyle w:val="BodyText"/>
        <w:spacing w:before="8"/>
        <w:rPr>
          <w:sz w:val="27"/>
        </w:rPr>
      </w:pPr>
      <w:r>
        <w:rPr/>
        <w:pict>
          <v:shape style="position:absolute;margin-left:41.625271pt;margin-top:18.142399pt;width:6.3pt;height:.1pt;mso-position-horizontal-relative:page;mso-position-vertical-relative:paragraph;z-index:-15484928;mso-wrap-distance-left:0;mso-wrap-distance-right:0" coordorigin="833,363" coordsize="126,0" path="m833,363l958,363e" filled="false" stroked="true" strokeweight=".439911pt" strokecolor="#292425">
            <v:path arrowok="t"/>
            <v:stroke dashstyle="solid"/>
            <w10:wrap type="topAndBottom"/>
          </v:shape>
        </w:pict>
      </w:r>
    </w:p>
    <w:p>
      <w:pPr>
        <w:pStyle w:val="BodyText"/>
        <w:spacing w:before="3"/>
        <w:rPr>
          <w:sz w:val="8"/>
        </w:rPr>
      </w:pPr>
      <w:r>
        <w:rPr/>
        <w:br w:type="column"/>
      </w:r>
      <w:r>
        <w:rPr>
          <w:sz w:val="8"/>
        </w:rPr>
      </w:r>
    </w:p>
    <w:p>
      <w:pPr>
        <w:spacing w:line="319" w:lineRule="auto" w:before="0"/>
        <w:ind w:left="447" w:right="-7" w:firstLine="0"/>
        <w:jc w:val="left"/>
        <w:rPr>
          <w:sz w:val="10"/>
        </w:rPr>
      </w:pPr>
      <w:r>
        <w:rPr>
          <w:color w:val="292425"/>
          <w:w w:val="120"/>
          <w:sz w:val="10"/>
        </w:rPr>
        <w:t>Distribution Other</w:t>
      </w:r>
      <w:r>
        <w:rPr>
          <w:color w:val="292425"/>
          <w:spacing w:val="-14"/>
          <w:w w:val="120"/>
          <w:sz w:val="10"/>
        </w:rPr>
        <w:t> </w:t>
      </w:r>
      <w:r>
        <w:rPr>
          <w:color w:val="292425"/>
          <w:spacing w:val="-3"/>
          <w:w w:val="120"/>
          <w:sz w:val="10"/>
        </w:rPr>
        <w:t>services</w:t>
      </w:r>
    </w:p>
    <w:p>
      <w:pPr>
        <w:pStyle w:val="BodyText"/>
        <w:rPr>
          <w:sz w:val="10"/>
        </w:rPr>
      </w:pPr>
      <w:r>
        <w:rPr/>
        <w:br w:type="column"/>
      </w:r>
      <w:r>
        <w:rPr>
          <w:sz w:val="10"/>
        </w:rPr>
      </w:r>
    </w:p>
    <w:p>
      <w:pPr>
        <w:pStyle w:val="BodyText"/>
        <w:rPr>
          <w:sz w:val="10"/>
        </w:rPr>
      </w:pPr>
    </w:p>
    <w:p>
      <w:pPr>
        <w:pStyle w:val="BodyText"/>
        <w:spacing w:before="3"/>
        <w:rPr>
          <w:sz w:val="9"/>
        </w:rPr>
      </w:pPr>
    </w:p>
    <w:p>
      <w:pPr>
        <w:spacing w:line="114" w:lineRule="exact" w:before="0"/>
        <w:ind w:left="-1" w:right="0" w:firstLine="0"/>
        <w:jc w:val="left"/>
        <w:rPr>
          <w:sz w:val="10"/>
        </w:rPr>
      </w:pPr>
      <w:r>
        <w:rPr>
          <w:color w:val="292425"/>
          <w:w w:val="115"/>
          <w:sz w:val="10"/>
        </w:rPr>
        <w:t>Net balance (a)</w:t>
      </w:r>
    </w:p>
    <w:p>
      <w:pPr>
        <w:spacing w:line="114" w:lineRule="exact" w:before="0"/>
        <w:ind w:left="772" w:right="0" w:firstLine="0"/>
        <w:jc w:val="left"/>
        <w:rPr>
          <w:sz w:val="10"/>
        </w:rPr>
      </w:pPr>
      <w:r>
        <w:rPr/>
        <w:pict>
          <v:line style="position:absolute;mso-position-horizontal-relative:page;mso-position-vertical-relative:paragraph;z-index:15990272" from="188.295395pt,2.452927pt" to="194.593444pt,2.452927pt" stroked="true" strokeweight=".439923pt" strokecolor="#292425">
            <v:stroke dashstyle="solid"/>
            <w10:wrap type="none"/>
          </v:line>
        </w:pict>
      </w:r>
      <w:r>
        <w:rPr>
          <w:color w:val="292425"/>
          <w:w w:val="130"/>
          <w:sz w:val="10"/>
        </w:rPr>
        <w:t>60</w:t>
      </w:r>
    </w:p>
    <w:p>
      <w:pPr>
        <w:pStyle w:val="BodyText"/>
        <w:rPr>
          <w:sz w:val="10"/>
        </w:rPr>
      </w:pPr>
    </w:p>
    <w:p>
      <w:pPr>
        <w:pStyle w:val="BodyText"/>
        <w:rPr>
          <w:sz w:val="10"/>
        </w:rPr>
      </w:pPr>
    </w:p>
    <w:p>
      <w:pPr>
        <w:pStyle w:val="BodyText"/>
        <w:rPr>
          <w:sz w:val="10"/>
        </w:rPr>
      </w:pPr>
    </w:p>
    <w:p>
      <w:pPr>
        <w:pStyle w:val="BodyText"/>
        <w:rPr>
          <w:sz w:val="10"/>
        </w:rPr>
      </w:pPr>
    </w:p>
    <w:p>
      <w:pPr>
        <w:spacing w:before="65"/>
        <w:ind w:left="772" w:right="0" w:firstLine="0"/>
        <w:jc w:val="left"/>
        <w:rPr>
          <w:sz w:val="10"/>
        </w:rPr>
      </w:pPr>
      <w:r>
        <w:rPr/>
        <w:pict>
          <v:group style="position:absolute;margin-left:53.434433pt;margin-top:-3.963073pt;width:129.6pt;height:104.65pt;mso-position-horizontal-relative:page;mso-position-vertical-relative:paragraph;z-index:15987712" coordorigin="1069,-79" coordsize="2592,2093">
            <v:rect style="position:absolute;left:1404;top:223;width:486;height:1160" filled="true" fillcolor="#0067a3" stroked="false">
              <v:fill type="solid"/>
            </v:rect>
            <v:rect style="position:absolute;left:1404;top:224;width:486;height:1160" filled="false" stroked="true" strokeweight=".448473pt" strokecolor="#292425">
              <v:stroke dashstyle="solid"/>
            </v:rect>
            <v:rect style="position:absolute;left:1887;top:1381;width:480;height:535" filled="true" fillcolor="#00a894" stroked="false">
              <v:fill type="solid"/>
            </v:rect>
            <v:rect style="position:absolute;left:1887;top:1381;width:480;height:535" filled="false" stroked="true" strokeweight=".445496pt" strokecolor="#292425">
              <v:stroke dashstyle="solid"/>
            </v:rect>
            <v:rect style="position:absolute;left:2364;top:591;width:486;height:792" filled="true" fillcolor="#a68fc3" stroked="false">
              <v:fill type="solid"/>
            </v:rect>
            <v:rect style="position:absolute;left:2364;top:591;width:486;height:792" filled="false" stroked="true" strokeweight=".447206pt" strokecolor="#292425">
              <v:stroke dashstyle="solid"/>
            </v:rect>
            <v:rect style="position:absolute;left:2848;top:-75;width:480;height:1459" filled="true" fillcolor="#523391" stroked="false">
              <v:fill type="solid"/>
            </v:rect>
            <v:shape style="position:absolute;left:1068;top:-75;width:2592;height:1459" coordorigin="1069,-75" coordsize="2592,1459" path="m2848,-75l3327,-75,3327,1383,2848,1383,2848,-75xm1069,1382l3660,1382e" filled="false" stroked="true" strokeweight=".444928pt" strokecolor="#292425">
              <v:path arrowok="t"/>
              <v:stroke dashstyle="solid"/>
            </v:shape>
            <v:line style="position:absolute" from="1069,2009" to="3660,2009" stroked="true" strokeweight=".439911pt" strokecolor="#292425">
              <v:stroke dashstyle="solid"/>
            </v:line>
            <v:shape style="position:absolute;left:1641;top:1955;width:1451;height:53" coordorigin="1641,1955" coordsize="1451,53" path="m1641,2008l1641,1955m2132,2008l2132,1955m2613,2008l2613,1955m3092,2008l3092,1955e" filled="false" stroked="true" strokeweight=".444916pt" strokecolor="#292425">
              <v:path arrowok="t"/>
              <v:stroke dashstyle="solid"/>
            </v:shape>
            <w10:wrap type="none"/>
          </v:group>
        </w:pict>
      </w:r>
      <w:r>
        <w:rPr/>
        <w:pict>
          <v:line style="position:absolute;mso-position-horizontal-relative:page;mso-position-vertical-relative:paragraph;z-index:15989760" from="188.295395pt,5.773637pt" to="194.593444pt,5.773637pt" stroked="true" strokeweight=".439923pt" strokecolor="#292425">
            <v:stroke dashstyle="solid"/>
            <w10:wrap type="none"/>
          </v:line>
        </w:pict>
      </w:r>
      <w:r>
        <w:rPr>
          <w:color w:val="292425"/>
          <w:w w:val="130"/>
          <w:sz w:val="10"/>
        </w:rPr>
        <w:t>40</w:t>
      </w:r>
    </w:p>
    <w:p>
      <w:pPr>
        <w:pStyle w:val="BodyText"/>
        <w:rPr>
          <w:sz w:val="10"/>
        </w:rPr>
      </w:pPr>
    </w:p>
    <w:p>
      <w:pPr>
        <w:pStyle w:val="BodyText"/>
        <w:rPr>
          <w:sz w:val="10"/>
        </w:rPr>
      </w:pPr>
    </w:p>
    <w:p>
      <w:pPr>
        <w:pStyle w:val="BodyText"/>
        <w:rPr>
          <w:sz w:val="10"/>
        </w:rPr>
      </w:pPr>
    </w:p>
    <w:p>
      <w:pPr>
        <w:pStyle w:val="BodyText"/>
        <w:spacing w:before="6"/>
        <w:rPr>
          <w:sz w:val="14"/>
        </w:rPr>
      </w:pPr>
    </w:p>
    <w:p>
      <w:pPr>
        <w:spacing w:before="0"/>
        <w:ind w:left="772" w:right="0" w:firstLine="0"/>
        <w:jc w:val="left"/>
        <w:rPr>
          <w:sz w:val="10"/>
        </w:rPr>
      </w:pPr>
      <w:r>
        <w:rPr/>
        <w:pict>
          <v:line style="position:absolute;mso-position-horizontal-relative:page;mso-position-vertical-relative:paragraph;z-index:15989248" from="188.295395pt,2.523394pt" to="194.593444pt,2.523394pt" stroked="true" strokeweight=".439923pt" strokecolor="#292425">
            <v:stroke dashstyle="solid"/>
            <w10:wrap type="none"/>
          </v:line>
        </w:pict>
      </w:r>
      <w:r>
        <w:rPr>
          <w:color w:val="292425"/>
          <w:w w:val="130"/>
          <w:sz w:val="10"/>
        </w:rPr>
        <w:t>20</w:t>
      </w:r>
    </w:p>
    <w:p>
      <w:pPr>
        <w:pStyle w:val="BodyText"/>
        <w:spacing w:before="1"/>
        <w:rPr>
          <w:sz w:val="9"/>
        </w:rPr>
      </w:pPr>
    </w:p>
    <w:p>
      <w:pPr>
        <w:spacing w:before="0"/>
        <w:ind w:left="0" w:right="223" w:firstLine="0"/>
        <w:jc w:val="right"/>
        <w:rPr>
          <w:sz w:val="14"/>
        </w:rPr>
      </w:pPr>
      <w:r>
        <w:rPr>
          <w:color w:val="292425"/>
          <w:w w:val="110"/>
          <w:sz w:val="14"/>
        </w:rPr>
        <w:t>+</w:t>
      </w:r>
    </w:p>
    <w:p>
      <w:pPr>
        <w:pStyle w:val="BodyText"/>
        <w:spacing w:line="292" w:lineRule="auto"/>
        <w:ind w:left="304" w:right="9"/>
      </w:pPr>
      <w:r>
        <w:rPr/>
        <w:br w:type="column"/>
      </w:r>
      <w:r>
        <w:rPr>
          <w:color w:val="292425"/>
          <w:w w:val="110"/>
        </w:rPr>
        <w:t>employee and employer National Insurance contributions), although a small increase in borrowing is </w:t>
      </w:r>
      <w:r>
        <w:rPr>
          <w:color w:val="292425"/>
          <w:spacing w:val="-3"/>
          <w:w w:val="110"/>
        </w:rPr>
        <w:t>projected </w:t>
      </w:r>
      <w:r>
        <w:rPr>
          <w:color w:val="292425"/>
          <w:w w:val="110"/>
        </w:rPr>
        <w:t>from </w:t>
      </w:r>
      <w:r>
        <w:rPr>
          <w:color w:val="292425"/>
          <w:spacing w:val="-6"/>
          <w:w w:val="110"/>
        </w:rPr>
        <w:t>2005/6 </w:t>
      </w:r>
      <w:r>
        <w:rPr>
          <w:color w:val="292425"/>
          <w:spacing w:val="-3"/>
          <w:w w:val="110"/>
        </w:rPr>
        <w:t>onwards. </w:t>
      </w:r>
      <w:r>
        <w:rPr>
          <w:color w:val="292425"/>
          <w:w w:val="110"/>
        </w:rPr>
        <w:t>The measures announced in the Budget are expected</w:t>
      </w:r>
      <w:r>
        <w:rPr>
          <w:color w:val="292425"/>
          <w:spacing w:val="-22"/>
          <w:w w:val="110"/>
        </w:rPr>
        <w:t> </w:t>
      </w:r>
      <w:r>
        <w:rPr>
          <w:color w:val="292425"/>
          <w:spacing w:val="-4"/>
          <w:w w:val="110"/>
        </w:rPr>
        <w:t>to</w:t>
      </w:r>
      <w:r>
        <w:rPr>
          <w:color w:val="292425"/>
          <w:spacing w:val="-21"/>
          <w:w w:val="110"/>
        </w:rPr>
        <w:t> </w:t>
      </w:r>
      <w:r>
        <w:rPr>
          <w:color w:val="292425"/>
          <w:w w:val="110"/>
        </w:rPr>
        <w:t>provide</w:t>
      </w:r>
      <w:r>
        <w:rPr>
          <w:color w:val="292425"/>
          <w:spacing w:val="-22"/>
          <w:w w:val="110"/>
        </w:rPr>
        <w:t> </w:t>
      </w:r>
      <w:r>
        <w:rPr>
          <w:color w:val="292425"/>
          <w:w w:val="110"/>
        </w:rPr>
        <w:t>some</w:t>
      </w:r>
      <w:r>
        <w:rPr>
          <w:color w:val="292425"/>
          <w:spacing w:val="-21"/>
          <w:w w:val="110"/>
        </w:rPr>
        <w:t> </w:t>
      </w:r>
      <w:r>
        <w:rPr>
          <w:color w:val="292425"/>
          <w:w w:val="110"/>
        </w:rPr>
        <w:t>stimulus</w:t>
      </w:r>
      <w:r>
        <w:rPr>
          <w:color w:val="292425"/>
          <w:spacing w:val="-21"/>
          <w:w w:val="110"/>
        </w:rPr>
        <w:t> </w:t>
      </w:r>
      <w:r>
        <w:rPr>
          <w:color w:val="292425"/>
          <w:spacing w:val="-4"/>
          <w:w w:val="110"/>
        </w:rPr>
        <w:t>to</w:t>
      </w:r>
      <w:r>
        <w:rPr>
          <w:color w:val="292425"/>
          <w:spacing w:val="-22"/>
          <w:w w:val="110"/>
        </w:rPr>
        <w:t> </w:t>
      </w:r>
      <w:r>
        <w:rPr>
          <w:color w:val="292425"/>
          <w:w w:val="110"/>
        </w:rPr>
        <w:t>aggregate</w:t>
      </w:r>
      <w:r>
        <w:rPr>
          <w:color w:val="292425"/>
          <w:spacing w:val="-21"/>
          <w:w w:val="110"/>
        </w:rPr>
        <w:t> </w:t>
      </w:r>
      <w:r>
        <w:rPr>
          <w:color w:val="292425"/>
          <w:w w:val="110"/>
        </w:rPr>
        <w:t>demand</w:t>
      </w:r>
      <w:r>
        <w:rPr>
          <w:color w:val="292425"/>
          <w:spacing w:val="-22"/>
          <w:w w:val="110"/>
        </w:rPr>
        <w:t> </w:t>
      </w:r>
      <w:r>
        <w:rPr>
          <w:color w:val="292425"/>
          <w:w w:val="110"/>
        </w:rPr>
        <w:t>from </w:t>
      </w:r>
      <w:r>
        <w:rPr>
          <w:color w:val="292425"/>
          <w:spacing w:val="-5"/>
          <w:w w:val="110"/>
        </w:rPr>
        <w:t>2003/4 </w:t>
      </w:r>
      <w:r>
        <w:rPr>
          <w:color w:val="292425"/>
          <w:spacing w:val="-3"/>
          <w:w w:val="110"/>
        </w:rPr>
        <w:t>onwards. </w:t>
      </w:r>
      <w:r>
        <w:rPr>
          <w:color w:val="292425"/>
          <w:w w:val="110"/>
        </w:rPr>
        <w:t>The effects of the Budget are discussed in more detail in </w:t>
      </w:r>
      <w:hyperlink w:history="true" w:anchor="_bookmark27">
        <w:r>
          <w:rPr>
            <w:color w:val="FF0000"/>
            <w:w w:val="110"/>
          </w:rPr>
          <w:t>Section</w:t>
        </w:r>
        <w:r>
          <w:rPr>
            <w:color w:val="FF0000"/>
            <w:spacing w:val="-23"/>
            <w:w w:val="110"/>
          </w:rPr>
          <w:t> </w:t>
        </w:r>
        <w:r>
          <w:rPr>
            <w:color w:val="FF0000"/>
            <w:w w:val="110"/>
          </w:rPr>
          <w:t>6</w:t>
        </w:r>
        <w:r>
          <w:rPr>
            <w:color w:val="292425"/>
            <w:w w:val="110"/>
          </w:rPr>
          <w:t>.</w:t>
        </w:r>
      </w:hyperlink>
    </w:p>
    <w:p>
      <w:pPr>
        <w:pStyle w:val="BodyText"/>
        <w:spacing w:before="6"/>
        <w:rPr>
          <w:sz w:val="19"/>
        </w:rPr>
      </w:pPr>
    </w:p>
    <w:p>
      <w:pPr>
        <w:pStyle w:val="Heading7"/>
        <w:ind w:left="184"/>
      </w:pPr>
      <w:r>
        <w:rPr>
          <w:color w:val="0092C0"/>
        </w:rPr>
        <w:t>Inventories</w:t>
      </w:r>
    </w:p>
    <w:p>
      <w:pPr>
        <w:spacing w:after="0"/>
        <w:sectPr>
          <w:type w:val="continuous"/>
          <w:pgSz w:w="11900" w:h="16840"/>
          <w:pgMar w:top="1260" w:bottom="280" w:left="640" w:right="640"/>
          <w:cols w:num="4" w:equalWidth="0">
            <w:col w:w="1175" w:space="247"/>
            <w:col w:w="1112" w:space="39"/>
            <w:col w:w="945" w:space="1278"/>
            <w:col w:w="5824"/>
          </w:cols>
        </w:sectPr>
      </w:pPr>
    </w:p>
    <w:p>
      <w:pPr>
        <w:pStyle w:val="BodyText"/>
        <w:rPr>
          <w:rFonts w:ascii="Trebuchet MS"/>
          <w:b/>
          <w:sz w:val="9"/>
        </w:rPr>
      </w:pPr>
    </w:p>
    <w:p>
      <w:pPr>
        <w:spacing w:after="0"/>
        <w:rPr>
          <w:rFonts w:ascii="Trebuchet MS"/>
          <w:sz w:val="9"/>
        </w:rPr>
        <w:sectPr>
          <w:type w:val="continuous"/>
          <w:pgSz w:w="11900" w:h="16840"/>
          <w:pgMar w:top="1260" w:bottom="280" w:left="640" w:right="640"/>
        </w:sectPr>
      </w:pPr>
    </w:p>
    <w:p>
      <w:pPr>
        <w:pStyle w:val="BodyText"/>
        <w:spacing w:before="5"/>
        <w:rPr>
          <w:rFonts w:ascii="Trebuchet MS"/>
          <w:b/>
          <w:sz w:val="13"/>
        </w:rPr>
      </w:pPr>
    </w:p>
    <w:p>
      <w:pPr>
        <w:pStyle w:val="BodyText"/>
        <w:spacing w:line="20" w:lineRule="exact"/>
        <w:ind w:left="187"/>
        <w:rPr>
          <w:rFonts w:ascii="Trebuchet MS"/>
          <w:sz w:val="2"/>
        </w:rPr>
      </w:pPr>
      <w:r>
        <w:rPr>
          <w:rFonts w:ascii="Trebuchet MS"/>
          <w:sz w:val="2"/>
        </w:rPr>
        <w:pict>
          <v:group style="width:6.3pt;height:.45pt;mso-position-horizontal-relative:char;mso-position-vertical-relative:line" coordorigin="0,0" coordsize="126,9">
            <v:line style="position:absolute" from="0,4" to="126,4" stroked="true" strokeweight=".439911pt" strokecolor="#292425">
              <v:stroke dashstyle="solid"/>
            </v:line>
          </v:group>
        </w:pict>
      </w:r>
      <w:r>
        <w:rPr>
          <w:rFonts w:ascii="Trebuchet MS"/>
          <w:sz w:val="2"/>
        </w:rPr>
      </w:r>
    </w:p>
    <w:p>
      <w:pPr>
        <w:pStyle w:val="BodyText"/>
        <w:rPr>
          <w:rFonts w:ascii="Trebuchet MS"/>
          <w:b/>
        </w:rPr>
      </w:pPr>
    </w:p>
    <w:p>
      <w:pPr>
        <w:pStyle w:val="BodyText"/>
        <w:spacing w:before="10"/>
        <w:rPr>
          <w:rFonts w:ascii="Trebuchet MS"/>
          <w:b/>
          <w:sz w:val="28"/>
        </w:rPr>
      </w:pPr>
      <w:r>
        <w:rPr/>
        <w:pict>
          <v:shape style="position:absolute;margin-left:41.625271pt;margin-top:18.981083pt;width:6.3pt;height:.1pt;mso-position-horizontal-relative:page;mso-position-vertical-relative:paragraph;z-index:-15483904;mso-wrap-distance-left:0;mso-wrap-distance-right:0" coordorigin="833,380" coordsize="126,0" path="m833,380l958,380e" filled="false" stroked="true" strokeweight=".439911pt" strokecolor="#292425">
            <v:path arrowok="t"/>
            <v:stroke dashstyle="solid"/>
            <w10:wrap type="topAndBottom"/>
          </v:shape>
        </w:pict>
      </w:r>
    </w:p>
    <w:p>
      <w:pPr>
        <w:spacing w:before="103"/>
        <w:ind w:left="149" w:right="0" w:firstLine="0"/>
        <w:jc w:val="left"/>
        <w:rPr>
          <w:sz w:val="12"/>
        </w:rPr>
      </w:pPr>
      <w:r>
        <w:rPr>
          <w:color w:val="292425"/>
          <w:w w:val="105"/>
          <w:sz w:val="12"/>
        </w:rPr>
        <w:t>Source: Bank of England.</w:t>
      </w:r>
    </w:p>
    <w:p>
      <w:pPr>
        <w:pStyle w:val="BodyText"/>
        <w:tabs>
          <w:tab w:pos="2045" w:val="left" w:leader="none"/>
        </w:tabs>
        <w:spacing w:before="65"/>
        <w:ind w:left="356"/>
      </w:pPr>
      <w:r>
        <w:rPr/>
        <w:br w:type="column"/>
      </w:r>
      <w:r>
        <w:rPr>
          <w:color w:val="292425"/>
          <w:w w:val="110"/>
          <w:position w:val="5"/>
          <w:sz w:val="10"/>
        </w:rPr>
        <w:t>0</w:t>
        <w:tab/>
      </w:r>
      <w:r>
        <w:rPr>
          <w:color w:val="292425"/>
          <w:w w:val="110"/>
        </w:rPr>
        <w:t>In</w:t>
      </w:r>
      <w:r>
        <w:rPr>
          <w:color w:val="292425"/>
          <w:spacing w:val="-11"/>
          <w:w w:val="110"/>
        </w:rPr>
        <w:t> </w:t>
      </w:r>
      <w:r>
        <w:rPr>
          <w:color w:val="292425"/>
          <w:w w:val="110"/>
        </w:rPr>
        <w:t>line</w:t>
      </w:r>
      <w:r>
        <w:rPr>
          <w:color w:val="292425"/>
          <w:spacing w:val="-10"/>
          <w:w w:val="110"/>
        </w:rPr>
        <w:t> </w:t>
      </w:r>
      <w:r>
        <w:rPr>
          <w:color w:val="292425"/>
          <w:w w:val="110"/>
        </w:rPr>
        <w:t>with</w:t>
      </w:r>
      <w:r>
        <w:rPr>
          <w:color w:val="292425"/>
          <w:spacing w:val="-10"/>
          <w:w w:val="110"/>
        </w:rPr>
        <w:t> </w:t>
      </w:r>
      <w:r>
        <w:rPr>
          <w:color w:val="292425"/>
          <w:w w:val="110"/>
        </w:rPr>
        <w:t>projections</w:t>
      </w:r>
      <w:r>
        <w:rPr>
          <w:color w:val="292425"/>
          <w:spacing w:val="-11"/>
          <w:w w:val="110"/>
        </w:rPr>
        <w:t> </w:t>
      </w:r>
      <w:r>
        <w:rPr>
          <w:color w:val="292425"/>
          <w:w w:val="110"/>
        </w:rPr>
        <w:t>in</w:t>
      </w:r>
      <w:r>
        <w:rPr>
          <w:color w:val="292425"/>
          <w:spacing w:val="-10"/>
          <w:w w:val="110"/>
        </w:rPr>
        <w:t> </w:t>
      </w:r>
      <w:r>
        <w:rPr>
          <w:color w:val="292425"/>
          <w:spacing w:val="-3"/>
          <w:w w:val="110"/>
        </w:rPr>
        <w:t>February,</w:t>
      </w:r>
      <w:r>
        <w:rPr>
          <w:color w:val="292425"/>
          <w:spacing w:val="-10"/>
          <w:w w:val="110"/>
        </w:rPr>
        <w:t> </w:t>
      </w:r>
      <w:r>
        <w:rPr>
          <w:color w:val="292425"/>
          <w:w w:val="110"/>
        </w:rPr>
        <w:t>the</w:t>
      </w:r>
      <w:r>
        <w:rPr>
          <w:color w:val="292425"/>
          <w:spacing w:val="-11"/>
          <w:w w:val="110"/>
        </w:rPr>
        <w:t> </w:t>
      </w:r>
      <w:r>
        <w:rPr>
          <w:color w:val="292425"/>
          <w:w w:val="110"/>
        </w:rPr>
        <w:t>contribution</w:t>
      </w:r>
      <w:r>
        <w:rPr>
          <w:color w:val="292425"/>
          <w:spacing w:val="-10"/>
          <w:w w:val="110"/>
        </w:rPr>
        <w:t> </w:t>
      </w:r>
      <w:r>
        <w:rPr>
          <w:color w:val="292425"/>
          <w:w w:val="110"/>
        </w:rPr>
        <w:t>from</w:t>
      </w:r>
    </w:p>
    <w:p>
      <w:pPr>
        <w:pStyle w:val="BodyText"/>
        <w:tabs>
          <w:tab w:pos="2045" w:val="left" w:leader="none"/>
        </w:tabs>
        <w:spacing w:before="46"/>
        <w:ind w:left="149"/>
      </w:pPr>
      <w:r>
        <w:rPr/>
        <w:pict>
          <v:line style="position:absolute;mso-position-horizontal-relative:page;mso-position-vertical-relative:paragraph;z-index:15988736" from="188.295395pt,-6.670227pt" to="194.593444pt,-6.670227pt" stroked="true" strokeweight=".439923pt" strokecolor="#292425">
            <v:stroke dashstyle="solid"/>
            <w10:wrap type="none"/>
          </v:line>
        </w:pict>
      </w:r>
      <w:r>
        <w:rPr>
          <w:color w:val="292425"/>
          <w:w w:val="110"/>
          <w:position w:val="6"/>
          <w:sz w:val="14"/>
        </w:rPr>
        <w:t>_</w:t>
        <w:tab/>
      </w:r>
      <w:r>
        <w:rPr>
          <w:color w:val="292425"/>
          <w:spacing w:val="-3"/>
          <w:w w:val="110"/>
        </w:rPr>
        <w:t>inventories</w:t>
      </w:r>
      <w:r>
        <w:rPr>
          <w:color w:val="292425"/>
          <w:spacing w:val="-10"/>
          <w:w w:val="110"/>
        </w:rPr>
        <w:t> </w:t>
      </w:r>
      <w:r>
        <w:rPr>
          <w:color w:val="292425"/>
          <w:spacing w:val="-4"/>
          <w:w w:val="110"/>
        </w:rPr>
        <w:t>to</w:t>
      </w:r>
      <w:r>
        <w:rPr>
          <w:color w:val="292425"/>
          <w:spacing w:val="-10"/>
          <w:w w:val="110"/>
        </w:rPr>
        <w:t> </w:t>
      </w:r>
      <w:r>
        <w:rPr>
          <w:color w:val="292425"/>
          <w:w w:val="110"/>
        </w:rPr>
        <w:t>GDP</w:t>
      </w:r>
      <w:r>
        <w:rPr>
          <w:color w:val="292425"/>
          <w:spacing w:val="-9"/>
          <w:w w:val="110"/>
        </w:rPr>
        <w:t> </w:t>
      </w:r>
      <w:r>
        <w:rPr>
          <w:color w:val="292425"/>
          <w:spacing w:val="-3"/>
          <w:w w:val="110"/>
        </w:rPr>
        <w:t>growth</w:t>
      </w:r>
      <w:r>
        <w:rPr>
          <w:color w:val="292425"/>
          <w:spacing w:val="-10"/>
          <w:w w:val="110"/>
        </w:rPr>
        <w:t> </w:t>
      </w:r>
      <w:r>
        <w:rPr>
          <w:color w:val="292425"/>
          <w:w w:val="110"/>
        </w:rPr>
        <w:t>(excluding</w:t>
      </w:r>
      <w:r>
        <w:rPr>
          <w:color w:val="292425"/>
          <w:spacing w:val="-10"/>
          <w:w w:val="110"/>
        </w:rPr>
        <w:t> </w:t>
      </w:r>
      <w:r>
        <w:rPr>
          <w:color w:val="292425"/>
          <w:w w:val="110"/>
        </w:rPr>
        <w:t>the</w:t>
      </w:r>
      <w:r>
        <w:rPr>
          <w:color w:val="292425"/>
          <w:spacing w:val="-9"/>
          <w:w w:val="110"/>
        </w:rPr>
        <w:t> </w:t>
      </w:r>
      <w:r>
        <w:rPr>
          <w:color w:val="292425"/>
          <w:w w:val="110"/>
        </w:rPr>
        <w:t>alignment</w:t>
      </w:r>
    </w:p>
    <w:p>
      <w:pPr>
        <w:pStyle w:val="BodyText"/>
        <w:tabs>
          <w:tab w:pos="2045" w:val="left" w:leader="none"/>
        </w:tabs>
        <w:spacing w:line="292" w:lineRule="auto" w:before="49"/>
        <w:ind w:left="2045" w:right="245" w:hanging="1754"/>
      </w:pPr>
      <w:r>
        <w:rPr/>
        <w:pict>
          <v:line style="position:absolute;mso-position-horizontal-relative:page;mso-position-vertical-relative:paragraph;z-index:15988224" from="188.295395pt,10.642377pt" to="194.593444pt,10.642377pt" stroked="true" strokeweight=".439923pt" strokecolor="#292425">
            <v:stroke dashstyle="solid"/>
            <w10:wrap type="none"/>
          </v:line>
        </w:pict>
      </w:r>
      <w:r>
        <w:rPr>
          <w:color w:val="292425"/>
          <w:w w:val="110"/>
          <w:sz w:val="10"/>
        </w:rPr>
        <w:t>20</w:t>
        <w:tab/>
      </w:r>
      <w:r>
        <w:rPr>
          <w:color w:val="292425"/>
          <w:w w:val="110"/>
          <w:position w:val="2"/>
        </w:rPr>
        <w:t>adjustment)</w:t>
      </w:r>
      <w:r>
        <w:rPr>
          <w:color w:val="292425"/>
          <w:spacing w:val="-17"/>
          <w:w w:val="110"/>
          <w:position w:val="2"/>
        </w:rPr>
        <w:t> </w:t>
      </w:r>
      <w:r>
        <w:rPr>
          <w:color w:val="292425"/>
          <w:spacing w:val="-3"/>
          <w:w w:val="110"/>
          <w:position w:val="2"/>
        </w:rPr>
        <w:t>was</w:t>
      </w:r>
      <w:r>
        <w:rPr>
          <w:color w:val="292425"/>
          <w:spacing w:val="-16"/>
          <w:w w:val="110"/>
          <w:position w:val="2"/>
        </w:rPr>
        <w:t> </w:t>
      </w:r>
      <w:r>
        <w:rPr>
          <w:color w:val="292425"/>
          <w:w w:val="110"/>
          <w:position w:val="2"/>
        </w:rPr>
        <w:t>-0.2</w:t>
      </w:r>
      <w:r>
        <w:rPr>
          <w:color w:val="292425"/>
          <w:spacing w:val="-16"/>
          <w:w w:val="110"/>
          <w:position w:val="2"/>
        </w:rPr>
        <w:t> </w:t>
      </w:r>
      <w:r>
        <w:rPr>
          <w:color w:val="292425"/>
          <w:w w:val="110"/>
          <w:position w:val="2"/>
        </w:rPr>
        <w:t>percentage</w:t>
      </w:r>
      <w:r>
        <w:rPr>
          <w:color w:val="292425"/>
          <w:spacing w:val="-17"/>
          <w:w w:val="110"/>
          <w:position w:val="2"/>
        </w:rPr>
        <w:t> </w:t>
      </w:r>
      <w:r>
        <w:rPr>
          <w:color w:val="292425"/>
          <w:w w:val="110"/>
          <w:position w:val="2"/>
        </w:rPr>
        <w:t>points</w:t>
      </w:r>
      <w:r>
        <w:rPr>
          <w:color w:val="292425"/>
          <w:spacing w:val="-16"/>
          <w:w w:val="110"/>
          <w:position w:val="2"/>
        </w:rPr>
        <w:t> </w:t>
      </w:r>
      <w:r>
        <w:rPr>
          <w:color w:val="292425"/>
          <w:w w:val="110"/>
          <w:position w:val="2"/>
        </w:rPr>
        <w:t>in</w:t>
      </w:r>
      <w:r>
        <w:rPr>
          <w:color w:val="292425"/>
          <w:spacing w:val="-16"/>
          <w:w w:val="110"/>
          <w:position w:val="2"/>
        </w:rPr>
        <w:t> </w:t>
      </w:r>
      <w:r>
        <w:rPr>
          <w:color w:val="292425"/>
          <w:w w:val="110"/>
          <w:position w:val="2"/>
        </w:rPr>
        <w:t>Q4.</w:t>
      </w:r>
      <w:r>
        <w:rPr>
          <w:color w:val="292425"/>
          <w:spacing w:val="23"/>
          <w:w w:val="110"/>
          <w:position w:val="2"/>
        </w:rPr>
        <w:t> </w:t>
      </w:r>
      <w:r>
        <w:rPr>
          <w:color w:val="292425"/>
          <w:w w:val="110"/>
          <w:position w:val="2"/>
        </w:rPr>
        <w:t>The</w:t>
      </w:r>
      <w:r>
        <w:rPr>
          <w:color w:val="292425"/>
          <w:spacing w:val="-17"/>
          <w:w w:val="110"/>
          <w:position w:val="2"/>
        </w:rPr>
        <w:t> </w:t>
      </w:r>
      <w:r>
        <w:rPr>
          <w:color w:val="292425"/>
          <w:w w:val="110"/>
          <w:position w:val="2"/>
        </w:rPr>
        <w:t>estimated </w:t>
      </w:r>
      <w:r>
        <w:rPr>
          <w:color w:val="292425"/>
          <w:spacing w:val="-3"/>
          <w:w w:val="110"/>
        </w:rPr>
        <w:t>level</w:t>
      </w:r>
      <w:r>
        <w:rPr>
          <w:color w:val="292425"/>
          <w:spacing w:val="-14"/>
          <w:w w:val="110"/>
        </w:rPr>
        <w:t> </w:t>
      </w:r>
      <w:r>
        <w:rPr>
          <w:color w:val="292425"/>
          <w:w w:val="110"/>
        </w:rPr>
        <w:t>of</w:t>
      </w:r>
      <w:r>
        <w:rPr>
          <w:color w:val="292425"/>
          <w:spacing w:val="-14"/>
          <w:w w:val="110"/>
        </w:rPr>
        <w:t> </w:t>
      </w:r>
      <w:r>
        <w:rPr>
          <w:color w:val="292425"/>
          <w:spacing w:val="-3"/>
          <w:w w:val="110"/>
        </w:rPr>
        <w:t>inventories</w:t>
      </w:r>
      <w:r>
        <w:rPr>
          <w:color w:val="292425"/>
          <w:spacing w:val="-14"/>
          <w:w w:val="110"/>
        </w:rPr>
        <w:t> </w:t>
      </w:r>
      <w:r>
        <w:rPr>
          <w:color w:val="292425"/>
          <w:w w:val="110"/>
        </w:rPr>
        <w:t>actually</w:t>
      </w:r>
      <w:r>
        <w:rPr>
          <w:color w:val="292425"/>
          <w:spacing w:val="-14"/>
          <w:w w:val="110"/>
        </w:rPr>
        <w:t> </w:t>
      </w:r>
      <w:r>
        <w:rPr>
          <w:color w:val="292425"/>
          <w:w w:val="110"/>
        </w:rPr>
        <w:t>fell</w:t>
      </w:r>
      <w:r>
        <w:rPr>
          <w:color w:val="292425"/>
          <w:spacing w:val="-14"/>
          <w:w w:val="110"/>
        </w:rPr>
        <w:t> </w:t>
      </w:r>
      <w:r>
        <w:rPr>
          <w:color w:val="292425"/>
          <w:w w:val="110"/>
        </w:rPr>
        <w:t>during</w:t>
      </w:r>
      <w:r>
        <w:rPr>
          <w:color w:val="292425"/>
          <w:spacing w:val="-14"/>
          <w:w w:val="110"/>
        </w:rPr>
        <w:t> </w:t>
      </w:r>
      <w:r>
        <w:rPr>
          <w:color w:val="292425"/>
          <w:w w:val="110"/>
        </w:rPr>
        <w:t>the</w:t>
      </w:r>
      <w:r>
        <w:rPr>
          <w:color w:val="292425"/>
          <w:spacing w:val="-13"/>
          <w:w w:val="110"/>
        </w:rPr>
        <w:t> </w:t>
      </w:r>
      <w:r>
        <w:rPr>
          <w:color w:val="292425"/>
          <w:w w:val="110"/>
        </w:rPr>
        <w:t>quarter—for</w:t>
      </w:r>
      <w:r>
        <w:rPr>
          <w:color w:val="292425"/>
          <w:spacing w:val="-14"/>
          <w:w w:val="110"/>
        </w:rPr>
        <w:t> </w:t>
      </w:r>
      <w:r>
        <w:rPr>
          <w:color w:val="292425"/>
          <w:w w:val="110"/>
        </w:rPr>
        <w:t>the</w:t>
      </w:r>
    </w:p>
    <w:p>
      <w:pPr>
        <w:spacing w:after="0" w:line="292" w:lineRule="auto"/>
        <w:sectPr>
          <w:type w:val="continuous"/>
          <w:pgSz w:w="11900" w:h="16840"/>
          <w:pgMar w:top="1260" w:bottom="280" w:left="640" w:right="640"/>
          <w:cols w:num="2" w:equalWidth="0">
            <w:col w:w="1499" w:space="1556"/>
            <w:col w:w="7565"/>
          </w:cols>
        </w:sectPr>
      </w:pPr>
    </w:p>
    <w:p>
      <w:pPr>
        <w:spacing w:line="208" w:lineRule="auto" w:before="0"/>
        <w:ind w:left="389" w:right="51" w:hanging="240"/>
        <w:jc w:val="left"/>
        <w:rPr>
          <w:sz w:val="12"/>
        </w:rPr>
      </w:pPr>
      <w:r>
        <w:rPr>
          <w:color w:val="292425"/>
          <w:w w:val="105"/>
          <w:sz w:val="12"/>
        </w:rPr>
        <w:t>(a) </w:t>
      </w:r>
      <w:r>
        <w:rPr>
          <w:color w:val="292425"/>
          <w:spacing w:val="-3"/>
          <w:w w:val="105"/>
          <w:sz w:val="12"/>
        </w:rPr>
        <w:t>Weighted </w:t>
      </w:r>
      <w:r>
        <w:rPr>
          <w:color w:val="292425"/>
          <w:w w:val="105"/>
          <w:sz w:val="12"/>
        </w:rPr>
        <w:t>net balance of responses to the question: ‘How does your planned investment spending for </w:t>
      </w:r>
      <w:r>
        <w:rPr>
          <w:color w:val="292425"/>
          <w:spacing w:val="-4"/>
          <w:w w:val="105"/>
          <w:sz w:val="12"/>
        </w:rPr>
        <w:t>2002 </w:t>
      </w:r>
      <w:r>
        <w:rPr>
          <w:color w:val="292425"/>
          <w:w w:val="105"/>
          <w:sz w:val="12"/>
        </w:rPr>
        <w:t>compare with your actual investment spending in </w:t>
      </w:r>
      <w:r>
        <w:rPr>
          <w:color w:val="292425"/>
          <w:spacing w:val="-4"/>
          <w:w w:val="105"/>
          <w:sz w:val="12"/>
        </w:rPr>
        <w:t>2001?’: </w:t>
      </w:r>
      <w:r>
        <w:rPr>
          <w:color w:val="292425"/>
          <w:w w:val="105"/>
          <w:sz w:val="12"/>
        </w:rPr>
        <w:t>significantly less; slightly less; the same; slightly more; or significantly more. Individual responses weighted by</w:t>
      </w:r>
      <w:r>
        <w:rPr>
          <w:color w:val="292425"/>
          <w:spacing w:val="-17"/>
          <w:w w:val="105"/>
          <w:sz w:val="12"/>
        </w:rPr>
        <w:t> </w:t>
      </w:r>
      <w:r>
        <w:rPr>
          <w:color w:val="292425"/>
          <w:w w:val="105"/>
          <w:sz w:val="12"/>
        </w:rPr>
        <w:t>turnover.</w:t>
      </w:r>
    </w:p>
    <w:p>
      <w:pPr>
        <w:pStyle w:val="BodyText"/>
        <w:spacing w:line="292" w:lineRule="auto"/>
        <w:ind w:left="149" w:right="172"/>
      </w:pPr>
      <w:r>
        <w:rPr/>
        <w:br w:type="column"/>
      </w:r>
      <w:r>
        <w:rPr>
          <w:color w:val="292425"/>
          <w:w w:val="110"/>
        </w:rPr>
        <w:t>first time in five </w:t>
      </w:r>
      <w:r>
        <w:rPr>
          <w:color w:val="292425"/>
          <w:spacing w:val="-3"/>
          <w:w w:val="110"/>
        </w:rPr>
        <w:t>years. </w:t>
      </w:r>
      <w:r>
        <w:rPr>
          <w:color w:val="292425"/>
          <w:w w:val="110"/>
        </w:rPr>
        <w:t>Data on the </w:t>
      </w:r>
      <w:r>
        <w:rPr>
          <w:color w:val="292425"/>
          <w:spacing w:val="-3"/>
          <w:w w:val="110"/>
        </w:rPr>
        <w:t>sectoral </w:t>
      </w:r>
      <w:r>
        <w:rPr>
          <w:color w:val="292425"/>
          <w:w w:val="110"/>
        </w:rPr>
        <w:t>breakdown of </w:t>
      </w:r>
      <w:r>
        <w:rPr>
          <w:color w:val="292425"/>
          <w:spacing w:val="-3"/>
          <w:w w:val="110"/>
        </w:rPr>
        <w:t>inventory </w:t>
      </w:r>
      <w:r>
        <w:rPr>
          <w:color w:val="292425"/>
          <w:w w:val="110"/>
        </w:rPr>
        <w:t>holdings show that manufacturers continued </w:t>
      </w:r>
      <w:r>
        <w:rPr>
          <w:color w:val="292425"/>
          <w:spacing w:val="-4"/>
          <w:w w:val="110"/>
        </w:rPr>
        <w:t>to </w:t>
      </w:r>
      <w:r>
        <w:rPr>
          <w:color w:val="292425"/>
          <w:w w:val="110"/>
        </w:rPr>
        <w:t>run</w:t>
      </w:r>
    </w:p>
    <w:p>
      <w:pPr>
        <w:spacing w:after="0" w:line="292" w:lineRule="auto"/>
        <w:sectPr>
          <w:type w:val="continuous"/>
          <w:pgSz w:w="11900" w:h="16840"/>
          <w:pgMar w:top="1260" w:bottom="280" w:left="640" w:right="640"/>
          <w:cols w:num="2" w:equalWidth="0">
            <w:col w:w="4406" w:space="544"/>
            <w:col w:w="5670"/>
          </w:cols>
        </w:sectPr>
      </w:pPr>
    </w:p>
    <w:p>
      <w:pPr>
        <w:pStyle w:val="BodyText"/>
      </w:pPr>
    </w:p>
    <w:p>
      <w:pPr>
        <w:spacing w:after="0"/>
        <w:sectPr>
          <w:pgSz w:w="11900" w:h="16840"/>
          <w:pgMar w:header="601" w:footer="575" w:top="800" w:bottom="760" w:left="640" w:right="640"/>
        </w:sectPr>
      </w:pPr>
    </w:p>
    <w:p>
      <w:pPr>
        <w:pStyle w:val="BodyText"/>
        <w:spacing w:before="3"/>
        <w:rPr>
          <w:sz w:val="23"/>
        </w:rPr>
      </w:pPr>
    </w:p>
    <w:p>
      <w:pPr>
        <w:pStyle w:val="Heading7"/>
        <w:ind w:left="179"/>
      </w:pPr>
      <w:bookmarkStart w:name="Output" w:id="37"/>
      <w:bookmarkEnd w:id="37"/>
      <w:r>
        <w:rPr>
          <w:b w:val="0"/>
        </w:rPr>
      </w:r>
      <w:bookmarkStart w:name="_bookmark14" w:id="38"/>
      <w:bookmarkEnd w:id="38"/>
      <w:r>
        <w:rPr>
          <w:b w:val="0"/>
        </w:rPr>
      </w: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5"/>
        </w:rPr>
        <w:t>2.C</w:t>
      </w:r>
    </w:p>
    <w:p>
      <w:pPr>
        <w:spacing w:before="8"/>
        <w:ind w:left="179" w:right="0" w:firstLine="0"/>
        <w:jc w:val="left"/>
        <w:rPr>
          <w:rFonts w:ascii="Trebuchet MS"/>
          <w:b/>
          <w:sz w:val="20"/>
        </w:rPr>
      </w:pPr>
      <w:r>
        <w:rPr>
          <w:rFonts w:ascii="Trebuchet MS"/>
          <w:b/>
          <w:color w:val="0092C0"/>
          <w:spacing w:val="-1"/>
          <w:w w:val="93"/>
          <w:sz w:val="20"/>
        </w:rPr>
        <w:t>GD</w:t>
      </w:r>
      <w:r>
        <w:rPr>
          <w:rFonts w:ascii="Trebuchet MS"/>
          <w:b/>
          <w:color w:val="0092C0"/>
          <w:w w:val="93"/>
          <w:sz w:val="20"/>
        </w:rPr>
        <w:t>P</w:t>
      </w:r>
      <w:r>
        <w:rPr>
          <w:rFonts w:ascii="Trebuchet MS"/>
          <w:b/>
          <w:color w:val="0092C0"/>
          <w:spacing w:val="2"/>
          <w:sz w:val="20"/>
        </w:rPr>
        <w:t> </w:t>
      </w:r>
      <w:r>
        <w:rPr>
          <w:rFonts w:ascii="Trebuchet MS"/>
          <w:b/>
          <w:color w:val="0092C0"/>
          <w:spacing w:val="-1"/>
          <w:w w:val="93"/>
          <w:sz w:val="20"/>
        </w:rPr>
        <w:t>an</w:t>
      </w:r>
      <w:r>
        <w:rPr>
          <w:rFonts w:ascii="Trebuchet MS"/>
          <w:b/>
          <w:color w:val="0092C0"/>
          <w:w w:val="93"/>
          <w:sz w:val="20"/>
        </w:rPr>
        <w:t>d</w:t>
      </w:r>
      <w:r>
        <w:rPr>
          <w:rFonts w:ascii="Trebuchet MS"/>
          <w:b/>
          <w:color w:val="0092C0"/>
          <w:spacing w:val="6"/>
          <w:sz w:val="20"/>
        </w:rPr>
        <w:t> </w:t>
      </w:r>
      <w:r>
        <w:rPr>
          <w:rFonts w:ascii="Trebuchet MS"/>
          <w:b/>
          <w:color w:val="0092C0"/>
          <w:spacing w:val="-1"/>
          <w:w w:val="90"/>
          <w:sz w:val="20"/>
        </w:rPr>
        <w:t>component</w:t>
      </w:r>
      <w:r>
        <w:rPr>
          <w:rFonts w:ascii="Trebuchet MS"/>
          <w:b/>
          <w:color w:val="0092C0"/>
          <w:w w:val="90"/>
          <w:sz w:val="20"/>
        </w:rPr>
        <w:t>s</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smallCaps/>
          <w:color w:val="0092C0"/>
          <w:spacing w:val="-1"/>
          <w:w w:val="87"/>
          <w:sz w:val="20"/>
        </w:rPr>
        <w:t>2001</w:t>
      </w:r>
    </w:p>
    <w:p>
      <w:pPr>
        <w:tabs>
          <w:tab w:pos="2849" w:val="left" w:leader="none"/>
          <w:tab w:pos="3799" w:val="left" w:leader="none"/>
        </w:tabs>
        <w:spacing w:line="150" w:lineRule="exact" w:before="105"/>
        <w:ind w:left="1799" w:right="0" w:firstLine="0"/>
        <w:jc w:val="left"/>
        <w:rPr>
          <w:sz w:val="14"/>
        </w:rPr>
      </w:pPr>
      <w:r>
        <w:rPr>
          <w:color w:val="292425"/>
          <w:w w:val="110"/>
          <w:sz w:val="14"/>
        </w:rPr>
        <w:t>United</w:t>
        <w:tab/>
        <w:t>United</w:t>
        <w:tab/>
        <w:t>Euro</w:t>
      </w:r>
    </w:p>
    <w:p>
      <w:pPr>
        <w:tabs>
          <w:tab w:pos="2849" w:val="left" w:leader="none"/>
          <w:tab w:pos="3799" w:val="left" w:leader="none"/>
        </w:tabs>
        <w:spacing w:line="150" w:lineRule="exact" w:before="0"/>
        <w:ind w:left="1799" w:right="0" w:firstLine="0"/>
        <w:jc w:val="left"/>
        <w:rPr>
          <w:sz w:val="14"/>
        </w:rPr>
      </w:pPr>
      <w:r>
        <w:rPr/>
        <w:pict>
          <v:line style="position:absolute;mso-position-horizontal-relative:page;mso-position-vertical-relative:paragraph;z-index:16003584" from="123pt,8.653503pt" to="151.5pt,8.653503pt" stroked="true" strokeweight=".125pt" strokecolor="#292425">
            <v:stroke dashstyle="solid"/>
            <w10:wrap type="none"/>
          </v:line>
        </w:pict>
      </w:r>
      <w:r>
        <w:rPr/>
        <w:pict>
          <v:line style="position:absolute;mso-position-horizontal-relative:page;mso-position-vertical-relative:paragraph;z-index:16004096" from="175.5pt,8.653503pt" to="204pt,8.653503pt" stroked="true" strokeweight=".125pt" strokecolor="#292425">
            <v:stroke dashstyle="solid"/>
            <w10:wrap type="none"/>
          </v:line>
        </w:pict>
      </w:r>
      <w:r>
        <w:rPr/>
        <w:pict>
          <v:line style="position:absolute;mso-position-horizontal-relative:page;mso-position-vertical-relative:paragraph;z-index:16004608" from="222.5pt,8.653503pt" to="243.5pt,8.653503pt" stroked="true" strokeweight=".125pt" strokecolor="#292425">
            <v:stroke dashstyle="solid"/>
            <w10:wrap type="none"/>
          </v:line>
        </w:pict>
      </w:r>
      <w:r>
        <w:rPr>
          <w:color w:val="292425"/>
          <w:w w:val="105"/>
          <w:sz w:val="14"/>
        </w:rPr>
        <w:t>Kingdom</w:t>
        <w:tab/>
        <w:t>States</w:t>
        <w:tab/>
        <w:t>area</w:t>
      </w:r>
    </w:p>
    <w:p>
      <w:pPr>
        <w:tabs>
          <w:tab w:pos="2029" w:val="left" w:leader="none"/>
          <w:tab w:pos="3009" w:val="left" w:leader="none"/>
          <w:tab w:pos="4109" w:val="right" w:leader="none"/>
        </w:tabs>
        <w:spacing w:line="150" w:lineRule="exact" w:before="119"/>
        <w:ind w:left="179" w:right="0" w:firstLine="0"/>
        <w:jc w:val="left"/>
        <w:rPr>
          <w:sz w:val="14"/>
        </w:rPr>
      </w:pPr>
      <w:r>
        <w:rPr>
          <w:color w:val="292425"/>
          <w:w w:val="110"/>
          <w:sz w:val="14"/>
        </w:rPr>
        <w:t>Real</w:t>
      </w:r>
      <w:r>
        <w:rPr>
          <w:color w:val="292425"/>
          <w:spacing w:val="-19"/>
          <w:w w:val="110"/>
          <w:sz w:val="14"/>
        </w:rPr>
        <w:t> </w:t>
      </w:r>
      <w:r>
        <w:rPr>
          <w:color w:val="292425"/>
          <w:w w:val="110"/>
          <w:sz w:val="14"/>
        </w:rPr>
        <w:t>GDP</w:t>
      </w:r>
      <w:r>
        <w:rPr>
          <w:color w:val="292425"/>
          <w:spacing w:val="-18"/>
          <w:w w:val="110"/>
          <w:sz w:val="14"/>
        </w:rPr>
        <w:t> </w:t>
      </w:r>
      <w:r>
        <w:rPr>
          <w:color w:val="292425"/>
          <w:w w:val="110"/>
          <w:sz w:val="12"/>
        </w:rPr>
        <w:t>(a)</w:t>
        <w:tab/>
      </w:r>
      <w:r>
        <w:rPr>
          <w:color w:val="292425"/>
          <w:w w:val="110"/>
          <w:sz w:val="14"/>
        </w:rPr>
        <w:t>1.6</w:t>
        <w:tab/>
        <w:t>0.5</w:t>
        <w:tab/>
        <w:t>0.6</w:t>
      </w:r>
    </w:p>
    <w:p>
      <w:pPr>
        <w:tabs>
          <w:tab w:pos="2029" w:val="left" w:leader="none"/>
          <w:tab w:pos="3009" w:val="left" w:leader="none"/>
          <w:tab w:pos="4109" w:val="right" w:leader="none"/>
        </w:tabs>
        <w:spacing w:line="140" w:lineRule="exact" w:before="0"/>
        <w:ind w:left="179" w:right="0" w:firstLine="0"/>
        <w:jc w:val="left"/>
        <w:rPr>
          <w:sz w:val="14"/>
        </w:rPr>
      </w:pPr>
      <w:r>
        <w:rPr>
          <w:color w:val="292425"/>
          <w:w w:val="110"/>
          <w:sz w:val="14"/>
        </w:rPr>
        <w:t>Final domestic</w:t>
      </w:r>
      <w:r>
        <w:rPr>
          <w:color w:val="292425"/>
          <w:spacing w:val="-32"/>
          <w:w w:val="110"/>
          <w:sz w:val="14"/>
        </w:rPr>
        <w:t> </w:t>
      </w:r>
      <w:r>
        <w:rPr>
          <w:color w:val="292425"/>
          <w:w w:val="110"/>
          <w:sz w:val="14"/>
        </w:rPr>
        <w:t>demand</w:t>
      </w:r>
      <w:r>
        <w:rPr>
          <w:color w:val="292425"/>
          <w:spacing w:val="-16"/>
          <w:w w:val="110"/>
          <w:sz w:val="14"/>
        </w:rPr>
        <w:t> </w:t>
      </w:r>
      <w:r>
        <w:rPr>
          <w:color w:val="292425"/>
          <w:w w:val="110"/>
          <w:sz w:val="12"/>
        </w:rPr>
        <w:t>(b)</w:t>
        <w:tab/>
      </w:r>
      <w:r>
        <w:rPr>
          <w:color w:val="292425"/>
          <w:w w:val="110"/>
          <w:sz w:val="14"/>
        </w:rPr>
        <w:t>2.5</w:t>
        <w:tab/>
        <w:t>2.0</w:t>
        <w:tab/>
        <w:t>0.9</w:t>
      </w:r>
    </w:p>
    <w:p>
      <w:pPr>
        <w:tabs>
          <w:tab w:pos="1980" w:val="left" w:leader="none"/>
          <w:tab w:pos="2960" w:val="left" w:leader="none"/>
          <w:tab w:pos="3860" w:val="left" w:leader="none"/>
        </w:tabs>
        <w:spacing w:line="140" w:lineRule="exact" w:before="0"/>
        <w:ind w:left="179" w:right="0" w:firstLine="0"/>
        <w:jc w:val="left"/>
        <w:rPr>
          <w:sz w:val="14"/>
        </w:rPr>
      </w:pPr>
      <w:r>
        <w:rPr>
          <w:color w:val="292425"/>
          <w:w w:val="110"/>
          <w:sz w:val="14"/>
        </w:rPr>
        <w:t>Inventories</w:t>
      </w:r>
      <w:r>
        <w:rPr>
          <w:color w:val="292425"/>
          <w:spacing w:val="-16"/>
          <w:w w:val="110"/>
          <w:sz w:val="14"/>
        </w:rPr>
        <w:t> </w:t>
      </w:r>
      <w:r>
        <w:rPr>
          <w:color w:val="292425"/>
          <w:w w:val="110"/>
          <w:sz w:val="12"/>
        </w:rPr>
        <w:t>(b)</w:t>
      </w:r>
      <w:r>
        <w:rPr>
          <w:color w:val="292425"/>
          <w:spacing w:val="-14"/>
          <w:w w:val="110"/>
          <w:sz w:val="12"/>
        </w:rPr>
        <w:t> </w:t>
      </w:r>
      <w:r>
        <w:rPr>
          <w:color w:val="292425"/>
          <w:w w:val="110"/>
          <w:sz w:val="12"/>
        </w:rPr>
        <w:t>(c)</w:t>
        <w:tab/>
      </w:r>
      <w:r>
        <w:rPr>
          <w:color w:val="292425"/>
          <w:w w:val="110"/>
          <w:sz w:val="14"/>
        </w:rPr>
        <w:t>-0.2</w:t>
        <w:tab/>
        <w:t>-1.5</w:t>
        <w:tab/>
        <w:t>-1.0</w:t>
      </w:r>
    </w:p>
    <w:p>
      <w:pPr>
        <w:tabs>
          <w:tab w:pos="1980" w:val="left" w:leader="none"/>
          <w:tab w:pos="3009" w:val="left" w:leader="none"/>
          <w:tab w:pos="4109" w:val="right" w:leader="none"/>
        </w:tabs>
        <w:spacing w:line="150" w:lineRule="exact" w:before="0"/>
        <w:ind w:left="179" w:right="0" w:firstLine="0"/>
        <w:jc w:val="left"/>
        <w:rPr>
          <w:sz w:val="14"/>
        </w:rPr>
      </w:pPr>
      <w:r>
        <w:rPr>
          <w:color w:val="292425"/>
          <w:w w:val="115"/>
          <w:sz w:val="14"/>
        </w:rPr>
        <w:t>Net</w:t>
      </w:r>
      <w:r>
        <w:rPr>
          <w:color w:val="292425"/>
          <w:spacing w:val="-15"/>
          <w:w w:val="115"/>
          <w:sz w:val="14"/>
        </w:rPr>
        <w:t> </w:t>
      </w:r>
      <w:r>
        <w:rPr>
          <w:color w:val="292425"/>
          <w:w w:val="115"/>
          <w:sz w:val="14"/>
        </w:rPr>
        <w:t>trade</w:t>
      </w:r>
      <w:r>
        <w:rPr>
          <w:color w:val="292425"/>
          <w:spacing w:val="-14"/>
          <w:w w:val="115"/>
          <w:sz w:val="14"/>
        </w:rPr>
        <w:t> </w:t>
      </w:r>
      <w:r>
        <w:rPr>
          <w:color w:val="292425"/>
          <w:w w:val="115"/>
          <w:sz w:val="12"/>
        </w:rPr>
        <w:t>(b)</w:t>
        <w:tab/>
      </w:r>
      <w:r>
        <w:rPr>
          <w:color w:val="292425"/>
          <w:w w:val="115"/>
          <w:sz w:val="14"/>
        </w:rPr>
        <w:t>-0.6</w:t>
        <w:tab/>
        <w:t>0.0</w:t>
        <w:tab/>
        <w:t>0.7</w:t>
      </w:r>
    </w:p>
    <w:p>
      <w:pPr>
        <w:spacing w:before="118"/>
        <w:ind w:left="179" w:right="0" w:firstLine="0"/>
        <w:jc w:val="left"/>
        <w:rPr>
          <w:sz w:val="12"/>
        </w:rPr>
      </w:pPr>
      <w:r>
        <w:rPr>
          <w:color w:val="292425"/>
          <w:w w:val="105"/>
          <w:sz w:val="12"/>
        </w:rPr>
        <w:t>Sources: Bureau of Economic Analysis, Eurostat and ONS.</w:t>
      </w:r>
    </w:p>
    <w:p>
      <w:pPr>
        <w:pStyle w:val="ListParagraph"/>
        <w:numPr>
          <w:ilvl w:val="0"/>
          <w:numId w:val="13"/>
        </w:numPr>
        <w:tabs>
          <w:tab w:pos="420" w:val="left" w:leader="none"/>
        </w:tabs>
        <w:spacing w:line="129" w:lineRule="exact" w:before="102" w:after="0"/>
        <w:ind w:left="419" w:right="0" w:hanging="241"/>
        <w:jc w:val="left"/>
        <w:rPr>
          <w:sz w:val="12"/>
        </w:rPr>
      </w:pPr>
      <w:r>
        <w:rPr>
          <w:color w:val="292425"/>
          <w:w w:val="110"/>
          <w:sz w:val="12"/>
        </w:rPr>
        <w:t>Percentage changes over four quarters of</w:t>
      </w:r>
      <w:r>
        <w:rPr>
          <w:color w:val="292425"/>
          <w:spacing w:val="-22"/>
          <w:w w:val="110"/>
          <w:sz w:val="12"/>
        </w:rPr>
        <w:t> </w:t>
      </w:r>
      <w:r>
        <w:rPr>
          <w:color w:val="292425"/>
          <w:spacing w:val="-6"/>
          <w:w w:val="110"/>
          <w:sz w:val="12"/>
        </w:rPr>
        <w:t>2001.</w:t>
      </w:r>
    </w:p>
    <w:p>
      <w:pPr>
        <w:pStyle w:val="ListParagraph"/>
        <w:numPr>
          <w:ilvl w:val="0"/>
          <w:numId w:val="13"/>
        </w:numPr>
        <w:tabs>
          <w:tab w:pos="420" w:val="left" w:leader="none"/>
        </w:tabs>
        <w:spacing w:line="120" w:lineRule="exact" w:before="0" w:after="0"/>
        <w:ind w:left="419" w:right="0" w:hanging="241"/>
        <w:jc w:val="left"/>
        <w:rPr>
          <w:sz w:val="12"/>
        </w:rPr>
      </w:pPr>
      <w:r>
        <w:rPr>
          <w:color w:val="292425"/>
          <w:w w:val="110"/>
          <w:sz w:val="12"/>
        </w:rPr>
        <w:t>Percentage</w:t>
      </w:r>
      <w:r>
        <w:rPr>
          <w:color w:val="292425"/>
          <w:spacing w:val="-4"/>
          <w:w w:val="110"/>
          <w:sz w:val="12"/>
        </w:rPr>
        <w:t> </w:t>
      </w:r>
      <w:r>
        <w:rPr>
          <w:color w:val="292425"/>
          <w:w w:val="110"/>
          <w:sz w:val="12"/>
        </w:rPr>
        <w:t>points</w:t>
      </w:r>
      <w:r>
        <w:rPr>
          <w:color w:val="292425"/>
          <w:spacing w:val="-4"/>
          <w:w w:val="110"/>
          <w:sz w:val="12"/>
        </w:rPr>
        <w:t> </w:t>
      </w:r>
      <w:r>
        <w:rPr>
          <w:color w:val="292425"/>
          <w:w w:val="110"/>
          <w:sz w:val="12"/>
        </w:rPr>
        <w:t>contribution</w:t>
      </w:r>
      <w:r>
        <w:rPr>
          <w:color w:val="292425"/>
          <w:spacing w:val="-4"/>
          <w:w w:val="110"/>
          <w:sz w:val="12"/>
        </w:rPr>
        <w:t> </w:t>
      </w:r>
      <w:r>
        <w:rPr>
          <w:color w:val="292425"/>
          <w:w w:val="110"/>
          <w:sz w:val="12"/>
        </w:rPr>
        <w:t>during</w:t>
      </w:r>
      <w:r>
        <w:rPr>
          <w:color w:val="292425"/>
          <w:spacing w:val="-4"/>
          <w:w w:val="110"/>
          <w:sz w:val="12"/>
        </w:rPr>
        <w:t> </w:t>
      </w:r>
      <w:r>
        <w:rPr>
          <w:color w:val="292425"/>
          <w:w w:val="110"/>
          <w:sz w:val="12"/>
        </w:rPr>
        <w:t>four</w:t>
      </w:r>
      <w:r>
        <w:rPr>
          <w:color w:val="292425"/>
          <w:spacing w:val="-3"/>
          <w:w w:val="110"/>
          <w:sz w:val="12"/>
        </w:rPr>
        <w:t> </w:t>
      </w:r>
      <w:r>
        <w:rPr>
          <w:color w:val="292425"/>
          <w:w w:val="110"/>
          <w:sz w:val="12"/>
        </w:rPr>
        <w:t>quarters</w:t>
      </w:r>
      <w:r>
        <w:rPr>
          <w:color w:val="292425"/>
          <w:spacing w:val="-4"/>
          <w:w w:val="110"/>
          <w:sz w:val="12"/>
        </w:rPr>
        <w:t> </w:t>
      </w:r>
      <w:r>
        <w:rPr>
          <w:color w:val="292425"/>
          <w:w w:val="110"/>
          <w:sz w:val="12"/>
        </w:rPr>
        <w:t>of</w:t>
      </w:r>
      <w:r>
        <w:rPr>
          <w:color w:val="292425"/>
          <w:spacing w:val="-4"/>
          <w:w w:val="110"/>
          <w:sz w:val="12"/>
        </w:rPr>
        <w:t> </w:t>
      </w:r>
      <w:r>
        <w:rPr>
          <w:color w:val="292425"/>
          <w:spacing w:val="-6"/>
          <w:w w:val="110"/>
          <w:sz w:val="12"/>
        </w:rPr>
        <w:t>2001.</w:t>
      </w:r>
    </w:p>
    <w:p>
      <w:pPr>
        <w:pStyle w:val="ListParagraph"/>
        <w:numPr>
          <w:ilvl w:val="0"/>
          <w:numId w:val="13"/>
        </w:numPr>
        <w:tabs>
          <w:tab w:pos="420" w:val="left" w:leader="none"/>
        </w:tabs>
        <w:spacing w:line="129" w:lineRule="exact" w:before="0" w:after="0"/>
        <w:ind w:left="419" w:right="0" w:hanging="241"/>
        <w:jc w:val="left"/>
        <w:rPr>
          <w:sz w:val="12"/>
        </w:rPr>
      </w:pPr>
      <w:r>
        <w:rPr>
          <w:color w:val="292425"/>
          <w:w w:val="110"/>
          <w:sz w:val="12"/>
        </w:rPr>
        <w:t>UK</w:t>
      </w:r>
      <w:r>
        <w:rPr>
          <w:color w:val="292425"/>
          <w:spacing w:val="-7"/>
          <w:w w:val="110"/>
          <w:sz w:val="12"/>
        </w:rPr>
        <w:t> </w:t>
      </w:r>
      <w:r>
        <w:rPr>
          <w:color w:val="292425"/>
          <w:w w:val="110"/>
          <w:sz w:val="12"/>
        </w:rPr>
        <w:t>figure</w:t>
      </w:r>
      <w:r>
        <w:rPr>
          <w:color w:val="292425"/>
          <w:spacing w:val="-6"/>
          <w:w w:val="110"/>
          <w:sz w:val="12"/>
        </w:rPr>
        <w:t> </w:t>
      </w:r>
      <w:r>
        <w:rPr>
          <w:color w:val="292425"/>
          <w:w w:val="110"/>
          <w:sz w:val="12"/>
        </w:rPr>
        <w:t>excludes</w:t>
      </w:r>
      <w:r>
        <w:rPr>
          <w:color w:val="292425"/>
          <w:spacing w:val="-6"/>
          <w:w w:val="110"/>
          <w:sz w:val="12"/>
        </w:rPr>
        <w:t> </w:t>
      </w:r>
      <w:r>
        <w:rPr>
          <w:color w:val="292425"/>
          <w:w w:val="110"/>
          <w:sz w:val="12"/>
        </w:rPr>
        <w:t>a</w:t>
      </w:r>
      <w:r>
        <w:rPr>
          <w:color w:val="292425"/>
          <w:spacing w:val="-7"/>
          <w:w w:val="110"/>
          <w:sz w:val="12"/>
        </w:rPr>
        <w:t> </w:t>
      </w:r>
      <w:r>
        <w:rPr>
          <w:color w:val="292425"/>
          <w:w w:val="110"/>
          <w:sz w:val="12"/>
        </w:rPr>
        <w:t>statistical</w:t>
      </w:r>
      <w:r>
        <w:rPr>
          <w:color w:val="292425"/>
          <w:spacing w:val="-6"/>
          <w:w w:val="110"/>
          <w:sz w:val="12"/>
        </w:rPr>
        <w:t> </w:t>
      </w:r>
      <w:r>
        <w:rPr>
          <w:color w:val="292425"/>
          <w:w w:val="110"/>
          <w:sz w:val="12"/>
        </w:rPr>
        <w:t>alignment</w:t>
      </w:r>
      <w:r>
        <w:rPr>
          <w:color w:val="292425"/>
          <w:spacing w:val="-6"/>
          <w:w w:val="110"/>
          <w:sz w:val="12"/>
        </w:rPr>
        <w:t> </w:t>
      </w:r>
      <w:r>
        <w:rPr>
          <w:color w:val="292425"/>
          <w:w w:val="110"/>
          <w:sz w:val="12"/>
        </w:rPr>
        <w:t>adjustment.</w:t>
      </w:r>
    </w:p>
    <w:p>
      <w:pPr>
        <w:pStyle w:val="BodyText"/>
        <w:rPr>
          <w:sz w:val="12"/>
        </w:rPr>
      </w:pPr>
    </w:p>
    <w:p>
      <w:pPr>
        <w:pStyle w:val="BodyText"/>
        <w:rPr>
          <w:sz w:val="12"/>
        </w:rPr>
      </w:pPr>
    </w:p>
    <w:p>
      <w:pPr>
        <w:pStyle w:val="BodyText"/>
        <w:rPr>
          <w:sz w:val="12"/>
        </w:rPr>
      </w:pPr>
    </w:p>
    <w:p>
      <w:pPr>
        <w:pStyle w:val="Heading7"/>
        <w:spacing w:before="82"/>
        <w:ind w:left="22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2.18</w:t>
      </w:r>
    </w:p>
    <w:p>
      <w:pPr>
        <w:spacing w:before="8"/>
        <w:ind w:left="225" w:right="0" w:firstLine="0"/>
        <w:jc w:val="left"/>
        <w:rPr>
          <w:rFonts w:ascii="Trebuchet MS"/>
          <w:b/>
          <w:sz w:val="20"/>
        </w:rPr>
      </w:pPr>
      <w:r>
        <w:rPr>
          <w:rFonts w:ascii="Trebuchet MS"/>
          <w:b/>
          <w:color w:val="0092C0"/>
          <w:sz w:val="20"/>
        </w:rPr>
        <w:t>Stock to final sales ratios</w:t>
      </w:r>
    </w:p>
    <w:p>
      <w:pPr>
        <w:spacing w:line="154" w:lineRule="exact" w:before="67"/>
        <w:ind w:left="200" w:right="0" w:firstLine="0"/>
        <w:jc w:val="left"/>
        <w:rPr>
          <w:sz w:val="12"/>
        </w:rPr>
      </w:pPr>
      <w:r>
        <w:rPr>
          <w:rFonts w:ascii="Georgia"/>
          <w:color w:val="292425"/>
          <w:w w:val="105"/>
          <w:sz w:val="16"/>
        </w:rPr>
        <w:t>United Kingdom </w:t>
      </w:r>
      <w:r>
        <w:rPr>
          <w:color w:val="292425"/>
          <w:w w:val="105"/>
          <w:sz w:val="12"/>
        </w:rPr>
        <w:t>(a)</w:t>
      </w:r>
    </w:p>
    <w:p>
      <w:pPr>
        <w:spacing w:line="109" w:lineRule="exact" w:before="0"/>
        <w:ind w:left="0" w:right="462" w:firstLine="0"/>
        <w:jc w:val="right"/>
        <w:rPr>
          <w:sz w:val="12"/>
        </w:rPr>
      </w:pPr>
      <w:r>
        <w:rPr>
          <w:color w:val="292425"/>
          <w:w w:val="105"/>
          <w:sz w:val="12"/>
        </w:rPr>
        <w:t>Ratio</w:t>
      </w:r>
    </w:p>
    <w:p>
      <w:pPr>
        <w:pStyle w:val="BodyText"/>
        <w:spacing w:before="6"/>
        <w:rPr>
          <w:sz w:val="19"/>
        </w:rPr>
      </w:pPr>
      <w:r>
        <w:rPr/>
        <w:br w:type="column"/>
      </w:r>
      <w:r>
        <w:rPr>
          <w:sz w:val="19"/>
        </w:rPr>
      </w:r>
    </w:p>
    <w:p>
      <w:pPr>
        <w:pStyle w:val="BodyText"/>
        <w:spacing w:line="292" w:lineRule="auto" w:before="1"/>
        <w:ind w:left="179" w:right="429"/>
        <w:jc w:val="both"/>
      </w:pPr>
      <w:r>
        <w:rPr>
          <w:color w:val="292425"/>
          <w:w w:val="110"/>
        </w:rPr>
        <w:t>down</w:t>
      </w:r>
      <w:r>
        <w:rPr>
          <w:color w:val="292425"/>
          <w:spacing w:val="-17"/>
          <w:w w:val="110"/>
        </w:rPr>
        <w:t> </w:t>
      </w:r>
      <w:r>
        <w:rPr>
          <w:color w:val="292425"/>
          <w:spacing w:val="-3"/>
          <w:w w:val="110"/>
        </w:rPr>
        <w:t>inventories,</w:t>
      </w:r>
      <w:r>
        <w:rPr>
          <w:color w:val="292425"/>
          <w:spacing w:val="-17"/>
          <w:w w:val="110"/>
        </w:rPr>
        <w:t> </w:t>
      </w:r>
      <w:r>
        <w:rPr>
          <w:color w:val="292425"/>
          <w:w w:val="110"/>
        </w:rPr>
        <w:t>although</w:t>
      </w:r>
      <w:r>
        <w:rPr>
          <w:color w:val="292425"/>
          <w:spacing w:val="-17"/>
          <w:w w:val="110"/>
        </w:rPr>
        <w:t> </w:t>
      </w:r>
      <w:r>
        <w:rPr>
          <w:color w:val="292425"/>
          <w:w w:val="110"/>
        </w:rPr>
        <w:t>at</w:t>
      </w:r>
      <w:r>
        <w:rPr>
          <w:color w:val="292425"/>
          <w:spacing w:val="-17"/>
          <w:w w:val="110"/>
        </w:rPr>
        <w:t> </w:t>
      </w:r>
      <w:r>
        <w:rPr>
          <w:color w:val="292425"/>
          <w:w w:val="110"/>
        </w:rPr>
        <w:t>a</w:t>
      </w:r>
      <w:r>
        <w:rPr>
          <w:color w:val="292425"/>
          <w:spacing w:val="-17"/>
          <w:w w:val="110"/>
        </w:rPr>
        <w:t> </w:t>
      </w:r>
      <w:r>
        <w:rPr>
          <w:color w:val="292425"/>
          <w:w w:val="110"/>
        </w:rPr>
        <w:t>similar</w:t>
      </w:r>
      <w:r>
        <w:rPr>
          <w:color w:val="292425"/>
          <w:spacing w:val="-17"/>
          <w:w w:val="110"/>
        </w:rPr>
        <w:t> </w:t>
      </w:r>
      <w:r>
        <w:rPr>
          <w:color w:val="292425"/>
          <w:w w:val="110"/>
        </w:rPr>
        <w:t>pace</w:t>
      </w:r>
      <w:r>
        <w:rPr>
          <w:color w:val="292425"/>
          <w:spacing w:val="-16"/>
          <w:w w:val="110"/>
        </w:rPr>
        <w:t> </w:t>
      </w:r>
      <w:r>
        <w:rPr>
          <w:color w:val="292425"/>
          <w:spacing w:val="-4"/>
          <w:w w:val="110"/>
        </w:rPr>
        <w:t>to</w:t>
      </w:r>
      <w:r>
        <w:rPr>
          <w:color w:val="292425"/>
          <w:spacing w:val="-17"/>
          <w:w w:val="110"/>
        </w:rPr>
        <w:t> </w:t>
      </w:r>
      <w:r>
        <w:rPr>
          <w:color w:val="292425"/>
          <w:w w:val="110"/>
        </w:rPr>
        <w:t>the</w:t>
      </w:r>
      <w:r>
        <w:rPr>
          <w:color w:val="292425"/>
          <w:spacing w:val="-17"/>
          <w:w w:val="110"/>
        </w:rPr>
        <w:t> </w:t>
      </w:r>
      <w:r>
        <w:rPr>
          <w:color w:val="292425"/>
          <w:w w:val="110"/>
        </w:rPr>
        <w:t>previous </w:t>
      </w:r>
      <w:r>
        <w:rPr>
          <w:color w:val="292425"/>
          <w:spacing w:val="-3"/>
          <w:w w:val="110"/>
        </w:rPr>
        <w:t>quarter.</w:t>
      </w:r>
      <w:r>
        <w:rPr>
          <w:color w:val="292425"/>
          <w:spacing w:val="15"/>
          <w:w w:val="110"/>
        </w:rPr>
        <w:t> </w:t>
      </w:r>
      <w:r>
        <w:rPr>
          <w:color w:val="292425"/>
          <w:w w:val="110"/>
        </w:rPr>
        <w:t>Destocking</w:t>
      </w:r>
      <w:r>
        <w:rPr>
          <w:color w:val="292425"/>
          <w:spacing w:val="-21"/>
          <w:w w:val="110"/>
        </w:rPr>
        <w:t> </w:t>
      </w:r>
      <w:r>
        <w:rPr>
          <w:color w:val="292425"/>
          <w:spacing w:val="-3"/>
          <w:w w:val="110"/>
        </w:rPr>
        <w:t>was</w:t>
      </w:r>
      <w:r>
        <w:rPr>
          <w:color w:val="292425"/>
          <w:spacing w:val="-20"/>
          <w:w w:val="110"/>
        </w:rPr>
        <w:t> </w:t>
      </w:r>
      <w:r>
        <w:rPr>
          <w:color w:val="292425"/>
          <w:w w:val="110"/>
        </w:rPr>
        <w:t>most</w:t>
      </w:r>
      <w:r>
        <w:rPr>
          <w:color w:val="292425"/>
          <w:spacing w:val="-20"/>
          <w:w w:val="110"/>
        </w:rPr>
        <w:t> </w:t>
      </w:r>
      <w:r>
        <w:rPr>
          <w:color w:val="292425"/>
          <w:w w:val="110"/>
        </w:rPr>
        <w:t>pronounced</w:t>
      </w:r>
      <w:r>
        <w:rPr>
          <w:color w:val="292425"/>
          <w:spacing w:val="-21"/>
          <w:w w:val="110"/>
        </w:rPr>
        <w:t> </w:t>
      </w:r>
      <w:r>
        <w:rPr>
          <w:color w:val="292425"/>
          <w:w w:val="110"/>
        </w:rPr>
        <w:t>in</w:t>
      </w:r>
      <w:r>
        <w:rPr>
          <w:color w:val="292425"/>
          <w:spacing w:val="-20"/>
          <w:w w:val="110"/>
        </w:rPr>
        <w:t> </w:t>
      </w:r>
      <w:r>
        <w:rPr>
          <w:color w:val="292425"/>
          <w:w w:val="110"/>
        </w:rPr>
        <w:t>the</w:t>
      </w:r>
      <w:r>
        <w:rPr>
          <w:color w:val="292425"/>
          <w:spacing w:val="-20"/>
          <w:w w:val="110"/>
        </w:rPr>
        <w:t> </w:t>
      </w:r>
      <w:r>
        <w:rPr>
          <w:color w:val="292425"/>
          <w:w w:val="110"/>
        </w:rPr>
        <w:t>wholesale </w:t>
      </w:r>
      <w:r>
        <w:rPr>
          <w:color w:val="292425"/>
          <w:spacing w:val="-3"/>
          <w:w w:val="110"/>
        </w:rPr>
        <w:t>sector.</w:t>
      </w:r>
    </w:p>
    <w:p>
      <w:pPr>
        <w:pStyle w:val="BodyText"/>
        <w:spacing w:before="2"/>
        <w:rPr>
          <w:sz w:val="24"/>
        </w:rPr>
      </w:pPr>
    </w:p>
    <w:p>
      <w:pPr>
        <w:pStyle w:val="BodyText"/>
        <w:spacing w:line="292" w:lineRule="auto"/>
        <w:ind w:left="179" w:right="235"/>
      </w:pPr>
      <w:r>
        <w:rPr>
          <w:color w:val="292425"/>
          <w:w w:val="105"/>
        </w:rPr>
        <w:t>A breakdown of US and euro-area GDP in </w:t>
      </w:r>
      <w:r>
        <w:rPr>
          <w:color w:val="292425"/>
          <w:spacing w:val="-11"/>
          <w:w w:val="105"/>
        </w:rPr>
        <w:t>2001 </w:t>
      </w:r>
      <w:r>
        <w:rPr>
          <w:color w:val="292425"/>
          <w:w w:val="105"/>
        </w:rPr>
        <w:t>shows that the </w:t>
      </w:r>
      <w:r>
        <w:rPr>
          <w:color w:val="292425"/>
          <w:spacing w:val="-3"/>
          <w:w w:val="105"/>
        </w:rPr>
        <w:t>inventory drawdown was </w:t>
      </w:r>
      <w:r>
        <w:rPr>
          <w:color w:val="292425"/>
          <w:w w:val="105"/>
        </w:rPr>
        <w:t>a substantial </w:t>
      </w:r>
      <w:r>
        <w:rPr>
          <w:color w:val="292425"/>
          <w:spacing w:val="-3"/>
          <w:w w:val="105"/>
        </w:rPr>
        <w:t>drag </w:t>
      </w:r>
      <w:r>
        <w:rPr>
          <w:color w:val="292425"/>
          <w:w w:val="105"/>
        </w:rPr>
        <w:t>on </w:t>
      </w:r>
      <w:r>
        <w:rPr>
          <w:color w:val="292425"/>
          <w:spacing w:val="-2"/>
          <w:w w:val="105"/>
        </w:rPr>
        <w:t>growth </w:t>
      </w:r>
      <w:r>
        <w:rPr>
          <w:color w:val="292425"/>
          <w:w w:val="105"/>
        </w:rPr>
        <w:t>in both economies (see </w:t>
      </w:r>
      <w:r>
        <w:rPr>
          <w:color w:val="292425"/>
          <w:spacing w:val="-5"/>
          <w:w w:val="105"/>
        </w:rPr>
        <w:t>Table </w:t>
      </w:r>
      <w:r>
        <w:rPr>
          <w:color w:val="292425"/>
          <w:w w:val="105"/>
        </w:rPr>
        <w:t>2.C).  In contrast, the impact on UK  GDP growth during </w:t>
      </w:r>
      <w:r>
        <w:rPr>
          <w:color w:val="292425"/>
          <w:spacing w:val="-11"/>
          <w:w w:val="105"/>
        </w:rPr>
        <w:t>2001 </w:t>
      </w:r>
      <w:r>
        <w:rPr>
          <w:color w:val="292425"/>
          <w:spacing w:val="-3"/>
          <w:w w:val="105"/>
        </w:rPr>
        <w:t>was </w:t>
      </w:r>
      <w:r>
        <w:rPr>
          <w:color w:val="292425"/>
          <w:w w:val="105"/>
        </w:rPr>
        <w:t>much less</w:t>
      </w:r>
      <w:r>
        <w:rPr>
          <w:color w:val="292425"/>
          <w:spacing w:val="5"/>
          <w:w w:val="105"/>
        </w:rPr>
        <w:t> </w:t>
      </w:r>
      <w:r>
        <w:rPr>
          <w:color w:val="292425"/>
          <w:spacing w:val="-3"/>
          <w:w w:val="105"/>
        </w:rPr>
        <w:t>severe.</w:t>
      </w:r>
    </w:p>
    <w:p>
      <w:pPr>
        <w:pStyle w:val="BodyText"/>
        <w:spacing w:before="4"/>
        <w:rPr>
          <w:sz w:val="22"/>
        </w:rPr>
      </w:pPr>
    </w:p>
    <w:p>
      <w:pPr>
        <w:pStyle w:val="BodyText"/>
        <w:spacing w:line="292" w:lineRule="auto" w:before="1"/>
        <w:ind w:left="179" w:right="104"/>
      </w:pPr>
      <w:r>
        <w:rPr>
          <w:color w:val="292425"/>
          <w:w w:val="110"/>
        </w:rPr>
        <w:t>Changes in </w:t>
      </w:r>
      <w:r>
        <w:rPr>
          <w:color w:val="292425"/>
          <w:spacing w:val="-3"/>
          <w:w w:val="110"/>
        </w:rPr>
        <w:t>inventories </w:t>
      </w:r>
      <w:r>
        <w:rPr>
          <w:color w:val="292425"/>
          <w:w w:val="110"/>
        </w:rPr>
        <w:t>are closely linked </w:t>
      </w:r>
      <w:r>
        <w:rPr>
          <w:color w:val="292425"/>
          <w:spacing w:val="-4"/>
          <w:w w:val="110"/>
        </w:rPr>
        <w:t>to </w:t>
      </w:r>
      <w:r>
        <w:rPr>
          <w:color w:val="292425"/>
          <w:w w:val="110"/>
        </w:rPr>
        <w:t>the economic cycle.</w:t>
      </w:r>
      <w:r>
        <w:rPr>
          <w:color w:val="292425"/>
          <w:spacing w:val="21"/>
          <w:w w:val="110"/>
        </w:rPr>
        <w:t> </w:t>
      </w:r>
      <w:r>
        <w:rPr>
          <w:color w:val="292425"/>
          <w:w w:val="110"/>
        </w:rPr>
        <w:t>Unexpected</w:t>
      </w:r>
      <w:r>
        <w:rPr>
          <w:color w:val="292425"/>
          <w:spacing w:val="-17"/>
          <w:w w:val="110"/>
        </w:rPr>
        <w:t> </w:t>
      </w:r>
      <w:r>
        <w:rPr>
          <w:color w:val="292425"/>
          <w:w w:val="110"/>
        </w:rPr>
        <w:t>falls</w:t>
      </w:r>
      <w:r>
        <w:rPr>
          <w:color w:val="292425"/>
          <w:spacing w:val="-18"/>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growth</w:t>
      </w:r>
      <w:r>
        <w:rPr>
          <w:color w:val="292425"/>
          <w:spacing w:val="-17"/>
          <w:w w:val="110"/>
        </w:rPr>
        <w:t> </w:t>
      </w:r>
      <w:r>
        <w:rPr>
          <w:color w:val="292425"/>
          <w:w w:val="110"/>
        </w:rPr>
        <w:t>of</w:t>
      </w:r>
      <w:r>
        <w:rPr>
          <w:color w:val="292425"/>
          <w:spacing w:val="-18"/>
          <w:w w:val="110"/>
        </w:rPr>
        <w:t> </w:t>
      </w:r>
      <w:r>
        <w:rPr>
          <w:color w:val="292425"/>
          <w:w w:val="110"/>
        </w:rPr>
        <w:t>demand</w:t>
      </w:r>
      <w:r>
        <w:rPr>
          <w:color w:val="292425"/>
          <w:spacing w:val="-17"/>
          <w:w w:val="110"/>
        </w:rPr>
        <w:t> </w:t>
      </w:r>
      <w:r>
        <w:rPr>
          <w:color w:val="292425"/>
          <w:w w:val="110"/>
        </w:rPr>
        <w:t>tend</w:t>
      </w:r>
      <w:r>
        <w:rPr>
          <w:color w:val="292425"/>
          <w:spacing w:val="-17"/>
          <w:w w:val="110"/>
        </w:rPr>
        <w:t> </w:t>
      </w:r>
      <w:r>
        <w:rPr>
          <w:color w:val="292425"/>
          <w:spacing w:val="-4"/>
          <w:w w:val="110"/>
        </w:rPr>
        <w:t>to</w:t>
      </w:r>
      <w:r>
        <w:rPr>
          <w:color w:val="292425"/>
          <w:spacing w:val="-17"/>
          <w:w w:val="110"/>
        </w:rPr>
        <w:t> </w:t>
      </w:r>
      <w:r>
        <w:rPr>
          <w:color w:val="292425"/>
          <w:w w:val="110"/>
        </w:rPr>
        <w:t>lead initially</w:t>
      </w:r>
      <w:r>
        <w:rPr>
          <w:color w:val="292425"/>
          <w:spacing w:val="-20"/>
          <w:w w:val="110"/>
        </w:rPr>
        <w:t> </w:t>
      </w:r>
      <w:r>
        <w:rPr>
          <w:color w:val="292425"/>
          <w:spacing w:val="-4"/>
          <w:w w:val="110"/>
        </w:rPr>
        <w:t>to</w:t>
      </w:r>
      <w:r>
        <w:rPr>
          <w:color w:val="292425"/>
          <w:spacing w:val="-19"/>
          <w:w w:val="110"/>
        </w:rPr>
        <w:t> </w:t>
      </w:r>
      <w:r>
        <w:rPr>
          <w:color w:val="292425"/>
          <w:w w:val="110"/>
        </w:rPr>
        <w:t>a</w:t>
      </w:r>
      <w:r>
        <w:rPr>
          <w:color w:val="292425"/>
          <w:spacing w:val="-19"/>
          <w:w w:val="110"/>
        </w:rPr>
        <w:t> </w:t>
      </w:r>
      <w:r>
        <w:rPr>
          <w:color w:val="292425"/>
          <w:w w:val="110"/>
        </w:rPr>
        <w:t>rise</w:t>
      </w:r>
      <w:r>
        <w:rPr>
          <w:color w:val="292425"/>
          <w:spacing w:val="-19"/>
          <w:w w:val="110"/>
        </w:rPr>
        <w:t> </w:t>
      </w:r>
      <w:r>
        <w:rPr>
          <w:color w:val="292425"/>
          <w:w w:val="110"/>
        </w:rPr>
        <w:t>in</w:t>
      </w:r>
      <w:r>
        <w:rPr>
          <w:color w:val="292425"/>
          <w:spacing w:val="-19"/>
          <w:w w:val="110"/>
        </w:rPr>
        <w:t> </w:t>
      </w:r>
      <w:r>
        <w:rPr>
          <w:color w:val="292425"/>
          <w:w w:val="110"/>
        </w:rPr>
        <w:t>stocks,</w:t>
      </w:r>
      <w:r>
        <w:rPr>
          <w:color w:val="292425"/>
          <w:spacing w:val="-19"/>
          <w:w w:val="110"/>
        </w:rPr>
        <w:t> </w:t>
      </w:r>
      <w:r>
        <w:rPr>
          <w:color w:val="292425"/>
          <w:w w:val="110"/>
        </w:rPr>
        <w:t>before</w:t>
      </w:r>
      <w:r>
        <w:rPr>
          <w:color w:val="292425"/>
          <w:spacing w:val="-19"/>
          <w:w w:val="110"/>
        </w:rPr>
        <w:t> </w:t>
      </w:r>
      <w:r>
        <w:rPr>
          <w:color w:val="292425"/>
          <w:w w:val="110"/>
        </w:rPr>
        <w:t>firms</w:t>
      </w:r>
      <w:r>
        <w:rPr>
          <w:color w:val="292425"/>
          <w:spacing w:val="-19"/>
          <w:w w:val="110"/>
        </w:rPr>
        <w:t> </w:t>
      </w:r>
      <w:r>
        <w:rPr>
          <w:color w:val="292425"/>
          <w:w w:val="110"/>
        </w:rPr>
        <w:t>react</w:t>
      </w:r>
      <w:r>
        <w:rPr>
          <w:color w:val="292425"/>
          <w:spacing w:val="-19"/>
          <w:w w:val="110"/>
        </w:rPr>
        <w:t> </w:t>
      </w:r>
      <w:r>
        <w:rPr>
          <w:color w:val="292425"/>
          <w:spacing w:val="-4"/>
          <w:w w:val="110"/>
        </w:rPr>
        <w:t>to</w:t>
      </w:r>
      <w:r>
        <w:rPr>
          <w:color w:val="292425"/>
          <w:spacing w:val="-19"/>
          <w:w w:val="110"/>
        </w:rPr>
        <w:t> </w:t>
      </w:r>
      <w:r>
        <w:rPr>
          <w:color w:val="292425"/>
          <w:w w:val="110"/>
        </w:rPr>
        <w:t>the</w:t>
      </w:r>
      <w:r>
        <w:rPr>
          <w:color w:val="292425"/>
          <w:spacing w:val="-19"/>
          <w:w w:val="110"/>
        </w:rPr>
        <w:t> </w:t>
      </w:r>
      <w:r>
        <w:rPr>
          <w:color w:val="292425"/>
          <w:spacing w:val="-3"/>
          <w:w w:val="110"/>
        </w:rPr>
        <w:t>lower</w:t>
      </w:r>
      <w:r>
        <w:rPr>
          <w:color w:val="292425"/>
          <w:spacing w:val="-19"/>
          <w:w w:val="110"/>
        </w:rPr>
        <w:t> </w:t>
      </w:r>
      <w:r>
        <w:rPr>
          <w:color w:val="292425"/>
          <w:spacing w:val="-3"/>
          <w:w w:val="110"/>
        </w:rPr>
        <w:t>level </w:t>
      </w:r>
      <w:r>
        <w:rPr>
          <w:color w:val="292425"/>
          <w:w w:val="110"/>
        </w:rPr>
        <w:t>of</w:t>
      </w:r>
      <w:r>
        <w:rPr>
          <w:color w:val="292425"/>
          <w:spacing w:val="-15"/>
          <w:w w:val="110"/>
        </w:rPr>
        <w:t> </w:t>
      </w:r>
      <w:r>
        <w:rPr>
          <w:color w:val="292425"/>
          <w:w w:val="110"/>
        </w:rPr>
        <w:t>demand</w:t>
      </w:r>
      <w:r>
        <w:rPr>
          <w:color w:val="292425"/>
          <w:spacing w:val="-15"/>
          <w:w w:val="110"/>
        </w:rPr>
        <w:t> </w:t>
      </w:r>
      <w:r>
        <w:rPr>
          <w:color w:val="292425"/>
          <w:w w:val="110"/>
        </w:rPr>
        <w:t>by</w:t>
      </w:r>
      <w:r>
        <w:rPr>
          <w:color w:val="292425"/>
          <w:spacing w:val="-15"/>
          <w:w w:val="110"/>
        </w:rPr>
        <w:t> </w:t>
      </w:r>
      <w:r>
        <w:rPr>
          <w:color w:val="292425"/>
          <w:w w:val="110"/>
        </w:rPr>
        <w:t>reducing</w:t>
      </w:r>
      <w:r>
        <w:rPr>
          <w:color w:val="292425"/>
          <w:spacing w:val="-14"/>
          <w:w w:val="110"/>
        </w:rPr>
        <w:t> </w:t>
      </w:r>
      <w:r>
        <w:rPr>
          <w:color w:val="292425"/>
          <w:w w:val="110"/>
        </w:rPr>
        <w:t>output</w:t>
      </w:r>
      <w:r>
        <w:rPr>
          <w:color w:val="292425"/>
          <w:spacing w:val="-15"/>
          <w:w w:val="110"/>
        </w:rPr>
        <w:t> </w:t>
      </w:r>
      <w:r>
        <w:rPr>
          <w:color w:val="292425"/>
          <w:w w:val="110"/>
        </w:rPr>
        <w:t>and</w:t>
      </w:r>
      <w:r>
        <w:rPr>
          <w:color w:val="292425"/>
          <w:spacing w:val="-15"/>
          <w:w w:val="110"/>
        </w:rPr>
        <w:t> </w:t>
      </w:r>
      <w:r>
        <w:rPr>
          <w:color w:val="292425"/>
          <w:w w:val="110"/>
        </w:rPr>
        <w:t>running</w:t>
      </w:r>
      <w:r>
        <w:rPr>
          <w:color w:val="292425"/>
          <w:spacing w:val="-14"/>
          <w:w w:val="110"/>
        </w:rPr>
        <w:t> </w:t>
      </w:r>
      <w:r>
        <w:rPr>
          <w:color w:val="292425"/>
          <w:w w:val="110"/>
        </w:rPr>
        <w:t>down</w:t>
      </w:r>
      <w:r>
        <w:rPr>
          <w:color w:val="292425"/>
          <w:spacing w:val="-15"/>
          <w:w w:val="110"/>
        </w:rPr>
        <w:t> </w:t>
      </w:r>
      <w:r>
        <w:rPr>
          <w:color w:val="292425"/>
          <w:spacing w:val="-3"/>
          <w:w w:val="110"/>
        </w:rPr>
        <w:t>inventories.</w:t>
      </w:r>
    </w:p>
    <w:p>
      <w:pPr>
        <w:spacing w:after="0" w:line="292" w:lineRule="auto"/>
        <w:sectPr>
          <w:type w:val="continuous"/>
          <w:pgSz w:w="11900" w:h="16840"/>
          <w:pgMar w:top="1260" w:bottom="280" w:left="640" w:right="640"/>
          <w:cols w:num="2" w:equalWidth="0">
            <w:col w:w="4150" w:space="769"/>
            <w:col w:w="5701"/>
          </w:cols>
        </w:sectPr>
      </w:pPr>
    </w:p>
    <w:p>
      <w:pPr>
        <w:pStyle w:val="BodyText"/>
        <w:spacing w:before="6"/>
        <w:rPr>
          <w:sz w:val="5"/>
        </w:rPr>
      </w:pPr>
    </w:p>
    <w:p>
      <w:pPr>
        <w:pStyle w:val="BodyText"/>
        <w:spacing w:line="20" w:lineRule="exact"/>
        <w:ind w:left="252"/>
        <w:rPr>
          <w:sz w:val="2"/>
        </w:rPr>
      </w:pPr>
      <w:r>
        <w:rPr>
          <w:sz w:val="2"/>
        </w:rPr>
        <w:drawing>
          <wp:inline distT="0" distB="0" distL="0" distR="0">
            <wp:extent cx="91154" cy="6286"/>
            <wp:effectExtent l="0" t="0" r="0" b="0"/>
            <wp:docPr id="77" name="image46.png"/>
            <wp:cNvGraphicFramePr>
              <a:graphicFrameLocks noChangeAspect="1"/>
            </wp:cNvGraphicFramePr>
            <a:graphic>
              <a:graphicData uri="http://schemas.openxmlformats.org/drawingml/2006/picture">
                <pic:pic>
                  <pic:nvPicPr>
                    <pic:cNvPr id="78" name="image46.png"/>
                    <pic:cNvPicPr/>
                  </pic:nvPicPr>
                  <pic:blipFill>
                    <a:blip r:embed="rId86" cstate="print"/>
                    <a:stretch>
                      <a:fillRect/>
                    </a:stretch>
                  </pic:blipFill>
                  <pic:spPr>
                    <a:xfrm>
                      <a:off x="0" y="0"/>
                      <a:ext cx="91154" cy="6286"/>
                    </a:xfrm>
                    <a:prstGeom prst="rect">
                      <a:avLst/>
                    </a:prstGeom>
                  </pic:spPr>
                </pic:pic>
              </a:graphicData>
            </a:graphic>
          </wp:inline>
        </w:drawing>
      </w:r>
      <w:r>
        <w:rPr>
          <w:sz w:val="2"/>
        </w:rPr>
      </w:r>
    </w:p>
    <w:p>
      <w:pPr>
        <w:pStyle w:val="BodyText"/>
        <w:spacing w:before="4"/>
        <w:rPr>
          <w:sz w:val="12"/>
        </w:rPr>
      </w:pPr>
    </w:p>
    <w:p>
      <w:pPr>
        <w:spacing w:before="0"/>
        <w:ind w:left="652" w:right="0" w:firstLine="0"/>
        <w:jc w:val="left"/>
        <w:rPr>
          <w:sz w:val="12"/>
        </w:rPr>
      </w:pPr>
      <w:r>
        <w:rPr>
          <w:color w:val="292425"/>
          <w:w w:val="105"/>
          <w:sz w:val="12"/>
        </w:rPr>
        <w:t>HP trend (b)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5"/>
        </w:rPr>
      </w:pPr>
      <w:r>
        <w:rPr/>
        <w:drawing>
          <wp:anchor distT="0" distB="0" distL="0" distR="0" allowOverlap="1" layoutInCell="1" locked="0" behindDoc="0" simplePos="0" relativeHeight="514">
            <wp:simplePos x="0" y="0"/>
            <wp:positionH relativeFrom="page">
              <wp:posOffset>932205</wp:posOffset>
            </wp:positionH>
            <wp:positionV relativeFrom="paragraph">
              <wp:posOffset>137925</wp:posOffset>
            </wp:positionV>
            <wp:extent cx="517985" cy="24288"/>
            <wp:effectExtent l="0" t="0" r="0" b="0"/>
            <wp:wrapTopAndBottom/>
            <wp:docPr id="79" name="image47.png"/>
            <wp:cNvGraphicFramePr>
              <a:graphicFrameLocks noChangeAspect="1"/>
            </wp:cNvGraphicFramePr>
            <a:graphic>
              <a:graphicData uri="http://schemas.openxmlformats.org/drawingml/2006/picture">
                <pic:pic>
                  <pic:nvPicPr>
                    <pic:cNvPr id="80" name="image47.png"/>
                    <pic:cNvPicPr/>
                  </pic:nvPicPr>
                  <pic:blipFill>
                    <a:blip r:embed="rId87" cstate="print"/>
                    <a:stretch>
                      <a:fillRect/>
                    </a:stretch>
                  </pic:blipFill>
                  <pic:spPr>
                    <a:xfrm>
                      <a:off x="0" y="0"/>
                      <a:ext cx="517985" cy="24288"/>
                    </a:xfrm>
                    <a:prstGeom prst="rect">
                      <a:avLst/>
                    </a:prstGeom>
                  </pic:spPr>
                </pic:pic>
              </a:graphicData>
            </a:graphic>
          </wp:anchor>
        </w:drawing>
      </w:r>
    </w:p>
    <w:p>
      <w:pPr>
        <w:pStyle w:val="BodyText"/>
        <w:spacing w:before="9"/>
        <w:rPr>
          <w:sz w:val="6"/>
        </w:rPr>
      </w:pPr>
    </w:p>
    <w:p>
      <w:pPr>
        <w:pStyle w:val="BodyText"/>
        <w:spacing w:line="20" w:lineRule="exact"/>
        <w:ind w:left="252"/>
        <w:rPr>
          <w:sz w:val="2"/>
        </w:rPr>
      </w:pPr>
      <w:r>
        <w:rPr>
          <w:sz w:val="2"/>
        </w:rPr>
        <w:drawing>
          <wp:inline distT="0" distB="0" distL="0" distR="0">
            <wp:extent cx="91154" cy="6286"/>
            <wp:effectExtent l="0" t="0" r="0" b="0"/>
            <wp:docPr id="81" name="image4.png"/>
            <wp:cNvGraphicFramePr>
              <a:graphicFrameLocks noChangeAspect="1"/>
            </wp:cNvGraphicFramePr>
            <a:graphic>
              <a:graphicData uri="http://schemas.openxmlformats.org/drawingml/2006/picture">
                <pic:pic>
                  <pic:nvPicPr>
                    <pic:cNvPr id="82" name="image4.png"/>
                    <pic:cNvPicPr/>
                  </pic:nvPicPr>
                  <pic:blipFill>
                    <a:blip r:embed="rId27" cstate="print"/>
                    <a:stretch>
                      <a:fillRect/>
                    </a:stretch>
                  </pic:blipFill>
                  <pic:spPr>
                    <a:xfrm>
                      <a:off x="0" y="0"/>
                      <a:ext cx="91154" cy="6286"/>
                    </a:xfrm>
                    <a:prstGeom prst="rect">
                      <a:avLst/>
                    </a:prstGeom>
                  </pic:spPr>
                </pic:pic>
              </a:graphicData>
            </a:graphic>
          </wp:inline>
        </w:drawing>
      </w:r>
      <w:r>
        <w:rPr>
          <w:sz w:val="2"/>
        </w:rPr>
      </w:r>
    </w:p>
    <w:p>
      <w:pPr>
        <w:spacing w:before="0"/>
        <w:ind w:left="727" w:right="0" w:firstLine="0"/>
        <w:jc w:val="left"/>
        <w:rPr>
          <w:sz w:val="12"/>
        </w:rPr>
      </w:pPr>
      <w:r>
        <w:rPr>
          <w:color w:val="292425"/>
          <w:w w:val="120"/>
          <w:sz w:val="12"/>
        </w:rPr>
        <w:t>1995 98 2001</w:t>
      </w:r>
    </w:p>
    <w:p>
      <w:pPr>
        <w:pStyle w:val="BodyText"/>
        <w:spacing w:before="9" w:after="39"/>
        <w:rPr>
          <w:sz w:val="16"/>
        </w:rPr>
      </w:pPr>
    </w:p>
    <w:p>
      <w:pPr>
        <w:pStyle w:val="BodyText"/>
        <w:spacing w:line="20" w:lineRule="exact"/>
        <w:ind w:left="252"/>
        <w:rPr>
          <w:sz w:val="2"/>
        </w:rPr>
      </w:pPr>
      <w:r>
        <w:rPr>
          <w:sz w:val="2"/>
        </w:rPr>
        <w:drawing>
          <wp:inline distT="0" distB="0" distL="0" distR="0">
            <wp:extent cx="91154" cy="6286"/>
            <wp:effectExtent l="0" t="0" r="0" b="0"/>
            <wp:docPr id="83" name="image46.png"/>
            <wp:cNvGraphicFramePr>
              <a:graphicFrameLocks noChangeAspect="1"/>
            </wp:cNvGraphicFramePr>
            <a:graphic>
              <a:graphicData uri="http://schemas.openxmlformats.org/drawingml/2006/picture">
                <pic:pic>
                  <pic:nvPicPr>
                    <pic:cNvPr id="84" name="image46.png"/>
                    <pic:cNvPicPr/>
                  </pic:nvPicPr>
                  <pic:blipFill>
                    <a:blip r:embed="rId86" cstate="print"/>
                    <a:stretch>
                      <a:fillRect/>
                    </a:stretch>
                  </pic:blipFill>
                  <pic:spPr>
                    <a:xfrm>
                      <a:off x="0" y="0"/>
                      <a:ext cx="91154" cy="6286"/>
                    </a:xfrm>
                    <a:prstGeom prst="rect">
                      <a:avLst/>
                    </a:prstGeom>
                  </pic:spPr>
                </pic:pic>
              </a:graphicData>
            </a:graphic>
          </wp:inline>
        </w:drawing>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4"/>
        </w:rPr>
      </w:pPr>
    </w:p>
    <w:p>
      <w:pPr>
        <w:spacing w:before="0"/>
        <w:ind w:left="-4" w:right="0" w:firstLine="0"/>
        <w:jc w:val="left"/>
        <w:rPr>
          <w:sz w:val="12"/>
        </w:rPr>
      </w:pPr>
      <w:r>
        <w:rPr>
          <w:color w:val="292425"/>
          <w:w w:val="115"/>
          <w:sz w:val="12"/>
        </w:rPr>
        <w:t>0.65</w:t>
      </w:r>
    </w:p>
    <w:p>
      <w:pPr>
        <w:spacing w:line="129" w:lineRule="exact" w:before="0"/>
        <w:ind w:left="460" w:right="0" w:firstLine="0"/>
        <w:jc w:val="left"/>
        <w:rPr>
          <w:sz w:val="12"/>
        </w:rPr>
      </w:pPr>
      <w:r>
        <w:rPr/>
        <w:br w:type="column"/>
      </w:r>
      <w:r>
        <w:rPr>
          <w:color w:val="292425"/>
          <w:w w:val="115"/>
          <w:sz w:val="12"/>
        </w:rPr>
        <w:t>1.00</w:t>
      </w:r>
    </w:p>
    <w:p>
      <w:pPr>
        <w:pStyle w:val="BodyText"/>
        <w:rPr>
          <w:sz w:val="12"/>
        </w:rPr>
      </w:pPr>
    </w:p>
    <w:p>
      <w:pPr>
        <w:spacing w:before="79"/>
        <w:ind w:left="460" w:right="0" w:firstLine="0"/>
        <w:jc w:val="left"/>
        <w:rPr>
          <w:sz w:val="12"/>
        </w:rPr>
      </w:pPr>
      <w:r>
        <w:rPr/>
        <w:drawing>
          <wp:anchor distT="0" distB="0" distL="0" distR="0" allowOverlap="1" layoutInCell="1" locked="0" behindDoc="0" simplePos="0" relativeHeight="16001536">
            <wp:simplePos x="0" y="0"/>
            <wp:positionH relativeFrom="page">
              <wp:posOffset>2648076</wp:posOffset>
            </wp:positionH>
            <wp:positionV relativeFrom="paragraph">
              <wp:posOffset>99874</wp:posOffset>
            </wp:positionV>
            <wp:extent cx="92075" cy="6350"/>
            <wp:effectExtent l="0" t="0" r="0" b="0"/>
            <wp:wrapNone/>
            <wp:docPr id="85" name="image46.png"/>
            <wp:cNvGraphicFramePr>
              <a:graphicFrameLocks noChangeAspect="1"/>
            </wp:cNvGraphicFramePr>
            <a:graphic>
              <a:graphicData uri="http://schemas.openxmlformats.org/drawingml/2006/picture">
                <pic:pic>
                  <pic:nvPicPr>
                    <pic:cNvPr id="86" name="image46.png"/>
                    <pic:cNvPicPr/>
                  </pic:nvPicPr>
                  <pic:blipFill>
                    <a:blip r:embed="rId86" cstate="print"/>
                    <a:stretch>
                      <a:fillRect/>
                    </a:stretch>
                  </pic:blipFill>
                  <pic:spPr>
                    <a:xfrm>
                      <a:off x="0" y="0"/>
                      <a:ext cx="92075" cy="6350"/>
                    </a:xfrm>
                    <a:prstGeom prst="rect">
                      <a:avLst/>
                    </a:prstGeom>
                  </pic:spPr>
                </pic:pic>
              </a:graphicData>
            </a:graphic>
          </wp:anchor>
        </w:drawing>
      </w:r>
      <w:r>
        <w:rPr/>
        <w:drawing>
          <wp:anchor distT="0" distB="0" distL="0" distR="0" allowOverlap="1" layoutInCell="1" locked="0" behindDoc="0" simplePos="0" relativeHeight="16002048">
            <wp:simplePos x="0" y="0"/>
            <wp:positionH relativeFrom="page">
              <wp:posOffset>2648076</wp:posOffset>
            </wp:positionH>
            <wp:positionV relativeFrom="paragraph">
              <wp:posOffset>-127137</wp:posOffset>
            </wp:positionV>
            <wp:extent cx="92075" cy="6350"/>
            <wp:effectExtent l="0" t="0" r="0" b="0"/>
            <wp:wrapNone/>
            <wp:docPr id="87" name="image4.png"/>
            <wp:cNvGraphicFramePr>
              <a:graphicFrameLocks noChangeAspect="1"/>
            </wp:cNvGraphicFramePr>
            <a:graphic>
              <a:graphicData uri="http://schemas.openxmlformats.org/drawingml/2006/picture">
                <pic:pic>
                  <pic:nvPicPr>
                    <pic:cNvPr id="88" name="image4.png"/>
                    <pic:cNvPicPr/>
                  </pic:nvPicPr>
                  <pic:blipFill>
                    <a:blip r:embed="rId27" cstate="print"/>
                    <a:stretch>
                      <a:fillRect/>
                    </a:stretch>
                  </pic:blipFill>
                  <pic:spPr>
                    <a:xfrm>
                      <a:off x="0" y="0"/>
                      <a:ext cx="92075" cy="6350"/>
                    </a:xfrm>
                    <a:prstGeom prst="rect">
                      <a:avLst/>
                    </a:prstGeom>
                  </pic:spPr>
                </pic:pic>
              </a:graphicData>
            </a:graphic>
          </wp:anchor>
        </w:drawing>
      </w:r>
      <w:r>
        <w:rPr/>
        <w:pict>
          <v:group style="position:absolute;margin-left:44.646pt;margin-top:5.625167pt;width:157.5pt;height:97.95pt;mso-position-horizontal-relative:page;mso-position-vertical-relative:paragraph;z-index:16003072" coordorigin="893,113" coordsize="3150,1959">
            <v:shape style="position:absolute;left:892;top:112;width:3150;height:1959" type="#_x0000_t75" stroked="false">
              <v:imagedata r:id="rId88" o:title=""/>
            </v:shape>
            <v:shape style="position:absolute;left:2368;top:1247;width:265;height:782" type="#_x0000_t202" filled="false" stroked="false">
              <v:textbox inset="0,0,0,0">
                <w:txbxContent>
                  <w:p>
                    <w:pPr>
                      <w:spacing w:line="116" w:lineRule="exact" w:before="0"/>
                      <w:ind w:left="0" w:right="0" w:firstLine="0"/>
                      <w:jc w:val="left"/>
                      <w:rPr>
                        <w:sz w:val="12"/>
                      </w:rPr>
                    </w:pPr>
                    <w:r>
                      <w:rPr>
                        <w:color w:val="292425"/>
                        <w:w w:val="115"/>
                        <w:sz w:val="12"/>
                      </w:rPr>
                      <w:t>0.73</w:t>
                    </w:r>
                  </w:p>
                  <w:p>
                    <w:pPr>
                      <w:spacing w:before="82"/>
                      <w:ind w:left="0" w:right="0" w:firstLine="0"/>
                      <w:jc w:val="left"/>
                      <w:rPr>
                        <w:sz w:val="12"/>
                      </w:rPr>
                    </w:pPr>
                    <w:r>
                      <w:rPr>
                        <w:color w:val="292425"/>
                        <w:w w:val="115"/>
                        <w:sz w:val="12"/>
                      </w:rPr>
                      <w:t>0.71</w:t>
                    </w:r>
                  </w:p>
                  <w:p>
                    <w:pPr>
                      <w:spacing w:before="83"/>
                      <w:ind w:left="0" w:right="0" w:firstLine="0"/>
                      <w:jc w:val="left"/>
                      <w:rPr>
                        <w:sz w:val="12"/>
                      </w:rPr>
                    </w:pPr>
                    <w:r>
                      <w:rPr>
                        <w:color w:val="292425"/>
                        <w:w w:val="115"/>
                        <w:sz w:val="12"/>
                      </w:rPr>
                      <w:t>0.69</w:t>
                    </w:r>
                  </w:p>
                  <w:p>
                    <w:pPr>
                      <w:spacing w:before="82"/>
                      <w:ind w:left="0" w:right="0" w:firstLine="0"/>
                      <w:jc w:val="left"/>
                      <w:rPr>
                        <w:sz w:val="12"/>
                      </w:rPr>
                    </w:pPr>
                    <w:r>
                      <w:rPr>
                        <w:color w:val="292425"/>
                        <w:w w:val="115"/>
                        <w:sz w:val="12"/>
                      </w:rPr>
                      <w:t>0.67</w:t>
                    </w:r>
                  </w:p>
                </w:txbxContent>
              </v:textbox>
              <w10:wrap type="none"/>
            </v:shape>
            <w10:wrap type="none"/>
          </v:group>
        </w:pict>
      </w:r>
      <w:r>
        <w:rPr>
          <w:color w:val="292425"/>
          <w:w w:val="115"/>
          <w:sz w:val="12"/>
        </w:rPr>
        <w:t>0.95</w:t>
      </w:r>
    </w:p>
    <w:p>
      <w:pPr>
        <w:pStyle w:val="BodyText"/>
        <w:rPr>
          <w:sz w:val="12"/>
        </w:rPr>
      </w:pPr>
    </w:p>
    <w:p>
      <w:pPr>
        <w:spacing w:before="79"/>
        <w:ind w:left="460" w:right="0" w:firstLine="0"/>
        <w:jc w:val="left"/>
        <w:rPr>
          <w:sz w:val="12"/>
        </w:rPr>
      </w:pPr>
      <w:r>
        <w:rPr/>
        <w:drawing>
          <wp:anchor distT="0" distB="0" distL="0" distR="0" allowOverlap="1" layoutInCell="1" locked="0" behindDoc="0" simplePos="0" relativeHeight="16001024">
            <wp:simplePos x="0" y="0"/>
            <wp:positionH relativeFrom="page">
              <wp:posOffset>2648076</wp:posOffset>
            </wp:positionH>
            <wp:positionV relativeFrom="paragraph">
              <wp:posOffset>99877</wp:posOffset>
            </wp:positionV>
            <wp:extent cx="92075" cy="6350"/>
            <wp:effectExtent l="0" t="0" r="0" b="0"/>
            <wp:wrapNone/>
            <wp:docPr id="89" name="image4.png"/>
            <wp:cNvGraphicFramePr>
              <a:graphicFrameLocks noChangeAspect="1"/>
            </wp:cNvGraphicFramePr>
            <a:graphic>
              <a:graphicData uri="http://schemas.openxmlformats.org/drawingml/2006/picture">
                <pic:pic>
                  <pic:nvPicPr>
                    <pic:cNvPr id="90" name="image4.png"/>
                    <pic:cNvPicPr/>
                  </pic:nvPicPr>
                  <pic:blipFill>
                    <a:blip r:embed="rId27" cstate="print"/>
                    <a:stretch>
                      <a:fillRect/>
                    </a:stretch>
                  </pic:blipFill>
                  <pic:spPr>
                    <a:xfrm>
                      <a:off x="0" y="0"/>
                      <a:ext cx="92075" cy="6350"/>
                    </a:xfrm>
                    <a:prstGeom prst="rect">
                      <a:avLst/>
                    </a:prstGeom>
                  </pic:spPr>
                </pic:pic>
              </a:graphicData>
            </a:graphic>
          </wp:anchor>
        </w:drawing>
      </w:r>
      <w:r>
        <w:rPr>
          <w:color w:val="292425"/>
          <w:w w:val="115"/>
          <w:sz w:val="12"/>
        </w:rPr>
        <w:t>0.90</w:t>
      </w:r>
    </w:p>
    <w:p>
      <w:pPr>
        <w:pStyle w:val="BodyText"/>
        <w:rPr>
          <w:sz w:val="12"/>
        </w:rPr>
      </w:pPr>
    </w:p>
    <w:p>
      <w:pPr>
        <w:spacing w:before="81"/>
        <w:ind w:left="460" w:right="0" w:firstLine="0"/>
        <w:jc w:val="left"/>
        <w:rPr>
          <w:sz w:val="12"/>
        </w:rPr>
      </w:pPr>
      <w:r>
        <w:rPr/>
        <w:drawing>
          <wp:anchor distT="0" distB="0" distL="0" distR="0" allowOverlap="1" layoutInCell="1" locked="0" behindDoc="0" simplePos="0" relativeHeight="16000512">
            <wp:simplePos x="0" y="0"/>
            <wp:positionH relativeFrom="page">
              <wp:posOffset>2648076</wp:posOffset>
            </wp:positionH>
            <wp:positionV relativeFrom="paragraph">
              <wp:posOffset>99557</wp:posOffset>
            </wp:positionV>
            <wp:extent cx="92075" cy="6350"/>
            <wp:effectExtent l="0" t="0" r="0" b="0"/>
            <wp:wrapNone/>
            <wp:docPr id="91" name="image4.png"/>
            <wp:cNvGraphicFramePr>
              <a:graphicFrameLocks noChangeAspect="1"/>
            </wp:cNvGraphicFramePr>
            <a:graphic>
              <a:graphicData uri="http://schemas.openxmlformats.org/drawingml/2006/picture">
                <pic:pic>
                  <pic:nvPicPr>
                    <pic:cNvPr id="92" name="image4.png"/>
                    <pic:cNvPicPr/>
                  </pic:nvPicPr>
                  <pic:blipFill>
                    <a:blip r:embed="rId27" cstate="print"/>
                    <a:stretch>
                      <a:fillRect/>
                    </a:stretch>
                  </pic:blipFill>
                  <pic:spPr>
                    <a:xfrm>
                      <a:off x="0" y="0"/>
                      <a:ext cx="92075" cy="6350"/>
                    </a:xfrm>
                    <a:prstGeom prst="rect">
                      <a:avLst/>
                    </a:prstGeom>
                  </pic:spPr>
                </pic:pic>
              </a:graphicData>
            </a:graphic>
          </wp:anchor>
        </w:drawing>
      </w:r>
      <w:r>
        <w:rPr>
          <w:color w:val="292425"/>
          <w:w w:val="115"/>
          <w:sz w:val="12"/>
        </w:rPr>
        <w:t>0.85</w:t>
      </w:r>
    </w:p>
    <w:p>
      <w:pPr>
        <w:pStyle w:val="BodyText"/>
        <w:rPr>
          <w:sz w:val="12"/>
        </w:rPr>
      </w:pPr>
    </w:p>
    <w:p>
      <w:pPr>
        <w:spacing w:before="92"/>
        <w:ind w:left="460" w:right="0" w:firstLine="0"/>
        <w:jc w:val="left"/>
        <w:rPr>
          <w:sz w:val="12"/>
        </w:rPr>
      </w:pPr>
      <w:r>
        <w:rPr/>
        <w:drawing>
          <wp:anchor distT="0" distB="0" distL="0" distR="0" allowOverlap="1" layoutInCell="1" locked="0" behindDoc="0" simplePos="0" relativeHeight="16000000">
            <wp:simplePos x="0" y="0"/>
            <wp:positionH relativeFrom="page">
              <wp:posOffset>2648076</wp:posOffset>
            </wp:positionH>
            <wp:positionV relativeFrom="paragraph">
              <wp:posOffset>106542</wp:posOffset>
            </wp:positionV>
            <wp:extent cx="92075" cy="6350"/>
            <wp:effectExtent l="0" t="0" r="0" b="0"/>
            <wp:wrapNone/>
            <wp:docPr id="93" name="image4.png"/>
            <wp:cNvGraphicFramePr>
              <a:graphicFrameLocks noChangeAspect="1"/>
            </wp:cNvGraphicFramePr>
            <a:graphic>
              <a:graphicData uri="http://schemas.openxmlformats.org/drawingml/2006/picture">
                <pic:pic>
                  <pic:nvPicPr>
                    <pic:cNvPr id="94" name="image4.png"/>
                    <pic:cNvPicPr/>
                  </pic:nvPicPr>
                  <pic:blipFill>
                    <a:blip r:embed="rId27" cstate="print"/>
                    <a:stretch>
                      <a:fillRect/>
                    </a:stretch>
                  </pic:blipFill>
                  <pic:spPr>
                    <a:xfrm>
                      <a:off x="0" y="0"/>
                      <a:ext cx="92075" cy="6350"/>
                    </a:xfrm>
                    <a:prstGeom prst="rect">
                      <a:avLst/>
                    </a:prstGeom>
                  </pic:spPr>
                </pic:pic>
              </a:graphicData>
            </a:graphic>
          </wp:anchor>
        </w:drawing>
      </w:r>
      <w:r>
        <w:rPr>
          <w:color w:val="292425"/>
          <w:w w:val="115"/>
          <w:sz w:val="12"/>
        </w:rPr>
        <w:t>0.80</w:t>
      </w:r>
    </w:p>
    <w:p>
      <w:pPr>
        <w:pStyle w:val="BodyText"/>
        <w:rPr>
          <w:sz w:val="12"/>
        </w:rPr>
      </w:pPr>
    </w:p>
    <w:p>
      <w:pPr>
        <w:spacing w:before="79"/>
        <w:ind w:left="460" w:right="0" w:firstLine="0"/>
        <w:jc w:val="left"/>
        <w:rPr>
          <w:sz w:val="12"/>
        </w:rPr>
      </w:pPr>
      <w:r>
        <w:rPr/>
        <w:drawing>
          <wp:anchor distT="0" distB="0" distL="0" distR="0" allowOverlap="1" layoutInCell="1" locked="0" behindDoc="0" simplePos="0" relativeHeight="15999488">
            <wp:simplePos x="0" y="0"/>
            <wp:positionH relativeFrom="page">
              <wp:posOffset>2648076</wp:posOffset>
            </wp:positionH>
            <wp:positionV relativeFrom="paragraph">
              <wp:posOffset>99877</wp:posOffset>
            </wp:positionV>
            <wp:extent cx="92075" cy="6350"/>
            <wp:effectExtent l="0" t="0" r="0" b="0"/>
            <wp:wrapNone/>
            <wp:docPr id="95" name="image4.png"/>
            <wp:cNvGraphicFramePr>
              <a:graphicFrameLocks noChangeAspect="1"/>
            </wp:cNvGraphicFramePr>
            <a:graphic>
              <a:graphicData uri="http://schemas.openxmlformats.org/drawingml/2006/picture">
                <pic:pic>
                  <pic:nvPicPr>
                    <pic:cNvPr id="96" name="image4.png"/>
                    <pic:cNvPicPr/>
                  </pic:nvPicPr>
                  <pic:blipFill>
                    <a:blip r:embed="rId27" cstate="print"/>
                    <a:stretch>
                      <a:fillRect/>
                    </a:stretch>
                  </pic:blipFill>
                  <pic:spPr>
                    <a:xfrm>
                      <a:off x="0" y="0"/>
                      <a:ext cx="92075" cy="6350"/>
                    </a:xfrm>
                    <a:prstGeom prst="rect">
                      <a:avLst/>
                    </a:prstGeom>
                  </pic:spPr>
                </pic:pic>
              </a:graphicData>
            </a:graphic>
          </wp:anchor>
        </w:drawing>
      </w:r>
      <w:r>
        <w:rPr>
          <w:color w:val="292425"/>
          <w:w w:val="115"/>
          <w:sz w:val="12"/>
        </w:rPr>
        <w:t>0.75</w:t>
      </w:r>
    </w:p>
    <w:p>
      <w:pPr>
        <w:pStyle w:val="BodyText"/>
        <w:rPr>
          <w:sz w:val="12"/>
        </w:rPr>
      </w:pPr>
    </w:p>
    <w:p>
      <w:pPr>
        <w:spacing w:before="79"/>
        <w:ind w:left="460" w:right="0" w:firstLine="0"/>
        <w:jc w:val="left"/>
        <w:rPr>
          <w:sz w:val="12"/>
        </w:rPr>
      </w:pPr>
      <w:r>
        <w:rPr/>
        <w:drawing>
          <wp:anchor distT="0" distB="0" distL="0" distR="0" allowOverlap="1" layoutInCell="1" locked="0" behindDoc="0" simplePos="0" relativeHeight="15998976">
            <wp:simplePos x="0" y="0"/>
            <wp:positionH relativeFrom="page">
              <wp:posOffset>2648076</wp:posOffset>
            </wp:positionH>
            <wp:positionV relativeFrom="paragraph">
              <wp:posOffset>99879</wp:posOffset>
            </wp:positionV>
            <wp:extent cx="92075" cy="6350"/>
            <wp:effectExtent l="0" t="0" r="0" b="0"/>
            <wp:wrapNone/>
            <wp:docPr id="97" name="image4.png"/>
            <wp:cNvGraphicFramePr>
              <a:graphicFrameLocks noChangeAspect="1"/>
            </wp:cNvGraphicFramePr>
            <a:graphic>
              <a:graphicData uri="http://schemas.openxmlformats.org/drawingml/2006/picture">
                <pic:pic>
                  <pic:nvPicPr>
                    <pic:cNvPr id="98" name="image4.png"/>
                    <pic:cNvPicPr/>
                  </pic:nvPicPr>
                  <pic:blipFill>
                    <a:blip r:embed="rId27" cstate="print"/>
                    <a:stretch>
                      <a:fillRect/>
                    </a:stretch>
                  </pic:blipFill>
                  <pic:spPr>
                    <a:xfrm>
                      <a:off x="0" y="0"/>
                      <a:ext cx="92075" cy="6350"/>
                    </a:xfrm>
                    <a:prstGeom prst="rect">
                      <a:avLst/>
                    </a:prstGeom>
                  </pic:spPr>
                </pic:pic>
              </a:graphicData>
            </a:graphic>
          </wp:anchor>
        </w:drawing>
      </w:r>
      <w:r>
        <w:rPr>
          <w:color w:val="292425"/>
          <w:w w:val="115"/>
          <w:sz w:val="12"/>
        </w:rPr>
        <w:t>0.70</w:t>
      </w:r>
    </w:p>
    <w:p>
      <w:pPr>
        <w:pStyle w:val="BodyText"/>
        <w:rPr>
          <w:sz w:val="12"/>
        </w:rPr>
      </w:pPr>
    </w:p>
    <w:p>
      <w:pPr>
        <w:spacing w:before="81"/>
        <w:ind w:left="460" w:right="0" w:firstLine="0"/>
        <w:jc w:val="left"/>
        <w:rPr>
          <w:sz w:val="12"/>
        </w:rPr>
      </w:pPr>
      <w:r>
        <w:rPr/>
        <w:drawing>
          <wp:anchor distT="0" distB="0" distL="0" distR="0" allowOverlap="1" layoutInCell="1" locked="0" behindDoc="0" simplePos="0" relativeHeight="15998464">
            <wp:simplePos x="0" y="0"/>
            <wp:positionH relativeFrom="page">
              <wp:posOffset>2648076</wp:posOffset>
            </wp:positionH>
            <wp:positionV relativeFrom="paragraph">
              <wp:posOffset>99559</wp:posOffset>
            </wp:positionV>
            <wp:extent cx="92075" cy="6350"/>
            <wp:effectExtent l="0" t="0" r="0" b="0"/>
            <wp:wrapNone/>
            <wp:docPr id="99" name="image46.png"/>
            <wp:cNvGraphicFramePr>
              <a:graphicFrameLocks noChangeAspect="1"/>
            </wp:cNvGraphicFramePr>
            <a:graphic>
              <a:graphicData uri="http://schemas.openxmlformats.org/drawingml/2006/picture">
                <pic:pic>
                  <pic:nvPicPr>
                    <pic:cNvPr id="100" name="image46.png"/>
                    <pic:cNvPicPr/>
                  </pic:nvPicPr>
                  <pic:blipFill>
                    <a:blip r:embed="rId86" cstate="print"/>
                    <a:stretch>
                      <a:fillRect/>
                    </a:stretch>
                  </pic:blipFill>
                  <pic:spPr>
                    <a:xfrm>
                      <a:off x="0" y="0"/>
                      <a:ext cx="92075" cy="6350"/>
                    </a:xfrm>
                    <a:prstGeom prst="rect">
                      <a:avLst/>
                    </a:prstGeom>
                  </pic:spPr>
                </pic:pic>
              </a:graphicData>
            </a:graphic>
          </wp:anchor>
        </w:drawing>
      </w:r>
      <w:r>
        <w:rPr>
          <w:color w:val="292425"/>
          <w:w w:val="115"/>
          <w:sz w:val="12"/>
        </w:rPr>
        <w:t>0.65</w:t>
      </w:r>
    </w:p>
    <w:p>
      <w:pPr>
        <w:pStyle w:val="BodyText"/>
        <w:rPr>
          <w:sz w:val="12"/>
        </w:rPr>
      </w:pPr>
    </w:p>
    <w:p>
      <w:pPr>
        <w:spacing w:before="79"/>
        <w:ind w:left="460" w:right="0" w:firstLine="0"/>
        <w:jc w:val="left"/>
        <w:rPr>
          <w:sz w:val="12"/>
        </w:rPr>
      </w:pPr>
      <w:r>
        <w:rPr/>
        <w:drawing>
          <wp:anchor distT="0" distB="0" distL="0" distR="0" allowOverlap="1" layoutInCell="1" locked="0" behindDoc="0" simplePos="0" relativeHeight="15997952">
            <wp:simplePos x="0" y="0"/>
            <wp:positionH relativeFrom="page">
              <wp:posOffset>2648076</wp:posOffset>
            </wp:positionH>
            <wp:positionV relativeFrom="paragraph">
              <wp:posOffset>98292</wp:posOffset>
            </wp:positionV>
            <wp:extent cx="92075" cy="6350"/>
            <wp:effectExtent l="0" t="0" r="0" b="0"/>
            <wp:wrapNone/>
            <wp:docPr id="101" name="image4.png"/>
            <wp:cNvGraphicFramePr>
              <a:graphicFrameLocks noChangeAspect="1"/>
            </wp:cNvGraphicFramePr>
            <a:graphic>
              <a:graphicData uri="http://schemas.openxmlformats.org/drawingml/2006/picture">
                <pic:pic>
                  <pic:nvPicPr>
                    <pic:cNvPr id="102" name="image4.png"/>
                    <pic:cNvPicPr/>
                  </pic:nvPicPr>
                  <pic:blipFill>
                    <a:blip r:embed="rId27" cstate="print"/>
                    <a:stretch>
                      <a:fillRect/>
                    </a:stretch>
                  </pic:blipFill>
                  <pic:spPr>
                    <a:xfrm>
                      <a:off x="0" y="0"/>
                      <a:ext cx="92075" cy="6350"/>
                    </a:xfrm>
                    <a:prstGeom prst="rect">
                      <a:avLst/>
                    </a:prstGeom>
                  </pic:spPr>
                </pic:pic>
              </a:graphicData>
            </a:graphic>
          </wp:anchor>
        </w:drawing>
      </w:r>
      <w:r>
        <w:rPr>
          <w:color w:val="292425"/>
          <w:w w:val="115"/>
          <w:sz w:val="12"/>
        </w:rPr>
        <w:t>0.60</w:t>
      </w:r>
    </w:p>
    <w:p>
      <w:pPr>
        <w:pStyle w:val="BodyText"/>
        <w:spacing w:line="194" w:lineRule="exact"/>
        <w:ind w:left="252"/>
      </w:pPr>
      <w:r>
        <w:rPr/>
        <w:br w:type="column"/>
      </w:r>
      <w:r>
        <w:rPr>
          <w:color w:val="292425"/>
          <w:w w:val="110"/>
        </w:rPr>
        <w:t>The extent of destocking in the United Kingdom during 2001</w:t>
      </w:r>
    </w:p>
    <w:p>
      <w:pPr>
        <w:pStyle w:val="BodyText"/>
        <w:spacing w:line="292" w:lineRule="auto" w:before="50"/>
        <w:ind w:left="252" w:right="54"/>
      </w:pPr>
      <w:r>
        <w:rPr>
          <w:color w:val="292425"/>
          <w:w w:val="105"/>
        </w:rPr>
        <w:t>was significantly less marked than during the early 1990s’ and 1980s’ downturns. That is consistent with the more muted slowdown in final sales growth in the recent period. And the current ratio of stocks to final sales appears close to its trend level (see Chart 2.18).</w:t>
      </w:r>
    </w:p>
    <w:p>
      <w:pPr>
        <w:pStyle w:val="BodyText"/>
        <w:spacing w:before="1"/>
        <w:rPr>
          <w:sz w:val="24"/>
        </w:rPr>
      </w:pPr>
    </w:p>
    <w:p>
      <w:pPr>
        <w:pStyle w:val="BodyText"/>
        <w:spacing w:line="292" w:lineRule="auto"/>
        <w:ind w:left="252"/>
      </w:pPr>
      <w:r>
        <w:rPr>
          <w:color w:val="292425"/>
          <w:w w:val="110"/>
        </w:rPr>
        <w:t>In contrast, the United </w:t>
      </w:r>
      <w:r>
        <w:rPr>
          <w:color w:val="292425"/>
          <w:spacing w:val="-3"/>
          <w:w w:val="110"/>
        </w:rPr>
        <w:t>States </w:t>
      </w:r>
      <w:r>
        <w:rPr>
          <w:color w:val="292425"/>
          <w:w w:val="110"/>
        </w:rPr>
        <w:t>has experienced more of a </w:t>
      </w:r>
      <w:r>
        <w:rPr>
          <w:color w:val="292425"/>
          <w:spacing w:val="-3"/>
          <w:w w:val="110"/>
        </w:rPr>
        <w:t>slowdown </w:t>
      </w:r>
      <w:r>
        <w:rPr>
          <w:color w:val="292425"/>
          <w:w w:val="110"/>
        </w:rPr>
        <w:t>in final sales growth, partly explaining the </w:t>
      </w:r>
      <w:r>
        <w:rPr>
          <w:color w:val="292425"/>
          <w:spacing w:val="-3"/>
          <w:w w:val="110"/>
        </w:rPr>
        <w:t>greater </w:t>
      </w:r>
      <w:r>
        <w:rPr>
          <w:color w:val="292425"/>
          <w:w w:val="110"/>
        </w:rPr>
        <w:t>magnitude of destocking. Notwithstanding this, the </w:t>
      </w:r>
      <w:r>
        <w:rPr>
          <w:color w:val="292425"/>
          <w:spacing w:val="-3"/>
          <w:w w:val="110"/>
        </w:rPr>
        <w:t>extent </w:t>
      </w:r>
      <w:r>
        <w:rPr>
          <w:color w:val="292425"/>
          <w:w w:val="110"/>
        </w:rPr>
        <w:t>of </w:t>
      </w:r>
      <w:r>
        <w:rPr>
          <w:color w:val="292425"/>
          <w:spacing w:val="-3"/>
          <w:w w:val="110"/>
        </w:rPr>
        <w:t>inventory </w:t>
      </w:r>
      <w:r>
        <w:rPr>
          <w:color w:val="292425"/>
          <w:w w:val="110"/>
        </w:rPr>
        <w:t>correction in the United </w:t>
      </w:r>
      <w:r>
        <w:rPr>
          <w:color w:val="292425"/>
          <w:spacing w:val="-3"/>
          <w:w w:val="110"/>
        </w:rPr>
        <w:t>States </w:t>
      </w:r>
      <w:r>
        <w:rPr>
          <w:color w:val="292425"/>
          <w:w w:val="110"/>
        </w:rPr>
        <w:t>appears </w:t>
      </w:r>
      <w:r>
        <w:rPr>
          <w:color w:val="292425"/>
          <w:spacing w:val="-4"/>
          <w:w w:val="110"/>
        </w:rPr>
        <w:t>to </w:t>
      </w:r>
      <w:r>
        <w:rPr>
          <w:color w:val="292425"/>
          <w:spacing w:val="-3"/>
          <w:w w:val="110"/>
        </w:rPr>
        <w:t>have </w:t>
      </w:r>
      <w:r>
        <w:rPr>
          <w:color w:val="292425"/>
          <w:w w:val="110"/>
        </w:rPr>
        <w:t>been</w:t>
      </w:r>
    </w:p>
    <w:p>
      <w:pPr>
        <w:spacing w:after="0" w:line="292" w:lineRule="auto"/>
        <w:sectPr>
          <w:type w:val="continuous"/>
          <w:pgSz w:w="11900" w:h="16840"/>
          <w:pgMar w:top="1260" w:bottom="280" w:left="640" w:right="640"/>
          <w:cols w:num="4" w:equalWidth="0">
            <w:col w:w="1692" w:space="40"/>
            <w:col w:w="282" w:space="1263"/>
            <w:col w:w="745" w:space="824"/>
            <w:col w:w="5774"/>
          </w:cols>
        </w:sectPr>
      </w:pPr>
    </w:p>
    <w:p>
      <w:pPr>
        <w:pStyle w:val="BodyText"/>
        <w:spacing w:line="58" w:lineRule="exact"/>
        <w:ind w:left="435"/>
        <w:rPr>
          <w:sz w:val="5"/>
        </w:rPr>
      </w:pPr>
      <w:r>
        <w:rPr>
          <w:position w:val="0"/>
          <w:sz w:val="5"/>
        </w:rPr>
        <w:drawing>
          <wp:inline distT="0" distB="0" distL="0" distR="0">
            <wp:extent cx="1894388" cy="37337"/>
            <wp:effectExtent l="0" t="0" r="0" b="0"/>
            <wp:docPr id="103" name="image49.png"/>
            <wp:cNvGraphicFramePr>
              <a:graphicFrameLocks noChangeAspect="1"/>
            </wp:cNvGraphicFramePr>
            <a:graphic>
              <a:graphicData uri="http://schemas.openxmlformats.org/drawingml/2006/picture">
                <pic:pic>
                  <pic:nvPicPr>
                    <pic:cNvPr id="104" name="image49.png"/>
                    <pic:cNvPicPr/>
                  </pic:nvPicPr>
                  <pic:blipFill>
                    <a:blip r:embed="rId89" cstate="print"/>
                    <a:stretch>
                      <a:fillRect/>
                    </a:stretch>
                  </pic:blipFill>
                  <pic:spPr>
                    <a:xfrm>
                      <a:off x="0" y="0"/>
                      <a:ext cx="1894388" cy="37337"/>
                    </a:xfrm>
                    <a:prstGeom prst="rect">
                      <a:avLst/>
                    </a:prstGeom>
                  </pic:spPr>
                </pic:pic>
              </a:graphicData>
            </a:graphic>
          </wp:inline>
        </w:drawing>
      </w:r>
      <w:r>
        <w:rPr>
          <w:position w:val="0"/>
          <w:sz w:val="5"/>
        </w:rPr>
      </w:r>
    </w:p>
    <w:p>
      <w:pPr>
        <w:tabs>
          <w:tab w:pos="1086" w:val="left" w:leader="none"/>
          <w:tab w:pos="1801" w:val="left" w:leader="none"/>
          <w:tab w:pos="2524" w:val="left" w:leader="none"/>
          <w:tab w:pos="3139" w:val="left" w:leader="none"/>
        </w:tabs>
        <w:spacing w:before="43"/>
        <w:ind w:left="304" w:right="0" w:firstLine="0"/>
        <w:jc w:val="left"/>
        <w:rPr>
          <w:sz w:val="12"/>
        </w:rPr>
      </w:pPr>
      <w:r>
        <w:rPr>
          <w:color w:val="292425"/>
          <w:w w:val="120"/>
          <w:sz w:val="12"/>
        </w:rPr>
        <w:t>1960</w:t>
        <w:tab/>
        <w:t>70</w:t>
        <w:tab/>
        <w:t>80</w:t>
        <w:tab/>
        <w:t>90</w:t>
        <w:tab/>
        <w:t>2000</w:t>
      </w:r>
    </w:p>
    <w:p>
      <w:pPr>
        <w:pStyle w:val="BodyText"/>
        <w:spacing w:line="228" w:lineRule="exact"/>
        <w:ind w:left="304"/>
      </w:pPr>
      <w:r>
        <w:rPr/>
        <w:br w:type="column"/>
      </w:r>
      <w:r>
        <w:rPr>
          <w:color w:val="292425"/>
          <w:w w:val="110"/>
        </w:rPr>
        <w:t>large by historical standards. Chart 2.18 implies that the</w:t>
      </w:r>
    </w:p>
    <w:p>
      <w:pPr>
        <w:spacing w:after="0" w:line="228" w:lineRule="exact"/>
        <w:sectPr>
          <w:type w:val="continuous"/>
          <w:pgSz w:w="11900" w:h="16840"/>
          <w:pgMar w:top="1260" w:bottom="280" w:left="640" w:right="640"/>
          <w:cols w:num="2" w:equalWidth="0">
            <w:col w:w="3471" w:space="1324"/>
            <w:col w:w="5825"/>
          </w:cols>
        </w:sectPr>
      </w:pPr>
    </w:p>
    <w:p>
      <w:pPr>
        <w:spacing w:before="62"/>
        <w:ind w:left="233" w:right="0" w:firstLine="0"/>
        <w:jc w:val="left"/>
        <w:rPr>
          <w:sz w:val="12"/>
        </w:rPr>
      </w:pPr>
      <w:r>
        <w:rPr>
          <w:rFonts w:ascii="Georgia"/>
          <w:color w:val="292425"/>
          <w:w w:val="105"/>
          <w:sz w:val="16"/>
        </w:rPr>
        <w:t>United States </w:t>
      </w:r>
      <w:r>
        <w:rPr>
          <w:color w:val="292425"/>
          <w:w w:val="105"/>
          <w:sz w:val="12"/>
        </w:rPr>
        <w:t>(c)</w:t>
      </w:r>
    </w:p>
    <w:p>
      <w:pPr>
        <w:pStyle w:val="BodyText"/>
        <w:spacing w:before="10"/>
        <w:rPr>
          <w:sz w:val="8"/>
        </w:rPr>
      </w:pPr>
    </w:p>
    <w:p>
      <w:pPr>
        <w:pStyle w:val="BodyText"/>
        <w:spacing w:line="20" w:lineRule="exact"/>
        <w:ind w:left="270"/>
        <w:rPr>
          <w:sz w:val="2"/>
        </w:rPr>
      </w:pPr>
      <w:r>
        <w:rPr>
          <w:sz w:val="2"/>
        </w:rPr>
        <w:drawing>
          <wp:inline distT="0" distB="0" distL="0" distR="0">
            <wp:extent cx="81367" cy="6381"/>
            <wp:effectExtent l="0" t="0" r="0" b="0"/>
            <wp:docPr id="105" name="image50.png"/>
            <wp:cNvGraphicFramePr>
              <a:graphicFrameLocks noChangeAspect="1"/>
            </wp:cNvGraphicFramePr>
            <a:graphic>
              <a:graphicData uri="http://schemas.openxmlformats.org/drawingml/2006/picture">
                <pic:pic>
                  <pic:nvPicPr>
                    <pic:cNvPr id="106" name="image50.png"/>
                    <pic:cNvPicPr/>
                  </pic:nvPicPr>
                  <pic:blipFill>
                    <a:blip r:embed="rId90" cstate="print"/>
                    <a:stretch>
                      <a:fillRect/>
                    </a:stretch>
                  </pic:blipFill>
                  <pic:spPr>
                    <a:xfrm>
                      <a:off x="0" y="0"/>
                      <a:ext cx="81367" cy="6381"/>
                    </a:xfrm>
                    <a:prstGeom prst="rect">
                      <a:avLst/>
                    </a:prstGeom>
                  </pic:spPr>
                </pic:pic>
              </a:graphicData>
            </a:graphic>
          </wp:inline>
        </w:drawing>
      </w:r>
      <w:r>
        <w:rPr>
          <w:sz w:val="2"/>
        </w:rPr>
      </w:r>
    </w:p>
    <w:p>
      <w:pPr>
        <w:pStyle w:val="BodyText"/>
        <w:rPr>
          <w:sz w:val="16"/>
        </w:rPr>
      </w:pPr>
    </w:p>
    <w:p>
      <w:pPr>
        <w:spacing w:before="95"/>
        <w:ind w:left="615" w:right="0" w:firstLine="0"/>
        <w:jc w:val="left"/>
        <w:rPr>
          <w:sz w:val="12"/>
        </w:rPr>
      </w:pPr>
      <w:r>
        <w:rPr/>
        <w:drawing>
          <wp:anchor distT="0" distB="0" distL="0" distR="0" allowOverlap="1" layoutInCell="1" locked="0" behindDoc="1" simplePos="0" relativeHeight="480717824">
            <wp:simplePos x="0" y="0"/>
            <wp:positionH relativeFrom="page">
              <wp:posOffset>578116</wp:posOffset>
            </wp:positionH>
            <wp:positionV relativeFrom="paragraph">
              <wp:posOffset>160568</wp:posOffset>
            </wp:positionV>
            <wp:extent cx="1995220" cy="1196594"/>
            <wp:effectExtent l="0" t="0" r="0" b="0"/>
            <wp:wrapNone/>
            <wp:docPr id="107" name="image51.png"/>
            <wp:cNvGraphicFramePr>
              <a:graphicFrameLocks noChangeAspect="1"/>
            </wp:cNvGraphicFramePr>
            <a:graphic>
              <a:graphicData uri="http://schemas.openxmlformats.org/drawingml/2006/picture">
                <pic:pic>
                  <pic:nvPicPr>
                    <pic:cNvPr id="108" name="image51.png"/>
                    <pic:cNvPicPr/>
                  </pic:nvPicPr>
                  <pic:blipFill>
                    <a:blip r:embed="rId91" cstate="print"/>
                    <a:stretch>
                      <a:fillRect/>
                    </a:stretch>
                  </pic:blipFill>
                  <pic:spPr>
                    <a:xfrm>
                      <a:off x="0" y="0"/>
                      <a:ext cx="1995220" cy="1196594"/>
                    </a:xfrm>
                    <a:prstGeom prst="rect">
                      <a:avLst/>
                    </a:prstGeom>
                  </pic:spPr>
                </pic:pic>
              </a:graphicData>
            </a:graphic>
          </wp:anchor>
        </w:drawing>
      </w:r>
      <w:r>
        <w:rPr/>
        <w:drawing>
          <wp:anchor distT="0" distB="0" distL="0" distR="0" allowOverlap="1" layoutInCell="1" locked="0" behindDoc="0" simplePos="0" relativeHeight="15997440">
            <wp:simplePos x="0" y="0"/>
            <wp:positionH relativeFrom="page">
              <wp:posOffset>578116</wp:posOffset>
            </wp:positionH>
            <wp:positionV relativeFrom="paragraph">
              <wp:posOffset>100497</wp:posOffset>
            </wp:positionV>
            <wp:extent cx="80962" cy="6350"/>
            <wp:effectExtent l="0" t="0" r="0" b="0"/>
            <wp:wrapNone/>
            <wp:docPr id="109" name="image52.png"/>
            <wp:cNvGraphicFramePr>
              <a:graphicFrameLocks noChangeAspect="1"/>
            </wp:cNvGraphicFramePr>
            <a:graphic>
              <a:graphicData uri="http://schemas.openxmlformats.org/drawingml/2006/picture">
                <pic:pic>
                  <pic:nvPicPr>
                    <pic:cNvPr id="110" name="image52.png"/>
                    <pic:cNvPicPr/>
                  </pic:nvPicPr>
                  <pic:blipFill>
                    <a:blip r:embed="rId92" cstate="print"/>
                    <a:stretch>
                      <a:fillRect/>
                    </a:stretch>
                  </pic:blipFill>
                  <pic:spPr>
                    <a:xfrm>
                      <a:off x="0" y="0"/>
                      <a:ext cx="80962" cy="6350"/>
                    </a:xfrm>
                    <a:prstGeom prst="rect">
                      <a:avLst/>
                    </a:prstGeom>
                  </pic:spPr>
                </pic:pic>
              </a:graphicData>
            </a:graphic>
          </wp:anchor>
        </w:drawing>
      </w:r>
      <w:r>
        <w:rPr>
          <w:color w:val="292425"/>
          <w:w w:val="105"/>
          <w:sz w:val="12"/>
        </w:rPr>
        <w:t>HP trend (b)</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6"/>
        </w:rPr>
      </w:pPr>
    </w:p>
    <w:p>
      <w:pPr>
        <w:spacing w:before="1"/>
        <w:ind w:left="754" w:right="0" w:firstLine="0"/>
        <w:jc w:val="left"/>
        <w:rPr>
          <w:sz w:val="12"/>
        </w:rPr>
      </w:pPr>
      <w:r>
        <w:rPr/>
        <w:drawing>
          <wp:anchor distT="0" distB="0" distL="0" distR="0" allowOverlap="1" layoutInCell="1" locked="0" behindDoc="0" simplePos="0" relativeHeight="15996928">
            <wp:simplePos x="0" y="0"/>
            <wp:positionH relativeFrom="page">
              <wp:posOffset>578116</wp:posOffset>
            </wp:positionH>
            <wp:positionV relativeFrom="paragraph">
              <wp:posOffset>49900</wp:posOffset>
            </wp:positionV>
            <wp:extent cx="80962" cy="6350"/>
            <wp:effectExtent l="0" t="0" r="0" b="0"/>
            <wp:wrapNone/>
            <wp:docPr id="111" name="image52.png"/>
            <wp:cNvGraphicFramePr>
              <a:graphicFrameLocks noChangeAspect="1"/>
            </wp:cNvGraphicFramePr>
            <a:graphic>
              <a:graphicData uri="http://schemas.openxmlformats.org/drawingml/2006/picture">
                <pic:pic>
                  <pic:nvPicPr>
                    <pic:cNvPr id="112" name="image52.png"/>
                    <pic:cNvPicPr/>
                  </pic:nvPicPr>
                  <pic:blipFill>
                    <a:blip r:embed="rId92" cstate="print"/>
                    <a:stretch>
                      <a:fillRect/>
                    </a:stretch>
                  </pic:blipFill>
                  <pic:spPr>
                    <a:xfrm>
                      <a:off x="0" y="0"/>
                      <a:ext cx="80962" cy="6350"/>
                    </a:xfrm>
                    <a:prstGeom prst="rect">
                      <a:avLst/>
                    </a:prstGeom>
                  </pic:spPr>
                </pic:pic>
              </a:graphicData>
            </a:graphic>
          </wp:anchor>
        </w:drawing>
      </w:r>
      <w:r>
        <w:rPr>
          <w:color w:val="292425"/>
          <w:w w:val="120"/>
          <w:sz w:val="12"/>
        </w:rPr>
        <w:t>1995 98 2001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4"/>
        <w:ind w:left="13" w:right="0" w:firstLine="0"/>
        <w:jc w:val="left"/>
        <w:rPr>
          <w:sz w:val="12"/>
        </w:rPr>
      </w:pPr>
      <w:r>
        <w:rPr>
          <w:color w:val="292425"/>
          <w:w w:val="115"/>
          <w:sz w:val="12"/>
        </w:rPr>
        <w:t>0.79</w:t>
      </w:r>
    </w:p>
    <w:p>
      <w:pPr>
        <w:spacing w:before="70"/>
        <w:ind w:left="13" w:right="0" w:firstLine="0"/>
        <w:jc w:val="left"/>
        <w:rPr>
          <w:sz w:val="12"/>
        </w:rPr>
      </w:pPr>
      <w:r>
        <w:rPr>
          <w:color w:val="292425"/>
          <w:w w:val="115"/>
          <w:sz w:val="12"/>
        </w:rPr>
        <w:t>0.77</w:t>
      </w:r>
    </w:p>
    <w:p>
      <w:pPr>
        <w:spacing w:before="80"/>
        <w:ind w:left="13" w:right="0" w:firstLine="0"/>
        <w:jc w:val="left"/>
        <w:rPr>
          <w:sz w:val="12"/>
        </w:rPr>
      </w:pPr>
      <w:r>
        <w:rPr>
          <w:color w:val="292425"/>
          <w:w w:val="115"/>
          <w:sz w:val="12"/>
        </w:rPr>
        <w:t>0.75</w:t>
      </w:r>
    </w:p>
    <w:p>
      <w:pPr>
        <w:spacing w:before="70"/>
        <w:ind w:left="13" w:right="0" w:firstLine="0"/>
        <w:jc w:val="left"/>
        <w:rPr>
          <w:sz w:val="12"/>
        </w:rPr>
      </w:pPr>
      <w:r>
        <w:rPr>
          <w:color w:val="292425"/>
          <w:w w:val="115"/>
          <w:sz w:val="12"/>
        </w:rPr>
        <w:t>0.73</w:t>
      </w:r>
    </w:p>
    <w:p>
      <w:pPr>
        <w:spacing w:before="70"/>
        <w:ind w:left="13" w:right="0" w:firstLine="0"/>
        <w:jc w:val="left"/>
        <w:rPr>
          <w:sz w:val="12"/>
        </w:rPr>
      </w:pPr>
      <w:r>
        <w:rPr>
          <w:color w:val="292425"/>
          <w:w w:val="115"/>
          <w:sz w:val="12"/>
        </w:rPr>
        <w:t>0.71</w:t>
      </w:r>
    </w:p>
    <w:p>
      <w:pPr>
        <w:pStyle w:val="BodyText"/>
        <w:spacing w:before="8"/>
        <w:rPr>
          <w:sz w:val="14"/>
        </w:rPr>
      </w:pPr>
      <w:r>
        <w:rPr/>
        <w:br w:type="column"/>
      </w:r>
      <w:r>
        <w:rPr>
          <w:sz w:val="14"/>
        </w:rPr>
      </w:r>
    </w:p>
    <w:p>
      <w:pPr>
        <w:spacing w:before="0"/>
        <w:ind w:left="233" w:right="0" w:firstLine="0"/>
        <w:jc w:val="left"/>
        <w:rPr>
          <w:sz w:val="12"/>
        </w:rPr>
      </w:pPr>
      <w:r>
        <w:rPr>
          <w:color w:val="292425"/>
          <w:w w:val="105"/>
          <w:sz w:val="12"/>
        </w:rPr>
        <w:t>Ratio</w:t>
      </w:r>
    </w:p>
    <w:p>
      <w:pPr>
        <w:pStyle w:val="BodyText"/>
        <w:spacing w:before="10"/>
        <w:rPr>
          <w:sz w:val="3"/>
        </w:rPr>
      </w:pPr>
    </w:p>
    <w:p>
      <w:pPr>
        <w:pStyle w:val="BodyText"/>
        <w:spacing w:line="20" w:lineRule="exact"/>
        <w:ind w:left="359" w:right="-29"/>
        <w:rPr>
          <w:sz w:val="2"/>
        </w:rPr>
      </w:pPr>
      <w:r>
        <w:rPr>
          <w:sz w:val="2"/>
        </w:rPr>
        <w:drawing>
          <wp:inline distT="0" distB="0" distL="0" distR="0">
            <wp:extent cx="81367" cy="6381"/>
            <wp:effectExtent l="0" t="0" r="0" b="0"/>
            <wp:docPr id="113" name="image50.png"/>
            <wp:cNvGraphicFramePr>
              <a:graphicFrameLocks noChangeAspect="1"/>
            </wp:cNvGraphicFramePr>
            <a:graphic>
              <a:graphicData uri="http://schemas.openxmlformats.org/drawingml/2006/picture">
                <pic:pic>
                  <pic:nvPicPr>
                    <pic:cNvPr id="114" name="image50.png"/>
                    <pic:cNvPicPr/>
                  </pic:nvPicPr>
                  <pic:blipFill>
                    <a:blip r:embed="rId90" cstate="print"/>
                    <a:stretch>
                      <a:fillRect/>
                    </a:stretch>
                  </pic:blipFill>
                  <pic:spPr>
                    <a:xfrm>
                      <a:off x="0" y="0"/>
                      <a:ext cx="81367" cy="6381"/>
                    </a:xfrm>
                    <a:prstGeom prst="rect">
                      <a:avLst/>
                    </a:prstGeom>
                  </pic:spPr>
                </pic:pic>
              </a:graphicData>
            </a:graphic>
          </wp:inline>
        </w:drawing>
      </w:r>
      <w:r>
        <w:rPr>
          <w:sz w:val="2"/>
        </w:rPr>
      </w:r>
    </w:p>
    <w:p>
      <w:pPr>
        <w:pStyle w:val="BodyText"/>
        <w:spacing w:before="5"/>
        <w:rPr>
          <w:sz w:val="26"/>
        </w:rPr>
      </w:pPr>
      <w:r>
        <w:rPr/>
        <w:drawing>
          <wp:anchor distT="0" distB="0" distL="0" distR="0" allowOverlap="1" layoutInCell="1" locked="0" behindDoc="0" simplePos="0" relativeHeight="515">
            <wp:simplePos x="0" y="0"/>
            <wp:positionH relativeFrom="page">
              <wp:posOffset>2648076</wp:posOffset>
            </wp:positionH>
            <wp:positionV relativeFrom="paragraph">
              <wp:posOffset>217827</wp:posOffset>
            </wp:positionV>
            <wp:extent cx="81367" cy="6381"/>
            <wp:effectExtent l="0" t="0" r="0" b="0"/>
            <wp:wrapTopAndBottom/>
            <wp:docPr id="115" name="image50.png"/>
            <wp:cNvGraphicFramePr>
              <a:graphicFrameLocks noChangeAspect="1"/>
            </wp:cNvGraphicFramePr>
            <a:graphic>
              <a:graphicData uri="http://schemas.openxmlformats.org/drawingml/2006/picture">
                <pic:pic>
                  <pic:nvPicPr>
                    <pic:cNvPr id="116" name="image50.png"/>
                    <pic:cNvPicPr/>
                  </pic:nvPicPr>
                  <pic:blipFill>
                    <a:blip r:embed="rId90" cstate="print"/>
                    <a:stretch>
                      <a:fillRect/>
                    </a:stretch>
                  </pic:blipFill>
                  <pic:spPr>
                    <a:xfrm>
                      <a:off x="0" y="0"/>
                      <a:ext cx="81367" cy="6381"/>
                    </a:xfrm>
                    <a:prstGeom prst="rect">
                      <a:avLst/>
                    </a:prstGeom>
                  </pic:spPr>
                </pic:pic>
              </a:graphicData>
            </a:graphic>
          </wp:anchor>
        </w:drawing>
      </w:r>
      <w:r>
        <w:rPr/>
        <w:drawing>
          <wp:anchor distT="0" distB="0" distL="0" distR="0" allowOverlap="1" layoutInCell="1" locked="0" behindDoc="0" simplePos="0" relativeHeight="516">
            <wp:simplePos x="0" y="0"/>
            <wp:positionH relativeFrom="page">
              <wp:posOffset>2648076</wp:posOffset>
            </wp:positionH>
            <wp:positionV relativeFrom="paragraph">
              <wp:posOffset>440077</wp:posOffset>
            </wp:positionV>
            <wp:extent cx="81367" cy="6381"/>
            <wp:effectExtent l="0" t="0" r="0" b="0"/>
            <wp:wrapTopAndBottom/>
            <wp:docPr id="117" name="image50.png"/>
            <wp:cNvGraphicFramePr>
              <a:graphicFrameLocks noChangeAspect="1"/>
            </wp:cNvGraphicFramePr>
            <a:graphic>
              <a:graphicData uri="http://schemas.openxmlformats.org/drawingml/2006/picture">
                <pic:pic>
                  <pic:nvPicPr>
                    <pic:cNvPr id="118" name="image50.png"/>
                    <pic:cNvPicPr/>
                  </pic:nvPicPr>
                  <pic:blipFill>
                    <a:blip r:embed="rId90" cstate="print"/>
                    <a:stretch>
                      <a:fillRect/>
                    </a:stretch>
                  </pic:blipFill>
                  <pic:spPr>
                    <a:xfrm>
                      <a:off x="0" y="0"/>
                      <a:ext cx="81367" cy="6381"/>
                    </a:xfrm>
                    <a:prstGeom prst="rect">
                      <a:avLst/>
                    </a:prstGeom>
                  </pic:spPr>
                </pic:pic>
              </a:graphicData>
            </a:graphic>
          </wp:anchor>
        </w:drawing>
      </w:r>
      <w:r>
        <w:rPr/>
        <w:drawing>
          <wp:anchor distT="0" distB="0" distL="0" distR="0" allowOverlap="1" layoutInCell="1" locked="0" behindDoc="0" simplePos="0" relativeHeight="517">
            <wp:simplePos x="0" y="0"/>
            <wp:positionH relativeFrom="page">
              <wp:posOffset>2648076</wp:posOffset>
            </wp:positionH>
            <wp:positionV relativeFrom="paragraph">
              <wp:posOffset>670265</wp:posOffset>
            </wp:positionV>
            <wp:extent cx="81367" cy="6381"/>
            <wp:effectExtent l="0" t="0" r="0" b="0"/>
            <wp:wrapTopAndBottom/>
            <wp:docPr id="119" name="image50.png"/>
            <wp:cNvGraphicFramePr>
              <a:graphicFrameLocks noChangeAspect="1"/>
            </wp:cNvGraphicFramePr>
            <a:graphic>
              <a:graphicData uri="http://schemas.openxmlformats.org/drawingml/2006/picture">
                <pic:pic>
                  <pic:nvPicPr>
                    <pic:cNvPr id="120" name="image50.png"/>
                    <pic:cNvPicPr/>
                  </pic:nvPicPr>
                  <pic:blipFill>
                    <a:blip r:embed="rId90" cstate="print"/>
                    <a:stretch>
                      <a:fillRect/>
                    </a:stretch>
                  </pic:blipFill>
                  <pic:spPr>
                    <a:xfrm>
                      <a:off x="0" y="0"/>
                      <a:ext cx="81367" cy="6381"/>
                    </a:xfrm>
                    <a:prstGeom prst="rect">
                      <a:avLst/>
                    </a:prstGeom>
                  </pic:spPr>
                </pic:pic>
              </a:graphicData>
            </a:graphic>
          </wp:anchor>
        </w:drawing>
      </w:r>
      <w:r>
        <w:rPr/>
        <w:drawing>
          <wp:anchor distT="0" distB="0" distL="0" distR="0" allowOverlap="1" layoutInCell="1" locked="0" behindDoc="0" simplePos="0" relativeHeight="518">
            <wp:simplePos x="0" y="0"/>
            <wp:positionH relativeFrom="page">
              <wp:posOffset>2648076</wp:posOffset>
            </wp:positionH>
            <wp:positionV relativeFrom="paragraph">
              <wp:posOffset>900452</wp:posOffset>
            </wp:positionV>
            <wp:extent cx="80152" cy="6286"/>
            <wp:effectExtent l="0" t="0" r="0" b="0"/>
            <wp:wrapTopAndBottom/>
            <wp:docPr id="121" name="image52.png"/>
            <wp:cNvGraphicFramePr>
              <a:graphicFrameLocks noChangeAspect="1"/>
            </wp:cNvGraphicFramePr>
            <a:graphic>
              <a:graphicData uri="http://schemas.openxmlformats.org/drawingml/2006/picture">
                <pic:pic>
                  <pic:nvPicPr>
                    <pic:cNvPr id="122" name="image52.png"/>
                    <pic:cNvPicPr/>
                  </pic:nvPicPr>
                  <pic:blipFill>
                    <a:blip r:embed="rId92" cstate="print"/>
                    <a:stretch>
                      <a:fillRect/>
                    </a:stretch>
                  </pic:blipFill>
                  <pic:spPr>
                    <a:xfrm>
                      <a:off x="0" y="0"/>
                      <a:ext cx="80152" cy="6286"/>
                    </a:xfrm>
                    <a:prstGeom prst="rect">
                      <a:avLst/>
                    </a:prstGeom>
                  </pic:spPr>
                </pic:pic>
              </a:graphicData>
            </a:graphic>
          </wp:anchor>
        </w:drawing>
      </w:r>
      <w:r>
        <w:rPr/>
        <w:drawing>
          <wp:anchor distT="0" distB="0" distL="0" distR="0" allowOverlap="1" layoutInCell="1" locked="0" behindDoc="0" simplePos="0" relativeHeight="519">
            <wp:simplePos x="0" y="0"/>
            <wp:positionH relativeFrom="page">
              <wp:posOffset>2648076</wp:posOffset>
            </wp:positionH>
            <wp:positionV relativeFrom="paragraph">
              <wp:posOffset>1122702</wp:posOffset>
            </wp:positionV>
            <wp:extent cx="81367" cy="6381"/>
            <wp:effectExtent l="0" t="0" r="0" b="0"/>
            <wp:wrapTopAndBottom/>
            <wp:docPr id="123" name="image50.png"/>
            <wp:cNvGraphicFramePr>
              <a:graphicFrameLocks noChangeAspect="1"/>
            </wp:cNvGraphicFramePr>
            <a:graphic>
              <a:graphicData uri="http://schemas.openxmlformats.org/drawingml/2006/picture">
                <pic:pic>
                  <pic:nvPicPr>
                    <pic:cNvPr id="124" name="image50.png"/>
                    <pic:cNvPicPr/>
                  </pic:nvPicPr>
                  <pic:blipFill>
                    <a:blip r:embed="rId90" cstate="print"/>
                    <a:stretch>
                      <a:fillRect/>
                    </a:stretch>
                  </pic:blipFill>
                  <pic:spPr>
                    <a:xfrm>
                      <a:off x="0" y="0"/>
                      <a:ext cx="81367" cy="6381"/>
                    </a:xfrm>
                    <a:prstGeom prst="rect">
                      <a:avLst/>
                    </a:prstGeom>
                  </pic:spPr>
                </pic:pic>
              </a:graphicData>
            </a:graphic>
          </wp:anchor>
        </w:drawing>
      </w:r>
      <w:r>
        <w:rPr/>
        <w:drawing>
          <wp:anchor distT="0" distB="0" distL="0" distR="0" allowOverlap="1" layoutInCell="1" locked="0" behindDoc="0" simplePos="0" relativeHeight="520">
            <wp:simplePos x="0" y="0"/>
            <wp:positionH relativeFrom="page">
              <wp:posOffset>2648076</wp:posOffset>
            </wp:positionH>
            <wp:positionV relativeFrom="paragraph">
              <wp:posOffset>1352890</wp:posOffset>
            </wp:positionV>
            <wp:extent cx="80152" cy="6286"/>
            <wp:effectExtent l="0" t="0" r="0" b="0"/>
            <wp:wrapTopAndBottom/>
            <wp:docPr id="125" name="image52.png"/>
            <wp:cNvGraphicFramePr>
              <a:graphicFrameLocks noChangeAspect="1"/>
            </wp:cNvGraphicFramePr>
            <a:graphic>
              <a:graphicData uri="http://schemas.openxmlformats.org/drawingml/2006/picture">
                <pic:pic>
                  <pic:nvPicPr>
                    <pic:cNvPr id="126" name="image52.png"/>
                    <pic:cNvPicPr/>
                  </pic:nvPicPr>
                  <pic:blipFill>
                    <a:blip r:embed="rId92" cstate="print"/>
                    <a:stretch>
                      <a:fillRect/>
                    </a:stretch>
                  </pic:blipFill>
                  <pic:spPr>
                    <a:xfrm>
                      <a:off x="0" y="0"/>
                      <a:ext cx="80152" cy="6286"/>
                    </a:xfrm>
                    <a:prstGeom prst="rect">
                      <a:avLst/>
                    </a:prstGeom>
                  </pic:spPr>
                </pic:pic>
              </a:graphicData>
            </a:graphic>
          </wp:anchor>
        </w:drawing>
      </w:r>
      <w:r>
        <w:rPr/>
        <w:drawing>
          <wp:anchor distT="0" distB="0" distL="0" distR="0" allowOverlap="1" layoutInCell="1" locked="0" behindDoc="0" simplePos="0" relativeHeight="521">
            <wp:simplePos x="0" y="0"/>
            <wp:positionH relativeFrom="page">
              <wp:posOffset>2648076</wp:posOffset>
            </wp:positionH>
            <wp:positionV relativeFrom="paragraph">
              <wp:posOffset>1575140</wp:posOffset>
            </wp:positionV>
            <wp:extent cx="81367" cy="6381"/>
            <wp:effectExtent l="0" t="0" r="0" b="0"/>
            <wp:wrapTopAndBottom/>
            <wp:docPr id="127" name="image50.png"/>
            <wp:cNvGraphicFramePr>
              <a:graphicFrameLocks noChangeAspect="1"/>
            </wp:cNvGraphicFramePr>
            <a:graphic>
              <a:graphicData uri="http://schemas.openxmlformats.org/drawingml/2006/picture">
                <pic:pic>
                  <pic:nvPicPr>
                    <pic:cNvPr id="128" name="image50.png"/>
                    <pic:cNvPicPr/>
                  </pic:nvPicPr>
                  <pic:blipFill>
                    <a:blip r:embed="rId90" cstate="print"/>
                    <a:stretch>
                      <a:fillRect/>
                    </a:stretch>
                  </pic:blipFill>
                  <pic:spPr>
                    <a:xfrm>
                      <a:off x="0" y="0"/>
                      <a:ext cx="81367" cy="6381"/>
                    </a:xfrm>
                    <a:prstGeom prst="rect">
                      <a:avLst/>
                    </a:prstGeom>
                  </pic:spPr>
                </pic:pic>
              </a:graphicData>
            </a:graphic>
          </wp:anchor>
        </w:drawing>
      </w:r>
    </w:p>
    <w:p>
      <w:pPr>
        <w:pStyle w:val="BodyText"/>
        <w:spacing w:before="7"/>
        <w:rPr>
          <w:sz w:val="23"/>
        </w:rPr>
      </w:pPr>
    </w:p>
    <w:p>
      <w:pPr>
        <w:pStyle w:val="BodyText"/>
        <w:spacing w:before="8"/>
        <w:rPr>
          <w:sz w:val="24"/>
        </w:rPr>
      </w:pPr>
    </w:p>
    <w:p>
      <w:pPr>
        <w:pStyle w:val="BodyText"/>
        <w:spacing w:before="8"/>
        <w:rPr>
          <w:sz w:val="24"/>
        </w:rPr>
      </w:pPr>
    </w:p>
    <w:p>
      <w:pPr>
        <w:pStyle w:val="BodyText"/>
        <w:spacing w:before="7"/>
        <w:rPr>
          <w:sz w:val="23"/>
        </w:rPr>
      </w:pPr>
    </w:p>
    <w:p>
      <w:pPr>
        <w:pStyle w:val="BodyText"/>
        <w:spacing w:before="8"/>
        <w:rPr>
          <w:sz w:val="24"/>
        </w:rPr>
      </w:pPr>
    </w:p>
    <w:p>
      <w:pPr>
        <w:pStyle w:val="BodyText"/>
        <w:spacing w:before="7"/>
        <w:rPr>
          <w:sz w:val="23"/>
        </w:rPr>
      </w:pPr>
    </w:p>
    <w:p>
      <w:pPr>
        <w:pStyle w:val="BodyText"/>
        <w:rPr>
          <w:sz w:val="12"/>
        </w:rPr>
      </w:pPr>
      <w:r>
        <w:rPr/>
        <w:br w:type="column"/>
      </w:r>
      <w:r>
        <w:rPr>
          <w:sz w:val="12"/>
        </w:rPr>
      </w:r>
    </w:p>
    <w:p>
      <w:pPr>
        <w:pStyle w:val="BodyText"/>
        <w:spacing w:before="10"/>
        <w:rPr>
          <w:sz w:val="12"/>
        </w:rPr>
      </w:pPr>
    </w:p>
    <w:p>
      <w:pPr>
        <w:spacing w:before="0"/>
        <w:ind w:left="35" w:right="0" w:firstLine="0"/>
        <w:jc w:val="left"/>
        <w:rPr>
          <w:sz w:val="12"/>
        </w:rPr>
      </w:pPr>
      <w:r>
        <w:rPr>
          <w:color w:val="292425"/>
          <w:w w:val="115"/>
          <w:sz w:val="12"/>
        </w:rPr>
        <w:t>1.00</w:t>
      </w:r>
    </w:p>
    <w:p>
      <w:pPr>
        <w:pStyle w:val="BodyText"/>
        <w:rPr>
          <w:sz w:val="12"/>
        </w:rPr>
      </w:pPr>
    </w:p>
    <w:p>
      <w:pPr>
        <w:spacing w:before="86"/>
        <w:ind w:left="35" w:right="0" w:firstLine="0"/>
        <w:jc w:val="left"/>
        <w:rPr>
          <w:sz w:val="12"/>
        </w:rPr>
      </w:pPr>
      <w:r>
        <w:rPr>
          <w:color w:val="292425"/>
          <w:w w:val="115"/>
          <w:sz w:val="12"/>
        </w:rPr>
        <w:t>0.95</w:t>
      </w:r>
    </w:p>
    <w:p>
      <w:pPr>
        <w:pStyle w:val="BodyText"/>
        <w:rPr>
          <w:sz w:val="12"/>
        </w:rPr>
      </w:pPr>
    </w:p>
    <w:p>
      <w:pPr>
        <w:spacing w:before="74"/>
        <w:ind w:left="35" w:right="0" w:firstLine="0"/>
        <w:jc w:val="left"/>
        <w:rPr>
          <w:sz w:val="12"/>
        </w:rPr>
      </w:pPr>
      <w:r>
        <w:rPr>
          <w:color w:val="292425"/>
          <w:w w:val="115"/>
          <w:sz w:val="12"/>
        </w:rPr>
        <w:t>0.90</w:t>
      </w:r>
    </w:p>
    <w:p>
      <w:pPr>
        <w:pStyle w:val="BodyText"/>
        <w:rPr>
          <w:sz w:val="12"/>
        </w:rPr>
      </w:pPr>
    </w:p>
    <w:p>
      <w:pPr>
        <w:spacing w:before="87"/>
        <w:ind w:left="35" w:right="0" w:firstLine="0"/>
        <w:jc w:val="left"/>
        <w:rPr>
          <w:sz w:val="12"/>
        </w:rPr>
      </w:pPr>
      <w:r>
        <w:rPr>
          <w:color w:val="292425"/>
          <w:w w:val="115"/>
          <w:sz w:val="12"/>
        </w:rPr>
        <w:t>0.85</w:t>
      </w:r>
    </w:p>
    <w:p>
      <w:pPr>
        <w:pStyle w:val="BodyText"/>
        <w:rPr>
          <w:sz w:val="12"/>
        </w:rPr>
      </w:pPr>
    </w:p>
    <w:p>
      <w:pPr>
        <w:spacing w:before="87"/>
        <w:ind w:left="35" w:right="0" w:firstLine="0"/>
        <w:jc w:val="left"/>
        <w:rPr>
          <w:sz w:val="12"/>
        </w:rPr>
      </w:pPr>
      <w:r>
        <w:rPr>
          <w:color w:val="292425"/>
          <w:w w:val="115"/>
          <w:sz w:val="12"/>
        </w:rPr>
        <w:t>0.80</w:t>
      </w:r>
    </w:p>
    <w:p>
      <w:pPr>
        <w:pStyle w:val="BodyText"/>
        <w:rPr>
          <w:sz w:val="12"/>
        </w:rPr>
      </w:pPr>
    </w:p>
    <w:p>
      <w:pPr>
        <w:spacing w:before="74"/>
        <w:ind w:left="35" w:right="0" w:firstLine="0"/>
        <w:jc w:val="left"/>
        <w:rPr>
          <w:sz w:val="12"/>
        </w:rPr>
      </w:pPr>
      <w:r>
        <w:rPr>
          <w:color w:val="292425"/>
          <w:w w:val="115"/>
          <w:sz w:val="12"/>
        </w:rPr>
        <w:t>0.75</w:t>
      </w:r>
    </w:p>
    <w:p>
      <w:pPr>
        <w:pStyle w:val="BodyText"/>
        <w:rPr>
          <w:sz w:val="12"/>
        </w:rPr>
      </w:pPr>
    </w:p>
    <w:p>
      <w:pPr>
        <w:spacing w:before="86"/>
        <w:ind w:left="35" w:right="0" w:firstLine="0"/>
        <w:jc w:val="left"/>
        <w:rPr>
          <w:sz w:val="12"/>
        </w:rPr>
      </w:pPr>
      <w:r>
        <w:rPr>
          <w:color w:val="292425"/>
          <w:w w:val="115"/>
          <w:sz w:val="12"/>
        </w:rPr>
        <w:t>0.70</w:t>
      </w:r>
    </w:p>
    <w:p>
      <w:pPr>
        <w:pStyle w:val="BodyText"/>
        <w:rPr>
          <w:sz w:val="12"/>
        </w:rPr>
      </w:pPr>
    </w:p>
    <w:p>
      <w:pPr>
        <w:spacing w:before="74"/>
        <w:ind w:left="35" w:right="0" w:firstLine="0"/>
        <w:jc w:val="left"/>
        <w:rPr>
          <w:sz w:val="12"/>
        </w:rPr>
      </w:pPr>
      <w:r>
        <w:rPr>
          <w:color w:val="292425"/>
          <w:w w:val="115"/>
          <w:sz w:val="12"/>
        </w:rPr>
        <w:t>0.65</w:t>
      </w:r>
    </w:p>
    <w:p>
      <w:pPr>
        <w:pStyle w:val="BodyText"/>
        <w:spacing w:line="292" w:lineRule="auto" w:before="39"/>
        <w:ind w:left="233" w:right="99"/>
      </w:pPr>
      <w:r>
        <w:rPr/>
        <w:br w:type="column"/>
      </w:r>
      <w:r>
        <w:rPr>
          <w:color w:val="292425"/>
          <w:w w:val="105"/>
        </w:rPr>
        <w:t>current level of US stocks relative to sales is significantly below trend.</w:t>
      </w:r>
    </w:p>
    <w:p>
      <w:pPr>
        <w:pStyle w:val="BodyText"/>
        <w:spacing w:before="5"/>
        <w:rPr>
          <w:sz w:val="22"/>
        </w:rPr>
      </w:pPr>
    </w:p>
    <w:p>
      <w:pPr>
        <w:pStyle w:val="BodyText"/>
        <w:spacing w:line="292" w:lineRule="auto"/>
        <w:ind w:left="233" w:right="99"/>
      </w:pPr>
      <w:r>
        <w:rPr>
          <w:color w:val="292425"/>
          <w:w w:val="110"/>
        </w:rPr>
        <w:t>As the </w:t>
      </w:r>
      <w:r>
        <w:rPr>
          <w:color w:val="292425"/>
          <w:spacing w:val="-4"/>
          <w:w w:val="110"/>
        </w:rPr>
        <w:t>rate </w:t>
      </w:r>
      <w:r>
        <w:rPr>
          <w:color w:val="292425"/>
          <w:w w:val="110"/>
        </w:rPr>
        <w:t>at which firms run down </w:t>
      </w:r>
      <w:r>
        <w:rPr>
          <w:color w:val="292425"/>
          <w:spacing w:val="-3"/>
          <w:w w:val="110"/>
        </w:rPr>
        <w:t>inventories </w:t>
      </w:r>
      <w:r>
        <w:rPr>
          <w:color w:val="292425"/>
          <w:w w:val="110"/>
        </w:rPr>
        <w:t>eases, or as firms</w:t>
      </w:r>
      <w:r>
        <w:rPr>
          <w:color w:val="292425"/>
          <w:spacing w:val="-19"/>
          <w:w w:val="110"/>
        </w:rPr>
        <w:t> </w:t>
      </w:r>
      <w:r>
        <w:rPr>
          <w:color w:val="292425"/>
          <w:w w:val="110"/>
        </w:rPr>
        <w:t>begin</w:t>
      </w:r>
      <w:r>
        <w:rPr>
          <w:color w:val="292425"/>
          <w:spacing w:val="-19"/>
          <w:w w:val="110"/>
        </w:rPr>
        <w:t> </w:t>
      </w:r>
      <w:r>
        <w:rPr>
          <w:color w:val="292425"/>
          <w:spacing w:val="-4"/>
          <w:w w:val="110"/>
        </w:rPr>
        <w:t>to</w:t>
      </w:r>
      <w:r>
        <w:rPr>
          <w:color w:val="292425"/>
          <w:spacing w:val="-18"/>
          <w:w w:val="110"/>
        </w:rPr>
        <w:t> </w:t>
      </w:r>
      <w:r>
        <w:rPr>
          <w:color w:val="292425"/>
          <w:w w:val="110"/>
        </w:rPr>
        <w:t>rebuild</w:t>
      </w:r>
      <w:r>
        <w:rPr>
          <w:color w:val="292425"/>
          <w:spacing w:val="-19"/>
          <w:w w:val="110"/>
        </w:rPr>
        <w:t> </w:t>
      </w:r>
      <w:r>
        <w:rPr>
          <w:color w:val="292425"/>
          <w:w w:val="110"/>
        </w:rPr>
        <w:t>stocks,</w:t>
      </w:r>
      <w:r>
        <w:rPr>
          <w:color w:val="292425"/>
          <w:spacing w:val="-18"/>
          <w:w w:val="110"/>
        </w:rPr>
        <w:t> </w:t>
      </w:r>
      <w:r>
        <w:rPr>
          <w:color w:val="292425"/>
          <w:w w:val="110"/>
        </w:rPr>
        <w:t>the</w:t>
      </w:r>
      <w:r>
        <w:rPr>
          <w:color w:val="292425"/>
          <w:spacing w:val="-19"/>
          <w:w w:val="110"/>
        </w:rPr>
        <w:t> </w:t>
      </w:r>
      <w:r>
        <w:rPr>
          <w:color w:val="292425"/>
          <w:w w:val="110"/>
        </w:rPr>
        <w:t>positive</w:t>
      </w:r>
      <w:r>
        <w:rPr>
          <w:color w:val="292425"/>
          <w:spacing w:val="-18"/>
          <w:w w:val="110"/>
        </w:rPr>
        <w:t> </w:t>
      </w:r>
      <w:r>
        <w:rPr>
          <w:color w:val="292425"/>
          <w:w w:val="110"/>
        </w:rPr>
        <w:t>contribution</w:t>
      </w:r>
      <w:r>
        <w:rPr>
          <w:color w:val="292425"/>
          <w:spacing w:val="-19"/>
          <w:w w:val="110"/>
        </w:rPr>
        <w:t> </w:t>
      </w:r>
      <w:r>
        <w:rPr>
          <w:color w:val="292425"/>
          <w:spacing w:val="-4"/>
          <w:w w:val="110"/>
        </w:rPr>
        <w:t>to</w:t>
      </w:r>
      <w:r>
        <w:rPr>
          <w:color w:val="292425"/>
          <w:spacing w:val="-18"/>
          <w:w w:val="110"/>
        </w:rPr>
        <w:t> </w:t>
      </w:r>
      <w:r>
        <w:rPr>
          <w:color w:val="292425"/>
          <w:w w:val="110"/>
        </w:rPr>
        <w:t>GDP growth</w:t>
      </w:r>
      <w:r>
        <w:rPr>
          <w:color w:val="292425"/>
          <w:spacing w:val="-10"/>
          <w:w w:val="110"/>
        </w:rPr>
        <w:t> </w:t>
      </w:r>
      <w:r>
        <w:rPr>
          <w:color w:val="292425"/>
          <w:w w:val="110"/>
        </w:rPr>
        <w:t>can</w:t>
      </w:r>
      <w:r>
        <w:rPr>
          <w:color w:val="292425"/>
          <w:spacing w:val="-9"/>
          <w:w w:val="110"/>
        </w:rPr>
        <w:t> </w:t>
      </w:r>
      <w:r>
        <w:rPr>
          <w:color w:val="292425"/>
          <w:w w:val="110"/>
        </w:rPr>
        <w:t>be</w:t>
      </w:r>
      <w:r>
        <w:rPr>
          <w:color w:val="292425"/>
          <w:spacing w:val="-9"/>
          <w:w w:val="110"/>
        </w:rPr>
        <w:t> </w:t>
      </w:r>
      <w:r>
        <w:rPr>
          <w:color w:val="292425"/>
          <w:w w:val="110"/>
        </w:rPr>
        <w:t>considerable</w:t>
      </w:r>
      <w:r>
        <w:rPr>
          <w:color w:val="292425"/>
          <w:spacing w:val="-9"/>
          <w:w w:val="110"/>
        </w:rPr>
        <w:t> </w:t>
      </w:r>
      <w:r>
        <w:rPr>
          <w:color w:val="292425"/>
          <w:w w:val="110"/>
        </w:rPr>
        <w:t>at</w:t>
      </w:r>
      <w:r>
        <w:rPr>
          <w:color w:val="292425"/>
          <w:spacing w:val="-9"/>
          <w:w w:val="110"/>
        </w:rPr>
        <w:t> </w:t>
      </w:r>
      <w:r>
        <w:rPr>
          <w:color w:val="292425"/>
          <w:w w:val="110"/>
        </w:rPr>
        <w:t>the</w:t>
      </w:r>
      <w:r>
        <w:rPr>
          <w:color w:val="292425"/>
          <w:spacing w:val="-9"/>
          <w:w w:val="110"/>
        </w:rPr>
        <w:t> </w:t>
      </w:r>
      <w:r>
        <w:rPr>
          <w:color w:val="292425"/>
          <w:w w:val="110"/>
        </w:rPr>
        <w:t>beginning</w:t>
      </w:r>
      <w:r>
        <w:rPr>
          <w:color w:val="292425"/>
          <w:spacing w:val="-9"/>
          <w:w w:val="110"/>
        </w:rPr>
        <w:t> </w:t>
      </w:r>
      <w:r>
        <w:rPr>
          <w:color w:val="292425"/>
          <w:w w:val="110"/>
        </w:rPr>
        <w:t>of</w:t>
      </w:r>
      <w:r>
        <w:rPr>
          <w:color w:val="292425"/>
          <w:spacing w:val="-9"/>
          <w:w w:val="110"/>
        </w:rPr>
        <w:t> </w:t>
      </w:r>
      <w:r>
        <w:rPr>
          <w:color w:val="292425"/>
          <w:w w:val="110"/>
        </w:rPr>
        <w:t>an</w:t>
      </w:r>
      <w:r>
        <w:rPr>
          <w:color w:val="292425"/>
          <w:spacing w:val="-9"/>
          <w:w w:val="110"/>
        </w:rPr>
        <w:t> </w:t>
      </w:r>
      <w:r>
        <w:rPr>
          <w:color w:val="292425"/>
          <w:w w:val="110"/>
        </w:rPr>
        <w:t>upturn.</w:t>
      </w:r>
    </w:p>
    <w:p>
      <w:pPr>
        <w:pStyle w:val="BodyText"/>
        <w:spacing w:line="292" w:lineRule="auto"/>
        <w:ind w:left="233" w:right="206"/>
      </w:pPr>
      <w:r>
        <w:rPr>
          <w:color w:val="292425"/>
          <w:w w:val="110"/>
        </w:rPr>
        <w:t>For</w:t>
      </w:r>
      <w:r>
        <w:rPr>
          <w:color w:val="292425"/>
          <w:spacing w:val="-22"/>
          <w:w w:val="110"/>
        </w:rPr>
        <w:t> </w:t>
      </w:r>
      <w:r>
        <w:rPr>
          <w:color w:val="292425"/>
          <w:w w:val="110"/>
        </w:rPr>
        <w:t>example,</w:t>
      </w:r>
      <w:r>
        <w:rPr>
          <w:color w:val="292425"/>
          <w:spacing w:val="-22"/>
          <w:w w:val="110"/>
        </w:rPr>
        <w:t> </w:t>
      </w:r>
      <w:r>
        <w:rPr>
          <w:color w:val="292425"/>
          <w:w w:val="110"/>
        </w:rPr>
        <w:t>a</w:t>
      </w:r>
      <w:r>
        <w:rPr>
          <w:color w:val="292425"/>
          <w:spacing w:val="-22"/>
          <w:w w:val="110"/>
        </w:rPr>
        <w:t> </w:t>
      </w:r>
      <w:r>
        <w:rPr>
          <w:color w:val="292425"/>
          <w:w w:val="110"/>
        </w:rPr>
        <w:t>slower</w:t>
      </w:r>
      <w:r>
        <w:rPr>
          <w:color w:val="292425"/>
          <w:spacing w:val="-22"/>
          <w:w w:val="110"/>
        </w:rPr>
        <w:t> </w:t>
      </w:r>
      <w:r>
        <w:rPr>
          <w:color w:val="292425"/>
          <w:w w:val="110"/>
        </w:rPr>
        <w:t>pace</w:t>
      </w:r>
      <w:r>
        <w:rPr>
          <w:color w:val="292425"/>
          <w:spacing w:val="-22"/>
          <w:w w:val="110"/>
        </w:rPr>
        <w:t> </w:t>
      </w:r>
      <w:r>
        <w:rPr>
          <w:color w:val="292425"/>
          <w:w w:val="110"/>
        </w:rPr>
        <w:t>of</w:t>
      </w:r>
      <w:r>
        <w:rPr>
          <w:color w:val="292425"/>
          <w:spacing w:val="-22"/>
          <w:w w:val="110"/>
        </w:rPr>
        <w:t> </w:t>
      </w:r>
      <w:r>
        <w:rPr>
          <w:color w:val="292425"/>
          <w:w w:val="110"/>
        </w:rPr>
        <w:t>destocking</w:t>
      </w:r>
      <w:r>
        <w:rPr>
          <w:color w:val="292425"/>
          <w:spacing w:val="-22"/>
          <w:w w:val="110"/>
        </w:rPr>
        <w:t> </w:t>
      </w:r>
      <w:r>
        <w:rPr>
          <w:color w:val="292425"/>
          <w:w w:val="110"/>
        </w:rPr>
        <w:t>in</w:t>
      </w:r>
      <w:r>
        <w:rPr>
          <w:color w:val="292425"/>
          <w:spacing w:val="-22"/>
          <w:w w:val="110"/>
        </w:rPr>
        <w:t> </w:t>
      </w:r>
      <w:r>
        <w:rPr>
          <w:color w:val="292425"/>
          <w:w w:val="110"/>
        </w:rPr>
        <w:t>the</w:t>
      </w:r>
      <w:r>
        <w:rPr>
          <w:color w:val="292425"/>
          <w:spacing w:val="-22"/>
          <w:w w:val="110"/>
        </w:rPr>
        <w:t> </w:t>
      </w:r>
      <w:r>
        <w:rPr>
          <w:color w:val="292425"/>
          <w:w w:val="110"/>
        </w:rPr>
        <w:t>first</w:t>
      </w:r>
      <w:r>
        <w:rPr>
          <w:color w:val="292425"/>
          <w:spacing w:val="-21"/>
          <w:w w:val="110"/>
        </w:rPr>
        <w:t> </w:t>
      </w:r>
      <w:r>
        <w:rPr>
          <w:color w:val="292425"/>
          <w:w w:val="110"/>
        </w:rPr>
        <w:t>quarter</w:t>
      </w:r>
      <w:r>
        <w:rPr>
          <w:color w:val="292425"/>
          <w:spacing w:val="-22"/>
          <w:w w:val="110"/>
        </w:rPr>
        <w:t> </w:t>
      </w:r>
      <w:r>
        <w:rPr>
          <w:color w:val="292425"/>
          <w:w w:val="110"/>
        </w:rPr>
        <w:t>of </w:t>
      </w:r>
      <w:r>
        <w:rPr>
          <w:color w:val="292425"/>
          <w:spacing w:val="-7"/>
          <w:w w:val="110"/>
        </w:rPr>
        <w:t>2002 </w:t>
      </w:r>
      <w:r>
        <w:rPr>
          <w:color w:val="292425"/>
          <w:w w:val="110"/>
        </w:rPr>
        <w:t>in the United </w:t>
      </w:r>
      <w:r>
        <w:rPr>
          <w:color w:val="292425"/>
          <w:spacing w:val="-3"/>
          <w:w w:val="110"/>
        </w:rPr>
        <w:t>States </w:t>
      </w:r>
      <w:r>
        <w:rPr>
          <w:color w:val="292425"/>
          <w:w w:val="110"/>
        </w:rPr>
        <w:t>accounted for around </w:t>
      </w:r>
      <w:r>
        <w:rPr>
          <w:color w:val="292425"/>
          <w:spacing w:val="-5"/>
          <w:w w:val="110"/>
        </w:rPr>
        <w:t>two </w:t>
      </w:r>
      <w:r>
        <w:rPr>
          <w:color w:val="292425"/>
          <w:w w:val="110"/>
        </w:rPr>
        <w:t>thirds of the increase in GDP during the </w:t>
      </w:r>
      <w:r>
        <w:rPr>
          <w:color w:val="292425"/>
          <w:spacing w:val="-3"/>
          <w:w w:val="110"/>
        </w:rPr>
        <w:t>quarter. </w:t>
      </w:r>
      <w:r>
        <w:rPr>
          <w:color w:val="292425"/>
          <w:w w:val="110"/>
        </w:rPr>
        <w:t>In contrast, because growth in the UK economy </w:t>
      </w:r>
      <w:r>
        <w:rPr>
          <w:color w:val="292425"/>
          <w:spacing w:val="-3"/>
          <w:w w:val="110"/>
        </w:rPr>
        <w:t>was </w:t>
      </w:r>
      <w:r>
        <w:rPr>
          <w:color w:val="292425"/>
          <w:w w:val="110"/>
        </w:rPr>
        <w:t>not greatly affected </w:t>
      </w:r>
      <w:r>
        <w:rPr>
          <w:color w:val="292425"/>
          <w:spacing w:val="-3"/>
          <w:w w:val="110"/>
        </w:rPr>
        <w:t>by inventories </w:t>
      </w:r>
      <w:r>
        <w:rPr>
          <w:color w:val="292425"/>
          <w:w w:val="110"/>
        </w:rPr>
        <w:t>during </w:t>
      </w:r>
      <w:r>
        <w:rPr>
          <w:color w:val="292425"/>
          <w:spacing w:val="-9"/>
          <w:w w:val="110"/>
        </w:rPr>
        <w:t>2001, </w:t>
      </w:r>
      <w:r>
        <w:rPr>
          <w:color w:val="292425"/>
          <w:w w:val="110"/>
        </w:rPr>
        <w:t>the </w:t>
      </w:r>
      <w:r>
        <w:rPr>
          <w:color w:val="292425"/>
          <w:spacing w:val="-3"/>
          <w:w w:val="110"/>
        </w:rPr>
        <w:t>short-term </w:t>
      </w:r>
      <w:r>
        <w:rPr>
          <w:color w:val="292425"/>
          <w:w w:val="110"/>
        </w:rPr>
        <w:t>impetus </w:t>
      </w:r>
      <w:r>
        <w:rPr>
          <w:color w:val="292425"/>
          <w:spacing w:val="-4"/>
          <w:w w:val="110"/>
        </w:rPr>
        <w:t>to</w:t>
      </w:r>
      <w:r>
        <w:rPr>
          <w:color w:val="292425"/>
          <w:spacing w:val="-12"/>
          <w:w w:val="110"/>
        </w:rPr>
        <w:t> </w:t>
      </w:r>
      <w:r>
        <w:rPr>
          <w:color w:val="292425"/>
          <w:spacing w:val="-3"/>
          <w:w w:val="110"/>
        </w:rPr>
        <w:t>growth</w:t>
      </w:r>
    </w:p>
    <w:p>
      <w:pPr>
        <w:spacing w:after="0" w:line="292" w:lineRule="auto"/>
        <w:sectPr>
          <w:type w:val="continuous"/>
          <w:pgSz w:w="11900" w:h="16840"/>
          <w:pgMar w:top="1260" w:bottom="280" w:left="640" w:right="640"/>
          <w:cols w:num="5" w:equalWidth="0">
            <w:col w:w="1731" w:space="40"/>
            <w:col w:w="299" w:space="1101"/>
            <w:col w:w="509" w:space="39"/>
            <w:col w:w="321" w:space="827"/>
            <w:col w:w="5753"/>
          </w:cols>
        </w:sectPr>
      </w:pPr>
    </w:p>
    <w:p>
      <w:pPr>
        <w:pStyle w:val="BodyText"/>
        <w:spacing w:before="5"/>
        <w:rPr>
          <w:sz w:val="5"/>
        </w:rPr>
      </w:pPr>
    </w:p>
    <w:p>
      <w:pPr>
        <w:pStyle w:val="BodyText"/>
        <w:spacing w:line="58" w:lineRule="exact"/>
        <w:ind w:left="270" w:right="-29"/>
        <w:rPr>
          <w:sz w:val="5"/>
        </w:rPr>
      </w:pPr>
      <w:r>
        <w:rPr>
          <w:position w:val="0"/>
          <w:sz w:val="5"/>
        </w:rPr>
        <w:drawing>
          <wp:inline distT="0" distB="0" distL="0" distR="0">
            <wp:extent cx="1998167" cy="37337"/>
            <wp:effectExtent l="0" t="0" r="0" b="0"/>
            <wp:docPr id="129" name="image53.png"/>
            <wp:cNvGraphicFramePr>
              <a:graphicFrameLocks noChangeAspect="1"/>
            </wp:cNvGraphicFramePr>
            <a:graphic>
              <a:graphicData uri="http://schemas.openxmlformats.org/drawingml/2006/picture">
                <pic:pic>
                  <pic:nvPicPr>
                    <pic:cNvPr id="130" name="image53.png"/>
                    <pic:cNvPicPr/>
                  </pic:nvPicPr>
                  <pic:blipFill>
                    <a:blip r:embed="rId93" cstate="print"/>
                    <a:stretch>
                      <a:fillRect/>
                    </a:stretch>
                  </pic:blipFill>
                  <pic:spPr>
                    <a:xfrm>
                      <a:off x="0" y="0"/>
                      <a:ext cx="1998167" cy="37337"/>
                    </a:xfrm>
                    <a:prstGeom prst="rect">
                      <a:avLst/>
                    </a:prstGeom>
                  </pic:spPr>
                </pic:pic>
              </a:graphicData>
            </a:graphic>
          </wp:inline>
        </w:drawing>
      </w:r>
      <w:r>
        <w:rPr>
          <w:position w:val="0"/>
          <w:sz w:val="5"/>
        </w:rPr>
      </w:r>
    </w:p>
    <w:p>
      <w:pPr>
        <w:tabs>
          <w:tab w:pos="1084" w:val="left" w:leader="none"/>
          <w:tab w:pos="1799" w:val="left" w:leader="none"/>
          <w:tab w:pos="2522" w:val="left" w:leader="none"/>
          <w:tab w:pos="3137" w:val="left" w:leader="none"/>
        </w:tabs>
        <w:spacing w:before="0"/>
        <w:ind w:left="302" w:right="0" w:firstLine="0"/>
        <w:jc w:val="left"/>
        <w:rPr>
          <w:sz w:val="12"/>
        </w:rPr>
      </w:pPr>
      <w:r>
        <w:rPr/>
        <w:drawing>
          <wp:anchor distT="0" distB="0" distL="0" distR="0" allowOverlap="1" layoutInCell="1" locked="0" behindDoc="0" simplePos="0" relativeHeight="15995904">
            <wp:simplePos x="0" y="0"/>
            <wp:positionH relativeFrom="page">
              <wp:posOffset>2648076</wp:posOffset>
            </wp:positionH>
            <wp:positionV relativeFrom="paragraph">
              <wp:posOffset>5262</wp:posOffset>
            </wp:positionV>
            <wp:extent cx="80962" cy="6350"/>
            <wp:effectExtent l="0" t="0" r="0" b="0"/>
            <wp:wrapNone/>
            <wp:docPr id="131" name="image52.png"/>
            <wp:cNvGraphicFramePr>
              <a:graphicFrameLocks noChangeAspect="1"/>
            </wp:cNvGraphicFramePr>
            <a:graphic>
              <a:graphicData uri="http://schemas.openxmlformats.org/drawingml/2006/picture">
                <pic:pic>
                  <pic:nvPicPr>
                    <pic:cNvPr id="132" name="image52.png"/>
                    <pic:cNvPicPr/>
                  </pic:nvPicPr>
                  <pic:blipFill>
                    <a:blip r:embed="rId92" cstate="print"/>
                    <a:stretch>
                      <a:fillRect/>
                    </a:stretch>
                  </pic:blipFill>
                  <pic:spPr>
                    <a:xfrm>
                      <a:off x="0" y="0"/>
                      <a:ext cx="80962" cy="6350"/>
                    </a:xfrm>
                    <a:prstGeom prst="rect">
                      <a:avLst/>
                    </a:prstGeom>
                  </pic:spPr>
                </pic:pic>
              </a:graphicData>
            </a:graphic>
          </wp:anchor>
        </w:drawing>
      </w:r>
      <w:r>
        <w:rPr>
          <w:color w:val="292425"/>
          <w:w w:val="120"/>
          <w:sz w:val="12"/>
        </w:rPr>
        <w:t>1960</w:t>
        <w:tab/>
        <w:t>70</w:t>
        <w:tab/>
        <w:t>80</w:t>
        <w:tab/>
        <w:t>90</w:t>
        <w:tab/>
      </w:r>
      <w:r>
        <w:rPr>
          <w:color w:val="292425"/>
          <w:spacing w:val="-5"/>
          <w:w w:val="120"/>
          <w:sz w:val="12"/>
        </w:rPr>
        <w:t>2000</w:t>
      </w:r>
    </w:p>
    <w:p>
      <w:pPr>
        <w:pStyle w:val="BodyText"/>
        <w:rPr>
          <w:sz w:val="12"/>
        </w:rPr>
      </w:pPr>
    </w:p>
    <w:p>
      <w:pPr>
        <w:pStyle w:val="BodyText"/>
        <w:spacing w:before="10"/>
        <w:rPr>
          <w:sz w:val="9"/>
        </w:rPr>
      </w:pPr>
    </w:p>
    <w:p>
      <w:pPr>
        <w:spacing w:before="0"/>
        <w:ind w:left="179" w:right="0" w:firstLine="0"/>
        <w:jc w:val="left"/>
        <w:rPr>
          <w:sz w:val="12"/>
        </w:rPr>
      </w:pPr>
      <w:r>
        <w:rPr>
          <w:color w:val="292425"/>
          <w:w w:val="105"/>
          <w:sz w:val="12"/>
        </w:rPr>
        <w:t>Sources: ONS and Bureau of Economic Analysis.</w:t>
      </w:r>
    </w:p>
    <w:p>
      <w:pPr>
        <w:spacing w:before="46"/>
        <w:ind w:left="286" w:right="0" w:firstLine="0"/>
        <w:jc w:val="left"/>
        <w:rPr>
          <w:sz w:val="12"/>
        </w:rPr>
      </w:pPr>
      <w:r>
        <w:rPr/>
        <w:br w:type="column"/>
      </w:r>
      <w:r>
        <w:rPr>
          <w:color w:val="292425"/>
          <w:w w:val="115"/>
          <w:sz w:val="12"/>
        </w:rPr>
        <w:t>0.60</w:t>
      </w:r>
    </w:p>
    <w:p>
      <w:pPr>
        <w:pStyle w:val="BodyText"/>
        <w:spacing w:line="292" w:lineRule="auto"/>
        <w:ind w:left="179" w:right="240"/>
      </w:pPr>
      <w:r>
        <w:rPr/>
        <w:br w:type="column"/>
      </w:r>
      <w:r>
        <w:rPr>
          <w:color w:val="292425"/>
          <w:w w:val="105"/>
        </w:rPr>
        <w:t>from the unwinding of the inventory cycle is likely to be less prominent in the United Kingdom.</w:t>
      </w:r>
    </w:p>
    <w:p>
      <w:pPr>
        <w:spacing w:after="0" w:line="292" w:lineRule="auto"/>
        <w:sectPr>
          <w:type w:val="continuous"/>
          <w:pgSz w:w="11900" w:h="16840"/>
          <w:pgMar w:top="1260" w:bottom="280" w:left="640" w:right="640"/>
          <w:cols w:num="3" w:equalWidth="0">
            <w:col w:w="3429" w:space="40"/>
            <w:col w:w="571" w:space="880"/>
            <w:col w:w="5700"/>
          </w:cols>
        </w:sectPr>
      </w:pPr>
    </w:p>
    <w:p>
      <w:pPr>
        <w:pStyle w:val="BodyText"/>
        <w:spacing w:before="2"/>
        <w:rPr>
          <w:sz w:val="10"/>
        </w:rPr>
      </w:pPr>
    </w:p>
    <w:p>
      <w:pPr>
        <w:pStyle w:val="ListParagraph"/>
        <w:numPr>
          <w:ilvl w:val="0"/>
          <w:numId w:val="14"/>
        </w:numPr>
        <w:tabs>
          <w:tab w:pos="420" w:val="left" w:leader="none"/>
        </w:tabs>
        <w:spacing w:line="208" w:lineRule="auto" w:before="0" w:after="0"/>
        <w:ind w:left="419" w:right="242" w:hanging="240"/>
        <w:jc w:val="left"/>
        <w:rPr>
          <w:sz w:val="12"/>
        </w:rPr>
      </w:pPr>
      <w:r>
        <w:rPr>
          <w:color w:val="292425"/>
          <w:w w:val="105"/>
          <w:sz w:val="12"/>
        </w:rPr>
        <w:t>Whole-economy inventories (excluding alignment adjustment) relative to GDP excluding</w:t>
      </w:r>
      <w:r>
        <w:rPr>
          <w:color w:val="292425"/>
          <w:spacing w:val="-6"/>
          <w:w w:val="105"/>
          <w:sz w:val="12"/>
        </w:rPr>
        <w:t> </w:t>
      </w:r>
      <w:r>
        <w:rPr>
          <w:color w:val="292425"/>
          <w:w w:val="105"/>
          <w:sz w:val="12"/>
        </w:rPr>
        <w:t>stockbuilding.</w:t>
      </w:r>
    </w:p>
    <w:p>
      <w:pPr>
        <w:pStyle w:val="ListParagraph"/>
        <w:numPr>
          <w:ilvl w:val="0"/>
          <w:numId w:val="14"/>
        </w:numPr>
        <w:tabs>
          <w:tab w:pos="420" w:val="left" w:leader="none"/>
        </w:tabs>
        <w:spacing w:line="208" w:lineRule="auto" w:before="0" w:after="0"/>
        <w:ind w:left="419" w:right="128" w:hanging="240"/>
        <w:jc w:val="left"/>
        <w:rPr>
          <w:sz w:val="12"/>
        </w:rPr>
      </w:pPr>
      <w:r>
        <w:rPr>
          <w:color w:val="292425"/>
          <w:w w:val="110"/>
          <w:sz w:val="12"/>
        </w:rPr>
        <w:t>A</w:t>
      </w:r>
      <w:r>
        <w:rPr>
          <w:color w:val="292425"/>
          <w:spacing w:val="-16"/>
          <w:w w:val="110"/>
          <w:sz w:val="12"/>
        </w:rPr>
        <w:t> </w:t>
      </w:r>
      <w:r>
        <w:rPr>
          <w:color w:val="292425"/>
          <w:w w:val="110"/>
          <w:sz w:val="12"/>
        </w:rPr>
        <w:t>common</w:t>
      </w:r>
      <w:r>
        <w:rPr>
          <w:color w:val="292425"/>
          <w:spacing w:val="-15"/>
          <w:w w:val="110"/>
          <w:sz w:val="12"/>
        </w:rPr>
        <w:t> </w:t>
      </w:r>
      <w:r>
        <w:rPr>
          <w:color w:val="292425"/>
          <w:w w:val="110"/>
          <w:sz w:val="12"/>
        </w:rPr>
        <w:t>and</w:t>
      </w:r>
      <w:r>
        <w:rPr>
          <w:color w:val="292425"/>
          <w:spacing w:val="-15"/>
          <w:w w:val="110"/>
          <w:sz w:val="12"/>
        </w:rPr>
        <w:t> </w:t>
      </w:r>
      <w:r>
        <w:rPr>
          <w:color w:val="292425"/>
          <w:w w:val="110"/>
          <w:sz w:val="12"/>
        </w:rPr>
        <w:t>simple</w:t>
      </w:r>
      <w:r>
        <w:rPr>
          <w:color w:val="292425"/>
          <w:spacing w:val="-15"/>
          <w:w w:val="110"/>
          <w:sz w:val="12"/>
        </w:rPr>
        <w:t> </w:t>
      </w:r>
      <w:r>
        <w:rPr>
          <w:color w:val="292425"/>
          <w:spacing w:val="-3"/>
          <w:w w:val="110"/>
          <w:sz w:val="12"/>
        </w:rPr>
        <w:t>way</w:t>
      </w:r>
      <w:r>
        <w:rPr>
          <w:color w:val="292425"/>
          <w:spacing w:val="-15"/>
          <w:w w:val="110"/>
          <w:sz w:val="12"/>
        </w:rPr>
        <w:t> </w:t>
      </w:r>
      <w:r>
        <w:rPr>
          <w:color w:val="292425"/>
          <w:w w:val="110"/>
          <w:sz w:val="12"/>
        </w:rPr>
        <w:t>of</w:t>
      </w:r>
      <w:r>
        <w:rPr>
          <w:color w:val="292425"/>
          <w:spacing w:val="-15"/>
          <w:w w:val="110"/>
          <w:sz w:val="12"/>
        </w:rPr>
        <w:t> </w:t>
      </w:r>
      <w:r>
        <w:rPr>
          <w:color w:val="292425"/>
          <w:w w:val="110"/>
          <w:sz w:val="12"/>
        </w:rPr>
        <w:t>establishing</w:t>
      </w:r>
      <w:r>
        <w:rPr>
          <w:color w:val="292425"/>
          <w:spacing w:val="-15"/>
          <w:w w:val="110"/>
          <w:sz w:val="12"/>
        </w:rPr>
        <w:t> </w:t>
      </w:r>
      <w:r>
        <w:rPr>
          <w:color w:val="292425"/>
          <w:w w:val="110"/>
          <w:sz w:val="12"/>
        </w:rPr>
        <w:t>‘trends’</w:t>
      </w:r>
      <w:r>
        <w:rPr>
          <w:color w:val="292425"/>
          <w:spacing w:val="-15"/>
          <w:w w:val="110"/>
          <w:sz w:val="12"/>
        </w:rPr>
        <w:t> </w:t>
      </w:r>
      <w:r>
        <w:rPr>
          <w:color w:val="292425"/>
          <w:w w:val="110"/>
          <w:sz w:val="12"/>
        </w:rPr>
        <w:t>in</w:t>
      </w:r>
      <w:r>
        <w:rPr>
          <w:color w:val="292425"/>
          <w:spacing w:val="-15"/>
          <w:w w:val="110"/>
          <w:sz w:val="12"/>
        </w:rPr>
        <w:t> </w:t>
      </w:r>
      <w:r>
        <w:rPr>
          <w:color w:val="292425"/>
          <w:w w:val="110"/>
          <w:sz w:val="12"/>
        </w:rPr>
        <w:t>variables</w:t>
      </w:r>
      <w:r>
        <w:rPr>
          <w:color w:val="292425"/>
          <w:spacing w:val="-16"/>
          <w:w w:val="110"/>
          <w:sz w:val="12"/>
        </w:rPr>
        <w:t> </w:t>
      </w:r>
      <w:r>
        <w:rPr>
          <w:color w:val="292425"/>
          <w:w w:val="110"/>
          <w:sz w:val="12"/>
        </w:rPr>
        <w:t>is</w:t>
      </w:r>
      <w:r>
        <w:rPr>
          <w:color w:val="292425"/>
          <w:spacing w:val="-15"/>
          <w:w w:val="110"/>
          <w:sz w:val="12"/>
        </w:rPr>
        <w:t> </w:t>
      </w:r>
      <w:r>
        <w:rPr>
          <w:color w:val="292425"/>
          <w:w w:val="110"/>
          <w:sz w:val="12"/>
        </w:rPr>
        <w:t>to</w:t>
      </w:r>
      <w:r>
        <w:rPr>
          <w:color w:val="292425"/>
          <w:spacing w:val="-15"/>
          <w:w w:val="110"/>
          <w:sz w:val="12"/>
        </w:rPr>
        <w:t> </w:t>
      </w:r>
      <w:r>
        <w:rPr>
          <w:color w:val="292425"/>
          <w:w w:val="110"/>
          <w:sz w:val="12"/>
        </w:rPr>
        <w:t>use the</w:t>
      </w:r>
      <w:r>
        <w:rPr>
          <w:color w:val="292425"/>
          <w:spacing w:val="-11"/>
          <w:w w:val="110"/>
          <w:sz w:val="12"/>
        </w:rPr>
        <w:t> </w:t>
      </w:r>
      <w:r>
        <w:rPr>
          <w:color w:val="292425"/>
          <w:spacing w:val="-3"/>
          <w:w w:val="110"/>
          <w:sz w:val="12"/>
        </w:rPr>
        <w:t>Hodrick-Prescott</w:t>
      </w:r>
      <w:r>
        <w:rPr>
          <w:color w:val="292425"/>
          <w:spacing w:val="-10"/>
          <w:w w:val="110"/>
          <w:sz w:val="12"/>
        </w:rPr>
        <w:t> </w:t>
      </w:r>
      <w:r>
        <w:rPr>
          <w:color w:val="292425"/>
          <w:w w:val="110"/>
          <w:sz w:val="12"/>
        </w:rPr>
        <w:t>(HP)</w:t>
      </w:r>
      <w:r>
        <w:rPr>
          <w:color w:val="292425"/>
          <w:spacing w:val="-10"/>
          <w:w w:val="110"/>
          <w:sz w:val="12"/>
        </w:rPr>
        <w:t> </w:t>
      </w:r>
      <w:r>
        <w:rPr>
          <w:color w:val="292425"/>
          <w:w w:val="110"/>
          <w:sz w:val="12"/>
        </w:rPr>
        <w:t>filter.</w:t>
      </w:r>
      <w:r>
        <w:rPr>
          <w:color w:val="292425"/>
          <w:spacing w:val="13"/>
          <w:w w:val="110"/>
          <w:sz w:val="12"/>
        </w:rPr>
        <w:t> </w:t>
      </w:r>
      <w:r>
        <w:rPr>
          <w:color w:val="292425"/>
          <w:w w:val="110"/>
          <w:sz w:val="12"/>
        </w:rPr>
        <w:t>This</w:t>
      </w:r>
      <w:r>
        <w:rPr>
          <w:color w:val="292425"/>
          <w:spacing w:val="-10"/>
          <w:w w:val="110"/>
          <w:sz w:val="12"/>
        </w:rPr>
        <w:t> </w:t>
      </w:r>
      <w:r>
        <w:rPr>
          <w:color w:val="292425"/>
          <w:w w:val="110"/>
          <w:sz w:val="12"/>
        </w:rPr>
        <w:t>can</w:t>
      </w:r>
      <w:r>
        <w:rPr>
          <w:color w:val="292425"/>
          <w:spacing w:val="-10"/>
          <w:w w:val="110"/>
          <w:sz w:val="12"/>
        </w:rPr>
        <w:t> </w:t>
      </w:r>
      <w:r>
        <w:rPr>
          <w:color w:val="292425"/>
          <w:w w:val="110"/>
          <w:sz w:val="12"/>
        </w:rPr>
        <w:t>be</w:t>
      </w:r>
      <w:r>
        <w:rPr>
          <w:color w:val="292425"/>
          <w:spacing w:val="-10"/>
          <w:w w:val="110"/>
          <w:sz w:val="12"/>
        </w:rPr>
        <w:t> </w:t>
      </w:r>
      <w:r>
        <w:rPr>
          <w:color w:val="292425"/>
          <w:w w:val="110"/>
          <w:sz w:val="12"/>
        </w:rPr>
        <w:t>applied</w:t>
      </w:r>
      <w:r>
        <w:rPr>
          <w:color w:val="292425"/>
          <w:spacing w:val="-10"/>
          <w:w w:val="110"/>
          <w:sz w:val="12"/>
        </w:rPr>
        <w:t> </w:t>
      </w:r>
      <w:r>
        <w:rPr>
          <w:color w:val="292425"/>
          <w:w w:val="110"/>
          <w:sz w:val="12"/>
        </w:rPr>
        <w:t>to</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stock</w:t>
      </w:r>
      <w:r>
        <w:rPr>
          <w:color w:val="292425"/>
          <w:spacing w:val="-10"/>
          <w:w w:val="110"/>
          <w:sz w:val="12"/>
        </w:rPr>
        <w:t> </w:t>
      </w:r>
      <w:r>
        <w:rPr>
          <w:color w:val="292425"/>
          <w:w w:val="110"/>
          <w:sz w:val="12"/>
        </w:rPr>
        <w:t>to</w:t>
      </w:r>
      <w:r>
        <w:rPr>
          <w:color w:val="292425"/>
          <w:spacing w:val="-10"/>
          <w:w w:val="110"/>
          <w:sz w:val="12"/>
        </w:rPr>
        <w:t> </w:t>
      </w:r>
      <w:r>
        <w:rPr>
          <w:color w:val="292425"/>
          <w:w w:val="110"/>
          <w:sz w:val="12"/>
        </w:rPr>
        <w:t>final sales</w:t>
      </w:r>
      <w:r>
        <w:rPr>
          <w:color w:val="292425"/>
          <w:spacing w:val="-10"/>
          <w:w w:val="110"/>
          <w:sz w:val="12"/>
        </w:rPr>
        <w:t> </w:t>
      </w:r>
      <w:r>
        <w:rPr>
          <w:color w:val="292425"/>
          <w:w w:val="110"/>
          <w:sz w:val="12"/>
        </w:rPr>
        <w:t>ratio</w:t>
      </w:r>
      <w:r>
        <w:rPr>
          <w:color w:val="292425"/>
          <w:spacing w:val="-9"/>
          <w:w w:val="110"/>
          <w:sz w:val="12"/>
        </w:rPr>
        <w:t> </w:t>
      </w:r>
      <w:r>
        <w:rPr>
          <w:color w:val="292425"/>
          <w:w w:val="110"/>
          <w:sz w:val="12"/>
        </w:rPr>
        <w:t>to</w:t>
      </w:r>
      <w:r>
        <w:rPr>
          <w:color w:val="292425"/>
          <w:spacing w:val="-9"/>
          <w:w w:val="110"/>
          <w:sz w:val="12"/>
        </w:rPr>
        <w:t> </w:t>
      </w:r>
      <w:r>
        <w:rPr>
          <w:color w:val="292425"/>
          <w:w w:val="110"/>
          <w:sz w:val="12"/>
        </w:rPr>
        <w:t>give</w:t>
      </w:r>
      <w:r>
        <w:rPr>
          <w:color w:val="292425"/>
          <w:spacing w:val="-9"/>
          <w:w w:val="110"/>
          <w:sz w:val="12"/>
        </w:rPr>
        <w:t> </w:t>
      </w:r>
      <w:r>
        <w:rPr>
          <w:color w:val="292425"/>
          <w:w w:val="110"/>
          <w:sz w:val="12"/>
        </w:rPr>
        <w:t>an</w:t>
      </w:r>
      <w:r>
        <w:rPr>
          <w:color w:val="292425"/>
          <w:spacing w:val="-10"/>
          <w:w w:val="110"/>
          <w:sz w:val="12"/>
        </w:rPr>
        <w:t> </w:t>
      </w:r>
      <w:r>
        <w:rPr>
          <w:color w:val="292425"/>
          <w:w w:val="110"/>
          <w:sz w:val="12"/>
        </w:rPr>
        <w:t>indication</w:t>
      </w:r>
      <w:r>
        <w:rPr>
          <w:color w:val="292425"/>
          <w:spacing w:val="-9"/>
          <w:w w:val="110"/>
          <w:sz w:val="12"/>
        </w:rPr>
        <w:t> </w:t>
      </w:r>
      <w:r>
        <w:rPr>
          <w:color w:val="292425"/>
          <w:w w:val="110"/>
          <w:sz w:val="12"/>
        </w:rPr>
        <w:t>of</w:t>
      </w:r>
      <w:r>
        <w:rPr>
          <w:color w:val="292425"/>
          <w:spacing w:val="-9"/>
          <w:w w:val="110"/>
          <w:sz w:val="12"/>
        </w:rPr>
        <w:t> </w:t>
      </w:r>
      <w:r>
        <w:rPr>
          <w:color w:val="292425"/>
          <w:w w:val="110"/>
          <w:sz w:val="12"/>
        </w:rPr>
        <w:t>whether</w:t>
      </w:r>
      <w:r>
        <w:rPr>
          <w:color w:val="292425"/>
          <w:spacing w:val="-9"/>
          <w:w w:val="110"/>
          <w:sz w:val="12"/>
        </w:rPr>
        <w:t> </w:t>
      </w:r>
      <w:r>
        <w:rPr>
          <w:color w:val="292425"/>
          <w:w w:val="110"/>
          <w:sz w:val="12"/>
        </w:rPr>
        <w:t>it</w:t>
      </w:r>
      <w:r>
        <w:rPr>
          <w:color w:val="292425"/>
          <w:spacing w:val="-10"/>
          <w:w w:val="110"/>
          <w:sz w:val="12"/>
        </w:rPr>
        <w:t> </w:t>
      </w:r>
      <w:r>
        <w:rPr>
          <w:color w:val="292425"/>
          <w:w w:val="110"/>
          <w:sz w:val="12"/>
        </w:rPr>
        <w:t>is</w:t>
      </w:r>
      <w:r>
        <w:rPr>
          <w:color w:val="292425"/>
          <w:spacing w:val="-9"/>
          <w:w w:val="110"/>
          <w:sz w:val="12"/>
        </w:rPr>
        <w:t> </w:t>
      </w:r>
      <w:r>
        <w:rPr>
          <w:color w:val="292425"/>
          <w:w w:val="110"/>
          <w:sz w:val="12"/>
        </w:rPr>
        <w:t>above</w:t>
      </w:r>
      <w:r>
        <w:rPr>
          <w:color w:val="292425"/>
          <w:spacing w:val="-9"/>
          <w:w w:val="110"/>
          <w:sz w:val="12"/>
        </w:rPr>
        <w:t> </w:t>
      </w:r>
      <w:r>
        <w:rPr>
          <w:color w:val="292425"/>
          <w:w w:val="110"/>
          <w:sz w:val="12"/>
        </w:rPr>
        <w:t>or</w:t>
      </w:r>
      <w:r>
        <w:rPr>
          <w:color w:val="292425"/>
          <w:spacing w:val="-10"/>
          <w:w w:val="110"/>
          <w:sz w:val="12"/>
        </w:rPr>
        <w:t> </w:t>
      </w:r>
      <w:r>
        <w:rPr>
          <w:color w:val="292425"/>
          <w:w w:val="110"/>
          <w:sz w:val="12"/>
        </w:rPr>
        <w:t>below</w:t>
      </w:r>
      <w:r>
        <w:rPr>
          <w:color w:val="292425"/>
          <w:spacing w:val="-9"/>
          <w:w w:val="110"/>
          <w:sz w:val="12"/>
        </w:rPr>
        <w:t> </w:t>
      </w:r>
      <w:r>
        <w:rPr>
          <w:color w:val="292425"/>
          <w:w w:val="110"/>
          <w:sz w:val="12"/>
        </w:rPr>
        <w:t>trend.</w:t>
      </w:r>
    </w:p>
    <w:p>
      <w:pPr>
        <w:pStyle w:val="ListParagraph"/>
        <w:numPr>
          <w:ilvl w:val="0"/>
          <w:numId w:val="14"/>
        </w:numPr>
        <w:tabs>
          <w:tab w:pos="420" w:val="left" w:leader="none"/>
        </w:tabs>
        <w:spacing w:line="208" w:lineRule="auto" w:before="0" w:after="0"/>
        <w:ind w:left="419" w:right="38" w:hanging="240"/>
        <w:jc w:val="left"/>
        <w:rPr>
          <w:sz w:val="12"/>
        </w:rPr>
      </w:pPr>
      <w:r>
        <w:rPr>
          <w:color w:val="292425"/>
          <w:w w:val="110"/>
          <w:sz w:val="12"/>
        </w:rPr>
        <w:t>Private inventories to private final sales. Because the public sector is excluded</w:t>
      </w:r>
      <w:r>
        <w:rPr>
          <w:color w:val="292425"/>
          <w:spacing w:val="-14"/>
          <w:w w:val="110"/>
          <w:sz w:val="12"/>
        </w:rPr>
        <w:t> </w:t>
      </w:r>
      <w:r>
        <w:rPr>
          <w:color w:val="292425"/>
          <w:w w:val="110"/>
          <w:sz w:val="12"/>
        </w:rPr>
        <w:t>from</w:t>
      </w:r>
      <w:r>
        <w:rPr>
          <w:color w:val="292425"/>
          <w:spacing w:val="-13"/>
          <w:w w:val="110"/>
          <w:sz w:val="12"/>
        </w:rPr>
        <w:t> </w:t>
      </w:r>
      <w:r>
        <w:rPr>
          <w:color w:val="292425"/>
          <w:w w:val="110"/>
          <w:sz w:val="12"/>
        </w:rPr>
        <w:t>this</w:t>
      </w:r>
      <w:r>
        <w:rPr>
          <w:color w:val="292425"/>
          <w:spacing w:val="-13"/>
          <w:w w:val="110"/>
          <w:sz w:val="12"/>
        </w:rPr>
        <w:t> </w:t>
      </w:r>
      <w:r>
        <w:rPr>
          <w:color w:val="292425"/>
          <w:w w:val="110"/>
          <w:sz w:val="12"/>
        </w:rPr>
        <w:t>measure,</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ratios</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stocks</w:t>
      </w:r>
      <w:r>
        <w:rPr>
          <w:color w:val="292425"/>
          <w:spacing w:val="-13"/>
          <w:w w:val="110"/>
          <w:sz w:val="12"/>
        </w:rPr>
        <w:t> </w:t>
      </w:r>
      <w:r>
        <w:rPr>
          <w:color w:val="292425"/>
          <w:w w:val="110"/>
          <w:sz w:val="12"/>
        </w:rPr>
        <w:t>to</w:t>
      </w:r>
      <w:r>
        <w:rPr>
          <w:color w:val="292425"/>
          <w:spacing w:val="-13"/>
          <w:w w:val="110"/>
          <w:sz w:val="12"/>
        </w:rPr>
        <w:t> </w:t>
      </w:r>
      <w:r>
        <w:rPr>
          <w:color w:val="292425"/>
          <w:w w:val="110"/>
          <w:sz w:val="12"/>
        </w:rPr>
        <w:t>final</w:t>
      </w:r>
      <w:r>
        <w:rPr>
          <w:color w:val="292425"/>
          <w:spacing w:val="-13"/>
          <w:w w:val="110"/>
          <w:sz w:val="12"/>
        </w:rPr>
        <w:t> </w:t>
      </w:r>
      <w:r>
        <w:rPr>
          <w:color w:val="292425"/>
          <w:w w:val="110"/>
          <w:sz w:val="12"/>
        </w:rPr>
        <w:t>sales</w:t>
      </w:r>
      <w:r>
        <w:rPr>
          <w:color w:val="292425"/>
          <w:spacing w:val="-14"/>
          <w:w w:val="110"/>
          <w:sz w:val="12"/>
        </w:rPr>
        <w:t> </w:t>
      </w:r>
      <w:r>
        <w:rPr>
          <w:color w:val="292425"/>
          <w:w w:val="110"/>
          <w:sz w:val="12"/>
        </w:rPr>
        <w:t>in</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United Kingdom</w:t>
      </w:r>
      <w:r>
        <w:rPr>
          <w:color w:val="292425"/>
          <w:spacing w:val="-7"/>
          <w:w w:val="110"/>
          <w:sz w:val="12"/>
        </w:rPr>
        <w:t> </w:t>
      </w:r>
      <w:r>
        <w:rPr>
          <w:color w:val="292425"/>
          <w:w w:val="110"/>
          <w:sz w:val="12"/>
        </w:rPr>
        <w:t>and</w:t>
      </w:r>
      <w:r>
        <w:rPr>
          <w:color w:val="292425"/>
          <w:spacing w:val="-6"/>
          <w:w w:val="110"/>
          <w:sz w:val="12"/>
        </w:rPr>
        <w:t> </w:t>
      </w:r>
      <w:r>
        <w:rPr>
          <w:color w:val="292425"/>
          <w:w w:val="110"/>
          <w:sz w:val="12"/>
        </w:rPr>
        <w:t>the</w:t>
      </w:r>
      <w:r>
        <w:rPr>
          <w:color w:val="292425"/>
          <w:spacing w:val="-6"/>
          <w:w w:val="110"/>
          <w:sz w:val="12"/>
        </w:rPr>
        <w:t> </w:t>
      </w:r>
      <w:r>
        <w:rPr>
          <w:color w:val="292425"/>
          <w:w w:val="110"/>
          <w:sz w:val="12"/>
        </w:rPr>
        <w:t>United</w:t>
      </w:r>
      <w:r>
        <w:rPr>
          <w:color w:val="292425"/>
          <w:spacing w:val="-6"/>
          <w:w w:val="110"/>
          <w:sz w:val="12"/>
        </w:rPr>
        <w:t> </w:t>
      </w:r>
      <w:r>
        <w:rPr>
          <w:color w:val="292425"/>
          <w:w w:val="110"/>
          <w:sz w:val="12"/>
        </w:rPr>
        <w:t>States</w:t>
      </w:r>
      <w:r>
        <w:rPr>
          <w:color w:val="292425"/>
          <w:spacing w:val="-6"/>
          <w:w w:val="110"/>
          <w:sz w:val="12"/>
        </w:rPr>
        <w:t> </w:t>
      </w:r>
      <w:r>
        <w:rPr>
          <w:color w:val="292425"/>
          <w:w w:val="110"/>
          <w:sz w:val="12"/>
        </w:rPr>
        <w:t>are</w:t>
      </w:r>
      <w:r>
        <w:rPr>
          <w:color w:val="292425"/>
          <w:spacing w:val="-7"/>
          <w:w w:val="110"/>
          <w:sz w:val="12"/>
        </w:rPr>
        <w:t> </w:t>
      </w:r>
      <w:r>
        <w:rPr>
          <w:color w:val="292425"/>
          <w:w w:val="110"/>
          <w:sz w:val="12"/>
        </w:rPr>
        <w:t>not</w:t>
      </w:r>
      <w:r>
        <w:rPr>
          <w:color w:val="292425"/>
          <w:spacing w:val="-6"/>
          <w:w w:val="110"/>
          <w:sz w:val="12"/>
        </w:rPr>
        <w:t> </w:t>
      </w:r>
      <w:r>
        <w:rPr>
          <w:color w:val="292425"/>
          <w:w w:val="110"/>
          <w:sz w:val="12"/>
        </w:rPr>
        <w:t>directly</w:t>
      </w:r>
      <w:r>
        <w:rPr>
          <w:color w:val="292425"/>
          <w:spacing w:val="-6"/>
          <w:w w:val="110"/>
          <w:sz w:val="12"/>
        </w:rPr>
        <w:t> </w:t>
      </w:r>
      <w:r>
        <w:rPr>
          <w:color w:val="292425"/>
          <w:w w:val="110"/>
          <w:sz w:val="12"/>
        </w:rPr>
        <w:t>comparable.</w:t>
      </w:r>
    </w:p>
    <w:p>
      <w:pPr>
        <w:pStyle w:val="BodyText"/>
        <w:spacing w:before="1"/>
        <w:rPr>
          <w:sz w:val="16"/>
        </w:rPr>
      </w:pPr>
      <w:r>
        <w:rPr/>
        <w:br w:type="column"/>
      </w:r>
      <w:r>
        <w:rPr>
          <w:sz w:val="16"/>
        </w:rPr>
      </w:r>
    </w:p>
    <w:p>
      <w:pPr>
        <w:pStyle w:val="BodyText"/>
        <w:spacing w:line="292" w:lineRule="auto"/>
        <w:ind w:left="299" w:right="101"/>
      </w:pPr>
      <w:r>
        <w:rPr>
          <w:color w:val="292425"/>
          <w:spacing w:val="-3"/>
          <w:w w:val="110"/>
        </w:rPr>
        <w:t>Survey</w:t>
      </w:r>
      <w:r>
        <w:rPr>
          <w:color w:val="292425"/>
          <w:spacing w:val="-32"/>
          <w:w w:val="110"/>
        </w:rPr>
        <w:t> </w:t>
      </w:r>
      <w:r>
        <w:rPr>
          <w:color w:val="292425"/>
          <w:w w:val="110"/>
        </w:rPr>
        <w:t>evidence</w:t>
      </w:r>
      <w:r>
        <w:rPr>
          <w:color w:val="292425"/>
          <w:spacing w:val="-31"/>
          <w:w w:val="110"/>
        </w:rPr>
        <w:t> </w:t>
      </w:r>
      <w:r>
        <w:rPr>
          <w:color w:val="292425"/>
          <w:w w:val="110"/>
        </w:rPr>
        <w:t>suggests</w:t>
      </w:r>
      <w:r>
        <w:rPr>
          <w:color w:val="292425"/>
          <w:spacing w:val="-31"/>
          <w:w w:val="110"/>
        </w:rPr>
        <w:t> </w:t>
      </w:r>
      <w:r>
        <w:rPr>
          <w:color w:val="292425"/>
          <w:w w:val="110"/>
        </w:rPr>
        <w:t>UK</w:t>
      </w:r>
      <w:r>
        <w:rPr>
          <w:color w:val="292425"/>
          <w:spacing w:val="-31"/>
          <w:w w:val="110"/>
        </w:rPr>
        <w:t> </w:t>
      </w:r>
      <w:r>
        <w:rPr>
          <w:color w:val="292425"/>
          <w:w w:val="110"/>
        </w:rPr>
        <w:t>firms</w:t>
      </w:r>
      <w:r>
        <w:rPr>
          <w:color w:val="292425"/>
          <w:spacing w:val="-32"/>
          <w:w w:val="110"/>
        </w:rPr>
        <w:t> </w:t>
      </w:r>
      <w:r>
        <w:rPr>
          <w:color w:val="292425"/>
          <w:w w:val="110"/>
        </w:rPr>
        <w:t>are</w:t>
      </w:r>
      <w:r>
        <w:rPr>
          <w:color w:val="292425"/>
          <w:spacing w:val="-31"/>
          <w:w w:val="110"/>
        </w:rPr>
        <w:t> </w:t>
      </w:r>
      <w:r>
        <w:rPr>
          <w:color w:val="292425"/>
          <w:w w:val="110"/>
        </w:rPr>
        <w:t>likely</w:t>
      </w:r>
      <w:r>
        <w:rPr>
          <w:color w:val="292425"/>
          <w:spacing w:val="-31"/>
          <w:w w:val="110"/>
        </w:rPr>
        <w:t> </w:t>
      </w:r>
      <w:r>
        <w:rPr>
          <w:color w:val="292425"/>
          <w:spacing w:val="-4"/>
          <w:w w:val="110"/>
        </w:rPr>
        <w:t>to</w:t>
      </w:r>
      <w:r>
        <w:rPr>
          <w:color w:val="292425"/>
          <w:spacing w:val="-31"/>
          <w:w w:val="110"/>
        </w:rPr>
        <w:t> </w:t>
      </w:r>
      <w:r>
        <w:rPr>
          <w:color w:val="292425"/>
          <w:spacing w:val="-3"/>
          <w:w w:val="110"/>
        </w:rPr>
        <w:t>have</w:t>
      </w:r>
      <w:r>
        <w:rPr>
          <w:color w:val="292425"/>
          <w:spacing w:val="-31"/>
          <w:w w:val="110"/>
        </w:rPr>
        <w:t> </w:t>
      </w:r>
      <w:r>
        <w:rPr>
          <w:color w:val="292425"/>
          <w:w w:val="110"/>
        </w:rPr>
        <w:t>continued </w:t>
      </w:r>
      <w:r>
        <w:rPr>
          <w:color w:val="292425"/>
          <w:spacing w:val="-4"/>
          <w:w w:val="110"/>
        </w:rPr>
        <w:t>to </w:t>
      </w:r>
      <w:r>
        <w:rPr>
          <w:color w:val="292425"/>
          <w:w w:val="110"/>
        </w:rPr>
        <w:t>run down </w:t>
      </w:r>
      <w:r>
        <w:rPr>
          <w:color w:val="292425"/>
          <w:spacing w:val="-3"/>
          <w:w w:val="110"/>
        </w:rPr>
        <w:t>inventories </w:t>
      </w:r>
      <w:r>
        <w:rPr>
          <w:color w:val="292425"/>
          <w:w w:val="110"/>
        </w:rPr>
        <w:t>in the first quarter of </w:t>
      </w:r>
      <w:r>
        <w:rPr>
          <w:color w:val="292425"/>
          <w:spacing w:val="-6"/>
          <w:w w:val="110"/>
        </w:rPr>
        <w:t>2002, </w:t>
      </w:r>
      <w:r>
        <w:rPr>
          <w:color w:val="292425"/>
          <w:w w:val="110"/>
        </w:rPr>
        <w:t>but probably</w:t>
      </w:r>
      <w:r>
        <w:rPr>
          <w:color w:val="292425"/>
          <w:spacing w:val="-17"/>
          <w:w w:val="110"/>
        </w:rPr>
        <w:t> </w:t>
      </w:r>
      <w:r>
        <w:rPr>
          <w:color w:val="292425"/>
          <w:w w:val="110"/>
        </w:rPr>
        <w:t>at</w:t>
      </w:r>
      <w:r>
        <w:rPr>
          <w:color w:val="292425"/>
          <w:spacing w:val="-17"/>
          <w:w w:val="110"/>
        </w:rPr>
        <w:t> </w:t>
      </w:r>
      <w:r>
        <w:rPr>
          <w:color w:val="292425"/>
          <w:w w:val="110"/>
        </w:rPr>
        <w:t>a</w:t>
      </w:r>
      <w:r>
        <w:rPr>
          <w:color w:val="292425"/>
          <w:spacing w:val="-16"/>
          <w:w w:val="110"/>
        </w:rPr>
        <w:t> </w:t>
      </w:r>
      <w:r>
        <w:rPr>
          <w:color w:val="292425"/>
          <w:w w:val="110"/>
        </w:rPr>
        <w:t>similar</w:t>
      </w:r>
      <w:r>
        <w:rPr>
          <w:color w:val="292425"/>
          <w:spacing w:val="-17"/>
          <w:w w:val="110"/>
        </w:rPr>
        <w:t> </w:t>
      </w:r>
      <w:r>
        <w:rPr>
          <w:color w:val="292425"/>
          <w:spacing w:val="-4"/>
          <w:w w:val="110"/>
        </w:rPr>
        <w:t>rate</w:t>
      </w:r>
      <w:r>
        <w:rPr>
          <w:color w:val="292425"/>
          <w:spacing w:val="-17"/>
          <w:w w:val="110"/>
        </w:rPr>
        <w:t> </w:t>
      </w:r>
      <w:r>
        <w:rPr>
          <w:color w:val="292425"/>
          <w:spacing w:val="-4"/>
          <w:w w:val="110"/>
        </w:rPr>
        <w:t>to</w:t>
      </w:r>
      <w:r>
        <w:rPr>
          <w:color w:val="292425"/>
          <w:spacing w:val="-16"/>
          <w:w w:val="110"/>
        </w:rPr>
        <w:t> </w:t>
      </w:r>
      <w:r>
        <w:rPr>
          <w:color w:val="292425"/>
          <w:w w:val="110"/>
        </w:rPr>
        <w:t>Q4.</w:t>
      </w:r>
      <w:r>
        <w:rPr>
          <w:color w:val="292425"/>
          <w:spacing w:val="22"/>
          <w:w w:val="110"/>
        </w:rPr>
        <w:t> </w:t>
      </w:r>
      <w:r>
        <w:rPr>
          <w:color w:val="292425"/>
          <w:w w:val="110"/>
        </w:rPr>
        <w:t>As</w:t>
      </w:r>
      <w:r>
        <w:rPr>
          <w:color w:val="292425"/>
          <w:spacing w:val="-16"/>
          <w:w w:val="110"/>
        </w:rPr>
        <w:t> </w:t>
      </w:r>
      <w:r>
        <w:rPr>
          <w:color w:val="292425"/>
          <w:w w:val="110"/>
        </w:rPr>
        <w:t>such,</w:t>
      </w:r>
      <w:r>
        <w:rPr>
          <w:color w:val="292425"/>
          <w:spacing w:val="-17"/>
          <w:w w:val="110"/>
        </w:rPr>
        <w:t> </w:t>
      </w:r>
      <w:r>
        <w:rPr>
          <w:color w:val="292425"/>
          <w:w w:val="110"/>
        </w:rPr>
        <w:t>the</w:t>
      </w:r>
      <w:r>
        <w:rPr>
          <w:color w:val="292425"/>
          <w:spacing w:val="-16"/>
          <w:w w:val="110"/>
        </w:rPr>
        <w:t> </w:t>
      </w:r>
      <w:r>
        <w:rPr>
          <w:color w:val="292425"/>
          <w:w w:val="110"/>
        </w:rPr>
        <w:t>MPC</w:t>
      </w:r>
      <w:r>
        <w:rPr>
          <w:color w:val="292425"/>
          <w:spacing w:val="-17"/>
          <w:w w:val="110"/>
        </w:rPr>
        <w:t> </w:t>
      </w:r>
      <w:r>
        <w:rPr>
          <w:color w:val="292425"/>
          <w:w w:val="110"/>
        </w:rPr>
        <w:t>judges</w:t>
      </w:r>
      <w:r>
        <w:rPr>
          <w:color w:val="292425"/>
          <w:spacing w:val="-17"/>
          <w:w w:val="110"/>
        </w:rPr>
        <w:t> </w:t>
      </w:r>
      <w:r>
        <w:rPr>
          <w:color w:val="292425"/>
          <w:w w:val="110"/>
        </w:rPr>
        <w:t>that stockbuilding made a negligible contribution </w:t>
      </w:r>
      <w:r>
        <w:rPr>
          <w:color w:val="292425"/>
          <w:spacing w:val="-4"/>
          <w:w w:val="110"/>
        </w:rPr>
        <w:t>to </w:t>
      </w:r>
      <w:r>
        <w:rPr>
          <w:color w:val="292425"/>
          <w:w w:val="110"/>
        </w:rPr>
        <w:t>GDP </w:t>
      </w:r>
      <w:r>
        <w:rPr>
          <w:color w:val="292425"/>
          <w:spacing w:val="-3"/>
          <w:w w:val="110"/>
        </w:rPr>
        <w:t>growth </w:t>
      </w:r>
      <w:r>
        <w:rPr>
          <w:color w:val="292425"/>
          <w:w w:val="110"/>
        </w:rPr>
        <w:t>in </w:t>
      </w:r>
      <w:r>
        <w:rPr>
          <w:color w:val="292425"/>
          <w:spacing w:val="-7"/>
          <w:w w:val="110"/>
        </w:rPr>
        <w:t>2002 </w:t>
      </w:r>
      <w:r>
        <w:rPr>
          <w:color w:val="292425"/>
          <w:w w:val="110"/>
        </w:rPr>
        <w:t>Q1, but should provide a small boost </w:t>
      </w:r>
      <w:r>
        <w:rPr>
          <w:color w:val="292425"/>
          <w:spacing w:val="-4"/>
          <w:w w:val="110"/>
        </w:rPr>
        <w:t>to </w:t>
      </w:r>
      <w:r>
        <w:rPr>
          <w:color w:val="292425"/>
          <w:w w:val="110"/>
        </w:rPr>
        <w:t>growth in future</w:t>
      </w:r>
      <w:r>
        <w:rPr>
          <w:color w:val="292425"/>
          <w:spacing w:val="-6"/>
          <w:w w:val="110"/>
        </w:rPr>
        <w:t> </w:t>
      </w:r>
      <w:r>
        <w:rPr>
          <w:color w:val="292425"/>
          <w:w w:val="110"/>
        </w:rPr>
        <w:t>quarters.</w:t>
      </w:r>
    </w:p>
    <w:p>
      <w:pPr>
        <w:pStyle w:val="BodyText"/>
        <w:spacing w:before="5"/>
        <w:rPr>
          <w:sz w:val="17"/>
        </w:rPr>
      </w:pPr>
    </w:p>
    <w:p>
      <w:pPr>
        <w:pStyle w:val="Heading4"/>
        <w:numPr>
          <w:ilvl w:val="1"/>
          <w:numId w:val="9"/>
        </w:numPr>
        <w:tabs>
          <w:tab w:pos="661" w:val="left" w:leader="none"/>
          <w:tab w:pos="5659" w:val="left" w:leader="none"/>
        </w:tabs>
        <w:spacing w:line="240" w:lineRule="auto" w:before="0" w:after="0"/>
        <w:ind w:left="660" w:right="0" w:hanging="482"/>
        <w:jc w:val="left"/>
        <w:rPr>
          <w:u w:val="none"/>
        </w:rPr>
      </w:pPr>
      <w:r>
        <w:rPr>
          <w:smallCaps w:val="0"/>
          <w:color w:val="0092C0"/>
          <w:u w:val="single" w:color="006BB6"/>
        </w:rPr>
        <w:t>Output</w:t>
        <w:tab/>
      </w:r>
    </w:p>
    <w:p>
      <w:pPr>
        <w:pStyle w:val="BodyText"/>
        <w:spacing w:line="292" w:lineRule="auto" w:before="254"/>
        <w:ind w:left="299" w:right="297"/>
      </w:pPr>
      <w:r>
        <w:rPr>
          <w:color w:val="292425"/>
          <w:w w:val="105"/>
        </w:rPr>
        <w:t>Preliminary estimates suggest that after recording no </w:t>
      </w:r>
      <w:r>
        <w:rPr>
          <w:color w:val="292425"/>
          <w:spacing w:val="-3"/>
          <w:w w:val="105"/>
        </w:rPr>
        <w:t>growth  </w:t>
      </w:r>
      <w:r>
        <w:rPr>
          <w:color w:val="292425"/>
          <w:w w:val="105"/>
        </w:rPr>
        <w:t>in the final quarter of </w:t>
      </w:r>
      <w:r>
        <w:rPr>
          <w:color w:val="292425"/>
          <w:spacing w:val="-9"/>
          <w:w w:val="105"/>
        </w:rPr>
        <w:t>2001, </w:t>
      </w:r>
      <w:r>
        <w:rPr>
          <w:color w:val="292425"/>
          <w:w w:val="105"/>
        </w:rPr>
        <w:t>UK GDP rose </w:t>
      </w:r>
      <w:r>
        <w:rPr>
          <w:color w:val="292425"/>
          <w:spacing w:val="-3"/>
          <w:w w:val="105"/>
        </w:rPr>
        <w:t>by </w:t>
      </w:r>
      <w:r>
        <w:rPr>
          <w:color w:val="292425"/>
          <w:w w:val="105"/>
        </w:rPr>
        <w:t>just 0.1% in Q1, rather </w:t>
      </w:r>
      <w:r>
        <w:rPr>
          <w:color w:val="292425"/>
          <w:spacing w:val="-3"/>
          <w:w w:val="105"/>
        </w:rPr>
        <w:t>weaker </w:t>
      </w:r>
      <w:r>
        <w:rPr>
          <w:color w:val="292425"/>
          <w:w w:val="105"/>
        </w:rPr>
        <w:t>than </w:t>
      </w:r>
      <w:r>
        <w:rPr>
          <w:color w:val="292425"/>
          <w:spacing w:val="-3"/>
          <w:w w:val="105"/>
        </w:rPr>
        <w:t>expected </w:t>
      </w:r>
      <w:r>
        <w:rPr>
          <w:color w:val="292425"/>
          <w:w w:val="105"/>
        </w:rPr>
        <w:t>at the time of the February  </w:t>
      </w:r>
      <w:r>
        <w:rPr>
          <w:i/>
          <w:color w:val="292425"/>
          <w:w w:val="105"/>
        </w:rPr>
        <w:t>Report</w:t>
      </w:r>
      <w:r>
        <w:rPr>
          <w:color w:val="292425"/>
          <w:w w:val="105"/>
        </w:rPr>
        <w:t>.</w:t>
      </w:r>
    </w:p>
    <w:p>
      <w:pPr>
        <w:spacing w:after="0" w:line="292" w:lineRule="auto"/>
        <w:sectPr>
          <w:type w:val="continuous"/>
          <w:pgSz w:w="11900" w:h="16840"/>
          <w:pgMar w:top="1260" w:bottom="280" w:left="640" w:right="640"/>
          <w:cols w:num="2" w:equalWidth="0">
            <w:col w:w="4264" w:space="536"/>
            <w:col w:w="5820"/>
          </w:cols>
        </w:sectPr>
      </w:pPr>
    </w:p>
    <w:p>
      <w:pPr>
        <w:pStyle w:val="BodyText"/>
      </w:pPr>
    </w:p>
    <w:p>
      <w:pPr>
        <w:spacing w:after="0"/>
        <w:sectPr>
          <w:pgSz w:w="11900" w:h="16840"/>
          <w:pgMar w:header="601" w:footer="575" w:top="800" w:bottom="760" w:left="640" w:right="640"/>
        </w:sectPr>
      </w:pPr>
    </w:p>
    <w:p>
      <w:pPr>
        <w:pStyle w:val="BodyText"/>
        <w:spacing w:before="5"/>
        <w:rPr>
          <w:sz w:val="22"/>
        </w:rPr>
      </w:pPr>
    </w:p>
    <w:p>
      <w:pPr>
        <w:pStyle w:val="Heading7"/>
        <w:ind w:left="19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2.19</w:t>
      </w:r>
    </w:p>
    <w:p>
      <w:pPr>
        <w:spacing w:before="8"/>
        <w:ind w:left="195" w:right="0" w:firstLine="0"/>
        <w:jc w:val="left"/>
        <w:rPr>
          <w:sz w:val="12"/>
        </w:rPr>
      </w:pPr>
      <w:r>
        <w:rPr>
          <w:rFonts w:ascii="Trebuchet MS"/>
          <w:b/>
          <w:color w:val="0092C0"/>
          <w:w w:val="90"/>
          <w:sz w:val="20"/>
        </w:rPr>
        <w:t>Contributions to quarterly service sector growth</w:t>
      </w:r>
      <w:r>
        <w:rPr>
          <w:color w:val="292425"/>
          <w:w w:val="90"/>
          <w:position w:val="4"/>
          <w:sz w:val="12"/>
        </w:rPr>
        <w:t>(a)</w:t>
      </w:r>
    </w:p>
    <w:p>
      <w:pPr>
        <w:spacing w:line="338" w:lineRule="auto" w:before="146"/>
        <w:ind w:left="583" w:right="1776" w:hanging="1"/>
        <w:jc w:val="left"/>
        <w:rPr>
          <w:sz w:val="12"/>
        </w:rPr>
      </w:pPr>
      <w:r>
        <w:rPr/>
        <w:drawing>
          <wp:anchor distT="0" distB="0" distL="0" distR="0" allowOverlap="1" layoutInCell="1" locked="0" behindDoc="0" simplePos="0" relativeHeight="16012800">
            <wp:simplePos x="0" y="0"/>
            <wp:positionH relativeFrom="page">
              <wp:posOffset>536949</wp:posOffset>
            </wp:positionH>
            <wp:positionV relativeFrom="paragraph">
              <wp:posOffset>95326</wp:posOffset>
            </wp:positionV>
            <wp:extent cx="126466" cy="496887"/>
            <wp:effectExtent l="0" t="0" r="0" b="0"/>
            <wp:wrapNone/>
            <wp:docPr id="133" name="image54.png"/>
            <wp:cNvGraphicFramePr>
              <a:graphicFrameLocks noChangeAspect="1"/>
            </wp:cNvGraphicFramePr>
            <a:graphic>
              <a:graphicData uri="http://schemas.openxmlformats.org/drawingml/2006/picture">
                <pic:pic>
                  <pic:nvPicPr>
                    <pic:cNvPr id="134" name="image54.png"/>
                    <pic:cNvPicPr/>
                  </pic:nvPicPr>
                  <pic:blipFill>
                    <a:blip r:embed="rId94" cstate="print"/>
                    <a:stretch>
                      <a:fillRect/>
                    </a:stretch>
                  </pic:blipFill>
                  <pic:spPr>
                    <a:xfrm>
                      <a:off x="0" y="0"/>
                      <a:ext cx="126466" cy="496887"/>
                    </a:xfrm>
                    <a:prstGeom prst="rect">
                      <a:avLst/>
                    </a:prstGeom>
                  </pic:spPr>
                </pic:pic>
              </a:graphicData>
            </a:graphic>
          </wp:anchor>
        </w:drawing>
      </w:r>
      <w:r>
        <w:rPr>
          <w:color w:val="292425"/>
          <w:w w:val="110"/>
          <w:sz w:val="12"/>
        </w:rPr>
        <w:t>Distribution, hotels and catering Government and other services Business services and finance Transport, storage and communications</w:t>
      </w:r>
    </w:p>
    <w:p>
      <w:pPr>
        <w:tabs>
          <w:tab w:pos="525" w:val="left" w:leader="none"/>
        </w:tabs>
        <w:spacing w:before="28"/>
        <w:ind w:left="211" w:right="0" w:firstLine="0"/>
        <w:jc w:val="left"/>
        <w:rPr>
          <w:sz w:val="12"/>
        </w:rPr>
      </w:pPr>
      <w:r>
        <w:rPr>
          <w:color w:val="292425"/>
          <w:w w:val="101"/>
          <w:sz w:val="12"/>
          <w:u w:val="single" w:color="EC2131"/>
        </w:rPr>
        <w:t> </w:t>
      </w:r>
      <w:r>
        <w:rPr>
          <w:color w:val="292425"/>
          <w:sz w:val="12"/>
          <w:u w:val="single" w:color="EC2131"/>
        </w:rPr>
        <w:tab/>
      </w:r>
      <w:r>
        <w:rPr>
          <w:color w:val="292425"/>
          <w:sz w:val="12"/>
        </w:rPr>
        <w:t> </w:t>
      </w:r>
      <w:r>
        <w:rPr>
          <w:color w:val="292425"/>
          <w:spacing w:val="-2"/>
          <w:sz w:val="12"/>
        </w:rPr>
        <w:t> </w:t>
      </w:r>
      <w:r>
        <w:rPr>
          <w:color w:val="292425"/>
          <w:w w:val="105"/>
          <w:sz w:val="12"/>
        </w:rPr>
        <w:t>Total</w:t>
      </w:r>
      <w:r>
        <w:rPr>
          <w:color w:val="292425"/>
          <w:spacing w:val="-3"/>
          <w:w w:val="105"/>
          <w:sz w:val="12"/>
        </w:rPr>
        <w:t> </w:t>
      </w:r>
      <w:r>
        <w:rPr>
          <w:color w:val="292425"/>
          <w:w w:val="105"/>
          <w:sz w:val="12"/>
        </w:rPr>
        <w:t>services</w:t>
      </w:r>
    </w:p>
    <w:p>
      <w:pPr>
        <w:spacing w:line="124" w:lineRule="exact" w:before="73"/>
        <w:ind w:left="2711" w:right="0" w:firstLine="0"/>
        <w:jc w:val="left"/>
        <w:rPr>
          <w:sz w:val="12"/>
        </w:rPr>
      </w:pPr>
      <w:r>
        <w:rPr>
          <w:color w:val="292425"/>
          <w:w w:val="110"/>
          <w:sz w:val="12"/>
        </w:rPr>
        <w:t>Percentage points</w:t>
      </w:r>
    </w:p>
    <w:p>
      <w:pPr>
        <w:spacing w:line="124" w:lineRule="exact" w:before="0"/>
        <w:ind w:left="3686" w:right="0" w:firstLine="0"/>
        <w:jc w:val="left"/>
        <w:rPr>
          <w:sz w:val="12"/>
        </w:rPr>
      </w:pPr>
      <w:r>
        <w:rPr/>
        <w:pict>
          <v:line style="position:absolute;mso-position-horizontal-relative:page;mso-position-vertical-relative:paragraph;z-index:16011264" from="207.591995pt,2.984864pt" to="214.467995pt,2.984864pt" stroked="true" strokeweight=".5pt" strokecolor="#292425">
            <v:stroke dashstyle="solid"/>
            <w10:wrap type="none"/>
          </v:line>
        </w:pict>
      </w:r>
      <w:r>
        <w:rPr/>
        <w:pict>
          <v:line style="position:absolute;mso-position-horizontal-relative:page;mso-position-vertical-relative:paragraph;z-index:16012288" from="42.591999pt,2.984864pt" to="49.466999pt,2.984864pt" stroked="true" strokeweight=".5pt" strokecolor="#292425">
            <v:stroke dashstyle="solid"/>
            <w10:wrap type="none"/>
          </v:line>
        </w:pict>
      </w:r>
      <w:r>
        <w:rPr>
          <w:color w:val="292425"/>
          <w:w w:val="115"/>
          <w:sz w:val="12"/>
        </w:rPr>
        <w:t>1.5</w:t>
      </w:r>
    </w:p>
    <w:p>
      <w:pPr>
        <w:pStyle w:val="BodyText"/>
        <w:spacing w:before="5"/>
      </w:pPr>
      <w:r>
        <w:rPr/>
        <w:br w:type="column"/>
      </w:r>
      <w:r>
        <w:rPr/>
      </w:r>
    </w:p>
    <w:p>
      <w:pPr>
        <w:pStyle w:val="BodyText"/>
        <w:spacing w:line="292" w:lineRule="auto"/>
        <w:ind w:left="195" w:right="147"/>
      </w:pPr>
      <w:r>
        <w:rPr>
          <w:color w:val="292425"/>
          <w:w w:val="110"/>
        </w:rPr>
        <w:t>Service</w:t>
      </w:r>
      <w:r>
        <w:rPr>
          <w:color w:val="292425"/>
          <w:spacing w:val="-28"/>
          <w:w w:val="110"/>
        </w:rPr>
        <w:t> </w:t>
      </w:r>
      <w:r>
        <w:rPr>
          <w:color w:val="292425"/>
          <w:w w:val="110"/>
        </w:rPr>
        <w:t>sector</w:t>
      </w:r>
      <w:r>
        <w:rPr>
          <w:color w:val="292425"/>
          <w:spacing w:val="-28"/>
          <w:w w:val="110"/>
        </w:rPr>
        <w:t> </w:t>
      </w:r>
      <w:r>
        <w:rPr>
          <w:color w:val="292425"/>
          <w:w w:val="110"/>
        </w:rPr>
        <w:t>growth</w:t>
      </w:r>
      <w:r>
        <w:rPr>
          <w:color w:val="292425"/>
          <w:spacing w:val="-28"/>
          <w:w w:val="110"/>
        </w:rPr>
        <w:t> </w:t>
      </w:r>
      <w:r>
        <w:rPr>
          <w:color w:val="292425"/>
          <w:spacing w:val="-3"/>
          <w:w w:val="110"/>
        </w:rPr>
        <w:t>slowed</w:t>
      </w:r>
      <w:r>
        <w:rPr>
          <w:color w:val="292425"/>
          <w:spacing w:val="-27"/>
          <w:w w:val="110"/>
        </w:rPr>
        <w:t> </w:t>
      </w:r>
      <w:r>
        <w:rPr>
          <w:color w:val="292425"/>
          <w:w w:val="110"/>
        </w:rPr>
        <w:t>considerably</w:t>
      </w:r>
      <w:r>
        <w:rPr>
          <w:color w:val="292425"/>
          <w:spacing w:val="-28"/>
          <w:w w:val="110"/>
        </w:rPr>
        <w:t> </w:t>
      </w:r>
      <w:r>
        <w:rPr>
          <w:color w:val="292425"/>
          <w:w w:val="110"/>
        </w:rPr>
        <w:t>during</w:t>
      </w:r>
      <w:r>
        <w:rPr>
          <w:color w:val="292425"/>
          <w:spacing w:val="-28"/>
          <w:w w:val="110"/>
        </w:rPr>
        <w:t> </w:t>
      </w:r>
      <w:r>
        <w:rPr>
          <w:color w:val="292425"/>
          <w:spacing w:val="-9"/>
          <w:w w:val="110"/>
        </w:rPr>
        <w:t>2001,</w:t>
      </w:r>
      <w:r>
        <w:rPr>
          <w:color w:val="292425"/>
          <w:spacing w:val="-27"/>
          <w:w w:val="110"/>
        </w:rPr>
        <w:t> </w:t>
      </w:r>
      <w:r>
        <w:rPr>
          <w:color w:val="292425"/>
          <w:w w:val="110"/>
        </w:rPr>
        <w:t>mostly due </w:t>
      </w:r>
      <w:r>
        <w:rPr>
          <w:color w:val="292425"/>
          <w:spacing w:val="-4"/>
          <w:w w:val="110"/>
        </w:rPr>
        <w:t>to </w:t>
      </w:r>
      <w:r>
        <w:rPr>
          <w:color w:val="292425"/>
          <w:w w:val="110"/>
        </w:rPr>
        <w:t>a downturn in transport and communications sector output (see Chart </w:t>
      </w:r>
      <w:r>
        <w:rPr>
          <w:color w:val="292425"/>
          <w:spacing w:val="-7"/>
          <w:w w:val="110"/>
        </w:rPr>
        <w:t>2.19). </w:t>
      </w:r>
      <w:r>
        <w:rPr>
          <w:color w:val="292425"/>
          <w:w w:val="110"/>
        </w:rPr>
        <w:t>In </w:t>
      </w:r>
      <w:r>
        <w:rPr>
          <w:color w:val="292425"/>
          <w:spacing w:val="-7"/>
          <w:w w:val="110"/>
        </w:rPr>
        <w:t>2002 </w:t>
      </w:r>
      <w:r>
        <w:rPr>
          <w:color w:val="292425"/>
          <w:w w:val="110"/>
        </w:rPr>
        <w:t>Q1, service sector output rose</w:t>
      </w:r>
      <w:r>
        <w:rPr>
          <w:color w:val="292425"/>
          <w:spacing w:val="-19"/>
          <w:w w:val="110"/>
        </w:rPr>
        <w:t> </w:t>
      </w:r>
      <w:r>
        <w:rPr>
          <w:color w:val="292425"/>
          <w:spacing w:val="-3"/>
          <w:w w:val="110"/>
        </w:rPr>
        <w:t>by</w:t>
      </w:r>
      <w:r>
        <w:rPr>
          <w:color w:val="292425"/>
          <w:spacing w:val="-19"/>
          <w:w w:val="110"/>
        </w:rPr>
        <w:t> </w:t>
      </w:r>
      <w:r>
        <w:rPr>
          <w:color w:val="292425"/>
          <w:w w:val="110"/>
        </w:rPr>
        <w:t>0.5%,</w:t>
      </w:r>
      <w:r>
        <w:rPr>
          <w:color w:val="292425"/>
          <w:spacing w:val="-19"/>
          <w:w w:val="110"/>
        </w:rPr>
        <w:t> </w:t>
      </w:r>
      <w:r>
        <w:rPr>
          <w:color w:val="292425"/>
          <w:w w:val="110"/>
        </w:rPr>
        <w:t>an</w:t>
      </w:r>
      <w:r>
        <w:rPr>
          <w:color w:val="292425"/>
          <w:spacing w:val="-18"/>
          <w:w w:val="110"/>
        </w:rPr>
        <w:t> </w:t>
      </w:r>
      <w:r>
        <w:rPr>
          <w:color w:val="292425"/>
          <w:w w:val="110"/>
        </w:rPr>
        <w:t>identical</w:t>
      </w:r>
      <w:r>
        <w:rPr>
          <w:color w:val="292425"/>
          <w:spacing w:val="-19"/>
          <w:w w:val="110"/>
        </w:rPr>
        <w:t> </w:t>
      </w:r>
      <w:r>
        <w:rPr>
          <w:color w:val="292425"/>
          <w:spacing w:val="-4"/>
          <w:w w:val="110"/>
        </w:rPr>
        <w:t>rate</w:t>
      </w:r>
      <w:r>
        <w:rPr>
          <w:color w:val="292425"/>
          <w:spacing w:val="-19"/>
          <w:w w:val="110"/>
        </w:rPr>
        <w:t> </w:t>
      </w:r>
      <w:r>
        <w:rPr>
          <w:color w:val="292425"/>
          <w:spacing w:val="-4"/>
          <w:w w:val="110"/>
        </w:rPr>
        <w:t>to</w:t>
      </w:r>
      <w:r>
        <w:rPr>
          <w:color w:val="292425"/>
          <w:spacing w:val="-18"/>
          <w:w w:val="110"/>
        </w:rPr>
        <w:t> </w:t>
      </w:r>
      <w:r>
        <w:rPr>
          <w:color w:val="292425"/>
          <w:w w:val="110"/>
        </w:rPr>
        <w:t>Q4.</w:t>
      </w:r>
      <w:r>
        <w:rPr>
          <w:color w:val="292425"/>
          <w:spacing w:val="18"/>
          <w:w w:val="110"/>
        </w:rPr>
        <w:t> </w:t>
      </w:r>
      <w:r>
        <w:rPr>
          <w:color w:val="292425"/>
          <w:w w:val="110"/>
        </w:rPr>
        <w:t>This</w:t>
      </w:r>
      <w:r>
        <w:rPr>
          <w:color w:val="292425"/>
          <w:spacing w:val="-19"/>
          <w:w w:val="110"/>
        </w:rPr>
        <w:t> </w:t>
      </w:r>
      <w:r>
        <w:rPr>
          <w:color w:val="292425"/>
          <w:w w:val="110"/>
        </w:rPr>
        <w:t>is</w:t>
      </w:r>
      <w:r>
        <w:rPr>
          <w:color w:val="292425"/>
          <w:spacing w:val="-18"/>
          <w:w w:val="110"/>
        </w:rPr>
        <w:t> </w:t>
      </w:r>
      <w:r>
        <w:rPr>
          <w:color w:val="292425"/>
          <w:w w:val="110"/>
        </w:rPr>
        <w:t>somewhat</w:t>
      </w:r>
      <w:r>
        <w:rPr>
          <w:color w:val="292425"/>
          <w:spacing w:val="-19"/>
          <w:w w:val="110"/>
        </w:rPr>
        <w:t> </w:t>
      </w:r>
      <w:r>
        <w:rPr>
          <w:color w:val="292425"/>
          <w:spacing w:val="-3"/>
          <w:w w:val="110"/>
        </w:rPr>
        <w:t>weaker </w:t>
      </w:r>
      <w:r>
        <w:rPr>
          <w:color w:val="292425"/>
          <w:w w:val="110"/>
        </w:rPr>
        <w:t>than</w:t>
      </w:r>
      <w:r>
        <w:rPr>
          <w:color w:val="292425"/>
          <w:spacing w:val="-25"/>
          <w:w w:val="110"/>
        </w:rPr>
        <w:t> </w:t>
      </w:r>
      <w:r>
        <w:rPr>
          <w:color w:val="292425"/>
          <w:spacing w:val="-3"/>
          <w:w w:val="110"/>
        </w:rPr>
        <w:t>surveys</w:t>
      </w:r>
      <w:r>
        <w:rPr>
          <w:color w:val="292425"/>
          <w:spacing w:val="-24"/>
          <w:w w:val="110"/>
        </w:rPr>
        <w:t> </w:t>
      </w:r>
      <w:r>
        <w:rPr>
          <w:color w:val="292425"/>
          <w:w w:val="110"/>
        </w:rPr>
        <w:t>of</w:t>
      </w:r>
      <w:r>
        <w:rPr>
          <w:color w:val="292425"/>
          <w:spacing w:val="-25"/>
          <w:w w:val="110"/>
        </w:rPr>
        <w:t> </w:t>
      </w:r>
      <w:r>
        <w:rPr>
          <w:color w:val="292425"/>
          <w:w w:val="110"/>
        </w:rPr>
        <w:t>service</w:t>
      </w:r>
      <w:r>
        <w:rPr>
          <w:color w:val="292425"/>
          <w:spacing w:val="-24"/>
          <w:w w:val="110"/>
        </w:rPr>
        <w:t> </w:t>
      </w:r>
      <w:r>
        <w:rPr>
          <w:color w:val="292425"/>
          <w:w w:val="110"/>
        </w:rPr>
        <w:t>sector</w:t>
      </w:r>
      <w:r>
        <w:rPr>
          <w:color w:val="292425"/>
          <w:spacing w:val="-25"/>
          <w:w w:val="110"/>
        </w:rPr>
        <w:t> </w:t>
      </w:r>
      <w:r>
        <w:rPr>
          <w:color w:val="292425"/>
          <w:w w:val="110"/>
        </w:rPr>
        <w:t>activity</w:t>
      </w:r>
      <w:r>
        <w:rPr>
          <w:color w:val="292425"/>
          <w:spacing w:val="-24"/>
          <w:w w:val="110"/>
        </w:rPr>
        <w:t> </w:t>
      </w:r>
      <w:r>
        <w:rPr>
          <w:color w:val="292425"/>
          <w:w w:val="110"/>
        </w:rPr>
        <w:t>had</w:t>
      </w:r>
      <w:r>
        <w:rPr>
          <w:color w:val="292425"/>
          <w:spacing w:val="-24"/>
          <w:w w:val="110"/>
        </w:rPr>
        <w:t> </w:t>
      </w:r>
      <w:r>
        <w:rPr>
          <w:color w:val="292425"/>
          <w:w w:val="110"/>
        </w:rPr>
        <w:t>suggested.</w:t>
      </w:r>
      <w:r>
        <w:rPr>
          <w:color w:val="292425"/>
          <w:spacing w:val="6"/>
          <w:w w:val="110"/>
        </w:rPr>
        <w:t> </w:t>
      </w:r>
      <w:r>
        <w:rPr>
          <w:color w:val="292425"/>
          <w:w w:val="110"/>
        </w:rPr>
        <w:t>Looking ahead, information from these </w:t>
      </w:r>
      <w:r>
        <w:rPr>
          <w:color w:val="292425"/>
          <w:spacing w:val="-3"/>
          <w:w w:val="110"/>
        </w:rPr>
        <w:t>surveys </w:t>
      </w:r>
      <w:r>
        <w:rPr>
          <w:color w:val="292425"/>
          <w:w w:val="110"/>
        </w:rPr>
        <w:t>suggests that service sector activity is likely </w:t>
      </w:r>
      <w:r>
        <w:rPr>
          <w:color w:val="292425"/>
          <w:spacing w:val="-4"/>
          <w:w w:val="110"/>
        </w:rPr>
        <w:t>to </w:t>
      </w:r>
      <w:r>
        <w:rPr>
          <w:color w:val="292425"/>
          <w:w w:val="110"/>
        </w:rPr>
        <w:t>strengthen in the near </w:t>
      </w:r>
      <w:r>
        <w:rPr>
          <w:color w:val="292425"/>
          <w:spacing w:val="-3"/>
          <w:w w:val="110"/>
        </w:rPr>
        <w:t>term </w:t>
      </w:r>
      <w:r>
        <w:rPr>
          <w:color w:val="292425"/>
          <w:w w:val="110"/>
        </w:rPr>
        <w:t>(see </w:t>
      </w:r>
      <w:r>
        <w:rPr>
          <w:color w:val="292425"/>
          <w:spacing w:val="-5"/>
          <w:w w:val="110"/>
        </w:rPr>
        <w:t>Table</w:t>
      </w:r>
      <w:r>
        <w:rPr>
          <w:color w:val="292425"/>
          <w:spacing w:val="-6"/>
          <w:w w:val="110"/>
        </w:rPr>
        <w:t> </w:t>
      </w:r>
      <w:r>
        <w:rPr>
          <w:color w:val="292425"/>
          <w:w w:val="110"/>
        </w:rPr>
        <w:t>2.D).</w:t>
      </w:r>
    </w:p>
    <w:p>
      <w:pPr>
        <w:spacing w:after="0" w:line="292" w:lineRule="auto"/>
        <w:sectPr>
          <w:type w:val="continuous"/>
          <w:pgSz w:w="11900" w:h="16840"/>
          <w:pgMar w:top="1260" w:bottom="280" w:left="640" w:right="640"/>
          <w:cols w:num="2" w:equalWidth="0">
            <w:col w:w="4469" w:space="435"/>
            <w:col w:w="5716"/>
          </w:cols>
        </w:sectPr>
      </w:pPr>
    </w:p>
    <w:p>
      <w:pPr>
        <w:pStyle w:val="BodyText"/>
        <w:spacing w:before="11"/>
        <w:rPr>
          <w:sz w:val="14"/>
        </w:rPr>
      </w:pPr>
    </w:p>
    <w:p>
      <w:pPr>
        <w:spacing w:after="0"/>
        <w:rPr>
          <w:sz w:val="14"/>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tabs>
          <w:tab w:pos="1181" w:val="left" w:leader="none"/>
        </w:tabs>
        <w:spacing w:before="1"/>
        <w:ind w:left="549" w:right="0" w:firstLine="0"/>
        <w:jc w:val="left"/>
        <w:rPr>
          <w:sz w:val="12"/>
        </w:rPr>
      </w:pPr>
      <w:r>
        <w:rPr/>
        <w:pict>
          <v:group style="position:absolute;margin-left:42.591999pt;margin-top:-6.598815pt;width:159.15pt;height:3.35pt;mso-position-horizontal-relative:page;mso-position-vertical-relative:paragraph;z-index:16011776" coordorigin="852,-132" coordsize="3183,67">
            <v:line style="position:absolute" from="1041,-74" to="1041,-132" stroked="true" strokeweight=".5pt" strokecolor="#292425">
              <v:stroke dashstyle="solid"/>
            </v:line>
            <v:line style="position:absolute" from="852,-71" to="989,-71" stroked="true" strokeweight=".5pt" strokecolor="#292425">
              <v:stroke dashstyle="solid"/>
            </v:line>
            <v:shape style="position:absolute;left:1613;top:-132;width:2285;height:58" coordorigin="1613,-132" coordsize="2285,58" path="m1613,-74l1613,-132m2183,-74l2183,-132m2756,-74l2756,-132m3326,-74l3326,-132m3898,-74l3898,-132e" filled="false" stroked="true" strokeweight=".5pt" strokecolor="#292425">
              <v:path arrowok="t"/>
              <v:stroke dashstyle="solid"/>
            </v:shape>
            <v:line style="position:absolute" from="1039,-73" to="4034,-73" stroked="true" strokeweight=".5pt" strokecolor="#292425">
              <v:stroke dashstyle="solid"/>
            </v:line>
            <w10:wrap type="none"/>
          </v:group>
        </w:pict>
      </w:r>
      <w:r>
        <w:rPr>
          <w:color w:val="292425"/>
          <w:w w:val="120"/>
          <w:sz w:val="12"/>
        </w:rPr>
        <w:t>1997</w:t>
        <w:tab/>
      </w:r>
      <w:r>
        <w:rPr>
          <w:color w:val="292425"/>
          <w:spacing w:val="-10"/>
          <w:w w:val="120"/>
          <w:sz w:val="12"/>
        </w:rPr>
        <w:t>98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tabs>
          <w:tab w:pos="896" w:val="left" w:leader="none"/>
        </w:tabs>
        <w:spacing w:before="1"/>
        <w:ind w:left="384" w:right="0" w:firstLine="0"/>
        <w:jc w:val="left"/>
        <w:rPr>
          <w:sz w:val="12"/>
        </w:rPr>
      </w:pPr>
      <w:r>
        <w:rPr>
          <w:color w:val="292425"/>
          <w:w w:val="120"/>
          <w:sz w:val="12"/>
        </w:rPr>
        <w:t>99</w:t>
        <w:tab/>
      </w:r>
      <w:r>
        <w:rPr>
          <w:color w:val="292425"/>
          <w:spacing w:val="-5"/>
          <w:w w:val="120"/>
          <w:sz w:val="12"/>
        </w:rPr>
        <w:t>2000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tabs>
          <w:tab w:pos="701" w:val="left" w:leader="none"/>
        </w:tabs>
        <w:spacing w:before="1"/>
        <w:ind w:left="298" w:right="0" w:firstLine="0"/>
        <w:jc w:val="left"/>
        <w:rPr>
          <w:sz w:val="12"/>
        </w:rPr>
      </w:pPr>
      <w:r>
        <w:rPr>
          <w:color w:val="292425"/>
          <w:w w:val="120"/>
          <w:sz w:val="12"/>
        </w:rPr>
        <w:t>01</w:t>
        <w:tab/>
      </w:r>
      <w:r>
        <w:rPr>
          <w:color w:val="292425"/>
          <w:spacing w:val="-10"/>
          <w:w w:val="120"/>
          <w:sz w:val="12"/>
        </w:rPr>
        <w:t>02</w:t>
      </w:r>
    </w:p>
    <w:p>
      <w:pPr>
        <w:spacing w:before="78"/>
        <w:ind w:left="204" w:right="0" w:firstLine="0"/>
        <w:jc w:val="left"/>
        <w:rPr>
          <w:sz w:val="12"/>
        </w:rPr>
      </w:pPr>
      <w:r>
        <w:rPr/>
        <w:br w:type="column"/>
      </w:r>
      <w:r>
        <w:rPr>
          <w:color w:val="292425"/>
          <w:w w:val="115"/>
          <w:sz w:val="12"/>
        </w:rPr>
        <w:t>1.0</w:t>
      </w:r>
    </w:p>
    <w:p>
      <w:pPr>
        <w:pStyle w:val="BodyText"/>
        <w:rPr>
          <w:sz w:val="12"/>
        </w:rPr>
      </w:pPr>
    </w:p>
    <w:p>
      <w:pPr>
        <w:pStyle w:val="BodyText"/>
        <w:rPr>
          <w:sz w:val="12"/>
        </w:rPr>
      </w:pPr>
    </w:p>
    <w:p>
      <w:pPr>
        <w:pStyle w:val="BodyText"/>
        <w:rPr>
          <w:sz w:val="12"/>
        </w:rPr>
      </w:pPr>
    </w:p>
    <w:p>
      <w:pPr>
        <w:pStyle w:val="BodyText"/>
        <w:spacing w:before="1"/>
        <w:rPr>
          <w:sz w:val="15"/>
        </w:rPr>
      </w:pPr>
    </w:p>
    <w:p>
      <w:pPr>
        <w:spacing w:before="0"/>
        <w:ind w:left="204" w:right="0" w:firstLine="0"/>
        <w:jc w:val="left"/>
        <w:rPr>
          <w:sz w:val="12"/>
        </w:rPr>
      </w:pPr>
      <w:r>
        <w:rPr/>
        <w:pict>
          <v:group style="position:absolute;margin-left:42.591999pt;margin-top:-55.897449pt;width:174.4pt;height:99.5pt;mso-position-horizontal-relative:page;mso-position-vertical-relative:paragraph;z-index:16009216" coordorigin="852,-1118" coordsize="3488,1990">
            <v:rect style="position:absolute;left:1064;top:197;width:83;height:588" filled="true" fillcolor="#a68fc3" stroked="false">
              <v:fill type="solid"/>
            </v:rect>
            <v:rect style="position:absolute;left:1064;top:197;width:83;height:588" filled="false" stroked="true" strokeweight=".5pt" strokecolor="#292425">
              <v:stroke dashstyle="solid"/>
            </v:rect>
            <v:rect style="position:absolute;left:1199;top:517;width:95;height:268" filled="true" fillcolor="#a68fc3" stroked="false">
              <v:fill type="solid"/>
            </v:rect>
            <v:rect style="position:absolute;left:1199;top:517;width:95;height:268" filled="false" stroked="true" strokeweight=".5pt" strokecolor="#292425">
              <v:stroke dashstyle="solid"/>
            </v:rect>
            <v:rect style="position:absolute;left:1349;top:294;width:83;height:490" filled="true" fillcolor="#a68fc3" stroked="false">
              <v:fill type="solid"/>
            </v:rect>
            <v:rect style="position:absolute;left:1349;top:294;width:83;height:490" filled="false" stroked="true" strokeweight=".5pt" strokecolor="#292425">
              <v:stroke dashstyle="solid"/>
            </v:rect>
            <v:rect style="position:absolute;left:1486;top:432;width:93;height:353" filled="true" fillcolor="#a68fc3" stroked="false">
              <v:fill type="solid"/>
            </v:rect>
            <v:rect style="position:absolute;left:1486;top:432;width:93;height:353" filled="false" stroked="true" strokeweight=".5pt" strokecolor="#292425">
              <v:stroke dashstyle="solid"/>
            </v:rect>
            <v:rect style="position:absolute;left:1634;top:489;width:83;height:295" filled="true" fillcolor="#a68fc3" stroked="false">
              <v:fill type="solid"/>
            </v:rect>
            <v:rect style="position:absolute;left:1634;top:489;width:83;height:295" filled="false" stroked="true" strokeweight=".5pt" strokecolor="#292425">
              <v:stroke dashstyle="solid"/>
            </v:rect>
            <v:rect style="position:absolute;left:1771;top:489;width:93;height:295" filled="true" fillcolor="#a68fc3" stroked="false">
              <v:fill type="solid"/>
            </v:rect>
            <v:rect style="position:absolute;left:1771;top:489;width:93;height:295" filled="false" stroked="true" strokeweight=".5pt" strokecolor="#292425">
              <v:stroke dashstyle="solid"/>
            </v:rect>
            <v:rect style="position:absolute;left:1919;top:349;width:83;height:435" filled="true" fillcolor="#a68fc3" stroked="false">
              <v:fill type="solid"/>
            </v:rect>
            <v:rect style="position:absolute;left:1919;top:349;width:83;height:435" filled="false" stroked="true" strokeweight=".5pt" strokecolor="#292425">
              <v:stroke dashstyle="solid"/>
            </v:rect>
            <v:rect style="position:absolute;left:2056;top:462;width:95;height:323" filled="true" fillcolor="#a68fc3" stroked="false">
              <v:fill type="solid"/>
            </v:rect>
            <v:rect style="position:absolute;left:2056;top:462;width:95;height:323" filled="false" stroked="true" strokeweight=".5pt" strokecolor="#292425">
              <v:stroke dashstyle="solid"/>
            </v:rect>
            <v:rect style="position:absolute;left:2204;top:489;width:83;height:295" filled="true" fillcolor="#a68fc3" stroked="false">
              <v:fill type="solid"/>
            </v:rect>
            <v:rect style="position:absolute;left:2204;top:489;width:83;height:295" filled="false" stroked="true" strokeweight=".5pt" strokecolor="#292425">
              <v:stroke dashstyle="solid"/>
            </v:rect>
            <v:rect style="position:absolute;left:2341;top:462;width:95;height:323" filled="true" fillcolor="#a68fc3" stroked="false">
              <v:fill type="solid"/>
            </v:rect>
            <v:rect style="position:absolute;left:2341;top:462;width:95;height:323" filled="false" stroked="true" strokeweight=".5pt" strokecolor="#292425">
              <v:stroke dashstyle="solid"/>
            </v:rect>
            <v:rect style="position:absolute;left:2491;top:602;width:83;height:183" filled="true" fillcolor="#a68fc3" stroked="false">
              <v:fill type="solid"/>
            </v:rect>
            <v:rect style="position:absolute;left:2491;top:599;width:83;height:185" filled="false" stroked="true" strokeweight=".5pt" strokecolor="#292425">
              <v:stroke dashstyle="solid"/>
            </v:rect>
            <v:rect style="position:absolute;left:2629;top:307;width:93;height:478" filled="true" fillcolor="#a68fc3" stroked="false">
              <v:fill type="solid"/>
            </v:rect>
            <v:rect style="position:absolute;left:2629;top:307;width:93;height:478" filled="false" stroked="true" strokeweight=".5pt" strokecolor="#292425">
              <v:stroke dashstyle="solid"/>
            </v:rect>
            <v:rect style="position:absolute;left:2776;top:562;width:83;height:223" filled="true" fillcolor="#a68fc3" stroked="false">
              <v:fill type="solid"/>
            </v:rect>
            <v:rect style="position:absolute;left:2776;top:559;width:83;height:225" filled="false" stroked="true" strokeweight=".5pt" strokecolor="#292425">
              <v:stroke dashstyle="solid"/>
            </v:rect>
            <v:rect style="position:absolute;left:2914;top:197;width:93;height:588" filled="true" fillcolor="#a68fc3" stroked="false">
              <v:fill type="solid"/>
            </v:rect>
            <v:rect style="position:absolute;left:2914;top:197;width:93;height:588" filled="false" stroked="true" strokeweight=".5pt" strokecolor="#292425">
              <v:stroke dashstyle="solid"/>
            </v:rect>
            <v:rect style="position:absolute;left:3061;top:322;width:83;height:463" filled="true" fillcolor="#a68fc3" stroked="false">
              <v:fill type="solid"/>
            </v:rect>
            <v:rect style="position:absolute;left:3061;top:322;width:83;height:463" filled="false" stroked="true" strokeweight=".5pt" strokecolor="#292425">
              <v:stroke dashstyle="solid"/>
            </v:rect>
            <v:rect style="position:absolute;left:3199;top:489;width:95;height:295" filled="true" fillcolor="#a68fc3" stroked="false">
              <v:fill type="solid"/>
            </v:rect>
            <v:rect style="position:absolute;left:3199;top:489;width:95;height:295" filled="false" stroked="true" strokeweight=".5pt" strokecolor="#292425">
              <v:stroke dashstyle="solid"/>
            </v:rect>
            <v:rect style="position:absolute;left:3346;top:322;width:83;height:463" filled="true" fillcolor="#a68fc3" stroked="false">
              <v:fill type="solid"/>
            </v:rect>
            <v:rect style="position:absolute;left:3346;top:322;width:83;height:463" filled="false" stroked="true" strokeweight=".5pt" strokecolor="#292425">
              <v:stroke dashstyle="solid"/>
            </v:rect>
            <v:rect style="position:absolute;left:3484;top:714;width:95;height:70" filled="true" fillcolor="#a68fc3" stroked="false">
              <v:fill type="solid"/>
            </v:rect>
            <v:rect style="position:absolute;left:3484;top:712;width:95;height:73" filled="false" stroked="true" strokeweight=".5pt" strokecolor="#292425">
              <v:stroke dashstyle="solid"/>
            </v:rect>
            <v:rect style="position:absolute;left:3634;top:784;width:83;height:83" filled="true" fillcolor="#a68fc3" stroked="false">
              <v:fill type="solid"/>
            </v:rect>
            <v:rect style="position:absolute;left:3634;top:782;width:83;height:85" filled="false" stroked="true" strokeweight=".5pt" strokecolor="#292425">
              <v:stroke dashstyle="solid"/>
            </v:rect>
            <v:rect style="position:absolute;left:1064;top:-1028;width:83;height:1228" filled="true" fillcolor="#0097d6" stroked="false">
              <v:fill type="solid"/>
            </v:rect>
            <v:rect style="position:absolute;left:1064;top:-1028;width:83;height:1228" filled="false" stroked="true" strokeweight=".5pt" strokecolor="#292425">
              <v:stroke dashstyle="solid"/>
            </v:rect>
            <v:rect style="position:absolute;left:1199;top:-83;width:95;height:603" filled="true" fillcolor="#0097d6" stroked="false">
              <v:fill type="solid"/>
            </v:rect>
            <v:rect style="position:absolute;left:1199;top:-83;width:95;height:603" filled="false" stroked="true" strokeweight=".5pt" strokecolor="#292425">
              <v:stroke dashstyle="solid"/>
            </v:rect>
            <v:rect style="position:absolute;left:1349;top:-473;width:83;height:770" filled="true" fillcolor="#0097d6" stroked="false">
              <v:fill type="solid"/>
            </v:rect>
            <v:rect style="position:absolute;left:1349;top:-473;width:83;height:770" filled="false" stroked="true" strokeweight=".5pt" strokecolor="#292425">
              <v:stroke dashstyle="solid"/>
            </v:rect>
            <v:rect style="position:absolute;left:1486;top:-501;width:93;height:935" filled="true" fillcolor="#0097d6" stroked="false">
              <v:fill type="solid"/>
            </v:rect>
            <v:rect style="position:absolute;left:1486;top:-501;width:93;height:935" filled="false" stroked="true" strokeweight=".5pt" strokecolor="#292425">
              <v:stroke dashstyle="solid"/>
            </v:rect>
            <v:rect style="position:absolute;left:1634;top:-486;width:83;height:978" filled="true" fillcolor="#0097d6" stroked="false">
              <v:fill type="solid"/>
            </v:rect>
            <v:rect style="position:absolute;left:1634;top:-486;width:83;height:978" filled="false" stroked="true" strokeweight=".5pt" strokecolor="#292425">
              <v:stroke dashstyle="solid"/>
            </v:rect>
            <v:rect style="position:absolute;left:1771;top:-431;width:93;height:923" filled="true" fillcolor="#0097d6" stroked="false">
              <v:fill type="solid"/>
            </v:rect>
            <v:rect style="position:absolute;left:1771;top:-431;width:93;height:923" filled="false" stroked="true" strokeweight=".5pt" strokecolor="#292425">
              <v:stroke dashstyle="solid"/>
            </v:rect>
            <v:rect style="position:absolute;left:1919;top:-263;width:83;height:615" filled="true" fillcolor="#0097d6" stroked="false">
              <v:fill type="solid"/>
            </v:rect>
            <v:rect style="position:absolute;left:1919;top:-263;width:83;height:615" filled="false" stroked="true" strokeweight=".5pt" strokecolor="#292425">
              <v:stroke dashstyle="solid"/>
            </v:rect>
            <v:rect style="position:absolute;left:2056;top:14;width:95;height:450" filled="true" fillcolor="#0097d6" stroked="false">
              <v:fill type="solid"/>
            </v:rect>
            <v:rect style="position:absolute;left:2056;top:14;width:95;height:450" filled="false" stroked="true" strokeweight=".5pt" strokecolor="#292425">
              <v:stroke dashstyle="solid"/>
            </v:rect>
            <v:rect style="position:absolute;left:2204;top:422;width:83;height:70" filled="true" fillcolor="#0097d6" stroked="false">
              <v:fill type="solid"/>
            </v:rect>
            <v:rect style="position:absolute;left:2204;top:419;width:83;height:73" filled="false" stroked="true" strokeweight=".5pt" strokecolor="#292425">
              <v:stroke dashstyle="solid"/>
            </v:rect>
            <v:rect style="position:absolute;left:2341;top:307;width:95;height:158" filled="true" fillcolor="#0097d6" stroked="false">
              <v:fill type="solid"/>
            </v:rect>
            <v:rect style="position:absolute;left:2341;top:307;width:95;height:158" filled="false" stroked="true" strokeweight=".5pt" strokecolor="#292425">
              <v:stroke dashstyle="solid"/>
            </v:rect>
            <v:rect style="position:absolute;left:2491;top:-193;width:83;height:795" filled="true" fillcolor="#0097d6" stroked="false">
              <v:fill type="solid"/>
            </v:rect>
            <v:rect style="position:absolute;left:2491;top:-193;width:83;height:795" filled="false" stroked="true" strokeweight=".5pt" strokecolor="#292425">
              <v:stroke dashstyle="solid"/>
            </v:rect>
            <v:rect style="position:absolute;left:2629;top:-486;width:93;height:795" filled="true" fillcolor="#0097d6" stroked="false">
              <v:fill type="solid"/>
            </v:rect>
            <v:rect style="position:absolute;left:2629;top:-486;width:93;height:795" filled="false" stroked="true" strokeweight=".5pt" strokecolor="#292425">
              <v:stroke dashstyle="solid"/>
            </v:rect>
            <v:rect style="position:absolute;left:2776;top:407;width:83;height:155" filled="true" fillcolor="#0097d6" stroked="false">
              <v:fill type="solid"/>
            </v:rect>
            <v:rect style="position:absolute;left:2776;top:404;width:83;height:158" filled="false" stroked="true" strokeweight=".5pt" strokecolor="#292425">
              <v:stroke dashstyle="solid"/>
            </v:rect>
            <v:rect style="position:absolute;left:2914;top:-388;width:93;height:588" filled="true" fillcolor="#0097d6" stroked="false">
              <v:fill type="solid"/>
            </v:rect>
            <v:rect style="position:absolute;left:2914;top:-388;width:93;height:588" filled="false" stroked="true" strokeweight=".5pt" strokecolor="#292425">
              <v:stroke dashstyle="solid"/>
            </v:rect>
            <v:rect style="position:absolute;left:3061;top:-291;width:83;height:615" filled="true" fillcolor="#0097d6" stroked="false">
              <v:fill type="solid"/>
            </v:rect>
            <v:rect style="position:absolute;left:3061;top:-291;width:83;height:615" filled="false" stroked="true" strokeweight=".5pt" strokecolor="#292425">
              <v:stroke dashstyle="solid"/>
            </v:rect>
            <v:rect style="position:absolute;left:3199;top:72;width:95;height:420" filled="true" fillcolor="#0097d6" stroked="false">
              <v:fill type="solid"/>
            </v:rect>
            <v:rect style="position:absolute;left:3199;top:72;width:95;height:420" filled="false" stroked="true" strokeweight=".5pt" strokecolor="#292425">
              <v:stroke dashstyle="solid"/>
            </v:rect>
            <v:rect style="position:absolute;left:3346;top:-473;width:83;height:798" filled="true" fillcolor="#0097d6" stroked="false">
              <v:fill type="solid"/>
            </v:rect>
            <v:rect style="position:absolute;left:3346;top:-473;width:83;height:798" filled="false" stroked="true" strokeweight=".5pt" strokecolor="#292425">
              <v:stroke dashstyle="solid"/>
            </v:rect>
            <v:rect style="position:absolute;left:3484;top:42;width:95;height:673" filled="true" fillcolor="#0097d6" stroked="false">
              <v:fill type="solid"/>
            </v:rect>
            <v:rect style="position:absolute;left:3484;top:42;width:95;height:673" filled="false" stroked="true" strokeweight=".5pt" strokecolor="#292425">
              <v:stroke dashstyle="solid"/>
            </v:rect>
            <v:rect style="position:absolute;left:3634;top:307;width:83;height:478" filled="true" fillcolor="#0097d6" stroked="false">
              <v:fill type="solid"/>
            </v:rect>
            <v:rect style="position:absolute;left:3634;top:307;width:83;height:478" filled="false" stroked="true" strokeweight=".5pt" strokecolor="#292425">
              <v:stroke dashstyle="solid"/>
            </v:rect>
            <v:rect style="position:absolute;left:3769;top:419;width:95;height:365" filled="true" fillcolor="#0097d6" stroked="false">
              <v:fill type="solid"/>
            </v:rect>
            <v:rect style="position:absolute;left:3769;top:419;width:95;height:365" filled="false" stroked="true" strokeweight=".5pt" strokecolor="#292425">
              <v:stroke dashstyle="solid"/>
            </v:rect>
            <v:rect style="position:absolute;left:1064;top:782;width:83;height:58" filled="true" fillcolor="#008357" stroked="false">
              <v:fill type="solid"/>
            </v:rect>
            <v:rect style="position:absolute;left:1064;top:782;width:83;height:58" filled="false" stroked="true" strokeweight=".5pt" strokecolor="#292425">
              <v:stroke dashstyle="solid"/>
            </v:rect>
            <v:rect style="position:absolute;left:1199;top:-136;width:95;height:55" filled="true" fillcolor="#008357" stroked="false">
              <v:fill type="solid"/>
            </v:rect>
            <v:rect style="position:absolute;left:1199;top:-138;width:95;height:58" filled="false" stroked="true" strokeweight=".5pt" strokecolor="#292425">
              <v:stroke dashstyle="solid"/>
            </v:rect>
            <v:rect style="position:absolute;left:1349;top:-706;width:83;height:235" filled="true" fillcolor="#008357" stroked="false">
              <v:fill type="solid"/>
            </v:rect>
            <v:rect style="position:absolute;left:1349;top:-708;width:83;height:238" filled="false" stroked="true" strokeweight=".5pt" strokecolor="#292425">
              <v:stroke dashstyle="solid"/>
            </v:rect>
            <v:rect style="position:absolute;left:1486;top:-733;width:93;height:235" filled="true" fillcolor="#008357" stroked="false">
              <v:fill type="solid"/>
            </v:rect>
            <v:rect style="position:absolute;left:1486;top:-736;width:93;height:238" filled="false" stroked="true" strokeweight=".5pt" strokecolor="#292425">
              <v:stroke dashstyle="solid"/>
            </v:rect>
            <v:rect style="position:absolute;left:1634;top:-751;width:83;height:268" filled="true" fillcolor="#008357" stroked="false">
              <v:fill type="solid"/>
            </v:rect>
            <v:rect style="position:absolute;left:1634;top:-751;width:83;height:268" filled="false" stroked="true" strokeweight=".5pt" strokecolor="#292425">
              <v:stroke dashstyle="solid"/>
            </v:rect>
            <v:rect style="position:absolute;left:1771;top:-651;width:93;height:223" filled="true" fillcolor="#008357" stroked="false">
              <v:fill type="solid"/>
            </v:rect>
            <v:rect style="position:absolute;left:1771;top:-653;width:93;height:225" filled="false" stroked="true" strokeweight=".5pt" strokecolor="#292425">
              <v:stroke dashstyle="solid"/>
            </v:rect>
            <v:rect style="position:absolute;left:1919;top:-483;width:83;height:223" filled="true" fillcolor="#008357" stroked="false">
              <v:fill type="solid"/>
            </v:rect>
            <v:rect style="position:absolute;left:1919;top:-486;width:83;height:225" filled="false" stroked="true" strokeweight=".5pt" strokecolor="#292425">
              <v:stroke dashstyle="solid"/>
            </v:rect>
            <v:rect style="position:absolute;left:2056;top:-108;width:95;height:125" filled="true" fillcolor="#008357" stroked="false">
              <v:fill type="solid"/>
            </v:rect>
            <v:rect style="position:absolute;left:2056;top:-111;width:95;height:128" filled="false" stroked="true" strokeweight=".5pt" strokecolor="#292425">
              <v:stroke dashstyle="solid"/>
            </v:rect>
            <v:rect style="position:absolute;left:2204;top:282;width:83;height:140" filled="true" fillcolor="#008357" stroked="false">
              <v:fill type="solid"/>
            </v:rect>
            <v:rect style="position:absolute;left:2204;top:279;width:83;height:143" filled="false" stroked="true" strokeweight=".5pt" strokecolor="#292425">
              <v:stroke dashstyle="solid"/>
            </v:rect>
            <v:rect style="position:absolute;left:2341;top:269;width:95;height:40" filled="true" fillcolor="#008357" stroked="false">
              <v:fill type="solid"/>
            </v:rect>
            <v:rect style="position:absolute;left:2341;top:267;width:95;height:43" filled="false" stroked="true" strokeweight=".5pt" strokecolor="#292425">
              <v:stroke dashstyle="solid"/>
            </v:rect>
            <v:rect style="position:absolute;left:2491;top:-443;width:83;height:253" filled="true" fillcolor="#008357" stroked="false">
              <v:fill type="solid"/>
            </v:rect>
            <v:rect style="position:absolute;left:2491;top:-443;width:83;height:253" filled="false" stroked="true" strokeweight=".5pt" strokecolor="#292425">
              <v:stroke dashstyle="solid"/>
            </v:rect>
            <v:rect style="position:absolute;left:2629;top:-821;width:93;height:338" filled="true" fillcolor="#008357" stroked="false">
              <v:fill type="solid"/>
            </v:rect>
            <v:rect style="position:absolute;left:2629;top:-821;width:93;height:338" filled="false" stroked="true" strokeweight=".5pt" strokecolor="#292425">
              <v:stroke dashstyle="solid"/>
            </v:rect>
            <v:rect style="position:absolute;left:2776;top:199;width:83;height:208" filled="true" fillcolor="#008357" stroked="false">
              <v:fill type="solid"/>
            </v:rect>
            <v:rect style="position:absolute;left:2776;top:197;width:83;height:210" filled="false" stroked="true" strokeweight=".5pt" strokecolor="#292425">
              <v:stroke dashstyle="solid"/>
            </v:rect>
            <v:rect style="position:absolute;left:2914;top:-681;width:93;height:295" filled="true" fillcolor="#008357" stroked="false">
              <v:fill type="solid"/>
            </v:rect>
            <v:rect style="position:absolute;left:2914;top:-681;width:93;height:295" filled="false" stroked="true" strokeweight=".5pt" strokecolor="#292425">
              <v:stroke dashstyle="solid"/>
            </v:rect>
            <v:rect style="position:absolute;left:3061;top:-498;width:83;height:210" filled="true" fillcolor="#008357" stroked="false">
              <v:fill type="solid"/>
            </v:rect>
            <v:rect style="position:absolute;left:3061;top:-501;width:83;height:213" filled="false" stroked="true" strokeweight=".5pt" strokecolor="#292425">
              <v:stroke dashstyle="solid"/>
            </v:rect>
            <v:rect style="position:absolute;left:3199;top:-221;width:95;height:295" filled="true" fillcolor="#008357" stroked="false">
              <v:fill type="solid"/>
            </v:rect>
            <v:rect style="position:absolute;left:3199;top:-221;width:95;height:295" filled="false" stroked="true" strokeweight=".5pt" strokecolor="#292425">
              <v:stroke dashstyle="solid"/>
            </v:rect>
            <v:rect style="position:absolute;left:3346;top:-636;width:83;height:165" filled="true" fillcolor="#008357" stroked="false">
              <v:fill type="solid"/>
            </v:rect>
            <v:rect style="position:absolute;left:3346;top:-638;width:83;height:168" filled="false" stroked="true" strokeweight=".5pt" strokecolor="#292425">
              <v:stroke dashstyle="solid"/>
            </v:rect>
            <v:rect style="position:absolute;left:3484;top:-108;width:95;height:153" filled="true" fillcolor="#008357" stroked="false">
              <v:fill type="solid"/>
            </v:rect>
            <v:rect style="position:absolute;left:3484;top:-111;width:95;height:155" filled="false" stroked="true" strokeweight=".5pt" strokecolor="#292425">
              <v:stroke dashstyle="solid"/>
            </v:rect>
            <v:rect style="position:absolute;left:3634;top:157;width:83;height:153" filled="true" fillcolor="#008357" stroked="false">
              <v:fill type="solid"/>
            </v:rect>
            <v:rect style="position:absolute;left:3634;top:154;width:83;height:155" filled="false" stroked="true" strokeweight=".5pt" strokecolor="#292425">
              <v:stroke dashstyle="solid"/>
            </v:rect>
            <v:rect style="position:absolute;left:3769;top:112;width:95;height:310" filled="true" fillcolor="#008357" stroked="false">
              <v:fill type="solid"/>
            </v:rect>
            <v:rect style="position:absolute;left:3769;top:112;width:95;height:310" filled="false" stroked="true" strokeweight=".5pt" strokecolor="#292425">
              <v:stroke dashstyle="solid"/>
            </v:rect>
            <v:rect style="position:absolute;left:1199;top:-486;width:95;height:350" filled="true" fillcolor="#ffe6bb" stroked="false">
              <v:fill type="solid"/>
            </v:rect>
            <v:rect style="position:absolute;left:1199;top:-486;width:95;height:350" filled="false" stroked="true" strokeweight=".5pt" strokecolor="#292425">
              <v:stroke dashstyle="solid"/>
            </v:rect>
            <v:rect style="position:absolute;left:1349;top:-793;width:83;height:88" filled="true" fillcolor="#ffe6bb" stroked="false">
              <v:fill type="solid"/>
            </v:rect>
            <v:rect style="position:absolute;left:1349;top:-793;width:83;height:88" filled="false" stroked="true" strokeweight=".5pt" strokecolor="#292425">
              <v:stroke dashstyle="solid"/>
            </v:rect>
            <v:rect style="position:absolute;left:1486;top:-1113;width:93;height:380" filled="true" fillcolor="#ffe6bb" stroked="false">
              <v:fill type="solid"/>
            </v:rect>
            <v:rect style="position:absolute;left:1486;top:-1113;width:93;height:380" filled="false" stroked="true" strokeweight=".5pt" strokecolor="#292425">
              <v:stroke dashstyle="solid"/>
            </v:rect>
            <v:rect style="position:absolute;left:1634;top:-988;width:83;height:240" filled="true" fillcolor="#ffe6bb" stroked="false">
              <v:fill type="solid"/>
            </v:rect>
            <v:rect style="position:absolute;left:1634;top:-988;width:83;height:240" filled="false" stroked="true" strokeweight=".5pt" strokecolor="#292425">
              <v:stroke dashstyle="solid"/>
            </v:rect>
            <v:rect style="position:absolute;left:1771;top:-766;width:93;height:115" filled="true" fillcolor="#ffe6bb" stroked="false">
              <v:fill type="solid"/>
            </v:rect>
            <v:rect style="position:absolute;left:1771;top:-766;width:93;height:115" filled="false" stroked="true" strokeweight=".5pt" strokecolor="#292425">
              <v:stroke dashstyle="solid"/>
            </v:rect>
            <v:rect style="position:absolute;left:1919;top:-681;width:83;height:198" filled="true" fillcolor="#ffe6bb" stroked="false">
              <v:fill type="solid"/>
            </v:rect>
            <v:rect style="position:absolute;left:1919;top:-681;width:83;height:198" filled="false" stroked="true" strokeweight=".5pt" strokecolor="#292425">
              <v:stroke dashstyle="solid"/>
            </v:rect>
            <v:rect style="position:absolute;left:2056;top:-193;width:95;height:85" filled="true" fillcolor="#ffe6bb" stroked="false">
              <v:fill type="solid"/>
            </v:rect>
            <v:rect style="position:absolute;left:2056;top:-193;width:95;height:85" filled="false" stroked="true" strokeweight=".5pt" strokecolor="#292425">
              <v:stroke dashstyle="solid"/>
            </v:rect>
            <v:rect style="position:absolute;left:2204;top:42;width:83;height:240" filled="true" fillcolor="#ffe6bb" stroked="false">
              <v:fill type="solid"/>
            </v:rect>
            <v:rect style="position:absolute;left:2204;top:42;width:83;height:240" filled="false" stroked="true" strokeweight=".5pt" strokecolor="#292425">
              <v:stroke dashstyle="solid"/>
            </v:rect>
            <v:rect style="position:absolute;left:2341;top:154;width:95;height:115" filled="true" fillcolor="#ffe6bb" stroked="false">
              <v:fill type="solid"/>
            </v:rect>
            <v:rect style="position:absolute;left:2341;top:154;width:95;height:115" filled="false" stroked="true" strokeweight=".5pt" strokecolor="#292425">
              <v:stroke dashstyle="solid"/>
            </v:rect>
            <v:rect style="position:absolute;left:2491;top:-833;width:83;height:393" filled="true" fillcolor="#ffe6bb" stroked="false">
              <v:fill type="solid"/>
            </v:rect>
            <v:rect style="position:absolute;left:2491;top:-833;width:83;height:393" filled="false" stroked="true" strokeweight=".5pt" strokecolor="#292425">
              <v:stroke dashstyle="solid"/>
            </v:rect>
            <v:rect style="position:absolute;left:2629;top:782;width:93;height:30" filled="true" fillcolor="#ffe6bb" stroked="false">
              <v:fill type="solid"/>
            </v:rect>
            <v:rect style="position:absolute;left:2629;top:782;width:93;height:30" filled="false" stroked="true" strokeweight=".5pt" strokecolor="#292425">
              <v:stroke dashstyle="solid"/>
            </v:rect>
            <v:rect style="position:absolute;left:2776;top:-13;width:83;height:213" filled="true" fillcolor="#ffe6bb" stroked="false">
              <v:fill type="solid"/>
            </v:rect>
            <v:rect style="position:absolute;left:2776;top:-13;width:83;height:213" filled="false" stroked="true" strokeweight=".5pt" strokecolor="#292425">
              <v:stroke dashstyle="solid"/>
            </v:rect>
            <v:rect style="position:absolute;left:2914;top:-918;width:93;height:240" filled="true" fillcolor="#ffe6bb" stroked="false">
              <v:fill type="solid"/>
            </v:rect>
            <v:rect style="position:absolute;left:2914;top:-918;width:93;height:240" filled="false" stroked="true" strokeweight=".5pt" strokecolor="#292425">
              <v:stroke dashstyle="solid"/>
            </v:rect>
            <v:rect style="position:absolute;left:3061;top:-821;width:83;height:323" filled="true" fillcolor="#ffe6bb" stroked="false">
              <v:fill type="solid"/>
            </v:rect>
            <v:rect style="position:absolute;left:3061;top:-821;width:83;height:323" filled="false" stroked="true" strokeweight=".5pt" strokecolor="#292425">
              <v:stroke dashstyle="solid"/>
            </v:rect>
            <v:rect style="position:absolute;left:3199;top:-556;width:95;height:338" filled="true" fillcolor="#ffe6bb" stroked="false">
              <v:fill type="solid"/>
            </v:rect>
            <v:rect style="position:absolute;left:3199;top:-556;width:95;height:338" filled="false" stroked="true" strokeweight=".5pt" strokecolor="#292425">
              <v:stroke dashstyle="solid"/>
            </v:rect>
            <v:rect style="position:absolute;left:3346;top:-973;width:83;height:338" filled="true" fillcolor="#ffe6bb" stroked="false">
              <v:fill type="solid"/>
            </v:rect>
            <v:rect style="position:absolute;left:3346;top:-973;width:83;height:338" filled="false" stroked="true" strokeweight=".5pt" strokecolor="#292425">
              <v:stroke dashstyle="solid"/>
            </v:rect>
            <v:rect style="position:absolute;left:3484;top:-318;width:95;height:210" filled="true" fillcolor="#ffe6bb" stroked="false">
              <v:fill type="solid"/>
            </v:rect>
            <v:rect style="position:absolute;left:3484;top:-318;width:95;height:210" filled="false" stroked="true" strokeweight=".5pt" strokecolor="#292425">
              <v:stroke dashstyle="solid"/>
            </v:rect>
            <v:rect style="position:absolute;left:3634;top:-111;width:83;height:268" filled="true" fillcolor="#ffe6bb" stroked="false">
              <v:fill type="solid"/>
            </v:rect>
            <v:rect style="position:absolute;left:3634;top:-111;width:83;height:268" filled="false" stroked="true" strokeweight=".5pt" strokecolor="#292425">
              <v:stroke dashstyle="solid"/>
            </v:rect>
            <v:rect style="position:absolute;left:3769;top:-26;width:95;height:140" filled="true" fillcolor="#ffe6bb" stroked="false">
              <v:fill type="solid"/>
            </v:rect>
            <v:shape style="position:absolute;left:1039;top:-26;width:2996;height:809" coordorigin="1039,-25" coordsize="2996,809" path="m3769,-25l3864,-25,3864,115,3769,115,3769,-25xm1039,783l4034,783e" filled="false" stroked="true" strokeweight=".5pt" strokecolor="#292425">
              <v:path arrowok="t"/>
              <v:stroke dashstyle="solid"/>
            </v:shape>
            <v:shape style="position:absolute;left:1109;top:-1071;width:720;height:500" coordorigin="1109,-1070" coordsize="720,500" path="m1109,-1000l1257,-570m1257,-570l1394,-833m1394,-833l1542,-1070m1542,-1070l1679,-918m1679,-918l1829,-765e" filled="false" stroked="true" strokeweight="1pt" strokecolor="#ec2131">
              <v:path arrowok="t"/>
              <v:stroke dashstyle="solid"/>
            </v:shape>
            <v:line style="position:absolute" from="1819,-758" to="1974,-758" stroked="true" strokeweight="1.75pt" strokecolor="#ec2131">
              <v:stroke dashstyle="solid"/>
            </v:line>
            <v:shape style="position:absolute;left:1964;top:-973;width:2001;height:1128" coordorigin="1964,-973" coordsize="2001,1128" path="m1964,-750l2114,-235m2114,-235l2252,155m2252,155l2399,30m2399,30l2537,-833m2537,-833l2674,-695m2674,-695l2822,-68m2822,-68l2959,-918m2959,-918l3107,-778m3107,-778l3244,-528m3244,-528l3394,-973m3394,-973l3529,-375m3529,-375l3679,-25m3679,-25l3817,72m3817,72l3964,100e" filled="false" stroked="true" strokeweight="1pt" strokecolor="#ec2131">
              <v:path arrowok="t"/>
              <v:stroke dashstyle="solid"/>
            </v:shape>
            <v:shape style="position:absolute;left:851;top:-652;width:138;height:1435" coordorigin="852,-652" coordsize="138,1435" path="m852,783l989,783m852,73l989,73m852,-652l989,-652e" filled="false" stroked="true" strokeweight=".5pt" strokecolor="#292425">
              <v:path arrowok="t"/>
              <v:stroke dashstyle="solid"/>
            </v:shape>
            <v:line style="position:absolute" from="4152,73" to="4289,73" stroked="true" strokeweight=".5pt" strokecolor="#292425">
              <v:stroke dashstyle="solid"/>
            </v:line>
            <v:shape style="position:absolute;left:4046;top:58;width:60;height:60" coordorigin="4047,58" coordsize="60,60" path="m4077,58l4065,61,4056,67,4049,77,4047,88,4049,100,4056,110,4065,116,4077,118,4089,116,4098,110,4104,100,4107,88,4104,77,4098,67,4089,61,4077,58xe" filled="true" fillcolor="#ec2131" stroked="false">
              <v:path arrowok="t"/>
              <v:fill type="solid"/>
            </v:shape>
            <v:shape style="position:absolute;left:4046;top:58;width:60;height:60" coordorigin="4047,58" coordsize="60,60" path="m4107,88l4104,100,4098,110,4089,116,4077,118,4065,116,4056,110,4049,100,4047,88,4049,77,4056,67,4065,61,4077,58,4089,61,4098,67,4104,77,4107,88xe" filled="false" stroked="true" strokeweight="1pt" strokecolor="#ec2131">
              <v:path arrowok="t"/>
              <v:stroke dashstyle="solid"/>
            </v:shape>
            <v:line style="position:absolute" from="3991,-650" to="4054,-42" stroked="true" strokeweight=".5pt" strokecolor="#292425">
              <v:stroke dashstyle="solid"/>
            </v:line>
            <v:shape style="position:absolute;left:4026;top:-62;width:51;height:88" coordorigin="4026,-62" coordsize="51,88" path="m4076,-62l4026,-56,4035,-41,4040,-29,4062,26,4062,17,4063,6,4064,-6,4067,-20,4069,-31,4076,-62xe" filled="true" fillcolor="#292425" stroked="false">
              <v:path arrowok="t"/>
              <v:fill type="solid"/>
            </v:shape>
            <v:shape style="position:absolute;left:3524;top:-925;width:613;height:244" type="#_x0000_t202" filled="false" stroked="false">
              <v:textbox inset="0,0,0,0">
                <w:txbxContent>
                  <w:p>
                    <w:pPr>
                      <w:spacing w:line="109" w:lineRule="exact" w:before="0"/>
                      <w:ind w:left="0" w:right="0" w:firstLine="0"/>
                      <w:jc w:val="left"/>
                      <w:rPr>
                        <w:sz w:val="12"/>
                      </w:rPr>
                    </w:pPr>
                    <w:r>
                      <w:rPr>
                        <w:color w:val="292425"/>
                        <w:w w:val="105"/>
                        <w:sz w:val="12"/>
                      </w:rPr>
                      <w:t>Preliminary</w:t>
                    </w:r>
                  </w:p>
                  <w:p>
                    <w:pPr>
                      <w:spacing w:line="131" w:lineRule="exact" w:before="0"/>
                      <w:ind w:left="87" w:right="0" w:firstLine="0"/>
                      <w:jc w:val="left"/>
                      <w:rPr>
                        <w:sz w:val="12"/>
                      </w:rPr>
                    </w:pPr>
                    <w:r>
                      <w:rPr>
                        <w:color w:val="292425"/>
                        <w:w w:val="110"/>
                        <w:sz w:val="12"/>
                      </w:rPr>
                      <w:t>estimate</w:t>
                    </w:r>
                  </w:p>
                </w:txbxContent>
              </v:textbox>
              <w10:wrap type="none"/>
            </v:shape>
            <v:shape style="position:absolute;left:4221;top:263;width:118;height:160" type="#_x0000_t202" filled="false" stroked="false">
              <v:textbox inset="0,0,0,0">
                <w:txbxContent>
                  <w:p>
                    <w:pPr>
                      <w:spacing w:line="155" w:lineRule="exact" w:before="0"/>
                      <w:ind w:left="0" w:right="0" w:firstLine="0"/>
                      <w:jc w:val="left"/>
                      <w:rPr>
                        <w:sz w:val="16"/>
                      </w:rPr>
                    </w:pPr>
                    <w:r>
                      <w:rPr>
                        <w:color w:val="292425"/>
                        <w:w w:val="107"/>
                        <w:sz w:val="16"/>
                      </w:rPr>
                      <w:t>+</w:t>
                    </w:r>
                  </w:p>
                </w:txbxContent>
              </v:textbox>
              <w10:wrap type="none"/>
            </v:shape>
            <w10:wrap type="none"/>
          </v:group>
        </w:pict>
      </w:r>
      <w:r>
        <w:rPr/>
        <w:pict>
          <v:line style="position:absolute;mso-position-horizontal-relative:page;mso-position-vertical-relative:paragraph;z-index:16010752" from="207.591995pt,-32.585449pt" to="214.467995pt,-32.585449pt" stroked="true" strokeweight=".5pt" strokecolor="#292425">
            <v:stroke dashstyle="solid"/>
            <w10:wrap type="none"/>
          </v:line>
        </w:pict>
      </w:r>
      <w:r>
        <w:rPr>
          <w:color w:val="292425"/>
          <w:w w:val="115"/>
          <w:sz w:val="12"/>
        </w:rPr>
        <w:t>0.5</w:t>
      </w:r>
    </w:p>
    <w:p>
      <w:pPr>
        <w:pStyle w:val="BodyText"/>
        <w:rPr>
          <w:sz w:val="12"/>
        </w:rPr>
      </w:pPr>
    </w:p>
    <w:p>
      <w:pPr>
        <w:pStyle w:val="BodyText"/>
        <w:rPr>
          <w:sz w:val="12"/>
        </w:rPr>
      </w:pPr>
    </w:p>
    <w:p>
      <w:pPr>
        <w:pStyle w:val="BodyText"/>
        <w:rPr>
          <w:sz w:val="12"/>
        </w:rPr>
      </w:pPr>
    </w:p>
    <w:p>
      <w:pPr>
        <w:pStyle w:val="BodyText"/>
        <w:spacing w:before="8"/>
        <w:rPr>
          <w:sz w:val="13"/>
        </w:rPr>
      </w:pPr>
    </w:p>
    <w:p>
      <w:pPr>
        <w:spacing w:before="0"/>
        <w:ind w:left="204" w:right="0" w:firstLine="0"/>
        <w:jc w:val="left"/>
        <w:rPr>
          <w:sz w:val="12"/>
        </w:rPr>
      </w:pPr>
      <w:r>
        <w:rPr/>
        <w:pict>
          <v:line style="position:absolute;mso-position-horizontal-relative:page;mso-position-vertical-relative:paragraph;z-index:16010240" from="207.591995pt,3.664368pt" to="214.467995pt,3.664368pt" stroked="true" strokeweight=".5pt" strokecolor="#292425">
            <v:stroke dashstyle="solid"/>
            <w10:wrap type="none"/>
          </v:line>
        </w:pict>
      </w:r>
      <w:r>
        <w:rPr>
          <w:color w:val="292425"/>
          <w:w w:val="115"/>
          <w:sz w:val="12"/>
        </w:rPr>
        <w:t>0.0</w:t>
      </w:r>
    </w:p>
    <w:p>
      <w:pPr>
        <w:pStyle w:val="BodyText"/>
        <w:spacing w:before="3"/>
        <w:rPr>
          <w:sz w:val="16"/>
        </w:rPr>
      </w:pPr>
    </w:p>
    <w:p>
      <w:pPr>
        <w:spacing w:before="1"/>
        <w:ind w:left="99" w:right="0" w:firstLine="0"/>
        <w:jc w:val="left"/>
        <w:rPr>
          <w:sz w:val="16"/>
        </w:rPr>
      </w:pPr>
      <w:r>
        <w:rPr>
          <w:color w:val="292425"/>
          <w:w w:val="87"/>
          <w:sz w:val="16"/>
        </w:rPr>
        <w:t>_</w:t>
      </w:r>
    </w:p>
    <w:p>
      <w:pPr>
        <w:pStyle w:val="BodyText"/>
        <w:spacing w:before="6"/>
        <w:rPr>
          <w:sz w:val="18"/>
        </w:rPr>
      </w:pPr>
    </w:p>
    <w:p>
      <w:pPr>
        <w:spacing w:before="0"/>
        <w:ind w:left="204" w:right="0" w:firstLine="0"/>
        <w:jc w:val="left"/>
        <w:rPr>
          <w:sz w:val="12"/>
        </w:rPr>
      </w:pPr>
      <w:r>
        <w:rPr/>
        <w:pict>
          <v:line style="position:absolute;mso-position-horizontal-relative:page;mso-position-vertical-relative:paragraph;z-index:16009728" from="207.591995pt,3.664551pt" to="214.467995pt,3.664551pt" stroked="true" strokeweight=".5pt" strokecolor="#292425">
            <v:stroke dashstyle="solid"/>
            <w10:wrap type="none"/>
          </v:line>
        </w:pict>
      </w:r>
      <w:r>
        <w:rPr>
          <w:color w:val="292425"/>
          <w:w w:val="115"/>
          <w:sz w:val="12"/>
        </w:rPr>
        <w:t>0.5</w:t>
      </w:r>
    </w:p>
    <w:p>
      <w:pPr>
        <w:pStyle w:val="BodyText"/>
        <w:spacing w:line="292" w:lineRule="auto" w:before="103"/>
        <w:ind w:left="549" w:right="104"/>
      </w:pPr>
      <w:r>
        <w:rPr/>
        <w:br w:type="column"/>
      </w:r>
      <w:r>
        <w:rPr>
          <w:color w:val="292425"/>
          <w:w w:val="110"/>
        </w:rPr>
        <w:t>Industrial production has recovered in most major industrialised economies in recent months. Following several quarters of declining output, industrial production increased in the United States during the first quarter of 2002, and is also likely to have risen slightly in the euro area. The turnaround in the United Kingdom has been much less marked. Industrial production fell by 1.5% in the first quarter of 2002. Within this, manufacturing output also declined by 1.5%, the fifth consecutive quarter of falling output. ICT</w:t>
      </w:r>
    </w:p>
    <w:p>
      <w:pPr>
        <w:spacing w:after="0" w:line="292" w:lineRule="auto"/>
        <w:sectPr>
          <w:type w:val="continuous"/>
          <w:pgSz w:w="11900" w:h="16840"/>
          <w:pgMar w:top="1260" w:bottom="280" w:left="640" w:right="640"/>
          <w:cols w:num="5" w:equalWidth="0">
            <w:col w:w="1328" w:space="40"/>
            <w:col w:w="1189" w:space="39"/>
            <w:col w:w="847" w:space="39"/>
            <w:col w:w="417" w:space="652"/>
            <w:col w:w="6069"/>
          </w:cols>
        </w:sectPr>
      </w:pPr>
    </w:p>
    <w:p>
      <w:pPr>
        <w:spacing w:line="131" w:lineRule="exact" w:before="0"/>
        <w:ind w:left="185" w:right="0" w:firstLine="0"/>
        <w:jc w:val="left"/>
        <w:rPr>
          <w:sz w:val="12"/>
        </w:rPr>
      </w:pPr>
      <w:r>
        <w:rPr>
          <w:color w:val="292425"/>
          <w:w w:val="110"/>
          <w:sz w:val="12"/>
        </w:rPr>
        <w:t>(a) Contributions may not sum to the total because of rounding.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pStyle w:val="Heading7"/>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8"/>
        </w:rPr>
        <w:t>2.D</w:t>
      </w:r>
    </w:p>
    <w:p>
      <w:pPr>
        <w:spacing w:before="8"/>
        <w:ind w:left="180" w:right="0" w:firstLine="0"/>
        <w:jc w:val="left"/>
        <w:rPr>
          <w:sz w:val="12"/>
        </w:rPr>
      </w:pPr>
      <w:r>
        <w:rPr>
          <w:rFonts w:ascii="Trebuchet MS"/>
          <w:b/>
          <w:color w:val="0092C0"/>
          <w:sz w:val="20"/>
        </w:rPr>
        <w:t>Service sector output prospects</w:t>
      </w:r>
      <w:r>
        <w:rPr>
          <w:color w:val="292425"/>
          <w:position w:val="4"/>
          <w:sz w:val="12"/>
        </w:rPr>
        <w:t>(a)</w:t>
      </w:r>
    </w:p>
    <w:p>
      <w:pPr>
        <w:tabs>
          <w:tab w:pos="2389" w:val="left" w:leader="none"/>
          <w:tab w:pos="2839" w:val="left" w:leader="none"/>
          <w:tab w:pos="3239" w:val="left" w:leader="none"/>
          <w:tab w:pos="3549" w:val="left" w:leader="none"/>
          <w:tab w:pos="3659" w:val="left" w:leader="none"/>
          <w:tab w:pos="4089" w:val="left" w:leader="none"/>
          <w:tab w:pos="4419" w:val="left" w:leader="none"/>
        </w:tabs>
        <w:spacing w:line="208" w:lineRule="auto" w:before="121"/>
        <w:ind w:left="1600" w:right="38" w:firstLine="0"/>
        <w:jc w:val="left"/>
        <w:rPr>
          <w:sz w:val="14"/>
        </w:rPr>
      </w:pPr>
      <w:r>
        <w:rPr>
          <w:color w:val="292425"/>
          <w:w w:val="105"/>
          <w:sz w:val="14"/>
        </w:rPr>
        <w:t>Series</w:t>
        <w:tab/>
      </w:r>
      <w:r>
        <w:rPr>
          <w:color w:val="292425"/>
          <w:spacing w:val="-8"/>
          <w:w w:val="105"/>
          <w:sz w:val="14"/>
          <w:u w:val="single" w:color="292425"/>
        </w:rPr>
        <w:t>2001</w:t>
        <w:tab/>
        <w:tab/>
        <w:tab/>
      </w:r>
      <w:r>
        <w:rPr>
          <w:color w:val="292425"/>
          <w:spacing w:val="-5"/>
          <w:w w:val="105"/>
          <w:sz w:val="14"/>
          <w:u w:val="single" w:color="292425"/>
        </w:rPr>
        <w:t>2002</w:t>
        <w:tab/>
        <w:tab/>
      </w:r>
      <w:r>
        <w:rPr>
          <w:color w:val="292425"/>
          <w:w w:val="105"/>
          <w:sz w:val="14"/>
        </w:rPr>
        <w:t> average</w:t>
      </w:r>
      <w:r>
        <w:rPr>
          <w:color w:val="292425"/>
          <w:spacing w:val="-2"/>
          <w:w w:val="105"/>
          <w:sz w:val="14"/>
        </w:rPr>
        <w:t> </w:t>
      </w:r>
      <w:r>
        <w:rPr>
          <w:color w:val="292425"/>
          <w:w w:val="105"/>
          <w:sz w:val="12"/>
        </w:rPr>
        <w:t>(b)    </w:t>
      </w:r>
      <w:r>
        <w:rPr>
          <w:color w:val="292425"/>
          <w:spacing w:val="1"/>
          <w:w w:val="105"/>
          <w:sz w:val="12"/>
        </w:rPr>
        <w:t> </w:t>
      </w:r>
      <w:r>
        <w:rPr>
          <w:color w:val="292425"/>
          <w:w w:val="105"/>
          <w:sz w:val="14"/>
        </w:rPr>
        <w:t>Q2</w:t>
        <w:tab/>
        <w:t>Q3</w:t>
        <w:tab/>
        <w:t>Q4</w:t>
        <w:tab/>
        <w:tab/>
        <w:t>Q1</w:t>
        <w:tab/>
        <w:t>April</w:t>
      </w:r>
    </w:p>
    <w:p>
      <w:pPr>
        <w:pStyle w:val="BodyText"/>
        <w:spacing w:before="2"/>
        <w:rPr>
          <w:sz w:val="2"/>
        </w:rPr>
      </w:pPr>
    </w:p>
    <w:p>
      <w:pPr>
        <w:pStyle w:val="BodyText"/>
        <w:spacing w:line="20" w:lineRule="exact"/>
        <w:ind w:left="1618"/>
        <w:rPr>
          <w:sz w:val="2"/>
        </w:rPr>
      </w:pPr>
      <w:r>
        <w:rPr>
          <w:sz w:val="2"/>
        </w:rPr>
        <w:pict>
          <v:group style="width:31pt;height:.15pt;mso-position-horizontal-relative:char;mso-position-vertical-relative:line" coordorigin="0,0" coordsize="620,3">
            <v:line style="position:absolute" from="0,1" to="620,1" stroked="true" strokeweight=".125pt" strokecolor="#292425">
              <v:stroke dashstyle="solid"/>
            </v:line>
          </v:group>
        </w:pict>
      </w:r>
      <w:r>
        <w:rPr>
          <w:sz w:val="2"/>
        </w:rPr>
      </w:r>
      <w:r>
        <w:rPr>
          <w:spacing w:val="152"/>
          <w:sz w:val="2"/>
        </w:rPr>
        <w:t> </w:t>
      </w:r>
      <w:r>
        <w:rPr>
          <w:spacing w:val="152"/>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52"/>
          <w:sz w:val="2"/>
        </w:rPr>
      </w:r>
      <w:r>
        <w:rPr>
          <w:spacing w:val="132"/>
          <w:sz w:val="2"/>
        </w:rPr>
        <w:t> </w:t>
      </w:r>
      <w:r>
        <w:rPr>
          <w:spacing w:val="132"/>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32"/>
          <w:sz w:val="2"/>
        </w:rPr>
      </w:r>
      <w:r>
        <w:rPr>
          <w:spacing w:val="72"/>
          <w:sz w:val="2"/>
        </w:rPr>
        <w:t> </w:t>
      </w:r>
      <w:r>
        <w:rPr>
          <w:spacing w:val="72"/>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72"/>
          <w:sz w:val="2"/>
        </w:rPr>
      </w:r>
      <w:r>
        <w:rPr>
          <w:spacing w:val="92"/>
          <w:sz w:val="2"/>
        </w:rPr>
        <w:t> </w:t>
      </w:r>
      <w:r>
        <w:rPr>
          <w:spacing w:val="92"/>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92"/>
          <w:sz w:val="2"/>
        </w:rPr>
      </w:r>
      <w:r>
        <w:rPr>
          <w:spacing w:val="112"/>
          <w:sz w:val="2"/>
        </w:rPr>
        <w:t> </w:t>
      </w:r>
      <w:r>
        <w:rPr>
          <w:spacing w:val="112"/>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12"/>
          <w:sz w:val="2"/>
        </w:rPr>
      </w:r>
    </w:p>
    <w:p>
      <w:pPr>
        <w:spacing w:line="150" w:lineRule="exact" w:before="78"/>
        <w:ind w:left="180" w:right="0" w:firstLine="0"/>
        <w:jc w:val="left"/>
        <w:rPr>
          <w:sz w:val="14"/>
        </w:rPr>
      </w:pPr>
      <w:r>
        <w:rPr>
          <w:color w:val="292425"/>
          <w:w w:val="105"/>
          <w:sz w:val="14"/>
        </w:rPr>
        <w:t>Euler</w:t>
      </w:r>
    </w:p>
    <w:p>
      <w:pPr>
        <w:tabs>
          <w:tab w:pos="1967" w:val="left" w:leader="none"/>
          <w:tab w:pos="2479" w:val="left" w:leader="none"/>
          <w:tab w:pos="2944" w:val="left" w:leader="none"/>
          <w:tab w:pos="3379" w:val="left" w:leader="none"/>
          <w:tab w:pos="3812" w:val="left" w:leader="none"/>
          <w:tab w:pos="4161" w:val="left" w:leader="none"/>
        </w:tabs>
        <w:spacing w:line="208" w:lineRule="auto" w:before="7"/>
        <w:ind w:left="180" w:right="88" w:firstLine="141"/>
        <w:jc w:val="left"/>
        <w:rPr>
          <w:sz w:val="12"/>
        </w:rPr>
      </w:pPr>
      <w:r>
        <w:rPr>
          <w:color w:val="292425"/>
          <w:w w:val="110"/>
          <w:sz w:val="14"/>
        </w:rPr>
        <w:t>Orders</w:t>
        <w:tab/>
      </w:r>
      <w:r>
        <w:rPr>
          <w:color w:val="292425"/>
          <w:spacing w:val="-4"/>
          <w:w w:val="110"/>
          <w:sz w:val="14"/>
        </w:rPr>
        <w:t>64</w:t>
        <w:tab/>
      </w:r>
      <w:r>
        <w:rPr>
          <w:color w:val="292425"/>
          <w:spacing w:val="-10"/>
          <w:w w:val="110"/>
          <w:sz w:val="14"/>
        </w:rPr>
        <w:t>51</w:t>
        <w:tab/>
      </w:r>
      <w:r>
        <w:rPr>
          <w:color w:val="292425"/>
          <w:spacing w:val="-8"/>
          <w:w w:val="110"/>
          <w:sz w:val="14"/>
        </w:rPr>
        <w:t>43</w:t>
        <w:tab/>
      </w:r>
      <w:r>
        <w:rPr>
          <w:color w:val="292425"/>
          <w:spacing w:val="-5"/>
          <w:w w:val="110"/>
          <w:sz w:val="14"/>
        </w:rPr>
        <w:t>50</w:t>
        <w:tab/>
      </w:r>
      <w:r>
        <w:rPr>
          <w:color w:val="292425"/>
          <w:spacing w:val="-12"/>
          <w:w w:val="110"/>
          <w:sz w:val="14"/>
        </w:rPr>
        <w:t>61</w:t>
        <w:tab/>
      </w:r>
      <w:r>
        <w:rPr>
          <w:color w:val="292425"/>
          <w:spacing w:val="-5"/>
          <w:w w:val="110"/>
          <w:sz w:val="14"/>
        </w:rPr>
        <w:t>n.a. </w:t>
      </w:r>
      <w:r>
        <w:rPr>
          <w:color w:val="292425"/>
          <w:w w:val="110"/>
          <w:sz w:val="14"/>
        </w:rPr>
        <w:t>CIPS</w:t>
      </w:r>
      <w:r>
        <w:rPr>
          <w:color w:val="292425"/>
          <w:spacing w:val="-4"/>
          <w:w w:val="110"/>
          <w:sz w:val="14"/>
        </w:rPr>
        <w:t> </w:t>
      </w:r>
      <w:r>
        <w:rPr>
          <w:color w:val="292425"/>
          <w:w w:val="110"/>
          <w:sz w:val="12"/>
        </w:rPr>
        <w:t>(c)</w:t>
      </w:r>
    </w:p>
    <w:p>
      <w:pPr>
        <w:spacing w:line="208" w:lineRule="auto" w:before="0"/>
        <w:ind w:left="321" w:right="2788" w:firstLine="0"/>
        <w:jc w:val="left"/>
        <w:rPr>
          <w:sz w:val="14"/>
        </w:rPr>
      </w:pPr>
      <w:r>
        <w:rPr/>
        <w:pict>
          <v:shape style="position:absolute;margin-left:122.573502pt;margin-top:7.405916pt;width:429.3pt;height:70pt;mso-position-horizontal-relative:page;mso-position-vertical-relative:paragraph;z-index:160133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
                    <w:gridCol w:w="486"/>
                    <w:gridCol w:w="454"/>
                    <w:gridCol w:w="431"/>
                    <w:gridCol w:w="415"/>
                    <w:gridCol w:w="707"/>
                    <w:gridCol w:w="5662"/>
                  </w:tblGrid>
                  <w:tr>
                    <w:trPr>
                      <w:trHeight w:val="135" w:hRule="atLeast"/>
                    </w:trPr>
                    <w:tc>
                      <w:tcPr>
                        <w:tcW w:w="432" w:type="dxa"/>
                      </w:tcPr>
                      <w:p>
                        <w:pPr>
                          <w:pStyle w:val="TableParagraph"/>
                          <w:spacing w:line="115" w:lineRule="exact"/>
                          <w:ind w:right="111"/>
                          <w:jc w:val="right"/>
                          <w:rPr>
                            <w:sz w:val="14"/>
                          </w:rPr>
                        </w:pPr>
                        <w:r>
                          <w:rPr>
                            <w:color w:val="292425"/>
                            <w:w w:val="115"/>
                            <w:sz w:val="14"/>
                          </w:rPr>
                          <w:t>76.2</w:t>
                        </w:r>
                      </w:p>
                    </w:tc>
                    <w:tc>
                      <w:tcPr>
                        <w:tcW w:w="486" w:type="dxa"/>
                      </w:tcPr>
                      <w:p>
                        <w:pPr>
                          <w:pStyle w:val="TableParagraph"/>
                          <w:spacing w:line="115" w:lineRule="exact"/>
                          <w:ind w:right="97"/>
                          <w:jc w:val="right"/>
                          <w:rPr>
                            <w:sz w:val="14"/>
                          </w:rPr>
                        </w:pPr>
                        <w:r>
                          <w:rPr>
                            <w:color w:val="292425"/>
                            <w:w w:val="115"/>
                            <w:sz w:val="14"/>
                          </w:rPr>
                          <w:t>72.7</w:t>
                        </w:r>
                      </w:p>
                    </w:tc>
                    <w:tc>
                      <w:tcPr>
                        <w:tcW w:w="454" w:type="dxa"/>
                      </w:tcPr>
                      <w:p>
                        <w:pPr>
                          <w:pStyle w:val="TableParagraph"/>
                          <w:spacing w:line="115" w:lineRule="exact"/>
                          <w:ind w:left="73" w:right="34"/>
                          <w:jc w:val="center"/>
                          <w:rPr>
                            <w:sz w:val="14"/>
                          </w:rPr>
                        </w:pPr>
                        <w:r>
                          <w:rPr>
                            <w:color w:val="292425"/>
                            <w:w w:val="115"/>
                            <w:sz w:val="14"/>
                          </w:rPr>
                          <w:t>67.9</w:t>
                        </w:r>
                      </w:p>
                    </w:tc>
                    <w:tc>
                      <w:tcPr>
                        <w:tcW w:w="431" w:type="dxa"/>
                      </w:tcPr>
                      <w:p>
                        <w:pPr>
                          <w:pStyle w:val="TableParagraph"/>
                          <w:spacing w:line="115" w:lineRule="exact"/>
                          <w:ind w:left="53" w:right="47"/>
                          <w:jc w:val="center"/>
                          <w:rPr>
                            <w:sz w:val="14"/>
                          </w:rPr>
                        </w:pPr>
                        <w:r>
                          <w:rPr>
                            <w:color w:val="292425"/>
                            <w:w w:val="115"/>
                            <w:sz w:val="14"/>
                          </w:rPr>
                          <w:t>66.2</w:t>
                        </w:r>
                      </w:p>
                    </w:tc>
                    <w:tc>
                      <w:tcPr>
                        <w:tcW w:w="415" w:type="dxa"/>
                      </w:tcPr>
                      <w:p>
                        <w:pPr>
                          <w:pStyle w:val="TableParagraph"/>
                          <w:spacing w:line="115" w:lineRule="exact"/>
                          <w:ind w:left="47" w:right="32"/>
                          <w:jc w:val="center"/>
                          <w:rPr>
                            <w:sz w:val="14"/>
                          </w:rPr>
                        </w:pPr>
                        <w:r>
                          <w:rPr>
                            <w:color w:val="292425"/>
                            <w:w w:val="115"/>
                            <w:sz w:val="14"/>
                          </w:rPr>
                          <w:t>74.5</w:t>
                        </w:r>
                      </w:p>
                    </w:tc>
                    <w:tc>
                      <w:tcPr>
                        <w:tcW w:w="707" w:type="dxa"/>
                      </w:tcPr>
                      <w:p>
                        <w:pPr>
                          <w:pStyle w:val="TableParagraph"/>
                          <w:spacing w:line="115" w:lineRule="exact"/>
                          <w:ind w:right="364"/>
                          <w:jc w:val="right"/>
                          <w:rPr>
                            <w:sz w:val="14"/>
                          </w:rPr>
                        </w:pPr>
                        <w:r>
                          <w:rPr>
                            <w:color w:val="292425"/>
                            <w:w w:val="115"/>
                            <w:sz w:val="14"/>
                          </w:rPr>
                          <w:t>78.1</w:t>
                        </w:r>
                      </w:p>
                    </w:tc>
                    <w:tc>
                      <w:tcPr>
                        <w:tcW w:w="5662" w:type="dxa"/>
                      </w:tcPr>
                      <w:p>
                        <w:pPr>
                          <w:pStyle w:val="TableParagraph"/>
                          <w:spacing w:line="240" w:lineRule="auto"/>
                          <w:rPr>
                            <w:sz w:val="8"/>
                          </w:rPr>
                        </w:pPr>
                      </w:p>
                    </w:tc>
                  </w:tr>
                  <w:tr>
                    <w:trPr>
                      <w:trHeight w:val="235" w:hRule="atLeast"/>
                    </w:trPr>
                    <w:tc>
                      <w:tcPr>
                        <w:tcW w:w="432" w:type="dxa"/>
                      </w:tcPr>
                      <w:p>
                        <w:pPr>
                          <w:pStyle w:val="TableParagraph"/>
                          <w:spacing w:line="140" w:lineRule="exact"/>
                          <w:ind w:right="111"/>
                          <w:jc w:val="right"/>
                          <w:rPr>
                            <w:sz w:val="14"/>
                          </w:rPr>
                        </w:pPr>
                        <w:r>
                          <w:rPr>
                            <w:color w:val="292425"/>
                            <w:w w:val="115"/>
                            <w:sz w:val="14"/>
                          </w:rPr>
                          <w:t>55.6</w:t>
                        </w:r>
                      </w:p>
                    </w:tc>
                    <w:tc>
                      <w:tcPr>
                        <w:tcW w:w="486" w:type="dxa"/>
                      </w:tcPr>
                      <w:p>
                        <w:pPr>
                          <w:pStyle w:val="TableParagraph"/>
                          <w:spacing w:line="140" w:lineRule="exact"/>
                          <w:ind w:right="97"/>
                          <w:jc w:val="right"/>
                          <w:rPr>
                            <w:sz w:val="14"/>
                          </w:rPr>
                        </w:pPr>
                        <w:r>
                          <w:rPr>
                            <w:color w:val="292425"/>
                            <w:w w:val="115"/>
                            <w:sz w:val="14"/>
                          </w:rPr>
                          <w:t>52.3</w:t>
                        </w:r>
                      </w:p>
                    </w:tc>
                    <w:tc>
                      <w:tcPr>
                        <w:tcW w:w="454" w:type="dxa"/>
                      </w:tcPr>
                      <w:p>
                        <w:pPr>
                          <w:pStyle w:val="TableParagraph"/>
                          <w:spacing w:line="140" w:lineRule="exact"/>
                          <w:ind w:left="60" w:right="46"/>
                          <w:jc w:val="center"/>
                          <w:rPr>
                            <w:sz w:val="14"/>
                          </w:rPr>
                        </w:pPr>
                        <w:r>
                          <w:rPr>
                            <w:color w:val="292425"/>
                            <w:w w:val="115"/>
                            <w:sz w:val="14"/>
                          </w:rPr>
                          <w:t>49.3</w:t>
                        </w:r>
                      </w:p>
                    </w:tc>
                    <w:tc>
                      <w:tcPr>
                        <w:tcW w:w="431" w:type="dxa"/>
                      </w:tcPr>
                      <w:p>
                        <w:pPr>
                          <w:pStyle w:val="TableParagraph"/>
                          <w:spacing w:line="140" w:lineRule="exact"/>
                          <w:ind w:left="54" w:right="47"/>
                          <w:jc w:val="center"/>
                          <w:rPr>
                            <w:sz w:val="14"/>
                          </w:rPr>
                        </w:pPr>
                        <w:r>
                          <w:rPr>
                            <w:color w:val="292425"/>
                            <w:w w:val="115"/>
                            <w:sz w:val="14"/>
                          </w:rPr>
                          <w:t>48.3</w:t>
                        </w:r>
                      </w:p>
                    </w:tc>
                    <w:tc>
                      <w:tcPr>
                        <w:tcW w:w="415" w:type="dxa"/>
                      </w:tcPr>
                      <w:p>
                        <w:pPr>
                          <w:pStyle w:val="TableParagraph"/>
                          <w:spacing w:line="140" w:lineRule="exact"/>
                          <w:ind w:left="38" w:right="37"/>
                          <w:jc w:val="center"/>
                          <w:rPr>
                            <w:sz w:val="14"/>
                          </w:rPr>
                        </w:pPr>
                        <w:r>
                          <w:rPr>
                            <w:color w:val="292425"/>
                            <w:w w:val="115"/>
                            <w:sz w:val="14"/>
                          </w:rPr>
                          <w:t>52.9</w:t>
                        </w:r>
                      </w:p>
                    </w:tc>
                    <w:tc>
                      <w:tcPr>
                        <w:tcW w:w="707" w:type="dxa"/>
                      </w:tcPr>
                      <w:p>
                        <w:pPr>
                          <w:pStyle w:val="TableParagraph"/>
                          <w:spacing w:line="140" w:lineRule="exact"/>
                          <w:ind w:right="364"/>
                          <w:jc w:val="right"/>
                          <w:rPr>
                            <w:sz w:val="14"/>
                          </w:rPr>
                        </w:pPr>
                        <w:r>
                          <w:rPr>
                            <w:color w:val="292425"/>
                            <w:w w:val="115"/>
                            <w:sz w:val="14"/>
                          </w:rPr>
                          <w:t>56.6</w:t>
                        </w:r>
                      </w:p>
                    </w:tc>
                    <w:tc>
                      <w:tcPr>
                        <w:tcW w:w="5662" w:type="dxa"/>
                      </w:tcPr>
                      <w:p>
                        <w:pPr>
                          <w:pStyle w:val="TableParagraph"/>
                          <w:spacing w:line="190" w:lineRule="exact"/>
                          <w:ind w:left="363"/>
                          <w:rPr>
                            <w:sz w:val="20"/>
                          </w:rPr>
                        </w:pPr>
                        <w:r>
                          <w:rPr>
                            <w:color w:val="292425"/>
                            <w:w w:val="110"/>
                            <w:sz w:val="20"/>
                          </w:rPr>
                          <w:t>cautious.</w:t>
                        </w:r>
                        <w:r>
                          <w:rPr>
                            <w:color w:val="292425"/>
                            <w:spacing w:val="20"/>
                            <w:w w:val="110"/>
                            <w:sz w:val="20"/>
                          </w:rPr>
                          <w:t> </w:t>
                        </w:r>
                        <w:r>
                          <w:rPr>
                            <w:color w:val="292425"/>
                            <w:w w:val="110"/>
                            <w:sz w:val="20"/>
                          </w:rPr>
                          <w:t>Although</w:t>
                        </w:r>
                        <w:r>
                          <w:rPr>
                            <w:color w:val="292425"/>
                            <w:spacing w:val="-17"/>
                            <w:w w:val="110"/>
                            <w:sz w:val="20"/>
                          </w:rPr>
                          <w:t> </w:t>
                        </w:r>
                        <w:r>
                          <w:rPr>
                            <w:color w:val="292425"/>
                            <w:w w:val="110"/>
                            <w:sz w:val="20"/>
                          </w:rPr>
                          <w:t>the</w:t>
                        </w:r>
                        <w:r>
                          <w:rPr>
                            <w:color w:val="292425"/>
                            <w:spacing w:val="-18"/>
                            <w:w w:val="110"/>
                            <w:sz w:val="20"/>
                          </w:rPr>
                          <w:t> </w:t>
                        </w:r>
                        <w:r>
                          <w:rPr>
                            <w:color w:val="292425"/>
                            <w:spacing w:val="-3"/>
                            <w:w w:val="110"/>
                            <w:sz w:val="20"/>
                          </w:rPr>
                          <w:t>survey</w:t>
                        </w:r>
                        <w:r>
                          <w:rPr>
                            <w:color w:val="292425"/>
                            <w:spacing w:val="-17"/>
                            <w:w w:val="110"/>
                            <w:sz w:val="20"/>
                          </w:rPr>
                          <w:t> </w:t>
                        </w:r>
                        <w:r>
                          <w:rPr>
                            <w:color w:val="292425"/>
                            <w:w w:val="110"/>
                            <w:sz w:val="20"/>
                          </w:rPr>
                          <w:t>reported</w:t>
                        </w:r>
                        <w:r>
                          <w:rPr>
                            <w:color w:val="292425"/>
                            <w:spacing w:val="-17"/>
                            <w:w w:val="110"/>
                            <w:sz w:val="20"/>
                          </w:rPr>
                          <w:t> </w:t>
                        </w:r>
                        <w:r>
                          <w:rPr>
                            <w:color w:val="292425"/>
                            <w:w w:val="110"/>
                            <w:sz w:val="20"/>
                          </w:rPr>
                          <w:t>the</w:t>
                        </w:r>
                        <w:r>
                          <w:rPr>
                            <w:color w:val="292425"/>
                            <w:spacing w:val="-18"/>
                            <w:w w:val="110"/>
                            <w:sz w:val="20"/>
                          </w:rPr>
                          <w:t> </w:t>
                        </w:r>
                        <w:r>
                          <w:rPr>
                            <w:color w:val="292425"/>
                            <w:w w:val="110"/>
                            <w:sz w:val="20"/>
                          </w:rPr>
                          <w:t>highest</w:t>
                        </w:r>
                        <w:r>
                          <w:rPr>
                            <w:color w:val="292425"/>
                            <w:spacing w:val="-17"/>
                            <w:w w:val="110"/>
                            <w:sz w:val="20"/>
                          </w:rPr>
                          <w:t> </w:t>
                        </w:r>
                        <w:r>
                          <w:rPr>
                            <w:color w:val="292425"/>
                            <w:w w:val="110"/>
                            <w:sz w:val="20"/>
                          </w:rPr>
                          <w:t>optimism</w:t>
                        </w:r>
                      </w:p>
                    </w:tc>
                  </w:tr>
                  <w:tr>
                    <w:trPr>
                      <w:trHeight w:val="280" w:hRule="atLeast"/>
                    </w:trPr>
                    <w:tc>
                      <w:tcPr>
                        <w:tcW w:w="432" w:type="dxa"/>
                      </w:tcPr>
                      <w:p>
                        <w:pPr>
                          <w:pStyle w:val="TableParagraph"/>
                          <w:spacing w:line="240" w:lineRule="auto" w:before="24"/>
                          <w:ind w:right="111"/>
                          <w:jc w:val="right"/>
                          <w:rPr>
                            <w:sz w:val="14"/>
                          </w:rPr>
                        </w:pPr>
                        <w:r>
                          <w:rPr>
                            <w:color w:val="292425"/>
                            <w:w w:val="120"/>
                            <w:sz w:val="14"/>
                          </w:rPr>
                          <w:t>48</w:t>
                        </w:r>
                      </w:p>
                    </w:tc>
                    <w:tc>
                      <w:tcPr>
                        <w:tcW w:w="486" w:type="dxa"/>
                      </w:tcPr>
                      <w:p>
                        <w:pPr>
                          <w:pStyle w:val="TableParagraph"/>
                          <w:spacing w:line="240" w:lineRule="auto" w:before="24"/>
                          <w:ind w:right="97"/>
                          <w:jc w:val="right"/>
                          <w:rPr>
                            <w:sz w:val="14"/>
                          </w:rPr>
                        </w:pPr>
                        <w:r>
                          <w:rPr>
                            <w:color w:val="292425"/>
                            <w:w w:val="120"/>
                            <w:sz w:val="14"/>
                          </w:rPr>
                          <w:t>49</w:t>
                        </w:r>
                      </w:p>
                    </w:tc>
                    <w:tc>
                      <w:tcPr>
                        <w:tcW w:w="454" w:type="dxa"/>
                      </w:tcPr>
                      <w:p>
                        <w:pPr>
                          <w:pStyle w:val="TableParagraph"/>
                          <w:spacing w:line="240" w:lineRule="auto" w:before="24"/>
                          <w:ind w:left="140" w:right="13"/>
                          <w:jc w:val="center"/>
                          <w:rPr>
                            <w:sz w:val="14"/>
                          </w:rPr>
                        </w:pPr>
                        <w:r>
                          <w:rPr>
                            <w:color w:val="292425"/>
                            <w:w w:val="120"/>
                            <w:sz w:val="14"/>
                          </w:rPr>
                          <w:t>44</w:t>
                        </w:r>
                      </w:p>
                    </w:tc>
                    <w:tc>
                      <w:tcPr>
                        <w:tcW w:w="431" w:type="dxa"/>
                      </w:tcPr>
                      <w:p>
                        <w:pPr>
                          <w:pStyle w:val="TableParagraph"/>
                          <w:spacing w:line="240" w:lineRule="auto" w:before="24"/>
                          <w:ind w:left="169" w:right="47"/>
                          <w:jc w:val="center"/>
                          <w:rPr>
                            <w:sz w:val="14"/>
                          </w:rPr>
                        </w:pPr>
                        <w:r>
                          <w:rPr>
                            <w:color w:val="292425"/>
                            <w:w w:val="120"/>
                            <w:sz w:val="14"/>
                          </w:rPr>
                          <w:t>44</w:t>
                        </w:r>
                      </w:p>
                    </w:tc>
                    <w:tc>
                      <w:tcPr>
                        <w:tcW w:w="415" w:type="dxa"/>
                      </w:tcPr>
                      <w:p>
                        <w:pPr>
                          <w:pStyle w:val="TableParagraph"/>
                          <w:spacing w:line="240" w:lineRule="auto" w:before="24"/>
                          <w:ind w:left="157" w:right="37"/>
                          <w:jc w:val="center"/>
                          <w:rPr>
                            <w:sz w:val="14"/>
                          </w:rPr>
                        </w:pPr>
                        <w:r>
                          <w:rPr>
                            <w:color w:val="292425"/>
                            <w:w w:val="120"/>
                            <w:sz w:val="14"/>
                          </w:rPr>
                          <w:t>57</w:t>
                        </w:r>
                      </w:p>
                    </w:tc>
                    <w:tc>
                      <w:tcPr>
                        <w:tcW w:w="707" w:type="dxa"/>
                      </w:tcPr>
                      <w:p>
                        <w:pPr>
                          <w:pStyle w:val="TableParagraph"/>
                          <w:spacing w:line="240" w:lineRule="auto" w:before="24"/>
                          <w:ind w:right="364"/>
                          <w:jc w:val="right"/>
                          <w:rPr>
                            <w:sz w:val="14"/>
                          </w:rPr>
                        </w:pPr>
                        <w:r>
                          <w:rPr>
                            <w:color w:val="292425"/>
                            <w:sz w:val="14"/>
                          </w:rPr>
                          <w:t>n.a.</w:t>
                        </w:r>
                      </w:p>
                    </w:tc>
                    <w:tc>
                      <w:tcPr>
                        <w:tcW w:w="5662" w:type="dxa"/>
                      </w:tcPr>
                      <w:p>
                        <w:pPr>
                          <w:pStyle w:val="TableParagraph"/>
                          <w:spacing w:line="240" w:lineRule="auto" w:before="4"/>
                          <w:ind w:left="363"/>
                          <w:rPr>
                            <w:sz w:val="20"/>
                          </w:rPr>
                        </w:pPr>
                        <w:r>
                          <w:rPr>
                            <w:color w:val="292425"/>
                            <w:w w:val="105"/>
                            <w:sz w:val="20"/>
                          </w:rPr>
                          <w:t>balance for seven years, there was only limited evidence to</w:t>
                        </w:r>
                      </w:p>
                    </w:tc>
                  </w:tr>
                  <w:tr>
                    <w:trPr>
                      <w:trHeight w:val="280" w:hRule="atLeast"/>
                    </w:trPr>
                    <w:tc>
                      <w:tcPr>
                        <w:tcW w:w="432" w:type="dxa"/>
                      </w:tcPr>
                      <w:p>
                        <w:pPr>
                          <w:pStyle w:val="TableParagraph"/>
                          <w:spacing w:line="240" w:lineRule="auto" w:before="24"/>
                          <w:ind w:right="111"/>
                          <w:jc w:val="right"/>
                          <w:rPr>
                            <w:sz w:val="14"/>
                          </w:rPr>
                        </w:pPr>
                        <w:r>
                          <w:rPr>
                            <w:color w:val="292425"/>
                            <w:w w:val="120"/>
                            <w:sz w:val="14"/>
                          </w:rPr>
                          <w:t>17</w:t>
                        </w:r>
                      </w:p>
                    </w:tc>
                    <w:tc>
                      <w:tcPr>
                        <w:tcW w:w="486" w:type="dxa"/>
                      </w:tcPr>
                      <w:p>
                        <w:pPr>
                          <w:pStyle w:val="TableParagraph"/>
                          <w:spacing w:line="240" w:lineRule="auto" w:before="24"/>
                          <w:ind w:right="97"/>
                          <w:jc w:val="right"/>
                          <w:rPr>
                            <w:sz w:val="14"/>
                          </w:rPr>
                        </w:pPr>
                        <w:r>
                          <w:rPr>
                            <w:color w:val="292425"/>
                            <w:w w:val="120"/>
                            <w:sz w:val="14"/>
                          </w:rPr>
                          <w:t>19</w:t>
                        </w:r>
                      </w:p>
                    </w:tc>
                    <w:tc>
                      <w:tcPr>
                        <w:tcW w:w="454" w:type="dxa"/>
                      </w:tcPr>
                      <w:p>
                        <w:pPr>
                          <w:pStyle w:val="TableParagraph"/>
                          <w:spacing w:line="240" w:lineRule="auto" w:before="24"/>
                          <w:ind w:left="140" w:right="1"/>
                          <w:jc w:val="center"/>
                          <w:rPr>
                            <w:sz w:val="14"/>
                          </w:rPr>
                        </w:pPr>
                        <w:r>
                          <w:rPr>
                            <w:color w:val="292425"/>
                            <w:w w:val="120"/>
                            <w:sz w:val="14"/>
                          </w:rPr>
                          <w:t>14</w:t>
                        </w:r>
                      </w:p>
                    </w:tc>
                    <w:tc>
                      <w:tcPr>
                        <w:tcW w:w="431" w:type="dxa"/>
                      </w:tcPr>
                      <w:p>
                        <w:pPr>
                          <w:pStyle w:val="TableParagraph"/>
                          <w:spacing w:line="240" w:lineRule="auto" w:before="24"/>
                          <w:ind w:left="172" w:right="44"/>
                          <w:jc w:val="center"/>
                          <w:rPr>
                            <w:sz w:val="14"/>
                          </w:rPr>
                        </w:pPr>
                        <w:r>
                          <w:rPr>
                            <w:color w:val="292425"/>
                            <w:w w:val="120"/>
                            <w:sz w:val="14"/>
                          </w:rPr>
                          <w:t>10</w:t>
                        </w:r>
                      </w:p>
                    </w:tc>
                    <w:tc>
                      <w:tcPr>
                        <w:tcW w:w="415" w:type="dxa"/>
                      </w:tcPr>
                      <w:p>
                        <w:pPr>
                          <w:pStyle w:val="TableParagraph"/>
                          <w:spacing w:line="240" w:lineRule="auto" w:before="24"/>
                          <w:ind w:left="151" w:right="37"/>
                          <w:jc w:val="center"/>
                          <w:rPr>
                            <w:sz w:val="14"/>
                          </w:rPr>
                        </w:pPr>
                        <w:r>
                          <w:rPr>
                            <w:color w:val="292425"/>
                            <w:w w:val="120"/>
                            <w:sz w:val="14"/>
                          </w:rPr>
                          <w:t>20</w:t>
                        </w:r>
                      </w:p>
                    </w:tc>
                    <w:tc>
                      <w:tcPr>
                        <w:tcW w:w="707" w:type="dxa"/>
                      </w:tcPr>
                      <w:p>
                        <w:pPr>
                          <w:pStyle w:val="TableParagraph"/>
                          <w:spacing w:line="240" w:lineRule="auto" w:before="24"/>
                          <w:ind w:right="364"/>
                          <w:jc w:val="right"/>
                          <w:rPr>
                            <w:sz w:val="14"/>
                          </w:rPr>
                        </w:pPr>
                        <w:r>
                          <w:rPr>
                            <w:color w:val="292425"/>
                            <w:sz w:val="14"/>
                          </w:rPr>
                          <w:t>n.a.</w:t>
                        </w:r>
                      </w:p>
                    </w:tc>
                    <w:tc>
                      <w:tcPr>
                        <w:tcW w:w="5662" w:type="dxa"/>
                      </w:tcPr>
                      <w:p>
                        <w:pPr>
                          <w:pStyle w:val="TableParagraph"/>
                          <w:spacing w:line="240" w:lineRule="auto" w:before="4"/>
                          <w:ind w:left="363"/>
                          <w:rPr>
                            <w:sz w:val="20"/>
                          </w:rPr>
                        </w:pPr>
                        <w:r>
                          <w:rPr>
                            <w:color w:val="292425"/>
                            <w:w w:val="110"/>
                            <w:sz w:val="20"/>
                          </w:rPr>
                          <w:t>suggest that firms had seen any real improvement in actual</w:t>
                        </w:r>
                      </w:p>
                    </w:tc>
                  </w:tr>
                  <w:tr>
                    <w:trPr>
                      <w:trHeight w:val="284" w:hRule="atLeast"/>
                    </w:trPr>
                    <w:tc>
                      <w:tcPr>
                        <w:tcW w:w="432" w:type="dxa"/>
                      </w:tcPr>
                      <w:p>
                        <w:pPr>
                          <w:pStyle w:val="TableParagraph"/>
                          <w:spacing w:line="240" w:lineRule="auto" w:before="24"/>
                          <w:ind w:right="111"/>
                          <w:jc w:val="right"/>
                          <w:rPr>
                            <w:sz w:val="14"/>
                          </w:rPr>
                        </w:pPr>
                        <w:r>
                          <w:rPr>
                            <w:color w:val="292425"/>
                            <w:w w:val="115"/>
                            <w:sz w:val="14"/>
                          </w:rPr>
                          <w:t>-2</w:t>
                        </w:r>
                      </w:p>
                    </w:tc>
                    <w:tc>
                      <w:tcPr>
                        <w:tcW w:w="486" w:type="dxa"/>
                      </w:tcPr>
                      <w:p>
                        <w:pPr>
                          <w:pStyle w:val="TableParagraph"/>
                          <w:spacing w:line="240" w:lineRule="auto" w:before="24"/>
                          <w:ind w:right="97"/>
                          <w:jc w:val="right"/>
                          <w:rPr>
                            <w:sz w:val="14"/>
                          </w:rPr>
                        </w:pPr>
                        <w:r>
                          <w:rPr>
                            <w:color w:val="292425"/>
                            <w:w w:val="115"/>
                            <w:sz w:val="14"/>
                          </w:rPr>
                          <w:t>-12</w:t>
                        </w:r>
                      </w:p>
                    </w:tc>
                    <w:tc>
                      <w:tcPr>
                        <w:tcW w:w="454" w:type="dxa"/>
                      </w:tcPr>
                      <w:p>
                        <w:pPr>
                          <w:pStyle w:val="TableParagraph"/>
                          <w:spacing w:line="240" w:lineRule="auto" w:before="24"/>
                          <w:ind w:left="127" w:right="46"/>
                          <w:jc w:val="center"/>
                          <w:rPr>
                            <w:sz w:val="14"/>
                          </w:rPr>
                        </w:pPr>
                        <w:r>
                          <w:rPr>
                            <w:color w:val="292425"/>
                            <w:w w:val="115"/>
                            <w:sz w:val="14"/>
                          </w:rPr>
                          <w:t>-43</w:t>
                        </w:r>
                      </w:p>
                    </w:tc>
                    <w:tc>
                      <w:tcPr>
                        <w:tcW w:w="431" w:type="dxa"/>
                      </w:tcPr>
                      <w:p>
                        <w:pPr>
                          <w:pStyle w:val="TableParagraph"/>
                          <w:spacing w:line="240" w:lineRule="auto" w:before="24"/>
                          <w:ind w:left="122" w:right="47"/>
                          <w:jc w:val="center"/>
                          <w:rPr>
                            <w:sz w:val="14"/>
                          </w:rPr>
                        </w:pPr>
                        <w:r>
                          <w:rPr>
                            <w:color w:val="292425"/>
                            <w:w w:val="115"/>
                            <w:sz w:val="14"/>
                          </w:rPr>
                          <w:t>-58</w:t>
                        </w:r>
                      </w:p>
                    </w:tc>
                    <w:tc>
                      <w:tcPr>
                        <w:tcW w:w="415" w:type="dxa"/>
                      </w:tcPr>
                      <w:p>
                        <w:pPr>
                          <w:pStyle w:val="TableParagraph"/>
                          <w:spacing w:line="240" w:lineRule="auto" w:before="24"/>
                          <w:ind w:left="151" w:right="37"/>
                          <w:jc w:val="center"/>
                          <w:rPr>
                            <w:sz w:val="14"/>
                          </w:rPr>
                        </w:pPr>
                        <w:r>
                          <w:rPr>
                            <w:color w:val="292425"/>
                            <w:w w:val="120"/>
                            <w:sz w:val="14"/>
                          </w:rPr>
                          <w:t>20</w:t>
                        </w:r>
                      </w:p>
                    </w:tc>
                    <w:tc>
                      <w:tcPr>
                        <w:tcW w:w="707" w:type="dxa"/>
                      </w:tcPr>
                      <w:p>
                        <w:pPr>
                          <w:pStyle w:val="TableParagraph"/>
                          <w:spacing w:line="240" w:lineRule="auto" w:before="24"/>
                          <w:ind w:right="364"/>
                          <w:jc w:val="right"/>
                          <w:rPr>
                            <w:sz w:val="14"/>
                          </w:rPr>
                        </w:pPr>
                        <w:r>
                          <w:rPr>
                            <w:color w:val="292425"/>
                            <w:sz w:val="14"/>
                          </w:rPr>
                          <w:t>n.a.</w:t>
                        </w:r>
                      </w:p>
                    </w:tc>
                    <w:tc>
                      <w:tcPr>
                        <w:tcW w:w="5662" w:type="dxa"/>
                      </w:tcPr>
                      <w:p>
                        <w:pPr>
                          <w:pStyle w:val="TableParagraph"/>
                          <w:spacing w:line="240" w:lineRule="auto" w:before="4"/>
                          <w:ind w:left="363"/>
                          <w:rPr>
                            <w:sz w:val="20"/>
                          </w:rPr>
                        </w:pPr>
                        <w:r>
                          <w:rPr>
                            <w:color w:val="292425"/>
                            <w:w w:val="110"/>
                            <w:sz w:val="20"/>
                          </w:rPr>
                          <w:t>output or orders.</w:t>
                        </w:r>
                      </w:p>
                    </w:tc>
                  </w:tr>
                  <w:tr>
                    <w:trPr>
                      <w:trHeight w:val="184" w:hRule="atLeast"/>
                    </w:trPr>
                    <w:tc>
                      <w:tcPr>
                        <w:tcW w:w="432" w:type="dxa"/>
                      </w:tcPr>
                      <w:p>
                        <w:pPr>
                          <w:pStyle w:val="TableParagraph"/>
                          <w:spacing w:line="145" w:lineRule="exact" w:before="19"/>
                          <w:ind w:right="111"/>
                          <w:jc w:val="right"/>
                          <w:rPr>
                            <w:sz w:val="14"/>
                          </w:rPr>
                        </w:pPr>
                        <w:r>
                          <w:rPr>
                            <w:color w:val="292425"/>
                            <w:w w:val="120"/>
                            <w:sz w:val="14"/>
                          </w:rPr>
                          <w:t>17</w:t>
                        </w:r>
                      </w:p>
                    </w:tc>
                    <w:tc>
                      <w:tcPr>
                        <w:tcW w:w="486" w:type="dxa"/>
                      </w:tcPr>
                      <w:p>
                        <w:pPr>
                          <w:pStyle w:val="TableParagraph"/>
                          <w:spacing w:line="145" w:lineRule="exact" w:before="19"/>
                          <w:ind w:right="97"/>
                          <w:jc w:val="right"/>
                          <w:rPr>
                            <w:sz w:val="14"/>
                          </w:rPr>
                        </w:pPr>
                        <w:r>
                          <w:rPr>
                            <w:color w:val="292425"/>
                            <w:w w:val="121"/>
                            <w:sz w:val="14"/>
                          </w:rPr>
                          <w:t>3</w:t>
                        </w:r>
                      </w:p>
                    </w:tc>
                    <w:tc>
                      <w:tcPr>
                        <w:tcW w:w="454" w:type="dxa"/>
                      </w:tcPr>
                      <w:p>
                        <w:pPr>
                          <w:pStyle w:val="TableParagraph"/>
                          <w:spacing w:line="145" w:lineRule="exact" w:before="19"/>
                          <w:ind w:left="140" w:right="46"/>
                          <w:jc w:val="center"/>
                          <w:rPr>
                            <w:sz w:val="14"/>
                          </w:rPr>
                        </w:pPr>
                        <w:r>
                          <w:rPr>
                            <w:color w:val="292425"/>
                            <w:w w:val="115"/>
                            <w:sz w:val="14"/>
                          </w:rPr>
                          <w:t>-13</w:t>
                        </w:r>
                      </w:p>
                    </w:tc>
                    <w:tc>
                      <w:tcPr>
                        <w:tcW w:w="431" w:type="dxa"/>
                      </w:tcPr>
                      <w:p>
                        <w:pPr>
                          <w:pStyle w:val="TableParagraph"/>
                          <w:spacing w:line="145" w:lineRule="exact" w:before="19"/>
                          <w:ind w:left="122" w:right="47"/>
                          <w:jc w:val="center"/>
                          <w:rPr>
                            <w:sz w:val="14"/>
                          </w:rPr>
                        </w:pPr>
                        <w:r>
                          <w:rPr>
                            <w:color w:val="292425"/>
                            <w:w w:val="115"/>
                            <w:sz w:val="14"/>
                          </w:rPr>
                          <w:t>-30</w:t>
                        </w:r>
                      </w:p>
                    </w:tc>
                    <w:tc>
                      <w:tcPr>
                        <w:tcW w:w="415" w:type="dxa"/>
                      </w:tcPr>
                      <w:p>
                        <w:pPr>
                          <w:pStyle w:val="TableParagraph"/>
                          <w:spacing w:line="145" w:lineRule="exact" w:before="19"/>
                          <w:ind w:left="160" w:right="27"/>
                          <w:jc w:val="center"/>
                          <w:rPr>
                            <w:sz w:val="14"/>
                          </w:rPr>
                        </w:pPr>
                        <w:r>
                          <w:rPr>
                            <w:color w:val="292425"/>
                            <w:w w:val="120"/>
                            <w:sz w:val="14"/>
                          </w:rPr>
                          <w:t>13</w:t>
                        </w:r>
                      </w:p>
                    </w:tc>
                    <w:tc>
                      <w:tcPr>
                        <w:tcW w:w="707" w:type="dxa"/>
                      </w:tcPr>
                      <w:p>
                        <w:pPr>
                          <w:pStyle w:val="TableParagraph"/>
                          <w:spacing w:line="145" w:lineRule="exact" w:before="19"/>
                          <w:ind w:right="364"/>
                          <w:jc w:val="right"/>
                          <w:rPr>
                            <w:sz w:val="14"/>
                          </w:rPr>
                        </w:pPr>
                        <w:r>
                          <w:rPr>
                            <w:color w:val="292425"/>
                            <w:sz w:val="14"/>
                          </w:rPr>
                          <w:t>n.a.</w:t>
                        </w:r>
                      </w:p>
                    </w:tc>
                    <w:tc>
                      <w:tcPr>
                        <w:tcW w:w="5662" w:type="dxa"/>
                      </w:tcPr>
                      <w:p>
                        <w:pPr>
                          <w:pStyle w:val="TableParagraph"/>
                          <w:spacing w:line="240" w:lineRule="auto"/>
                          <w:rPr>
                            <w:sz w:val="12"/>
                          </w:rPr>
                        </w:pPr>
                      </w:p>
                    </w:tc>
                  </w:tr>
                </w:tbl>
                <w:p>
                  <w:pPr>
                    <w:pStyle w:val="BodyText"/>
                  </w:pPr>
                </w:p>
              </w:txbxContent>
            </v:textbox>
            <w10:wrap type="none"/>
          </v:shape>
        </w:pict>
      </w:r>
      <w:r>
        <w:rPr>
          <w:color w:val="292425"/>
          <w:w w:val="105"/>
          <w:sz w:val="14"/>
        </w:rPr>
        <w:t>Business expectations, next twelve months Incoming business</w:t>
      </w:r>
    </w:p>
    <w:p>
      <w:pPr>
        <w:spacing w:line="208" w:lineRule="auto" w:before="0"/>
        <w:ind w:left="250" w:right="2713" w:hanging="71"/>
        <w:jc w:val="left"/>
        <w:rPr>
          <w:sz w:val="14"/>
        </w:rPr>
      </w:pPr>
      <w:r>
        <w:rPr>
          <w:color w:val="292425"/>
          <w:w w:val="105"/>
          <w:sz w:val="14"/>
        </w:rPr>
        <w:t>BCC business confidence, next twelve months</w:t>
      </w:r>
    </w:p>
    <w:p>
      <w:pPr>
        <w:spacing w:line="208" w:lineRule="auto" w:before="0"/>
        <w:ind w:left="180" w:right="3109" w:firstLine="0"/>
        <w:jc w:val="left"/>
        <w:rPr>
          <w:sz w:val="12"/>
        </w:rPr>
      </w:pPr>
      <w:r>
        <w:rPr>
          <w:color w:val="292425"/>
          <w:w w:val="110"/>
          <w:sz w:val="14"/>
        </w:rPr>
        <w:t>BCC home orders, past three months CBI </w:t>
      </w:r>
      <w:r>
        <w:rPr>
          <w:color w:val="292425"/>
          <w:w w:val="110"/>
          <w:sz w:val="12"/>
        </w:rPr>
        <w:t>(d)</w:t>
      </w:r>
    </w:p>
    <w:p>
      <w:pPr>
        <w:spacing w:line="208" w:lineRule="auto" w:before="0"/>
        <w:ind w:left="321" w:right="2963" w:hanging="63"/>
        <w:jc w:val="center"/>
        <w:rPr>
          <w:sz w:val="14"/>
        </w:rPr>
      </w:pPr>
      <w:r>
        <w:rPr>
          <w:color w:val="292425"/>
          <w:w w:val="105"/>
          <w:sz w:val="14"/>
        </w:rPr>
        <w:t>Business optimism </w:t>
      </w:r>
      <w:r>
        <w:rPr>
          <w:color w:val="292425"/>
          <w:spacing w:val="-3"/>
          <w:w w:val="105"/>
          <w:sz w:val="14"/>
        </w:rPr>
        <w:t>Volume </w:t>
      </w:r>
      <w:r>
        <w:rPr>
          <w:color w:val="292425"/>
          <w:w w:val="105"/>
          <w:sz w:val="14"/>
        </w:rPr>
        <w:t>of</w:t>
      </w:r>
      <w:r>
        <w:rPr>
          <w:color w:val="292425"/>
          <w:spacing w:val="-23"/>
          <w:w w:val="105"/>
          <w:sz w:val="14"/>
        </w:rPr>
        <w:t> </w:t>
      </w:r>
      <w:r>
        <w:rPr>
          <w:color w:val="292425"/>
          <w:w w:val="105"/>
          <w:sz w:val="14"/>
        </w:rPr>
        <w:t>business, next three</w:t>
      </w:r>
      <w:r>
        <w:rPr>
          <w:color w:val="292425"/>
          <w:spacing w:val="14"/>
          <w:w w:val="105"/>
          <w:sz w:val="14"/>
        </w:rPr>
        <w:t> </w:t>
      </w:r>
      <w:r>
        <w:rPr>
          <w:color w:val="292425"/>
          <w:w w:val="105"/>
          <w:sz w:val="14"/>
        </w:rPr>
        <w:t>months</w:t>
      </w:r>
    </w:p>
    <w:p>
      <w:pPr>
        <w:spacing w:before="101"/>
        <w:ind w:left="180" w:right="0" w:firstLine="0"/>
        <w:jc w:val="left"/>
        <w:rPr>
          <w:sz w:val="12"/>
        </w:rPr>
      </w:pPr>
      <w:r>
        <w:rPr>
          <w:color w:val="292425"/>
          <w:w w:val="105"/>
          <w:sz w:val="12"/>
        </w:rPr>
        <w:t>Sources: CIPS, Euler, BCC and CBI.</w:t>
      </w:r>
    </w:p>
    <w:p>
      <w:pPr>
        <w:pStyle w:val="BodyText"/>
        <w:spacing w:before="1"/>
        <w:rPr>
          <w:sz w:val="10"/>
        </w:rPr>
      </w:pPr>
    </w:p>
    <w:p>
      <w:pPr>
        <w:pStyle w:val="ListParagraph"/>
        <w:numPr>
          <w:ilvl w:val="0"/>
          <w:numId w:val="15"/>
        </w:numPr>
        <w:tabs>
          <w:tab w:pos="420" w:val="left" w:leader="none"/>
        </w:tabs>
        <w:spacing w:line="208" w:lineRule="auto" w:before="0" w:after="0"/>
        <w:ind w:left="420" w:right="100" w:hanging="240"/>
        <w:jc w:val="left"/>
        <w:rPr>
          <w:sz w:val="12"/>
        </w:rPr>
      </w:pPr>
      <w:r>
        <w:rPr>
          <w:color w:val="292425"/>
          <w:w w:val="105"/>
          <w:sz w:val="12"/>
        </w:rPr>
        <w:t>Numbers reported are survey balances unless otherwise stated. An increase suggests a rise in the proportion of respondents reporting ‘higher’ relative to </w:t>
      </w:r>
      <w:r>
        <w:rPr>
          <w:color w:val="292425"/>
          <w:spacing w:val="-4"/>
          <w:w w:val="105"/>
          <w:sz w:val="12"/>
        </w:rPr>
        <w:t>‘lower’.</w:t>
      </w:r>
    </w:p>
    <w:p>
      <w:pPr>
        <w:pStyle w:val="ListParagraph"/>
        <w:numPr>
          <w:ilvl w:val="0"/>
          <w:numId w:val="15"/>
        </w:numPr>
        <w:tabs>
          <w:tab w:pos="420" w:val="left" w:leader="none"/>
        </w:tabs>
        <w:spacing w:line="208" w:lineRule="auto" w:before="0" w:after="0"/>
        <w:ind w:left="420" w:right="165" w:hanging="240"/>
        <w:jc w:val="left"/>
        <w:rPr>
          <w:sz w:val="12"/>
        </w:rPr>
      </w:pPr>
      <w:r>
        <w:rPr>
          <w:color w:val="292425"/>
          <w:w w:val="105"/>
          <w:sz w:val="12"/>
        </w:rPr>
        <w:t>Since </w:t>
      </w:r>
      <w:r>
        <w:rPr>
          <w:color w:val="292425"/>
          <w:spacing w:val="-12"/>
          <w:w w:val="105"/>
          <w:sz w:val="12"/>
        </w:rPr>
        <w:t>1989 </w:t>
      </w:r>
      <w:r>
        <w:rPr>
          <w:color w:val="292425"/>
          <w:w w:val="105"/>
          <w:sz w:val="12"/>
        </w:rPr>
        <w:t>for BCC; since November </w:t>
      </w:r>
      <w:r>
        <w:rPr>
          <w:color w:val="292425"/>
          <w:spacing w:val="-11"/>
          <w:w w:val="105"/>
          <w:sz w:val="12"/>
        </w:rPr>
        <w:t>1998 </w:t>
      </w:r>
      <w:r>
        <w:rPr>
          <w:color w:val="292425"/>
          <w:w w:val="105"/>
          <w:sz w:val="12"/>
        </w:rPr>
        <w:t>for CBI; CIPS since </w:t>
      </w:r>
      <w:r>
        <w:rPr>
          <w:color w:val="292425"/>
          <w:spacing w:val="-8"/>
          <w:w w:val="105"/>
          <w:sz w:val="12"/>
        </w:rPr>
        <w:t>1996; </w:t>
      </w:r>
      <w:r>
        <w:rPr>
          <w:color w:val="292425"/>
          <w:w w:val="105"/>
          <w:sz w:val="12"/>
        </w:rPr>
        <w:t>Euler since</w:t>
      </w:r>
      <w:r>
        <w:rPr>
          <w:color w:val="292425"/>
          <w:spacing w:val="-2"/>
          <w:w w:val="105"/>
          <w:sz w:val="12"/>
        </w:rPr>
        <w:t> </w:t>
      </w:r>
      <w:r>
        <w:rPr>
          <w:color w:val="292425"/>
          <w:spacing w:val="-8"/>
          <w:w w:val="105"/>
          <w:sz w:val="12"/>
        </w:rPr>
        <w:t>1992.</w:t>
      </w:r>
    </w:p>
    <w:p>
      <w:pPr>
        <w:pStyle w:val="ListParagraph"/>
        <w:numPr>
          <w:ilvl w:val="0"/>
          <w:numId w:val="15"/>
        </w:numPr>
        <w:tabs>
          <w:tab w:pos="420" w:val="left" w:leader="none"/>
        </w:tabs>
        <w:spacing w:line="208" w:lineRule="auto" w:before="0" w:after="0"/>
        <w:ind w:left="420" w:right="104" w:hanging="240"/>
        <w:jc w:val="left"/>
        <w:rPr>
          <w:sz w:val="12"/>
        </w:rPr>
      </w:pPr>
      <w:r>
        <w:rPr>
          <w:color w:val="292425"/>
          <w:w w:val="105"/>
          <w:sz w:val="12"/>
        </w:rPr>
        <w:t>Average of seasonally adjusted monthly indices. A reading above </w:t>
      </w:r>
      <w:r>
        <w:rPr>
          <w:color w:val="292425"/>
          <w:spacing w:val="-5"/>
          <w:w w:val="105"/>
          <w:sz w:val="12"/>
        </w:rPr>
        <w:t>50 </w:t>
      </w:r>
      <w:r>
        <w:rPr>
          <w:color w:val="292425"/>
          <w:w w:val="105"/>
          <w:sz w:val="12"/>
        </w:rPr>
        <w:t>suggests expansion, a reading below </w:t>
      </w:r>
      <w:r>
        <w:rPr>
          <w:color w:val="292425"/>
          <w:spacing w:val="-5"/>
          <w:w w:val="105"/>
          <w:sz w:val="12"/>
        </w:rPr>
        <w:t>50 </w:t>
      </w:r>
      <w:r>
        <w:rPr>
          <w:color w:val="292425"/>
          <w:w w:val="105"/>
          <w:sz w:val="12"/>
        </w:rPr>
        <w:t>suggests</w:t>
      </w:r>
      <w:r>
        <w:rPr>
          <w:color w:val="292425"/>
          <w:spacing w:val="-1"/>
          <w:w w:val="105"/>
          <w:sz w:val="12"/>
        </w:rPr>
        <w:t> </w:t>
      </w:r>
      <w:r>
        <w:rPr>
          <w:color w:val="292425"/>
          <w:w w:val="105"/>
          <w:sz w:val="12"/>
        </w:rPr>
        <w:t>contraction.</w:t>
      </w:r>
    </w:p>
    <w:p>
      <w:pPr>
        <w:pStyle w:val="ListParagraph"/>
        <w:numPr>
          <w:ilvl w:val="0"/>
          <w:numId w:val="15"/>
        </w:numPr>
        <w:tabs>
          <w:tab w:pos="420" w:val="left" w:leader="none"/>
        </w:tabs>
        <w:spacing w:line="208" w:lineRule="auto" w:before="0" w:after="0"/>
        <w:ind w:left="420" w:right="200" w:hanging="240"/>
        <w:jc w:val="left"/>
        <w:rPr>
          <w:sz w:val="12"/>
        </w:rPr>
      </w:pPr>
      <w:r>
        <w:rPr>
          <w:color w:val="292425"/>
          <w:spacing w:val="-3"/>
          <w:w w:val="105"/>
          <w:sz w:val="12"/>
        </w:rPr>
        <w:t>Weighted </w:t>
      </w:r>
      <w:r>
        <w:rPr>
          <w:color w:val="292425"/>
          <w:w w:val="105"/>
          <w:sz w:val="12"/>
        </w:rPr>
        <w:t>average of the responses for consumer, business and professional services.</w:t>
      </w:r>
    </w:p>
    <w:p>
      <w:pPr>
        <w:pStyle w:val="BodyText"/>
        <w:spacing w:line="292" w:lineRule="auto"/>
        <w:ind w:left="180" w:right="240"/>
      </w:pPr>
      <w:r>
        <w:rPr/>
        <w:br w:type="column"/>
      </w:r>
      <w:r>
        <w:rPr>
          <w:color w:val="292425"/>
          <w:w w:val="110"/>
        </w:rPr>
        <w:t>production</w:t>
      </w:r>
      <w:r>
        <w:rPr>
          <w:color w:val="292425"/>
          <w:spacing w:val="-20"/>
          <w:w w:val="110"/>
        </w:rPr>
        <w:t> </w:t>
      </w:r>
      <w:r>
        <w:rPr>
          <w:color w:val="292425"/>
          <w:w w:val="110"/>
        </w:rPr>
        <w:t>continued</w:t>
      </w:r>
      <w:r>
        <w:rPr>
          <w:color w:val="292425"/>
          <w:spacing w:val="-19"/>
          <w:w w:val="110"/>
        </w:rPr>
        <w:t> </w:t>
      </w:r>
      <w:r>
        <w:rPr>
          <w:color w:val="292425"/>
          <w:spacing w:val="-4"/>
          <w:w w:val="110"/>
        </w:rPr>
        <w:t>to</w:t>
      </w:r>
      <w:r>
        <w:rPr>
          <w:color w:val="292425"/>
          <w:spacing w:val="-20"/>
          <w:w w:val="110"/>
        </w:rPr>
        <w:t> </w:t>
      </w:r>
      <w:r>
        <w:rPr>
          <w:color w:val="292425"/>
          <w:w w:val="110"/>
        </w:rPr>
        <w:t>fall</w:t>
      </w:r>
      <w:r>
        <w:rPr>
          <w:color w:val="292425"/>
          <w:spacing w:val="-19"/>
          <w:w w:val="110"/>
        </w:rPr>
        <w:t> </w:t>
      </w:r>
      <w:r>
        <w:rPr>
          <w:color w:val="292425"/>
          <w:w w:val="110"/>
        </w:rPr>
        <w:t>rapidly</w:t>
      </w:r>
      <w:r>
        <w:rPr>
          <w:color w:val="292425"/>
          <w:spacing w:val="-20"/>
          <w:w w:val="110"/>
        </w:rPr>
        <w:t> </w:t>
      </w:r>
      <w:r>
        <w:rPr>
          <w:color w:val="292425"/>
          <w:w w:val="110"/>
        </w:rPr>
        <w:t>in</w:t>
      </w:r>
      <w:r>
        <w:rPr>
          <w:color w:val="292425"/>
          <w:spacing w:val="-19"/>
          <w:w w:val="110"/>
        </w:rPr>
        <w:t> </w:t>
      </w:r>
      <w:r>
        <w:rPr>
          <w:color w:val="292425"/>
          <w:w w:val="110"/>
        </w:rPr>
        <w:t>the</w:t>
      </w:r>
      <w:r>
        <w:rPr>
          <w:color w:val="292425"/>
          <w:spacing w:val="-20"/>
          <w:w w:val="110"/>
        </w:rPr>
        <w:t> </w:t>
      </w:r>
      <w:r>
        <w:rPr>
          <w:color w:val="292425"/>
          <w:w w:val="110"/>
        </w:rPr>
        <w:t>United</w:t>
      </w:r>
      <w:r>
        <w:rPr>
          <w:color w:val="292425"/>
          <w:spacing w:val="-19"/>
          <w:w w:val="110"/>
        </w:rPr>
        <w:t> </w:t>
      </w:r>
      <w:r>
        <w:rPr>
          <w:color w:val="292425"/>
          <w:w w:val="110"/>
        </w:rPr>
        <w:t>Kingdom, driven </w:t>
      </w:r>
      <w:r>
        <w:rPr>
          <w:color w:val="292425"/>
          <w:spacing w:val="-3"/>
          <w:w w:val="110"/>
        </w:rPr>
        <w:t>by </w:t>
      </w:r>
      <w:r>
        <w:rPr>
          <w:color w:val="292425"/>
          <w:w w:val="110"/>
        </w:rPr>
        <w:t>the sustained weakness of telecommunications equipment</w:t>
      </w:r>
      <w:r>
        <w:rPr>
          <w:color w:val="292425"/>
          <w:spacing w:val="-14"/>
          <w:w w:val="110"/>
        </w:rPr>
        <w:t> </w:t>
      </w:r>
      <w:r>
        <w:rPr>
          <w:color w:val="292425"/>
          <w:w w:val="110"/>
        </w:rPr>
        <w:t>production,</w:t>
      </w:r>
      <w:r>
        <w:rPr>
          <w:color w:val="292425"/>
          <w:spacing w:val="-14"/>
          <w:w w:val="110"/>
        </w:rPr>
        <w:t> </w:t>
      </w:r>
      <w:r>
        <w:rPr>
          <w:color w:val="292425"/>
          <w:w w:val="110"/>
        </w:rPr>
        <w:t>which</w:t>
      </w:r>
      <w:r>
        <w:rPr>
          <w:color w:val="292425"/>
          <w:spacing w:val="-14"/>
          <w:w w:val="110"/>
        </w:rPr>
        <w:t> </w:t>
      </w:r>
      <w:r>
        <w:rPr>
          <w:color w:val="292425"/>
          <w:w w:val="110"/>
        </w:rPr>
        <w:t>accounts</w:t>
      </w:r>
      <w:r>
        <w:rPr>
          <w:color w:val="292425"/>
          <w:spacing w:val="-13"/>
          <w:w w:val="110"/>
        </w:rPr>
        <w:t> </w:t>
      </w:r>
      <w:r>
        <w:rPr>
          <w:color w:val="292425"/>
          <w:w w:val="110"/>
        </w:rPr>
        <w:t>for</w:t>
      </w:r>
      <w:r>
        <w:rPr>
          <w:color w:val="292425"/>
          <w:spacing w:val="-14"/>
          <w:w w:val="110"/>
        </w:rPr>
        <w:t> </w:t>
      </w:r>
      <w:r>
        <w:rPr>
          <w:color w:val="292425"/>
          <w:w w:val="110"/>
        </w:rPr>
        <w:t>a</w:t>
      </w:r>
      <w:r>
        <w:rPr>
          <w:color w:val="292425"/>
          <w:spacing w:val="-14"/>
          <w:w w:val="110"/>
        </w:rPr>
        <w:t> </w:t>
      </w:r>
      <w:r>
        <w:rPr>
          <w:color w:val="292425"/>
          <w:w w:val="110"/>
        </w:rPr>
        <w:t>larger</w:t>
      </w:r>
      <w:r>
        <w:rPr>
          <w:color w:val="292425"/>
          <w:spacing w:val="-14"/>
          <w:w w:val="110"/>
        </w:rPr>
        <w:t> </w:t>
      </w:r>
      <w:r>
        <w:rPr>
          <w:color w:val="292425"/>
          <w:w w:val="110"/>
        </w:rPr>
        <w:t>share</w:t>
      </w:r>
      <w:r>
        <w:rPr>
          <w:color w:val="292425"/>
          <w:spacing w:val="-13"/>
          <w:w w:val="110"/>
        </w:rPr>
        <w:t> </w:t>
      </w:r>
      <w:r>
        <w:rPr>
          <w:color w:val="292425"/>
          <w:w w:val="110"/>
        </w:rPr>
        <w:t>of ICT production than in many other</w:t>
      </w:r>
      <w:r>
        <w:rPr>
          <w:color w:val="292425"/>
          <w:spacing w:val="-39"/>
          <w:w w:val="110"/>
        </w:rPr>
        <w:t> </w:t>
      </w:r>
      <w:r>
        <w:rPr>
          <w:color w:val="292425"/>
          <w:w w:val="110"/>
        </w:rPr>
        <w:t>countries.</w:t>
      </w:r>
    </w:p>
    <w:p>
      <w:pPr>
        <w:pStyle w:val="BodyText"/>
        <w:spacing w:before="8"/>
        <w:rPr>
          <w:sz w:val="23"/>
        </w:rPr>
      </w:pPr>
    </w:p>
    <w:p>
      <w:pPr>
        <w:pStyle w:val="BodyText"/>
        <w:spacing w:line="292" w:lineRule="auto" w:before="1"/>
        <w:ind w:left="180" w:right="205"/>
      </w:pPr>
      <w:r>
        <w:rPr>
          <w:color w:val="292425"/>
          <w:w w:val="110"/>
        </w:rPr>
        <w:t>Nevertheless, </w:t>
      </w:r>
      <w:r>
        <w:rPr>
          <w:color w:val="292425"/>
          <w:spacing w:val="-3"/>
          <w:w w:val="110"/>
        </w:rPr>
        <w:t>survey </w:t>
      </w:r>
      <w:r>
        <w:rPr>
          <w:color w:val="292425"/>
          <w:w w:val="110"/>
        </w:rPr>
        <w:t>evidence points </w:t>
      </w:r>
      <w:r>
        <w:rPr>
          <w:color w:val="292425"/>
          <w:spacing w:val="-4"/>
          <w:w w:val="110"/>
        </w:rPr>
        <w:t>to </w:t>
      </w:r>
      <w:r>
        <w:rPr>
          <w:color w:val="292425"/>
          <w:w w:val="110"/>
        </w:rPr>
        <w:t>a significant turnaround in conditions </w:t>
      </w:r>
      <w:r>
        <w:rPr>
          <w:color w:val="292425"/>
          <w:spacing w:val="-4"/>
          <w:w w:val="110"/>
        </w:rPr>
        <w:t>recently, </w:t>
      </w:r>
      <w:r>
        <w:rPr>
          <w:color w:val="292425"/>
          <w:w w:val="110"/>
        </w:rPr>
        <w:t>suggesting that some improvement in output is likely in the coming months. For example, the April CIPS manufacturing </w:t>
      </w:r>
      <w:r>
        <w:rPr>
          <w:color w:val="292425"/>
          <w:spacing w:val="-3"/>
          <w:w w:val="110"/>
        </w:rPr>
        <w:t>survey </w:t>
      </w:r>
      <w:r>
        <w:rPr>
          <w:color w:val="292425"/>
          <w:w w:val="110"/>
        </w:rPr>
        <w:t>reported that manufacturing</w:t>
      </w:r>
      <w:r>
        <w:rPr>
          <w:color w:val="292425"/>
          <w:spacing w:val="-17"/>
          <w:w w:val="110"/>
        </w:rPr>
        <w:t> </w:t>
      </w:r>
      <w:r>
        <w:rPr>
          <w:color w:val="292425"/>
          <w:w w:val="110"/>
        </w:rPr>
        <w:t>output</w:t>
      </w:r>
      <w:r>
        <w:rPr>
          <w:color w:val="292425"/>
          <w:spacing w:val="-16"/>
          <w:w w:val="110"/>
        </w:rPr>
        <w:t> </w:t>
      </w:r>
      <w:r>
        <w:rPr>
          <w:color w:val="292425"/>
          <w:spacing w:val="-3"/>
          <w:w w:val="110"/>
        </w:rPr>
        <w:t>was</w:t>
      </w:r>
      <w:r>
        <w:rPr>
          <w:color w:val="292425"/>
          <w:spacing w:val="-16"/>
          <w:w w:val="110"/>
        </w:rPr>
        <w:t> </w:t>
      </w:r>
      <w:r>
        <w:rPr>
          <w:color w:val="292425"/>
          <w:w w:val="110"/>
        </w:rPr>
        <w:t>growing</w:t>
      </w:r>
      <w:r>
        <w:rPr>
          <w:color w:val="292425"/>
          <w:spacing w:val="-17"/>
          <w:w w:val="110"/>
        </w:rPr>
        <w:t> </w:t>
      </w:r>
      <w:r>
        <w:rPr>
          <w:color w:val="292425"/>
          <w:w w:val="110"/>
        </w:rPr>
        <w:t>at</w:t>
      </w:r>
      <w:r>
        <w:rPr>
          <w:color w:val="292425"/>
          <w:spacing w:val="-16"/>
          <w:w w:val="110"/>
        </w:rPr>
        <w:t> </w:t>
      </w:r>
      <w:r>
        <w:rPr>
          <w:color w:val="292425"/>
          <w:w w:val="110"/>
        </w:rPr>
        <w:t>the</w:t>
      </w:r>
      <w:r>
        <w:rPr>
          <w:color w:val="292425"/>
          <w:spacing w:val="-16"/>
          <w:w w:val="110"/>
        </w:rPr>
        <w:t> </w:t>
      </w:r>
      <w:r>
        <w:rPr>
          <w:color w:val="292425"/>
          <w:spacing w:val="-3"/>
          <w:w w:val="110"/>
        </w:rPr>
        <w:t>fastest</w:t>
      </w:r>
      <w:r>
        <w:rPr>
          <w:color w:val="292425"/>
          <w:spacing w:val="-17"/>
          <w:w w:val="110"/>
        </w:rPr>
        <w:t> </w:t>
      </w:r>
      <w:r>
        <w:rPr>
          <w:color w:val="292425"/>
          <w:w w:val="110"/>
        </w:rPr>
        <w:t>pace</w:t>
      </w:r>
      <w:r>
        <w:rPr>
          <w:color w:val="292425"/>
          <w:spacing w:val="-16"/>
          <w:w w:val="110"/>
        </w:rPr>
        <w:t> </w:t>
      </w:r>
      <w:r>
        <w:rPr>
          <w:color w:val="292425"/>
          <w:w w:val="110"/>
        </w:rPr>
        <w:t>for</w:t>
      </w:r>
      <w:r>
        <w:rPr>
          <w:color w:val="292425"/>
          <w:spacing w:val="-16"/>
          <w:w w:val="110"/>
        </w:rPr>
        <w:t> </w:t>
      </w:r>
      <w:r>
        <w:rPr>
          <w:color w:val="292425"/>
          <w:spacing w:val="-5"/>
          <w:w w:val="110"/>
        </w:rPr>
        <w:t>two </w:t>
      </w:r>
      <w:r>
        <w:rPr>
          <w:color w:val="292425"/>
          <w:w w:val="110"/>
        </w:rPr>
        <w:t>and</w:t>
      </w:r>
      <w:r>
        <w:rPr>
          <w:color w:val="292425"/>
          <w:spacing w:val="-25"/>
          <w:w w:val="110"/>
        </w:rPr>
        <w:t> </w:t>
      </w:r>
      <w:r>
        <w:rPr>
          <w:color w:val="292425"/>
          <w:w w:val="110"/>
        </w:rPr>
        <w:t>a</w:t>
      </w:r>
      <w:r>
        <w:rPr>
          <w:color w:val="292425"/>
          <w:spacing w:val="-24"/>
          <w:w w:val="110"/>
        </w:rPr>
        <w:t> </w:t>
      </w:r>
      <w:r>
        <w:rPr>
          <w:color w:val="292425"/>
          <w:w w:val="110"/>
        </w:rPr>
        <w:t>half</w:t>
      </w:r>
      <w:r>
        <w:rPr>
          <w:color w:val="292425"/>
          <w:spacing w:val="-25"/>
          <w:w w:val="110"/>
        </w:rPr>
        <w:t> </w:t>
      </w:r>
      <w:r>
        <w:rPr>
          <w:color w:val="292425"/>
          <w:spacing w:val="-3"/>
          <w:w w:val="110"/>
        </w:rPr>
        <w:t>years.</w:t>
      </w:r>
      <w:r>
        <w:rPr>
          <w:color w:val="292425"/>
          <w:spacing w:val="7"/>
          <w:w w:val="110"/>
        </w:rPr>
        <w:t> </w:t>
      </w:r>
      <w:r>
        <w:rPr>
          <w:color w:val="292425"/>
          <w:w w:val="110"/>
        </w:rPr>
        <w:t>Evidence</w:t>
      </w:r>
      <w:r>
        <w:rPr>
          <w:color w:val="292425"/>
          <w:spacing w:val="-25"/>
          <w:w w:val="110"/>
        </w:rPr>
        <w:t> </w:t>
      </w:r>
      <w:r>
        <w:rPr>
          <w:color w:val="292425"/>
          <w:w w:val="110"/>
        </w:rPr>
        <w:t>from</w:t>
      </w:r>
      <w:r>
        <w:rPr>
          <w:color w:val="292425"/>
          <w:spacing w:val="-24"/>
          <w:w w:val="110"/>
        </w:rPr>
        <w:t> </w:t>
      </w:r>
      <w:r>
        <w:rPr>
          <w:color w:val="292425"/>
          <w:w w:val="110"/>
        </w:rPr>
        <w:t>the</w:t>
      </w:r>
      <w:r>
        <w:rPr>
          <w:color w:val="292425"/>
          <w:spacing w:val="-24"/>
          <w:w w:val="110"/>
        </w:rPr>
        <w:t> </w:t>
      </w:r>
      <w:r>
        <w:rPr>
          <w:color w:val="292425"/>
          <w:spacing w:val="-3"/>
          <w:w w:val="110"/>
        </w:rPr>
        <w:t>latest</w:t>
      </w:r>
      <w:r>
        <w:rPr>
          <w:color w:val="292425"/>
          <w:spacing w:val="-25"/>
          <w:w w:val="110"/>
        </w:rPr>
        <w:t> </w:t>
      </w:r>
      <w:r>
        <w:rPr>
          <w:color w:val="292425"/>
          <w:w w:val="110"/>
        </w:rPr>
        <w:t>BCC</w:t>
      </w:r>
      <w:r>
        <w:rPr>
          <w:color w:val="292425"/>
          <w:spacing w:val="-24"/>
          <w:w w:val="110"/>
        </w:rPr>
        <w:t> </w:t>
      </w:r>
      <w:r>
        <w:rPr>
          <w:color w:val="292425"/>
          <w:spacing w:val="-3"/>
          <w:w w:val="110"/>
        </w:rPr>
        <w:t>survey</w:t>
      </w:r>
      <w:r>
        <w:rPr>
          <w:color w:val="292425"/>
          <w:spacing w:val="-25"/>
          <w:w w:val="110"/>
        </w:rPr>
        <w:t> </w:t>
      </w:r>
      <w:r>
        <w:rPr>
          <w:color w:val="292425"/>
          <w:spacing w:val="-3"/>
          <w:w w:val="110"/>
        </w:rPr>
        <w:t>was</w:t>
      </w:r>
      <w:r>
        <w:rPr>
          <w:color w:val="292425"/>
          <w:spacing w:val="-24"/>
          <w:w w:val="110"/>
        </w:rPr>
        <w:t> </w:t>
      </w:r>
      <w:r>
        <w:rPr>
          <w:color w:val="292425"/>
          <w:w w:val="110"/>
        </w:rPr>
        <w:t>also more upbeat, with a significant improvement reported in manufacturing output and </w:t>
      </w:r>
      <w:r>
        <w:rPr>
          <w:color w:val="292425"/>
          <w:spacing w:val="-3"/>
          <w:w w:val="110"/>
        </w:rPr>
        <w:t>orders. </w:t>
      </w:r>
      <w:r>
        <w:rPr>
          <w:color w:val="292425"/>
          <w:w w:val="110"/>
        </w:rPr>
        <w:t>The April </w:t>
      </w:r>
      <w:r>
        <w:rPr>
          <w:color w:val="292425"/>
          <w:spacing w:val="-7"/>
          <w:w w:val="110"/>
        </w:rPr>
        <w:t>2002 </w:t>
      </w:r>
      <w:r>
        <w:rPr>
          <w:color w:val="292425"/>
          <w:w w:val="110"/>
        </w:rPr>
        <w:t>CBI Quarterly</w:t>
      </w:r>
      <w:r>
        <w:rPr>
          <w:color w:val="292425"/>
          <w:spacing w:val="-15"/>
          <w:w w:val="110"/>
        </w:rPr>
        <w:t> </w:t>
      </w:r>
      <w:r>
        <w:rPr>
          <w:color w:val="292425"/>
          <w:w w:val="110"/>
        </w:rPr>
        <w:t>Industrial</w:t>
      </w:r>
      <w:r>
        <w:rPr>
          <w:color w:val="292425"/>
          <w:spacing w:val="-14"/>
          <w:w w:val="110"/>
        </w:rPr>
        <w:t> </w:t>
      </w:r>
      <w:r>
        <w:rPr>
          <w:color w:val="292425"/>
          <w:spacing w:val="-5"/>
          <w:w w:val="110"/>
        </w:rPr>
        <w:t>Trends</w:t>
      </w:r>
      <w:r>
        <w:rPr>
          <w:color w:val="292425"/>
          <w:spacing w:val="-15"/>
          <w:w w:val="110"/>
        </w:rPr>
        <w:t> </w:t>
      </w:r>
      <w:r>
        <w:rPr>
          <w:color w:val="292425"/>
          <w:spacing w:val="-3"/>
          <w:w w:val="110"/>
        </w:rPr>
        <w:t>survey</w:t>
      </w:r>
      <w:r>
        <w:rPr>
          <w:color w:val="292425"/>
          <w:spacing w:val="-14"/>
          <w:w w:val="110"/>
        </w:rPr>
        <w:t> </w:t>
      </w:r>
      <w:r>
        <w:rPr>
          <w:color w:val="292425"/>
          <w:spacing w:val="-3"/>
          <w:w w:val="110"/>
        </w:rPr>
        <w:t>was</w:t>
      </w:r>
      <w:r>
        <w:rPr>
          <w:color w:val="292425"/>
          <w:spacing w:val="-15"/>
          <w:w w:val="110"/>
        </w:rPr>
        <w:t> </w:t>
      </w:r>
      <w:r>
        <w:rPr>
          <w:color w:val="292425"/>
          <w:w w:val="110"/>
        </w:rPr>
        <w:t>somewhat</w:t>
      </w:r>
      <w:r>
        <w:rPr>
          <w:color w:val="292425"/>
          <w:spacing w:val="-14"/>
          <w:w w:val="110"/>
        </w:rPr>
        <w:t> </w:t>
      </w:r>
      <w:r>
        <w:rPr>
          <w:color w:val="292425"/>
          <w:w w:val="110"/>
        </w:rPr>
        <w:t>more</w:t>
      </w:r>
    </w:p>
    <w:p>
      <w:pPr>
        <w:pStyle w:val="BodyText"/>
      </w:pPr>
    </w:p>
    <w:p>
      <w:pPr>
        <w:pStyle w:val="BodyText"/>
      </w:pPr>
    </w:p>
    <w:p>
      <w:pPr>
        <w:pStyle w:val="BodyText"/>
      </w:pPr>
    </w:p>
    <w:p>
      <w:pPr>
        <w:pStyle w:val="BodyText"/>
      </w:pPr>
    </w:p>
    <w:p>
      <w:pPr>
        <w:pStyle w:val="BodyText"/>
      </w:pPr>
    </w:p>
    <w:p>
      <w:pPr>
        <w:pStyle w:val="BodyText"/>
        <w:spacing w:before="3"/>
        <w:rPr>
          <w:sz w:val="21"/>
        </w:rPr>
      </w:pPr>
    </w:p>
    <w:p>
      <w:pPr>
        <w:pStyle w:val="BodyText"/>
        <w:spacing w:line="292" w:lineRule="auto"/>
        <w:ind w:left="180" w:right="95"/>
      </w:pPr>
      <w:r>
        <w:rPr>
          <w:color w:val="292425"/>
          <w:w w:val="110"/>
        </w:rPr>
        <w:t>Output of the energy-related industries fell significantly for the second consecutive quarter in 2002 Q1, partly reflecting higher-than-normal temperatures during the period. The ONS indicates that agricultural output rose slightly in 2002 Q1, following quarterly declines throughout 2001. And construction output was estimated to have increased for the sixth consecutive quarter. Overall, UK GDP growth is expected to recover to above-trend rates in the coming quarters, following the weaker-than-expected outturn in Q1.</w:t>
      </w:r>
    </w:p>
    <w:p>
      <w:pPr>
        <w:spacing w:after="0" w:line="292" w:lineRule="auto"/>
        <w:sectPr>
          <w:type w:val="continuous"/>
          <w:pgSz w:w="11900" w:h="16840"/>
          <w:pgMar w:top="1260" w:bottom="280" w:left="640" w:right="640"/>
          <w:cols w:num="2" w:equalWidth="0">
            <w:col w:w="4460" w:space="460"/>
            <w:col w:w="5700"/>
          </w:cols>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442944;mso-wrap-distance-left:0;mso-wrap-distance-right:0" type="#_x0000_t202" filled="true" fillcolor="#bddfed" stroked="false">
            <v:textbox inset="0,0,0,0">
              <w:txbxContent>
                <w:p>
                  <w:pPr>
                    <w:tabs>
                      <w:tab w:pos="6340" w:val="left" w:leader="none"/>
                    </w:tabs>
                    <w:spacing w:before="226"/>
                    <w:ind w:left="260" w:right="0" w:firstLine="0"/>
                    <w:jc w:val="left"/>
                    <w:rPr>
                      <w:rFonts w:ascii="Trebuchet MS"/>
                      <w:sz w:val="48"/>
                    </w:rPr>
                  </w:pPr>
                  <w:bookmarkStart w:name="The labour market" w:id="39"/>
                  <w:bookmarkEnd w:id="39"/>
                  <w:r>
                    <w:rPr/>
                  </w:r>
                  <w:bookmarkStart w:name="Employment" w:id="40"/>
                  <w:bookmarkEnd w:id="40"/>
                  <w:r>
                    <w:rPr/>
                  </w:r>
                  <w:bookmarkStart w:name="_bookmark15" w:id="41"/>
                  <w:bookmarkEnd w:id="41"/>
                  <w:r>
                    <w:rPr/>
                  </w:r>
                  <w:r>
                    <w:rPr>
                      <w:rFonts w:ascii="Trebuchet MS"/>
                      <w:color w:val="0092C0"/>
                      <w:sz w:val="48"/>
                    </w:rPr>
                    <w:t>3</w:t>
                    <w:tab/>
                    <w:t>The</w:t>
                  </w:r>
                  <w:r>
                    <w:rPr>
                      <w:rFonts w:ascii="Trebuchet MS"/>
                      <w:color w:val="0092C0"/>
                      <w:spacing w:val="-64"/>
                      <w:sz w:val="48"/>
                    </w:rPr>
                    <w:t> </w:t>
                  </w:r>
                  <w:r>
                    <w:rPr>
                      <w:rFonts w:ascii="Trebuchet MS"/>
                      <w:color w:val="0092C0"/>
                      <w:sz w:val="48"/>
                    </w:rPr>
                    <w:t>labour</w:t>
                  </w:r>
                  <w:r>
                    <w:rPr>
                      <w:rFonts w:ascii="Trebuchet MS"/>
                      <w:color w:val="0092C0"/>
                      <w:spacing w:val="-63"/>
                      <w:sz w:val="48"/>
                    </w:rPr>
                    <w:t> </w:t>
                  </w:r>
                  <w:r>
                    <w:rPr>
                      <w:rFonts w:ascii="Trebuchet MS"/>
                      <w:color w:val="0092C0"/>
                      <w:sz w:val="48"/>
                    </w:rPr>
                    <w:t>market</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5pt;height:147pt;mso-position-horizontal-relative:page;mso-position-vertical-relative:paragraph;z-index:-15442432;mso-wrap-distance-left:0;mso-wrap-distance-right:0" type="#_x0000_t202" filled="true" fillcolor="#bddfed" stroked="true" strokeweight="1pt" strokecolor="#006bb6">
            <v:textbox inset="0,0,0,0">
              <w:txbxContent>
                <w:p>
                  <w:pPr>
                    <w:pStyle w:val="BodyText"/>
                    <w:spacing w:before="9"/>
                    <w:rPr>
                      <w:sz w:val="19"/>
                    </w:rPr>
                  </w:pPr>
                </w:p>
                <w:p>
                  <w:pPr>
                    <w:spacing w:line="242" w:lineRule="auto" w:before="0"/>
                    <w:ind w:left="240" w:right="323" w:firstLine="0"/>
                    <w:jc w:val="left"/>
                    <w:rPr>
                      <w:i/>
                      <w:sz w:val="24"/>
                    </w:rPr>
                  </w:pPr>
                  <w:r>
                    <w:rPr>
                      <w:i/>
                      <w:color w:val="292425"/>
                      <w:spacing w:val="-1"/>
                      <w:w w:val="93"/>
                      <w:sz w:val="24"/>
                    </w:rPr>
                    <w:t>The</w:t>
                  </w:r>
                  <w:r>
                    <w:rPr>
                      <w:i/>
                      <w:color w:val="292425"/>
                      <w:spacing w:val="-5"/>
                      <w:w w:val="93"/>
                      <w:sz w:val="24"/>
                    </w:rPr>
                    <w:t>r</w:t>
                  </w:r>
                  <w:r>
                    <w:rPr>
                      <w:i/>
                      <w:color w:val="292425"/>
                      <w:w w:val="91"/>
                      <w:sz w:val="24"/>
                    </w:rPr>
                    <w:t>e</w:t>
                  </w:r>
                  <w:r>
                    <w:rPr>
                      <w:i/>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color w:val="292425"/>
                      <w:spacing w:val="-1"/>
                      <w:w w:val="84"/>
                      <w:sz w:val="24"/>
                    </w:rPr>
                    <w:t>chang</w:t>
                  </w:r>
                  <w:r>
                    <w:rPr>
                      <w:i/>
                      <w:smallCaps/>
                      <w:color w:val="292425"/>
                      <w:w w:val="84"/>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4"/>
                      <w:sz w:val="24"/>
                    </w:rPr>
                    <w:t>empl</w:t>
                  </w:r>
                  <w:r>
                    <w:rPr>
                      <w:i/>
                      <w:smallCaps w:val="0"/>
                      <w:color w:val="292425"/>
                      <w:spacing w:val="-5"/>
                      <w:w w:val="94"/>
                      <w:sz w:val="24"/>
                    </w:rPr>
                    <w:t>o</w:t>
                  </w:r>
                  <w:r>
                    <w:rPr>
                      <w:i/>
                      <w:smallCaps w:val="0"/>
                      <w:color w:val="292425"/>
                      <w:spacing w:val="-1"/>
                      <w:w w:val="98"/>
                      <w:sz w:val="24"/>
                    </w:rPr>
                    <w:t>yment</w:t>
                  </w:r>
                  <w:r>
                    <w:rPr>
                      <w:i/>
                      <w:smallCaps w:val="0"/>
                      <w:color w:val="292425"/>
                      <w:w w:val="98"/>
                      <w:sz w:val="24"/>
                    </w:rPr>
                    <w:t>,</w:t>
                  </w:r>
                  <w:r>
                    <w:rPr>
                      <w:i/>
                      <w:smallCaps w:val="0"/>
                      <w:color w:val="292425"/>
                      <w:sz w:val="24"/>
                    </w:rPr>
                    <w:t> </w:t>
                  </w:r>
                  <w:r>
                    <w:rPr>
                      <w:i/>
                      <w:smallCaps w:val="0"/>
                      <w:color w:val="292425"/>
                      <w:spacing w:val="-1"/>
                      <w:w w:val="95"/>
                      <w:sz w:val="24"/>
                    </w:rPr>
                    <w:t>unempl</w:t>
                  </w:r>
                  <w:r>
                    <w:rPr>
                      <w:i/>
                      <w:smallCaps w:val="0"/>
                      <w:color w:val="292425"/>
                      <w:spacing w:val="-5"/>
                      <w:w w:val="95"/>
                      <w:sz w:val="24"/>
                    </w:rPr>
                    <w:t>o</w:t>
                  </w:r>
                  <w:r>
                    <w:rPr>
                      <w:i/>
                      <w:smallCaps w:val="0"/>
                      <w:color w:val="292425"/>
                      <w:spacing w:val="-1"/>
                      <w:w w:val="97"/>
                      <w:sz w:val="24"/>
                    </w:rPr>
                    <w:t>ymen</w:t>
                  </w:r>
                  <w:r>
                    <w:rPr>
                      <w:i/>
                      <w:smallCaps w:val="0"/>
                      <w:color w:val="292425"/>
                      <w:w w:val="97"/>
                      <w:sz w:val="24"/>
                    </w:rPr>
                    <w:t>t</w:t>
                  </w:r>
                  <w:r>
                    <w:rPr>
                      <w:i/>
                      <w:smallCaps w:val="0"/>
                      <w:color w:val="292425"/>
                      <w:sz w:val="24"/>
                    </w:rPr>
                    <w:t> </w:t>
                  </w:r>
                  <w:r>
                    <w:rPr>
                      <w:i/>
                      <w:smallCaps w:val="0"/>
                      <w:color w:val="292425"/>
                      <w:spacing w:val="-1"/>
                      <w:w w:val="91"/>
                      <w:sz w:val="24"/>
                    </w:rPr>
                    <w:t>o</w:t>
                  </w:r>
                  <w:r>
                    <w:rPr>
                      <w:i/>
                      <w:smallCaps w:val="0"/>
                      <w:color w:val="292425"/>
                      <w:w w:val="91"/>
                      <w:sz w:val="24"/>
                    </w:rPr>
                    <w:t>r</w:t>
                  </w:r>
                  <w:r>
                    <w:rPr>
                      <w:i/>
                      <w:smallCaps w:val="0"/>
                      <w:color w:val="292425"/>
                      <w:sz w:val="24"/>
                    </w:rPr>
                    <w:t> </w:t>
                  </w:r>
                  <w:r>
                    <w:rPr>
                      <w:i/>
                      <w:smallCaps/>
                      <w:color w:val="292425"/>
                      <w:spacing w:val="-1"/>
                      <w:w w:val="86"/>
                      <w:sz w:val="24"/>
                    </w:rPr>
                    <w:t>inactivi</w:t>
                  </w:r>
                  <w:r>
                    <w:rPr>
                      <w:i/>
                      <w:smallCaps/>
                      <w:color w:val="292425"/>
                      <w:spacing w:val="-3"/>
                      <w:w w:val="86"/>
                      <w:sz w:val="24"/>
                    </w:rPr>
                    <w:t>t</w:t>
                  </w:r>
                  <w:r>
                    <w:rPr>
                      <w:i/>
                      <w:smallCaps w:val="0"/>
                      <w:color w:val="292425"/>
                      <w:w w:val="96"/>
                      <w:sz w:val="24"/>
                    </w:rPr>
                    <w:t>y</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middl</w:t>
                  </w:r>
                  <w:r>
                    <w:rPr>
                      <w:i/>
                      <w:smallCaps w:val="0"/>
                      <w:color w:val="292425"/>
                      <w:w w:val="95"/>
                      <w:sz w:val="24"/>
                    </w:rPr>
                    <w:t>e</w:t>
                  </w:r>
                  <w:r>
                    <w:rPr>
                      <w:i/>
                      <w:smallCaps w:val="0"/>
                      <w:color w:val="292425"/>
                      <w:sz w:val="24"/>
                    </w:rPr>
                    <w:t> </w:t>
                  </w:r>
                  <w:r>
                    <w:rPr>
                      <w:i/>
                      <w:smallCaps w:val="0"/>
                      <w:color w:val="292425"/>
                      <w:spacing w:val="-1"/>
                      <w:w w:val="98"/>
                      <w:sz w:val="24"/>
                    </w:rPr>
                    <w:t>of</w:t>
                  </w:r>
                  <w:r>
                    <w:rPr>
                      <w:i/>
                      <w:smallCaps w:val="0"/>
                      <w:color w:val="292425"/>
                      <w:spacing w:val="-1"/>
                      <w:w w:val="98"/>
                      <w:sz w:val="24"/>
                    </w:rPr>
                    <w:t> </w:t>
                  </w:r>
                  <w:r>
                    <w:rPr>
                      <w:i/>
                      <w:smallCaps w:val="0"/>
                      <w:color w:val="292425"/>
                      <w:spacing w:val="-17"/>
                      <w:w w:val="118"/>
                      <w:sz w:val="24"/>
                    </w:rPr>
                    <w:t>2</w:t>
                  </w:r>
                  <w:r>
                    <w:rPr>
                      <w:i/>
                      <w:smallCaps w:val="0"/>
                      <w:color w:val="292425"/>
                      <w:w w:val="118"/>
                      <w:sz w:val="24"/>
                    </w:rPr>
                    <w:t>0</w:t>
                  </w:r>
                  <w:r>
                    <w:rPr>
                      <w:i/>
                      <w:smallCaps w:val="0"/>
                      <w:color w:val="292425"/>
                      <w:spacing w:val="-34"/>
                      <w:w w:val="115"/>
                      <w:sz w:val="24"/>
                    </w:rPr>
                    <w:t>0</w:t>
                  </w:r>
                  <w:r>
                    <w:rPr>
                      <w:i/>
                      <w:smallCaps w:val="0"/>
                      <w:color w:val="292425"/>
                      <w:spacing w:val="-1"/>
                      <w:w w:val="116"/>
                      <w:sz w:val="24"/>
                    </w:rPr>
                    <w:t>1</w:t>
                  </w:r>
                  <w:r>
                    <w:rPr>
                      <w:i/>
                      <w:smallCaps w:val="0"/>
                      <w:color w:val="292425"/>
                      <w:w w:val="116"/>
                      <w:sz w:val="24"/>
                    </w:rPr>
                    <w:t>.</w:t>
                  </w:r>
                  <w:r>
                    <w:rPr>
                      <w:i/>
                      <w:smallCaps w:val="0"/>
                      <w:color w:val="292425"/>
                      <w:sz w:val="24"/>
                    </w:rPr>
                    <w:t> </w:t>
                  </w:r>
                  <w:r>
                    <w:rPr>
                      <w:i/>
                      <w:smallCaps w:val="0"/>
                      <w:color w:val="292425"/>
                      <w:spacing w:val="1"/>
                      <w:sz w:val="24"/>
                    </w:rPr>
                    <w:t> </w:t>
                  </w:r>
                  <w:r>
                    <w:rPr>
                      <w:i/>
                      <w:smallCaps w:val="0"/>
                      <w:color w:val="292425"/>
                      <w:spacing w:val="-1"/>
                      <w:w w:val="97"/>
                      <w:sz w:val="24"/>
                    </w:rPr>
                    <w:t>H</w:t>
                  </w:r>
                  <w:r>
                    <w:rPr>
                      <w:i/>
                      <w:smallCaps w:val="0"/>
                      <w:color w:val="292425"/>
                      <w:spacing w:val="-4"/>
                      <w:w w:val="97"/>
                      <w:sz w:val="24"/>
                    </w:rPr>
                    <w:t>o</w:t>
                  </w:r>
                  <w:r>
                    <w:rPr>
                      <w:i/>
                      <w:smallCaps w:val="0"/>
                      <w:color w:val="292425"/>
                      <w:spacing w:val="-8"/>
                      <w:w w:val="87"/>
                      <w:sz w:val="24"/>
                    </w:rPr>
                    <w:t>w</w:t>
                  </w:r>
                  <w:r>
                    <w:rPr>
                      <w:i/>
                      <w:smallCaps w:val="0"/>
                      <w:color w:val="292425"/>
                      <w:spacing w:val="-1"/>
                      <w:w w:val="91"/>
                      <w:sz w:val="24"/>
                    </w:rPr>
                    <w:t>e</w:t>
                  </w:r>
                  <w:r>
                    <w:rPr>
                      <w:i/>
                      <w:smallCaps w:val="0"/>
                      <w:color w:val="292425"/>
                      <w:spacing w:val="-8"/>
                      <w:w w:val="96"/>
                      <w:sz w:val="24"/>
                    </w:rPr>
                    <w:t>v</w:t>
                  </w:r>
                  <w:r>
                    <w:rPr>
                      <w:i/>
                      <w:smallCaps w:val="0"/>
                      <w:color w:val="292425"/>
                      <w:w w:val="91"/>
                      <w:sz w:val="24"/>
                    </w:rPr>
                    <w:t>e</w:t>
                  </w:r>
                  <w:r>
                    <w:rPr>
                      <w:i/>
                      <w:smallCaps w:val="0"/>
                      <w:color w:val="292425"/>
                      <w:spacing w:val="-32"/>
                      <w:w w:val="86"/>
                      <w:sz w:val="24"/>
                    </w:rPr>
                    <w:t>r</w:t>
                  </w:r>
                  <w:r>
                    <w:rPr>
                      <w:i/>
                      <w:smallCaps w:val="0"/>
                      <w:color w:val="292425"/>
                      <w:w w:val="106"/>
                      <w:sz w:val="24"/>
                    </w:rPr>
                    <w:t>,</w:t>
                  </w:r>
                  <w:r>
                    <w:rPr>
                      <w:i/>
                      <w:smallCaps w:val="0"/>
                      <w:color w:val="292425"/>
                      <w:sz w:val="24"/>
                    </w:rPr>
                    <w:t> </w:t>
                  </w:r>
                  <w:r>
                    <w:rPr>
                      <w:i/>
                      <w:smallCaps w:val="0"/>
                      <w:color w:val="292425"/>
                      <w:spacing w:val="-1"/>
                      <w:w w:val="93"/>
                      <w:sz w:val="24"/>
                    </w:rPr>
                    <w:t>hour</w:t>
                  </w:r>
                  <w:r>
                    <w:rPr>
                      <w:i/>
                      <w:smallCaps w:val="0"/>
                      <w:color w:val="292425"/>
                      <w:w w:val="93"/>
                      <w:sz w:val="24"/>
                    </w:rPr>
                    <w:t>s</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spacing w:val="-5"/>
                      <w:w w:val="91"/>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color w:val="292425"/>
                      <w:spacing w:val="-1"/>
                      <w:w w:val="76"/>
                      <w:sz w:val="24"/>
                    </w:rPr>
                    <w:t>fallen</w:t>
                  </w:r>
                  <w:r>
                    <w:rPr>
                      <w:i/>
                      <w:smallCaps/>
                      <w:color w:val="292425"/>
                      <w:w w:val="76"/>
                      <w:sz w:val="24"/>
                    </w:rPr>
                    <w:t>.</w:t>
                  </w:r>
                  <w:r>
                    <w:rPr>
                      <w:i/>
                      <w:smallCaps w:val="0"/>
                      <w:color w:val="292425"/>
                      <w:sz w:val="24"/>
                    </w:rPr>
                    <w:t> </w:t>
                  </w:r>
                  <w:r>
                    <w:rPr>
                      <w:i/>
                      <w:smallCaps w:val="0"/>
                      <w:color w:val="292425"/>
                      <w:spacing w:val="1"/>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color w:val="292425"/>
                      <w:spacing w:val="-1"/>
                      <w:w w:val="87"/>
                      <w:sz w:val="24"/>
                    </w:rPr>
                    <w:t>earning</w:t>
                  </w:r>
                  <w:r>
                    <w:rPr>
                      <w:i/>
                      <w:smallCaps/>
                      <w:color w:val="292425"/>
                      <w:w w:val="87"/>
                      <w:sz w:val="24"/>
                    </w:rPr>
                    <w:t>s</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87"/>
                      <w:sz w:val="24"/>
                    </w:rPr>
                    <w:t>w</w:t>
                  </w:r>
                  <w:r>
                    <w:rPr>
                      <w:i/>
                      <w:smallCaps w:val="0"/>
                      <w:color w:val="292425"/>
                      <w:spacing w:val="-1"/>
                      <w:w w:val="101"/>
                      <w:sz w:val="24"/>
                    </w:rPr>
                    <w:t>t</w:t>
                  </w:r>
                  <w:r>
                    <w:rPr>
                      <w:i/>
                      <w:smallCaps w:val="0"/>
                      <w:color w:val="292425"/>
                      <w:w w:val="101"/>
                      <w:sz w:val="24"/>
                    </w:rPr>
                    <w:t>h</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82"/>
                      <w:sz w:val="24"/>
                    </w:rPr>
                    <w:t>abrupt</w:t>
                  </w:r>
                  <w:r>
                    <w:rPr>
                      <w:i/>
                      <w:smallCaps/>
                      <w:color w:val="292425"/>
                      <w:spacing w:val="-5"/>
                      <w:w w:val="82"/>
                      <w:sz w:val="24"/>
                    </w:rPr>
                    <w:t>l</w:t>
                  </w:r>
                  <w:r>
                    <w:rPr>
                      <w:i/>
                      <w:smallCaps w:val="0"/>
                      <w:color w:val="292425"/>
                      <w:w w:val="96"/>
                      <w:sz w:val="24"/>
                    </w:rPr>
                    <w:t>y</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tur</w:t>
                  </w:r>
                  <w:r>
                    <w:rPr>
                      <w:i/>
                      <w:smallCaps w:val="0"/>
                      <w:color w:val="292425"/>
                      <w:w w:val="96"/>
                      <w:sz w:val="24"/>
                    </w:rPr>
                    <w:t>n</w:t>
                  </w:r>
                  <w:r>
                    <w:rPr>
                      <w:i/>
                      <w:smallCaps w:val="0"/>
                      <w:color w:val="292425"/>
                      <w:sz w:val="24"/>
                    </w:rPr>
                    <w:t> </w:t>
                  </w:r>
                  <w:r>
                    <w:rPr>
                      <w:i/>
                      <w:smallCaps w:val="0"/>
                      <w:color w:val="292425"/>
                      <w:spacing w:val="-1"/>
                      <w:w w:val="98"/>
                      <w:sz w:val="24"/>
                    </w:rPr>
                    <w:t>of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96"/>
                      <w:sz w:val="24"/>
                    </w:rPr>
                    <w:t>y</w:t>
                  </w:r>
                  <w:r>
                    <w:rPr>
                      <w:i/>
                      <w:smallCaps/>
                      <w:color w:val="292425"/>
                      <w:spacing w:val="-1"/>
                      <w:w w:val="91"/>
                      <w:sz w:val="24"/>
                    </w:rPr>
                    <w:t>ea</w:t>
                  </w:r>
                  <w:r>
                    <w:rPr>
                      <w:i/>
                      <w:smallCaps/>
                      <w:color w:val="292425"/>
                      <w:spacing w:val="-32"/>
                      <w:w w:val="69"/>
                      <w:sz w:val="24"/>
                    </w:rPr>
                    <w:t>r</w:t>
                  </w:r>
                  <w:r>
                    <w:rPr>
                      <w:i/>
                      <w:smallCaps w:val="0"/>
                      <w:color w:val="292425"/>
                      <w:w w:val="106"/>
                      <w:sz w:val="24"/>
                    </w:rPr>
                    <w:t>,</w:t>
                  </w:r>
                  <w:r>
                    <w:rPr>
                      <w:i/>
                      <w:smallCaps w:val="0"/>
                      <w:color w:val="292425"/>
                      <w:sz w:val="24"/>
                    </w:rPr>
                    <w:t> </w:t>
                  </w:r>
                  <w:r>
                    <w:rPr>
                      <w:i/>
                      <w:smallCaps/>
                      <w:color w:val="292425"/>
                      <w:spacing w:val="-1"/>
                      <w:w w:val="90"/>
                      <w:sz w:val="24"/>
                    </w:rPr>
                    <w:t>main</w:t>
                  </w:r>
                  <w:r>
                    <w:rPr>
                      <w:i/>
                      <w:smallCaps/>
                      <w:color w:val="292425"/>
                      <w:spacing w:val="-5"/>
                      <w:w w:val="90"/>
                      <w:sz w:val="24"/>
                    </w:rPr>
                    <w:t>l</w:t>
                  </w:r>
                  <w:r>
                    <w:rPr>
                      <w:i/>
                      <w:smallCaps w:val="0"/>
                      <w:color w:val="292425"/>
                      <w:w w:val="96"/>
                      <w:sz w:val="24"/>
                    </w:rPr>
                    <w:t>y</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1"/>
                      <w:w w:val="95"/>
                      <w:sz w:val="24"/>
                    </w:rPr>
                    <w:t>flectin</w:t>
                  </w:r>
                  <w:r>
                    <w:rPr>
                      <w:i/>
                      <w:smallCaps w:val="0"/>
                      <w:color w:val="292425"/>
                      <w:w w:val="95"/>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tempo</w:t>
                  </w:r>
                  <w:r>
                    <w:rPr>
                      <w:i/>
                      <w:smallCaps w:val="0"/>
                      <w:color w:val="292425"/>
                      <w:spacing w:val="-8"/>
                      <w:w w:val="96"/>
                      <w:sz w:val="24"/>
                    </w:rPr>
                    <w:t>r</w:t>
                  </w:r>
                  <w:r>
                    <w:rPr>
                      <w:i/>
                      <w:smallCaps/>
                      <w:color w:val="292425"/>
                      <w:spacing w:val="-1"/>
                      <w:w w:val="84"/>
                      <w:sz w:val="24"/>
                    </w:rPr>
                    <w:t>a</w:t>
                  </w:r>
                  <w:r>
                    <w:rPr>
                      <w:i/>
                      <w:smallCaps/>
                      <w:color w:val="292425"/>
                      <w:spacing w:val="6"/>
                      <w:w w:val="84"/>
                      <w:sz w:val="24"/>
                    </w:rPr>
                    <w:t>r</w:t>
                  </w:r>
                  <w:r>
                    <w:rPr>
                      <w:i/>
                      <w:smallCaps w:val="0"/>
                      <w:color w:val="292425"/>
                      <w:w w:val="96"/>
                      <w:sz w:val="24"/>
                    </w:rPr>
                    <w:t>y</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1"/>
                      <w:sz w:val="24"/>
                    </w:rPr>
                    <w:t>l</w:t>
                  </w:r>
                  <w:r>
                    <w:rPr>
                      <w:i/>
                      <w:smallCaps w:val="0"/>
                      <w:color w:val="292425"/>
                      <w:spacing w:val="-4"/>
                      <w:w w:val="91"/>
                      <w:sz w:val="24"/>
                    </w:rPr>
                    <w:t>o</w:t>
                  </w:r>
                  <w:r>
                    <w:rPr>
                      <w:i/>
                      <w:smallCaps w:val="0"/>
                      <w:color w:val="292425"/>
                      <w:spacing w:val="-8"/>
                      <w:w w:val="87"/>
                      <w:sz w:val="24"/>
                    </w:rPr>
                    <w:t>w</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5"/>
                      <w:sz w:val="24"/>
                    </w:rPr>
                    <w:t>bonu</w:t>
                  </w:r>
                  <w:r>
                    <w:rPr>
                      <w:i/>
                      <w:smallCaps w:val="0"/>
                      <w:color w:val="292425"/>
                      <w:w w:val="95"/>
                      <w:sz w:val="24"/>
                    </w:rPr>
                    <w:t>s</w:t>
                  </w:r>
                  <w:r>
                    <w:rPr>
                      <w:i/>
                      <w:smallCaps w:val="0"/>
                      <w:color w:val="292425"/>
                      <w:sz w:val="24"/>
                    </w:rPr>
                    <w:t> </w:t>
                  </w:r>
                  <w:r>
                    <w:rPr>
                      <w:i/>
                      <w:smallCaps/>
                      <w:color w:val="292425"/>
                      <w:spacing w:val="-1"/>
                      <w:w w:val="101"/>
                      <w:sz w:val="24"/>
                    </w:rPr>
                    <w:t>p</w:t>
                  </w:r>
                  <w:r>
                    <w:rPr>
                      <w:i/>
                      <w:smallCaps/>
                      <w:color w:val="292425"/>
                      <w:spacing w:val="-3"/>
                      <w:w w:val="101"/>
                      <w:sz w:val="24"/>
                    </w:rPr>
                    <w:t>a</w:t>
                  </w:r>
                  <w:r>
                    <w:rPr>
                      <w:i/>
                      <w:smallCaps w:val="0"/>
                      <w:color w:val="292425"/>
                      <w:spacing w:val="-1"/>
                      <w:w w:val="97"/>
                      <w:sz w:val="24"/>
                    </w:rPr>
                    <w:t>yments</w:t>
                  </w:r>
                  <w:r>
                    <w:rPr>
                      <w:i/>
                      <w:smallCaps w:val="0"/>
                      <w:color w:val="292425"/>
                      <w:w w:val="97"/>
                      <w:sz w:val="24"/>
                    </w:rPr>
                    <w:t>,</w:t>
                  </w:r>
                  <w:r>
                    <w:rPr>
                      <w:i/>
                      <w:smallCaps w:val="0"/>
                      <w:color w:val="292425"/>
                      <w:sz w:val="24"/>
                    </w:rPr>
                    <w:t> </w:t>
                  </w:r>
                  <w:r>
                    <w:rPr>
                      <w:i/>
                      <w:smallCaps/>
                      <w:color w:val="292425"/>
                      <w:spacing w:val="-1"/>
                      <w:w w:val="79"/>
                      <w:sz w:val="24"/>
                    </w:rPr>
                    <w:t>althoug</w:t>
                  </w:r>
                  <w:r>
                    <w:rPr>
                      <w:i/>
                      <w:smallCaps/>
                      <w:color w:val="292425"/>
                      <w:w w:val="79"/>
                      <w:sz w:val="24"/>
                    </w:rPr>
                    <w:t>h</w:t>
                  </w:r>
                  <w:r>
                    <w:rPr>
                      <w:i/>
                      <w:smallCaps w:val="0"/>
                      <w:color w:val="292425"/>
                      <w:sz w:val="24"/>
                    </w:rPr>
                    <w:t> </w:t>
                  </w:r>
                  <w:r>
                    <w:rPr>
                      <w:i/>
                      <w:smallCaps w:val="0"/>
                      <w:color w:val="292425"/>
                      <w:spacing w:val="-5"/>
                      <w:w w:val="86"/>
                      <w:sz w:val="24"/>
                    </w:rPr>
                    <w:t>r</w:t>
                  </w:r>
                  <w:r>
                    <w:rPr>
                      <w:i/>
                      <w:smallCaps/>
                      <w:color w:val="292425"/>
                      <w:spacing w:val="-1"/>
                      <w:w w:val="77"/>
                      <w:sz w:val="24"/>
                    </w:rPr>
                    <w:t>egula</w:t>
                  </w:r>
                  <w:r>
                    <w:rPr>
                      <w:i/>
                      <w:smallCaps/>
                      <w:color w:val="292425"/>
                      <w:w w:val="77"/>
                      <w:sz w:val="24"/>
                    </w:rPr>
                    <w:t>r</w:t>
                  </w:r>
                  <w:r>
                    <w:rPr>
                      <w:i/>
                      <w:smallCaps w:val="0"/>
                      <w:color w:val="292425"/>
                      <w:sz w:val="24"/>
                    </w:rPr>
                    <w:t> </w:t>
                  </w:r>
                  <w:r>
                    <w:rPr>
                      <w:i/>
                      <w:smallCaps/>
                      <w:color w:val="292425"/>
                      <w:spacing w:val="-1"/>
                      <w:w w:val="101"/>
                      <w:sz w:val="24"/>
                    </w:rPr>
                    <w:t>p</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wth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color w:val="292425"/>
                      <w:spacing w:val="-1"/>
                      <w:w w:val="81"/>
                      <w:sz w:val="24"/>
                    </w:rPr>
                    <w:t>als</w:t>
                  </w:r>
                  <w:r>
                    <w:rPr>
                      <w:i/>
                      <w:smallCaps/>
                      <w:color w:val="292425"/>
                      <w:w w:val="81"/>
                      <w:sz w:val="24"/>
                    </w:rPr>
                    <w:t>o</w:t>
                  </w:r>
                  <w:r>
                    <w:rPr>
                      <w:i/>
                      <w:smallCaps w:val="0"/>
                      <w:color w:val="292425"/>
                      <w:sz w:val="24"/>
                    </w:rPr>
                    <w:t> </w:t>
                  </w:r>
                  <w:r>
                    <w:rPr>
                      <w:i/>
                      <w:smallCaps/>
                      <w:color w:val="292425"/>
                      <w:spacing w:val="-1"/>
                      <w:w w:val="91"/>
                      <w:sz w:val="24"/>
                    </w:rPr>
                    <w:t>e</w:t>
                  </w:r>
                  <w:r>
                    <w:rPr>
                      <w:i/>
                      <w:smallCaps/>
                      <w:color w:val="292425"/>
                      <w:spacing w:val="-5"/>
                      <w:w w:val="91"/>
                      <w:sz w:val="24"/>
                    </w:rPr>
                    <w:t>a</w:t>
                  </w:r>
                  <w:r>
                    <w:rPr>
                      <w:i/>
                      <w:smallCaps w:val="0"/>
                      <w:color w:val="292425"/>
                      <w:spacing w:val="-1"/>
                      <w:w w:val="97"/>
                      <w:sz w:val="24"/>
                    </w:rPr>
                    <w:t>sed</w:t>
                  </w:r>
                  <w:r>
                    <w:rPr>
                      <w:i/>
                      <w:smallCaps w:val="0"/>
                      <w:color w:val="292425"/>
                      <w:w w:val="97"/>
                      <w:sz w:val="24"/>
                    </w:rPr>
                    <w:t>.</w:t>
                  </w:r>
                  <w:r>
                    <w:rPr>
                      <w:i/>
                      <w:smallCaps w:val="0"/>
                      <w:color w:val="292425"/>
                      <w:sz w:val="24"/>
                    </w:rPr>
                    <w:t> </w:t>
                  </w:r>
                  <w:r>
                    <w:rPr>
                      <w:i/>
                      <w:smallCaps w:val="0"/>
                      <w:color w:val="292425"/>
                      <w:spacing w:val="1"/>
                      <w:sz w:val="24"/>
                    </w:rPr>
                    <w:t> </w:t>
                  </w:r>
                  <w:r>
                    <w:rPr>
                      <w:i/>
                      <w:smallCaps w:val="0"/>
                      <w:color w:val="292425"/>
                      <w:spacing w:val="-1"/>
                      <w:w w:val="86"/>
                      <w:sz w:val="24"/>
                    </w:rPr>
                    <w:t>P</w:t>
                  </w:r>
                  <w:r>
                    <w:rPr>
                      <w:i/>
                      <w:smallCaps w:val="0"/>
                      <w:color w:val="292425"/>
                      <w:spacing w:val="-3"/>
                      <w:w w:val="86"/>
                      <w:sz w:val="24"/>
                    </w:rPr>
                    <w:t>r</w:t>
                  </w:r>
                  <w:r>
                    <w:rPr>
                      <w:i/>
                      <w:smallCaps w:val="0"/>
                      <w:color w:val="292425"/>
                      <w:spacing w:val="-1"/>
                      <w:w w:val="97"/>
                      <w:sz w:val="24"/>
                    </w:rPr>
                    <w:t>oductivi</w:t>
                  </w:r>
                  <w:r>
                    <w:rPr>
                      <w:i/>
                      <w:smallCaps w:val="0"/>
                      <w:color w:val="292425"/>
                      <w:spacing w:val="-3"/>
                      <w:w w:val="97"/>
                      <w:sz w:val="24"/>
                    </w:rPr>
                    <w:t>t</w:t>
                  </w:r>
                  <w:r>
                    <w:rPr>
                      <w:i/>
                      <w:smallCaps w:val="0"/>
                      <w:color w:val="292425"/>
                      <w:w w:val="96"/>
                      <w:sz w:val="24"/>
                    </w:rPr>
                    <w:t>y</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96"/>
                      <w:sz w:val="24"/>
                    </w:rPr>
                    <w:t>me</w:t>
                  </w:r>
                  <w:r>
                    <w:rPr>
                      <w:i/>
                      <w:smallCaps/>
                      <w:color w:val="292425"/>
                      <w:spacing w:val="-5"/>
                      <w:w w:val="96"/>
                      <w:sz w:val="24"/>
                    </w:rPr>
                    <w:t>a</w:t>
                  </w:r>
                  <w:r>
                    <w:rPr>
                      <w:i/>
                      <w:smallCaps w:val="0"/>
                      <w:color w:val="292425"/>
                      <w:spacing w:val="-1"/>
                      <w:w w:val="91"/>
                      <w:sz w:val="24"/>
                    </w:rPr>
                    <w:t>su</w:t>
                  </w:r>
                  <w:r>
                    <w:rPr>
                      <w:i/>
                      <w:smallCaps w:val="0"/>
                      <w:color w:val="292425"/>
                      <w:spacing w:val="-5"/>
                      <w:w w:val="91"/>
                      <w:sz w:val="24"/>
                    </w:rPr>
                    <w:t>r</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93"/>
                      <w:sz w:val="24"/>
                    </w:rPr>
                    <w:t>pe</w:t>
                  </w:r>
                  <w:r>
                    <w:rPr>
                      <w:i/>
                      <w:smallCaps w:val="0"/>
                      <w:color w:val="292425"/>
                      <w:w w:val="93"/>
                      <w:sz w:val="24"/>
                    </w:rPr>
                    <w:t>r</w:t>
                  </w:r>
                  <w:r>
                    <w:rPr>
                      <w:i/>
                      <w:smallCaps w:val="0"/>
                      <w:color w:val="292425"/>
                      <w:sz w:val="24"/>
                    </w:rPr>
                    <w:t> </w:t>
                  </w:r>
                  <w:r>
                    <w:rPr>
                      <w:i/>
                      <w:smallCaps/>
                      <w:color w:val="292425"/>
                      <w:spacing w:val="-1"/>
                      <w:w w:val="87"/>
                      <w:sz w:val="24"/>
                    </w:rPr>
                    <w:t>hea</w:t>
                  </w:r>
                  <w:r>
                    <w:rPr>
                      <w:i/>
                      <w:smallCaps/>
                      <w:color w:val="292425"/>
                      <w:w w:val="87"/>
                      <w:sz w:val="24"/>
                    </w:rPr>
                    <w:t>d</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d</w:t>
                  </w:r>
                  <w:r>
                    <w:rPr>
                      <w:i/>
                      <w:smallCaps w:val="0"/>
                      <w:color w:val="292425"/>
                      <w:spacing w:val="-3"/>
                      <w:w w:val="94"/>
                      <w:sz w:val="24"/>
                    </w:rPr>
                    <w:t>r</w:t>
                  </w:r>
                  <w:r>
                    <w:rPr>
                      <w:i/>
                      <w:smallCaps w:val="0"/>
                      <w:color w:val="292425"/>
                      <w:spacing w:val="-1"/>
                      <w:w w:val="97"/>
                      <w:sz w:val="24"/>
                    </w:rPr>
                    <w:t>oppe</w:t>
                  </w:r>
                  <w:r>
                    <w:rPr>
                      <w:i/>
                      <w:smallCaps w:val="0"/>
                      <w:color w:val="292425"/>
                      <w:w w:val="97"/>
                      <w:sz w:val="24"/>
                    </w:rPr>
                    <w:t>d</w:t>
                  </w:r>
                  <w:r>
                    <w:rPr>
                      <w:i/>
                      <w:smallCaps w:val="0"/>
                      <w:color w:val="292425"/>
                      <w:sz w:val="24"/>
                    </w:rPr>
                    <w:t> </w:t>
                  </w:r>
                  <w:r>
                    <w:rPr>
                      <w:i/>
                      <w:smallCaps/>
                      <w:color w:val="292425"/>
                      <w:spacing w:val="-1"/>
                      <w:w w:val="83"/>
                      <w:sz w:val="24"/>
                    </w:rPr>
                    <w:t>sharp</w:t>
                  </w:r>
                  <w:r>
                    <w:rPr>
                      <w:i/>
                      <w:smallCaps/>
                      <w:color w:val="292425"/>
                      <w:spacing w:val="-5"/>
                      <w:w w:val="83"/>
                      <w:sz w:val="24"/>
                    </w:rPr>
                    <w:t>l</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color w:val="292425"/>
                      <w:spacing w:val="-1"/>
                      <w:w w:val="88"/>
                      <w:sz w:val="24"/>
                    </w:rPr>
                    <w:t>Earnings</w:t>
                  </w:r>
                  <w:r>
                    <w:rPr>
                      <w:i/>
                      <w:smallCaps w:val="0"/>
                      <w:color w:val="292425"/>
                      <w:spacing w:val="-1"/>
                      <w:w w:val="88"/>
                      <w:sz w:val="24"/>
                    </w:rPr>
                    <w:t> 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86"/>
                      <w:sz w:val="24"/>
                    </w:rPr>
                    <w:t>r</w:t>
                  </w:r>
                  <w:r>
                    <w:rPr>
                      <w:i/>
                      <w:smallCaps w:val="0"/>
                      <w:color w:val="292425"/>
                      <w:spacing w:val="-1"/>
                      <w:w w:val="96"/>
                      <w:sz w:val="24"/>
                    </w:rPr>
                    <w:t>eboun</w:t>
                  </w:r>
                  <w:r>
                    <w:rPr>
                      <w:i/>
                      <w:smallCaps w:val="0"/>
                      <w:color w:val="292425"/>
                      <w:w w:val="96"/>
                      <w:sz w:val="24"/>
                    </w:rPr>
                    <w:t>d</w:t>
                  </w:r>
                  <w:r>
                    <w:rPr>
                      <w:i/>
                      <w:smallCaps w:val="0"/>
                      <w:color w:val="292425"/>
                      <w:sz w:val="24"/>
                    </w:rPr>
                    <w:t> </w:t>
                  </w:r>
                  <w:r>
                    <w:rPr>
                      <w:i/>
                      <w:smallCaps/>
                      <w:color w:val="292425"/>
                      <w:spacing w:val="-1"/>
                      <w:w w:val="75"/>
                      <w:sz w:val="24"/>
                    </w:rPr>
                    <w:t>late</w:t>
                  </w:r>
                  <w:r>
                    <w:rPr>
                      <w:i/>
                      <w:smallCaps/>
                      <w:color w:val="292425"/>
                      <w:w w:val="75"/>
                      <w:sz w:val="24"/>
                    </w:rPr>
                    <w:t>r</w:t>
                  </w:r>
                  <w:r>
                    <w:rPr>
                      <w:i/>
                      <w:smallCaps w:val="0"/>
                      <w:color w:val="292425"/>
                      <w:sz w:val="24"/>
                    </w:rPr>
                    <w:t> </w:t>
                  </w:r>
                  <w:r>
                    <w:rPr>
                      <w:i/>
                      <w:smallCaps w:val="0"/>
                      <w:color w:val="292425"/>
                      <w:spacing w:val="-1"/>
                      <w:w w:val="97"/>
                      <w:sz w:val="24"/>
                    </w:rPr>
                    <w:t>thi</w:t>
                  </w:r>
                  <w:r>
                    <w:rPr>
                      <w:i/>
                      <w:smallCaps w:val="0"/>
                      <w:color w:val="292425"/>
                      <w:w w:val="97"/>
                      <w:sz w:val="24"/>
                    </w:rPr>
                    <w:t>s</w:t>
                  </w:r>
                  <w:r>
                    <w:rPr>
                      <w:i/>
                      <w:smallCaps w:val="0"/>
                      <w:color w:val="292425"/>
                      <w:sz w:val="24"/>
                    </w:rPr>
                    <w:t> </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6"/>
                      <w:sz w:val="24"/>
                    </w:rPr>
                    <w:t>ospecti</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3"/>
                      <w:sz w:val="24"/>
                    </w:rPr>
                    <w:t>hour</w:t>
                  </w:r>
                  <w:r>
                    <w:rPr>
                      <w:i/>
                      <w:smallCaps w:val="0"/>
                      <w:color w:val="292425"/>
                      <w:w w:val="93"/>
                      <w:sz w:val="24"/>
                    </w:rPr>
                    <w:t>s</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spacing w:val="-5"/>
                      <w:w w:val="91"/>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5"/>
                      <w:sz w:val="24"/>
                    </w:rPr>
                    <w:t>bonus </w:t>
                  </w:r>
                  <w:r>
                    <w:rPr>
                      <w:i/>
                      <w:smallCaps/>
                      <w:color w:val="292425"/>
                      <w:spacing w:val="-1"/>
                      <w:w w:val="101"/>
                      <w:sz w:val="24"/>
                    </w:rPr>
                    <w:t>p</w:t>
                  </w:r>
                  <w:r>
                    <w:rPr>
                      <w:i/>
                      <w:smallCaps/>
                      <w:color w:val="292425"/>
                      <w:spacing w:val="-3"/>
                      <w:w w:val="101"/>
                      <w:sz w:val="24"/>
                    </w:rPr>
                    <w:t>a</w:t>
                  </w:r>
                  <w:r>
                    <w:rPr>
                      <w:i/>
                      <w:smallCaps w:val="0"/>
                      <w:color w:val="292425"/>
                      <w:spacing w:val="-1"/>
                      <w:w w:val="97"/>
                      <w:sz w:val="24"/>
                    </w:rPr>
                    <w:t>yment</w:t>
                  </w:r>
                  <w:r>
                    <w:rPr>
                      <w:i/>
                      <w:smallCaps w:val="0"/>
                      <w:color w:val="292425"/>
                      <w:w w:val="97"/>
                      <w:sz w:val="24"/>
                    </w:rPr>
                    <w:t>s</w:t>
                  </w:r>
                  <w:r>
                    <w:rPr>
                      <w:i/>
                      <w:smallCaps w:val="0"/>
                      <w:color w:val="292425"/>
                      <w:sz w:val="24"/>
                    </w:rPr>
                    <w:t> </w:t>
                  </w:r>
                  <w:r>
                    <w:rPr>
                      <w:i/>
                      <w:smallCaps w:val="0"/>
                      <w:color w:val="292425"/>
                      <w:spacing w:val="-1"/>
                      <w:w w:val="93"/>
                      <w:sz w:val="24"/>
                    </w:rPr>
                    <w:t>becom</w:t>
                  </w:r>
                  <w:r>
                    <w:rPr>
                      <w:i/>
                      <w:smallCaps w:val="0"/>
                      <w:color w:val="292425"/>
                      <w:w w:val="93"/>
                      <w:sz w:val="24"/>
                    </w:rPr>
                    <w:t>e</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88"/>
                      <w:sz w:val="24"/>
                    </w:rPr>
                    <w:t>l</w:t>
                  </w:r>
                  <w:r>
                    <w:rPr>
                      <w:i/>
                      <w:smallCaps w:val="0"/>
                      <w:color w:val="292425"/>
                      <w:spacing w:val="-5"/>
                      <w:w w:val="88"/>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6"/>
                      <w:sz w:val="24"/>
                    </w:rPr>
                    <w:t>impor</w:t>
                  </w:r>
                  <w:r>
                    <w:rPr>
                      <w:i/>
                      <w:smallCaps w:val="0"/>
                      <w:color w:val="292425"/>
                      <w:spacing w:val="-3"/>
                      <w:w w:val="96"/>
                      <w:sz w:val="24"/>
                    </w:rPr>
                    <w:t>t</w:t>
                  </w:r>
                  <w:r>
                    <w:rPr>
                      <w:i/>
                      <w:smallCaps/>
                      <w:color w:val="292425"/>
                      <w:spacing w:val="-1"/>
                      <w:w w:val="88"/>
                      <w:sz w:val="24"/>
                    </w:rPr>
                    <w:t>an</w:t>
                  </w:r>
                  <w:r>
                    <w:rPr>
                      <w:i/>
                      <w:smallCaps/>
                      <w:color w:val="292425"/>
                      <w:w w:val="88"/>
                      <w:sz w:val="24"/>
                    </w:rPr>
                    <w:t>t</w:t>
                  </w:r>
                  <w:r>
                    <w:rPr>
                      <w:i/>
                      <w:smallCaps w:val="0"/>
                      <w:color w:val="292425"/>
                      <w:sz w:val="24"/>
                    </w:rPr>
                    <w:t> </w:t>
                  </w:r>
                  <w:r>
                    <w:rPr>
                      <w:i/>
                      <w:smallCaps w:val="0"/>
                      <w:color w:val="292425"/>
                      <w:spacing w:val="-1"/>
                      <w:w w:val="97"/>
                      <w:sz w:val="24"/>
                    </w:rPr>
                    <w:t>d</w:t>
                  </w:r>
                  <w:r>
                    <w:rPr>
                      <w:i/>
                      <w:smallCaps w:val="0"/>
                      <w:color w:val="292425"/>
                      <w:spacing w:val="-4"/>
                      <w:w w:val="97"/>
                      <w:sz w:val="24"/>
                    </w:rPr>
                    <w:t>o</w:t>
                  </w:r>
                  <w:r>
                    <w:rPr>
                      <w:i/>
                      <w:smallCaps w:val="0"/>
                      <w:color w:val="292425"/>
                      <w:spacing w:val="-1"/>
                      <w:w w:val="92"/>
                      <w:sz w:val="24"/>
                    </w:rPr>
                    <w:t>w</w:t>
                  </w:r>
                  <w:r>
                    <w:rPr>
                      <w:i/>
                      <w:smallCaps w:val="0"/>
                      <w:color w:val="292425"/>
                      <w:spacing w:val="-3"/>
                      <w:w w:val="92"/>
                      <w:sz w:val="24"/>
                    </w:rPr>
                    <w:t>n</w:t>
                  </w:r>
                  <w:r>
                    <w:rPr>
                      <w:i/>
                      <w:smallCaps w:val="0"/>
                      <w:color w:val="292425"/>
                      <w:spacing w:val="-8"/>
                      <w:w w:val="87"/>
                      <w:sz w:val="24"/>
                    </w:rPr>
                    <w:t>w</w:t>
                  </w:r>
                  <w:r>
                    <w:rPr>
                      <w:i/>
                      <w:smallCaps/>
                      <w:color w:val="292425"/>
                      <w:spacing w:val="-1"/>
                      <w:w w:val="99"/>
                      <w:sz w:val="24"/>
                    </w:rPr>
                    <w:t>a</w:t>
                  </w:r>
                  <w:r>
                    <w:rPr>
                      <w:i/>
                      <w:smallCaps w:val="0"/>
                      <w:color w:val="292425"/>
                      <w:spacing w:val="-8"/>
                      <w:w w:val="86"/>
                      <w:sz w:val="24"/>
                    </w:rPr>
                    <w:t>r</w:t>
                  </w:r>
                  <w:r>
                    <w:rPr>
                      <w:i/>
                      <w:smallCaps w:val="0"/>
                      <w:color w:val="292425"/>
                      <w:sz w:val="24"/>
                    </w:rPr>
                    <w:t>d </w:t>
                  </w:r>
                  <w:r>
                    <w:rPr>
                      <w:i/>
                      <w:smallCaps w:val="0"/>
                      <w:color w:val="292425"/>
                      <w:spacing w:val="-1"/>
                      <w:w w:val="94"/>
                      <w:sz w:val="24"/>
                    </w:rPr>
                    <w:t>influenc</w:t>
                  </w:r>
                  <w:r>
                    <w:rPr>
                      <w:i/>
                      <w:smallCaps w:val="0"/>
                      <w:color w:val="292425"/>
                      <w:w w:val="94"/>
                      <w:sz w:val="24"/>
                    </w:rPr>
                    <w:t>e</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color w:val="292425"/>
                      <w:spacing w:val="-1"/>
                      <w:w w:val="93"/>
                      <w:sz w:val="24"/>
                    </w:rPr>
                    <w:t>a</w:t>
                  </w:r>
                  <w:r>
                    <w:rPr>
                      <w:i/>
                      <w:smallCaps/>
                      <w:color w:val="292425"/>
                      <w:spacing w:val="-8"/>
                      <w:w w:val="93"/>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86"/>
                      <w:sz w:val="24"/>
                    </w:rPr>
                    <w:t>ag</w:t>
                  </w:r>
                  <w:r>
                    <w:rPr>
                      <w:i/>
                      <w:smallCaps/>
                      <w:color w:val="292425"/>
                      <w:w w:val="86"/>
                      <w:sz w:val="24"/>
                    </w:rPr>
                    <w:t>e</w:t>
                  </w:r>
                  <w:r>
                    <w:rPr>
                      <w:i/>
                      <w:smallCaps w:val="0"/>
                      <w:color w:val="292425"/>
                      <w:sz w:val="24"/>
                    </w:rPr>
                    <w:t> </w:t>
                  </w:r>
                  <w:r>
                    <w:rPr>
                      <w:i/>
                      <w:smallCaps/>
                      <w:color w:val="292425"/>
                      <w:spacing w:val="-1"/>
                      <w:w w:val="87"/>
                      <w:sz w:val="24"/>
                    </w:rPr>
                    <w:t>earning</w:t>
                  </w:r>
                  <w:r>
                    <w:rPr>
                      <w:i/>
                      <w:smallCaps/>
                      <w:color w:val="292425"/>
                      <w:w w:val="87"/>
                      <w:sz w:val="24"/>
                    </w:rPr>
                    <w:t>s</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6"/>
                      <w:sz w:val="24"/>
                    </w:rPr>
                    <w:t>wth</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5"/>
                      <w:sz w:val="24"/>
                    </w:rPr>
                    <w:t>MP</w:t>
                  </w:r>
                  <w:r>
                    <w:rPr>
                      <w:i/>
                      <w:smallCaps w:val="0"/>
                      <w:color w:val="292425"/>
                      <w:w w:val="95"/>
                      <w:sz w:val="24"/>
                    </w:rPr>
                    <w:t>C</w:t>
                  </w:r>
                  <w:r>
                    <w:rPr>
                      <w:i/>
                      <w:smallCaps w:val="0"/>
                      <w:color w:val="292425"/>
                      <w:sz w:val="24"/>
                    </w:rPr>
                    <w:t> </w:t>
                  </w:r>
                  <w:r>
                    <w:rPr>
                      <w:i/>
                      <w:smallCaps/>
                      <w:color w:val="292425"/>
                      <w:spacing w:val="-5"/>
                      <w:w w:val="99"/>
                      <w:sz w:val="24"/>
                    </w:rPr>
                    <w:t>a</w:t>
                  </w:r>
                  <w:r>
                    <w:rPr>
                      <w:i/>
                      <w:smallCaps w:val="0"/>
                      <w:color w:val="292425"/>
                      <w:spacing w:val="-1"/>
                      <w:w w:val="93"/>
                      <w:sz w:val="24"/>
                    </w:rPr>
                    <w:t>ssum</w:t>
                  </w:r>
                  <w:r>
                    <w:rPr>
                      <w:i/>
                      <w:smallCaps w:val="0"/>
                      <w:color w:val="292425"/>
                      <w:spacing w:val="-5"/>
                      <w:w w:val="93"/>
                      <w:sz w:val="24"/>
                    </w:rPr>
                    <w:t>e</w:t>
                  </w:r>
                  <w:r>
                    <w:rPr>
                      <w:i/>
                      <w:smallCaps w:val="0"/>
                      <w:color w:val="292425"/>
                      <w:w w:val="93"/>
                      <w:sz w:val="24"/>
                    </w:rPr>
                    <w:t>s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9"/>
                      <w:sz w:val="24"/>
                    </w:rPr>
                    <w:t>Nationa</w:t>
                  </w:r>
                  <w:r>
                    <w:rPr>
                      <w:i/>
                      <w:smallCaps/>
                      <w:color w:val="292425"/>
                      <w:w w:val="89"/>
                      <w:sz w:val="24"/>
                    </w:rPr>
                    <w:t>l</w:t>
                  </w:r>
                  <w:r>
                    <w:rPr>
                      <w:i/>
                      <w:smallCaps w:val="0"/>
                      <w:color w:val="292425"/>
                      <w:sz w:val="24"/>
                    </w:rPr>
                    <w:t> </w:t>
                  </w:r>
                  <w:r>
                    <w:rPr>
                      <w:i/>
                      <w:smallCaps w:val="0"/>
                      <w:color w:val="292425"/>
                      <w:spacing w:val="-1"/>
                      <w:w w:val="94"/>
                      <w:sz w:val="24"/>
                    </w:rPr>
                    <w:t>Insu</w:t>
                  </w:r>
                  <w:r>
                    <w:rPr>
                      <w:i/>
                      <w:smallCaps w:val="0"/>
                      <w:color w:val="292425"/>
                      <w:spacing w:val="-8"/>
                      <w:w w:val="94"/>
                      <w:sz w:val="24"/>
                    </w:rPr>
                    <w:t>r</w:t>
                  </w:r>
                  <w:r>
                    <w:rPr>
                      <w:i/>
                      <w:smallCaps/>
                      <w:color w:val="292425"/>
                      <w:spacing w:val="-1"/>
                      <w:w w:val="87"/>
                      <w:sz w:val="24"/>
                    </w:rPr>
                    <w:t>anc</w:t>
                  </w:r>
                  <w:r>
                    <w:rPr>
                      <w:i/>
                      <w:smallCaps/>
                      <w:color w:val="292425"/>
                      <w:w w:val="87"/>
                      <w:sz w:val="24"/>
                    </w:rPr>
                    <w:t>e</w:t>
                  </w:r>
                  <w:r>
                    <w:rPr>
                      <w:i/>
                      <w:smallCaps w:val="0"/>
                      <w:color w:val="292425"/>
                      <w:sz w:val="24"/>
                    </w:rPr>
                    <w:t> </w:t>
                  </w:r>
                  <w:r>
                    <w:rPr>
                      <w:i/>
                      <w:smallCaps w:val="0"/>
                      <w:color w:val="292425"/>
                      <w:spacing w:val="-1"/>
                      <w:w w:val="96"/>
                      <w:sz w:val="24"/>
                    </w:rPr>
                    <w:t>contributio</w:t>
                  </w:r>
                  <w:r>
                    <w:rPr>
                      <w:i/>
                      <w:smallCaps w:val="0"/>
                      <w:color w:val="292425"/>
                      <w:w w:val="96"/>
                      <w:sz w:val="24"/>
                    </w:rPr>
                    <w:t>n</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2"/>
                      <w:sz w:val="24"/>
                    </w:rPr>
                    <w:t>s</w:t>
                  </w:r>
                  <w:r>
                    <w:rPr>
                      <w:i/>
                      <w:smallCaps w:val="0"/>
                      <w:color w:val="292425"/>
                      <w:spacing w:val="-5"/>
                      <w:w w:val="92"/>
                      <w:sz w:val="24"/>
                    </w:rPr>
                    <w:t>e</w:t>
                  </w:r>
                  <w:r>
                    <w:rPr>
                      <w:i/>
                      <w:smallCaps w:val="0"/>
                      <w:color w:val="292425"/>
                      <w:w w:val="93"/>
                      <w:sz w:val="24"/>
                    </w:rPr>
                    <w:t>s</w:t>
                  </w:r>
                  <w:r>
                    <w:rPr>
                      <w:i/>
                      <w:smallCaps w:val="0"/>
                      <w:color w:val="292425"/>
                      <w:sz w:val="24"/>
                    </w:rPr>
                    <w:t> </w:t>
                  </w:r>
                  <w:r>
                    <w:rPr>
                      <w:i/>
                      <w:smallCaps/>
                      <w:color w:val="292425"/>
                      <w:spacing w:val="-1"/>
                      <w:w w:val="87"/>
                      <w:sz w:val="24"/>
                    </w:rPr>
                    <w:t>announce</w:t>
                  </w:r>
                  <w:r>
                    <w:rPr>
                      <w:i/>
                      <w:smallCaps/>
                      <w:color w:val="292425"/>
                      <w:w w:val="87"/>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Budge</w:t>
                  </w:r>
                  <w:r>
                    <w:rPr>
                      <w:i/>
                      <w:smallCaps w:val="0"/>
                      <w:color w:val="292425"/>
                      <w:w w:val="95"/>
                      <w:sz w:val="24"/>
                    </w:rPr>
                    <w:t>t</w:t>
                  </w:r>
                  <w:r>
                    <w:rPr>
                      <w:i/>
                      <w:smallCaps w:val="0"/>
                      <w:color w:val="292425"/>
                      <w:sz w:val="24"/>
                    </w:rPr>
                    <w:t> </w:t>
                  </w:r>
                  <w:r>
                    <w:rPr>
                      <w:i/>
                      <w:smallCaps w:val="0"/>
                      <w:color w:val="292425"/>
                      <w:spacing w:val="-1"/>
                      <w:w w:val="87"/>
                      <w:sz w:val="24"/>
                    </w:rPr>
                    <w:t>wil</w:t>
                  </w:r>
                  <w:r>
                    <w:rPr>
                      <w:i/>
                      <w:smallCaps w:val="0"/>
                      <w:color w:val="292425"/>
                      <w:w w:val="87"/>
                      <w:sz w:val="24"/>
                    </w:rPr>
                    <w:t>l</w:t>
                  </w:r>
                  <w:r>
                    <w:rPr>
                      <w:i/>
                      <w:smallCaps w:val="0"/>
                      <w:color w:val="292425"/>
                      <w:sz w:val="24"/>
                    </w:rPr>
                    <w:t> </w:t>
                  </w:r>
                  <w:r>
                    <w:rPr>
                      <w:i/>
                      <w:smallCaps/>
                      <w:color w:val="292425"/>
                      <w:spacing w:val="-1"/>
                      <w:w w:val="66"/>
                      <w:sz w:val="24"/>
                    </w:rPr>
                    <w:t>fal</w:t>
                  </w:r>
                  <w:r>
                    <w:rPr>
                      <w:i/>
                      <w:smallCaps/>
                      <w:color w:val="292425"/>
                      <w:w w:val="66"/>
                      <w:sz w:val="24"/>
                    </w:rPr>
                    <w:t>l</w:t>
                  </w:r>
                  <w:r>
                    <w:rPr>
                      <w:i/>
                      <w:smallCaps w:val="0"/>
                      <w:color w:val="292425"/>
                      <w:sz w:val="24"/>
                    </w:rPr>
                    <w:t> </w:t>
                  </w:r>
                  <w:r>
                    <w:rPr>
                      <w:i/>
                      <w:smallCaps/>
                      <w:color w:val="292425"/>
                      <w:spacing w:val="-1"/>
                      <w:w w:val="79"/>
                      <w:sz w:val="24"/>
                    </w:rPr>
                    <w:t>ultimate</w:t>
                  </w:r>
                  <w:r>
                    <w:rPr>
                      <w:i/>
                      <w:smallCaps/>
                      <w:color w:val="292425"/>
                      <w:spacing w:val="-5"/>
                      <w:w w:val="79"/>
                      <w:sz w:val="24"/>
                    </w:rPr>
                    <w:t>l</w:t>
                  </w:r>
                  <w:r>
                    <w:rPr>
                      <w:i/>
                      <w:smallCaps w:val="0"/>
                      <w:color w:val="292425"/>
                      <w:w w:val="96"/>
                      <w:sz w:val="24"/>
                    </w:rPr>
                    <w:t>y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4"/>
                      <w:sz w:val="24"/>
                    </w:rPr>
                    <w:t>empl</w:t>
                  </w:r>
                  <w:r>
                    <w:rPr>
                      <w:i/>
                      <w:smallCaps w:val="0"/>
                      <w:color w:val="292425"/>
                      <w:spacing w:val="-5"/>
                      <w:w w:val="94"/>
                      <w:sz w:val="24"/>
                    </w:rPr>
                    <w:t>o</w:t>
                  </w:r>
                  <w:r>
                    <w:rPr>
                      <w:i/>
                      <w:smallCaps w:val="0"/>
                      <w:color w:val="292425"/>
                      <w:spacing w:val="-8"/>
                      <w:w w:val="96"/>
                      <w:sz w:val="24"/>
                    </w:rPr>
                    <w:t>y</w:t>
                  </w:r>
                  <w:r>
                    <w:rPr>
                      <w:i/>
                      <w:smallCaps w:val="0"/>
                      <w:color w:val="292425"/>
                      <w:w w:val="91"/>
                      <w:sz w:val="24"/>
                    </w:rPr>
                    <w:t>e</w:t>
                  </w:r>
                  <w:r>
                    <w:rPr>
                      <w:i/>
                      <w:smallCaps w:val="0"/>
                      <w:color w:val="292425"/>
                      <w:spacing w:val="-5"/>
                      <w:w w:val="91"/>
                      <w:sz w:val="24"/>
                    </w:rPr>
                    <w:t>e</w:t>
                  </w:r>
                  <w:r>
                    <w:rPr>
                      <w:i/>
                      <w:smallCaps w:val="0"/>
                      <w:color w:val="292425"/>
                      <w:spacing w:val="-1"/>
                      <w:w w:val="87"/>
                      <w:sz w:val="24"/>
                    </w:rPr>
                    <w:t>s</w:t>
                  </w:r>
                  <w:r>
                    <w:rPr>
                      <w:i/>
                      <w:smallCaps w:val="0"/>
                      <w:color w:val="292425"/>
                      <w:w w:val="87"/>
                      <w:sz w:val="24"/>
                    </w:rPr>
                    <w:t>’</w:t>
                  </w:r>
                  <w:r>
                    <w:rPr>
                      <w:i/>
                      <w:smallCaps w:val="0"/>
                      <w:color w:val="292425"/>
                      <w:sz w:val="24"/>
                    </w:rPr>
                    <w:t> </w:t>
                  </w:r>
                  <w:r>
                    <w:rPr>
                      <w:i/>
                      <w:smallCaps w:val="0"/>
                      <w:color w:val="292425"/>
                      <w:spacing w:val="-5"/>
                      <w:w w:val="86"/>
                      <w:sz w:val="24"/>
                    </w:rPr>
                    <w:t>r</w:t>
                  </w:r>
                  <w:r>
                    <w:rPr>
                      <w:i/>
                      <w:smallCaps/>
                      <w:color w:val="292425"/>
                      <w:spacing w:val="-1"/>
                      <w:w w:val="79"/>
                      <w:sz w:val="24"/>
                    </w:rPr>
                    <w:t>ea</w:t>
                  </w:r>
                  <w:r>
                    <w:rPr>
                      <w:i/>
                      <w:smallCaps/>
                      <w:color w:val="292425"/>
                      <w:w w:val="79"/>
                      <w:sz w:val="24"/>
                    </w:rPr>
                    <w:t>l</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5"/>
                      <w:w w:val="91"/>
                      <w:sz w:val="24"/>
                    </w:rPr>
                    <w:t>k</w:t>
                  </w:r>
                  <w:r>
                    <w:rPr>
                      <w:i/>
                      <w:smallCaps w:val="0"/>
                      <w:color w:val="292425"/>
                      <w:spacing w:val="-1"/>
                      <w:w w:val="95"/>
                      <w:sz w:val="24"/>
                    </w:rPr>
                    <w:t>e-hom</w:t>
                  </w:r>
                  <w:r>
                    <w:rPr>
                      <w:i/>
                      <w:smallCaps w:val="0"/>
                      <w:color w:val="292425"/>
                      <w:w w:val="95"/>
                      <w:sz w:val="24"/>
                    </w:rPr>
                    <w:t>e</w:t>
                  </w:r>
                  <w:r>
                    <w:rPr>
                      <w:i/>
                      <w:smallCaps w:val="0"/>
                      <w:color w:val="292425"/>
                      <w:sz w:val="24"/>
                    </w:rPr>
                    <w:t> </w:t>
                  </w:r>
                  <w:r>
                    <w:rPr>
                      <w:i/>
                      <w:smallCaps/>
                      <w:color w:val="292425"/>
                      <w:spacing w:val="-1"/>
                      <w:w w:val="101"/>
                      <w:sz w:val="24"/>
                    </w:rPr>
                    <w:t>p</w:t>
                  </w:r>
                  <w:r>
                    <w:rPr>
                      <w:i/>
                      <w:smallCaps/>
                      <w:color w:val="292425"/>
                      <w:spacing w:val="-3"/>
                      <w:w w:val="101"/>
                      <w:sz w:val="24"/>
                    </w:rPr>
                    <w:t>a</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8"/>
                      <w:sz w:val="24"/>
                    </w:rPr>
                    <w:t>implication</w:t>
                  </w:r>
                  <w:r>
                    <w:rPr>
                      <w:i/>
                      <w:smallCaps/>
                      <w:color w:val="292425"/>
                      <w:w w:val="88"/>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spacing w:val="-1"/>
                      <w:w w:val="87"/>
                      <w:sz w:val="24"/>
                    </w:rPr>
                    <w:t>earning</w:t>
                  </w:r>
                  <w:r>
                    <w:rPr>
                      <w:i/>
                      <w:smallCaps/>
                      <w:color w:val="292425"/>
                      <w:w w:val="87"/>
                      <w:sz w:val="24"/>
                    </w:rPr>
                    <w:t>s</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87"/>
                      <w:sz w:val="24"/>
                    </w:rPr>
                    <w:t>wil</w:t>
                  </w:r>
                  <w:r>
                    <w:rPr>
                      <w:i/>
                      <w:smallCaps w:val="0"/>
                      <w:color w:val="292425"/>
                      <w:w w:val="87"/>
                      <w:sz w:val="24"/>
                    </w:rPr>
                    <w:t>l</w:t>
                  </w:r>
                  <w:r>
                    <w:rPr>
                      <w:i/>
                      <w:smallCaps w:val="0"/>
                      <w:color w:val="292425"/>
                      <w:sz w:val="24"/>
                    </w:rPr>
                    <w:t> </w:t>
                  </w:r>
                  <w:r>
                    <w:rPr>
                      <w:i/>
                      <w:smallCaps w:val="0"/>
                      <w:color w:val="292425"/>
                      <w:spacing w:val="-1"/>
                      <w:w w:val="97"/>
                      <w:sz w:val="24"/>
                    </w:rPr>
                    <w:t>depen</w:t>
                  </w:r>
                  <w:r>
                    <w:rPr>
                      <w:i/>
                      <w:smallCaps w:val="0"/>
                      <w:color w:val="292425"/>
                      <w:w w:val="97"/>
                      <w:sz w:val="24"/>
                    </w:rPr>
                    <w:t>d</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7"/>
                      <w:sz w:val="24"/>
                    </w:rPr>
                    <w:t>jus</w:t>
                  </w:r>
                  <w:r>
                    <w:rPr>
                      <w:i/>
                      <w:smallCaps w:val="0"/>
                      <w:color w:val="292425"/>
                      <w:w w:val="97"/>
                      <w:sz w:val="24"/>
                    </w:rPr>
                    <w:t>t</w:t>
                  </w:r>
                  <w:r>
                    <w:rPr>
                      <w:i/>
                      <w:smallCaps w:val="0"/>
                      <w:color w:val="292425"/>
                      <w:sz w:val="24"/>
                    </w:rPr>
                    <w:t> </w:t>
                  </w:r>
                  <w:r>
                    <w:rPr>
                      <w:i/>
                      <w:smallCaps w:val="0"/>
                      <w:color w:val="292425"/>
                      <w:spacing w:val="-1"/>
                      <w:w w:val="95"/>
                      <w:sz w:val="24"/>
                    </w:rPr>
                    <w:t>h</w:t>
                  </w:r>
                  <w:r>
                    <w:rPr>
                      <w:i/>
                      <w:smallCaps w:val="0"/>
                      <w:color w:val="292425"/>
                      <w:spacing w:val="-4"/>
                      <w:w w:val="95"/>
                      <w:sz w:val="24"/>
                    </w:rPr>
                    <w:t>o</w:t>
                  </w:r>
                  <w:r>
                    <w:rPr>
                      <w:i/>
                      <w:smallCaps w:val="0"/>
                      <w:color w:val="292425"/>
                      <w:w w:val="87"/>
                      <w:sz w:val="24"/>
                    </w:rPr>
                    <w:t>w </w:t>
                  </w:r>
                  <w:r>
                    <w:rPr>
                      <w:i/>
                      <w:smallCaps/>
                      <w:color w:val="292425"/>
                      <w:spacing w:val="-1"/>
                      <w:w w:val="86"/>
                      <w:sz w:val="24"/>
                    </w:rPr>
                    <w:t>adjustmen</w:t>
                  </w:r>
                  <w:r>
                    <w:rPr>
                      <w:i/>
                      <w:smallCaps/>
                      <w:color w:val="292425"/>
                      <w:w w:val="86"/>
                      <w:sz w:val="24"/>
                    </w:rPr>
                    <w:t>t</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4"/>
                      <w:sz w:val="24"/>
                    </w:rPr>
                    <w:t>e</w:t>
                  </w:r>
                  <w:r>
                    <w:rPr>
                      <w:i/>
                      <w:smallCaps w:val="0"/>
                      <w:color w:val="292425"/>
                      <w:spacing w:val="-8"/>
                      <w:w w:val="94"/>
                      <w:sz w:val="24"/>
                    </w:rPr>
                    <w:t>v</w:t>
                  </w:r>
                  <w:r>
                    <w:rPr>
                      <w:i/>
                      <w:smallCaps/>
                      <w:color w:val="292425"/>
                      <w:spacing w:val="-1"/>
                      <w:w w:val="80"/>
                      <w:sz w:val="24"/>
                    </w:rPr>
                    <w:t>entua</w:t>
                  </w:r>
                  <w:r>
                    <w:rPr>
                      <w:i/>
                      <w:smallCaps/>
                      <w:color w:val="292425"/>
                      <w:w w:val="80"/>
                      <w:sz w:val="24"/>
                    </w:rPr>
                    <w:t>l</w:t>
                  </w:r>
                  <w:r>
                    <w:rPr>
                      <w:i/>
                      <w:smallCaps w:val="0"/>
                      <w:color w:val="292425"/>
                      <w:sz w:val="24"/>
                    </w:rPr>
                    <w:t> </w:t>
                  </w:r>
                  <w:r>
                    <w:rPr>
                      <w:i/>
                      <w:smallCaps w:val="0"/>
                      <w:color w:val="292425"/>
                      <w:spacing w:val="-1"/>
                      <w:w w:val="97"/>
                      <w:sz w:val="24"/>
                    </w:rPr>
                    <w:t>positio</w:t>
                  </w:r>
                  <w:r>
                    <w:rPr>
                      <w:i/>
                      <w:smallCaps w:val="0"/>
                      <w:color w:val="292425"/>
                      <w:w w:val="97"/>
                      <w:sz w:val="24"/>
                    </w:rPr>
                    <w:t>n</w:t>
                  </w:r>
                  <w:r>
                    <w:rPr>
                      <w:i/>
                      <w:smallCaps w:val="0"/>
                      <w:color w:val="292425"/>
                      <w:sz w:val="24"/>
                    </w:rPr>
                    <w:t> </w:t>
                  </w:r>
                  <w:r>
                    <w:rPr>
                      <w:i/>
                      <w:smallCaps w:val="0"/>
                      <w:color w:val="292425"/>
                      <w:spacing w:val="-1"/>
                      <w:w w:val="93"/>
                      <w:sz w:val="24"/>
                    </w:rPr>
                    <w:t>occurs.</w:t>
                  </w:r>
                </w:p>
              </w:txbxContent>
            </v:textbox>
            <v:fill type="solid"/>
            <v:stroke dashstyle="solid"/>
            <w10:wrap type="topAndBottom"/>
          </v:shape>
        </w:pict>
      </w:r>
    </w:p>
    <w:p>
      <w:pPr>
        <w:pStyle w:val="BodyText"/>
      </w:pPr>
    </w:p>
    <w:p>
      <w:pPr>
        <w:pStyle w:val="BodyText"/>
      </w:pPr>
    </w:p>
    <w:p>
      <w:pPr>
        <w:pStyle w:val="BodyText"/>
      </w:pPr>
    </w:p>
    <w:p>
      <w:pPr>
        <w:pStyle w:val="Heading4"/>
        <w:numPr>
          <w:ilvl w:val="1"/>
          <w:numId w:val="16"/>
        </w:numPr>
        <w:tabs>
          <w:tab w:pos="5461" w:val="left" w:leader="none"/>
          <w:tab w:pos="10459" w:val="left" w:leader="none"/>
        </w:tabs>
        <w:spacing w:line="240" w:lineRule="auto" w:before="248" w:after="0"/>
        <w:ind w:left="5460" w:right="0" w:hanging="481"/>
        <w:jc w:val="left"/>
        <w:rPr>
          <w:color w:val="0092C0"/>
          <w:u w:val="none"/>
        </w:rPr>
      </w:pPr>
      <w:r>
        <w:rPr>
          <w:smallCaps w:val="0"/>
          <w:color w:val="0092C0"/>
          <w:u w:val="single" w:color="006BB6"/>
        </w:rPr>
        <w:t>Employment</w:t>
        <w:tab/>
      </w:r>
    </w:p>
    <w:p>
      <w:pPr>
        <w:pStyle w:val="BodyText"/>
        <w:spacing w:before="3"/>
        <w:rPr>
          <w:rFonts w:ascii="Trebuchet MS"/>
          <w:b/>
          <w:sz w:val="21"/>
        </w:rPr>
      </w:pPr>
    </w:p>
    <w:p>
      <w:pPr>
        <w:spacing w:after="0"/>
        <w:rPr>
          <w:rFonts w:ascii="Trebuchet MS"/>
          <w:sz w:val="21"/>
        </w:rPr>
        <w:sectPr>
          <w:headerReference w:type="even" r:id="rId95"/>
          <w:footerReference w:type="even" r:id="rId96"/>
          <w:footerReference w:type="default" r:id="rId97"/>
          <w:pgSz w:w="11900" w:h="16840"/>
          <w:pgMar w:header="0" w:footer="575" w:top="800" w:bottom="760" w:left="640" w:right="640"/>
          <w:pgNumType w:start="22"/>
        </w:sectPr>
      </w:pPr>
    </w:p>
    <w:p>
      <w:pPr>
        <w:pStyle w:val="Heading7"/>
        <w:spacing w:before="15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3.1</w:t>
      </w:r>
    </w:p>
    <w:p>
      <w:pPr>
        <w:spacing w:before="8"/>
        <w:ind w:left="180" w:right="0" w:firstLine="0"/>
        <w:jc w:val="left"/>
        <w:rPr>
          <w:rFonts w:ascii="Trebuchet MS"/>
          <w:b/>
          <w:sz w:val="20"/>
        </w:rPr>
      </w:pPr>
      <w:r>
        <w:rPr/>
        <w:pict>
          <v:group style="position:absolute;margin-left:83.123001pt;margin-top:18.41864pt;width:150.2pt;height:144.4pt;mso-position-horizontal-relative:page;mso-position-vertical-relative:paragraph;z-index:16025088" coordorigin="1662,368" coordsize="3004,2888">
            <v:rect style="position:absolute;left:2626;top:519;width:618;height:215" filled="true" fillcolor="#0067a3" stroked="false">
              <v:fill type="solid"/>
            </v:rect>
            <v:rect style="position:absolute;left:2626;top:519;width:618;height:215" filled="false" stroked="true" strokeweight=".5pt" strokecolor="#292425">
              <v:stroke dashstyle="solid"/>
            </v:rect>
            <v:rect style="position:absolute;left:2316;top:732;width:313;height:200" filled="true" fillcolor="#ab6d8f" stroked="false">
              <v:fill type="solid"/>
            </v:rect>
            <v:rect style="position:absolute;left:2316;top:732;width:313;height:200" filled="false" stroked="true" strokeweight=".5pt" strokecolor="#292425">
              <v:stroke dashstyle="solid"/>
            </v:rect>
            <v:rect style="position:absolute;left:2626;top:1239;width:745;height:213" filled="true" fillcolor="#0067a3" stroked="false">
              <v:fill type="solid"/>
            </v:rect>
            <v:rect style="position:absolute;left:2626;top:1239;width:745;height:215" filled="false" stroked="true" strokeweight=".5pt" strokecolor="#292425">
              <v:stroke dashstyle="solid"/>
            </v:rect>
            <v:rect style="position:absolute;left:2626;top:1452;width:938;height:198" filled="true" fillcolor="#ab6d8f" stroked="false">
              <v:fill type="solid"/>
            </v:rect>
            <v:rect style="position:absolute;left:2626;top:1452;width:938;height:198" filled="false" stroked="true" strokeweight=".5pt" strokecolor="#292425">
              <v:stroke dashstyle="solid"/>
            </v:rect>
            <v:shape style="position:absolute;left:1756;top:1959;width:873;height:215" coordorigin="1756,1960" coordsize="873,215" path="m2629,1960l1756,1960,1756,2172,1756,2175,2629,2175,2629,2172,2629,1960xe" filled="true" fillcolor="#0067a3" stroked="false">
              <v:path arrowok="t"/>
              <v:fill type="solid"/>
            </v:shape>
            <v:rect style="position:absolute;left:1756;top:1959;width:873;height:215" filled="false" stroked="true" strokeweight=".5pt" strokecolor="#292425">
              <v:stroke dashstyle="solid"/>
            </v:rect>
            <v:rect style="position:absolute;left:1813;top:2172;width:815;height:198" filled="true" fillcolor="#ab6d8f" stroked="false">
              <v:fill type="solid"/>
            </v:rect>
            <v:rect style="position:absolute;left:1813;top:2172;width:815;height:198" filled="false" stroked="true" strokeweight=".5pt" strokecolor="#292425">
              <v:stroke dashstyle="solid"/>
            </v:rect>
            <v:shape style="position:absolute;left:2453;top:2677;width:175;height:215" coordorigin="2454,2677" coordsize="175,215" path="m2629,2677l2454,2677,2454,2890,2454,2892,2629,2892,2629,2890,2629,2677xe" filled="true" fillcolor="#0067a3" stroked="false">
              <v:path arrowok="t"/>
              <v:fill type="solid"/>
            </v:shape>
            <v:rect style="position:absolute;left:2453;top:2677;width:175;height:215" filled="false" stroked="true" strokeweight=".5pt" strokecolor="#292425">
              <v:stroke dashstyle="solid"/>
            </v:rect>
            <v:rect style="position:absolute;left:2626;top:2889;width:390;height:200" filled="true" fillcolor="#ab6d8f" stroked="false">
              <v:fill type="solid"/>
            </v:rect>
            <v:shape style="position:absolute;left:1666;top:2889;width:2878;height:362" coordorigin="1666,2890" coordsize="2878,362" path="m2626,2890l3016,2890,3016,3090,2626,3090,2626,2890xm1666,3251l4544,3251m1667,3250l1667,3202m2147,3250l2147,3202e" filled="false" stroked="true" strokeweight=".5pt" strokecolor="#292425">
              <v:path arrowok="t"/>
              <v:stroke dashstyle="solid"/>
            </v:shape>
            <v:line style="position:absolute" from="2627,3201" to="2627,3251" stroked="true" strokeweight=".25pt" strokecolor="#292425">
              <v:stroke dashstyle="solid"/>
            </v:line>
            <v:shape style="position:absolute;left:2626;top:372;width:1919;height:2878" coordorigin="2626,372" coordsize="1919,2878" path="m3107,3250l3107,3202m3587,3250l3587,3202m4065,3250l4065,3202m4545,3250l4545,3202m2627,372l2627,3250m2626,373l2659,373m2626,1093l2659,1093m2626,1813l2659,1813m2626,2531l2659,2531e" filled="false" stroked="true" strokeweight=".5pt" strokecolor="#292425">
              <v:path arrowok="t"/>
              <v:stroke dashstyle="solid"/>
            </v:shape>
            <v:rect style="position:absolute;left:3025;top:1904;width:127;height:127" filled="true" fillcolor="#0067a3" stroked="false">
              <v:fill type="solid"/>
            </v:rect>
            <v:rect style="position:absolute;left:3025;top:1904;width:127;height:127" filled="false" stroked="true" strokeweight=".5pt" strokecolor="#292425">
              <v:stroke dashstyle="solid"/>
            </v:rect>
            <v:rect style="position:absolute;left:3025;top:2597;width:127;height:127" filled="true" fillcolor="#ab6d8f" stroked="false">
              <v:fill type="solid"/>
            </v:rect>
            <v:rect style="position:absolute;left:3025;top:2597;width:127;height:127" filled="false" stroked="true" strokeweight=".5pt" strokecolor="#292425">
              <v:stroke dashstyle="solid"/>
            </v:rect>
            <v:shape style="position:absolute;left:3208;top:1921;width:1325;height:278" type="#_x0000_t202" filled="false" stroked="false">
              <v:textbox inset="0,0,0,0">
                <w:txbxContent>
                  <w:p>
                    <w:pPr>
                      <w:spacing w:line="116" w:lineRule="exact" w:before="0"/>
                      <w:ind w:left="0" w:right="0" w:firstLine="0"/>
                      <w:jc w:val="left"/>
                      <w:rPr>
                        <w:sz w:val="12"/>
                      </w:rPr>
                    </w:pPr>
                    <w:r>
                      <w:rPr>
                        <w:color w:val="292425"/>
                        <w:w w:val="105"/>
                        <w:sz w:val="12"/>
                      </w:rPr>
                      <w:t>Average quarterly change</w:t>
                    </w:r>
                  </w:p>
                  <w:p>
                    <w:pPr>
                      <w:spacing w:before="19"/>
                      <w:ind w:left="0" w:right="0" w:firstLine="0"/>
                      <w:jc w:val="left"/>
                      <w:rPr>
                        <w:sz w:val="12"/>
                      </w:rPr>
                    </w:pPr>
                    <w:r>
                      <w:rPr>
                        <w:color w:val="292425"/>
                        <w:w w:val="110"/>
                        <w:sz w:val="12"/>
                      </w:rPr>
                      <w:t>over the past year</w:t>
                    </w:r>
                  </w:p>
                </w:txbxContent>
              </v:textbox>
              <w10:wrap type="none"/>
            </v:shape>
            <v:shape style="position:absolute;left:3208;top:2616;width:1458;height:120" type="#_x0000_t202" filled="false" stroked="false">
              <v:textbox inset="0,0,0,0">
                <w:txbxContent>
                  <w:p>
                    <w:pPr>
                      <w:spacing w:line="116" w:lineRule="exact" w:before="0"/>
                      <w:ind w:left="0" w:right="0" w:firstLine="0"/>
                      <w:jc w:val="left"/>
                      <w:rPr>
                        <w:sz w:val="12"/>
                      </w:rPr>
                    </w:pPr>
                    <w:r>
                      <w:rPr>
                        <w:color w:val="292425"/>
                        <w:w w:val="110"/>
                        <w:sz w:val="12"/>
                      </w:rPr>
                      <w:t>Change on previous</w:t>
                    </w:r>
                    <w:r>
                      <w:rPr>
                        <w:color w:val="292425"/>
                        <w:spacing w:val="-24"/>
                        <w:w w:val="110"/>
                        <w:sz w:val="12"/>
                      </w:rPr>
                      <w:t> </w:t>
                    </w:r>
                    <w:r>
                      <w:rPr>
                        <w:color w:val="292425"/>
                        <w:w w:val="110"/>
                        <w:sz w:val="12"/>
                      </w:rPr>
                      <w:t>quarter</w:t>
                    </w:r>
                  </w:p>
                </w:txbxContent>
              </v:textbox>
              <w10:wrap type="none"/>
            </v:shape>
            <w10:wrap type="none"/>
          </v:group>
        </w:pict>
      </w:r>
      <w:r>
        <w:rPr>
          <w:rFonts w:ascii="Trebuchet MS"/>
          <w:b/>
          <w:color w:val="0092C0"/>
          <w:spacing w:val="-4"/>
          <w:w w:val="94"/>
          <w:sz w:val="20"/>
        </w:rPr>
        <w:t>W</w:t>
      </w:r>
      <w:r>
        <w:rPr>
          <w:rFonts w:ascii="Trebuchet MS"/>
          <w:b/>
          <w:color w:val="0092C0"/>
          <w:spacing w:val="-1"/>
          <w:w w:val="94"/>
          <w:sz w:val="20"/>
        </w:rPr>
        <w:t>o</w:t>
      </w:r>
      <w:r>
        <w:rPr>
          <w:rFonts w:ascii="Trebuchet MS"/>
          <w:b/>
          <w:color w:val="0092C0"/>
          <w:spacing w:val="-2"/>
          <w:w w:val="79"/>
          <w:sz w:val="20"/>
        </w:rPr>
        <w:t>r</w:t>
      </w:r>
      <w:r>
        <w:rPr>
          <w:rFonts w:ascii="Trebuchet MS"/>
          <w:b/>
          <w:color w:val="0092C0"/>
          <w:spacing w:val="-1"/>
          <w:w w:val="85"/>
          <w:sz w:val="20"/>
        </w:rPr>
        <w:t>kfo</w:t>
      </w:r>
      <w:r>
        <w:rPr>
          <w:rFonts w:ascii="Trebuchet MS"/>
          <w:b/>
          <w:color w:val="0092C0"/>
          <w:spacing w:val="-3"/>
          <w:w w:val="85"/>
          <w:sz w:val="20"/>
        </w:rPr>
        <w:t>r</w:t>
      </w:r>
      <w:r>
        <w:rPr>
          <w:rFonts w:ascii="Trebuchet MS"/>
          <w:b/>
          <w:color w:val="0092C0"/>
          <w:spacing w:val="-1"/>
          <w:w w:val="85"/>
          <w:sz w:val="20"/>
        </w:rPr>
        <w:t>c</w:t>
      </w:r>
      <w:r>
        <w:rPr>
          <w:rFonts w:ascii="Trebuchet MS"/>
          <w:b/>
          <w:color w:val="0092C0"/>
          <w:w w:val="85"/>
          <w:sz w:val="20"/>
        </w:rPr>
        <w:t>e</w:t>
      </w:r>
      <w:r>
        <w:rPr>
          <w:rFonts w:ascii="Trebuchet MS"/>
          <w:b/>
          <w:color w:val="0092C0"/>
          <w:spacing w:val="6"/>
          <w:sz w:val="20"/>
        </w:rPr>
        <w:t> </w:t>
      </w:r>
      <w:r>
        <w:rPr>
          <w:rFonts w:ascii="Trebuchet MS"/>
          <w:b/>
          <w:color w:val="0092C0"/>
          <w:spacing w:val="-1"/>
          <w:w w:val="91"/>
          <w:sz w:val="20"/>
        </w:rPr>
        <w:t>job</w:t>
      </w:r>
      <w:r>
        <w:rPr>
          <w:rFonts w:ascii="Trebuchet MS"/>
          <w:b/>
          <w:color w:val="0092C0"/>
          <w:w w:val="91"/>
          <w:sz w:val="20"/>
        </w:rPr>
        <w:t>s</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smallCaps/>
          <w:color w:val="0092C0"/>
          <w:spacing w:val="-1"/>
          <w:w w:val="87"/>
          <w:sz w:val="20"/>
        </w:rPr>
        <w:t>200</w:t>
      </w:r>
      <w:r>
        <w:rPr>
          <w:rFonts w:ascii="Trebuchet MS"/>
          <w:b/>
          <w:smallCaps/>
          <w:color w:val="0092C0"/>
          <w:w w:val="87"/>
          <w:sz w:val="20"/>
        </w:rPr>
        <w:t>1</w:t>
      </w:r>
      <w:r>
        <w:rPr>
          <w:rFonts w:ascii="Trebuchet MS"/>
          <w:b/>
          <w:smallCaps w:val="0"/>
          <w:color w:val="0092C0"/>
          <w:spacing w:val="6"/>
          <w:sz w:val="20"/>
        </w:rPr>
        <w:t> </w:t>
      </w:r>
      <w:r>
        <w:rPr>
          <w:rFonts w:ascii="Trebuchet MS"/>
          <w:b/>
          <w:smallCaps w:val="0"/>
          <w:color w:val="0092C0"/>
          <w:spacing w:val="-1"/>
          <w:w w:val="92"/>
          <w:sz w:val="20"/>
        </w:rPr>
        <w:t>Q4</w:t>
      </w:r>
    </w:p>
    <w:p>
      <w:pPr>
        <w:pStyle w:val="BodyText"/>
        <w:spacing w:before="11"/>
        <w:rPr>
          <w:rFonts w:ascii="Trebuchet MS"/>
          <w:b/>
          <w:sz w:val="32"/>
        </w:rPr>
      </w:pPr>
    </w:p>
    <w:p>
      <w:pPr>
        <w:spacing w:before="0"/>
        <w:ind w:left="0" w:right="1564" w:firstLine="0"/>
        <w:jc w:val="right"/>
        <w:rPr>
          <w:sz w:val="12"/>
        </w:rPr>
      </w:pPr>
      <w:r>
        <w:rPr>
          <w:color w:val="292425"/>
          <w:spacing w:val="-1"/>
          <w:sz w:val="12"/>
        </w:rPr>
        <w:t>Services</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1564" w:firstLine="0"/>
        <w:jc w:val="right"/>
        <w:rPr>
          <w:sz w:val="12"/>
        </w:rPr>
      </w:pPr>
      <w:r>
        <w:rPr>
          <w:color w:val="292425"/>
          <w:spacing w:val="-1"/>
          <w:w w:val="110"/>
          <w:sz w:val="12"/>
        </w:rPr>
        <w:t>Construction</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1564" w:firstLine="0"/>
        <w:jc w:val="right"/>
        <w:rPr>
          <w:sz w:val="12"/>
        </w:rPr>
      </w:pPr>
      <w:r>
        <w:rPr>
          <w:color w:val="292425"/>
          <w:spacing w:val="-2"/>
          <w:w w:val="110"/>
          <w:sz w:val="12"/>
        </w:rPr>
        <w:t>Manufacturing</w:t>
      </w:r>
    </w:p>
    <w:p>
      <w:pPr>
        <w:pStyle w:val="BodyText"/>
        <w:spacing w:line="292" w:lineRule="auto" w:before="64"/>
        <w:ind w:left="169" w:right="386"/>
      </w:pPr>
      <w:r>
        <w:rPr/>
        <w:br w:type="column"/>
      </w:r>
      <w:r>
        <w:rPr>
          <w:color w:val="292425"/>
          <w:w w:val="110"/>
        </w:rPr>
        <w:t>The employment </w:t>
      </w:r>
      <w:r>
        <w:rPr>
          <w:color w:val="292425"/>
          <w:spacing w:val="-4"/>
          <w:w w:val="110"/>
        </w:rPr>
        <w:t>rate </w:t>
      </w:r>
      <w:r>
        <w:rPr>
          <w:color w:val="292425"/>
          <w:w w:val="110"/>
        </w:rPr>
        <w:t>as measured </w:t>
      </w:r>
      <w:r>
        <w:rPr>
          <w:color w:val="292425"/>
          <w:spacing w:val="-3"/>
          <w:w w:val="110"/>
        </w:rPr>
        <w:t>by </w:t>
      </w:r>
      <w:r>
        <w:rPr>
          <w:color w:val="292425"/>
          <w:w w:val="110"/>
        </w:rPr>
        <w:t>the household-based Labour Force </w:t>
      </w:r>
      <w:r>
        <w:rPr>
          <w:color w:val="292425"/>
          <w:spacing w:val="-3"/>
          <w:w w:val="110"/>
        </w:rPr>
        <w:t>Survey </w:t>
      </w:r>
      <w:r>
        <w:rPr>
          <w:color w:val="292425"/>
          <w:w w:val="110"/>
        </w:rPr>
        <w:t>(LFS) has been broadly stable since </w:t>
      </w:r>
      <w:r>
        <w:rPr>
          <w:color w:val="292425"/>
          <w:spacing w:val="-6"/>
          <w:w w:val="110"/>
        </w:rPr>
        <w:t>mid-2001. </w:t>
      </w:r>
      <w:r>
        <w:rPr>
          <w:color w:val="292425"/>
          <w:w w:val="110"/>
        </w:rPr>
        <w:t>Following the </w:t>
      </w:r>
      <w:r>
        <w:rPr>
          <w:color w:val="292425"/>
          <w:spacing w:val="-3"/>
          <w:w w:val="110"/>
        </w:rPr>
        <w:t>upward </w:t>
      </w:r>
      <w:r>
        <w:rPr>
          <w:color w:val="292425"/>
          <w:w w:val="110"/>
        </w:rPr>
        <w:t>trend through the second</w:t>
      </w:r>
    </w:p>
    <w:p>
      <w:pPr>
        <w:pStyle w:val="BodyText"/>
        <w:spacing w:line="292" w:lineRule="auto"/>
        <w:ind w:left="169" w:right="230"/>
      </w:pPr>
      <w:r>
        <w:rPr>
          <w:color w:val="292425"/>
          <w:w w:val="110"/>
        </w:rPr>
        <w:t>half of the </w:t>
      </w:r>
      <w:r>
        <w:rPr>
          <w:color w:val="292425"/>
          <w:spacing w:val="-10"/>
          <w:w w:val="110"/>
        </w:rPr>
        <w:t>1990s, </w:t>
      </w:r>
      <w:r>
        <w:rPr>
          <w:color w:val="292425"/>
          <w:w w:val="110"/>
        </w:rPr>
        <w:t>the </w:t>
      </w:r>
      <w:r>
        <w:rPr>
          <w:color w:val="292425"/>
          <w:spacing w:val="-4"/>
          <w:w w:val="110"/>
        </w:rPr>
        <w:t>rate </w:t>
      </w:r>
      <w:r>
        <w:rPr>
          <w:color w:val="292425"/>
          <w:w w:val="110"/>
        </w:rPr>
        <w:t>has </w:t>
      </w:r>
      <w:r>
        <w:rPr>
          <w:color w:val="292425"/>
          <w:spacing w:val="-3"/>
          <w:w w:val="110"/>
        </w:rPr>
        <w:t>stayed </w:t>
      </w:r>
      <w:r>
        <w:rPr>
          <w:color w:val="292425"/>
          <w:w w:val="110"/>
        </w:rPr>
        <w:t>within a range of </w:t>
      </w:r>
      <w:r>
        <w:rPr>
          <w:color w:val="292425"/>
          <w:spacing w:val="-7"/>
          <w:w w:val="110"/>
        </w:rPr>
        <w:t>74</w:t>
      </w:r>
      <w:r>
        <w:rPr>
          <w:color w:val="292425"/>
          <w:spacing w:val="-7"/>
          <w:w w:val="110"/>
          <w:position w:val="7"/>
          <w:sz w:val="10"/>
        </w:rPr>
        <w:t>1</w:t>
      </w:r>
      <w:r>
        <w:rPr>
          <w:color w:val="292425"/>
          <w:spacing w:val="-7"/>
          <w:w w:val="110"/>
        </w:rPr>
        <w:t>/</w:t>
      </w:r>
      <w:r>
        <w:rPr>
          <w:color w:val="292425"/>
          <w:spacing w:val="-7"/>
          <w:w w:val="110"/>
          <w:position w:val="1"/>
          <w:sz w:val="10"/>
        </w:rPr>
        <w:t>2</w:t>
      </w:r>
      <w:r>
        <w:rPr>
          <w:color w:val="292425"/>
          <w:spacing w:val="-7"/>
          <w:w w:val="110"/>
        </w:rPr>
        <w:t>% </w:t>
      </w:r>
      <w:r>
        <w:rPr>
          <w:color w:val="292425"/>
          <w:spacing w:val="-4"/>
          <w:w w:val="110"/>
        </w:rPr>
        <w:t>to </w:t>
      </w:r>
      <w:r>
        <w:rPr>
          <w:color w:val="292425"/>
          <w:spacing w:val="-12"/>
          <w:w w:val="110"/>
        </w:rPr>
        <w:t>75% </w:t>
      </w:r>
      <w:r>
        <w:rPr>
          <w:color w:val="292425"/>
          <w:w w:val="110"/>
        </w:rPr>
        <w:t>for the past </w:t>
      </w:r>
      <w:r>
        <w:rPr>
          <w:color w:val="292425"/>
          <w:spacing w:val="-5"/>
          <w:w w:val="110"/>
        </w:rPr>
        <w:t>two </w:t>
      </w:r>
      <w:r>
        <w:rPr>
          <w:color w:val="292425"/>
          <w:spacing w:val="-3"/>
          <w:w w:val="110"/>
        </w:rPr>
        <w:t>years. </w:t>
      </w:r>
      <w:r>
        <w:rPr>
          <w:color w:val="292425"/>
          <w:w w:val="110"/>
        </w:rPr>
        <w:t>There </w:t>
      </w:r>
      <w:r>
        <w:rPr>
          <w:color w:val="292425"/>
          <w:spacing w:val="-3"/>
          <w:w w:val="110"/>
        </w:rPr>
        <w:t>was </w:t>
      </w:r>
      <w:r>
        <w:rPr>
          <w:color w:val="292425"/>
          <w:w w:val="110"/>
        </w:rPr>
        <w:t>a further small increase</w:t>
      </w:r>
      <w:r>
        <w:rPr>
          <w:color w:val="292425"/>
          <w:spacing w:val="-9"/>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w w:val="110"/>
        </w:rPr>
        <w:t>number</w:t>
      </w:r>
      <w:r>
        <w:rPr>
          <w:color w:val="292425"/>
          <w:spacing w:val="-8"/>
          <w:w w:val="110"/>
        </w:rPr>
        <w:t> </w:t>
      </w:r>
      <w:r>
        <w:rPr>
          <w:color w:val="292425"/>
          <w:w w:val="110"/>
        </w:rPr>
        <w:t>of</w:t>
      </w:r>
      <w:r>
        <w:rPr>
          <w:color w:val="292425"/>
          <w:spacing w:val="-9"/>
          <w:w w:val="110"/>
        </w:rPr>
        <w:t> </w:t>
      </w:r>
      <w:r>
        <w:rPr>
          <w:color w:val="292425"/>
          <w:w w:val="110"/>
        </w:rPr>
        <w:t>people</w:t>
      </w:r>
      <w:r>
        <w:rPr>
          <w:color w:val="292425"/>
          <w:spacing w:val="-9"/>
          <w:w w:val="110"/>
        </w:rPr>
        <w:t> </w:t>
      </w:r>
      <w:r>
        <w:rPr>
          <w:color w:val="292425"/>
          <w:w w:val="110"/>
        </w:rPr>
        <w:t>in</w:t>
      </w:r>
      <w:r>
        <w:rPr>
          <w:color w:val="292425"/>
          <w:spacing w:val="-9"/>
          <w:w w:val="110"/>
        </w:rPr>
        <w:t> </w:t>
      </w:r>
      <w:r>
        <w:rPr>
          <w:color w:val="292425"/>
          <w:w w:val="110"/>
        </w:rPr>
        <w:t>employment</w:t>
      </w:r>
      <w:r>
        <w:rPr>
          <w:color w:val="292425"/>
          <w:spacing w:val="-8"/>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w w:val="110"/>
        </w:rPr>
        <w:t>three months</w:t>
      </w:r>
      <w:r>
        <w:rPr>
          <w:color w:val="292425"/>
          <w:spacing w:val="-12"/>
          <w:w w:val="110"/>
        </w:rPr>
        <w:t> </w:t>
      </w:r>
      <w:r>
        <w:rPr>
          <w:color w:val="292425"/>
          <w:spacing w:val="-4"/>
          <w:w w:val="110"/>
        </w:rPr>
        <w:t>to</w:t>
      </w:r>
      <w:r>
        <w:rPr>
          <w:color w:val="292425"/>
          <w:spacing w:val="-11"/>
          <w:w w:val="110"/>
        </w:rPr>
        <w:t> </w:t>
      </w:r>
      <w:r>
        <w:rPr>
          <w:color w:val="292425"/>
          <w:spacing w:val="-3"/>
          <w:w w:val="110"/>
        </w:rPr>
        <w:t>February,</w:t>
      </w:r>
      <w:r>
        <w:rPr>
          <w:color w:val="292425"/>
          <w:spacing w:val="-11"/>
          <w:w w:val="110"/>
        </w:rPr>
        <w:t> </w:t>
      </w:r>
      <w:r>
        <w:rPr>
          <w:color w:val="292425"/>
          <w:spacing w:val="-4"/>
          <w:w w:val="110"/>
        </w:rPr>
        <w:t>to</w:t>
      </w:r>
      <w:r>
        <w:rPr>
          <w:color w:val="292425"/>
          <w:spacing w:val="-11"/>
          <w:w w:val="110"/>
        </w:rPr>
        <w:t> </w:t>
      </w:r>
      <w:r>
        <w:rPr>
          <w:color w:val="292425"/>
          <w:w w:val="110"/>
        </w:rPr>
        <w:t>reach</w:t>
      </w:r>
      <w:r>
        <w:rPr>
          <w:color w:val="292425"/>
          <w:spacing w:val="-12"/>
          <w:w w:val="110"/>
        </w:rPr>
        <w:t> </w:t>
      </w:r>
      <w:r>
        <w:rPr>
          <w:color w:val="292425"/>
          <w:w w:val="110"/>
        </w:rPr>
        <w:t>a</w:t>
      </w:r>
      <w:r>
        <w:rPr>
          <w:color w:val="292425"/>
          <w:spacing w:val="-11"/>
          <w:w w:val="110"/>
        </w:rPr>
        <w:t> </w:t>
      </w:r>
      <w:r>
        <w:rPr>
          <w:color w:val="292425"/>
          <w:spacing w:val="-3"/>
          <w:w w:val="110"/>
        </w:rPr>
        <w:t>record</w:t>
      </w:r>
      <w:r>
        <w:rPr>
          <w:color w:val="292425"/>
          <w:spacing w:val="-11"/>
          <w:w w:val="110"/>
        </w:rPr>
        <w:t> </w:t>
      </w:r>
      <w:r>
        <w:rPr>
          <w:color w:val="292425"/>
          <w:w w:val="110"/>
        </w:rPr>
        <w:t>high.</w:t>
      </w:r>
      <w:r>
        <w:rPr>
          <w:color w:val="292425"/>
          <w:spacing w:val="33"/>
          <w:w w:val="110"/>
        </w:rPr>
        <w:t> </w:t>
      </w:r>
      <w:r>
        <w:rPr>
          <w:color w:val="292425"/>
          <w:w w:val="110"/>
        </w:rPr>
        <w:t>This</w:t>
      </w:r>
      <w:r>
        <w:rPr>
          <w:color w:val="292425"/>
          <w:spacing w:val="-11"/>
          <w:w w:val="110"/>
        </w:rPr>
        <w:t> </w:t>
      </w:r>
      <w:r>
        <w:rPr>
          <w:color w:val="292425"/>
          <w:w w:val="110"/>
        </w:rPr>
        <w:t>matched</w:t>
      </w:r>
      <w:r>
        <w:rPr>
          <w:color w:val="292425"/>
          <w:spacing w:val="-11"/>
          <w:w w:val="110"/>
        </w:rPr>
        <w:t> </w:t>
      </w:r>
      <w:r>
        <w:rPr>
          <w:color w:val="292425"/>
          <w:w w:val="110"/>
        </w:rPr>
        <w:t>the continuing growth in the population of working age, so that the</w:t>
      </w:r>
      <w:r>
        <w:rPr>
          <w:color w:val="292425"/>
          <w:spacing w:val="-14"/>
          <w:w w:val="110"/>
        </w:rPr>
        <w:t> </w:t>
      </w:r>
      <w:r>
        <w:rPr>
          <w:color w:val="292425"/>
          <w:w w:val="110"/>
        </w:rPr>
        <w:t>employment</w:t>
      </w:r>
      <w:r>
        <w:rPr>
          <w:color w:val="292425"/>
          <w:spacing w:val="-14"/>
          <w:w w:val="110"/>
        </w:rPr>
        <w:t> </w:t>
      </w:r>
      <w:r>
        <w:rPr>
          <w:color w:val="292425"/>
          <w:spacing w:val="-4"/>
          <w:w w:val="110"/>
        </w:rPr>
        <w:t>rate</w:t>
      </w:r>
      <w:r>
        <w:rPr>
          <w:color w:val="292425"/>
          <w:spacing w:val="-13"/>
          <w:w w:val="110"/>
        </w:rPr>
        <w:t> </w:t>
      </w:r>
      <w:r>
        <w:rPr>
          <w:color w:val="292425"/>
          <w:spacing w:val="-3"/>
          <w:w w:val="110"/>
        </w:rPr>
        <w:t>was</w:t>
      </w:r>
      <w:r>
        <w:rPr>
          <w:color w:val="292425"/>
          <w:spacing w:val="-14"/>
          <w:w w:val="110"/>
        </w:rPr>
        <w:t> </w:t>
      </w:r>
      <w:r>
        <w:rPr>
          <w:color w:val="292425"/>
          <w:w w:val="110"/>
        </w:rPr>
        <w:t>broadly</w:t>
      </w:r>
      <w:r>
        <w:rPr>
          <w:color w:val="292425"/>
          <w:spacing w:val="-14"/>
          <w:w w:val="110"/>
        </w:rPr>
        <w:t> </w:t>
      </w:r>
      <w:r>
        <w:rPr>
          <w:color w:val="292425"/>
          <w:w w:val="110"/>
        </w:rPr>
        <w:t>unchanged</w:t>
      </w:r>
      <w:r>
        <w:rPr>
          <w:color w:val="292425"/>
          <w:spacing w:val="-13"/>
          <w:w w:val="110"/>
        </w:rPr>
        <w:t> </w:t>
      </w:r>
      <w:r>
        <w:rPr>
          <w:color w:val="292425"/>
          <w:w w:val="110"/>
        </w:rPr>
        <w:t>compared</w:t>
      </w:r>
      <w:r>
        <w:rPr>
          <w:color w:val="292425"/>
          <w:spacing w:val="-14"/>
          <w:w w:val="110"/>
        </w:rPr>
        <w:t> </w:t>
      </w:r>
      <w:r>
        <w:rPr>
          <w:color w:val="292425"/>
          <w:spacing w:val="-4"/>
          <w:w w:val="110"/>
        </w:rPr>
        <w:t>to</w:t>
      </w:r>
      <w:r>
        <w:rPr>
          <w:color w:val="292425"/>
          <w:spacing w:val="-13"/>
          <w:w w:val="110"/>
        </w:rPr>
        <w:t> </w:t>
      </w:r>
      <w:r>
        <w:rPr>
          <w:color w:val="292425"/>
          <w:w w:val="110"/>
        </w:rPr>
        <w:t>the three months </w:t>
      </w:r>
      <w:r>
        <w:rPr>
          <w:color w:val="292425"/>
          <w:spacing w:val="-4"/>
          <w:w w:val="110"/>
        </w:rPr>
        <w:t>to</w:t>
      </w:r>
      <w:r>
        <w:rPr>
          <w:color w:val="292425"/>
          <w:spacing w:val="-17"/>
          <w:w w:val="110"/>
        </w:rPr>
        <w:t> </w:t>
      </w:r>
      <w:r>
        <w:rPr>
          <w:color w:val="292425"/>
          <w:spacing w:val="-3"/>
          <w:w w:val="110"/>
        </w:rPr>
        <w:t>November.</w:t>
      </w:r>
    </w:p>
    <w:p>
      <w:pPr>
        <w:spacing w:after="0" w:line="292" w:lineRule="auto"/>
        <w:sectPr>
          <w:type w:val="continuous"/>
          <w:pgSz w:w="11900" w:h="16840"/>
          <w:pgMar w:top="1260" w:bottom="280" w:left="640" w:right="640"/>
          <w:cols w:num="2" w:equalWidth="0">
            <w:col w:w="2500" w:space="2430"/>
            <w:col w:w="5690"/>
          </w:cols>
        </w:sectPr>
      </w:pPr>
    </w:p>
    <w:p>
      <w:pPr>
        <w:pStyle w:val="BodyText"/>
        <w:spacing w:before="3"/>
        <w:rPr>
          <w:sz w:val="18"/>
        </w:rPr>
      </w:pPr>
    </w:p>
    <w:p>
      <w:pPr>
        <w:spacing w:after="0"/>
        <w:rPr>
          <w:sz w:val="18"/>
        </w:rPr>
        <w:sectPr>
          <w:type w:val="continuous"/>
          <w:pgSz w:w="11900" w:h="16840"/>
          <w:pgMar w:top="1260" w:bottom="280" w:left="640" w:right="640"/>
        </w:sectPr>
      </w:pPr>
    </w:p>
    <w:p>
      <w:pPr>
        <w:spacing w:before="85"/>
        <w:ind w:left="351" w:right="0" w:firstLine="0"/>
        <w:jc w:val="left"/>
        <w:rPr>
          <w:sz w:val="12"/>
        </w:rPr>
      </w:pPr>
      <w:r>
        <w:rPr>
          <w:color w:val="292425"/>
          <w:w w:val="105"/>
          <w:sz w:val="12"/>
        </w:rPr>
        <w:t>Agriculture</w:t>
      </w:r>
    </w:p>
    <w:p>
      <w:pPr>
        <w:pStyle w:val="BodyText"/>
      </w:pPr>
      <w:r>
        <w:rPr/>
        <w:br w:type="column"/>
      </w:r>
      <w:r>
        <w:rPr/>
      </w:r>
    </w:p>
    <w:p>
      <w:pPr>
        <w:pStyle w:val="BodyText"/>
      </w:pPr>
    </w:p>
    <w:p>
      <w:pPr>
        <w:tabs>
          <w:tab w:pos="471" w:val="left" w:leader="none"/>
        </w:tabs>
        <w:spacing w:before="125"/>
        <w:ind w:left="-9" w:right="0" w:firstLine="0"/>
        <w:jc w:val="left"/>
        <w:rPr>
          <w:sz w:val="16"/>
        </w:rPr>
      </w:pPr>
      <w:r>
        <w:rPr>
          <w:color w:val="292425"/>
          <w:w w:val="120"/>
          <w:sz w:val="12"/>
        </w:rPr>
        <w:t>40</w:t>
        <w:tab/>
        <w:t>20</w:t>
      </w:r>
      <w:r>
        <w:rPr>
          <w:color w:val="292425"/>
          <w:spacing w:val="24"/>
          <w:w w:val="120"/>
          <w:sz w:val="12"/>
        </w:rPr>
        <w:t> </w:t>
      </w:r>
      <w:r>
        <w:rPr>
          <w:color w:val="292425"/>
          <w:spacing w:val="-20"/>
          <w:w w:val="120"/>
          <w:position w:val="-7"/>
          <w:sz w:val="16"/>
        </w:rPr>
        <w:t>–</w:t>
      </w:r>
    </w:p>
    <w:p>
      <w:pPr>
        <w:pStyle w:val="BodyText"/>
      </w:pPr>
      <w:r>
        <w:rPr/>
        <w:br w:type="column"/>
      </w:r>
      <w:r>
        <w:rPr/>
      </w:r>
    </w:p>
    <w:p>
      <w:pPr>
        <w:pStyle w:val="BodyText"/>
      </w:pPr>
    </w:p>
    <w:p>
      <w:pPr>
        <w:tabs>
          <w:tab w:pos="1056" w:val="left" w:leader="none"/>
          <w:tab w:pos="1536" w:val="left" w:leader="none"/>
          <w:tab w:pos="2016" w:val="left" w:leader="none"/>
        </w:tabs>
        <w:spacing w:before="125"/>
        <w:ind w:left="131" w:right="0" w:firstLine="0"/>
        <w:jc w:val="left"/>
        <w:rPr>
          <w:sz w:val="12"/>
        </w:rPr>
      </w:pPr>
      <w:r>
        <w:rPr>
          <w:color w:val="292425"/>
          <w:w w:val="120"/>
          <w:sz w:val="12"/>
        </w:rPr>
        <w:t>0  </w:t>
      </w:r>
      <w:r>
        <w:rPr>
          <w:color w:val="292425"/>
          <w:spacing w:val="30"/>
          <w:w w:val="120"/>
          <w:sz w:val="12"/>
        </w:rPr>
        <w:t> </w:t>
      </w:r>
      <w:r>
        <w:rPr>
          <w:color w:val="292425"/>
          <w:w w:val="120"/>
          <w:position w:val="-7"/>
          <w:sz w:val="16"/>
        </w:rPr>
        <w:t>+ </w:t>
      </w:r>
      <w:r>
        <w:rPr>
          <w:color w:val="292425"/>
          <w:spacing w:val="33"/>
          <w:w w:val="120"/>
          <w:position w:val="-7"/>
          <w:sz w:val="16"/>
        </w:rPr>
        <w:t> </w:t>
      </w:r>
      <w:r>
        <w:rPr>
          <w:color w:val="292425"/>
          <w:w w:val="120"/>
          <w:sz w:val="12"/>
        </w:rPr>
        <w:t>20</w:t>
        <w:tab/>
        <w:t>40</w:t>
        <w:tab/>
        <w:t>60</w:t>
        <w:tab/>
        <w:t>80</w:t>
      </w:r>
    </w:p>
    <w:p>
      <w:pPr>
        <w:pStyle w:val="BodyText"/>
        <w:spacing w:line="292" w:lineRule="auto" w:before="64"/>
        <w:ind w:left="351" w:right="203"/>
        <w:jc w:val="both"/>
      </w:pPr>
      <w:r>
        <w:rPr/>
        <w:br w:type="column"/>
      </w:r>
      <w:r>
        <w:rPr>
          <w:color w:val="292425"/>
          <w:w w:val="110"/>
        </w:rPr>
        <w:t>The</w:t>
      </w:r>
      <w:r>
        <w:rPr>
          <w:color w:val="292425"/>
          <w:spacing w:val="-19"/>
          <w:w w:val="110"/>
        </w:rPr>
        <w:t> </w:t>
      </w:r>
      <w:r>
        <w:rPr>
          <w:color w:val="292425"/>
          <w:w w:val="110"/>
        </w:rPr>
        <w:t>number</w:t>
      </w:r>
      <w:r>
        <w:rPr>
          <w:color w:val="292425"/>
          <w:spacing w:val="-19"/>
          <w:w w:val="110"/>
        </w:rPr>
        <w:t> </w:t>
      </w:r>
      <w:r>
        <w:rPr>
          <w:color w:val="292425"/>
          <w:w w:val="110"/>
        </w:rPr>
        <w:t>of</w:t>
      </w:r>
      <w:r>
        <w:rPr>
          <w:color w:val="292425"/>
          <w:spacing w:val="-18"/>
          <w:w w:val="110"/>
        </w:rPr>
        <w:t> </w:t>
      </w:r>
      <w:r>
        <w:rPr>
          <w:color w:val="292425"/>
          <w:w w:val="110"/>
        </w:rPr>
        <w:t>jobs</w:t>
      </w:r>
      <w:r>
        <w:rPr>
          <w:color w:val="292425"/>
          <w:spacing w:val="-19"/>
          <w:w w:val="110"/>
        </w:rPr>
        <w:t> </w:t>
      </w:r>
      <w:r>
        <w:rPr>
          <w:color w:val="292425"/>
          <w:w w:val="110"/>
        </w:rPr>
        <w:t>according</w:t>
      </w:r>
      <w:r>
        <w:rPr>
          <w:color w:val="292425"/>
          <w:spacing w:val="-19"/>
          <w:w w:val="110"/>
        </w:rPr>
        <w:t> </w:t>
      </w:r>
      <w:r>
        <w:rPr>
          <w:color w:val="292425"/>
          <w:spacing w:val="-4"/>
          <w:w w:val="110"/>
        </w:rPr>
        <w:t>to</w:t>
      </w:r>
      <w:r>
        <w:rPr>
          <w:color w:val="292425"/>
          <w:spacing w:val="-18"/>
          <w:w w:val="110"/>
        </w:rPr>
        <w:t> </w:t>
      </w:r>
      <w:r>
        <w:rPr>
          <w:color w:val="292425"/>
          <w:w w:val="110"/>
        </w:rPr>
        <w:t>the</w:t>
      </w:r>
      <w:r>
        <w:rPr>
          <w:color w:val="292425"/>
          <w:spacing w:val="-19"/>
          <w:w w:val="110"/>
        </w:rPr>
        <w:t> </w:t>
      </w:r>
      <w:r>
        <w:rPr>
          <w:color w:val="292425"/>
          <w:w w:val="110"/>
        </w:rPr>
        <w:t>quarterly</w:t>
      </w:r>
      <w:r>
        <w:rPr>
          <w:color w:val="292425"/>
          <w:spacing w:val="-19"/>
          <w:w w:val="110"/>
        </w:rPr>
        <w:t> </w:t>
      </w:r>
      <w:r>
        <w:rPr>
          <w:color w:val="292425"/>
          <w:spacing w:val="-3"/>
          <w:w w:val="110"/>
        </w:rPr>
        <w:t>Workforce</w:t>
      </w:r>
      <w:r>
        <w:rPr>
          <w:color w:val="292425"/>
          <w:spacing w:val="-18"/>
          <w:w w:val="110"/>
        </w:rPr>
        <w:t> </w:t>
      </w:r>
      <w:r>
        <w:rPr>
          <w:color w:val="292425"/>
          <w:w w:val="110"/>
        </w:rPr>
        <w:t>Jobs </w:t>
      </w:r>
      <w:r>
        <w:rPr>
          <w:color w:val="292425"/>
          <w:spacing w:val="-3"/>
          <w:w w:val="110"/>
        </w:rPr>
        <w:t>survey</w:t>
      </w:r>
      <w:r>
        <w:rPr>
          <w:color w:val="292425"/>
          <w:spacing w:val="-16"/>
          <w:w w:val="110"/>
        </w:rPr>
        <w:t> </w:t>
      </w:r>
      <w:r>
        <w:rPr>
          <w:color w:val="292425"/>
          <w:w w:val="110"/>
        </w:rPr>
        <w:t>of</w:t>
      </w:r>
      <w:r>
        <w:rPr>
          <w:color w:val="292425"/>
          <w:spacing w:val="-16"/>
          <w:w w:val="110"/>
        </w:rPr>
        <w:t> </w:t>
      </w:r>
      <w:r>
        <w:rPr>
          <w:color w:val="292425"/>
          <w:spacing w:val="-3"/>
          <w:w w:val="110"/>
        </w:rPr>
        <w:t>employers</w:t>
      </w:r>
      <w:r>
        <w:rPr>
          <w:color w:val="292425"/>
          <w:spacing w:val="-16"/>
          <w:w w:val="110"/>
        </w:rPr>
        <w:t> </w:t>
      </w:r>
      <w:r>
        <w:rPr>
          <w:color w:val="292425"/>
          <w:spacing w:val="-3"/>
          <w:w w:val="110"/>
        </w:rPr>
        <w:t>was</w:t>
      </w:r>
      <w:r>
        <w:rPr>
          <w:color w:val="292425"/>
          <w:spacing w:val="-16"/>
          <w:w w:val="110"/>
        </w:rPr>
        <w:t> </w:t>
      </w:r>
      <w:r>
        <w:rPr>
          <w:color w:val="292425"/>
          <w:w w:val="110"/>
        </w:rPr>
        <w:t>marginally</w:t>
      </w:r>
      <w:r>
        <w:rPr>
          <w:color w:val="292425"/>
          <w:spacing w:val="-16"/>
          <w:w w:val="110"/>
        </w:rPr>
        <w:t> </w:t>
      </w:r>
      <w:r>
        <w:rPr>
          <w:color w:val="292425"/>
          <w:w w:val="110"/>
        </w:rPr>
        <w:t>higher</w:t>
      </w:r>
      <w:r>
        <w:rPr>
          <w:color w:val="292425"/>
          <w:spacing w:val="-16"/>
          <w:w w:val="110"/>
        </w:rPr>
        <w:t> </w:t>
      </w:r>
      <w:r>
        <w:rPr>
          <w:color w:val="292425"/>
          <w:w w:val="110"/>
        </w:rPr>
        <w:t>in</w:t>
      </w:r>
      <w:r>
        <w:rPr>
          <w:color w:val="292425"/>
          <w:spacing w:val="-16"/>
          <w:w w:val="110"/>
        </w:rPr>
        <w:t> </w:t>
      </w:r>
      <w:r>
        <w:rPr>
          <w:color w:val="292425"/>
          <w:spacing w:val="-11"/>
          <w:w w:val="110"/>
        </w:rPr>
        <w:t>2001</w:t>
      </w:r>
      <w:r>
        <w:rPr>
          <w:color w:val="292425"/>
          <w:spacing w:val="-16"/>
          <w:w w:val="110"/>
        </w:rPr>
        <w:t> </w:t>
      </w:r>
      <w:r>
        <w:rPr>
          <w:color w:val="292425"/>
          <w:w w:val="110"/>
        </w:rPr>
        <w:t>Q4</w:t>
      </w:r>
      <w:r>
        <w:rPr>
          <w:color w:val="292425"/>
          <w:spacing w:val="-16"/>
          <w:w w:val="110"/>
        </w:rPr>
        <w:t> </w:t>
      </w:r>
      <w:r>
        <w:rPr>
          <w:color w:val="292425"/>
          <w:w w:val="110"/>
        </w:rPr>
        <w:t>than</w:t>
      </w:r>
      <w:r>
        <w:rPr>
          <w:color w:val="292425"/>
          <w:spacing w:val="-16"/>
          <w:w w:val="110"/>
        </w:rPr>
        <w:t> </w:t>
      </w:r>
      <w:r>
        <w:rPr>
          <w:color w:val="292425"/>
          <w:w w:val="110"/>
        </w:rPr>
        <w:t>in the</w:t>
      </w:r>
      <w:r>
        <w:rPr>
          <w:color w:val="292425"/>
          <w:spacing w:val="-17"/>
          <w:w w:val="110"/>
        </w:rPr>
        <w:t> </w:t>
      </w:r>
      <w:r>
        <w:rPr>
          <w:color w:val="292425"/>
          <w:w w:val="110"/>
        </w:rPr>
        <w:t>previous</w:t>
      </w:r>
      <w:r>
        <w:rPr>
          <w:color w:val="292425"/>
          <w:spacing w:val="-16"/>
          <w:w w:val="110"/>
        </w:rPr>
        <w:t> </w:t>
      </w:r>
      <w:r>
        <w:rPr>
          <w:color w:val="292425"/>
          <w:spacing w:val="-3"/>
          <w:w w:val="110"/>
        </w:rPr>
        <w:t>quarter.</w:t>
      </w:r>
      <w:r>
        <w:rPr>
          <w:color w:val="292425"/>
          <w:spacing w:val="24"/>
          <w:w w:val="110"/>
        </w:rPr>
        <w:t> </w:t>
      </w:r>
      <w:r>
        <w:rPr>
          <w:color w:val="292425"/>
          <w:spacing w:val="-4"/>
          <w:w w:val="110"/>
        </w:rPr>
        <w:t>However,</w:t>
      </w:r>
      <w:r>
        <w:rPr>
          <w:color w:val="292425"/>
          <w:spacing w:val="-16"/>
          <w:w w:val="110"/>
        </w:rPr>
        <w:t> </w:t>
      </w:r>
      <w:r>
        <w:rPr>
          <w:color w:val="292425"/>
          <w:w w:val="110"/>
        </w:rPr>
        <w:t>the</w:t>
      </w:r>
      <w:r>
        <w:rPr>
          <w:color w:val="292425"/>
          <w:spacing w:val="-16"/>
          <w:w w:val="110"/>
        </w:rPr>
        <w:t> </w:t>
      </w:r>
      <w:r>
        <w:rPr>
          <w:color w:val="292425"/>
          <w:w w:val="110"/>
        </w:rPr>
        <w:t>number</w:t>
      </w:r>
      <w:r>
        <w:rPr>
          <w:color w:val="292425"/>
          <w:spacing w:val="-17"/>
          <w:w w:val="110"/>
        </w:rPr>
        <w:t> </w:t>
      </w:r>
      <w:r>
        <w:rPr>
          <w:color w:val="292425"/>
          <w:w w:val="110"/>
        </w:rPr>
        <w:t>of</w:t>
      </w:r>
      <w:r>
        <w:rPr>
          <w:color w:val="292425"/>
          <w:spacing w:val="-16"/>
          <w:w w:val="110"/>
        </w:rPr>
        <w:t> </w:t>
      </w:r>
      <w:r>
        <w:rPr>
          <w:color w:val="292425"/>
          <w:w w:val="110"/>
        </w:rPr>
        <w:t>jobs</w:t>
      </w:r>
      <w:r>
        <w:rPr>
          <w:color w:val="292425"/>
          <w:spacing w:val="-16"/>
          <w:w w:val="110"/>
        </w:rPr>
        <w:t> </w:t>
      </w:r>
      <w:r>
        <w:rPr>
          <w:color w:val="292425"/>
          <w:w w:val="110"/>
        </w:rPr>
        <w:t>fell</w:t>
      </w:r>
      <w:r>
        <w:rPr>
          <w:color w:val="292425"/>
          <w:spacing w:val="-16"/>
          <w:w w:val="110"/>
        </w:rPr>
        <w:t> </w:t>
      </w:r>
      <w:r>
        <w:rPr>
          <w:color w:val="292425"/>
          <w:w w:val="110"/>
        </w:rPr>
        <w:t>in</w:t>
      </w:r>
      <w:r>
        <w:rPr>
          <w:color w:val="292425"/>
          <w:spacing w:val="-16"/>
          <w:w w:val="110"/>
        </w:rPr>
        <w:t> </w:t>
      </w:r>
      <w:r>
        <w:rPr>
          <w:color w:val="292425"/>
          <w:w w:val="110"/>
        </w:rPr>
        <w:t>both</w:t>
      </w:r>
    </w:p>
    <w:p>
      <w:pPr>
        <w:spacing w:after="0" w:line="292" w:lineRule="auto"/>
        <w:jc w:val="both"/>
        <w:sectPr>
          <w:type w:val="continuous"/>
          <w:pgSz w:w="11900" w:h="16840"/>
          <w:pgMar w:top="1260" w:bottom="280" w:left="640" w:right="640"/>
          <w:cols w:num="4" w:equalWidth="0">
            <w:col w:w="933" w:space="40"/>
            <w:col w:w="808" w:space="39"/>
            <w:col w:w="2203" w:space="726"/>
            <w:col w:w="5871"/>
          </w:cols>
        </w:sectPr>
      </w:pPr>
    </w:p>
    <w:p>
      <w:pPr>
        <w:pStyle w:val="Heading7"/>
        <w:spacing w:before="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3.2</w:t>
      </w:r>
    </w:p>
    <w:p>
      <w:pPr>
        <w:spacing w:line="68" w:lineRule="exact" w:before="0"/>
        <w:ind w:left="180" w:right="0" w:firstLine="0"/>
        <w:jc w:val="left"/>
        <w:rPr>
          <w:sz w:val="12"/>
        </w:rPr>
      </w:pPr>
      <w:r>
        <w:rPr/>
        <w:br w:type="column"/>
      </w:r>
      <w:r>
        <w:rPr>
          <w:color w:val="292425"/>
          <w:w w:val="110"/>
          <w:sz w:val="12"/>
        </w:rPr>
        <w:t>Thousands</w:t>
      </w:r>
    </w:p>
    <w:p>
      <w:pPr>
        <w:pStyle w:val="BodyText"/>
        <w:spacing w:line="229" w:lineRule="exact"/>
        <w:ind w:left="180"/>
      </w:pPr>
      <w:r>
        <w:rPr/>
        <w:br w:type="column"/>
      </w:r>
      <w:r>
        <w:rPr>
          <w:color w:val="292425"/>
          <w:w w:val="110"/>
        </w:rPr>
        <w:t>manufacturing and services. This was the first quarterly fall in</w:t>
      </w:r>
    </w:p>
    <w:p>
      <w:pPr>
        <w:pStyle w:val="BodyText"/>
        <w:spacing w:line="149" w:lineRule="exact" w:before="50"/>
        <w:ind w:left="180"/>
      </w:pPr>
      <w:r>
        <w:rPr>
          <w:color w:val="292425"/>
          <w:w w:val="110"/>
        </w:rPr>
        <w:t>service sector jobs since 1998, as cuts in private services</w:t>
      </w:r>
    </w:p>
    <w:p>
      <w:pPr>
        <w:spacing w:after="0" w:line="149" w:lineRule="exact"/>
        <w:sectPr>
          <w:type w:val="continuous"/>
          <w:pgSz w:w="11900" w:h="16840"/>
          <w:pgMar w:top="1260" w:bottom="280" w:left="640" w:right="640"/>
          <w:cols w:num="3" w:equalWidth="0">
            <w:col w:w="1005" w:space="1041"/>
            <w:col w:w="778" w:space="2096"/>
            <w:col w:w="5700"/>
          </w:cols>
        </w:sectPr>
      </w:pPr>
    </w:p>
    <w:p>
      <w:pPr>
        <w:pStyle w:val="Heading7"/>
        <w:spacing w:line="229" w:lineRule="exact"/>
      </w:pPr>
      <w:r>
        <w:rPr>
          <w:color w:val="0092C0"/>
        </w:rPr>
        <w:t>LFS labour input measures</w:t>
      </w:r>
    </w:p>
    <w:p>
      <w:pPr>
        <w:spacing w:before="96"/>
        <w:ind w:left="1687" w:right="0" w:firstLine="0"/>
        <w:jc w:val="left"/>
        <w:rPr>
          <w:sz w:val="12"/>
        </w:rPr>
      </w:pPr>
      <w:r>
        <w:rPr/>
        <w:pict>
          <v:group style="position:absolute;margin-left:52.75pt;margin-top:31.568766pt;width:145.8pt;height:105.9pt;mso-position-horizontal-relative:page;mso-position-vertical-relative:paragraph;z-index:16028672" coordorigin="1055,631" coordsize="2916,2118">
            <v:shape style="position:absolute;left:1055;top:1056;width:383;height:725" type="#_x0000_t75" stroked="false">
              <v:imagedata r:id="rId98" o:title=""/>
            </v:shape>
            <v:line style="position:absolute" from="1448,1056" to="1448,1634" stroked="true" strokeweight="3pt" strokecolor="#ec2131">
              <v:stroke dashstyle="solid"/>
            </v:line>
            <v:line style="position:absolute" from="1468,1624" to="1510,1741" stroked="true" strokeweight="1pt" strokecolor="#ec2131">
              <v:stroke dashstyle="solid"/>
            </v:line>
            <v:line style="position:absolute" from="1526,1334" to="1526,1751" stroked="true" strokeweight="2.625pt" strokecolor="#ec2131">
              <v:stroke dashstyle="solid"/>
            </v:line>
            <v:line style="position:absolute" from="1564,851" to="1564,1354" stroked="true" strokeweight="3.125pt" strokecolor="#ec2131">
              <v:stroke dashstyle="solid"/>
            </v:line>
            <v:shape style="position:absolute;left:1575;top:631;width:465;height:635" type="#_x0000_t75" stroked="false">
              <v:imagedata r:id="rId99" o:title=""/>
            </v:shape>
            <v:line style="position:absolute" from="2046,1114" to="2046,1516" stroked="true" strokeweight="2.625pt" strokecolor="#ec2131">
              <v:stroke dashstyle="solid"/>
            </v:line>
            <v:line style="position:absolute" from="2053,1508" to="2115,1508" stroked="true" strokeweight="1.125pt" strokecolor="#ec2131">
              <v:stroke dashstyle="solid"/>
            </v:line>
            <v:shape style="position:absolute;left:2105;top:1506;width:763;height:603" coordorigin="2105,1506" coordsize="763,603" path="m2105,1506l2148,1564m2148,1564l2190,1536m2190,1536l2233,1506m2233,1506l2263,1579m2263,1579l2305,1551m2305,1551l2348,1726m2348,1726l2390,1756m2390,1756l2423,1889m2423,1889l2465,1681m2465,1681l2508,1609m2508,1609l2550,1799m2550,1799l2593,2109m2593,2109l2623,1931m2623,1931l2665,1654m2665,1654l2708,1536m2708,1536l2750,1551m2750,1551l2783,1594m2783,1594l2825,1799m2825,1799l2868,1669e" filled="false" stroked="true" strokeweight="1pt" strokecolor="#ec2131">
              <v:path arrowok="t"/>
              <v:stroke dashstyle="solid"/>
            </v:shape>
            <v:line style="position:absolute" from="2889,1159" to="2889,1679" stroked="true" strokeweight="3.125pt" strokecolor="#ec2131">
              <v:stroke dashstyle="solid"/>
            </v:line>
            <v:shape style="position:absolute;left:2910;top:1168;width:318;height:1145" coordorigin="2910,1169" coordsize="318,1145" path="m2910,1169l2953,1889m2953,1889l2983,2094m2983,2094l3025,2314m3025,2314l3068,1301m3068,1301l3110,1639m3110,1639l3143,1741m3143,1741l3185,1639m3185,1639l3228,1609e" filled="false" stroked="true" strokeweight="1pt" strokecolor="#ec2131">
              <v:path arrowok="t"/>
              <v:stroke dashstyle="solid"/>
            </v:shape>
            <v:line style="position:absolute" from="3249,1599" to="3249,2029" stroked="true" strokeweight="3.125pt" strokecolor="#ec2131">
              <v:stroke dashstyle="solid"/>
            </v:line>
            <v:shape style="position:absolute;left:3270;top:888;width:275;height:1130" coordorigin="3270,889" coordsize="275,1130" path="m3270,2019l3313,1961m3313,1961l3343,2006m3343,2006l3385,1799m3385,1799l3428,934m3428,934l3470,994m3470,994l3503,889m3503,889l3545,1741e" filled="false" stroked="true" strokeweight="1pt" strokecolor="#ec2131">
              <v:path arrowok="t"/>
              <v:stroke dashstyle="solid"/>
            </v:shape>
            <v:line style="position:absolute" from="3566,1246" to="3566,1751" stroked="true" strokeweight="3.125pt" strokecolor="#ec2131">
              <v:stroke dashstyle="solid"/>
            </v:line>
            <v:shape style="position:absolute;left:3577;top:1246;width:263;height:578" type="#_x0000_t75" stroked="false">
              <v:imagedata r:id="rId100" o:title=""/>
            </v:shape>
            <v:shape style="position:absolute;left:3830;top:1813;width:118;height:925" coordorigin="3830,1814" coordsize="118,925" path="m3830,1814l3863,2344m3863,2344l3905,2739m3905,2739l3948,2459e" filled="false" stroked="true" strokeweight="1pt" strokecolor="#ec2131">
              <v:path arrowok="t"/>
              <v:stroke dashstyle="solid"/>
            </v:shape>
            <v:shape style="position:absolute;left:1065;top:1256;width:85;height:190" coordorigin="1065,1256" coordsize="85,190" path="m1065,1256l1108,1374m1108,1374l1150,1446e" filled="false" stroked="true" strokeweight="1pt" strokecolor="#0067a3">
              <v:path arrowok="t"/>
              <v:stroke dashstyle="solid"/>
            </v:shape>
            <v:line style="position:absolute" from="1140,1448" to="1193,1448" stroked="true" strokeweight="1.125pt" strokecolor="#0067a3">
              <v:stroke dashstyle="solid"/>
            </v:line>
            <v:shape style="position:absolute;left:1182;top:831;width:1208;height:793" coordorigin="1183,831" coordsize="1208,793" path="m1183,1446l1225,1521m1225,1521l1268,1551m1268,1551l1310,1536m1310,1536l1343,1564m1343,1564l1385,1491m1385,1491l1428,1389m1428,1389l1468,1551m1468,1551l1510,1404m1510,1404l1543,1241m1543,1241l1585,1066m1585,1066l1628,964m1628,964l1670,994m1670,994l1703,846m1703,846l1745,889m1745,889l1788,994m1788,994l1830,831m1830,831l1870,904m1870,904l1903,1021m1903,1021l1945,1051m1945,1051l1988,1199m1988,1199l2030,1271m2030,1271l2063,1389m2063,1389l2105,1419m2105,1419l2148,1461m2148,1461l2190,1624m2190,1624l2233,1461m2233,1461l2263,1374m2263,1374l2305,1491m2305,1491l2348,1446m2348,1446l2390,1344e" filled="false" stroked="true" strokeweight="1pt" strokecolor="#0067a3">
              <v:path arrowok="t"/>
              <v:stroke dashstyle="solid"/>
            </v:shape>
            <v:line style="position:absolute" from="2380,1345" to="2433,1345" stroked="true" strokeweight="1.125pt" strokecolor="#0067a3">
              <v:stroke dashstyle="solid"/>
            </v:line>
            <v:shape style="position:absolute;left:2422;top:1198;width:403;height:145" coordorigin="2423,1199" coordsize="403,145" path="m2423,1344l2465,1226m2465,1226l2508,1271m2508,1271l2550,1286m2550,1286l2593,1344m2593,1344l2623,1301m2623,1301l2665,1199m2665,1199l2708,1316m2708,1316l2750,1301m2750,1301l2783,1214m2783,1214l2825,1331e" filled="false" stroked="true" strokeweight="1pt" strokecolor="#0067a3">
              <v:path arrowok="t"/>
              <v:stroke dashstyle="solid"/>
            </v:shape>
            <v:line style="position:absolute" from="2815,1333" to="2878,1333" stroked="true" strokeweight="1.125pt" strokecolor="#0067a3">
              <v:stroke dashstyle="solid"/>
            </v:line>
            <v:shape style="position:absolute;left:2867;top:1138;width:1080;height:778" coordorigin="2868,1139" coordsize="1080,778" path="m2868,1331l2910,1256m2910,1256l2953,1374m2953,1374l2983,1404m2983,1404l3025,1331m3025,1331l3068,1226m3068,1226l3110,1184m3110,1184l3143,1226m3143,1226l3185,1139m3185,1139l3228,1199m3228,1199l3270,1344m3270,1344l3313,1389m3313,1389l3343,1564m3343,1564l3385,1624m3385,1624l3428,1374m3428,1374l3470,1434m3470,1434l3503,1536m3503,1536l3545,1579m3545,1579l3588,1564m3588,1564l3630,1639m3630,1639l3673,1814m3673,1814l3703,1859m3703,1859l3745,1844m3745,1844l3788,1726m3788,1726l3830,1594m3830,1594l3863,1639m3863,1639l3905,1916m3905,1916l3948,1829e" filled="false" stroked="true" strokeweight="1pt" strokecolor="#0067a3">
              <v:path arrowok="t"/>
              <v:stroke dashstyle="solid"/>
            </v:shape>
            <v:line style="position:absolute" from="3971,2213" to="1071,2213" stroked="true" strokeweight=".5pt" strokecolor="#292425">
              <v:stroke dashstyle="solid"/>
            </v:line>
            <v:shape style="position:absolute;left:2200;top:990;width:664;height:120" type="#_x0000_t202" filled="false" stroked="false">
              <v:textbox inset="0,0,0,0">
                <w:txbxContent>
                  <w:p>
                    <w:pPr>
                      <w:spacing w:line="116" w:lineRule="exact" w:before="0"/>
                      <w:ind w:left="0" w:right="0" w:firstLine="0"/>
                      <w:jc w:val="left"/>
                      <w:rPr>
                        <w:sz w:val="12"/>
                      </w:rPr>
                    </w:pPr>
                    <w:r>
                      <w:rPr>
                        <w:color w:val="292425"/>
                        <w:w w:val="105"/>
                        <w:sz w:val="12"/>
                      </w:rPr>
                      <w:t>Employment</w:t>
                    </w:r>
                  </w:p>
                </w:txbxContent>
              </v:textbox>
              <w10:wrap type="none"/>
            </v:shape>
            <v:shape style="position:absolute;left:2400;top:2340;width:1013;height:120" type="#_x0000_t202" filled="false" stroked="false">
              <v:textbox inset="0,0,0,0">
                <w:txbxContent>
                  <w:p>
                    <w:pPr>
                      <w:spacing w:line="116" w:lineRule="exact" w:before="0"/>
                      <w:ind w:left="0" w:right="0" w:firstLine="0"/>
                      <w:jc w:val="left"/>
                      <w:rPr>
                        <w:sz w:val="12"/>
                      </w:rPr>
                    </w:pPr>
                    <w:r>
                      <w:rPr>
                        <w:color w:val="292425"/>
                        <w:w w:val="105"/>
                        <w:sz w:val="12"/>
                      </w:rPr>
                      <w:t>Total hours worked</w:t>
                    </w:r>
                  </w:p>
                </w:txbxContent>
              </v:textbox>
              <w10:wrap type="none"/>
            </v:shape>
            <w10:wrap type="none"/>
          </v:group>
        </w:pict>
      </w:r>
      <w:r>
        <w:rPr>
          <w:color w:val="292425"/>
          <w:w w:val="110"/>
          <w:sz w:val="12"/>
        </w:rPr>
        <w:t>Percentage changes on a year earlier</w:t>
      </w:r>
    </w:p>
    <w:p>
      <w:pPr>
        <w:pStyle w:val="BodyText"/>
        <w:spacing w:before="5"/>
        <w:rPr>
          <w:sz w:val="4"/>
        </w:rPr>
      </w:pPr>
    </w:p>
    <w:p>
      <w:pPr>
        <w:tabs>
          <w:tab w:pos="3420" w:val="left" w:leader="none"/>
        </w:tabs>
        <w:spacing w:line="20" w:lineRule="exact"/>
        <w:ind w:left="160" w:right="-15" w:firstLine="0"/>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r>
        <w:rPr>
          <w:sz w:val="2"/>
        </w:rPr>
        <w:tab/>
      </w: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spacing w:before="11"/>
        <w:rPr>
          <w:sz w:val="22"/>
        </w:rPr>
      </w:pPr>
      <w:r>
        <w:rPr/>
        <w:pict>
          <v:shape style="position:absolute;margin-left:40.25pt;margin-top:15.407108pt;width:7pt;height:.1pt;mso-position-horizontal-relative:page;mso-position-vertical-relative:paragraph;z-index:-15440896;mso-wrap-distance-left:0;mso-wrap-distance-right:0" coordorigin="805,308" coordsize="140,0" path="m805,308l945,308e" filled="false" stroked="true" strokeweight=".5pt" strokecolor="#292425">
            <v:path arrowok="t"/>
            <v:stroke dashstyle="solid"/>
            <w10:wrap type="topAndBottom"/>
          </v:shape>
        </w:pict>
      </w:r>
      <w:r>
        <w:rPr/>
        <w:pict>
          <v:shape style="position:absolute;margin-left:203.25pt;margin-top:15.407108pt;width:7pt;height:.1pt;mso-position-horizontal-relative:page;mso-position-vertical-relative:paragraph;z-index:-15440384;mso-wrap-distance-left:0;mso-wrap-distance-right:0" coordorigin="4065,308" coordsize="140,0" path="m4065,308l4205,308e" filled="false" stroked="true" strokeweight=".5pt" strokecolor="#292425">
            <v:path arrowok="t"/>
            <v:stroke dashstyle="solid"/>
            <w10:wrap type="topAndBottom"/>
          </v:shape>
        </w:pict>
      </w:r>
      <w:r>
        <w:rPr/>
        <w:pict>
          <v:shape style="position:absolute;margin-left:40.25pt;margin-top:31.532108pt;width:7pt;height:.1pt;mso-position-horizontal-relative:page;mso-position-vertical-relative:paragraph;z-index:-15439872;mso-wrap-distance-left:0;mso-wrap-distance-right:0" coordorigin="805,631" coordsize="140,0" path="m805,631l945,631e" filled="false" stroked="true" strokeweight=".5pt" strokecolor="#292425">
            <v:path arrowok="t"/>
            <v:stroke dashstyle="solid"/>
            <w10:wrap type="topAndBottom"/>
          </v:shape>
        </w:pict>
      </w:r>
      <w:r>
        <w:rPr/>
        <w:pict>
          <v:shape style="position:absolute;margin-left:203.25pt;margin-top:31.532108pt;width:7pt;height:.1pt;mso-position-horizontal-relative:page;mso-position-vertical-relative:paragraph;z-index:-15439360;mso-wrap-distance-left:0;mso-wrap-distance-right:0" coordorigin="4065,631" coordsize="140,0" path="m4065,631l4205,631e" filled="false" stroked="true" strokeweight=".5pt" strokecolor="#292425">
            <v:path arrowok="t"/>
            <v:stroke dashstyle="solid"/>
            <w10:wrap type="topAndBottom"/>
          </v:shape>
        </w:pict>
      </w:r>
      <w:r>
        <w:rPr/>
        <w:pict>
          <v:shape style="position:absolute;margin-left:40.25pt;margin-top:46.907108pt;width:7pt;height:.1pt;mso-position-horizontal-relative:page;mso-position-vertical-relative:paragraph;z-index:-15438848;mso-wrap-distance-left:0;mso-wrap-distance-right:0" coordorigin="805,938" coordsize="140,0" path="m805,938l945,938e" filled="false" stroked="true" strokeweight=".5pt" strokecolor="#292425">
            <v:path arrowok="t"/>
            <v:stroke dashstyle="solid"/>
            <w10:wrap type="topAndBottom"/>
          </v:shape>
        </w:pict>
      </w:r>
      <w:r>
        <w:rPr/>
        <w:pict>
          <v:shape style="position:absolute;margin-left:203.25pt;margin-top:46.907108pt;width:7pt;height:.1pt;mso-position-horizontal-relative:page;mso-position-vertical-relative:paragraph;z-index:-15438336;mso-wrap-distance-left:0;mso-wrap-distance-right:0" coordorigin="4065,938" coordsize="140,0" path="m4065,938l4205,938e" filled="false" stroked="true" strokeweight=".5pt" strokecolor="#292425">
            <v:path arrowok="t"/>
            <v:stroke dashstyle="solid"/>
            <w10:wrap type="topAndBottom"/>
          </v:shape>
        </w:pict>
      </w:r>
      <w:r>
        <w:rPr/>
        <w:pict>
          <v:shape style="position:absolute;margin-left:40.25pt;margin-top:63.032108pt;width:7pt;height:.1pt;mso-position-horizontal-relative:page;mso-position-vertical-relative:paragraph;z-index:-15437824;mso-wrap-distance-left:0;mso-wrap-distance-right:0" coordorigin="805,1261" coordsize="140,0" path="m805,1261l945,1261e" filled="false" stroked="true" strokeweight=".5pt" strokecolor="#292425">
            <v:path arrowok="t"/>
            <v:stroke dashstyle="solid"/>
            <w10:wrap type="topAndBottom"/>
          </v:shape>
        </w:pict>
      </w:r>
      <w:r>
        <w:rPr/>
        <w:pict>
          <v:shape style="position:absolute;margin-left:203.25pt;margin-top:63.032108pt;width:7pt;height:.1pt;mso-position-horizontal-relative:page;mso-position-vertical-relative:paragraph;z-index:-15437312;mso-wrap-distance-left:0;mso-wrap-distance-right:0" coordorigin="4065,1261" coordsize="140,0" path="m4065,1261l4205,1261e" filled="false" stroked="true" strokeweight=".5pt" strokecolor="#292425">
            <v:path arrowok="t"/>
            <v:stroke dashstyle="solid"/>
            <w10:wrap type="topAndBottom"/>
          </v:shape>
        </w:pict>
      </w:r>
      <w:r>
        <w:rPr/>
        <w:pict>
          <v:shape style="position:absolute;margin-left:40.25pt;margin-top:79.282104pt;width:7pt;height:.1pt;mso-position-horizontal-relative:page;mso-position-vertical-relative:paragraph;z-index:-15436800;mso-wrap-distance-left:0;mso-wrap-distance-right:0" coordorigin="805,1586" coordsize="140,0" path="m805,1586l945,1586e" filled="false" stroked="true" strokeweight=".5pt" strokecolor="#292425">
            <v:path arrowok="t"/>
            <v:stroke dashstyle="solid"/>
            <w10:wrap type="topAndBottom"/>
          </v:shape>
        </w:pict>
      </w:r>
      <w:r>
        <w:rPr/>
        <w:pict>
          <v:shape style="position:absolute;margin-left:203.25pt;margin-top:79.282104pt;width:7pt;height:.1pt;mso-position-horizontal-relative:page;mso-position-vertical-relative:paragraph;z-index:-15436288;mso-wrap-distance-left:0;mso-wrap-distance-right:0" coordorigin="4065,1586" coordsize="140,0" path="m4065,1586l4205,1586e" filled="false" stroked="true" strokeweight=".5pt" strokecolor="#292425">
            <v:path arrowok="t"/>
            <v:stroke dashstyle="solid"/>
            <w10:wrap type="topAndBottom"/>
          </v:shape>
        </w:pict>
      </w:r>
    </w:p>
    <w:p>
      <w:pPr>
        <w:pStyle w:val="BodyText"/>
        <w:spacing w:before="3"/>
        <w:rPr>
          <w:sz w:val="21"/>
        </w:rPr>
      </w:pPr>
    </w:p>
    <w:p>
      <w:pPr>
        <w:pStyle w:val="BodyText"/>
        <w:spacing w:before="11"/>
        <w:rPr>
          <w:sz w:val="19"/>
        </w:rPr>
      </w:pPr>
    </w:p>
    <w:p>
      <w:pPr>
        <w:pStyle w:val="BodyText"/>
        <w:spacing w:before="3"/>
        <w:rPr>
          <w:sz w:val="21"/>
        </w:rPr>
      </w:pPr>
    </w:p>
    <w:p>
      <w:pPr>
        <w:pStyle w:val="BodyText"/>
        <w:spacing w:before="5"/>
        <w:rPr>
          <w:sz w:val="21"/>
        </w:rPr>
      </w:pPr>
    </w:p>
    <w:p>
      <w:pPr>
        <w:spacing w:line="176" w:lineRule="exact" w:before="38"/>
        <w:ind w:left="0" w:right="0" w:firstLine="0"/>
        <w:jc w:val="right"/>
        <w:rPr>
          <w:sz w:val="16"/>
        </w:rPr>
      </w:pPr>
      <w:r>
        <w:rPr>
          <w:color w:val="292425"/>
          <w:w w:val="107"/>
          <w:sz w:val="16"/>
        </w:rPr>
        <w:t>+</w:t>
      </w:r>
    </w:p>
    <w:p>
      <w:pPr>
        <w:pStyle w:val="BodyText"/>
        <w:rPr>
          <w:sz w:val="12"/>
        </w:rPr>
      </w:pPr>
      <w:r>
        <w:rPr/>
        <w:br w:type="column"/>
      </w:r>
      <w:r>
        <w:rPr>
          <w:sz w:val="12"/>
        </w:rPr>
      </w:r>
    </w:p>
    <w:p>
      <w:pPr>
        <w:pStyle w:val="BodyText"/>
        <w:rPr>
          <w:sz w:val="12"/>
        </w:rPr>
      </w:pPr>
    </w:p>
    <w:p>
      <w:pPr>
        <w:pStyle w:val="BodyText"/>
        <w:spacing w:before="10"/>
        <w:rPr>
          <w:sz w:val="12"/>
        </w:rPr>
      </w:pPr>
    </w:p>
    <w:p>
      <w:pPr>
        <w:spacing w:before="0"/>
        <w:ind w:left="-10" w:right="0" w:firstLine="0"/>
        <w:jc w:val="left"/>
        <w:rPr>
          <w:sz w:val="12"/>
        </w:rPr>
      </w:pPr>
      <w:r>
        <w:rPr>
          <w:color w:val="292425"/>
          <w:w w:val="115"/>
          <w:sz w:val="12"/>
        </w:rPr>
        <w:t>3.0</w:t>
      </w:r>
    </w:p>
    <w:p>
      <w:pPr>
        <w:pStyle w:val="BodyText"/>
        <w:rPr>
          <w:sz w:val="16"/>
        </w:rPr>
      </w:pPr>
    </w:p>
    <w:p>
      <w:pPr>
        <w:spacing w:before="1"/>
        <w:ind w:left="-10" w:right="0" w:firstLine="0"/>
        <w:jc w:val="left"/>
        <w:rPr>
          <w:sz w:val="12"/>
        </w:rPr>
      </w:pPr>
      <w:r>
        <w:rPr>
          <w:color w:val="292425"/>
          <w:w w:val="115"/>
          <w:sz w:val="12"/>
        </w:rPr>
        <w:t>2.5</w:t>
      </w:r>
    </w:p>
    <w:p>
      <w:pPr>
        <w:pStyle w:val="BodyText"/>
        <w:rPr>
          <w:sz w:val="16"/>
        </w:rPr>
      </w:pPr>
    </w:p>
    <w:p>
      <w:pPr>
        <w:spacing w:before="0"/>
        <w:ind w:left="-10" w:right="0" w:firstLine="0"/>
        <w:jc w:val="left"/>
        <w:rPr>
          <w:sz w:val="12"/>
        </w:rPr>
      </w:pPr>
      <w:r>
        <w:rPr>
          <w:color w:val="292425"/>
          <w:w w:val="115"/>
          <w:sz w:val="12"/>
        </w:rPr>
        <w:t>2.0</w:t>
      </w:r>
    </w:p>
    <w:p>
      <w:pPr>
        <w:pStyle w:val="BodyText"/>
        <w:spacing w:before="8"/>
        <w:rPr>
          <w:sz w:val="14"/>
        </w:rPr>
      </w:pPr>
    </w:p>
    <w:p>
      <w:pPr>
        <w:spacing w:before="1"/>
        <w:ind w:left="-10" w:right="0" w:firstLine="0"/>
        <w:jc w:val="left"/>
        <w:rPr>
          <w:sz w:val="12"/>
        </w:rPr>
      </w:pPr>
      <w:r>
        <w:rPr>
          <w:color w:val="292425"/>
          <w:w w:val="115"/>
          <w:sz w:val="12"/>
        </w:rPr>
        <w:t>1.5</w:t>
      </w:r>
    </w:p>
    <w:p>
      <w:pPr>
        <w:pStyle w:val="BodyText"/>
        <w:rPr>
          <w:sz w:val="16"/>
        </w:rPr>
      </w:pPr>
    </w:p>
    <w:p>
      <w:pPr>
        <w:spacing w:before="0"/>
        <w:ind w:left="-10" w:right="0" w:firstLine="0"/>
        <w:jc w:val="left"/>
        <w:rPr>
          <w:sz w:val="12"/>
        </w:rPr>
      </w:pPr>
      <w:r>
        <w:rPr>
          <w:color w:val="292425"/>
          <w:w w:val="115"/>
          <w:sz w:val="12"/>
        </w:rPr>
        <w:t>1.0</w:t>
      </w:r>
    </w:p>
    <w:p>
      <w:pPr>
        <w:pStyle w:val="BodyText"/>
        <w:rPr>
          <w:sz w:val="16"/>
        </w:rPr>
      </w:pPr>
    </w:p>
    <w:p>
      <w:pPr>
        <w:spacing w:before="1"/>
        <w:ind w:left="-10" w:right="0" w:firstLine="0"/>
        <w:jc w:val="left"/>
        <w:rPr>
          <w:sz w:val="12"/>
        </w:rPr>
      </w:pPr>
      <w:r>
        <w:rPr>
          <w:color w:val="292425"/>
          <w:w w:val="115"/>
          <w:sz w:val="12"/>
        </w:rPr>
        <w:t>0.5</w:t>
      </w:r>
    </w:p>
    <w:p>
      <w:pPr>
        <w:pStyle w:val="BodyText"/>
        <w:spacing w:line="292" w:lineRule="auto" w:before="131"/>
        <w:ind w:left="180" w:right="240"/>
      </w:pPr>
      <w:r>
        <w:rPr/>
        <w:br w:type="column"/>
      </w:r>
      <w:r>
        <w:rPr>
          <w:color w:val="292425"/>
          <w:spacing w:val="-3"/>
          <w:w w:val="110"/>
        </w:rPr>
        <w:t>outweighed </w:t>
      </w:r>
      <w:r>
        <w:rPr>
          <w:color w:val="292425"/>
          <w:w w:val="110"/>
        </w:rPr>
        <w:t>continued recruitment in the public </w:t>
      </w:r>
      <w:r>
        <w:rPr>
          <w:color w:val="292425"/>
          <w:spacing w:val="-4"/>
          <w:w w:val="110"/>
        </w:rPr>
        <w:t>sector. </w:t>
      </w:r>
      <w:r>
        <w:rPr>
          <w:color w:val="292425"/>
          <w:w w:val="110"/>
        </w:rPr>
        <w:t>And it</w:t>
      </w:r>
      <w:r>
        <w:rPr>
          <w:color w:val="292425"/>
          <w:spacing w:val="-14"/>
          <w:w w:val="110"/>
        </w:rPr>
        <w:t> </w:t>
      </w:r>
      <w:r>
        <w:rPr>
          <w:color w:val="292425"/>
          <w:spacing w:val="-3"/>
          <w:w w:val="110"/>
        </w:rPr>
        <w:t>was</w:t>
      </w:r>
      <w:r>
        <w:rPr>
          <w:color w:val="292425"/>
          <w:spacing w:val="-13"/>
          <w:w w:val="110"/>
        </w:rPr>
        <w:t> </w:t>
      </w:r>
      <w:r>
        <w:rPr>
          <w:color w:val="292425"/>
          <w:w w:val="110"/>
        </w:rPr>
        <w:t>only</w:t>
      </w:r>
      <w:r>
        <w:rPr>
          <w:color w:val="292425"/>
          <w:spacing w:val="-14"/>
          <w:w w:val="110"/>
        </w:rPr>
        <w:t> </w:t>
      </w:r>
      <w:r>
        <w:rPr>
          <w:color w:val="292425"/>
          <w:w w:val="110"/>
        </w:rPr>
        <w:t>the</w:t>
      </w:r>
      <w:r>
        <w:rPr>
          <w:color w:val="292425"/>
          <w:spacing w:val="-13"/>
          <w:w w:val="110"/>
        </w:rPr>
        <w:t> </w:t>
      </w:r>
      <w:r>
        <w:rPr>
          <w:color w:val="292425"/>
          <w:w w:val="110"/>
        </w:rPr>
        <w:t>third</w:t>
      </w:r>
      <w:r>
        <w:rPr>
          <w:color w:val="292425"/>
          <w:spacing w:val="-13"/>
          <w:w w:val="110"/>
        </w:rPr>
        <w:t> </w:t>
      </w:r>
      <w:r>
        <w:rPr>
          <w:color w:val="292425"/>
          <w:w w:val="110"/>
        </w:rPr>
        <w:t>fall</w:t>
      </w:r>
      <w:r>
        <w:rPr>
          <w:color w:val="292425"/>
          <w:spacing w:val="-14"/>
          <w:w w:val="110"/>
        </w:rPr>
        <w:t> </w:t>
      </w:r>
      <w:r>
        <w:rPr>
          <w:color w:val="292425"/>
          <w:w w:val="110"/>
        </w:rPr>
        <w:t>in</w:t>
      </w:r>
      <w:r>
        <w:rPr>
          <w:color w:val="292425"/>
          <w:spacing w:val="-13"/>
          <w:w w:val="110"/>
        </w:rPr>
        <w:t> </w:t>
      </w:r>
      <w:r>
        <w:rPr>
          <w:color w:val="292425"/>
          <w:w w:val="110"/>
        </w:rPr>
        <w:t>service</w:t>
      </w:r>
      <w:r>
        <w:rPr>
          <w:color w:val="292425"/>
          <w:spacing w:val="-13"/>
          <w:w w:val="110"/>
        </w:rPr>
        <w:t> </w:t>
      </w:r>
      <w:r>
        <w:rPr>
          <w:color w:val="292425"/>
          <w:w w:val="110"/>
        </w:rPr>
        <w:t>sector</w:t>
      </w:r>
      <w:r>
        <w:rPr>
          <w:color w:val="292425"/>
          <w:spacing w:val="-14"/>
          <w:w w:val="110"/>
        </w:rPr>
        <w:t> </w:t>
      </w:r>
      <w:r>
        <w:rPr>
          <w:color w:val="292425"/>
          <w:w w:val="110"/>
        </w:rPr>
        <w:t>jobs</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4"/>
          <w:w w:val="110"/>
        </w:rPr>
        <w:t> </w:t>
      </w:r>
      <w:r>
        <w:rPr>
          <w:color w:val="292425"/>
          <w:w w:val="110"/>
        </w:rPr>
        <w:t>past</w:t>
      </w:r>
      <w:r>
        <w:rPr>
          <w:color w:val="292425"/>
          <w:spacing w:val="-13"/>
          <w:w w:val="110"/>
        </w:rPr>
        <w:t> </w:t>
      </w:r>
      <w:r>
        <w:rPr>
          <w:color w:val="292425"/>
          <w:w w:val="110"/>
        </w:rPr>
        <w:t>nine years. The largest increase came in construction</w:t>
      </w:r>
      <w:r>
        <w:rPr>
          <w:color w:val="292425"/>
          <w:spacing w:val="-22"/>
          <w:w w:val="110"/>
        </w:rPr>
        <w:t> </w:t>
      </w:r>
      <w:r>
        <w:rPr>
          <w:color w:val="292425"/>
          <w:w w:val="110"/>
        </w:rPr>
        <w:t>(see</w:t>
      </w:r>
    </w:p>
    <w:p>
      <w:pPr>
        <w:pStyle w:val="BodyText"/>
        <w:spacing w:line="292" w:lineRule="auto"/>
        <w:ind w:left="180" w:right="285"/>
      </w:pPr>
      <w:r>
        <w:rPr>
          <w:color w:val="292425"/>
          <w:w w:val="110"/>
        </w:rPr>
        <w:t>Chart 3.1), where the number of jobs has risen for five consecutive</w:t>
      </w:r>
      <w:r>
        <w:rPr>
          <w:color w:val="292425"/>
          <w:spacing w:val="-19"/>
          <w:w w:val="110"/>
        </w:rPr>
        <w:t> </w:t>
      </w:r>
      <w:r>
        <w:rPr>
          <w:color w:val="292425"/>
          <w:w w:val="110"/>
        </w:rPr>
        <w:t>quarters</w:t>
      </w:r>
      <w:r>
        <w:rPr>
          <w:color w:val="292425"/>
          <w:spacing w:val="-19"/>
          <w:w w:val="110"/>
        </w:rPr>
        <w:t> </w:t>
      </w:r>
      <w:r>
        <w:rPr>
          <w:color w:val="292425"/>
          <w:spacing w:val="-4"/>
          <w:w w:val="110"/>
        </w:rPr>
        <w:t>to</w:t>
      </w:r>
      <w:r>
        <w:rPr>
          <w:color w:val="292425"/>
          <w:spacing w:val="-18"/>
          <w:w w:val="110"/>
        </w:rPr>
        <w:t> </w:t>
      </w:r>
      <w:r>
        <w:rPr>
          <w:color w:val="292425"/>
          <w:w w:val="110"/>
        </w:rPr>
        <w:t>reach</w:t>
      </w:r>
      <w:r>
        <w:rPr>
          <w:color w:val="292425"/>
          <w:spacing w:val="-19"/>
          <w:w w:val="110"/>
        </w:rPr>
        <w:t> </w:t>
      </w:r>
      <w:r>
        <w:rPr>
          <w:color w:val="292425"/>
          <w:w w:val="110"/>
        </w:rPr>
        <w:t>its</w:t>
      </w:r>
      <w:r>
        <w:rPr>
          <w:color w:val="292425"/>
          <w:spacing w:val="-18"/>
          <w:w w:val="110"/>
        </w:rPr>
        <w:t> </w:t>
      </w:r>
      <w:r>
        <w:rPr>
          <w:color w:val="292425"/>
          <w:w w:val="110"/>
        </w:rPr>
        <w:t>highest</w:t>
      </w:r>
      <w:r>
        <w:rPr>
          <w:color w:val="292425"/>
          <w:spacing w:val="-19"/>
          <w:w w:val="110"/>
        </w:rPr>
        <w:t> </w:t>
      </w:r>
      <w:r>
        <w:rPr>
          <w:color w:val="292425"/>
          <w:spacing w:val="-3"/>
          <w:w w:val="110"/>
        </w:rPr>
        <w:t>level</w:t>
      </w:r>
      <w:r>
        <w:rPr>
          <w:color w:val="292425"/>
          <w:spacing w:val="-18"/>
          <w:w w:val="110"/>
        </w:rPr>
        <w:t> </w:t>
      </w:r>
      <w:r>
        <w:rPr>
          <w:color w:val="292425"/>
          <w:w w:val="110"/>
        </w:rPr>
        <w:t>since</w:t>
      </w:r>
      <w:r>
        <w:rPr>
          <w:color w:val="292425"/>
          <w:spacing w:val="-19"/>
          <w:w w:val="110"/>
        </w:rPr>
        <w:t> </w:t>
      </w:r>
      <w:r>
        <w:rPr>
          <w:color w:val="292425"/>
          <w:w w:val="110"/>
        </w:rPr>
        <w:t>early </w:t>
      </w:r>
      <w:r>
        <w:rPr>
          <w:color w:val="292425"/>
          <w:spacing w:val="-13"/>
          <w:w w:val="110"/>
        </w:rPr>
        <w:t>1992.</w:t>
      </w:r>
    </w:p>
    <w:p>
      <w:pPr>
        <w:pStyle w:val="BodyText"/>
        <w:rPr>
          <w:sz w:val="24"/>
        </w:rPr>
      </w:pPr>
    </w:p>
    <w:p>
      <w:pPr>
        <w:pStyle w:val="BodyText"/>
        <w:ind w:left="180"/>
      </w:pPr>
      <w:r>
        <w:rPr>
          <w:color w:val="292425"/>
          <w:w w:val="105"/>
        </w:rPr>
        <w:t>The number of people in employment is one indicator of</w:t>
      </w:r>
    </w:p>
    <w:p>
      <w:pPr>
        <w:spacing w:after="0"/>
        <w:sectPr>
          <w:type w:val="continuous"/>
          <w:pgSz w:w="11900" w:h="16840"/>
          <w:pgMar w:top="1260" w:bottom="280" w:left="640" w:right="640"/>
          <w:cols w:num="3" w:equalWidth="0">
            <w:col w:w="3633" w:space="40"/>
            <w:col w:w="203" w:space="1044"/>
            <w:col w:w="5700"/>
          </w:cols>
        </w:sectPr>
      </w:pPr>
    </w:p>
    <w:p>
      <w:pPr>
        <w:pStyle w:val="BodyText"/>
        <w:rPr>
          <w:sz w:val="6"/>
        </w:rPr>
      </w:pPr>
    </w:p>
    <w:p>
      <w:pPr>
        <w:pStyle w:val="BodyText"/>
        <w:spacing w:line="20" w:lineRule="exact"/>
        <w:ind w:left="160"/>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spacing w:before="7"/>
        <w:rPr>
          <w:sz w:val="21"/>
        </w:rPr>
      </w:pPr>
      <w:r>
        <w:rPr/>
        <w:pict>
          <v:shape style="position:absolute;margin-left:40.25pt;margin-top:14.63177pt;width:7pt;height:.1pt;mso-position-horizontal-relative:page;mso-position-vertical-relative:paragraph;z-index:-15435264;mso-wrap-distance-left:0;mso-wrap-distance-right:0" coordorigin="805,293" coordsize="140,0" path="m805,293l945,293e" filled="false" stroked="true" strokeweight=".5pt" strokecolor="#292425">
            <v:path arrowok="t"/>
            <v:stroke dashstyle="solid"/>
            <w10:wrap type="topAndBottom"/>
          </v:shape>
        </w:pict>
      </w:r>
      <w:r>
        <w:rPr/>
        <w:pict>
          <v:shape style="position:absolute;margin-left:40.25pt;margin-top:30.756769pt;width:7pt;height:.1pt;mso-position-horizontal-relative:page;mso-position-vertical-relative:paragraph;z-index:-15434752;mso-wrap-distance-left:0;mso-wrap-distance-right:0" coordorigin="805,615" coordsize="140,0" path="m805,615l945,615e" filled="false" stroked="true" strokeweight=".5pt" strokecolor="#292425">
            <v:path arrowok="t"/>
            <v:stroke dashstyle="solid"/>
            <w10:wrap type="topAndBottom"/>
          </v:shape>
        </w:pict>
      </w:r>
      <w:r>
        <w:rPr/>
        <w:pict>
          <v:shape style="position:absolute;margin-left:40.25pt;margin-top:46.881771pt;width:7pt;height:.1pt;mso-position-horizontal-relative:page;mso-position-vertical-relative:paragraph;z-index:-15434240;mso-wrap-distance-left:0;mso-wrap-distance-right:0" coordorigin="805,938" coordsize="140,0" path="m805,938l945,938e" filled="false" stroked="true" strokeweight=".5pt" strokecolor="#292425">
            <v:path arrowok="t"/>
            <v:stroke dashstyle="solid"/>
            <w10:wrap type="topAndBottom"/>
          </v:shape>
        </w:pict>
      </w:r>
      <w:r>
        <w:rPr/>
        <w:pict>
          <v:shape style="position:absolute;margin-left:53.25pt;margin-top:42.069771pt;width:144.2pt;height:4.850pt;mso-position-horizontal-relative:page;mso-position-vertical-relative:paragraph;z-index:-15433728;mso-wrap-distance-left:0;mso-wrap-distance-right:0" coordorigin="1065,841" coordsize="2884,97" path="m1065,938l3948,938m1184,936l1184,906m1311,936l1311,906m1429,936l1429,906m1671,936l1671,906m1789,936l1789,906m1904,936l1904,906m2149,936l2149,906m2264,936l2264,906m2391,936l2391,906m2624,936l2624,906m2751,936l2751,906m2869,936l2869,906m3111,936l3111,906m3229,936l3229,906m3344,936l3344,906m3589,936l3589,906m3704,936l3704,906m3831,936l3831,906m1065,936l1065,841m1544,936l1544,841m2031,936l2031,841m2509,936l2509,841m2984,936l2984,841m3471,936l3471,841m3949,936l3949,841e" filled="false" stroked="true" strokeweight=".5pt" strokecolor="#292425">
            <v:path arrowok="t"/>
            <v:stroke dashstyle="solid"/>
            <w10:wrap type="topAndBottom"/>
          </v:shape>
        </w:pict>
      </w:r>
    </w:p>
    <w:p>
      <w:pPr>
        <w:pStyle w:val="BodyText"/>
        <w:spacing w:before="3"/>
        <w:rPr>
          <w:sz w:val="21"/>
        </w:rPr>
      </w:pPr>
    </w:p>
    <w:p>
      <w:pPr>
        <w:pStyle w:val="BodyText"/>
        <w:spacing w:before="10"/>
        <w:rPr>
          <w:sz w:val="12"/>
        </w:rPr>
      </w:pPr>
    </w:p>
    <w:p>
      <w:pPr>
        <w:tabs>
          <w:tab w:pos="1084" w:val="left" w:leader="none"/>
          <w:tab w:pos="1572" w:val="left" w:leader="none"/>
          <w:tab w:pos="2049" w:val="left" w:leader="none"/>
          <w:tab w:pos="2477" w:val="left" w:leader="none"/>
          <w:tab w:pos="3002" w:val="left" w:leader="none"/>
        </w:tabs>
        <w:spacing w:before="22"/>
        <w:ind w:left="560" w:right="0" w:firstLine="0"/>
        <w:jc w:val="left"/>
        <w:rPr>
          <w:sz w:val="12"/>
        </w:rPr>
      </w:pPr>
      <w:r>
        <w:rPr>
          <w:color w:val="292425"/>
          <w:w w:val="120"/>
          <w:sz w:val="12"/>
        </w:rPr>
        <w:t>1996</w:t>
        <w:tab/>
        <w:t>97</w:t>
        <w:tab/>
        <w:t>98</w:t>
        <w:tab/>
        <w:t>99</w:t>
        <w:tab/>
        <w:t>2000</w:t>
        <w:tab/>
        <w:t>01</w:t>
      </w:r>
      <w:r>
        <w:rPr>
          <w:color w:val="292425"/>
          <w:spacing w:val="11"/>
          <w:w w:val="120"/>
          <w:sz w:val="12"/>
        </w:rPr>
        <w:t> </w:t>
      </w:r>
      <w:r>
        <w:rPr>
          <w:color w:val="292425"/>
          <w:spacing w:val="-10"/>
          <w:w w:val="120"/>
          <w:sz w:val="12"/>
        </w:rPr>
        <w:t>02</w:t>
      </w:r>
    </w:p>
    <w:p>
      <w:pPr>
        <w:spacing w:line="97" w:lineRule="exact" w:before="0"/>
        <w:ind w:left="211" w:right="0" w:firstLine="0"/>
        <w:jc w:val="left"/>
        <w:rPr>
          <w:sz w:val="12"/>
        </w:rPr>
      </w:pPr>
      <w:r>
        <w:rPr/>
        <w:br w:type="column"/>
      </w:r>
      <w:r>
        <w:rPr>
          <w:color w:val="292425"/>
          <w:w w:val="115"/>
          <w:sz w:val="12"/>
        </w:rPr>
        <w:t>0.0</w:t>
      </w:r>
    </w:p>
    <w:p>
      <w:pPr>
        <w:spacing w:line="165" w:lineRule="exact" w:before="0"/>
        <w:ind w:left="84" w:right="0" w:firstLine="0"/>
        <w:jc w:val="left"/>
        <w:rPr>
          <w:sz w:val="16"/>
        </w:rPr>
      </w:pPr>
      <w:r>
        <w:rPr/>
        <w:pict>
          <v:line style="position:absolute;mso-position-horizontal-relative:page;mso-position-vertical-relative:paragraph;z-index:16027136" from="203.25pt,-1.165153pt" to="210.25pt,-1.165153pt" stroked="true" strokeweight=".5pt" strokecolor="#292425">
            <v:stroke dashstyle="solid"/>
            <w10:wrap type="none"/>
          </v:line>
        </w:pict>
      </w:r>
      <w:r>
        <w:rPr>
          <w:color w:val="292425"/>
          <w:w w:val="87"/>
          <w:sz w:val="16"/>
        </w:rPr>
        <w:t>_</w:t>
      </w:r>
    </w:p>
    <w:p>
      <w:pPr>
        <w:spacing w:before="23"/>
        <w:ind w:left="211" w:right="0" w:firstLine="0"/>
        <w:jc w:val="left"/>
        <w:rPr>
          <w:sz w:val="12"/>
        </w:rPr>
      </w:pPr>
      <w:r>
        <w:rPr/>
        <w:pict>
          <v:line style="position:absolute;mso-position-horizontal-relative:page;mso-position-vertical-relative:paragraph;z-index:16026624" from="203.25pt,5.938361pt" to="210.25pt,5.938361pt" stroked="true" strokeweight=".5pt" strokecolor="#292425">
            <v:stroke dashstyle="solid"/>
            <w10:wrap type="none"/>
          </v:line>
        </w:pict>
      </w:r>
      <w:r>
        <w:rPr>
          <w:color w:val="292425"/>
          <w:w w:val="115"/>
          <w:sz w:val="12"/>
        </w:rPr>
        <w:t>0.5</w:t>
      </w:r>
    </w:p>
    <w:p>
      <w:pPr>
        <w:pStyle w:val="BodyText"/>
        <w:rPr>
          <w:sz w:val="16"/>
        </w:rPr>
      </w:pPr>
    </w:p>
    <w:p>
      <w:pPr>
        <w:spacing w:before="1"/>
        <w:ind w:left="211" w:right="0" w:firstLine="0"/>
        <w:jc w:val="left"/>
        <w:rPr>
          <w:sz w:val="12"/>
        </w:rPr>
      </w:pPr>
      <w:r>
        <w:rPr/>
        <w:pict>
          <v:line style="position:absolute;mso-position-horizontal-relative:page;mso-position-vertical-relative:paragraph;z-index:16026112" from="203.25pt,4.838361pt" to="210.25pt,4.838361pt" stroked="true" strokeweight=".5pt" strokecolor="#292425">
            <v:stroke dashstyle="solid"/>
            <w10:wrap type="none"/>
          </v:line>
        </w:pict>
      </w:r>
      <w:r>
        <w:rPr>
          <w:color w:val="292425"/>
          <w:w w:val="115"/>
          <w:sz w:val="12"/>
        </w:rPr>
        <w:t>1.0</w:t>
      </w:r>
    </w:p>
    <w:p>
      <w:pPr>
        <w:pStyle w:val="BodyText"/>
        <w:rPr>
          <w:sz w:val="16"/>
        </w:rPr>
      </w:pPr>
    </w:p>
    <w:p>
      <w:pPr>
        <w:spacing w:before="0"/>
        <w:ind w:left="211" w:right="0" w:firstLine="0"/>
        <w:jc w:val="left"/>
        <w:rPr>
          <w:sz w:val="12"/>
        </w:rPr>
      </w:pPr>
      <w:r>
        <w:rPr/>
        <w:pict>
          <v:line style="position:absolute;mso-position-horizontal-relative:page;mso-position-vertical-relative:paragraph;z-index:16025600" from="203.25pt,4.788361pt" to="210.25pt,4.788361pt" stroked="true" strokeweight=".5pt" strokecolor="#292425">
            <v:stroke dashstyle="solid"/>
            <w10:wrap type="none"/>
          </v:line>
        </w:pict>
      </w:r>
      <w:r>
        <w:rPr>
          <w:color w:val="292425"/>
          <w:w w:val="115"/>
          <w:sz w:val="12"/>
        </w:rPr>
        <w:t>1.5</w:t>
      </w:r>
    </w:p>
    <w:p>
      <w:pPr>
        <w:pStyle w:val="BodyText"/>
        <w:spacing w:line="292" w:lineRule="auto" w:before="2"/>
        <w:ind w:left="560" w:right="324"/>
      </w:pPr>
      <w:r>
        <w:rPr/>
        <w:br w:type="column"/>
      </w:r>
      <w:r>
        <w:rPr>
          <w:color w:val="292425"/>
          <w:w w:val="105"/>
        </w:rPr>
        <w:t>labour usage, but hours </w:t>
      </w:r>
      <w:r>
        <w:rPr>
          <w:color w:val="292425"/>
          <w:spacing w:val="-3"/>
          <w:w w:val="105"/>
        </w:rPr>
        <w:t>worked </w:t>
      </w:r>
      <w:r>
        <w:rPr>
          <w:color w:val="292425"/>
          <w:w w:val="105"/>
        </w:rPr>
        <w:t>provides a more comprehensive picture, as it </w:t>
      </w:r>
      <w:r>
        <w:rPr>
          <w:color w:val="292425"/>
          <w:spacing w:val="-3"/>
          <w:w w:val="105"/>
        </w:rPr>
        <w:t>incorporates </w:t>
      </w:r>
      <w:r>
        <w:rPr>
          <w:color w:val="292425"/>
          <w:w w:val="105"/>
        </w:rPr>
        <w:t>information on the </w:t>
      </w:r>
      <w:r>
        <w:rPr>
          <w:color w:val="292425"/>
          <w:spacing w:val="-3"/>
          <w:w w:val="105"/>
        </w:rPr>
        <w:t>intensity </w:t>
      </w:r>
      <w:r>
        <w:rPr>
          <w:color w:val="292425"/>
          <w:w w:val="105"/>
        </w:rPr>
        <w:t>with which that labour is being utilised. In the second half of </w:t>
      </w:r>
      <w:r>
        <w:rPr>
          <w:color w:val="292425"/>
          <w:spacing w:val="-11"/>
          <w:w w:val="105"/>
        </w:rPr>
        <w:t>2001 </w:t>
      </w:r>
      <w:r>
        <w:rPr>
          <w:color w:val="292425"/>
          <w:w w:val="105"/>
        </w:rPr>
        <w:t>there </w:t>
      </w:r>
      <w:r>
        <w:rPr>
          <w:color w:val="292425"/>
          <w:spacing w:val="-3"/>
          <w:w w:val="105"/>
        </w:rPr>
        <w:t>was </w:t>
      </w:r>
      <w:r>
        <w:rPr>
          <w:color w:val="292425"/>
          <w:w w:val="105"/>
        </w:rPr>
        <w:t>a divergence </w:t>
      </w:r>
      <w:r>
        <w:rPr>
          <w:color w:val="292425"/>
          <w:spacing w:val="-3"/>
          <w:w w:val="105"/>
        </w:rPr>
        <w:t>between </w:t>
      </w:r>
      <w:r>
        <w:rPr>
          <w:color w:val="292425"/>
          <w:w w:val="105"/>
        </w:rPr>
        <w:t>falls in </w:t>
      </w:r>
      <w:r>
        <w:rPr>
          <w:color w:val="292425"/>
          <w:spacing w:val="-3"/>
          <w:w w:val="105"/>
        </w:rPr>
        <w:t>total </w:t>
      </w:r>
      <w:r>
        <w:rPr>
          <w:color w:val="292425"/>
          <w:w w:val="105"/>
        </w:rPr>
        <w:t>hours </w:t>
      </w:r>
      <w:r>
        <w:rPr>
          <w:color w:val="292425"/>
          <w:spacing w:val="-3"/>
          <w:w w:val="105"/>
        </w:rPr>
        <w:t>worked </w:t>
      </w:r>
      <w:r>
        <w:rPr>
          <w:color w:val="292425"/>
          <w:w w:val="105"/>
        </w:rPr>
        <w:t>and flat or rising employment</w:t>
      </w:r>
      <w:r>
        <w:rPr>
          <w:color w:val="292425"/>
          <w:spacing w:val="9"/>
          <w:w w:val="105"/>
        </w:rPr>
        <w:t> </w:t>
      </w:r>
      <w:r>
        <w:rPr>
          <w:color w:val="292425"/>
          <w:w w:val="105"/>
        </w:rPr>
        <w:t>(see</w:t>
      </w:r>
    </w:p>
    <w:p>
      <w:pPr>
        <w:spacing w:after="0" w:line="292" w:lineRule="auto"/>
        <w:sectPr>
          <w:type w:val="continuous"/>
          <w:pgSz w:w="11900" w:h="16840"/>
          <w:pgMar w:top="1260" w:bottom="280" w:left="640" w:right="640"/>
          <w:cols w:num="3" w:equalWidth="0">
            <w:col w:w="3411" w:space="40"/>
            <w:col w:w="424" w:space="665"/>
            <w:col w:w="6080"/>
          </w:cols>
        </w:sectPr>
      </w:pPr>
    </w:p>
    <w:p>
      <w:pPr>
        <w:pStyle w:val="BodyText"/>
      </w:pPr>
    </w:p>
    <w:p>
      <w:pPr>
        <w:spacing w:after="0"/>
        <w:sectPr>
          <w:headerReference w:type="even" r:id="rId101"/>
          <w:headerReference w:type="default" r:id="rId102"/>
          <w:pgSz w:w="11900" w:h="16840"/>
          <w:pgMar w:header="601" w:footer="575" w:top="800" w:bottom="760" w:left="640" w:right="640"/>
        </w:sectPr>
      </w:pPr>
    </w:p>
    <w:p>
      <w:pPr>
        <w:pStyle w:val="BodyText"/>
        <w:spacing w:before="6"/>
        <w:rPr>
          <w:sz w:val="21"/>
        </w:rPr>
      </w:pPr>
    </w:p>
    <w:p>
      <w:pPr>
        <w:pStyle w:val="Heading7"/>
        <w:ind w:left="170"/>
      </w:pPr>
      <w:r>
        <w:rPr>
          <w:color w:val="0092C0"/>
          <w:w w:val="95"/>
        </w:rPr>
        <w:t>Chart 3.3</w:t>
      </w:r>
    </w:p>
    <w:p>
      <w:pPr>
        <w:spacing w:before="8"/>
        <w:ind w:left="170" w:right="0" w:firstLine="0"/>
        <w:jc w:val="left"/>
        <w:rPr>
          <w:rFonts w:ascii="Trebuchet MS"/>
          <w:b/>
          <w:sz w:val="20"/>
        </w:rPr>
      </w:pPr>
      <w:r>
        <w:rPr>
          <w:rFonts w:ascii="Trebuchet MS"/>
          <w:b/>
          <w:color w:val="0092C0"/>
          <w:w w:val="95"/>
          <w:sz w:val="20"/>
        </w:rPr>
        <w:t>Average</w:t>
      </w:r>
      <w:r>
        <w:rPr>
          <w:rFonts w:ascii="Trebuchet MS"/>
          <w:b/>
          <w:color w:val="0092C0"/>
          <w:spacing w:val="-19"/>
          <w:w w:val="95"/>
          <w:sz w:val="20"/>
        </w:rPr>
        <w:t> </w:t>
      </w:r>
      <w:r>
        <w:rPr>
          <w:rFonts w:ascii="Trebuchet MS"/>
          <w:b/>
          <w:color w:val="0092C0"/>
          <w:w w:val="95"/>
          <w:sz w:val="20"/>
        </w:rPr>
        <w:t>actual</w:t>
      </w:r>
      <w:r>
        <w:rPr>
          <w:rFonts w:ascii="Trebuchet MS"/>
          <w:b/>
          <w:color w:val="0092C0"/>
          <w:spacing w:val="-19"/>
          <w:w w:val="95"/>
          <w:sz w:val="20"/>
        </w:rPr>
        <w:t> </w:t>
      </w:r>
      <w:r>
        <w:rPr>
          <w:rFonts w:ascii="Trebuchet MS"/>
          <w:b/>
          <w:color w:val="0092C0"/>
          <w:w w:val="95"/>
          <w:sz w:val="20"/>
        </w:rPr>
        <w:t>and</w:t>
      </w:r>
      <w:r>
        <w:rPr>
          <w:rFonts w:ascii="Trebuchet MS"/>
          <w:b/>
          <w:color w:val="0092C0"/>
          <w:spacing w:val="-19"/>
          <w:w w:val="95"/>
          <w:sz w:val="20"/>
        </w:rPr>
        <w:t> </w:t>
      </w:r>
      <w:r>
        <w:rPr>
          <w:rFonts w:ascii="Trebuchet MS"/>
          <w:b/>
          <w:color w:val="0092C0"/>
          <w:w w:val="95"/>
          <w:sz w:val="20"/>
        </w:rPr>
        <w:t>usual</w:t>
      </w:r>
      <w:r>
        <w:rPr>
          <w:rFonts w:ascii="Trebuchet MS"/>
          <w:b/>
          <w:color w:val="0092C0"/>
          <w:spacing w:val="-18"/>
          <w:w w:val="95"/>
          <w:sz w:val="20"/>
        </w:rPr>
        <w:t> </w:t>
      </w:r>
      <w:r>
        <w:rPr>
          <w:rFonts w:ascii="Trebuchet MS"/>
          <w:b/>
          <w:color w:val="0092C0"/>
          <w:w w:val="95"/>
          <w:sz w:val="20"/>
        </w:rPr>
        <w:t>weekly</w:t>
      </w:r>
      <w:r>
        <w:rPr>
          <w:rFonts w:ascii="Trebuchet MS"/>
          <w:b/>
          <w:color w:val="0092C0"/>
          <w:spacing w:val="-19"/>
          <w:w w:val="95"/>
          <w:sz w:val="20"/>
        </w:rPr>
        <w:t> </w:t>
      </w:r>
      <w:r>
        <w:rPr>
          <w:rFonts w:ascii="Trebuchet MS"/>
          <w:b/>
          <w:color w:val="0092C0"/>
          <w:w w:val="95"/>
          <w:sz w:val="20"/>
        </w:rPr>
        <w:t>hours</w:t>
      </w:r>
      <w:r>
        <w:rPr>
          <w:rFonts w:ascii="Trebuchet MS"/>
          <w:b/>
          <w:color w:val="0092C0"/>
          <w:spacing w:val="-19"/>
          <w:w w:val="95"/>
          <w:sz w:val="20"/>
        </w:rPr>
        <w:t> </w:t>
      </w:r>
      <w:r>
        <w:rPr>
          <w:rFonts w:ascii="Trebuchet MS"/>
          <w:b/>
          <w:color w:val="0092C0"/>
          <w:w w:val="95"/>
          <w:sz w:val="20"/>
        </w:rPr>
        <w:t>worked</w:t>
      </w:r>
    </w:p>
    <w:p>
      <w:pPr>
        <w:tabs>
          <w:tab w:pos="3296" w:val="left" w:leader="none"/>
        </w:tabs>
        <w:spacing w:line="124" w:lineRule="exact" w:before="125"/>
        <w:ind w:left="192" w:right="0" w:firstLine="0"/>
        <w:jc w:val="center"/>
        <w:rPr>
          <w:sz w:val="12"/>
        </w:rPr>
      </w:pPr>
      <w:r>
        <w:rPr>
          <w:color w:val="292425"/>
          <w:w w:val="110"/>
          <w:sz w:val="12"/>
        </w:rPr>
        <w:t>Hours</w:t>
        <w:tab/>
        <w:t>Hours</w:t>
      </w:r>
    </w:p>
    <w:p>
      <w:pPr>
        <w:tabs>
          <w:tab w:pos="3928" w:val="left" w:leader="none"/>
        </w:tabs>
        <w:spacing w:line="124" w:lineRule="exact" w:before="0"/>
        <w:ind w:left="158" w:right="0" w:firstLine="0"/>
        <w:jc w:val="center"/>
        <w:rPr>
          <w:sz w:val="12"/>
        </w:rPr>
      </w:pPr>
      <w:r>
        <w:rPr/>
        <w:pict>
          <v:line style="position:absolute;mso-position-horizontal-relative:page;mso-position-vertical-relative:paragraph;z-index:-22556160" from="58.125pt,2.589959pt" to="65.625pt,2.589959pt" stroked="true" strokeweight=".5pt" strokecolor="#292425">
            <v:stroke dashstyle="solid"/>
            <w10:wrap type="none"/>
          </v:line>
        </w:pict>
      </w:r>
      <w:r>
        <w:rPr/>
        <w:pict>
          <v:line style="position:absolute;mso-position-horizontal-relative:page;mso-position-vertical-relative:paragraph;z-index:-22552576" from="220.625pt,2.589959pt" to="228.125pt,2.589959pt" stroked="true" strokeweight=".5pt" strokecolor="#292425">
            <v:stroke dashstyle="solid"/>
            <w10:wrap type="none"/>
          </v:line>
        </w:pict>
      </w:r>
      <w:r>
        <w:rPr>
          <w:color w:val="292425"/>
          <w:w w:val="115"/>
          <w:sz w:val="12"/>
        </w:rPr>
        <w:t>38.9</w:t>
        <w:tab/>
        <w:t>33.9</w:t>
      </w:r>
    </w:p>
    <w:p>
      <w:pPr>
        <w:pStyle w:val="BodyText"/>
      </w:pPr>
    </w:p>
    <w:p>
      <w:pPr>
        <w:pStyle w:val="BodyText"/>
        <w:spacing w:before="4"/>
      </w:pPr>
      <w:r>
        <w:rPr/>
        <w:pict>
          <v:shape style="position:absolute;margin-left:58.125pt;margin-top:13.906225pt;width:7.5pt;height:.1pt;mso-position-horizontal-relative:page;mso-position-vertical-relative:paragraph;z-index:-15428096;mso-wrap-distance-left:0;mso-wrap-distance-right:0" coordorigin="1163,278" coordsize="150,0" path="m1163,278l1313,278e" filled="false" stroked="true" strokeweight=".5pt" strokecolor="#292425">
            <v:path arrowok="t"/>
            <v:stroke dashstyle="solid"/>
            <w10:wrap type="topAndBottom"/>
          </v:shape>
        </w:pict>
      </w:r>
      <w:r>
        <w:rPr/>
        <w:pict>
          <v:shape style="position:absolute;margin-left:220.625pt;margin-top:13.906225pt;width:7.5pt;height:.1pt;mso-position-horizontal-relative:page;mso-position-vertical-relative:paragraph;z-index:-15427584;mso-wrap-distance-left:0;mso-wrap-distance-right:0" coordorigin="4413,278" coordsize="150,0" path="m4413,278l4563,278e" filled="false" stroked="true" strokeweight=".5pt" strokecolor="#292425">
            <v:path arrowok="t"/>
            <v:stroke dashstyle="solid"/>
            <w10:wrap type="topAndBottom"/>
          </v:shape>
        </w:pict>
      </w:r>
    </w:p>
    <w:p>
      <w:pPr>
        <w:pStyle w:val="BodyText"/>
        <w:spacing w:before="11"/>
        <w:rPr>
          <w:sz w:val="16"/>
        </w:rPr>
      </w:pPr>
      <w:r>
        <w:rPr/>
        <w:br w:type="column"/>
      </w:r>
      <w:r>
        <w:rPr>
          <w:sz w:val="16"/>
        </w:rPr>
      </w:r>
    </w:p>
    <w:p>
      <w:pPr>
        <w:pStyle w:val="BodyText"/>
        <w:spacing w:line="280" w:lineRule="atLeast"/>
        <w:ind w:left="170"/>
      </w:pPr>
      <w:r>
        <w:rPr>
          <w:color w:val="292425"/>
          <w:w w:val="110"/>
        </w:rPr>
        <w:t>Chart</w:t>
      </w:r>
      <w:r>
        <w:rPr>
          <w:color w:val="292425"/>
          <w:spacing w:val="-16"/>
          <w:w w:val="110"/>
        </w:rPr>
        <w:t> </w:t>
      </w:r>
      <w:r>
        <w:rPr>
          <w:color w:val="292425"/>
          <w:w w:val="110"/>
        </w:rPr>
        <w:t>3.2).</w:t>
      </w:r>
      <w:r>
        <w:rPr>
          <w:color w:val="292425"/>
          <w:spacing w:val="26"/>
          <w:w w:val="110"/>
        </w:rPr>
        <w:t> </w:t>
      </w:r>
      <w:r>
        <w:rPr>
          <w:color w:val="292425"/>
          <w:w w:val="110"/>
        </w:rPr>
        <w:t>The</w:t>
      </w:r>
      <w:r>
        <w:rPr>
          <w:color w:val="292425"/>
          <w:spacing w:val="-15"/>
          <w:w w:val="110"/>
        </w:rPr>
        <w:t> </w:t>
      </w:r>
      <w:r>
        <w:rPr>
          <w:color w:val="292425"/>
          <w:w w:val="110"/>
        </w:rPr>
        <w:t>drop</w:t>
      </w:r>
      <w:r>
        <w:rPr>
          <w:color w:val="292425"/>
          <w:spacing w:val="-15"/>
          <w:w w:val="110"/>
        </w:rPr>
        <w:t> </w:t>
      </w:r>
      <w:r>
        <w:rPr>
          <w:color w:val="292425"/>
          <w:w w:val="110"/>
        </w:rPr>
        <w:t>in</w:t>
      </w:r>
      <w:r>
        <w:rPr>
          <w:color w:val="292425"/>
          <w:spacing w:val="-15"/>
          <w:w w:val="110"/>
        </w:rPr>
        <w:t> </w:t>
      </w:r>
      <w:r>
        <w:rPr>
          <w:color w:val="292425"/>
          <w:spacing w:val="-3"/>
          <w:w w:val="110"/>
        </w:rPr>
        <w:t>total</w:t>
      </w:r>
      <w:r>
        <w:rPr>
          <w:color w:val="292425"/>
          <w:spacing w:val="-15"/>
          <w:w w:val="110"/>
        </w:rPr>
        <w:t> </w:t>
      </w:r>
      <w:r>
        <w:rPr>
          <w:color w:val="292425"/>
          <w:w w:val="110"/>
        </w:rPr>
        <w:t>hours</w:t>
      </w:r>
      <w:r>
        <w:rPr>
          <w:color w:val="292425"/>
          <w:spacing w:val="-15"/>
          <w:w w:val="110"/>
        </w:rPr>
        <w:t> </w:t>
      </w:r>
      <w:r>
        <w:rPr>
          <w:color w:val="292425"/>
          <w:w w:val="110"/>
        </w:rPr>
        <w:t>reflected</w:t>
      </w:r>
      <w:r>
        <w:rPr>
          <w:color w:val="292425"/>
          <w:spacing w:val="-15"/>
          <w:w w:val="110"/>
        </w:rPr>
        <w:t> </w:t>
      </w:r>
      <w:r>
        <w:rPr>
          <w:color w:val="292425"/>
          <w:w w:val="110"/>
        </w:rPr>
        <w:t>falls</w:t>
      </w:r>
      <w:r>
        <w:rPr>
          <w:color w:val="292425"/>
          <w:spacing w:val="-15"/>
          <w:w w:val="110"/>
        </w:rPr>
        <w:t> </w:t>
      </w:r>
      <w:r>
        <w:rPr>
          <w:color w:val="292425"/>
          <w:w w:val="110"/>
        </w:rPr>
        <w:t>in</w:t>
      </w:r>
      <w:r>
        <w:rPr>
          <w:color w:val="292425"/>
          <w:spacing w:val="-16"/>
          <w:w w:val="110"/>
        </w:rPr>
        <w:t> </w:t>
      </w:r>
      <w:r>
        <w:rPr>
          <w:color w:val="292425"/>
          <w:spacing w:val="-3"/>
          <w:w w:val="110"/>
        </w:rPr>
        <w:t>average </w:t>
      </w:r>
      <w:r>
        <w:rPr>
          <w:color w:val="292425"/>
          <w:w w:val="110"/>
        </w:rPr>
        <w:t>weekly</w:t>
      </w:r>
      <w:r>
        <w:rPr>
          <w:color w:val="292425"/>
          <w:spacing w:val="-24"/>
          <w:w w:val="110"/>
        </w:rPr>
        <w:t> </w:t>
      </w:r>
      <w:r>
        <w:rPr>
          <w:color w:val="292425"/>
          <w:w w:val="110"/>
        </w:rPr>
        <w:t>hours</w:t>
      </w:r>
      <w:r>
        <w:rPr>
          <w:color w:val="292425"/>
          <w:spacing w:val="-24"/>
          <w:w w:val="110"/>
        </w:rPr>
        <w:t> </w:t>
      </w:r>
      <w:r>
        <w:rPr>
          <w:color w:val="292425"/>
          <w:w w:val="110"/>
        </w:rPr>
        <w:t>of</w:t>
      </w:r>
      <w:r>
        <w:rPr>
          <w:color w:val="292425"/>
          <w:spacing w:val="-24"/>
          <w:w w:val="110"/>
        </w:rPr>
        <w:t> </w:t>
      </w:r>
      <w:r>
        <w:rPr>
          <w:color w:val="292425"/>
          <w:w w:val="110"/>
        </w:rPr>
        <w:t>those</w:t>
      </w:r>
      <w:r>
        <w:rPr>
          <w:color w:val="292425"/>
          <w:spacing w:val="-23"/>
          <w:w w:val="110"/>
        </w:rPr>
        <w:t> </w:t>
      </w:r>
      <w:r>
        <w:rPr>
          <w:color w:val="292425"/>
          <w:w w:val="110"/>
        </w:rPr>
        <w:t>working</w:t>
      </w:r>
      <w:r>
        <w:rPr>
          <w:color w:val="292425"/>
          <w:spacing w:val="-24"/>
          <w:w w:val="110"/>
        </w:rPr>
        <w:t> </w:t>
      </w:r>
      <w:r>
        <w:rPr>
          <w:color w:val="292425"/>
          <w:w w:val="110"/>
        </w:rPr>
        <w:t>both</w:t>
      </w:r>
      <w:r>
        <w:rPr>
          <w:color w:val="292425"/>
          <w:spacing w:val="-24"/>
          <w:w w:val="110"/>
        </w:rPr>
        <w:t> </w:t>
      </w:r>
      <w:r>
        <w:rPr>
          <w:color w:val="292425"/>
          <w:w w:val="110"/>
        </w:rPr>
        <w:t>full-time</w:t>
      </w:r>
      <w:r>
        <w:rPr>
          <w:color w:val="292425"/>
          <w:spacing w:val="-23"/>
          <w:w w:val="110"/>
        </w:rPr>
        <w:t> </w:t>
      </w:r>
      <w:r>
        <w:rPr>
          <w:color w:val="292425"/>
          <w:w w:val="110"/>
        </w:rPr>
        <w:t>and</w:t>
      </w:r>
      <w:r>
        <w:rPr>
          <w:color w:val="292425"/>
          <w:spacing w:val="-24"/>
          <w:w w:val="110"/>
        </w:rPr>
        <w:t> </w:t>
      </w:r>
      <w:r>
        <w:rPr>
          <w:color w:val="292425"/>
          <w:spacing w:val="-3"/>
          <w:w w:val="110"/>
        </w:rPr>
        <w:t>part-time. </w:t>
      </w:r>
      <w:r>
        <w:rPr>
          <w:color w:val="292425"/>
          <w:spacing w:val="-4"/>
          <w:w w:val="110"/>
        </w:rPr>
        <w:t>However,</w:t>
      </w:r>
      <w:r>
        <w:rPr>
          <w:color w:val="292425"/>
          <w:spacing w:val="-18"/>
          <w:w w:val="110"/>
        </w:rPr>
        <w:t> </w:t>
      </w:r>
      <w:r>
        <w:rPr>
          <w:color w:val="292425"/>
          <w:w w:val="110"/>
        </w:rPr>
        <w:t>in</w:t>
      </w:r>
      <w:r>
        <w:rPr>
          <w:color w:val="292425"/>
          <w:spacing w:val="-17"/>
          <w:w w:val="110"/>
        </w:rPr>
        <w:t> </w:t>
      </w:r>
      <w:r>
        <w:rPr>
          <w:color w:val="292425"/>
          <w:w w:val="110"/>
        </w:rPr>
        <w:t>the</w:t>
      </w:r>
      <w:r>
        <w:rPr>
          <w:color w:val="292425"/>
          <w:spacing w:val="-18"/>
          <w:w w:val="110"/>
        </w:rPr>
        <w:t> </w:t>
      </w:r>
      <w:r>
        <w:rPr>
          <w:color w:val="292425"/>
          <w:w w:val="110"/>
        </w:rPr>
        <w:t>three</w:t>
      </w:r>
      <w:r>
        <w:rPr>
          <w:color w:val="292425"/>
          <w:spacing w:val="-17"/>
          <w:w w:val="110"/>
        </w:rPr>
        <w:t> </w:t>
      </w:r>
      <w:r>
        <w:rPr>
          <w:color w:val="292425"/>
          <w:w w:val="110"/>
        </w:rPr>
        <w:t>months</w:t>
      </w:r>
      <w:r>
        <w:rPr>
          <w:color w:val="292425"/>
          <w:spacing w:val="-18"/>
          <w:w w:val="110"/>
        </w:rPr>
        <w:t> </w:t>
      </w:r>
      <w:r>
        <w:rPr>
          <w:color w:val="292425"/>
          <w:spacing w:val="-4"/>
          <w:w w:val="110"/>
        </w:rPr>
        <w:t>to</w:t>
      </w:r>
      <w:r>
        <w:rPr>
          <w:color w:val="292425"/>
          <w:spacing w:val="-17"/>
          <w:w w:val="110"/>
        </w:rPr>
        <w:t> </w:t>
      </w:r>
      <w:r>
        <w:rPr>
          <w:color w:val="292425"/>
          <w:w w:val="110"/>
        </w:rPr>
        <w:t>February</w:t>
      </w:r>
      <w:r>
        <w:rPr>
          <w:color w:val="292425"/>
          <w:spacing w:val="-18"/>
          <w:w w:val="110"/>
        </w:rPr>
        <w:t> </w:t>
      </w:r>
      <w:r>
        <w:rPr>
          <w:color w:val="292425"/>
          <w:w w:val="110"/>
        </w:rPr>
        <w:t>there</w:t>
      </w:r>
      <w:r>
        <w:rPr>
          <w:color w:val="292425"/>
          <w:spacing w:val="-17"/>
          <w:w w:val="110"/>
        </w:rPr>
        <w:t> </w:t>
      </w:r>
      <w:r>
        <w:rPr>
          <w:color w:val="292425"/>
          <w:spacing w:val="-3"/>
          <w:w w:val="110"/>
        </w:rPr>
        <w:t>was</w:t>
      </w:r>
      <w:r>
        <w:rPr>
          <w:color w:val="292425"/>
          <w:spacing w:val="-18"/>
          <w:w w:val="110"/>
        </w:rPr>
        <w:t> </w:t>
      </w:r>
      <w:r>
        <w:rPr>
          <w:color w:val="292425"/>
          <w:w w:val="110"/>
        </w:rPr>
        <w:t>a</w:t>
      </w:r>
      <w:r>
        <w:rPr>
          <w:color w:val="292425"/>
          <w:spacing w:val="-17"/>
          <w:w w:val="110"/>
        </w:rPr>
        <w:t> </w:t>
      </w:r>
      <w:r>
        <w:rPr>
          <w:color w:val="292425"/>
          <w:w w:val="110"/>
        </w:rPr>
        <w:t>small rebound in </w:t>
      </w:r>
      <w:r>
        <w:rPr>
          <w:color w:val="292425"/>
          <w:spacing w:val="-3"/>
          <w:w w:val="110"/>
        </w:rPr>
        <w:t>total </w:t>
      </w:r>
      <w:r>
        <w:rPr>
          <w:color w:val="292425"/>
          <w:w w:val="110"/>
        </w:rPr>
        <w:t>hours </w:t>
      </w:r>
      <w:r>
        <w:rPr>
          <w:color w:val="292425"/>
          <w:spacing w:val="-3"/>
          <w:w w:val="110"/>
        </w:rPr>
        <w:t>worked, </w:t>
      </w:r>
      <w:r>
        <w:rPr>
          <w:color w:val="292425"/>
          <w:w w:val="110"/>
        </w:rPr>
        <w:t>reflecting a combination of rising</w:t>
      </w:r>
      <w:r>
        <w:rPr>
          <w:color w:val="292425"/>
          <w:spacing w:val="-12"/>
          <w:w w:val="110"/>
        </w:rPr>
        <w:t> </w:t>
      </w:r>
      <w:r>
        <w:rPr>
          <w:color w:val="292425"/>
          <w:w w:val="110"/>
        </w:rPr>
        <w:t>employment</w:t>
      </w:r>
      <w:r>
        <w:rPr>
          <w:color w:val="292425"/>
          <w:spacing w:val="-12"/>
          <w:w w:val="110"/>
        </w:rPr>
        <w:t> </w:t>
      </w:r>
      <w:r>
        <w:rPr>
          <w:color w:val="292425"/>
          <w:w w:val="110"/>
        </w:rPr>
        <w:t>and</w:t>
      </w:r>
      <w:r>
        <w:rPr>
          <w:color w:val="292425"/>
          <w:spacing w:val="-12"/>
          <w:w w:val="110"/>
        </w:rPr>
        <w:t> </w:t>
      </w:r>
      <w:r>
        <w:rPr>
          <w:color w:val="292425"/>
          <w:w w:val="110"/>
        </w:rPr>
        <w:t>a</w:t>
      </w:r>
      <w:r>
        <w:rPr>
          <w:color w:val="292425"/>
          <w:spacing w:val="-11"/>
          <w:w w:val="110"/>
        </w:rPr>
        <w:t> </w:t>
      </w:r>
      <w:r>
        <w:rPr>
          <w:color w:val="292425"/>
          <w:w w:val="110"/>
        </w:rPr>
        <w:t>halt</w:t>
      </w:r>
      <w:r>
        <w:rPr>
          <w:color w:val="292425"/>
          <w:spacing w:val="-12"/>
          <w:w w:val="110"/>
        </w:rPr>
        <w:t> </w:t>
      </w:r>
      <w:r>
        <w:rPr>
          <w:color w:val="292425"/>
          <w:spacing w:val="-4"/>
          <w:w w:val="110"/>
        </w:rPr>
        <w:t>to</w:t>
      </w:r>
      <w:r>
        <w:rPr>
          <w:color w:val="292425"/>
          <w:spacing w:val="-12"/>
          <w:w w:val="110"/>
        </w:rPr>
        <w:t> </w:t>
      </w:r>
      <w:r>
        <w:rPr>
          <w:color w:val="292425"/>
          <w:w w:val="110"/>
        </w:rPr>
        <w:t>the</w:t>
      </w:r>
      <w:r>
        <w:rPr>
          <w:color w:val="292425"/>
          <w:spacing w:val="-12"/>
          <w:w w:val="110"/>
        </w:rPr>
        <w:t> </w:t>
      </w:r>
      <w:r>
        <w:rPr>
          <w:color w:val="292425"/>
          <w:w w:val="110"/>
        </w:rPr>
        <w:t>fall</w:t>
      </w:r>
      <w:r>
        <w:rPr>
          <w:color w:val="292425"/>
          <w:spacing w:val="-11"/>
          <w:w w:val="110"/>
        </w:rPr>
        <w:t> </w:t>
      </w:r>
      <w:r>
        <w:rPr>
          <w:color w:val="292425"/>
          <w:w w:val="110"/>
        </w:rPr>
        <w:t>in</w:t>
      </w:r>
      <w:r>
        <w:rPr>
          <w:color w:val="292425"/>
          <w:spacing w:val="-12"/>
          <w:w w:val="110"/>
        </w:rPr>
        <w:t> </w:t>
      </w:r>
      <w:r>
        <w:rPr>
          <w:color w:val="292425"/>
          <w:spacing w:val="-3"/>
          <w:w w:val="110"/>
        </w:rPr>
        <w:t>average</w:t>
      </w:r>
      <w:r>
        <w:rPr>
          <w:color w:val="292425"/>
          <w:spacing w:val="-12"/>
          <w:w w:val="110"/>
        </w:rPr>
        <w:t> </w:t>
      </w:r>
      <w:r>
        <w:rPr>
          <w:color w:val="292425"/>
          <w:w w:val="110"/>
        </w:rPr>
        <w:t>hours</w:t>
      </w:r>
    </w:p>
    <w:p>
      <w:pPr>
        <w:spacing w:after="0" w:line="280" w:lineRule="atLeast"/>
        <w:sectPr>
          <w:type w:val="continuous"/>
          <w:pgSz w:w="11900" w:h="16840"/>
          <w:pgMar w:top="1260" w:bottom="280" w:left="640" w:right="640"/>
          <w:cols w:num="2" w:equalWidth="0">
            <w:col w:w="4276" w:space="648"/>
            <w:col w:w="5696"/>
          </w:cols>
        </w:sectPr>
      </w:pPr>
    </w:p>
    <w:p>
      <w:pPr>
        <w:spacing w:line="38" w:lineRule="exact" w:before="0"/>
        <w:ind w:left="210" w:right="0" w:firstLine="0"/>
        <w:jc w:val="left"/>
        <w:rPr>
          <w:sz w:val="12"/>
        </w:rPr>
      </w:pPr>
      <w:r>
        <w:rPr>
          <w:color w:val="292425"/>
          <w:w w:val="115"/>
          <w:sz w:val="12"/>
        </w:rPr>
        <w:t>38.6</w:t>
      </w:r>
    </w:p>
    <w:p>
      <w:pPr>
        <w:spacing w:line="38" w:lineRule="exact" w:before="0"/>
        <w:ind w:left="210" w:right="0" w:firstLine="0"/>
        <w:jc w:val="left"/>
        <w:rPr>
          <w:sz w:val="12"/>
        </w:rPr>
      </w:pPr>
      <w:r>
        <w:rPr/>
        <w:br w:type="column"/>
      </w:r>
      <w:r>
        <w:rPr>
          <w:color w:val="292425"/>
          <w:w w:val="115"/>
          <w:sz w:val="12"/>
        </w:rPr>
        <w:t>33.6</w:t>
      </w:r>
    </w:p>
    <w:p>
      <w:pPr>
        <w:pStyle w:val="BodyText"/>
        <w:spacing w:before="10"/>
        <w:ind w:left="210"/>
      </w:pPr>
      <w:r>
        <w:rPr/>
        <w:br w:type="column"/>
      </w:r>
      <w:r>
        <w:rPr>
          <w:color w:val="292425"/>
          <w:w w:val="105"/>
        </w:rPr>
        <w:t>worked.</w:t>
      </w:r>
    </w:p>
    <w:p>
      <w:pPr>
        <w:spacing w:after="0"/>
        <w:sectPr>
          <w:type w:val="continuous"/>
          <w:pgSz w:w="11900" w:h="16840"/>
          <w:pgMar w:top="1260" w:bottom="280" w:left="640" w:right="640"/>
          <w:cols w:num="3" w:equalWidth="0">
            <w:col w:w="495" w:space="3275"/>
            <w:col w:w="495" w:space="619"/>
            <w:col w:w="5736"/>
          </w:cols>
        </w:sectPr>
      </w:pPr>
    </w:p>
    <w:p>
      <w:pPr>
        <w:pStyle w:val="BodyText"/>
        <w:spacing w:before="11"/>
        <w:rPr>
          <w:sz w:val="12"/>
        </w:rPr>
      </w:pPr>
    </w:p>
    <w:p>
      <w:pPr>
        <w:spacing w:after="0"/>
        <w:rPr>
          <w:sz w:val="12"/>
        </w:rPr>
        <w:sectPr>
          <w:type w:val="continuous"/>
          <w:pgSz w:w="11900" w:h="16840"/>
          <w:pgMar w:top="1260" w:bottom="280" w:left="640" w:right="640"/>
        </w:sectPr>
      </w:pPr>
    </w:p>
    <w:p>
      <w:pPr>
        <w:spacing w:before="78"/>
        <w:ind w:left="210" w:right="0" w:firstLine="0"/>
        <w:jc w:val="left"/>
        <w:rPr>
          <w:sz w:val="12"/>
        </w:rPr>
      </w:pPr>
      <w:r>
        <w:rPr>
          <w:color w:val="292425"/>
          <w:w w:val="115"/>
          <w:sz w:val="12"/>
        </w:rPr>
        <w:t>38.3</w:t>
      </w:r>
    </w:p>
    <w:p>
      <w:pPr>
        <w:pStyle w:val="BodyText"/>
        <w:rPr>
          <w:sz w:val="12"/>
        </w:rPr>
      </w:pPr>
    </w:p>
    <w:p>
      <w:pPr>
        <w:pStyle w:val="BodyText"/>
        <w:rPr>
          <w:sz w:val="12"/>
        </w:rPr>
      </w:pPr>
    </w:p>
    <w:p>
      <w:pPr>
        <w:pStyle w:val="BodyText"/>
        <w:spacing w:before="8"/>
        <w:rPr>
          <w:sz w:val="14"/>
        </w:rPr>
      </w:pPr>
    </w:p>
    <w:p>
      <w:pPr>
        <w:spacing w:before="0"/>
        <w:ind w:left="210" w:right="0" w:firstLine="0"/>
        <w:jc w:val="left"/>
        <w:rPr>
          <w:sz w:val="12"/>
        </w:rPr>
      </w:pPr>
      <w:r>
        <w:rPr>
          <w:color w:val="292425"/>
          <w:w w:val="115"/>
          <w:sz w:val="12"/>
        </w:rPr>
        <w:t>38.0</w:t>
      </w:r>
    </w:p>
    <w:p>
      <w:pPr>
        <w:pStyle w:val="BodyText"/>
        <w:rPr>
          <w:sz w:val="12"/>
        </w:rPr>
      </w:pPr>
    </w:p>
    <w:p>
      <w:pPr>
        <w:pStyle w:val="BodyText"/>
        <w:rPr>
          <w:sz w:val="12"/>
        </w:rPr>
      </w:pPr>
    </w:p>
    <w:p>
      <w:pPr>
        <w:pStyle w:val="BodyText"/>
        <w:spacing w:before="1"/>
        <w:rPr>
          <w:sz w:val="13"/>
        </w:rPr>
      </w:pPr>
    </w:p>
    <w:p>
      <w:pPr>
        <w:spacing w:before="1"/>
        <w:ind w:left="210" w:right="0" w:firstLine="0"/>
        <w:jc w:val="left"/>
        <w:rPr>
          <w:sz w:val="12"/>
        </w:rPr>
      </w:pPr>
      <w:r>
        <w:rPr>
          <w:color w:val="292425"/>
          <w:w w:val="115"/>
          <w:sz w:val="12"/>
        </w:rPr>
        <w:t>37.7</w:t>
      </w:r>
    </w:p>
    <w:p>
      <w:pPr>
        <w:pStyle w:val="BodyText"/>
        <w:rPr>
          <w:sz w:val="12"/>
        </w:rPr>
      </w:pPr>
    </w:p>
    <w:p>
      <w:pPr>
        <w:pStyle w:val="BodyText"/>
        <w:rPr>
          <w:sz w:val="12"/>
        </w:rPr>
      </w:pPr>
    </w:p>
    <w:p>
      <w:pPr>
        <w:pStyle w:val="BodyText"/>
        <w:spacing w:before="10"/>
        <w:rPr>
          <w:sz w:val="12"/>
        </w:rPr>
      </w:pPr>
    </w:p>
    <w:p>
      <w:pPr>
        <w:spacing w:before="0"/>
        <w:ind w:left="210" w:right="0" w:firstLine="0"/>
        <w:jc w:val="left"/>
        <w:rPr>
          <w:sz w:val="12"/>
        </w:rPr>
      </w:pPr>
      <w:r>
        <w:rPr>
          <w:color w:val="292425"/>
          <w:w w:val="115"/>
          <w:sz w:val="12"/>
        </w:rPr>
        <w:t>37.4</w:t>
      </w:r>
    </w:p>
    <w:p>
      <w:pPr>
        <w:spacing w:before="8"/>
        <w:ind w:left="282" w:right="0" w:firstLine="0"/>
        <w:jc w:val="left"/>
        <w:rPr>
          <w:sz w:val="12"/>
        </w:rPr>
      </w:pPr>
      <w:r>
        <w:rPr>
          <w:color w:val="292425"/>
          <w:w w:val="115"/>
          <w:sz w:val="12"/>
        </w:rPr>
        <w:t>0.0</w:t>
      </w:r>
    </w:p>
    <w:p>
      <w:pPr>
        <w:pStyle w:val="BodyText"/>
        <w:spacing w:before="1"/>
        <w:rPr>
          <w:sz w:val="12"/>
        </w:rPr>
      </w:pPr>
      <w:r>
        <w:rPr/>
        <w:br w:type="column"/>
      </w:r>
      <w:r>
        <w:rPr>
          <w:sz w:val="12"/>
        </w:rPr>
      </w:r>
    </w:p>
    <w:p>
      <w:pPr>
        <w:pStyle w:val="BodyText"/>
        <w:spacing w:line="20" w:lineRule="exact"/>
        <w:ind w:left="-35"/>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pPr>
    </w:p>
    <w:p>
      <w:pPr>
        <w:pStyle w:val="BodyText"/>
        <w:spacing w:before="10"/>
        <w:rPr>
          <w:sz w:val="28"/>
        </w:rPr>
      </w:pPr>
    </w:p>
    <w:p>
      <w:pPr>
        <w:pStyle w:val="BodyText"/>
        <w:spacing w:line="20" w:lineRule="exact"/>
        <w:ind w:left="-35"/>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pPr>
    </w:p>
    <w:p>
      <w:pPr>
        <w:pStyle w:val="BodyText"/>
        <w:spacing w:before="4"/>
        <w:rPr>
          <w:sz w:val="27"/>
        </w:rPr>
      </w:pPr>
    </w:p>
    <w:p>
      <w:pPr>
        <w:pStyle w:val="BodyText"/>
        <w:spacing w:line="20" w:lineRule="exact"/>
        <w:ind w:left="-35"/>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5"/>
        </w:rPr>
      </w:pPr>
    </w:p>
    <w:p>
      <w:pPr>
        <w:spacing w:before="0"/>
        <w:ind w:left="210" w:right="0" w:firstLine="0"/>
        <w:jc w:val="left"/>
        <w:rPr>
          <w:sz w:val="12"/>
        </w:rPr>
      </w:pPr>
      <w:r>
        <w:rPr>
          <w:color w:val="292425"/>
          <w:w w:val="120"/>
          <w:sz w:val="12"/>
        </w:rPr>
        <w:t>1992 93</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7"/>
        <w:ind w:left="104" w:right="0" w:firstLine="0"/>
        <w:jc w:val="left"/>
        <w:rPr>
          <w:sz w:val="12"/>
        </w:rPr>
      </w:pPr>
      <w:r>
        <w:rPr>
          <w:color w:val="292425"/>
          <w:w w:val="120"/>
          <w:sz w:val="12"/>
        </w:rPr>
        <w:t>94 95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7"/>
        <w:ind w:left="104" w:right="0" w:firstLine="0"/>
        <w:jc w:val="left"/>
        <w:rPr>
          <w:sz w:val="12"/>
        </w:rPr>
      </w:pPr>
      <w:r>
        <w:rPr>
          <w:color w:val="292425"/>
          <w:w w:val="120"/>
          <w:sz w:val="12"/>
        </w:rPr>
        <w:t>96 97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7"/>
        <w:ind w:left="104" w:right="0" w:firstLine="0"/>
        <w:jc w:val="left"/>
        <w:rPr>
          <w:sz w:val="12"/>
        </w:rPr>
      </w:pPr>
      <w:r>
        <w:rPr>
          <w:color w:val="292425"/>
          <w:w w:val="120"/>
          <w:sz w:val="12"/>
        </w:rPr>
        <w:t>98 99 2000 01</w:t>
      </w:r>
    </w:p>
    <w:p>
      <w:pPr>
        <w:spacing w:before="78"/>
        <w:ind w:left="351" w:right="0" w:firstLine="0"/>
        <w:jc w:val="left"/>
        <w:rPr>
          <w:sz w:val="12"/>
        </w:rPr>
      </w:pPr>
      <w:r>
        <w:rPr/>
        <w:br w:type="column"/>
      </w:r>
      <w:r>
        <w:rPr>
          <w:color w:val="292425"/>
          <w:w w:val="115"/>
          <w:sz w:val="12"/>
        </w:rPr>
        <w:t>33.3</w:t>
      </w:r>
    </w:p>
    <w:p>
      <w:pPr>
        <w:pStyle w:val="BodyText"/>
        <w:rPr>
          <w:sz w:val="12"/>
        </w:rPr>
      </w:pPr>
    </w:p>
    <w:p>
      <w:pPr>
        <w:pStyle w:val="BodyText"/>
        <w:rPr>
          <w:sz w:val="12"/>
        </w:rPr>
      </w:pPr>
    </w:p>
    <w:p>
      <w:pPr>
        <w:pStyle w:val="BodyText"/>
        <w:spacing w:before="8"/>
        <w:rPr>
          <w:sz w:val="14"/>
        </w:rPr>
      </w:pPr>
    </w:p>
    <w:p>
      <w:pPr>
        <w:spacing w:before="0"/>
        <w:ind w:left="351" w:right="0" w:firstLine="0"/>
        <w:jc w:val="left"/>
        <w:rPr>
          <w:sz w:val="12"/>
        </w:rPr>
      </w:pPr>
      <w:r>
        <w:rPr/>
        <w:pict>
          <v:group style="position:absolute;margin-left:73.875pt;margin-top:-65.049835pt;width:142pt;height:116.7pt;mso-position-horizontal-relative:page;mso-position-vertical-relative:paragraph;z-index:16040448" coordorigin="1478,-1301" coordsize="2840,2334">
            <v:shape style="position:absolute;left:1487;top:-283;width:70;height:83" coordorigin="1488,-283" coordsize="70,83" path="m1488,-283l1510,-280m1510,-283l1535,-203m1535,-203l1558,-200e" filled="false" stroked="true" strokeweight="1pt" strokecolor="#0067a3">
              <v:path arrowok="t"/>
              <v:stroke dashstyle="solid"/>
            </v:shape>
            <v:line style="position:absolute" from="1548,-202" to="1603,-202" stroked="true" strokeweight="1.125pt" strokecolor="#0067a3">
              <v:stroke dashstyle="solid"/>
            </v:line>
            <v:shape style="position:absolute;left:1592;top:-488;width:615;height:490" coordorigin="1593,-488" coordsize="615,490" path="m1593,-203l1615,0m1615,0l1638,2m1638,0l1663,2m1663,0l1685,-30m1685,-30l1708,-28m1708,-30l1730,-28m1730,-30l1755,-63m1755,-63l1778,-60m1778,-63l1800,-60m1800,-63l1825,-265m1825,-265l1848,-263m1848,-265l1870,-263m1870,-265l1905,-125m1905,-125l1928,-123m1928,-125l1953,-123m1953,-125l1975,-235m1975,-235l1998,-233m1998,-235l2020,-233m2020,-235l2045,-298m2045,-298l2068,-295m2068,-298l2090,-295m2090,-298l2115,-345m2115,-345l2138,-343m2138,-345l2160,-343m2160,-345l2183,-488m2183,-488l2208,-485e" filled="false" stroked="true" strokeweight="1pt" strokecolor="#0067a3">
              <v:path arrowok="t"/>
              <v:stroke dashstyle="solid"/>
            </v:shape>
            <v:line style="position:absolute" from="2198,-487" to="2253,-487" stroked="true" strokeweight="1.125pt" strokecolor="#0067a3">
              <v:stroke dashstyle="solid"/>
            </v:line>
            <v:shape style="position:absolute;left:2242;top:-518;width:590;height:410" coordorigin="2243,-518" coordsize="590,410" path="m2243,-488l2265,-503m2265,-503l2288,-500m2288,-503l2313,-500m2313,-503l2335,-518m2335,-518l2358,-515m2358,-518l2380,-515m2380,-518l2405,-440m2405,-440l2428,-438m2428,-440l2450,-438m2450,-440l2475,-298m2475,-298l2498,-295m2498,-298l2520,-295m2520,-298l2555,-140m2555,-140l2578,-138m2578,-140l2603,-138m2603,-140l2625,-173m2625,-173l2648,-170m2648,-173l2670,-170m2670,-173l2695,-110m2695,-110l2718,-108m2718,-110l2740,-108m2740,-110l2765,-220m2765,-220l2788,-218m2788,-220l2810,-218m2810,-220l2833,-283e" filled="false" stroked="true" strokeweight="1pt" strokecolor="#0067a3">
              <v:path arrowok="t"/>
              <v:stroke dashstyle="solid"/>
            </v:shape>
            <v:line style="position:absolute" from="2823,-282" to="2878,-282" stroked="true" strokeweight="1.125pt" strokecolor="#0067a3">
              <v:stroke dashstyle="solid"/>
            </v:line>
            <v:shape style="position:absolute;left:2867;top:-346;width:615;height:740" coordorigin="2868,-345" coordsize="615,740" path="m2868,-283l2893,-280m2893,-283l2915,-220m2915,-220l2938,-218m2938,-220l2960,-218m2960,-220l2985,-313m2985,-313l3008,-310m3008,-313l3030,-310m3030,-313l3055,-345m3055,-345l3078,-343m3078,-345l3100,-343m3100,-345l3123,-330m3123,-330l3148,-328m3148,-330l3170,-328m3170,-330l3205,-125m3205,-125l3228,-123m3228,-125l3250,-123m3250,-125l3275,-155m3275,-155l3298,-153m3298,-155l3320,-153m3320,-155l3345,285m3345,285l3368,287m3368,285l3390,287m3390,285l3413,347m3413,347l3438,350m3438,347l3460,350m3460,347l3483,395e" filled="false" stroked="true" strokeweight="1pt" strokecolor="#0067a3">
              <v:path arrowok="t"/>
              <v:stroke dashstyle="solid"/>
            </v:shape>
            <v:line style="position:absolute" from="3473,396" to="3528,396" stroked="true" strokeweight="1.125pt" strokecolor="#0067a3">
              <v:stroke dashstyle="solid"/>
            </v:line>
            <v:shape style="position:absolute;left:3517;top:394;width:163;height:18" coordorigin="3518,395" coordsize="163,18" path="m3518,395l3543,397m3543,395l3565,397m3565,395l3588,397m3588,395l3610,397m3610,395l3635,410m3635,410l3658,412m3658,410l3680,412e" filled="false" stroked="true" strokeweight="1pt" strokecolor="#0067a3">
              <v:path arrowok="t"/>
              <v:stroke dashstyle="solid"/>
            </v:shape>
            <v:line style="position:absolute" from="3693,400" to="3693,655" stroked="true" strokeweight="2.25pt" strokecolor="#0067a3">
              <v:stroke dashstyle="solid"/>
            </v:line>
            <v:shape style="position:absolute;left:3705;top:567;width:93;height:80" coordorigin="3705,567" coordsize="93,80" path="m3705,645l3728,647m3728,645l3750,647m3750,645l3773,567m3773,567l3798,570e" filled="false" stroked="true" strokeweight="1pt" strokecolor="#0067a3">
              <v:path arrowok="t"/>
              <v:stroke dashstyle="solid"/>
            </v:shape>
            <v:line style="position:absolute" from="3788,568" to="3843,568" stroked="true" strokeweight="1.125pt" strokecolor="#0067a3">
              <v:stroke dashstyle="solid"/>
            </v:line>
            <v:shape style="position:absolute;left:3832;top:362;width:300;height:348" coordorigin="3833,362" coordsize="300,348" path="m3833,567l3855,707m3855,707l3878,710m3878,707l3900,710m3900,707l3925,487m3925,487l3948,490m3948,487l3970,490m3970,487l3995,395m3995,395l4018,397m4018,395l4040,397m4040,395l4063,362m4063,362l4088,365m4088,362l4110,365m4110,362l4133,377e" filled="false" stroked="true" strokeweight="1pt" strokecolor="#0067a3">
              <v:path arrowok="t"/>
              <v:stroke dashstyle="solid"/>
            </v:shape>
            <v:line style="position:absolute" from="4123,378" to="4178,378" stroked="true" strokeweight="1.125pt" strokecolor="#0067a3">
              <v:stroke dashstyle="solid"/>
            </v:line>
            <v:line style="position:absolute" from="4168,377" to="4190,380" stroked="true" strokeweight="1pt" strokecolor="#0067a3">
              <v:stroke dashstyle="solid"/>
            </v:line>
            <v:line style="position:absolute" from="4203,367" to="4203,640" stroked="true" strokeweight="2.25pt" strokecolor="#0067a3">
              <v:stroke dashstyle="solid"/>
            </v:line>
            <v:shape style="position:absolute;left:4215;top:629;width:93;height:50" coordorigin="4215,630" coordsize="93,50" path="m4215,630l4238,632m4238,630l4260,632m4260,630l4285,677m4285,677l4308,680e" filled="false" stroked="true" strokeweight="1pt" strokecolor="#0067a3">
              <v:path arrowok="t"/>
              <v:stroke dashstyle="solid"/>
            </v:shape>
            <v:shape style="position:absolute;left:1477;top:-341;width:508;height:603" type="#_x0000_t75" stroked="false">
              <v:imagedata r:id="rId103" o:title=""/>
            </v:shape>
            <v:line style="position:absolute" from="1975,65" to="1998,-518" stroked="true" strokeweight="1pt" strokecolor="#d43949">
              <v:stroke dashstyle="solid"/>
            </v:line>
            <v:shape style="position:absolute;left:1987;top:-528;width:230;height:210" type="#_x0000_t75" stroked="false">
              <v:imagedata r:id="rId104" o:title=""/>
            </v:shape>
            <v:shape style="position:absolute;left:2207;top:-1086;width:313;height:758" coordorigin="2208,-1085" coordsize="313,758" path="m2208,-518l2243,-1085m2243,-1085l2265,-1083m2265,-1085l2288,-895m2288,-895l2313,-708m2313,-708l2335,-895m2335,-895l2358,-893m2358,-895l2380,-708m2380,-708l2405,-705m2405,-708l2428,-518m2428,-518l2450,-515m2450,-518l2475,-330m2475,-330l2498,-328m2498,-330l2520,-518e" filled="false" stroked="true" strokeweight="1pt" strokecolor="#d43949">
              <v:path arrowok="t"/>
              <v:stroke dashstyle="solid"/>
            </v:shape>
            <v:line style="position:absolute" from="2510,-517" to="2565,-517" stroked="true" strokeweight="1.125pt" strokecolor="#d43949">
              <v:stroke dashstyle="solid"/>
            </v:line>
            <v:shape style="position:absolute;left:2555;top:-708;width:233;height:193" coordorigin="2555,-708" coordsize="233,193" path="m2555,-518l2578,-515m2578,-518l2603,-515m2603,-518l2625,-515m2625,-518l2648,-515m2648,-518l2670,-708m2670,-708l2695,-705m2695,-708l2718,-705m2718,-708l2740,-705m2740,-708l2765,-705m2765,-708l2788,-705e" filled="false" stroked="true" strokeweight="1pt" strokecolor="#d43949">
              <v:path arrowok="t"/>
              <v:stroke dashstyle="solid"/>
            </v:shape>
            <v:shape style="position:absolute;left:2798;top:-718;width:23;height:603" coordorigin="2799,-718" coordsize="23,603" path="m2799,-718l2799,-320m2821,-340l2821,-115e" filled="false" stroked="true" strokeweight="2.125pt" strokecolor="#d43949">
              <v:path arrowok="t"/>
              <v:stroke dashstyle="solid"/>
            </v:shape>
            <v:line style="position:absolute" from="2833,-125" to="2868,-330" stroked="true" strokeweight="1pt" strokecolor="#d43949">
              <v:stroke dashstyle="solid"/>
            </v:line>
            <v:line style="position:absolute" from="2880,-718" to="2880,-320" stroked="true" strokeweight="2.25pt" strokecolor="#d43949">
              <v:stroke dashstyle="solid"/>
            </v:line>
            <v:shape style="position:absolute;left:2892;top:-708;width:45;height:3" coordorigin="2893,-708" coordsize="45,3" path="m2893,-708l2915,-705m2915,-708l2938,-705e" filled="false" stroked="true" strokeweight="1pt" strokecolor="#d43949">
              <v:path arrowok="t"/>
              <v:stroke dashstyle="solid"/>
            </v:shape>
            <v:line style="position:absolute" from="2949,-718" to="2949,-320" stroked="true" strokeweight="2.125pt" strokecolor="#d43949">
              <v:stroke dashstyle="solid"/>
            </v:line>
            <v:shape style="position:absolute;left:2960;top:-708;width:210;height:380" coordorigin="2960,-708" coordsize="210,380" path="m2960,-330l2985,-328m2985,-330l3008,-518m3008,-518l3030,-515m3030,-518l3055,-708m3055,-708l3078,-705m3078,-708l3100,-518m3100,-518l3123,-515m3123,-518l3148,-515m3148,-518l3170,-515e" filled="false" stroked="true" strokeweight="1pt" strokecolor="#d43949">
              <v:path arrowok="t"/>
              <v:stroke dashstyle="solid"/>
            </v:shape>
            <v:line style="position:absolute" from="3160,-517" to="3215,-517" stroked="true" strokeweight="1.125pt" strokecolor="#d43949">
              <v:stroke dashstyle="solid"/>
            </v:line>
            <v:shape style="position:absolute;left:3205;top:-518;width:70;height:188" coordorigin="3205,-518" coordsize="70,188" path="m3205,-518l3228,-515m3228,-518l3250,-515m3250,-518l3275,-330e" filled="false" stroked="true" strokeweight="1pt" strokecolor="#d43949">
              <v:path arrowok="t"/>
              <v:stroke dashstyle="solid"/>
            </v:shape>
            <v:shape style="position:absolute;left:3265;top:-341;width:65;height:225" coordorigin="3265,-340" coordsize="65,225" path="m3330,-340l3308,-340,3288,-340,3265,-340,3265,-115,3288,-115,3308,-115,3330,-115,3330,-340xe" filled="true" fillcolor="#d43949" stroked="false">
              <v:path arrowok="t"/>
              <v:fill type="solid"/>
            </v:shape>
            <v:shape style="position:absolute;left:3320;top:-331;width:48;height:3" coordorigin="3320,-330" coordsize="48,3" path="m3320,-330l3345,-328m3345,-330l3368,-328e" filled="false" stroked="true" strokeweight="1pt" strokecolor="#d43949">
              <v:path arrowok="t"/>
              <v:stroke dashstyle="solid"/>
            </v:shape>
            <v:line style="position:absolute" from="3379,-340" to="3379,75" stroked="true" strokeweight="2.125pt" strokecolor="#d43949">
              <v:stroke dashstyle="solid"/>
            </v:line>
            <v:shape style="position:absolute;left:3380;top:-136;width:310;height:398" type="#_x0000_t75" stroked="false">
              <v:imagedata r:id="rId105" o:title=""/>
            </v:shape>
            <v:shape style="position:absolute;left:3680;top:-126;width:48;height:755" coordorigin="3680,-125" coordsize="48,755" path="m3680,-125l3705,442m3705,442l3728,630e" filled="false" stroked="true" strokeweight="1pt" strokecolor="#d43949">
              <v:path arrowok="t"/>
              <v:stroke dashstyle="solid"/>
            </v:shape>
            <v:line style="position:absolute" from="3739,620" to="3739,1032" stroked="true" strokeweight="2.125pt" strokecolor="#d43949">
              <v:stroke dashstyle="solid"/>
            </v:line>
            <v:line style="position:absolute" from="3750,1022" to="3773,252" stroked="true" strokeweight="1pt" strokecolor="#d43949">
              <v:stroke dashstyle="solid"/>
            </v:line>
            <v:shape style="position:absolute;left:3762;top:54;width:555;height:793" type="#_x0000_t75" stroked="false">
              <v:imagedata r:id="rId106" o:title=""/>
            </v:shape>
            <v:shape style="position:absolute;left:2329;top:-1301;width:977;height:286" type="#_x0000_t202" filled="false" stroked="false">
              <v:textbox inset="0,0,0,0">
                <w:txbxContent>
                  <w:p>
                    <w:pPr>
                      <w:spacing w:line="116" w:lineRule="exact" w:before="0"/>
                      <w:ind w:left="0" w:right="0" w:firstLine="0"/>
                      <w:jc w:val="left"/>
                      <w:rPr>
                        <w:sz w:val="12"/>
                      </w:rPr>
                    </w:pPr>
                    <w:r>
                      <w:rPr>
                        <w:color w:val="292425"/>
                        <w:w w:val="105"/>
                        <w:sz w:val="12"/>
                      </w:rPr>
                      <w:t>Actual hours</w:t>
                    </w:r>
                  </w:p>
                  <w:p>
                    <w:pPr>
                      <w:spacing w:before="27"/>
                      <w:ind w:left="40" w:right="0" w:firstLine="0"/>
                      <w:jc w:val="left"/>
                      <w:rPr>
                        <w:sz w:val="12"/>
                      </w:rPr>
                    </w:pPr>
                    <w:r>
                      <w:rPr>
                        <w:color w:val="292425"/>
                        <w:w w:val="105"/>
                        <w:sz w:val="12"/>
                      </w:rPr>
                      <w:t>(right-hand scale)</w:t>
                    </w:r>
                  </w:p>
                </w:txbxContent>
              </v:textbox>
              <w10:wrap type="none"/>
            </v:shape>
            <v:shape style="position:absolute;left:2670;top:291;width:892;height:295" type="#_x0000_t202" filled="false" stroked="false">
              <v:textbox inset="0,0,0,0">
                <w:txbxContent>
                  <w:p>
                    <w:pPr>
                      <w:spacing w:line="116" w:lineRule="exact" w:before="0"/>
                      <w:ind w:left="0" w:right="0" w:firstLine="0"/>
                      <w:jc w:val="left"/>
                      <w:rPr>
                        <w:sz w:val="12"/>
                      </w:rPr>
                    </w:pPr>
                    <w:r>
                      <w:rPr>
                        <w:color w:val="292425"/>
                        <w:w w:val="105"/>
                        <w:sz w:val="12"/>
                      </w:rPr>
                      <w:t>Usual hours</w:t>
                    </w:r>
                  </w:p>
                  <w:p>
                    <w:pPr>
                      <w:spacing w:before="37"/>
                      <w:ind w:left="39" w:right="0" w:firstLine="0"/>
                      <w:jc w:val="left"/>
                      <w:rPr>
                        <w:sz w:val="12"/>
                      </w:rPr>
                    </w:pPr>
                    <w:r>
                      <w:rPr>
                        <w:color w:val="292425"/>
                        <w:w w:val="105"/>
                        <w:sz w:val="12"/>
                      </w:rPr>
                      <w:t>(left-hand scale)</w:t>
                    </w:r>
                  </w:p>
                </w:txbxContent>
              </v:textbox>
              <w10:wrap type="none"/>
            </v:shape>
            <w10:wrap type="none"/>
          </v:group>
        </w:pict>
      </w:r>
      <w:r>
        <w:rPr/>
        <w:pict>
          <v:line style="position:absolute;mso-position-horizontal-relative:page;mso-position-vertical-relative:paragraph;z-index:16041472" from="220.625pt,3.289392pt" to="228.125pt,3.289392pt" stroked="true" strokeweight=".5pt" strokecolor="#292425">
            <v:stroke dashstyle="solid"/>
            <w10:wrap type="none"/>
          </v:line>
        </w:pict>
      </w:r>
      <w:r>
        <w:rPr/>
        <w:pict>
          <v:line style="position:absolute;mso-position-horizontal-relative:page;mso-position-vertical-relative:paragraph;z-index:16041984" from="220.625pt,-25.835608pt" to="228.125pt,-25.835608pt" stroked="true" strokeweight=".5pt" strokecolor="#292425">
            <v:stroke dashstyle="solid"/>
            <w10:wrap type="none"/>
          </v:line>
        </w:pict>
      </w:r>
      <w:r>
        <w:rPr>
          <w:color w:val="292425"/>
          <w:w w:val="115"/>
          <w:sz w:val="12"/>
        </w:rPr>
        <w:t>33.0</w:t>
      </w:r>
    </w:p>
    <w:p>
      <w:pPr>
        <w:pStyle w:val="BodyText"/>
        <w:rPr>
          <w:sz w:val="12"/>
        </w:rPr>
      </w:pPr>
    </w:p>
    <w:p>
      <w:pPr>
        <w:pStyle w:val="BodyText"/>
        <w:rPr>
          <w:sz w:val="12"/>
        </w:rPr>
      </w:pPr>
    </w:p>
    <w:p>
      <w:pPr>
        <w:pStyle w:val="BodyText"/>
        <w:spacing w:before="1"/>
        <w:rPr>
          <w:sz w:val="13"/>
        </w:rPr>
      </w:pPr>
    </w:p>
    <w:p>
      <w:pPr>
        <w:spacing w:before="1"/>
        <w:ind w:left="351" w:right="0" w:firstLine="0"/>
        <w:jc w:val="left"/>
        <w:rPr>
          <w:sz w:val="12"/>
        </w:rPr>
      </w:pPr>
      <w:r>
        <w:rPr/>
        <w:pict>
          <v:line style="position:absolute;mso-position-horizontal-relative:page;mso-position-vertical-relative:paragraph;z-index:16040960" from="220.625pt,3.339575pt" to="228.125pt,3.339575pt" stroked="true" strokeweight=".5pt" strokecolor="#292425">
            <v:stroke dashstyle="solid"/>
            <w10:wrap type="none"/>
          </v:line>
        </w:pict>
      </w:r>
      <w:r>
        <w:rPr>
          <w:color w:val="292425"/>
          <w:w w:val="115"/>
          <w:sz w:val="12"/>
        </w:rPr>
        <w:t>32.7</w:t>
      </w:r>
    </w:p>
    <w:p>
      <w:pPr>
        <w:pStyle w:val="BodyText"/>
        <w:rPr>
          <w:sz w:val="12"/>
        </w:rPr>
      </w:pPr>
    </w:p>
    <w:p>
      <w:pPr>
        <w:pStyle w:val="BodyText"/>
        <w:rPr>
          <w:sz w:val="12"/>
        </w:rPr>
      </w:pPr>
    </w:p>
    <w:p>
      <w:pPr>
        <w:pStyle w:val="BodyText"/>
        <w:spacing w:before="1"/>
        <w:rPr>
          <w:sz w:val="11"/>
        </w:rPr>
      </w:pPr>
    </w:p>
    <w:p>
      <w:pPr>
        <w:spacing w:line="137" w:lineRule="exact" w:before="1"/>
        <w:ind w:left="351" w:right="0" w:firstLine="0"/>
        <w:jc w:val="left"/>
        <w:rPr>
          <w:sz w:val="12"/>
        </w:rPr>
      </w:pPr>
      <w:r>
        <w:rPr/>
        <w:pict>
          <v:group style="position:absolute;margin-left:57.583pt;margin-top:4.632758pt;width:172.05pt;height:7pt;mso-position-horizontal-relative:page;mso-position-vertical-relative:paragraph;z-index:16038400" coordorigin="1152,93" coordsize="3441,140">
            <v:shape style="position:absolute;left:1151;top:106;width:3414;height:120" coordorigin="1152,107" coordsize="3414,120" path="m1163,107l1313,107m1152,227l4565,227m1709,226l1709,193m2289,226l2289,193m2869,226l2869,193m3439,226l3439,193m4019,226l4019,193m1419,226l1419,178m1999,226l1999,178m2579,226l2579,178m3149,226l3149,178m3729,226l3729,178m4309,226l4309,178m4413,107l4563,107e" filled="false" stroked="true" strokeweight=".5pt" strokecolor="#292425">
              <v:path arrowok="t"/>
              <v:stroke dashstyle="solid"/>
            </v:shape>
            <v:shape style="position:absolute;left:1289;top:97;width:3297;height:130" coordorigin="1290,98" coordsize="3297,130" path="m4567,100l4567,127,4547,143,4587,157,4547,177,4587,193,4563,203,4563,227m1310,98l1310,124,1290,141,1330,154,1290,174,1330,191,1307,201,1306,224e" filled="false" stroked="true" strokeweight=".5pt" strokecolor="#292425">
              <v:path arrowok="t"/>
              <v:stroke dashstyle="solid"/>
            </v:shape>
            <w10:wrap type="none"/>
          </v:group>
        </w:pict>
      </w:r>
      <w:r>
        <w:rPr>
          <w:color w:val="292425"/>
          <w:w w:val="115"/>
          <w:sz w:val="12"/>
        </w:rPr>
        <w:t>32.4</w:t>
      </w:r>
    </w:p>
    <w:p>
      <w:pPr>
        <w:spacing w:line="135" w:lineRule="exact" w:before="0"/>
        <w:ind w:left="424" w:right="0" w:firstLine="0"/>
        <w:jc w:val="left"/>
        <w:rPr>
          <w:sz w:val="12"/>
        </w:rPr>
      </w:pPr>
      <w:r>
        <w:rPr>
          <w:color w:val="292425"/>
          <w:w w:val="115"/>
          <w:sz w:val="12"/>
        </w:rPr>
        <w:t>0.0</w:t>
      </w:r>
    </w:p>
    <w:p>
      <w:pPr>
        <w:spacing w:line="136" w:lineRule="exact" w:before="0"/>
        <w:ind w:left="104" w:right="0" w:firstLine="0"/>
        <w:jc w:val="left"/>
        <w:rPr>
          <w:sz w:val="12"/>
        </w:rPr>
      </w:pPr>
      <w:r>
        <w:rPr>
          <w:color w:val="292425"/>
          <w:w w:val="120"/>
          <w:sz w:val="12"/>
        </w:rPr>
        <w:t>02</w:t>
      </w:r>
    </w:p>
    <w:p>
      <w:pPr>
        <w:pStyle w:val="BodyText"/>
        <w:spacing w:line="280" w:lineRule="atLeast" w:before="111"/>
        <w:ind w:left="210" w:right="163"/>
      </w:pPr>
      <w:r>
        <w:rPr/>
        <w:br w:type="column"/>
      </w:r>
      <w:r>
        <w:rPr>
          <w:color w:val="292425"/>
          <w:w w:val="110"/>
        </w:rPr>
        <w:t>The</w:t>
      </w:r>
      <w:r>
        <w:rPr>
          <w:color w:val="292425"/>
          <w:spacing w:val="-24"/>
          <w:w w:val="110"/>
        </w:rPr>
        <w:t> </w:t>
      </w:r>
      <w:r>
        <w:rPr>
          <w:color w:val="292425"/>
          <w:w w:val="110"/>
        </w:rPr>
        <w:t>LFS</w:t>
      </w:r>
      <w:r>
        <w:rPr>
          <w:color w:val="292425"/>
          <w:spacing w:val="-23"/>
          <w:w w:val="110"/>
        </w:rPr>
        <w:t> </w:t>
      </w:r>
      <w:r>
        <w:rPr>
          <w:color w:val="292425"/>
          <w:w w:val="110"/>
        </w:rPr>
        <w:t>asks</w:t>
      </w:r>
      <w:r>
        <w:rPr>
          <w:color w:val="292425"/>
          <w:spacing w:val="-23"/>
          <w:w w:val="110"/>
        </w:rPr>
        <w:t> </w:t>
      </w:r>
      <w:r>
        <w:rPr>
          <w:color w:val="292425"/>
          <w:w w:val="110"/>
        </w:rPr>
        <w:t>respondents</w:t>
      </w:r>
      <w:r>
        <w:rPr>
          <w:color w:val="292425"/>
          <w:spacing w:val="-24"/>
          <w:w w:val="110"/>
        </w:rPr>
        <w:t> </w:t>
      </w:r>
      <w:r>
        <w:rPr>
          <w:color w:val="292425"/>
          <w:w w:val="110"/>
        </w:rPr>
        <w:t>both</w:t>
      </w:r>
      <w:r>
        <w:rPr>
          <w:color w:val="292425"/>
          <w:spacing w:val="-23"/>
          <w:w w:val="110"/>
        </w:rPr>
        <w:t> </w:t>
      </w:r>
      <w:r>
        <w:rPr>
          <w:color w:val="292425"/>
          <w:w w:val="110"/>
        </w:rPr>
        <w:t>how</w:t>
      </w:r>
      <w:r>
        <w:rPr>
          <w:color w:val="292425"/>
          <w:spacing w:val="-23"/>
          <w:w w:val="110"/>
        </w:rPr>
        <w:t> </w:t>
      </w:r>
      <w:r>
        <w:rPr>
          <w:color w:val="292425"/>
          <w:spacing w:val="-3"/>
          <w:w w:val="110"/>
        </w:rPr>
        <w:t>many</w:t>
      </w:r>
      <w:r>
        <w:rPr>
          <w:color w:val="292425"/>
          <w:spacing w:val="-24"/>
          <w:w w:val="110"/>
        </w:rPr>
        <w:t> </w:t>
      </w:r>
      <w:r>
        <w:rPr>
          <w:color w:val="292425"/>
          <w:w w:val="110"/>
        </w:rPr>
        <w:t>hours</w:t>
      </w:r>
      <w:r>
        <w:rPr>
          <w:color w:val="292425"/>
          <w:spacing w:val="-23"/>
          <w:w w:val="110"/>
        </w:rPr>
        <w:t> </w:t>
      </w:r>
      <w:r>
        <w:rPr>
          <w:color w:val="292425"/>
          <w:w w:val="110"/>
        </w:rPr>
        <w:t>they</w:t>
      </w:r>
      <w:r>
        <w:rPr>
          <w:color w:val="292425"/>
          <w:spacing w:val="-23"/>
          <w:w w:val="110"/>
        </w:rPr>
        <w:t> </w:t>
      </w:r>
      <w:r>
        <w:rPr>
          <w:color w:val="292425"/>
          <w:w w:val="110"/>
        </w:rPr>
        <w:t>actually </w:t>
      </w:r>
      <w:r>
        <w:rPr>
          <w:color w:val="292425"/>
          <w:spacing w:val="-3"/>
          <w:w w:val="110"/>
        </w:rPr>
        <w:t>worked</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6"/>
          <w:w w:val="110"/>
        </w:rPr>
        <w:t> </w:t>
      </w:r>
      <w:r>
        <w:rPr>
          <w:color w:val="292425"/>
          <w:w w:val="110"/>
        </w:rPr>
        <w:t>previous</w:t>
      </w:r>
      <w:r>
        <w:rPr>
          <w:color w:val="292425"/>
          <w:spacing w:val="-17"/>
          <w:w w:val="110"/>
        </w:rPr>
        <w:t> </w:t>
      </w:r>
      <w:r>
        <w:rPr>
          <w:color w:val="292425"/>
          <w:w w:val="110"/>
        </w:rPr>
        <w:t>week,</w:t>
      </w:r>
      <w:r>
        <w:rPr>
          <w:color w:val="292425"/>
          <w:spacing w:val="-16"/>
          <w:w w:val="110"/>
        </w:rPr>
        <w:t> </w:t>
      </w:r>
      <w:r>
        <w:rPr>
          <w:color w:val="292425"/>
          <w:w w:val="110"/>
        </w:rPr>
        <w:t>the</w:t>
      </w:r>
      <w:r>
        <w:rPr>
          <w:color w:val="292425"/>
          <w:spacing w:val="-17"/>
          <w:w w:val="110"/>
        </w:rPr>
        <w:t> </w:t>
      </w:r>
      <w:r>
        <w:rPr>
          <w:color w:val="292425"/>
          <w:w w:val="110"/>
        </w:rPr>
        <w:t>data</w:t>
      </w:r>
      <w:r>
        <w:rPr>
          <w:color w:val="292425"/>
          <w:spacing w:val="-17"/>
          <w:w w:val="110"/>
        </w:rPr>
        <w:t> </w:t>
      </w:r>
      <w:r>
        <w:rPr>
          <w:color w:val="292425"/>
          <w:w w:val="110"/>
        </w:rPr>
        <w:t>shown</w:t>
      </w:r>
      <w:r>
        <w:rPr>
          <w:color w:val="292425"/>
          <w:spacing w:val="-16"/>
          <w:w w:val="110"/>
        </w:rPr>
        <w:t> </w:t>
      </w:r>
      <w:r>
        <w:rPr>
          <w:color w:val="292425"/>
          <w:w w:val="110"/>
        </w:rPr>
        <w:t>in</w:t>
      </w:r>
      <w:r>
        <w:rPr>
          <w:color w:val="292425"/>
          <w:spacing w:val="-17"/>
          <w:w w:val="110"/>
        </w:rPr>
        <w:t> </w:t>
      </w:r>
      <w:r>
        <w:rPr>
          <w:color w:val="292425"/>
          <w:w w:val="110"/>
        </w:rPr>
        <w:t>Chart</w:t>
      </w:r>
      <w:r>
        <w:rPr>
          <w:color w:val="292425"/>
          <w:spacing w:val="-16"/>
          <w:w w:val="110"/>
        </w:rPr>
        <w:t> </w:t>
      </w:r>
      <w:r>
        <w:rPr>
          <w:color w:val="292425"/>
          <w:w w:val="110"/>
        </w:rPr>
        <w:t>3.2,</w:t>
      </w:r>
      <w:r>
        <w:rPr>
          <w:color w:val="292425"/>
          <w:spacing w:val="-17"/>
          <w:w w:val="110"/>
        </w:rPr>
        <w:t> </w:t>
      </w:r>
      <w:r>
        <w:rPr>
          <w:color w:val="292425"/>
          <w:w w:val="110"/>
        </w:rPr>
        <w:t>and also about their usual working hours. Usual hours are less volatile than actual hours </w:t>
      </w:r>
      <w:r>
        <w:rPr>
          <w:color w:val="292425"/>
          <w:spacing w:val="-3"/>
          <w:w w:val="110"/>
        </w:rPr>
        <w:t>worked </w:t>
      </w:r>
      <w:r>
        <w:rPr>
          <w:color w:val="292425"/>
          <w:w w:val="110"/>
        </w:rPr>
        <w:t>(see Chart 3.3), and the difference </w:t>
      </w:r>
      <w:r>
        <w:rPr>
          <w:color w:val="292425"/>
          <w:spacing w:val="-3"/>
          <w:w w:val="110"/>
        </w:rPr>
        <w:t>between </w:t>
      </w:r>
      <w:r>
        <w:rPr>
          <w:color w:val="292425"/>
          <w:w w:val="110"/>
        </w:rPr>
        <w:t>the </w:t>
      </w:r>
      <w:r>
        <w:rPr>
          <w:color w:val="292425"/>
          <w:spacing w:val="-5"/>
          <w:w w:val="110"/>
        </w:rPr>
        <w:t>two </w:t>
      </w:r>
      <w:r>
        <w:rPr>
          <w:color w:val="292425"/>
          <w:w w:val="110"/>
        </w:rPr>
        <w:t>does not appear </w:t>
      </w:r>
      <w:r>
        <w:rPr>
          <w:color w:val="292425"/>
          <w:spacing w:val="-4"/>
          <w:w w:val="110"/>
        </w:rPr>
        <w:t>to </w:t>
      </w:r>
      <w:r>
        <w:rPr>
          <w:color w:val="292425"/>
          <w:w w:val="110"/>
        </w:rPr>
        <w:t>be related </w:t>
      </w:r>
      <w:r>
        <w:rPr>
          <w:color w:val="292425"/>
          <w:spacing w:val="-4"/>
          <w:w w:val="110"/>
        </w:rPr>
        <w:t>to </w:t>
      </w:r>
      <w:r>
        <w:rPr>
          <w:color w:val="292425"/>
          <w:w w:val="110"/>
        </w:rPr>
        <w:t>the </w:t>
      </w:r>
      <w:r>
        <w:rPr>
          <w:color w:val="292425"/>
          <w:spacing w:val="-3"/>
          <w:w w:val="110"/>
        </w:rPr>
        <w:t>cycle </w:t>
      </w:r>
      <w:r>
        <w:rPr>
          <w:color w:val="292425"/>
          <w:w w:val="110"/>
        </w:rPr>
        <w:t>or trended </w:t>
      </w:r>
      <w:r>
        <w:rPr>
          <w:color w:val="292425"/>
          <w:spacing w:val="-3"/>
          <w:w w:val="110"/>
        </w:rPr>
        <w:t>over </w:t>
      </w:r>
      <w:r>
        <w:rPr>
          <w:color w:val="292425"/>
          <w:w w:val="110"/>
        </w:rPr>
        <w:t>time. The behaviour of usual hours </w:t>
      </w:r>
      <w:r>
        <w:rPr>
          <w:color w:val="292425"/>
          <w:spacing w:val="-3"/>
          <w:w w:val="110"/>
        </w:rPr>
        <w:t>worked</w:t>
      </w:r>
      <w:r>
        <w:rPr>
          <w:color w:val="292425"/>
          <w:spacing w:val="-15"/>
          <w:w w:val="110"/>
        </w:rPr>
        <w:t> </w:t>
      </w:r>
      <w:r>
        <w:rPr>
          <w:color w:val="292425"/>
          <w:spacing w:val="-3"/>
          <w:w w:val="110"/>
        </w:rPr>
        <w:t>may</w:t>
      </w:r>
      <w:r>
        <w:rPr>
          <w:color w:val="292425"/>
          <w:spacing w:val="-15"/>
          <w:w w:val="110"/>
        </w:rPr>
        <w:t> </w:t>
      </w:r>
      <w:r>
        <w:rPr>
          <w:color w:val="292425"/>
          <w:w w:val="110"/>
        </w:rPr>
        <w:t>therefore</w:t>
      </w:r>
      <w:r>
        <w:rPr>
          <w:color w:val="292425"/>
          <w:spacing w:val="-15"/>
          <w:w w:val="110"/>
        </w:rPr>
        <w:t> </w:t>
      </w:r>
      <w:r>
        <w:rPr>
          <w:color w:val="292425"/>
          <w:w w:val="110"/>
        </w:rPr>
        <w:t>offer</w:t>
      </w:r>
      <w:r>
        <w:rPr>
          <w:color w:val="292425"/>
          <w:spacing w:val="-15"/>
          <w:w w:val="110"/>
        </w:rPr>
        <w:t> </w:t>
      </w:r>
      <w:r>
        <w:rPr>
          <w:color w:val="292425"/>
          <w:w w:val="110"/>
        </w:rPr>
        <w:t>a</w:t>
      </w:r>
      <w:r>
        <w:rPr>
          <w:color w:val="292425"/>
          <w:spacing w:val="-15"/>
          <w:w w:val="110"/>
        </w:rPr>
        <w:t> </w:t>
      </w:r>
      <w:r>
        <w:rPr>
          <w:color w:val="292425"/>
          <w:spacing w:val="-3"/>
          <w:w w:val="110"/>
        </w:rPr>
        <w:t>better</w:t>
      </w:r>
      <w:r>
        <w:rPr>
          <w:color w:val="292425"/>
          <w:spacing w:val="-15"/>
          <w:w w:val="110"/>
        </w:rPr>
        <w:t> </w:t>
      </w:r>
      <w:r>
        <w:rPr>
          <w:color w:val="292425"/>
          <w:w w:val="110"/>
        </w:rPr>
        <w:t>guide</w:t>
      </w:r>
      <w:r>
        <w:rPr>
          <w:color w:val="292425"/>
          <w:spacing w:val="-15"/>
          <w:w w:val="110"/>
        </w:rPr>
        <w:t> </w:t>
      </w:r>
      <w:r>
        <w:rPr>
          <w:color w:val="292425"/>
          <w:spacing w:val="-4"/>
          <w:w w:val="110"/>
        </w:rPr>
        <w:t>to</w:t>
      </w:r>
      <w:r>
        <w:rPr>
          <w:color w:val="292425"/>
          <w:spacing w:val="-14"/>
          <w:w w:val="110"/>
        </w:rPr>
        <w:t> </w:t>
      </w:r>
      <w:r>
        <w:rPr>
          <w:color w:val="292425"/>
          <w:w w:val="110"/>
        </w:rPr>
        <w:t>underlying</w:t>
      </w:r>
      <w:r>
        <w:rPr>
          <w:color w:val="292425"/>
          <w:spacing w:val="-15"/>
          <w:w w:val="110"/>
        </w:rPr>
        <w:t> </w:t>
      </w:r>
      <w:r>
        <w:rPr>
          <w:color w:val="292425"/>
          <w:w w:val="110"/>
        </w:rPr>
        <w:t>labour </w:t>
      </w:r>
      <w:r>
        <w:rPr>
          <w:color w:val="292425"/>
          <w:spacing w:val="-2"/>
          <w:w w:val="110"/>
        </w:rPr>
        <w:t>market </w:t>
      </w:r>
      <w:r>
        <w:rPr>
          <w:color w:val="292425"/>
          <w:w w:val="110"/>
        </w:rPr>
        <w:t>conditions than that of the more noisy actual hours data.</w:t>
      </w:r>
      <w:r>
        <w:rPr>
          <w:color w:val="292425"/>
          <w:spacing w:val="26"/>
          <w:w w:val="110"/>
        </w:rPr>
        <w:t> </w:t>
      </w:r>
      <w:r>
        <w:rPr>
          <w:color w:val="292425"/>
          <w:w w:val="110"/>
        </w:rPr>
        <w:t>In</w:t>
      </w:r>
      <w:r>
        <w:rPr>
          <w:color w:val="292425"/>
          <w:spacing w:val="-14"/>
          <w:w w:val="110"/>
        </w:rPr>
        <w:t> </w:t>
      </w:r>
      <w:r>
        <w:rPr>
          <w:color w:val="292425"/>
          <w:w w:val="110"/>
        </w:rPr>
        <w:t>the</w:t>
      </w:r>
      <w:r>
        <w:rPr>
          <w:color w:val="292425"/>
          <w:spacing w:val="-15"/>
          <w:w w:val="110"/>
        </w:rPr>
        <w:t> </w:t>
      </w:r>
      <w:r>
        <w:rPr>
          <w:color w:val="292425"/>
          <w:w w:val="110"/>
        </w:rPr>
        <w:t>three</w:t>
      </w:r>
      <w:r>
        <w:rPr>
          <w:color w:val="292425"/>
          <w:spacing w:val="-14"/>
          <w:w w:val="110"/>
        </w:rPr>
        <w:t> </w:t>
      </w:r>
      <w:r>
        <w:rPr>
          <w:color w:val="292425"/>
          <w:w w:val="110"/>
        </w:rPr>
        <w:t>months</w:t>
      </w:r>
      <w:r>
        <w:rPr>
          <w:color w:val="292425"/>
          <w:spacing w:val="-15"/>
          <w:w w:val="110"/>
        </w:rPr>
        <w:t> </w:t>
      </w:r>
      <w:r>
        <w:rPr>
          <w:color w:val="292425"/>
          <w:spacing w:val="-4"/>
          <w:w w:val="110"/>
        </w:rPr>
        <w:t>to</w:t>
      </w:r>
      <w:r>
        <w:rPr>
          <w:color w:val="292425"/>
          <w:spacing w:val="-14"/>
          <w:w w:val="110"/>
        </w:rPr>
        <w:t> </w:t>
      </w:r>
      <w:r>
        <w:rPr>
          <w:color w:val="292425"/>
          <w:w w:val="110"/>
        </w:rPr>
        <w:t>February</w:t>
      </w:r>
      <w:r>
        <w:rPr>
          <w:color w:val="292425"/>
          <w:spacing w:val="-15"/>
          <w:w w:val="110"/>
        </w:rPr>
        <w:t> </w:t>
      </w:r>
      <w:r>
        <w:rPr>
          <w:color w:val="292425"/>
          <w:w w:val="110"/>
        </w:rPr>
        <w:t>usual</w:t>
      </w:r>
      <w:r>
        <w:rPr>
          <w:color w:val="292425"/>
          <w:spacing w:val="-14"/>
          <w:w w:val="110"/>
        </w:rPr>
        <w:t> </w:t>
      </w:r>
      <w:r>
        <w:rPr>
          <w:color w:val="292425"/>
          <w:w w:val="110"/>
        </w:rPr>
        <w:t>hours</w:t>
      </w:r>
      <w:r>
        <w:rPr>
          <w:color w:val="292425"/>
          <w:spacing w:val="-15"/>
          <w:w w:val="110"/>
        </w:rPr>
        <w:t> </w:t>
      </w:r>
      <w:r>
        <w:rPr>
          <w:color w:val="292425"/>
          <w:w w:val="110"/>
        </w:rPr>
        <w:t>fell</w:t>
      </w:r>
      <w:r>
        <w:rPr>
          <w:color w:val="292425"/>
          <w:spacing w:val="-14"/>
          <w:w w:val="110"/>
        </w:rPr>
        <w:t> </w:t>
      </w:r>
      <w:r>
        <w:rPr>
          <w:color w:val="292425"/>
          <w:spacing w:val="-3"/>
          <w:w w:val="110"/>
        </w:rPr>
        <w:t>by</w:t>
      </w:r>
      <w:r>
        <w:rPr>
          <w:color w:val="292425"/>
          <w:spacing w:val="-15"/>
          <w:w w:val="110"/>
        </w:rPr>
        <w:t> </w:t>
      </w:r>
      <w:r>
        <w:rPr>
          <w:color w:val="292425"/>
          <w:w w:val="110"/>
        </w:rPr>
        <w:t>0.4%</w:t>
      </w:r>
    </w:p>
    <w:p>
      <w:pPr>
        <w:spacing w:after="0" w:line="280" w:lineRule="atLeast"/>
        <w:sectPr>
          <w:type w:val="continuous"/>
          <w:pgSz w:w="11900" w:h="16840"/>
          <w:pgMar w:top="1260" w:bottom="280" w:left="640" w:right="640"/>
          <w:cols w:num="7" w:equalWidth="0">
            <w:col w:w="495" w:space="57"/>
            <w:col w:w="719" w:space="40"/>
            <w:col w:w="540" w:space="39"/>
            <w:col w:w="540" w:space="40"/>
            <w:col w:w="1119" w:space="39"/>
            <w:col w:w="637" w:space="620"/>
            <w:col w:w="5735"/>
          </w:cols>
        </w:sectPr>
      </w:pPr>
    </w:p>
    <w:p>
      <w:pPr>
        <w:pStyle w:val="Heading7"/>
        <w:spacing w:line="185" w:lineRule="exact"/>
        <w:ind w:left="170"/>
      </w:pPr>
      <w:r>
        <w:rPr>
          <w:color w:val="0092C0"/>
          <w:w w:val="95"/>
        </w:rPr>
        <w:t>Chart 3.4</w:t>
      </w:r>
    </w:p>
    <w:p>
      <w:pPr>
        <w:spacing w:before="7"/>
        <w:ind w:left="170" w:right="0" w:firstLine="0"/>
        <w:jc w:val="left"/>
        <w:rPr>
          <w:rFonts w:ascii="Trebuchet MS"/>
          <w:b/>
          <w:sz w:val="20"/>
        </w:rPr>
      </w:pPr>
      <w:r>
        <w:rPr>
          <w:rFonts w:ascii="Trebuchet MS"/>
          <w:b/>
          <w:color w:val="0092C0"/>
          <w:w w:val="95"/>
          <w:sz w:val="20"/>
        </w:rPr>
        <w:t>Average</w:t>
      </w:r>
      <w:r>
        <w:rPr>
          <w:rFonts w:ascii="Trebuchet MS"/>
          <w:b/>
          <w:color w:val="0092C0"/>
          <w:spacing w:val="-11"/>
          <w:w w:val="95"/>
          <w:sz w:val="20"/>
        </w:rPr>
        <w:t> </w:t>
      </w:r>
      <w:r>
        <w:rPr>
          <w:rFonts w:ascii="Trebuchet MS"/>
          <w:b/>
          <w:color w:val="0092C0"/>
          <w:w w:val="95"/>
          <w:sz w:val="20"/>
        </w:rPr>
        <w:t>usual</w:t>
      </w:r>
      <w:r>
        <w:rPr>
          <w:rFonts w:ascii="Trebuchet MS"/>
          <w:b/>
          <w:color w:val="0092C0"/>
          <w:spacing w:val="-11"/>
          <w:w w:val="95"/>
          <w:sz w:val="20"/>
        </w:rPr>
        <w:t> </w:t>
      </w:r>
      <w:r>
        <w:rPr>
          <w:rFonts w:ascii="Trebuchet MS"/>
          <w:b/>
          <w:color w:val="0092C0"/>
          <w:w w:val="95"/>
          <w:sz w:val="20"/>
        </w:rPr>
        <w:t>weekly</w:t>
      </w:r>
      <w:r>
        <w:rPr>
          <w:rFonts w:ascii="Trebuchet MS"/>
          <w:b/>
          <w:color w:val="0092C0"/>
          <w:spacing w:val="-11"/>
          <w:w w:val="95"/>
          <w:sz w:val="20"/>
        </w:rPr>
        <w:t> </w:t>
      </w:r>
      <w:r>
        <w:rPr>
          <w:rFonts w:ascii="Trebuchet MS"/>
          <w:b/>
          <w:color w:val="0092C0"/>
          <w:w w:val="95"/>
          <w:sz w:val="20"/>
        </w:rPr>
        <w:t>hours</w:t>
      </w:r>
      <w:r>
        <w:rPr>
          <w:rFonts w:ascii="Trebuchet MS"/>
          <w:b/>
          <w:color w:val="0092C0"/>
          <w:spacing w:val="-11"/>
          <w:w w:val="95"/>
          <w:sz w:val="20"/>
        </w:rPr>
        <w:t> </w:t>
      </w:r>
      <w:r>
        <w:rPr>
          <w:rFonts w:ascii="Trebuchet MS"/>
          <w:b/>
          <w:color w:val="0092C0"/>
          <w:w w:val="95"/>
          <w:sz w:val="20"/>
        </w:rPr>
        <w:t>and</w:t>
      </w:r>
      <w:r>
        <w:rPr>
          <w:rFonts w:ascii="Trebuchet MS"/>
          <w:b/>
          <w:color w:val="0092C0"/>
          <w:spacing w:val="-11"/>
          <w:w w:val="95"/>
          <w:sz w:val="20"/>
        </w:rPr>
        <w:t> </w:t>
      </w:r>
      <w:r>
        <w:rPr>
          <w:rFonts w:ascii="Trebuchet MS"/>
          <w:b/>
          <w:color w:val="0092C0"/>
          <w:w w:val="95"/>
          <w:sz w:val="20"/>
        </w:rPr>
        <w:t>GDP</w:t>
      </w:r>
    </w:p>
    <w:p>
      <w:pPr>
        <w:pStyle w:val="BodyText"/>
        <w:spacing w:before="50"/>
        <w:ind w:left="170"/>
      </w:pPr>
      <w:r>
        <w:rPr/>
        <w:br w:type="column"/>
      </w:r>
      <w:r>
        <w:rPr>
          <w:color w:val="292425"/>
          <w:w w:val="110"/>
        </w:rPr>
        <w:t>compared with a year earlier, and actual hours fell by 1.2%.</w:t>
      </w:r>
    </w:p>
    <w:p>
      <w:pPr>
        <w:spacing w:after="0"/>
        <w:sectPr>
          <w:type w:val="continuous"/>
          <w:pgSz w:w="11900" w:h="16840"/>
          <w:pgMar w:top="1260" w:bottom="280" w:left="640" w:right="640"/>
          <w:cols w:num="2" w:equalWidth="0">
            <w:col w:w="3436" w:space="1489"/>
            <w:col w:w="5695"/>
          </w:cols>
        </w:sectPr>
      </w:pPr>
    </w:p>
    <w:p>
      <w:pPr>
        <w:pStyle w:val="BodyText"/>
        <w:rPr>
          <w:sz w:val="12"/>
        </w:rPr>
      </w:pPr>
    </w:p>
    <w:p>
      <w:pPr>
        <w:spacing w:before="80"/>
        <w:ind w:left="190" w:right="0" w:firstLine="0"/>
        <w:jc w:val="left"/>
        <w:rPr>
          <w:sz w:val="12"/>
        </w:rPr>
      </w:pPr>
      <w:r>
        <w:rPr>
          <w:color w:val="292425"/>
          <w:w w:val="110"/>
          <w:sz w:val="12"/>
        </w:rPr>
        <w:t>2.2</w:t>
      </w:r>
    </w:p>
    <w:p>
      <w:pPr>
        <w:pStyle w:val="BodyText"/>
        <w:spacing w:before="9"/>
        <w:rPr>
          <w:sz w:val="11"/>
        </w:rPr>
      </w:pPr>
      <w:r>
        <w:rPr/>
        <w:br w:type="column"/>
      </w:r>
      <w:r>
        <w:rPr>
          <w:sz w:val="11"/>
        </w:rPr>
      </w:r>
    </w:p>
    <w:p>
      <w:pPr>
        <w:spacing w:before="0"/>
        <w:ind w:left="27" w:right="0" w:firstLine="0"/>
        <w:jc w:val="left"/>
        <w:rPr>
          <w:sz w:val="12"/>
        </w:rPr>
      </w:pPr>
      <w:r>
        <w:rPr>
          <w:color w:val="292425"/>
          <w:w w:val="110"/>
          <w:sz w:val="12"/>
        </w:rPr>
        <w:t>Hours</w:t>
      </w:r>
    </w:p>
    <w:p>
      <w:pPr>
        <w:pStyle w:val="BodyText"/>
        <w:spacing w:line="20" w:lineRule="exact"/>
        <w:ind w:left="15"/>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rPr>
          <w:sz w:val="12"/>
        </w:rPr>
      </w:pPr>
      <w:r>
        <w:rPr/>
        <w:br w:type="column"/>
      </w:r>
      <w:r>
        <w:rPr>
          <w:sz w:val="12"/>
        </w:rPr>
      </w:r>
    </w:p>
    <w:p>
      <w:pPr>
        <w:pStyle w:val="BodyText"/>
        <w:spacing w:before="1"/>
        <w:rPr>
          <w:sz w:val="14"/>
        </w:rPr>
      </w:pPr>
    </w:p>
    <w:p>
      <w:pPr>
        <w:spacing w:line="114" w:lineRule="exact" w:before="0"/>
        <w:ind w:left="190" w:right="0" w:firstLine="0"/>
        <w:jc w:val="left"/>
        <w:rPr>
          <w:sz w:val="12"/>
        </w:rPr>
      </w:pPr>
      <w:r>
        <w:rPr>
          <w:color w:val="292425"/>
          <w:w w:val="105"/>
          <w:sz w:val="12"/>
        </w:rPr>
        <w:t>Paid overtime (left-hand scale)</w:t>
      </w:r>
    </w:p>
    <w:p>
      <w:pPr>
        <w:pStyle w:val="BodyText"/>
        <w:spacing w:before="9"/>
        <w:rPr>
          <w:sz w:val="11"/>
        </w:rPr>
      </w:pPr>
      <w:r>
        <w:rPr/>
        <w:br w:type="column"/>
      </w:r>
      <w:r>
        <w:rPr>
          <w:sz w:val="11"/>
        </w:rPr>
      </w:r>
    </w:p>
    <w:p>
      <w:pPr>
        <w:spacing w:before="0"/>
        <w:ind w:left="190" w:right="0" w:firstLine="0"/>
        <w:jc w:val="left"/>
        <w:rPr>
          <w:sz w:val="12"/>
        </w:rPr>
      </w:pPr>
      <w:r>
        <w:rPr>
          <w:color w:val="292425"/>
          <w:w w:val="105"/>
          <w:sz w:val="12"/>
        </w:rPr>
        <w:t>Hours</w:t>
      </w:r>
    </w:p>
    <w:p>
      <w:pPr>
        <w:pStyle w:val="BodyText"/>
        <w:spacing w:line="20" w:lineRule="exact"/>
        <w:ind w:left="347" w:right="-58"/>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rPr>
          <w:sz w:val="12"/>
        </w:rPr>
      </w:pPr>
      <w:r>
        <w:rPr/>
        <w:br w:type="column"/>
      </w:r>
      <w:r>
        <w:rPr>
          <w:sz w:val="12"/>
        </w:rPr>
      </w:r>
    </w:p>
    <w:p>
      <w:pPr>
        <w:spacing w:before="80"/>
        <w:ind w:left="12" w:right="0" w:firstLine="0"/>
        <w:jc w:val="left"/>
        <w:rPr>
          <w:sz w:val="12"/>
        </w:rPr>
      </w:pPr>
      <w:r>
        <w:rPr>
          <w:color w:val="292425"/>
          <w:w w:val="115"/>
          <w:sz w:val="12"/>
        </w:rPr>
        <w:t>36.0</w:t>
      </w:r>
    </w:p>
    <w:p>
      <w:pPr>
        <w:pStyle w:val="BodyText"/>
        <w:spacing w:before="165"/>
        <w:ind w:left="190"/>
      </w:pPr>
      <w:r>
        <w:rPr/>
        <w:br w:type="column"/>
      </w:r>
      <w:r>
        <w:rPr>
          <w:color w:val="292425"/>
          <w:w w:val="105"/>
        </w:rPr>
        <w:t>So why did hours fall and not employment? Firms may have</w:t>
      </w:r>
    </w:p>
    <w:p>
      <w:pPr>
        <w:spacing w:after="0"/>
        <w:sectPr>
          <w:type w:val="continuous"/>
          <w:pgSz w:w="11900" w:h="16840"/>
          <w:pgMar w:top="1260" w:bottom="280" w:left="640" w:right="640"/>
          <w:cols w:num="6" w:equalWidth="0">
            <w:col w:w="362" w:space="40"/>
            <w:col w:w="386" w:space="455"/>
            <w:col w:w="1795" w:space="292"/>
            <w:col w:w="508" w:space="39"/>
            <w:col w:w="298" w:space="730"/>
            <w:col w:w="5715"/>
          </w:cols>
        </w:sectPr>
      </w:pPr>
    </w:p>
    <w:p>
      <w:pPr>
        <w:tabs>
          <w:tab w:pos="1504" w:val="left" w:leader="none"/>
        </w:tabs>
        <w:spacing w:line="117" w:lineRule="exact" w:before="0"/>
        <w:ind w:left="190" w:right="0" w:firstLine="0"/>
        <w:jc w:val="left"/>
        <w:rPr>
          <w:sz w:val="12"/>
        </w:rPr>
      </w:pPr>
      <w:r>
        <w:rPr/>
        <w:pict>
          <v:line style="position:absolute;mso-position-horizontal-relative:page;mso-position-vertical-relative:paragraph;z-index:-22543872" from="53.125pt,2.871312pt" to="60.125pt,2.871312pt" stroked="true" strokeweight=".5pt" strokecolor="#292425">
            <v:stroke dashstyle="solid"/>
            <w10:wrap type="none"/>
          </v:line>
        </w:pict>
      </w:r>
      <w:r>
        <w:rPr/>
        <w:pict>
          <v:group style="position:absolute;margin-left:67.5pt;margin-top:1.058312pt;width:142.5pt;height:47.4pt;mso-position-horizontal-relative:page;mso-position-vertical-relative:paragraph;z-index:-22543360" coordorigin="1350,21" coordsize="2850,948">
            <v:shape style="position:absolute;left:1360;top:43;width:1353;height:445" coordorigin="1360,44" coordsize="1353,445" path="m1360,489l1405,454m1405,454l1438,419m1438,419l1483,371m1483,371l1518,336m1518,336l1563,314m1563,314l1608,279m1608,279l1640,254m1640,254l1685,231m1685,231l1718,209m1718,209l1763,196m1763,196l1798,184m1798,184l1840,174m1840,174l1885,139m1885,139l1920,114m1920,114l1965,79m1965,79l1998,44m1998,44l2043,56m2043,56l2075,79m2075,79l2120,91m2120,91l2155,114m2323,114l2355,161m2355,161l2400,209m2400,209l2435,254m2435,254l2478,301m2478,301l2523,336m2523,336l2558,384m2558,384l2603,419m2603,419l2635,466m2635,466l2680,454m2680,454l2713,489e" filled="false" stroked="true" strokeweight="1pt" strokecolor="#ec2131">
              <v:path arrowok="t"/>
              <v:stroke dashstyle="solid"/>
            </v:shape>
            <v:line style="position:absolute" from="2703,490" to="2768,490" stroked="true" strokeweight="1.125pt" strokecolor="#ec2131">
              <v:stroke dashstyle="solid"/>
            </v:line>
            <v:shape style="position:absolute;left:2757;top:396;width:80;height:93" coordorigin="2758,396" coordsize="80,93" path="m2758,489l2803,454m2803,454l2838,396e" filled="false" stroked="true" strokeweight="1pt" strokecolor="#ec2131">
              <v:path arrowok="t"/>
              <v:stroke dashstyle="solid"/>
            </v:shape>
            <v:line style="position:absolute" from="2828,397" to="2893,397" stroked="true" strokeweight="1.125pt" strokecolor="#ec2131">
              <v:stroke dashstyle="solid"/>
            </v:line>
            <v:shape style="position:absolute;left:2882;top:301;width:593;height:118" coordorigin="2883,301" coordsize="593,118" path="m2883,396l2915,419m2915,419l2960,396m2960,396l2993,384m2993,384l3038,361m3038,361l3083,349m3083,349l3118,326m3118,326l3160,349m3160,349l3195,326m3195,326l3240,301m3240,301l3273,336m3273,336l3318,384m3318,384l3363,349m3363,349l3395,336m3395,336l3440,371m3440,371l3475,336e" filled="false" stroked="true" strokeweight="1pt" strokecolor="#ec2131">
              <v:path arrowok="t"/>
              <v:stroke dashstyle="solid"/>
            </v:shape>
            <v:line style="position:absolute" from="3465,337" to="3530,337" stroked="true" strokeweight="1.125pt" strokecolor="#ec2131">
              <v:stroke dashstyle="solid"/>
            </v:line>
            <v:shape style="position:absolute;left:3520;top:336;width:235;height:140" coordorigin="3520,336" coordsize="235,140" path="m3520,336l3553,349m3553,349l3598,371m3598,371l3630,384m3630,384l3675,441m3675,441l3720,476m3720,476l3755,466e" filled="false" stroked="true" strokeweight="1pt" strokecolor="#ec2131">
              <v:path arrowok="t"/>
              <v:stroke dashstyle="solid"/>
            </v:shape>
            <v:shape style="position:absolute;left:3745;top:467;width:98;height:2" coordorigin="3745,467" coordsize="98,0" path="m3745,467l3808,467m3788,467l3843,467e" filled="false" stroked="true" strokeweight="1.125pt" strokecolor="#ec2131">
              <v:path arrowok="t"/>
              <v:stroke dashstyle="solid"/>
            </v:shape>
            <v:shape style="position:absolute;left:3832;top:453;width:123;height:48" coordorigin="3833,454" coordsize="123,48" path="m3833,466l3878,454m3878,454l3910,476m3910,476l3955,501e" filled="false" stroked="true" strokeweight="1pt" strokecolor="#ec2131">
              <v:path arrowok="t"/>
              <v:stroke dashstyle="solid"/>
            </v:shape>
            <v:line style="position:absolute" from="3945,502" to="4010,502" stroked="true" strokeweight="1.125pt" strokecolor="#ec2131">
              <v:stroke dashstyle="solid"/>
            </v:line>
            <v:line style="position:absolute" from="4000,501" to="4033,524" stroked="true" strokeweight="1pt" strokecolor="#ec2131">
              <v:stroke dashstyle="solid"/>
            </v:line>
            <v:rect style="position:absolute;left:4022;top:513;width:65;height:23" filled="true" fillcolor="#ec2131" stroked="false">
              <v:fill type="solid"/>
            </v:rect>
            <v:shape style="position:absolute;left:4077;top:523;width:113;height:70" coordorigin="4078,524" coordsize="113,70" path="m4078,524l4113,549m4113,549l4158,584m4158,584l4190,594e" filled="false" stroked="true" strokeweight="1pt" strokecolor="#ec2131">
              <v:path arrowok="t"/>
              <v:stroke dashstyle="solid"/>
            </v:shape>
            <v:shape style="position:absolute;left:1360;top:663;width:683;height:295" coordorigin="1360,664" coordsize="683,295" path="m1360,959l1405,924m1405,924l1438,889m1438,889l1483,851m1483,851l1518,816m1518,816l1563,806m1563,806l1608,781m1608,781l1640,771m1640,771l1685,759m1685,759l1718,746m1718,746l1763,736m1763,736l1798,724m1798,724l1840,711m1840,711l1885,701m1885,701l1920,689m1920,689l1965,676m1965,676l1998,664m1998,664l2043,676e" filled="false" stroked="true" strokeweight="1pt" strokecolor="#0067a3">
              <v:path arrowok="t"/>
              <v:stroke dashstyle="solid"/>
            </v:shape>
            <v:line style="position:absolute" from="2033,677" to="2085,677" stroked="true" strokeweight="1.125pt" strokecolor="#0067a3">
              <v:stroke dashstyle="solid"/>
            </v:line>
            <v:shape style="position:absolute;left:2075;top:593;width:325;height:108" coordorigin="2075,594" coordsize="325,108" path="m2075,676l2120,689m2120,689l2155,701m2155,701l2200,676m2200,676l2245,664m2245,664l2278,641m2278,641l2323,619m2323,619l2355,606m2355,606l2400,594e" filled="false" stroked="true" strokeweight="1pt" strokecolor="#0067a3">
              <v:path arrowok="t"/>
              <v:stroke dashstyle="solid"/>
            </v:shape>
            <v:line style="position:absolute" from="2390,595" to="2445,595" stroked="true" strokeweight="1.125pt" strokecolor="#0067a3">
              <v:stroke dashstyle="solid"/>
            </v:line>
            <v:shape style="position:absolute;left:2435;top:558;width:323;height:105" coordorigin="2435,559" coordsize="323,105" path="m2435,594l2478,584m2478,584l2523,606m2523,606l2558,619m2558,619l2603,641m2603,641l2635,664m2635,664l2680,641m2680,641l2713,594m2713,594l2758,559e" filled="false" stroked="true" strokeweight="1pt" strokecolor="#0067a3">
              <v:path arrowok="t"/>
              <v:stroke dashstyle="solid"/>
            </v:shape>
            <v:line style="position:absolute" from="2748,560" to="2813,560" stroked="true" strokeweight="1.125pt" strokecolor="#0067a3">
              <v:stroke dashstyle="solid"/>
            </v:line>
            <v:shape style="position:absolute;left:2802;top:548;width:113;height:10" coordorigin="2803,549" coordsize="113,10" path="m2803,559l2838,549m2838,549l2883,559m2883,559l2915,549e" filled="false" stroked="true" strokeweight="1pt" strokecolor="#0067a3">
              <v:path arrowok="t"/>
              <v:stroke dashstyle="solid"/>
            </v:shape>
            <v:shape style="position:absolute;left:2905;top:549;width:98;height:2" coordorigin="2905,550" coordsize="98,0" path="m2905,550l2970,550m2950,550l3003,550e" filled="false" stroked="true" strokeweight="1.125pt" strokecolor="#0067a3">
              <v:path arrowok="t"/>
              <v:stroke dashstyle="solid"/>
            </v:shape>
            <v:shape style="position:absolute;left:2992;top:513;width:203;height:35" coordorigin="2993,514" coordsize="203,35" path="m2993,549l3038,514m3038,514l3083,524m3083,524l3118,536m3118,536l3160,524m3160,524l3195,549e" filled="false" stroked="true" strokeweight="1pt" strokecolor="#0067a3">
              <v:path arrowok="t"/>
              <v:stroke dashstyle="solid"/>
            </v:shape>
            <v:shape style="position:absolute;left:3185;top:549;width:98;height:2" coordorigin="3185,550" coordsize="98,0" path="m3185,550l3250,550m3230,550l3283,550e" filled="false" stroked="true" strokeweight="1.125pt" strokecolor="#0067a3">
              <v:path arrowok="t"/>
              <v:stroke dashstyle="solid"/>
            </v:shape>
            <v:shape style="position:absolute;left:3272;top:548;width:123;height:35" coordorigin="3273,549" coordsize="123,35" path="m3273,549l3318,559m3318,559l3363,584m3363,584l3395,549e" filled="false" stroked="true" strokeweight="1pt" strokecolor="#0067a3">
              <v:path arrowok="t"/>
              <v:stroke dashstyle="solid"/>
            </v:shape>
            <v:line style="position:absolute" from="3385,550" to="3450,550" stroked="true" strokeweight="1.125pt" strokecolor="#0067a3">
              <v:stroke dashstyle="solid"/>
            </v:line>
            <v:line style="position:absolute" from="3440,549" to="3475,571" stroked="true" strokeweight="1pt" strokecolor="#0067a3">
              <v:stroke dashstyle="solid"/>
            </v:line>
            <v:line style="position:absolute" from="3465,572" to="3530,572" stroked="true" strokeweight="1.125pt" strokecolor="#0067a3">
              <v:stroke dashstyle="solid"/>
            </v:line>
            <v:shape style="position:absolute;left:3520;top:571;width:78;height:23" coordorigin="3520,571" coordsize="78,23" path="m3520,571l3553,584m3553,584l3598,594e" filled="false" stroked="true" strokeweight="1pt" strokecolor="#0067a3">
              <v:path arrowok="t"/>
              <v:stroke dashstyle="solid"/>
            </v:shape>
            <v:line style="position:absolute" from="3588,595" to="3640,595" stroked="true" strokeweight="1.125pt" strokecolor="#0067a3">
              <v:stroke dashstyle="solid"/>
            </v:line>
            <v:shape style="position:absolute;left:3630;top:548;width:370;height:93" coordorigin="3630,549" coordsize="370,93" path="m3630,594l3675,619m3675,619l3720,606m3720,606l3755,619m3755,619l3798,629m3798,629l3833,619m3833,619l3878,641m3878,641l3910,606m3910,606l3955,584m3955,584l4000,549e" filled="false" stroked="true" strokeweight="1pt" strokecolor="#0067a3">
              <v:path arrowok="t"/>
              <v:stroke dashstyle="solid"/>
            </v:shape>
            <v:line style="position:absolute" from="3990,550" to="4043,550" stroked="true" strokeweight="1.125pt" strokecolor="#0067a3">
              <v:stroke dashstyle="solid"/>
            </v:line>
            <v:rect style="position:absolute;left:4022;top:538;width:65;height:23" filled="true" fillcolor="#0067a3" stroked="false">
              <v:fill type="solid"/>
            </v:rect>
            <v:shape style="position:absolute;left:4077;top:536;width:113;height:58" coordorigin="4078,536" coordsize="113,58" path="m4078,549l4113,536m4113,536l4158,594m4158,594l4190,584e" filled="false" stroked="true" strokeweight="1pt" strokecolor="#0067a3">
              <v:path arrowok="t"/>
              <v:stroke dashstyle="solid"/>
            </v:shape>
            <v:shape style="position:absolute;left:1360;top:31;width:1555;height:658" coordorigin="1360,31" coordsize="1555,658" path="m1360,44l1405,56m1405,56l1438,66m1438,66l1483,79m1483,79l1518,101m1518,101l1563,91m1563,91l1608,66m1608,66l1640,56m1640,56l1685,31m1685,31l1718,66m1718,66l1763,91m1763,91l1798,114m1798,114l1840,139m1840,139l1885,114m1885,114l1920,101m1920,101l1965,79m1965,79l1998,66m1998,66l2043,126m2043,126l2075,196m2075,196l2120,254m2120,254l2155,326m2155,326l2200,336m2200,336l2245,361m2245,361l2278,384m2278,384l2323,406m2323,406l2355,371m2355,371l2400,336m2400,336l2435,301m2435,301l2478,266m2478,266l2523,314m2523,314l2558,361m2558,361l2603,419m2603,419l2635,466m2635,466l2680,524m2680,524l2713,629m2713,629l2803,654m2803,654l2838,641m2838,641l2883,689m2883,689l2915,629e" filled="false" stroked="true" strokeweight="1pt" strokecolor="#f9aa54">
              <v:path arrowok="t"/>
              <v:stroke dashstyle="solid"/>
            </v:shape>
            <v:line style="position:absolute" from="2905,630" to="2970,630" stroked="true" strokeweight="1.125pt" strokecolor="#f9aa54">
              <v:stroke dashstyle="solid"/>
            </v:line>
            <v:shape style="position:absolute;left:2960;top:593;width:435;height:188" coordorigin="2960,594" coordsize="435,188" path="m2960,629l2993,619m2993,619l3083,594m3083,594l3118,606m3118,606l3160,629m3160,629l3195,689m3195,689l3240,781m3240,781l3273,724m3273,724l3318,701m3318,701l3363,664m3363,664l3395,689e" filled="false" stroked="true" strokeweight="1pt" strokecolor="#f9aa54">
              <v:path arrowok="t"/>
              <v:stroke dashstyle="solid"/>
            </v:shape>
            <v:line style="position:absolute" from="3385,690" to="3450,690" stroked="true" strokeweight="1.125pt" strokecolor="#f9aa54">
              <v:stroke dashstyle="solid"/>
            </v:line>
            <v:line style="position:absolute" from="3440,689" to="3475,641" stroked="true" strokeweight="1pt" strokecolor="#f9aa54">
              <v:stroke dashstyle="solid"/>
            </v:line>
            <v:line style="position:absolute" from="3465,642" to="3530,642" stroked="true" strokeweight="1.125pt" strokecolor="#f9aa54">
              <v:stroke dashstyle="solid"/>
            </v:line>
            <v:shape style="position:absolute;left:3520;top:618;width:558;height:305" coordorigin="3520,619" coordsize="558,305" path="m3520,641l3553,619m3553,619l3598,676m3598,676l3630,664m3630,664l3675,771m3675,771l3720,781m3720,781l3755,794m3755,794l3798,781m3798,781l3833,806m3833,806l3878,899m3878,899l3910,864m3910,864l3955,924m3955,924l4000,864m4000,864l4033,806m4033,806l4078,794e" filled="false" stroked="true" strokeweight="1pt" strokecolor="#f9aa54">
              <v:path arrowok="t"/>
              <v:stroke dashstyle="solid"/>
            </v:shape>
            <v:line style="position:absolute" from="4068,795" to="4123,795" stroked="true" strokeweight="1.125pt" strokecolor="#f9aa54">
              <v:stroke dashstyle="solid"/>
            </v:line>
            <v:shape style="position:absolute;left:4112;top:793;width:78;height:35" coordorigin="4113,794" coordsize="78,35" path="m4113,794l4158,806m4158,806l4190,829e" filled="false" stroked="true" strokeweight="1pt" strokecolor="#f9aa54">
              <v:path arrowok="t"/>
              <v:stroke dashstyle="solid"/>
            </v:shape>
            <v:line style="position:absolute" from="3962,260" to="4015,740" stroked="true" strokeweight=".5pt" strokecolor="#292425">
              <v:stroke dashstyle="solid"/>
            </v:line>
            <v:shape style="position:absolute;left:3988;top:720;width:51;height:87" coordorigin="3988,721" coordsize="51,87" path="m4038,721l3988,726,3996,741,4002,753,4022,808,4023,799,4024,788,4026,776,4028,763,4030,751,4038,721xe" filled="true" fillcolor="#292425" stroked="false">
              <v:path arrowok="t"/>
              <v:fill type="solid"/>
            </v:shape>
            <w10:wrap type="none"/>
          </v:group>
        </w:pict>
      </w:r>
      <w:r>
        <w:rPr>
          <w:color w:val="292425"/>
          <w:w w:val="115"/>
          <w:sz w:val="12"/>
        </w:rPr>
        <w:t>2.0</w:t>
      </w:r>
      <w:r>
        <w:rPr>
          <w:color w:val="292425"/>
          <w:sz w:val="12"/>
        </w:rPr>
        <w:tab/>
      </w:r>
      <w:r>
        <w:rPr>
          <w:color w:val="292425"/>
          <w:w w:val="101"/>
          <w:sz w:val="12"/>
          <w:u w:val="thick" w:color="EC2131"/>
        </w:rPr>
        <w:t> </w:t>
      </w:r>
      <w:r>
        <w:rPr>
          <w:color w:val="292425"/>
          <w:spacing w:val="7"/>
          <w:sz w:val="12"/>
          <w:u w:val="thick" w:color="EC2131"/>
        </w:rPr>
        <w:t> </w:t>
      </w:r>
    </w:p>
    <w:p>
      <w:pPr>
        <w:spacing w:before="49"/>
        <w:ind w:left="190" w:right="0" w:firstLine="0"/>
        <w:jc w:val="left"/>
        <w:rPr>
          <w:sz w:val="12"/>
        </w:rPr>
      </w:pPr>
      <w:r>
        <w:rPr/>
        <w:pict>
          <v:line style="position:absolute;mso-position-horizontal-relative:page;mso-position-vertical-relative:paragraph;z-index:16050688" from="53.125pt,6.364148pt" to="60.125pt,6.364148pt" stroked="true" strokeweight=".5pt" strokecolor="#292425">
            <v:stroke dashstyle="solid"/>
            <w10:wrap type="none"/>
          </v:line>
        </w:pict>
      </w:r>
      <w:r>
        <w:rPr>
          <w:color w:val="292425"/>
          <w:w w:val="115"/>
          <w:sz w:val="12"/>
        </w:rPr>
        <w:t>1.8</w:t>
      </w:r>
    </w:p>
    <w:p>
      <w:pPr>
        <w:spacing w:before="37"/>
        <w:ind w:left="190" w:right="0" w:firstLine="0"/>
        <w:jc w:val="left"/>
        <w:rPr>
          <w:sz w:val="12"/>
        </w:rPr>
      </w:pPr>
      <w:r>
        <w:rPr/>
        <w:pict>
          <v:line style="position:absolute;mso-position-horizontal-relative:page;mso-position-vertical-relative:paragraph;z-index:16050176" from="53.125pt,5.764361pt" to="60.125pt,5.764361pt" stroked="true" strokeweight=".5pt" strokecolor="#292425">
            <v:stroke dashstyle="solid"/>
            <w10:wrap type="none"/>
          </v:line>
        </w:pict>
      </w:r>
      <w:r>
        <w:rPr>
          <w:color w:val="292425"/>
          <w:w w:val="115"/>
          <w:sz w:val="12"/>
        </w:rPr>
        <w:t>1.6</w:t>
      </w:r>
    </w:p>
    <w:p>
      <w:pPr>
        <w:spacing w:before="40"/>
        <w:ind w:left="190" w:right="0" w:firstLine="0"/>
        <w:jc w:val="left"/>
        <w:rPr>
          <w:sz w:val="12"/>
        </w:rPr>
      </w:pPr>
      <w:r>
        <w:rPr/>
        <w:pict>
          <v:line style="position:absolute;mso-position-horizontal-relative:page;mso-position-vertical-relative:paragraph;z-index:16049664" from="53.125pt,5.789147pt" to="60.125pt,5.789147pt" stroked="true" strokeweight=".5pt" strokecolor="#292425">
            <v:stroke dashstyle="solid"/>
            <w10:wrap type="none"/>
          </v:line>
        </w:pict>
      </w:r>
      <w:r>
        <w:rPr>
          <w:color w:val="292425"/>
          <w:w w:val="115"/>
          <w:sz w:val="12"/>
        </w:rPr>
        <w:t>1.4</w:t>
      </w:r>
    </w:p>
    <w:p>
      <w:pPr>
        <w:spacing w:before="37"/>
        <w:ind w:left="190" w:right="0" w:firstLine="0"/>
        <w:jc w:val="left"/>
        <w:rPr>
          <w:sz w:val="12"/>
        </w:rPr>
      </w:pPr>
      <w:r>
        <w:rPr/>
        <w:pict>
          <v:line style="position:absolute;mso-position-horizontal-relative:page;mso-position-vertical-relative:paragraph;z-index:16048640" from="53.125pt,15.139361pt" to="60.125pt,15.139361pt" stroked="true" strokeweight=".5pt" strokecolor="#292425">
            <v:stroke dashstyle="solid"/>
            <w10:wrap type="none"/>
          </v:line>
        </w:pict>
      </w:r>
      <w:r>
        <w:rPr/>
        <w:pict>
          <v:line style="position:absolute;mso-position-horizontal-relative:page;mso-position-vertical-relative:paragraph;z-index:16049152" from="53.125pt,5.764361pt" to="60.125pt,5.764361pt" stroked="true" strokeweight=".5pt" strokecolor="#292425">
            <v:stroke dashstyle="solid"/>
            <w10:wrap type="none"/>
          </v:line>
        </w:pict>
      </w:r>
      <w:r>
        <w:rPr>
          <w:color w:val="292425"/>
          <w:w w:val="115"/>
          <w:sz w:val="12"/>
        </w:rPr>
        <w:t>1.2</w:t>
      </w:r>
    </w:p>
    <w:p>
      <w:pPr>
        <w:spacing w:before="79"/>
        <w:ind w:left="190" w:right="0" w:firstLine="0"/>
        <w:jc w:val="left"/>
        <w:rPr>
          <w:sz w:val="12"/>
        </w:rPr>
      </w:pPr>
      <w:r>
        <w:rPr/>
        <w:br w:type="column"/>
      </w:r>
      <w:r>
        <w:rPr>
          <w:color w:val="292425"/>
          <w:w w:val="110"/>
          <w:sz w:val="12"/>
        </w:rPr>
        <w:t>Basic</w:t>
      </w:r>
      <w:r>
        <w:rPr>
          <w:color w:val="292425"/>
          <w:spacing w:val="-13"/>
          <w:w w:val="110"/>
          <w:sz w:val="12"/>
        </w:rPr>
        <w:t> </w:t>
      </w:r>
      <w:r>
        <w:rPr>
          <w:color w:val="292425"/>
          <w:w w:val="110"/>
          <w:sz w:val="12"/>
        </w:rPr>
        <w:t>hours</w:t>
      </w:r>
      <w:r>
        <w:rPr>
          <w:color w:val="292425"/>
          <w:spacing w:val="-12"/>
          <w:w w:val="110"/>
          <w:sz w:val="12"/>
        </w:rPr>
        <w:t> </w:t>
      </w:r>
      <w:r>
        <w:rPr>
          <w:color w:val="292425"/>
          <w:w w:val="110"/>
          <w:sz w:val="12"/>
        </w:rPr>
        <w:t>(right-hand</w:t>
      </w:r>
      <w:r>
        <w:rPr>
          <w:color w:val="292425"/>
          <w:spacing w:val="-12"/>
          <w:w w:val="110"/>
          <w:sz w:val="12"/>
        </w:rPr>
        <w:t> </w:t>
      </w:r>
      <w:r>
        <w:rPr>
          <w:color w:val="292425"/>
          <w:spacing w:val="-4"/>
          <w:w w:val="110"/>
          <w:sz w:val="12"/>
        </w:rPr>
        <w:t>scale)</w:t>
      </w:r>
    </w:p>
    <w:p>
      <w:pPr>
        <w:pStyle w:val="BodyText"/>
        <w:rPr>
          <w:sz w:val="12"/>
        </w:rPr>
      </w:pPr>
      <w:r>
        <w:rPr/>
        <w:br w:type="column"/>
      </w:r>
      <w:r>
        <w:rPr>
          <w:sz w:val="12"/>
        </w:rPr>
      </w:r>
    </w:p>
    <w:p>
      <w:pPr>
        <w:spacing w:before="86"/>
        <w:ind w:left="184" w:right="0" w:firstLine="0"/>
        <w:jc w:val="left"/>
        <w:rPr>
          <w:sz w:val="12"/>
        </w:rPr>
      </w:pPr>
      <w:r>
        <w:rPr/>
        <w:pict>
          <v:line style="position:absolute;mso-position-horizontal-relative:page;mso-position-vertical-relative:paragraph;z-index:16052736" from="216.125pt,8.213964pt" to="223.125pt,8.213964pt" stroked="true" strokeweight=".5pt" strokecolor="#292425">
            <v:stroke dashstyle="solid"/>
            <w10:wrap type="none"/>
          </v:line>
        </w:pict>
      </w:r>
      <w:r>
        <w:rPr>
          <w:color w:val="292425"/>
          <w:w w:val="115"/>
          <w:sz w:val="12"/>
        </w:rPr>
        <w:t>35.5</w:t>
      </w:r>
    </w:p>
    <w:p>
      <w:pPr>
        <w:pStyle w:val="BodyText"/>
        <w:rPr>
          <w:sz w:val="12"/>
        </w:rPr>
      </w:pPr>
    </w:p>
    <w:p>
      <w:pPr>
        <w:pStyle w:val="BodyText"/>
        <w:spacing w:before="7"/>
        <w:rPr>
          <w:sz w:val="11"/>
        </w:rPr>
      </w:pPr>
    </w:p>
    <w:p>
      <w:pPr>
        <w:spacing w:before="0"/>
        <w:ind w:left="184" w:right="0" w:firstLine="0"/>
        <w:jc w:val="left"/>
        <w:rPr>
          <w:sz w:val="12"/>
        </w:rPr>
      </w:pPr>
      <w:r>
        <w:rPr/>
        <w:pict>
          <v:line style="position:absolute;mso-position-horizontal-relative:page;mso-position-vertical-relative:paragraph;z-index:16052224" from="216.125pt,3.913751pt" to="223.125pt,3.913751pt" stroked="true" strokeweight=".5pt" strokecolor="#292425">
            <v:stroke dashstyle="solid"/>
            <w10:wrap type="none"/>
          </v:line>
        </w:pict>
      </w:r>
      <w:r>
        <w:rPr>
          <w:color w:val="292425"/>
          <w:w w:val="115"/>
          <w:sz w:val="12"/>
        </w:rPr>
        <w:t>35.0</w:t>
      </w:r>
    </w:p>
    <w:p>
      <w:pPr>
        <w:pStyle w:val="BodyText"/>
        <w:spacing w:line="292" w:lineRule="auto" w:before="31"/>
        <w:ind w:left="190" w:right="363"/>
      </w:pPr>
      <w:r>
        <w:rPr/>
        <w:br w:type="column"/>
      </w:r>
      <w:r>
        <w:rPr>
          <w:color w:val="292425"/>
          <w:w w:val="105"/>
        </w:rPr>
        <w:t>wished to avoid hiring and firing costs, especially if they expected the labour market to remain relatively tight, and feared potential difficulties in re-hiring skilled labour when</w:t>
      </w:r>
    </w:p>
    <w:p>
      <w:pPr>
        <w:spacing w:after="0" w:line="292" w:lineRule="auto"/>
        <w:sectPr>
          <w:type w:val="continuous"/>
          <w:pgSz w:w="11900" w:h="16840"/>
          <w:pgMar w:top="1260" w:bottom="280" w:left="640" w:right="640"/>
          <w:cols w:num="4" w:equalWidth="0">
            <w:col w:w="1733" w:space="202"/>
            <w:col w:w="1731" w:space="39"/>
            <w:col w:w="470" w:space="730"/>
            <w:col w:w="5715"/>
          </w:cols>
        </w:sectPr>
      </w:pPr>
    </w:p>
    <w:p>
      <w:pPr>
        <w:spacing w:before="9"/>
        <w:ind w:left="190" w:right="0" w:firstLine="0"/>
        <w:jc w:val="left"/>
        <w:rPr>
          <w:sz w:val="12"/>
        </w:rPr>
      </w:pPr>
      <w:r>
        <w:rPr>
          <w:color w:val="292425"/>
          <w:w w:val="115"/>
          <w:sz w:val="12"/>
        </w:rPr>
        <w:t>1.0</w:t>
      </w:r>
    </w:p>
    <w:p>
      <w:pPr>
        <w:spacing w:before="37"/>
        <w:ind w:left="190" w:right="0" w:firstLine="0"/>
        <w:jc w:val="left"/>
        <w:rPr>
          <w:sz w:val="12"/>
        </w:rPr>
      </w:pPr>
      <w:r>
        <w:rPr/>
        <w:pict>
          <v:group style="position:absolute;margin-left:53.014pt;margin-top:5.514575pt;width:8.35pt;height:7.15pt;mso-position-horizontal-relative:page;mso-position-vertical-relative:paragraph;z-index:16048128" coordorigin="1060,110" coordsize="167,143">
            <v:line style="position:absolute" from="1062,115" to="1202,115" stroked="true" strokeweight=".5pt" strokecolor="#292425">
              <v:stroke dashstyle="solid"/>
            </v:line>
            <v:shape style="position:absolute;left:1181;top:116;width:40;height:127" coordorigin="1182,117" coordsize="40,127" path="m1202,117l1202,143,1182,160,1222,173,1182,193,1222,210,1198,220,1198,243e" filled="false" stroked="true" strokeweight=".5pt" strokecolor="#292425">
              <v:path arrowok="t"/>
              <v:stroke dashstyle="solid"/>
            </v:shape>
            <v:line style="position:absolute" from="1060,248" to="1200,248" stroked="true" strokeweight=".5pt" strokecolor="#292425">
              <v:stroke dashstyle="solid"/>
            </v:line>
            <w10:wrap type="none"/>
          </v:group>
        </w:pict>
      </w:r>
      <w:r>
        <w:rPr>
          <w:color w:val="292425"/>
          <w:w w:val="115"/>
          <w:sz w:val="12"/>
        </w:rPr>
        <w:t>0.8</w:t>
      </w:r>
    </w:p>
    <w:p>
      <w:pPr>
        <w:spacing w:line="99" w:lineRule="exact" w:before="0"/>
        <w:ind w:left="190" w:right="0" w:firstLine="0"/>
        <w:jc w:val="left"/>
        <w:rPr>
          <w:sz w:val="12"/>
        </w:rPr>
      </w:pPr>
      <w:r>
        <w:rPr/>
        <w:br w:type="column"/>
      </w:r>
      <w:r>
        <w:rPr>
          <w:color w:val="292425"/>
          <w:w w:val="105"/>
          <w:sz w:val="12"/>
        </w:rPr>
        <w:t>Unpaid overtime (left-hand scale)</w:t>
      </w:r>
    </w:p>
    <w:p>
      <w:pPr>
        <w:pStyle w:val="BodyText"/>
        <w:spacing w:before="8"/>
        <w:rPr>
          <w:sz w:val="13"/>
        </w:rPr>
      </w:pPr>
    </w:p>
    <w:p>
      <w:pPr>
        <w:pStyle w:val="BodyText"/>
        <w:spacing w:line="142" w:lineRule="exact"/>
        <w:ind w:left="2981" w:right="-72"/>
        <w:rPr>
          <w:sz w:val="14"/>
        </w:rPr>
      </w:pPr>
      <w:r>
        <w:rPr>
          <w:position w:val="-2"/>
          <w:sz w:val="14"/>
        </w:rPr>
        <w:pict>
          <v:group style="width:8.550pt;height:7.15pt;mso-position-horizontal-relative:char;mso-position-vertical-relative:line" coordorigin="0,0" coordsize="171,143">
            <v:line style="position:absolute" from="9,5" to="149,5" stroked="true" strokeweight=".5pt" strokecolor="#292425">
              <v:stroke dashstyle="solid"/>
            </v:line>
            <v:shape style="position:absolute;left:125;top:8;width:40;height:127" coordorigin="125,9" coordsize="40,127" path="m145,9l145,36,125,52,165,66,125,86,165,102,142,112,141,136e" filled="false" stroked="true" strokeweight=".5pt" strokecolor="#292425">
              <v:path arrowok="t"/>
              <v:stroke dashstyle="solid"/>
            </v:shape>
            <v:line style="position:absolute" from="0,138" to="140,138" stroked="true" strokeweight=".5pt" strokecolor="#292425">
              <v:stroke dashstyle="solid"/>
            </v:line>
          </v:group>
        </w:pict>
      </w:r>
      <w:r>
        <w:rPr>
          <w:position w:val="-2"/>
          <w:sz w:val="14"/>
        </w:rPr>
      </w:r>
    </w:p>
    <w:p>
      <w:pPr>
        <w:spacing w:before="66"/>
        <w:ind w:left="1307" w:right="0" w:firstLine="0"/>
        <w:jc w:val="left"/>
        <w:rPr>
          <w:sz w:val="12"/>
        </w:rPr>
      </w:pPr>
      <w:r>
        <w:rPr/>
        <w:pict>
          <v:line style="position:absolute;mso-position-horizontal-relative:page;mso-position-vertical-relative:paragraph;z-index:16046592" from="52.625pt,28.38056pt" to="60.125pt,28.38056pt" stroked="true" strokeweight=".5pt" strokecolor="#292425">
            <v:stroke dashstyle="solid"/>
            <w10:wrap type="none"/>
          </v:line>
        </w:pict>
      </w:r>
      <w:r>
        <w:rPr/>
        <w:pict>
          <v:line style="position:absolute;mso-position-horizontal-relative:page;mso-position-vertical-relative:paragraph;z-index:16047104" from="52.625pt,20.75556pt" to="60.125pt,20.75556pt" stroked="true" strokeweight=".5pt" strokecolor="#292425">
            <v:stroke dashstyle="solid"/>
            <w10:wrap type="none"/>
          </v:line>
        </w:pict>
      </w:r>
      <w:r>
        <w:rPr/>
        <w:pict>
          <v:line style="position:absolute;mso-position-horizontal-relative:page;mso-position-vertical-relative:paragraph;z-index:16047616" from="52.625pt,13.13056pt" to="60.125pt,13.13056pt" stroked="true" strokeweight=".5pt" strokecolor="#292425">
            <v:stroke dashstyle="solid"/>
            <w10:wrap type="none"/>
          </v:line>
        </w:pict>
      </w:r>
      <w:r>
        <w:rPr>
          <w:color w:val="292425"/>
          <w:w w:val="110"/>
          <w:sz w:val="12"/>
        </w:rPr>
        <w:t>Percentage</w:t>
      </w:r>
      <w:r>
        <w:rPr>
          <w:color w:val="292425"/>
          <w:spacing w:val="-6"/>
          <w:w w:val="110"/>
          <w:sz w:val="12"/>
        </w:rPr>
        <w:t> </w:t>
      </w:r>
      <w:r>
        <w:rPr>
          <w:color w:val="292425"/>
          <w:w w:val="110"/>
          <w:sz w:val="12"/>
        </w:rPr>
        <w:t>change</w:t>
      </w:r>
      <w:r>
        <w:rPr>
          <w:color w:val="292425"/>
          <w:spacing w:val="-5"/>
          <w:w w:val="110"/>
          <w:sz w:val="12"/>
        </w:rPr>
        <w:t> </w:t>
      </w:r>
      <w:r>
        <w:rPr>
          <w:color w:val="292425"/>
          <w:w w:val="110"/>
          <w:sz w:val="12"/>
        </w:rPr>
        <w:t>on</w:t>
      </w:r>
      <w:r>
        <w:rPr>
          <w:color w:val="292425"/>
          <w:spacing w:val="-6"/>
          <w:w w:val="110"/>
          <w:sz w:val="12"/>
        </w:rPr>
        <w:t> </w:t>
      </w:r>
      <w:r>
        <w:rPr>
          <w:color w:val="292425"/>
          <w:w w:val="110"/>
          <w:sz w:val="12"/>
        </w:rPr>
        <w:t>a</w:t>
      </w:r>
      <w:r>
        <w:rPr>
          <w:color w:val="292425"/>
          <w:spacing w:val="-5"/>
          <w:w w:val="110"/>
          <w:sz w:val="12"/>
        </w:rPr>
        <w:t> </w:t>
      </w:r>
      <w:r>
        <w:rPr>
          <w:color w:val="292425"/>
          <w:w w:val="110"/>
          <w:sz w:val="12"/>
        </w:rPr>
        <w:t>year</w:t>
      </w:r>
      <w:r>
        <w:rPr>
          <w:color w:val="292425"/>
          <w:spacing w:val="-5"/>
          <w:w w:val="110"/>
          <w:sz w:val="12"/>
        </w:rPr>
        <w:t> </w:t>
      </w:r>
      <w:r>
        <w:rPr>
          <w:color w:val="292425"/>
          <w:spacing w:val="-3"/>
          <w:w w:val="110"/>
          <w:sz w:val="12"/>
        </w:rPr>
        <w:t>earlier</w:t>
      </w:r>
    </w:p>
    <w:p>
      <w:pPr>
        <w:pStyle w:val="BodyText"/>
        <w:spacing w:before="8"/>
        <w:rPr>
          <w:sz w:val="4"/>
        </w:rPr>
      </w:pPr>
    </w:p>
    <w:p>
      <w:pPr>
        <w:pStyle w:val="BodyText"/>
        <w:spacing w:line="20" w:lineRule="exact"/>
        <w:ind w:left="2980" w:right="-58"/>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6"/>
        <w:rPr>
          <w:sz w:val="11"/>
        </w:rPr>
      </w:pPr>
    </w:p>
    <w:p>
      <w:pPr>
        <w:pStyle w:val="BodyText"/>
        <w:spacing w:line="20" w:lineRule="exact"/>
        <w:ind w:left="2980" w:right="-58"/>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6"/>
        <w:rPr>
          <w:sz w:val="11"/>
        </w:rPr>
      </w:pPr>
    </w:p>
    <w:p>
      <w:pPr>
        <w:pStyle w:val="BodyText"/>
        <w:spacing w:line="20" w:lineRule="exact"/>
        <w:ind w:left="2980" w:right="-58"/>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6"/>
        <w:rPr>
          <w:sz w:val="11"/>
        </w:rPr>
      </w:pPr>
    </w:p>
    <w:p>
      <w:pPr>
        <w:pStyle w:val="BodyText"/>
        <w:spacing w:line="20" w:lineRule="exact"/>
        <w:ind w:left="2980" w:right="-58"/>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rPr>
          <w:sz w:val="9"/>
        </w:rPr>
      </w:pPr>
      <w:r>
        <w:rPr/>
        <w:pict>
          <v:shape style="position:absolute;margin-left:215.625pt;margin-top:7.377393pt;width:7.5pt;height:.1pt;mso-position-horizontal-relative:page;mso-position-vertical-relative:paragraph;z-index:-15421952;mso-wrap-distance-left:0;mso-wrap-distance-right:0" coordorigin="4313,148" coordsize="150,0" path="m4313,148l4463,148e" filled="false" stroked="true" strokeweight=".5pt" strokecolor="#292425">
            <v:path arrowok="t"/>
            <v:stroke dashstyle="solid"/>
            <w10:wrap type="topAndBottom"/>
          </v:shape>
        </w:pict>
      </w:r>
    </w:p>
    <w:p>
      <w:pPr>
        <w:pStyle w:val="BodyText"/>
        <w:spacing w:before="11"/>
        <w:rPr>
          <w:sz w:val="15"/>
        </w:rPr>
      </w:pPr>
      <w:r>
        <w:rPr/>
        <w:br w:type="column"/>
      </w:r>
      <w:r>
        <w:rPr>
          <w:sz w:val="15"/>
        </w:rPr>
      </w:r>
    </w:p>
    <w:p>
      <w:pPr>
        <w:spacing w:line="130" w:lineRule="exact" w:before="0"/>
        <w:ind w:left="12" w:right="0" w:firstLine="0"/>
        <w:jc w:val="left"/>
        <w:rPr>
          <w:sz w:val="12"/>
        </w:rPr>
      </w:pPr>
      <w:r>
        <w:rPr>
          <w:color w:val="292425"/>
          <w:w w:val="115"/>
          <w:sz w:val="12"/>
        </w:rPr>
        <w:t>34.5</w:t>
      </w:r>
    </w:p>
    <w:p>
      <w:pPr>
        <w:spacing w:line="130" w:lineRule="exact" w:before="0"/>
        <w:ind w:left="85" w:right="0" w:firstLine="0"/>
        <w:jc w:val="left"/>
        <w:rPr>
          <w:sz w:val="12"/>
        </w:rPr>
      </w:pPr>
      <w:r>
        <w:rPr>
          <w:color w:val="292425"/>
          <w:w w:val="115"/>
          <w:sz w:val="12"/>
        </w:rPr>
        <w:t>0.0</w:t>
      </w:r>
    </w:p>
    <w:p>
      <w:pPr>
        <w:pStyle w:val="BodyText"/>
        <w:spacing w:before="3"/>
        <w:rPr>
          <w:sz w:val="13"/>
        </w:rPr>
      </w:pPr>
    </w:p>
    <w:p>
      <w:pPr>
        <w:spacing w:before="0"/>
        <w:ind w:left="184" w:right="0" w:firstLine="0"/>
        <w:jc w:val="left"/>
        <w:rPr>
          <w:sz w:val="12"/>
        </w:rPr>
      </w:pPr>
      <w:r>
        <w:rPr>
          <w:color w:val="292425"/>
          <w:w w:val="121"/>
          <w:sz w:val="12"/>
        </w:rPr>
        <w:t>6</w:t>
      </w:r>
    </w:p>
    <w:p>
      <w:pPr>
        <w:spacing w:before="12"/>
        <w:ind w:left="184" w:right="0" w:firstLine="0"/>
        <w:jc w:val="left"/>
        <w:rPr>
          <w:sz w:val="12"/>
        </w:rPr>
      </w:pPr>
      <w:r>
        <w:rPr>
          <w:color w:val="292425"/>
          <w:w w:val="121"/>
          <w:sz w:val="12"/>
        </w:rPr>
        <w:t>5</w:t>
      </w:r>
    </w:p>
    <w:p>
      <w:pPr>
        <w:spacing w:before="14"/>
        <w:ind w:left="184" w:right="0" w:firstLine="0"/>
        <w:jc w:val="left"/>
        <w:rPr>
          <w:sz w:val="12"/>
        </w:rPr>
      </w:pPr>
      <w:r>
        <w:rPr>
          <w:color w:val="292425"/>
          <w:w w:val="121"/>
          <w:sz w:val="12"/>
        </w:rPr>
        <w:t>4</w:t>
      </w:r>
    </w:p>
    <w:p>
      <w:pPr>
        <w:spacing w:before="15"/>
        <w:ind w:left="184" w:right="0" w:firstLine="0"/>
        <w:jc w:val="left"/>
        <w:rPr>
          <w:sz w:val="12"/>
        </w:rPr>
      </w:pPr>
      <w:r>
        <w:rPr>
          <w:color w:val="292425"/>
          <w:w w:val="121"/>
          <w:sz w:val="12"/>
        </w:rPr>
        <w:t>3</w:t>
      </w:r>
    </w:p>
    <w:p>
      <w:pPr>
        <w:spacing w:before="24"/>
        <w:ind w:left="184" w:right="0" w:firstLine="0"/>
        <w:jc w:val="left"/>
        <w:rPr>
          <w:sz w:val="12"/>
        </w:rPr>
      </w:pPr>
      <w:r>
        <w:rPr>
          <w:color w:val="292425"/>
          <w:w w:val="121"/>
          <w:sz w:val="12"/>
        </w:rPr>
        <w:t>2</w:t>
      </w:r>
    </w:p>
    <w:p>
      <w:pPr>
        <w:pStyle w:val="BodyText"/>
        <w:spacing w:line="292" w:lineRule="auto"/>
        <w:ind w:left="190" w:right="121"/>
      </w:pPr>
      <w:r>
        <w:rPr/>
        <w:br w:type="column"/>
      </w:r>
      <w:r>
        <w:rPr>
          <w:color w:val="292425"/>
          <w:w w:val="105"/>
        </w:rPr>
        <w:t>output recovered. So if firms did not expect the present slowdown to be prolonged or severe, they may have sought to reduce labour input by cutting hours worked rather than reducing the number of employees.</w:t>
      </w:r>
    </w:p>
    <w:p>
      <w:pPr>
        <w:spacing w:after="0" w:line="292" w:lineRule="auto"/>
        <w:sectPr>
          <w:type w:val="continuous"/>
          <w:pgSz w:w="11900" w:h="16840"/>
          <w:pgMar w:top="1260" w:bottom="280" w:left="640" w:right="640"/>
          <w:cols w:num="4" w:equalWidth="0">
            <w:col w:w="402" w:space="285"/>
            <w:col w:w="3150" w:space="40"/>
            <w:col w:w="298" w:space="730"/>
            <w:col w:w="5715"/>
          </w:cols>
        </w:sectPr>
      </w:pPr>
    </w:p>
    <w:p>
      <w:pPr>
        <w:pStyle w:val="BodyText"/>
        <w:spacing w:before="9"/>
        <w:rPr>
          <w:sz w:val="6"/>
        </w:rPr>
      </w:pPr>
    </w:p>
    <w:p>
      <w:pPr>
        <w:pStyle w:val="BodyText"/>
        <w:spacing w:line="20" w:lineRule="exact"/>
        <w:ind w:left="407"/>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6"/>
        <w:rPr>
          <w:sz w:val="11"/>
        </w:rPr>
      </w:pPr>
    </w:p>
    <w:p>
      <w:pPr>
        <w:pStyle w:val="BodyText"/>
        <w:spacing w:line="20" w:lineRule="exact"/>
        <w:ind w:left="407"/>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6"/>
        <w:rPr>
          <w:sz w:val="11"/>
        </w:rPr>
      </w:pPr>
    </w:p>
    <w:p>
      <w:pPr>
        <w:pStyle w:val="BodyText"/>
        <w:spacing w:line="20" w:lineRule="exact"/>
        <w:ind w:left="407"/>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6"/>
        <w:rPr>
          <w:sz w:val="11"/>
        </w:rPr>
      </w:pPr>
    </w:p>
    <w:p>
      <w:pPr>
        <w:pStyle w:val="BodyText"/>
        <w:spacing w:line="20" w:lineRule="exact"/>
        <w:ind w:left="407"/>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spacing w:before="0"/>
        <w:ind w:left="622" w:right="0" w:firstLine="0"/>
        <w:jc w:val="left"/>
        <w:rPr>
          <w:sz w:val="12"/>
        </w:rPr>
      </w:pPr>
      <w:r>
        <w:rPr>
          <w:color w:val="292425"/>
          <w:w w:val="120"/>
          <w:sz w:val="12"/>
        </w:rPr>
        <w:t>1984 86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2"/>
        </w:rPr>
      </w:pPr>
    </w:p>
    <w:p>
      <w:pPr>
        <w:pStyle w:val="Heading7"/>
        <w:spacing w:line="213" w:lineRule="exact"/>
        <w:ind w:left="165"/>
      </w:pPr>
      <w:r>
        <w:rPr>
          <w:color w:val="0092C0"/>
        </w:rPr>
        <w:t>Table 3.A</w:t>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spacing w:before="9"/>
        <w:rPr>
          <w:rFonts w:ascii="Trebuchet MS"/>
          <w:b/>
          <w:sz w:val="11"/>
        </w:rPr>
      </w:pPr>
    </w:p>
    <w:p>
      <w:pPr>
        <w:spacing w:before="0"/>
        <w:ind w:left="134" w:right="0" w:firstLine="0"/>
        <w:jc w:val="left"/>
        <w:rPr>
          <w:sz w:val="12"/>
        </w:rPr>
      </w:pPr>
      <w:r>
        <w:rPr>
          <w:color w:val="292425"/>
          <w:w w:val="120"/>
          <w:sz w:val="12"/>
        </w:rPr>
        <w:t>88 90 92</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3"/>
        <w:rPr>
          <w:sz w:val="12"/>
        </w:rPr>
      </w:pPr>
    </w:p>
    <w:p>
      <w:pPr>
        <w:spacing w:before="0"/>
        <w:ind w:left="134" w:right="0" w:firstLine="0"/>
        <w:jc w:val="left"/>
        <w:rPr>
          <w:sz w:val="12"/>
        </w:rPr>
      </w:pPr>
      <w:r>
        <w:rPr>
          <w:color w:val="292425"/>
          <w:w w:val="120"/>
          <w:sz w:val="12"/>
        </w:rPr>
        <w:t>94 96 98</w:t>
      </w:r>
    </w:p>
    <w:p>
      <w:pPr>
        <w:pStyle w:val="BodyText"/>
        <w:spacing w:before="9"/>
        <w:rPr>
          <w:sz w:val="6"/>
        </w:rPr>
      </w:pPr>
      <w:r>
        <w:rPr/>
        <w:br w:type="column"/>
      </w:r>
      <w:r>
        <w:rPr>
          <w:sz w:val="6"/>
        </w:rPr>
      </w:r>
    </w:p>
    <w:p>
      <w:pPr>
        <w:pStyle w:val="BodyText"/>
        <w:spacing w:line="20" w:lineRule="exact"/>
        <w:ind w:left="546"/>
        <w:rPr>
          <w:sz w:val="2"/>
        </w:rPr>
      </w:pPr>
      <w:r>
        <w:rPr/>
        <w:pict>
          <v:line style="position:absolute;mso-position-horizontal-relative:page;mso-position-vertical-relative:paragraph;z-index:16045568" from="52.625pt,-7.375pt" to="60.125pt,-7.375pt" stroked="true" strokeweight=".5pt" strokecolor="#292425">
            <v:stroke dashstyle="solid"/>
            <w10:wrap type="none"/>
          </v:line>
        </w:pict>
      </w:r>
      <w:r>
        <w:rPr/>
        <w:pict>
          <v:line style="position:absolute;mso-position-horizontal-relative:page;mso-position-vertical-relative:paragraph;z-index:16046080" from="52.625pt,-15.5pt" to="60.125pt,-15.5pt" stroked="true" strokeweight=".5pt" strokecolor="#292425">
            <v:stroke dashstyle="solid"/>
            <w10:wrap type="none"/>
          </v:line>
        </w:pict>
      </w: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spacing w:line="222" w:lineRule="exact" w:before="0"/>
        <w:ind w:left="0" w:right="38" w:firstLine="0"/>
        <w:jc w:val="right"/>
        <w:rPr>
          <w:sz w:val="12"/>
        </w:rPr>
      </w:pPr>
      <w:r>
        <w:rPr>
          <w:color w:val="292425"/>
          <w:spacing w:val="-98"/>
          <w:w w:val="107"/>
          <w:position w:val="8"/>
          <w:sz w:val="16"/>
        </w:rPr>
        <w:t>+</w:t>
      </w:r>
      <w:r>
        <w:rPr>
          <w:color w:val="292425"/>
          <w:w w:val="87"/>
          <w:sz w:val="16"/>
        </w:rPr>
        <w:t>_</w:t>
      </w:r>
      <w:r>
        <w:rPr>
          <w:color w:val="292425"/>
          <w:sz w:val="16"/>
        </w:rPr>
        <w:t>  </w:t>
      </w:r>
      <w:r>
        <w:rPr>
          <w:color w:val="292425"/>
          <w:spacing w:val="19"/>
          <w:sz w:val="16"/>
        </w:rPr>
        <w:t> </w:t>
      </w:r>
      <w:r>
        <w:rPr>
          <w:color w:val="292425"/>
          <w:w w:val="121"/>
          <w:position w:val="1"/>
          <w:sz w:val="12"/>
        </w:rPr>
        <w:t>0</w:t>
      </w:r>
    </w:p>
    <w:p>
      <w:pPr>
        <w:spacing w:line="137" w:lineRule="exact" w:before="0"/>
        <w:ind w:left="941" w:right="0" w:firstLine="0"/>
        <w:jc w:val="left"/>
        <w:rPr>
          <w:sz w:val="12"/>
        </w:rPr>
      </w:pPr>
      <w:r>
        <w:rPr/>
        <w:pict>
          <v:group style="position:absolute;margin-left:65.936996pt;margin-top:-44.689548pt;width:144.8pt;height:55.7pt;mso-position-horizontal-relative:page;mso-position-vertical-relative:paragraph;z-index:16043520" coordorigin="1319,-894" coordsize="2896,1114">
            <v:rect style="position:absolute;left:1365;top:-484;width:68;height:400" filled="true" fillcolor="#a68fc3" stroked="false">
              <v:fill type="solid"/>
            </v:rect>
            <v:rect style="position:absolute;left:1365;top:-484;width:68;height:400" filled="false" stroked="true" strokeweight=".5pt" strokecolor="#292425">
              <v:stroke dashstyle="solid"/>
            </v:rect>
            <v:rect style="position:absolute;left:1525;top:-647;width:68;height:563" filled="true" fillcolor="#a68fc3" stroked="false">
              <v:fill type="solid"/>
            </v:rect>
            <v:rect style="position:absolute;left:1525;top:-647;width:68;height:563" filled="false" stroked="true" strokeweight=".5pt" strokecolor="#292425">
              <v:stroke dashstyle="solid"/>
            </v:rect>
            <v:rect style="position:absolute;left:1685;top:-697;width:65;height:613" filled="true" fillcolor="#a68fc3" stroked="false">
              <v:fill type="solid"/>
            </v:rect>
            <v:rect style="position:absolute;left:1685;top:-697;width:65;height:613" filled="false" stroked="true" strokeweight=".5pt" strokecolor="#292425">
              <v:stroke dashstyle="solid"/>
            </v:rect>
            <v:rect style="position:absolute;left:1845;top:-779;width:65;height:695" filled="true" fillcolor="#a68fc3" stroked="false">
              <v:fill type="solid"/>
            </v:rect>
            <v:rect style="position:absolute;left:1845;top:-779;width:65;height:695" filled="false" stroked="true" strokeweight=".5pt" strokecolor="#292425">
              <v:stroke dashstyle="solid"/>
            </v:rect>
            <v:rect style="position:absolute;left:2005;top:-889;width:65;height:805" filled="true" fillcolor="#a68fc3" stroked="false">
              <v:fill type="solid"/>
            </v:rect>
            <v:rect style="position:absolute;left:2005;top:-889;width:65;height:805" filled="false" stroked="true" strokeweight=".5pt" strokecolor="#292425">
              <v:stroke dashstyle="solid"/>
            </v:rect>
            <v:rect style="position:absolute;left:2165;top:-422;width:65;height:338" filled="true" fillcolor="#a68fc3" stroked="false">
              <v:fill type="solid"/>
            </v:rect>
            <v:rect style="position:absolute;left:2165;top:-422;width:65;height:338" filled="false" stroked="true" strokeweight=".5pt" strokecolor="#292425">
              <v:stroke dashstyle="solid"/>
            </v:rect>
            <v:rect style="position:absolute;left:2322;top:-209;width:68;height:125" filled="true" fillcolor="#a68fc3" stroked="false">
              <v:fill type="solid"/>
            </v:rect>
            <v:rect style="position:absolute;left:2322;top:-209;width:68;height:125" filled="false" stroked="true" strokeweight=".5pt" strokecolor="#292425">
              <v:stroke dashstyle="solid"/>
            </v:rect>
            <v:rect style="position:absolute;left:2482;top:-87;width:68;height:215" filled="true" fillcolor="#a68fc3" stroked="false">
              <v:fill type="solid"/>
            </v:rect>
            <v:shape style="position:absolute;left:1322;top:-87;width:2887;height:303" coordorigin="1322,-86" coordsize="2887,303" path="m2482,-86l2550,-86,2550,129,2482,129,2482,-86xm1322,215l4207,215m1324,214l1324,184m1644,214l1644,184m1964,214l1964,184m2281,214l2281,184m2601,214l2601,184m2931,214l2931,184m3251,214l3251,184m3571,214l3571,184m3889,214l3889,184m4209,216l4209,186e" filled="false" stroked="true" strokeweight=".5pt" strokecolor="#292425">
              <v:path arrowok="t"/>
              <v:stroke dashstyle="solid"/>
            </v:shape>
            <v:rect style="position:absolute;left:2642;top:-127;width:78;height:43" filled="true" fillcolor="#a68fc3" stroked="false">
              <v:fill type="solid"/>
            </v:rect>
            <v:rect style="position:absolute;left:2642;top:-127;width:78;height:43" filled="false" stroked="true" strokeweight=".5pt" strokecolor="#292425">
              <v:stroke dashstyle="solid"/>
            </v:rect>
            <v:rect style="position:absolute;left:2812;top:-474;width:68;height:390" filled="true" fillcolor="#a68fc3" stroked="false">
              <v:fill type="solid"/>
            </v:rect>
            <v:rect style="position:absolute;left:2812;top:-474;width:68;height:390" filled="false" stroked="true" strokeweight=".5pt" strokecolor="#292425">
              <v:stroke dashstyle="solid"/>
            </v:rect>
            <v:rect style="position:absolute;left:2972;top:-809;width:68;height:725" filled="true" fillcolor="#a68fc3" stroked="false">
              <v:fill type="solid"/>
            </v:rect>
            <v:rect style="position:absolute;left:2972;top:-809;width:68;height:725" filled="false" stroked="true" strokeweight=".5pt" strokecolor="#292425">
              <v:stroke dashstyle="solid"/>
            </v:rect>
            <v:rect style="position:absolute;left:3132;top:-534;width:68;height:450" filled="true" fillcolor="#a68fc3" stroked="false">
              <v:fill type="solid"/>
            </v:rect>
            <v:rect style="position:absolute;left:3132;top:-534;width:68;height:450" filled="false" stroked="true" strokeweight=".5pt" strokecolor="#292425">
              <v:stroke dashstyle="solid"/>
            </v:rect>
            <v:rect style="position:absolute;left:3292;top:-494;width:65;height:410" filled="true" fillcolor="#a68fc3" stroked="false">
              <v:fill type="solid"/>
            </v:rect>
            <v:rect style="position:absolute;left:3292;top:-494;width:65;height:410" filled="false" stroked="true" strokeweight=".5pt" strokecolor="#292425">
              <v:stroke dashstyle="solid"/>
            </v:rect>
            <v:rect style="position:absolute;left:3452;top:-617;width:65;height:533" filled="true" fillcolor="#a68fc3" stroked="false">
              <v:fill type="solid"/>
            </v:rect>
            <v:rect style="position:absolute;left:3452;top:-617;width:65;height:533" filled="false" stroked="true" strokeweight=".5pt" strokecolor="#292425">
              <v:stroke dashstyle="solid"/>
            </v:rect>
            <v:rect style="position:absolute;left:3612;top:-554;width:65;height:470" filled="true" fillcolor="#a68fc3" stroked="false">
              <v:fill type="solid"/>
            </v:rect>
            <v:rect style="position:absolute;left:3612;top:-554;width:65;height:470" filled="false" stroked="true" strokeweight=".5pt" strokecolor="#292425">
              <v:stroke dashstyle="solid"/>
            </v:rect>
            <v:rect style="position:absolute;left:3772;top:-412;width:65;height:328" filled="true" fillcolor="#a68fc3" stroked="false">
              <v:fill type="solid"/>
            </v:rect>
            <v:rect style="position:absolute;left:3772;top:-412;width:65;height:328" filled="false" stroked="true" strokeweight=".5pt" strokecolor="#292425">
              <v:stroke dashstyle="solid"/>
            </v:rect>
            <v:rect style="position:absolute;left:3930;top:-554;width:68;height:470" filled="true" fillcolor="#a68fc3" stroked="false">
              <v:fill type="solid"/>
            </v:rect>
            <v:rect style="position:absolute;left:3930;top:-554;width:68;height:470" filled="false" stroked="true" strokeweight=".5pt" strokecolor="#292425">
              <v:stroke dashstyle="solid"/>
            </v:rect>
            <v:rect style="position:absolute;left:4090;top:-432;width:68;height:348" filled="true" fillcolor="#a68fc3" stroked="false">
              <v:fill type="solid"/>
            </v:rect>
            <v:shape style="position:absolute;left:1322;top:-432;width:2885;height:348" coordorigin="1322,-431" coordsize="2885,348" path="m4090,-431l4157,-431,4157,-84,4090,-84,4090,-431xm1322,-85l4207,-85e" filled="false" stroked="true" strokeweight=".5pt" strokecolor="#292425">
              <v:path arrowok="t"/>
              <v:stroke dashstyle="solid"/>
            </v:shape>
            <v:shape style="position:absolute;left:2107;top:-882;width:266;height:120" type="#_x0000_t202" filled="false" stroked="false">
              <v:textbox inset="0,0,0,0">
                <w:txbxContent>
                  <w:p>
                    <w:pPr>
                      <w:spacing w:line="116" w:lineRule="exact" w:before="0"/>
                      <w:ind w:left="0" w:right="0" w:firstLine="0"/>
                      <w:jc w:val="left"/>
                      <w:rPr>
                        <w:sz w:val="12"/>
                      </w:rPr>
                    </w:pPr>
                    <w:r>
                      <w:rPr>
                        <w:color w:val="292425"/>
                        <w:sz w:val="12"/>
                      </w:rPr>
                      <w:t>GDP</w:t>
                    </w:r>
                  </w:p>
                </w:txbxContent>
              </v:textbox>
              <w10:wrap type="none"/>
            </v:shape>
            <w10:wrap type="none"/>
          </v:group>
        </w:pict>
      </w:r>
      <w:r>
        <w:rPr/>
        <w:pict>
          <v:line style="position:absolute;mso-position-horizontal-relative:page;mso-position-vertical-relative:paragraph;z-index:16044544" from="215.625pt,3.373452pt" to="223.125pt,3.373452pt" stroked="true" strokeweight=".5pt" strokecolor="#292425">
            <v:stroke dashstyle="solid"/>
            <w10:wrap type="none"/>
          </v:line>
        </w:pict>
      </w:r>
      <w:r>
        <w:rPr/>
        <w:pict>
          <v:line style="position:absolute;mso-position-horizontal-relative:page;mso-position-vertical-relative:paragraph;z-index:16045056" from="215.625pt,-4.251548pt" to="223.125pt,-4.251548pt" stroked="true" strokeweight=".5pt" strokecolor="#292425">
            <v:stroke dashstyle="solid"/>
            <w10:wrap type="none"/>
          </v:line>
        </w:pict>
      </w:r>
      <w:r>
        <w:rPr/>
        <w:pict>
          <v:shape style="position:absolute;margin-left:235.085999pt;margin-top:-14.214372pt;width:3.65pt;height:6pt;mso-position-horizontal-relative:page;mso-position-vertical-relative:paragraph;z-index:-22541824" type="#_x0000_t202" filled="false" stroked="false">
            <v:textbox inset="0,0,0,0">
              <w:txbxContent>
                <w:p>
                  <w:pPr>
                    <w:spacing w:line="116" w:lineRule="exact" w:before="0"/>
                    <w:ind w:left="0" w:right="0" w:firstLine="0"/>
                    <w:jc w:val="left"/>
                    <w:rPr>
                      <w:sz w:val="12"/>
                    </w:rPr>
                  </w:pPr>
                  <w:r>
                    <w:rPr>
                      <w:color w:val="292425"/>
                      <w:w w:val="121"/>
                      <w:sz w:val="12"/>
                    </w:rPr>
                    <w:t>1</w:t>
                  </w:r>
                </w:p>
              </w:txbxContent>
            </v:textbox>
            <w10:wrap type="none"/>
          </v:shape>
        </w:pict>
      </w:r>
      <w:r>
        <w:rPr>
          <w:color w:val="292425"/>
          <w:w w:val="121"/>
          <w:sz w:val="12"/>
        </w:rPr>
        <w:t>1</w:t>
      </w:r>
    </w:p>
    <w:p>
      <w:pPr>
        <w:spacing w:line="110" w:lineRule="exact" w:before="14"/>
        <w:ind w:left="941" w:right="0" w:firstLine="0"/>
        <w:jc w:val="left"/>
        <w:rPr>
          <w:sz w:val="12"/>
        </w:rPr>
      </w:pPr>
      <w:r>
        <w:rPr/>
        <w:pict>
          <v:line style="position:absolute;mso-position-horizontal-relative:page;mso-position-vertical-relative:paragraph;z-index:16044032" from="215.625pt,4.114575pt" to="223.125pt,4.114575pt" stroked="true" strokeweight=".5pt" strokecolor="#292425">
            <v:stroke dashstyle="solid"/>
            <w10:wrap type="none"/>
          </v:line>
        </w:pict>
      </w:r>
      <w:r>
        <w:rPr>
          <w:color w:val="292425"/>
          <w:w w:val="121"/>
          <w:sz w:val="12"/>
        </w:rPr>
        <w:t>2</w:t>
      </w:r>
    </w:p>
    <w:p>
      <w:pPr>
        <w:spacing w:line="110" w:lineRule="exact" w:before="0"/>
        <w:ind w:left="134" w:right="0" w:firstLine="0"/>
        <w:jc w:val="left"/>
        <w:rPr>
          <w:sz w:val="12"/>
        </w:rPr>
      </w:pPr>
      <w:r>
        <w:rPr>
          <w:color w:val="292425"/>
          <w:w w:val="120"/>
          <w:sz w:val="12"/>
        </w:rPr>
        <w:t>2000 02</w:t>
      </w:r>
    </w:p>
    <w:p>
      <w:pPr>
        <w:pStyle w:val="BodyText"/>
        <w:spacing w:line="292" w:lineRule="auto" w:before="27"/>
        <w:ind w:left="165"/>
      </w:pPr>
      <w:r>
        <w:rPr/>
        <w:br w:type="column"/>
      </w:r>
      <w:r>
        <w:rPr>
          <w:color w:val="292425"/>
          <w:spacing w:val="-5"/>
          <w:w w:val="110"/>
        </w:rPr>
        <w:t>Total</w:t>
      </w:r>
      <w:r>
        <w:rPr>
          <w:color w:val="292425"/>
          <w:spacing w:val="-29"/>
          <w:w w:val="110"/>
        </w:rPr>
        <w:t> </w:t>
      </w:r>
      <w:r>
        <w:rPr>
          <w:color w:val="292425"/>
          <w:w w:val="110"/>
        </w:rPr>
        <w:t>hours</w:t>
      </w:r>
      <w:r>
        <w:rPr>
          <w:color w:val="292425"/>
          <w:spacing w:val="-28"/>
          <w:w w:val="110"/>
        </w:rPr>
        <w:t> </w:t>
      </w:r>
      <w:r>
        <w:rPr>
          <w:color w:val="292425"/>
          <w:spacing w:val="-3"/>
          <w:w w:val="110"/>
        </w:rPr>
        <w:t>worked</w:t>
      </w:r>
      <w:r>
        <w:rPr>
          <w:color w:val="292425"/>
          <w:spacing w:val="-29"/>
          <w:w w:val="110"/>
        </w:rPr>
        <w:t> </w:t>
      </w:r>
      <w:r>
        <w:rPr>
          <w:color w:val="292425"/>
          <w:w w:val="110"/>
        </w:rPr>
        <w:t>includes</w:t>
      </w:r>
      <w:r>
        <w:rPr>
          <w:color w:val="292425"/>
          <w:spacing w:val="-28"/>
          <w:w w:val="110"/>
        </w:rPr>
        <w:t> </w:t>
      </w:r>
      <w:r>
        <w:rPr>
          <w:color w:val="292425"/>
          <w:w w:val="110"/>
        </w:rPr>
        <w:t>‘basic’</w:t>
      </w:r>
      <w:r>
        <w:rPr>
          <w:color w:val="292425"/>
          <w:spacing w:val="-28"/>
          <w:w w:val="110"/>
        </w:rPr>
        <w:t> </w:t>
      </w:r>
      <w:r>
        <w:rPr>
          <w:color w:val="292425"/>
          <w:w w:val="110"/>
        </w:rPr>
        <w:t>hours</w:t>
      </w:r>
      <w:r>
        <w:rPr>
          <w:color w:val="292425"/>
          <w:spacing w:val="-29"/>
          <w:w w:val="110"/>
        </w:rPr>
        <w:t> </w:t>
      </w:r>
      <w:r>
        <w:rPr>
          <w:color w:val="292425"/>
          <w:spacing w:val="-3"/>
          <w:w w:val="110"/>
        </w:rPr>
        <w:t>worked</w:t>
      </w:r>
      <w:r>
        <w:rPr>
          <w:color w:val="292425"/>
          <w:spacing w:val="-28"/>
          <w:w w:val="110"/>
        </w:rPr>
        <w:t> </w:t>
      </w:r>
      <w:r>
        <w:rPr>
          <w:color w:val="292425"/>
          <w:w w:val="110"/>
        </w:rPr>
        <w:t>in</w:t>
      </w:r>
      <w:r>
        <w:rPr>
          <w:color w:val="292425"/>
          <w:spacing w:val="-28"/>
          <w:w w:val="110"/>
        </w:rPr>
        <w:t> </w:t>
      </w:r>
      <w:r>
        <w:rPr>
          <w:color w:val="292425"/>
          <w:w w:val="110"/>
        </w:rPr>
        <w:t>a</w:t>
      </w:r>
      <w:r>
        <w:rPr>
          <w:color w:val="292425"/>
          <w:spacing w:val="-29"/>
          <w:w w:val="110"/>
        </w:rPr>
        <w:t> </w:t>
      </w:r>
      <w:r>
        <w:rPr>
          <w:color w:val="292425"/>
          <w:spacing w:val="-4"/>
          <w:w w:val="110"/>
        </w:rPr>
        <w:t>person’s </w:t>
      </w:r>
      <w:r>
        <w:rPr>
          <w:color w:val="292425"/>
          <w:w w:val="110"/>
        </w:rPr>
        <w:t>main</w:t>
      </w:r>
      <w:r>
        <w:rPr>
          <w:color w:val="292425"/>
          <w:spacing w:val="-18"/>
          <w:w w:val="110"/>
        </w:rPr>
        <w:t> </w:t>
      </w:r>
      <w:r>
        <w:rPr>
          <w:color w:val="292425"/>
          <w:w w:val="110"/>
        </w:rPr>
        <w:t>job,</w:t>
      </w:r>
      <w:r>
        <w:rPr>
          <w:color w:val="292425"/>
          <w:spacing w:val="-17"/>
          <w:w w:val="110"/>
        </w:rPr>
        <w:t> </w:t>
      </w:r>
      <w:r>
        <w:rPr>
          <w:color w:val="292425"/>
          <w:w w:val="110"/>
        </w:rPr>
        <w:t>paid</w:t>
      </w:r>
      <w:r>
        <w:rPr>
          <w:color w:val="292425"/>
          <w:spacing w:val="-17"/>
          <w:w w:val="110"/>
        </w:rPr>
        <w:t> </w:t>
      </w:r>
      <w:r>
        <w:rPr>
          <w:color w:val="292425"/>
          <w:w w:val="110"/>
        </w:rPr>
        <w:t>and</w:t>
      </w:r>
      <w:r>
        <w:rPr>
          <w:color w:val="292425"/>
          <w:spacing w:val="-17"/>
          <w:w w:val="110"/>
        </w:rPr>
        <w:t> </w:t>
      </w:r>
      <w:r>
        <w:rPr>
          <w:color w:val="292425"/>
          <w:w w:val="110"/>
        </w:rPr>
        <w:t>unpaid</w:t>
      </w:r>
      <w:r>
        <w:rPr>
          <w:color w:val="292425"/>
          <w:spacing w:val="-17"/>
          <w:w w:val="110"/>
        </w:rPr>
        <w:t> </w:t>
      </w:r>
      <w:r>
        <w:rPr>
          <w:color w:val="292425"/>
          <w:w w:val="110"/>
        </w:rPr>
        <w:t>overtime,</w:t>
      </w:r>
      <w:r>
        <w:rPr>
          <w:color w:val="292425"/>
          <w:spacing w:val="-17"/>
          <w:w w:val="110"/>
        </w:rPr>
        <w:t> </w:t>
      </w:r>
      <w:r>
        <w:rPr>
          <w:color w:val="292425"/>
          <w:w w:val="110"/>
        </w:rPr>
        <w:t>and</w:t>
      </w:r>
      <w:r>
        <w:rPr>
          <w:color w:val="292425"/>
          <w:spacing w:val="-17"/>
          <w:w w:val="110"/>
        </w:rPr>
        <w:t> </w:t>
      </w:r>
      <w:r>
        <w:rPr>
          <w:color w:val="292425"/>
          <w:spacing w:val="-3"/>
          <w:w w:val="110"/>
        </w:rPr>
        <w:t>any</w:t>
      </w:r>
      <w:r>
        <w:rPr>
          <w:color w:val="292425"/>
          <w:spacing w:val="-18"/>
          <w:w w:val="110"/>
        </w:rPr>
        <w:t> </w:t>
      </w:r>
      <w:r>
        <w:rPr>
          <w:color w:val="292425"/>
          <w:w w:val="110"/>
        </w:rPr>
        <w:t>hours</w:t>
      </w:r>
      <w:r>
        <w:rPr>
          <w:color w:val="292425"/>
          <w:spacing w:val="-17"/>
          <w:w w:val="110"/>
        </w:rPr>
        <w:t> </w:t>
      </w:r>
      <w:r>
        <w:rPr>
          <w:color w:val="292425"/>
          <w:spacing w:val="-3"/>
          <w:w w:val="110"/>
        </w:rPr>
        <w:t>worked</w:t>
      </w:r>
      <w:r>
        <w:rPr>
          <w:color w:val="292425"/>
          <w:spacing w:val="-17"/>
          <w:w w:val="110"/>
        </w:rPr>
        <w:t> </w:t>
      </w:r>
      <w:r>
        <w:rPr>
          <w:color w:val="292425"/>
          <w:w w:val="110"/>
        </w:rPr>
        <w:t>in second jobs. Movements in paid overtime appear </w:t>
      </w:r>
      <w:r>
        <w:rPr>
          <w:color w:val="292425"/>
          <w:spacing w:val="-4"/>
          <w:w w:val="110"/>
        </w:rPr>
        <w:t>to </w:t>
      </w:r>
      <w:r>
        <w:rPr>
          <w:color w:val="292425"/>
          <w:w w:val="110"/>
        </w:rPr>
        <w:t>have a proportionally </w:t>
      </w:r>
      <w:r>
        <w:rPr>
          <w:color w:val="292425"/>
          <w:spacing w:val="-3"/>
          <w:w w:val="110"/>
        </w:rPr>
        <w:t>greater </w:t>
      </w:r>
      <w:r>
        <w:rPr>
          <w:color w:val="292425"/>
          <w:w w:val="110"/>
        </w:rPr>
        <w:t>cyclical response than the other components of </w:t>
      </w:r>
      <w:r>
        <w:rPr>
          <w:color w:val="292425"/>
          <w:spacing w:val="-3"/>
          <w:w w:val="110"/>
        </w:rPr>
        <w:t>total </w:t>
      </w:r>
      <w:r>
        <w:rPr>
          <w:color w:val="292425"/>
          <w:w w:val="110"/>
        </w:rPr>
        <w:t>hours. Indeed, a recent survey </w:t>
      </w:r>
      <w:r>
        <w:rPr>
          <w:color w:val="292425"/>
          <w:spacing w:val="-3"/>
          <w:w w:val="110"/>
        </w:rPr>
        <w:t>by </w:t>
      </w:r>
      <w:r>
        <w:rPr>
          <w:color w:val="292425"/>
          <w:w w:val="110"/>
        </w:rPr>
        <w:t>the </w:t>
      </w:r>
      <w:r>
        <w:rPr>
          <w:color w:val="292425"/>
          <w:spacing w:val="-3"/>
          <w:w w:val="110"/>
        </w:rPr>
        <w:t>Bank’s</w:t>
      </w:r>
      <w:r>
        <w:rPr>
          <w:color w:val="292425"/>
          <w:spacing w:val="-21"/>
          <w:w w:val="110"/>
        </w:rPr>
        <w:t> </w:t>
      </w:r>
      <w:r>
        <w:rPr>
          <w:color w:val="292425"/>
          <w:w w:val="110"/>
        </w:rPr>
        <w:t>regional</w:t>
      </w:r>
      <w:r>
        <w:rPr>
          <w:color w:val="292425"/>
          <w:spacing w:val="-20"/>
          <w:w w:val="110"/>
        </w:rPr>
        <w:t> </w:t>
      </w:r>
      <w:r>
        <w:rPr>
          <w:color w:val="292425"/>
          <w:w w:val="110"/>
        </w:rPr>
        <w:t>Agents</w:t>
      </w:r>
      <w:r>
        <w:rPr>
          <w:color w:val="292425"/>
          <w:spacing w:val="-21"/>
          <w:w w:val="110"/>
        </w:rPr>
        <w:t> </w:t>
      </w:r>
      <w:r>
        <w:rPr>
          <w:color w:val="292425"/>
          <w:w w:val="110"/>
        </w:rPr>
        <w:t>suggested</w:t>
      </w:r>
      <w:r>
        <w:rPr>
          <w:color w:val="292425"/>
          <w:spacing w:val="-20"/>
          <w:w w:val="110"/>
        </w:rPr>
        <w:t> </w:t>
      </w:r>
      <w:r>
        <w:rPr>
          <w:color w:val="292425"/>
          <w:w w:val="110"/>
        </w:rPr>
        <w:t>that</w:t>
      </w:r>
      <w:r>
        <w:rPr>
          <w:color w:val="292425"/>
          <w:spacing w:val="-21"/>
          <w:w w:val="110"/>
        </w:rPr>
        <w:t> </w:t>
      </w:r>
      <w:r>
        <w:rPr>
          <w:color w:val="292425"/>
          <w:w w:val="110"/>
        </w:rPr>
        <w:t>firms</w:t>
      </w:r>
      <w:r>
        <w:rPr>
          <w:color w:val="292425"/>
          <w:spacing w:val="-20"/>
          <w:w w:val="110"/>
        </w:rPr>
        <w:t> </w:t>
      </w:r>
      <w:r>
        <w:rPr>
          <w:color w:val="292425"/>
          <w:w w:val="110"/>
        </w:rPr>
        <w:t>in</w:t>
      </w:r>
      <w:r>
        <w:rPr>
          <w:color w:val="292425"/>
          <w:spacing w:val="-20"/>
          <w:w w:val="110"/>
        </w:rPr>
        <w:t> </w:t>
      </w:r>
      <w:r>
        <w:rPr>
          <w:color w:val="292425"/>
          <w:w w:val="110"/>
        </w:rPr>
        <w:t>most</w:t>
      </w:r>
      <w:r>
        <w:rPr>
          <w:color w:val="292425"/>
          <w:spacing w:val="-21"/>
          <w:w w:val="110"/>
        </w:rPr>
        <w:t> </w:t>
      </w:r>
      <w:r>
        <w:rPr>
          <w:color w:val="292425"/>
          <w:spacing w:val="-3"/>
          <w:w w:val="110"/>
        </w:rPr>
        <w:t>sectors</w:t>
      </w:r>
    </w:p>
    <w:p>
      <w:pPr>
        <w:spacing w:after="0" w:line="292" w:lineRule="auto"/>
        <w:sectPr>
          <w:type w:val="continuous"/>
          <w:pgSz w:w="11900" w:h="16840"/>
          <w:pgMar w:top="1260" w:bottom="280" w:left="640" w:right="640"/>
          <w:cols w:num="5" w:equalWidth="0">
            <w:col w:w="1166" w:space="40"/>
            <w:col w:w="918" w:space="39"/>
            <w:col w:w="918" w:space="40"/>
            <w:col w:w="1054" w:space="754"/>
            <w:col w:w="5691"/>
          </w:cols>
        </w:sectPr>
      </w:pPr>
    </w:p>
    <w:p>
      <w:pPr>
        <w:pStyle w:val="Heading7"/>
        <w:spacing w:before="27"/>
        <w:ind w:left="165"/>
        <w:rPr>
          <w:rFonts w:ascii="Times New Roman"/>
          <w:b w:val="0"/>
          <w:sz w:val="12"/>
        </w:rPr>
      </w:pPr>
      <w:r>
        <w:rPr>
          <w:color w:val="0092C0"/>
        </w:rPr>
        <w:t>Surveys of employment intentions</w:t>
      </w:r>
      <w:r>
        <w:rPr>
          <w:rFonts w:ascii="Times New Roman"/>
          <w:b w:val="0"/>
          <w:color w:val="292425"/>
          <w:position w:val="4"/>
          <w:sz w:val="12"/>
        </w:rPr>
        <w:t>(a)</w:t>
      </w:r>
    </w:p>
    <w:p>
      <w:pPr>
        <w:spacing w:before="105"/>
        <w:ind w:left="165" w:right="0" w:firstLine="0"/>
        <w:jc w:val="left"/>
        <w:rPr>
          <w:sz w:val="14"/>
        </w:rPr>
      </w:pPr>
      <w:r>
        <w:rPr>
          <w:color w:val="292425"/>
          <w:w w:val="110"/>
          <w:sz w:val="14"/>
        </w:rPr>
        <w:t>Percentage balance of employers planning to recruit staff</w:t>
      </w:r>
    </w:p>
    <w:p>
      <w:pPr>
        <w:pStyle w:val="BodyText"/>
        <w:spacing w:before="6"/>
        <w:rPr>
          <w:sz w:val="1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722"/>
        <w:gridCol w:w="381"/>
        <w:gridCol w:w="410"/>
        <w:gridCol w:w="469"/>
        <w:gridCol w:w="355"/>
        <w:gridCol w:w="439"/>
      </w:tblGrid>
      <w:tr>
        <w:trPr>
          <w:trHeight w:val="280" w:hRule="atLeast"/>
        </w:trPr>
        <w:tc>
          <w:tcPr>
            <w:tcW w:w="2000" w:type="dxa"/>
            <w:gridSpan w:val="2"/>
          </w:tcPr>
          <w:p>
            <w:pPr>
              <w:pStyle w:val="TableParagraph"/>
              <w:spacing w:line="125" w:lineRule="exact"/>
              <w:ind w:left="1309"/>
              <w:rPr>
                <w:sz w:val="14"/>
              </w:rPr>
            </w:pPr>
            <w:r>
              <w:rPr>
                <w:color w:val="292425"/>
                <w:w w:val="105"/>
                <w:sz w:val="14"/>
              </w:rPr>
              <w:t>Series</w:t>
            </w:r>
          </w:p>
          <w:p>
            <w:pPr>
              <w:pStyle w:val="TableParagraph"/>
              <w:spacing w:line="135" w:lineRule="exact"/>
              <w:ind w:left="1309"/>
              <w:rPr>
                <w:sz w:val="12"/>
              </w:rPr>
            </w:pPr>
            <w:r>
              <w:rPr>
                <w:color w:val="292425"/>
                <w:w w:val="105"/>
                <w:sz w:val="14"/>
                <w:u w:val="single" w:color="292425"/>
              </w:rPr>
              <w:t>average </w:t>
            </w:r>
            <w:r>
              <w:rPr>
                <w:color w:val="292425"/>
                <w:w w:val="105"/>
                <w:sz w:val="12"/>
                <w:u w:val="single" w:color="292425"/>
              </w:rPr>
              <w:t>(b</w:t>
            </w:r>
            <w:r>
              <w:rPr>
                <w:color w:val="292425"/>
                <w:w w:val="105"/>
                <w:sz w:val="12"/>
              </w:rPr>
              <w:t>)</w:t>
            </w:r>
          </w:p>
        </w:tc>
        <w:tc>
          <w:tcPr>
            <w:tcW w:w="1260" w:type="dxa"/>
            <w:gridSpan w:val="3"/>
          </w:tcPr>
          <w:p>
            <w:pPr>
              <w:pStyle w:val="TableParagraph"/>
              <w:tabs>
                <w:tab w:pos="1154" w:val="left" w:leader="none"/>
              </w:tabs>
              <w:spacing w:line="125" w:lineRule="exact"/>
              <w:ind w:left="59"/>
              <w:rPr>
                <w:sz w:val="14"/>
              </w:rPr>
            </w:pPr>
            <w:r>
              <w:rPr>
                <w:color w:val="292425"/>
                <w:spacing w:val="-8"/>
                <w:w w:val="120"/>
                <w:sz w:val="14"/>
                <w:u w:val="single" w:color="292425"/>
              </w:rPr>
              <w:t>2001</w:t>
            </w:r>
            <w:r>
              <w:rPr>
                <w:color w:val="292425"/>
                <w:spacing w:val="-8"/>
                <w:sz w:val="14"/>
                <w:u w:val="single" w:color="292425"/>
              </w:rPr>
              <w:tab/>
            </w:r>
          </w:p>
          <w:p>
            <w:pPr>
              <w:pStyle w:val="TableParagraph"/>
              <w:spacing w:line="135" w:lineRule="exact"/>
              <w:ind w:left="59"/>
              <w:rPr>
                <w:sz w:val="14"/>
              </w:rPr>
            </w:pPr>
            <w:r>
              <w:rPr>
                <w:color w:val="292425"/>
                <w:w w:val="115"/>
                <w:sz w:val="14"/>
                <w:u w:val="single" w:color="292425"/>
              </w:rPr>
              <w:t>Q2</w:t>
            </w:r>
            <w:r>
              <w:rPr>
                <w:color w:val="292425"/>
                <w:w w:val="115"/>
                <w:sz w:val="14"/>
              </w:rPr>
              <w:t> </w:t>
            </w:r>
            <w:r>
              <w:rPr>
                <w:color w:val="292425"/>
                <w:w w:val="115"/>
                <w:sz w:val="14"/>
                <w:u w:val="single" w:color="292425"/>
              </w:rPr>
              <w:t>Q3</w:t>
            </w:r>
            <w:r>
              <w:rPr>
                <w:color w:val="292425"/>
                <w:w w:val="115"/>
                <w:sz w:val="14"/>
              </w:rPr>
              <w:t> </w:t>
            </w:r>
            <w:r>
              <w:rPr>
                <w:color w:val="292425"/>
                <w:w w:val="115"/>
                <w:sz w:val="14"/>
                <w:u w:val="single" w:color="292425"/>
              </w:rPr>
              <w:t>Q4</w:t>
            </w:r>
            <w:r>
              <w:rPr>
                <w:color w:val="292425"/>
                <w:sz w:val="14"/>
                <w:u w:val="single" w:color="292425"/>
              </w:rPr>
              <w:t> </w:t>
            </w:r>
          </w:p>
        </w:tc>
        <w:tc>
          <w:tcPr>
            <w:tcW w:w="794" w:type="dxa"/>
            <w:gridSpan w:val="2"/>
          </w:tcPr>
          <w:p>
            <w:pPr>
              <w:pStyle w:val="TableParagraph"/>
              <w:tabs>
                <w:tab w:pos="734" w:val="left" w:leader="none"/>
              </w:tabs>
              <w:spacing w:line="125" w:lineRule="exact"/>
              <w:ind w:left="69"/>
              <w:rPr>
                <w:sz w:val="14"/>
              </w:rPr>
            </w:pPr>
            <w:r>
              <w:rPr>
                <w:color w:val="292425"/>
                <w:spacing w:val="-5"/>
                <w:w w:val="120"/>
                <w:sz w:val="14"/>
                <w:u w:val="single" w:color="292425"/>
              </w:rPr>
              <w:t>2002</w:t>
            </w:r>
            <w:r>
              <w:rPr>
                <w:color w:val="292425"/>
                <w:spacing w:val="-5"/>
                <w:sz w:val="14"/>
                <w:u w:val="single" w:color="292425"/>
              </w:rPr>
              <w:tab/>
            </w:r>
          </w:p>
          <w:p>
            <w:pPr>
              <w:pStyle w:val="TableParagraph"/>
              <w:spacing w:line="135" w:lineRule="exact"/>
              <w:ind w:left="69"/>
              <w:rPr>
                <w:sz w:val="14"/>
              </w:rPr>
            </w:pPr>
            <w:r>
              <w:rPr>
                <w:color w:val="292425"/>
                <w:w w:val="115"/>
                <w:sz w:val="14"/>
                <w:u w:val="single" w:color="292425"/>
              </w:rPr>
              <w:t>Q1</w:t>
            </w:r>
            <w:r>
              <w:rPr>
                <w:color w:val="292425"/>
                <w:w w:val="115"/>
                <w:sz w:val="14"/>
              </w:rPr>
              <w:t> </w:t>
            </w:r>
            <w:r>
              <w:rPr>
                <w:color w:val="292425"/>
                <w:w w:val="115"/>
                <w:sz w:val="14"/>
                <w:u w:val="single" w:color="292425"/>
              </w:rPr>
              <w:t>Q2</w:t>
            </w:r>
            <w:r>
              <w:rPr>
                <w:color w:val="292425"/>
                <w:sz w:val="14"/>
                <w:u w:val="single" w:color="292425"/>
              </w:rPr>
              <w:t> </w:t>
            </w:r>
          </w:p>
        </w:tc>
      </w:tr>
      <w:tr>
        <w:trPr>
          <w:trHeight w:val="419" w:hRule="atLeast"/>
        </w:trPr>
        <w:tc>
          <w:tcPr>
            <w:tcW w:w="1278" w:type="dxa"/>
          </w:tcPr>
          <w:p>
            <w:pPr>
              <w:pStyle w:val="TableParagraph"/>
              <w:spacing w:line="240" w:lineRule="auto" w:before="3"/>
              <w:rPr>
                <w:sz w:val="11"/>
              </w:rPr>
            </w:pPr>
          </w:p>
          <w:p>
            <w:pPr>
              <w:pStyle w:val="TableParagraph"/>
              <w:spacing w:line="142" w:lineRule="exact"/>
              <w:ind w:left="50" w:right="78" w:firstLine="2"/>
              <w:rPr>
                <w:sz w:val="14"/>
              </w:rPr>
            </w:pPr>
            <w:r>
              <w:rPr>
                <w:color w:val="292425"/>
                <w:w w:val="105"/>
                <w:sz w:val="14"/>
              </w:rPr>
              <w:t>Manufacturing BCC</w:t>
            </w:r>
          </w:p>
        </w:tc>
        <w:tc>
          <w:tcPr>
            <w:tcW w:w="722" w:type="dxa"/>
          </w:tcPr>
          <w:p>
            <w:pPr>
              <w:pStyle w:val="TableParagraph"/>
              <w:spacing w:line="240" w:lineRule="auto"/>
              <w:rPr>
                <w:sz w:val="14"/>
              </w:rPr>
            </w:pPr>
          </w:p>
          <w:p>
            <w:pPr>
              <w:pStyle w:val="TableParagraph"/>
              <w:spacing w:line="145" w:lineRule="exact" w:before="94"/>
              <w:ind w:right="377"/>
              <w:jc w:val="right"/>
              <w:rPr>
                <w:sz w:val="14"/>
              </w:rPr>
            </w:pPr>
            <w:r>
              <w:rPr>
                <w:color w:val="292425"/>
                <w:w w:val="121"/>
                <w:sz w:val="14"/>
              </w:rPr>
              <w:t>3</w:t>
            </w:r>
          </w:p>
        </w:tc>
        <w:tc>
          <w:tcPr>
            <w:tcW w:w="381" w:type="dxa"/>
          </w:tcPr>
          <w:p>
            <w:pPr>
              <w:pStyle w:val="TableParagraph"/>
              <w:spacing w:line="240" w:lineRule="auto"/>
              <w:rPr>
                <w:sz w:val="14"/>
              </w:rPr>
            </w:pPr>
          </w:p>
          <w:p>
            <w:pPr>
              <w:pStyle w:val="TableParagraph"/>
              <w:spacing w:line="145" w:lineRule="exact" w:before="94"/>
              <w:ind w:right="88"/>
              <w:jc w:val="right"/>
              <w:rPr>
                <w:sz w:val="14"/>
              </w:rPr>
            </w:pPr>
            <w:r>
              <w:rPr>
                <w:color w:val="292425"/>
                <w:w w:val="120"/>
                <w:sz w:val="14"/>
              </w:rPr>
              <w:t>11</w:t>
            </w:r>
          </w:p>
        </w:tc>
        <w:tc>
          <w:tcPr>
            <w:tcW w:w="410" w:type="dxa"/>
          </w:tcPr>
          <w:p>
            <w:pPr>
              <w:pStyle w:val="TableParagraph"/>
              <w:spacing w:line="240" w:lineRule="auto"/>
              <w:rPr>
                <w:sz w:val="14"/>
              </w:rPr>
            </w:pPr>
          </w:p>
          <w:p>
            <w:pPr>
              <w:pStyle w:val="TableParagraph"/>
              <w:spacing w:line="145" w:lineRule="exact" w:before="94"/>
              <w:ind w:left="57" w:right="4"/>
              <w:jc w:val="center"/>
              <w:rPr>
                <w:sz w:val="14"/>
              </w:rPr>
            </w:pPr>
            <w:r>
              <w:rPr>
                <w:color w:val="292425"/>
                <w:w w:val="115"/>
                <w:sz w:val="14"/>
              </w:rPr>
              <w:t>-1</w:t>
            </w:r>
          </w:p>
        </w:tc>
        <w:tc>
          <w:tcPr>
            <w:tcW w:w="469" w:type="dxa"/>
          </w:tcPr>
          <w:p>
            <w:pPr>
              <w:pStyle w:val="TableParagraph"/>
              <w:spacing w:line="240" w:lineRule="auto"/>
              <w:rPr>
                <w:sz w:val="14"/>
              </w:rPr>
            </w:pPr>
          </w:p>
          <w:p>
            <w:pPr>
              <w:pStyle w:val="TableParagraph"/>
              <w:spacing w:line="145" w:lineRule="exact" w:before="94"/>
              <w:ind w:left="89" w:right="55"/>
              <w:jc w:val="center"/>
              <w:rPr>
                <w:sz w:val="14"/>
              </w:rPr>
            </w:pPr>
            <w:r>
              <w:rPr>
                <w:color w:val="292425"/>
                <w:w w:val="115"/>
                <w:sz w:val="14"/>
              </w:rPr>
              <w:t>-2</w:t>
            </w:r>
          </w:p>
        </w:tc>
        <w:tc>
          <w:tcPr>
            <w:tcW w:w="355" w:type="dxa"/>
          </w:tcPr>
          <w:p>
            <w:pPr>
              <w:pStyle w:val="TableParagraph"/>
              <w:spacing w:line="240" w:lineRule="auto"/>
              <w:rPr>
                <w:sz w:val="14"/>
              </w:rPr>
            </w:pPr>
          </w:p>
          <w:p>
            <w:pPr>
              <w:pStyle w:val="TableParagraph"/>
              <w:spacing w:line="145" w:lineRule="exact" w:before="94"/>
              <w:ind w:right="83"/>
              <w:jc w:val="right"/>
              <w:rPr>
                <w:sz w:val="14"/>
              </w:rPr>
            </w:pPr>
            <w:r>
              <w:rPr>
                <w:color w:val="292425"/>
                <w:w w:val="110"/>
                <w:sz w:val="14"/>
              </w:rPr>
              <w:t>-6</w:t>
            </w:r>
          </w:p>
        </w:tc>
        <w:tc>
          <w:tcPr>
            <w:tcW w:w="439" w:type="dxa"/>
          </w:tcPr>
          <w:p>
            <w:pPr>
              <w:pStyle w:val="TableParagraph"/>
              <w:spacing w:line="240" w:lineRule="auto"/>
              <w:rPr>
                <w:sz w:val="14"/>
              </w:rPr>
            </w:pPr>
          </w:p>
          <w:p>
            <w:pPr>
              <w:pStyle w:val="TableParagraph"/>
              <w:spacing w:line="145" w:lineRule="exact" w:before="94"/>
              <w:ind w:right="141"/>
              <w:jc w:val="right"/>
              <w:rPr>
                <w:sz w:val="14"/>
              </w:rPr>
            </w:pPr>
            <w:r>
              <w:rPr>
                <w:color w:val="292425"/>
                <w:w w:val="121"/>
                <w:sz w:val="14"/>
              </w:rPr>
              <w:t>6</w:t>
            </w:r>
          </w:p>
        </w:tc>
      </w:tr>
      <w:tr>
        <w:trPr>
          <w:trHeight w:val="140" w:hRule="atLeast"/>
        </w:trPr>
        <w:tc>
          <w:tcPr>
            <w:tcW w:w="1278" w:type="dxa"/>
          </w:tcPr>
          <w:p>
            <w:pPr>
              <w:pStyle w:val="TableParagraph"/>
              <w:ind w:left="50"/>
              <w:rPr>
                <w:sz w:val="14"/>
              </w:rPr>
            </w:pPr>
            <w:r>
              <w:rPr>
                <w:color w:val="292425"/>
                <w:sz w:val="14"/>
              </w:rPr>
              <w:t>CBI</w:t>
            </w:r>
          </w:p>
        </w:tc>
        <w:tc>
          <w:tcPr>
            <w:tcW w:w="722" w:type="dxa"/>
          </w:tcPr>
          <w:p>
            <w:pPr>
              <w:pStyle w:val="TableParagraph"/>
              <w:ind w:right="377"/>
              <w:jc w:val="right"/>
              <w:rPr>
                <w:sz w:val="14"/>
              </w:rPr>
            </w:pPr>
            <w:r>
              <w:rPr>
                <w:color w:val="292425"/>
                <w:w w:val="115"/>
                <w:sz w:val="14"/>
              </w:rPr>
              <w:t>-17</w:t>
            </w:r>
          </w:p>
        </w:tc>
        <w:tc>
          <w:tcPr>
            <w:tcW w:w="381" w:type="dxa"/>
          </w:tcPr>
          <w:p>
            <w:pPr>
              <w:pStyle w:val="TableParagraph"/>
              <w:ind w:right="88"/>
              <w:jc w:val="right"/>
              <w:rPr>
                <w:sz w:val="14"/>
              </w:rPr>
            </w:pPr>
            <w:r>
              <w:rPr>
                <w:color w:val="292425"/>
                <w:w w:val="115"/>
                <w:sz w:val="14"/>
              </w:rPr>
              <w:t>-21</w:t>
            </w:r>
          </w:p>
        </w:tc>
        <w:tc>
          <w:tcPr>
            <w:tcW w:w="410" w:type="dxa"/>
          </w:tcPr>
          <w:p>
            <w:pPr>
              <w:pStyle w:val="TableParagraph"/>
              <w:ind w:left="28" w:right="44"/>
              <w:jc w:val="center"/>
              <w:rPr>
                <w:sz w:val="14"/>
              </w:rPr>
            </w:pPr>
            <w:r>
              <w:rPr>
                <w:color w:val="292425"/>
                <w:w w:val="115"/>
                <w:sz w:val="14"/>
              </w:rPr>
              <w:t>-28</w:t>
            </w:r>
          </w:p>
        </w:tc>
        <w:tc>
          <w:tcPr>
            <w:tcW w:w="469" w:type="dxa"/>
          </w:tcPr>
          <w:p>
            <w:pPr>
              <w:pStyle w:val="TableParagraph"/>
              <w:ind w:left="82" w:right="117"/>
              <w:jc w:val="center"/>
              <w:rPr>
                <w:sz w:val="14"/>
              </w:rPr>
            </w:pPr>
            <w:r>
              <w:rPr>
                <w:color w:val="292425"/>
                <w:w w:val="115"/>
                <w:sz w:val="14"/>
              </w:rPr>
              <w:t>-26</w:t>
            </w:r>
          </w:p>
        </w:tc>
        <w:tc>
          <w:tcPr>
            <w:tcW w:w="355" w:type="dxa"/>
          </w:tcPr>
          <w:p>
            <w:pPr>
              <w:pStyle w:val="TableParagraph"/>
              <w:ind w:right="82"/>
              <w:jc w:val="right"/>
              <w:rPr>
                <w:sz w:val="14"/>
              </w:rPr>
            </w:pPr>
            <w:r>
              <w:rPr>
                <w:color w:val="292425"/>
                <w:w w:val="115"/>
                <w:sz w:val="14"/>
              </w:rPr>
              <w:t>-39</w:t>
            </w:r>
          </w:p>
        </w:tc>
        <w:tc>
          <w:tcPr>
            <w:tcW w:w="439" w:type="dxa"/>
          </w:tcPr>
          <w:p>
            <w:pPr>
              <w:pStyle w:val="TableParagraph"/>
              <w:ind w:right="141"/>
              <w:jc w:val="right"/>
              <w:rPr>
                <w:sz w:val="14"/>
              </w:rPr>
            </w:pPr>
            <w:r>
              <w:rPr>
                <w:color w:val="292425"/>
                <w:w w:val="115"/>
                <w:sz w:val="14"/>
              </w:rPr>
              <w:t>-25</w:t>
            </w:r>
          </w:p>
        </w:tc>
      </w:tr>
      <w:tr>
        <w:trPr>
          <w:trHeight w:val="208" w:hRule="atLeast"/>
        </w:trPr>
        <w:tc>
          <w:tcPr>
            <w:tcW w:w="1278" w:type="dxa"/>
          </w:tcPr>
          <w:p>
            <w:pPr>
              <w:pStyle w:val="TableParagraph"/>
              <w:spacing w:line="136" w:lineRule="exact"/>
              <w:ind w:left="50"/>
              <w:rPr>
                <w:sz w:val="14"/>
              </w:rPr>
            </w:pPr>
            <w:r>
              <w:rPr>
                <w:color w:val="292425"/>
                <w:w w:val="105"/>
                <w:sz w:val="14"/>
              </w:rPr>
              <w:t>Manpower</w:t>
            </w:r>
          </w:p>
        </w:tc>
        <w:tc>
          <w:tcPr>
            <w:tcW w:w="722" w:type="dxa"/>
          </w:tcPr>
          <w:p>
            <w:pPr>
              <w:pStyle w:val="TableParagraph"/>
              <w:spacing w:line="136" w:lineRule="exact"/>
              <w:ind w:right="377"/>
              <w:jc w:val="right"/>
              <w:rPr>
                <w:sz w:val="14"/>
              </w:rPr>
            </w:pPr>
            <w:r>
              <w:rPr>
                <w:color w:val="292425"/>
                <w:w w:val="120"/>
                <w:sz w:val="14"/>
              </w:rPr>
              <w:t>13</w:t>
            </w:r>
          </w:p>
        </w:tc>
        <w:tc>
          <w:tcPr>
            <w:tcW w:w="381" w:type="dxa"/>
          </w:tcPr>
          <w:p>
            <w:pPr>
              <w:pStyle w:val="TableParagraph"/>
              <w:spacing w:line="136" w:lineRule="exact"/>
              <w:ind w:right="88"/>
              <w:jc w:val="right"/>
              <w:rPr>
                <w:sz w:val="14"/>
              </w:rPr>
            </w:pPr>
            <w:r>
              <w:rPr>
                <w:color w:val="292425"/>
                <w:w w:val="120"/>
                <w:sz w:val="14"/>
              </w:rPr>
              <w:t>14</w:t>
            </w:r>
          </w:p>
        </w:tc>
        <w:tc>
          <w:tcPr>
            <w:tcW w:w="410" w:type="dxa"/>
          </w:tcPr>
          <w:p>
            <w:pPr>
              <w:pStyle w:val="TableParagraph"/>
              <w:spacing w:line="136" w:lineRule="exact"/>
              <w:ind w:left="103"/>
              <w:jc w:val="center"/>
              <w:rPr>
                <w:sz w:val="14"/>
              </w:rPr>
            </w:pPr>
            <w:r>
              <w:rPr>
                <w:color w:val="292425"/>
                <w:w w:val="121"/>
                <w:sz w:val="14"/>
              </w:rPr>
              <w:t>9</w:t>
            </w:r>
          </w:p>
        </w:tc>
        <w:tc>
          <w:tcPr>
            <w:tcW w:w="469" w:type="dxa"/>
          </w:tcPr>
          <w:p>
            <w:pPr>
              <w:pStyle w:val="TableParagraph"/>
              <w:spacing w:line="136" w:lineRule="exact"/>
              <w:ind w:left="89" w:right="73"/>
              <w:jc w:val="center"/>
              <w:rPr>
                <w:sz w:val="14"/>
              </w:rPr>
            </w:pPr>
            <w:r>
              <w:rPr>
                <w:color w:val="292425"/>
                <w:w w:val="120"/>
                <w:sz w:val="14"/>
              </w:rPr>
              <w:t>12</w:t>
            </w:r>
          </w:p>
        </w:tc>
        <w:tc>
          <w:tcPr>
            <w:tcW w:w="355" w:type="dxa"/>
          </w:tcPr>
          <w:p>
            <w:pPr>
              <w:pStyle w:val="TableParagraph"/>
              <w:spacing w:line="136" w:lineRule="exact"/>
              <w:ind w:right="82"/>
              <w:jc w:val="right"/>
              <w:rPr>
                <w:sz w:val="14"/>
              </w:rPr>
            </w:pPr>
            <w:r>
              <w:rPr>
                <w:color w:val="292425"/>
                <w:w w:val="121"/>
                <w:sz w:val="14"/>
              </w:rPr>
              <w:t>1</w:t>
            </w:r>
          </w:p>
        </w:tc>
        <w:tc>
          <w:tcPr>
            <w:tcW w:w="439" w:type="dxa"/>
          </w:tcPr>
          <w:p>
            <w:pPr>
              <w:pStyle w:val="TableParagraph"/>
              <w:spacing w:line="136" w:lineRule="exact"/>
              <w:ind w:right="141"/>
              <w:jc w:val="right"/>
              <w:rPr>
                <w:sz w:val="14"/>
              </w:rPr>
            </w:pPr>
            <w:r>
              <w:rPr>
                <w:color w:val="292425"/>
                <w:w w:val="121"/>
                <w:sz w:val="14"/>
              </w:rPr>
              <w:t>8</w:t>
            </w:r>
          </w:p>
        </w:tc>
      </w:tr>
      <w:tr>
        <w:trPr>
          <w:trHeight w:val="351" w:hRule="atLeast"/>
        </w:trPr>
        <w:tc>
          <w:tcPr>
            <w:tcW w:w="1278" w:type="dxa"/>
          </w:tcPr>
          <w:p>
            <w:pPr>
              <w:pStyle w:val="TableParagraph"/>
              <w:spacing w:line="142" w:lineRule="exact" w:before="61"/>
              <w:ind w:left="50" w:right="491" w:firstLine="2"/>
              <w:rPr>
                <w:sz w:val="14"/>
              </w:rPr>
            </w:pPr>
            <w:r>
              <w:rPr>
                <w:color w:val="292425"/>
                <w:sz w:val="14"/>
              </w:rPr>
              <w:t>Services BCC</w:t>
            </w:r>
          </w:p>
        </w:tc>
        <w:tc>
          <w:tcPr>
            <w:tcW w:w="722" w:type="dxa"/>
          </w:tcPr>
          <w:p>
            <w:pPr>
              <w:pStyle w:val="TableParagraph"/>
              <w:spacing w:line="240" w:lineRule="auto" w:before="1"/>
              <w:rPr>
                <w:sz w:val="16"/>
              </w:rPr>
            </w:pPr>
          </w:p>
          <w:p>
            <w:pPr>
              <w:pStyle w:val="TableParagraph"/>
              <w:spacing w:line="145" w:lineRule="exact" w:before="1"/>
              <w:ind w:right="377"/>
              <w:jc w:val="right"/>
              <w:rPr>
                <w:sz w:val="14"/>
              </w:rPr>
            </w:pPr>
            <w:r>
              <w:rPr>
                <w:color w:val="292425"/>
                <w:w w:val="120"/>
                <w:sz w:val="14"/>
              </w:rPr>
              <w:t>14</w:t>
            </w:r>
          </w:p>
        </w:tc>
        <w:tc>
          <w:tcPr>
            <w:tcW w:w="381" w:type="dxa"/>
          </w:tcPr>
          <w:p>
            <w:pPr>
              <w:pStyle w:val="TableParagraph"/>
              <w:spacing w:line="240" w:lineRule="auto" w:before="1"/>
              <w:rPr>
                <w:sz w:val="16"/>
              </w:rPr>
            </w:pPr>
          </w:p>
          <w:p>
            <w:pPr>
              <w:pStyle w:val="TableParagraph"/>
              <w:spacing w:line="145" w:lineRule="exact" w:before="1"/>
              <w:ind w:right="88"/>
              <w:jc w:val="right"/>
              <w:rPr>
                <w:sz w:val="14"/>
              </w:rPr>
            </w:pPr>
            <w:r>
              <w:rPr>
                <w:color w:val="292425"/>
                <w:w w:val="120"/>
                <w:sz w:val="14"/>
              </w:rPr>
              <w:t>21</w:t>
            </w:r>
          </w:p>
        </w:tc>
        <w:tc>
          <w:tcPr>
            <w:tcW w:w="410" w:type="dxa"/>
          </w:tcPr>
          <w:p>
            <w:pPr>
              <w:pStyle w:val="TableParagraph"/>
              <w:spacing w:line="240" w:lineRule="auto" w:before="1"/>
              <w:rPr>
                <w:sz w:val="16"/>
              </w:rPr>
            </w:pPr>
          </w:p>
          <w:p>
            <w:pPr>
              <w:pStyle w:val="TableParagraph"/>
              <w:spacing w:line="145" w:lineRule="exact" w:before="1"/>
              <w:ind w:left="57" w:right="39"/>
              <w:jc w:val="center"/>
              <w:rPr>
                <w:sz w:val="14"/>
              </w:rPr>
            </w:pPr>
            <w:r>
              <w:rPr>
                <w:color w:val="292425"/>
                <w:w w:val="120"/>
                <w:sz w:val="14"/>
              </w:rPr>
              <w:t>19</w:t>
            </w:r>
          </w:p>
        </w:tc>
        <w:tc>
          <w:tcPr>
            <w:tcW w:w="469" w:type="dxa"/>
          </w:tcPr>
          <w:p>
            <w:pPr>
              <w:pStyle w:val="TableParagraph"/>
              <w:spacing w:line="240" w:lineRule="auto" w:before="1"/>
              <w:rPr>
                <w:sz w:val="16"/>
              </w:rPr>
            </w:pPr>
          </w:p>
          <w:p>
            <w:pPr>
              <w:pStyle w:val="TableParagraph"/>
              <w:spacing w:line="145" w:lineRule="exact" w:before="1"/>
              <w:ind w:left="89" w:right="89"/>
              <w:jc w:val="center"/>
              <w:rPr>
                <w:sz w:val="14"/>
              </w:rPr>
            </w:pPr>
            <w:r>
              <w:rPr>
                <w:color w:val="292425"/>
                <w:w w:val="120"/>
                <w:sz w:val="14"/>
              </w:rPr>
              <w:t>16</w:t>
            </w:r>
          </w:p>
        </w:tc>
        <w:tc>
          <w:tcPr>
            <w:tcW w:w="355" w:type="dxa"/>
          </w:tcPr>
          <w:p>
            <w:pPr>
              <w:pStyle w:val="TableParagraph"/>
              <w:spacing w:line="240" w:lineRule="auto" w:before="1"/>
              <w:rPr>
                <w:sz w:val="16"/>
              </w:rPr>
            </w:pPr>
          </w:p>
          <w:p>
            <w:pPr>
              <w:pStyle w:val="TableParagraph"/>
              <w:spacing w:line="145" w:lineRule="exact" w:before="1"/>
              <w:ind w:right="82"/>
              <w:jc w:val="right"/>
              <w:rPr>
                <w:sz w:val="14"/>
              </w:rPr>
            </w:pPr>
            <w:r>
              <w:rPr>
                <w:color w:val="292425"/>
                <w:w w:val="120"/>
                <w:sz w:val="14"/>
              </w:rPr>
              <w:t>13</w:t>
            </w:r>
          </w:p>
        </w:tc>
        <w:tc>
          <w:tcPr>
            <w:tcW w:w="439" w:type="dxa"/>
          </w:tcPr>
          <w:p>
            <w:pPr>
              <w:pStyle w:val="TableParagraph"/>
              <w:spacing w:line="240" w:lineRule="auto" w:before="1"/>
              <w:rPr>
                <w:sz w:val="16"/>
              </w:rPr>
            </w:pPr>
          </w:p>
          <w:p>
            <w:pPr>
              <w:pStyle w:val="TableParagraph"/>
              <w:spacing w:line="145" w:lineRule="exact" w:before="1"/>
              <w:ind w:right="141"/>
              <w:jc w:val="right"/>
              <w:rPr>
                <w:sz w:val="14"/>
              </w:rPr>
            </w:pPr>
            <w:r>
              <w:rPr>
                <w:color w:val="292425"/>
                <w:w w:val="120"/>
                <w:sz w:val="14"/>
              </w:rPr>
              <w:t>22</w:t>
            </w:r>
          </w:p>
        </w:tc>
      </w:tr>
      <w:tr>
        <w:trPr>
          <w:trHeight w:val="140" w:hRule="atLeast"/>
        </w:trPr>
        <w:tc>
          <w:tcPr>
            <w:tcW w:w="1278" w:type="dxa"/>
          </w:tcPr>
          <w:p>
            <w:pPr>
              <w:pStyle w:val="TableParagraph"/>
              <w:ind w:left="50"/>
              <w:rPr>
                <w:sz w:val="14"/>
              </w:rPr>
            </w:pPr>
            <w:r>
              <w:rPr>
                <w:color w:val="292425"/>
                <w:w w:val="105"/>
                <w:sz w:val="14"/>
              </w:rPr>
              <w:t>CBI/PwC (financial)</w:t>
            </w:r>
          </w:p>
        </w:tc>
        <w:tc>
          <w:tcPr>
            <w:tcW w:w="722" w:type="dxa"/>
          </w:tcPr>
          <w:p>
            <w:pPr>
              <w:pStyle w:val="TableParagraph"/>
              <w:ind w:right="378"/>
              <w:jc w:val="right"/>
              <w:rPr>
                <w:sz w:val="14"/>
              </w:rPr>
            </w:pPr>
            <w:r>
              <w:rPr>
                <w:color w:val="292425"/>
                <w:w w:val="115"/>
                <w:sz w:val="14"/>
              </w:rPr>
              <w:t>-15</w:t>
            </w:r>
          </w:p>
        </w:tc>
        <w:tc>
          <w:tcPr>
            <w:tcW w:w="381" w:type="dxa"/>
          </w:tcPr>
          <w:p>
            <w:pPr>
              <w:pStyle w:val="TableParagraph"/>
              <w:ind w:right="89"/>
              <w:jc w:val="right"/>
              <w:rPr>
                <w:sz w:val="14"/>
              </w:rPr>
            </w:pPr>
            <w:r>
              <w:rPr>
                <w:color w:val="292425"/>
                <w:w w:val="110"/>
                <w:sz w:val="14"/>
              </w:rPr>
              <w:t>-5</w:t>
            </w:r>
          </w:p>
        </w:tc>
        <w:tc>
          <w:tcPr>
            <w:tcW w:w="410" w:type="dxa"/>
          </w:tcPr>
          <w:p>
            <w:pPr>
              <w:pStyle w:val="TableParagraph"/>
              <w:ind w:left="57" w:right="23"/>
              <w:jc w:val="center"/>
              <w:rPr>
                <w:sz w:val="14"/>
              </w:rPr>
            </w:pPr>
            <w:r>
              <w:rPr>
                <w:color w:val="292425"/>
                <w:w w:val="120"/>
                <w:sz w:val="14"/>
              </w:rPr>
              <w:t>12</w:t>
            </w:r>
          </w:p>
        </w:tc>
        <w:tc>
          <w:tcPr>
            <w:tcW w:w="469" w:type="dxa"/>
          </w:tcPr>
          <w:p>
            <w:pPr>
              <w:pStyle w:val="TableParagraph"/>
              <w:ind w:left="89" w:right="112"/>
              <w:jc w:val="center"/>
              <w:rPr>
                <w:sz w:val="14"/>
              </w:rPr>
            </w:pPr>
            <w:r>
              <w:rPr>
                <w:color w:val="292425"/>
                <w:w w:val="115"/>
                <w:sz w:val="14"/>
              </w:rPr>
              <w:t>-15</w:t>
            </w:r>
          </w:p>
        </w:tc>
        <w:tc>
          <w:tcPr>
            <w:tcW w:w="355" w:type="dxa"/>
          </w:tcPr>
          <w:p>
            <w:pPr>
              <w:pStyle w:val="TableParagraph"/>
              <w:ind w:right="83"/>
              <w:jc w:val="right"/>
              <w:rPr>
                <w:sz w:val="14"/>
              </w:rPr>
            </w:pPr>
            <w:r>
              <w:rPr>
                <w:color w:val="292425"/>
                <w:w w:val="115"/>
                <w:sz w:val="14"/>
              </w:rPr>
              <w:t>-19</w:t>
            </w:r>
          </w:p>
        </w:tc>
        <w:tc>
          <w:tcPr>
            <w:tcW w:w="439" w:type="dxa"/>
          </w:tcPr>
          <w:p>
            <w:pPr>
              <w:pStyle w:val="TableParagraph"/>
              <w:ind w:right="142"/>
              <w:jc w:val="right"/>
              <w:rPr>
                <w:sz w:val="14"/>
              </w:rPr>
            </w:pPr>
            <w:r>
              <w:rPr>
                <w:color w:val="292425"/>
                <w:w w:val="115"/>
                <w:sz w:val="14"/>
              </w:rPr>
              <w:t>-26</w:t>
            </w:r>
          </w:p>
        </w:tc>
      </w:tr>
      <w:tr>
        <w:trPr>
          <w:trHeight w:val="140" w:hRule="atLeast"/>
        </w:trPr>
        <w:tc>
          <w:tcPr>
            <w:tcW w:w="1278" w:type="dxa"/>
          </w:tcPr>
          <w:p>
            <w:pPr>
              <w:pStyle w:val="TableParagraph"/>
              <w:ind w:left="50"/>
              <w:rPr>
                <w:sz w:val="14"/>
              </w:rPr>
            </w:pPr>
            <w:r>
              <w:rPr>
                <w:color w:val="292425"/>
                <w:w w:val="105"/>
                <w:sz w:val="14"/>
              </w:rPr>
              <w:t>CBI (consumer)</w:t>
            </w:r>
          </w:p>
        </w:tc>
        <w:tc>
          <w:tcPr>
            <w:tcW w:w="722" w:type="dxa"/>
          </w:tcPr>
          <w:p>
            <w:pPr>
              <w:pStyle w:val="TableParagraph"/>
              <w:ind w:right="378"/>
              <w:jc w:val="right"/>
              <w:rPr>
                <w:sz w:val="14"/>
              </w:rPr>
            </w:pPr>
            <w:r>
              <w:rPr>
                <w:color w:val="292425"/>
                <w:w w:val="121"/>
                <w:sz w:val="14"/>
              </w:rPr>
              <w:t>4</w:t>
            </w:r>
          </w:p>
        </w:tc>
        <w:tc>
          <w:tcPr>
            <w:tcW w:w="381" w:type="dxa"/>
          </w:tcPr>
          <w:p>
            <w:pPr>
              <w:pStyle w:val="TableParagraph"/>
              <w:ind w:right="89"/>
              <w:jc w:val="right"/>
              <w:rPr>
                <w:sz w:val="14"/>
              </w:rPr>
            </w:pPr>
            <w:r>
              <w:rPr>
                <w:color w:val="292425"/>
                <w:w w:val="115"/>
                <w:sz w:val="14"/>
              </w:rPr>
              <w:t>-19</w:t>
            </w:r>
          </w:p>
        </w:tc>
        <w:tc>
          <w:tcPr>
            <w:tcW w:w="410" w:type="dxa"/>
          </w:tcPr>
          <w:p>
            <w:pPr>
              <w:pStyle w:val="TableParagraph"/>
              <w:ind w:left="57" w:right="4"/>
              <w:jc w:val="center"/>
              <w:rPr>
                <w:sz w:val="14"/>
              </w:rPr>
            </w:pPr>
            <w:r>
              <w:rPr>
                <w:color w:val="292425"/>
                <w:w w:val="115"/>
                <w:sz w:val="14"/>
              </w:rPr>
              <w:t>-8</w:t>
            </w:r>
          </w:p>
        </w:tc>
        <w:tc>
          <w:tcPr>
            <w:tcW w:w="469" w:type="dxa"/>
          </w:tcPr>
          <w:p>
            <w:pPr>
              <w:pStyle w:val="TableParagraph"/>
              <w:ind w:left="85" w:right="117"/>
              <w:jc w:val="center"/>
              <w:rPr>
                <w:sz w:val="14"/>
              </w:rPr>
            </w:pPr>
            <w:r>
              <w:rPr>
                <w:color w:val="292425"/>
                <w:w w:val="115"/>
                <w:sz w:val="14"/>
              </w:rPr>
              <w:t>-59</w:t>
            </w:r>
          </w:p>
        </w:tc>
        <w:tc>
          <w:tcPr>
            <w:tcW w:w="355" w:type="dxa"/>
          </w:tcPr>
          <w:p>
            <w:pPr>
              <w:pStyle w:val="TableParagraph"/>
              <w:ind w:right="82"/>
              <w:jc w:val="right"/>
              <w:rPr>
                <w:sz w:val="14"/>
              </w:rPr>
            </w:pPr>
            <w:r>
              <w:rPr>
                <w:color w:val="292425"/>
                <w:w w:val="121"/>
                <w:sz w:val="14"/>
              </w:rPr>
              <w:t>5</w:t>
            </w:r>
          </w:p>
        </w:tc>
        <w:tc>
          <w:tcPr>
            <w:tcW w:w="439" w:type="dxa"/>
          </w:tcPr>
          <w:p>
            <w:pPr>
              <w:pStyle w:val="TableParagraph"/>
              <w:ind w:right="142"/>
              <w:jc w:val="right"/>
              <w:rPr>
                <w:sz w:val="14"/>
              </w:rPr>
            </w:pPr>
            <w:r>
              <w:rPr>
                <w:color w:val="292425"/>
                <w:sz w:val="14"/>
              </w:rPr>
              <w:t>n.a.</w:t>
            </w:r>
          </w:p>
        </w:tc>
      </w:tr>
      <w:tr>
        <w:trPr>
          <w:trHeight w:val="140" w:hRule="atLeast"/>
        </w:trPr>
        <w:tc>
          <w:tcPr>
            <w:tcW w:w="1278" w:type="dxa"/>
          </w:tcPr>
          <w:p>
            <w:pPr>
              <w:pStyle w:val="TableParagraph"/>
              <w:ind w:left="50"/>
              <w:rPr>
                <w:sz w:val="14"/>
              </w:rPr>
            </w:pPr>
            <w:r>
              <w:rPr>
                <w:color w:val="292425"/>
                <w:w w:val="105"/>
                <w:sz w:val="14"/>
              </w:rPr>
              <w:t>CBI (business)</w:t>
            </w:r>
          </w:p>
        </w:tc>
        <w:tc>
          <w:tcPr>
            <w:tcW w:w="722" w:type="dxa"/>
          </w:tcPr>
          <w:p>
            <w:pPr>
              <w:pStyle w:val="TableParagraph"/>
              <w:ind w:right="377"/>
              <w:jc w:val="right"/>
              <w:rPr>
                <w:sz w:val="14"/>
              </w:rPr>
            </w:pPr>
            <w:r>
              <w:rPr>
                <w:color w:val="292425"/>
                <w:w w:val="120"/>
                <w:sz w:val="14"/>
              </w:rPr>
              <w:t>23</w:t>
            </w:r>
          </w:p>
        </w:tc>
        <w:tc>
          <w:tcPr>
            <w:tcW w:w="381" w:type="dxa"/>
          </w:tcPr>
          <w:p>
            <w:pPr>
              <w:pStyle w:val="TableParagraph"/>
              <w:ind w:right="88"/>
              <w:jc w:val="right"/>
              <w:rPr>
                <w:sz w:val="14"/>
              </w:rPr>
            </w:pPr>
            <w:r>
              <w:rPr>
                <w:color w:val="292425"/>
                <w:w w:val="120"/>
                <w:sz w:val="14"/>
              </w:rPr>
              <w:t>27</w:t>
            </w:r>
          </w:p>
        </w:tc>
        <w:tc>
          <w:tcPr>
            <w:tcW w:w="410" w:type="dxa"/>
          </w:tcPr>
          <w:p>
            <w:pPr>
              <w:pStyle w:val="TableParagraph"/>
              <w:ind w:left="103"/>
              <w:jc w:val="center"/>
              <w:rPr>
                <w:sz w:val="14"/>
              </w:rPr>
            </w:pPr>
            <w:r>
              <w:rPr>
                <w:color w:val="292425"/>
                <w:w w:val="121"/>
                <w:sz w:val="14"/>
              </w:rPr>
              <w:t>5</w:t>
            </w:r>
          </w:p>
        </w:tc>
        <w:tc>
          <w:tcPr>
            <w:tcW w:w="469" w:type="dxa"/>
          </w:tcPr>
          <w:p>
            <w:pPr>
              <w:pStyle w:val="TableParagraph"/>
              <w:ind w:left="89" w:right="110"/>
              <w:jc w:val="center"/>
              <w:rPr>
                <w:sz w:val="14"/>
              </w:rPr>
            </w:pPr>
            <w:r>
              <w:rPr>
                <w:color w:val="292425"/>
                <w:w w:val="115"/>
                <w:sz w:val="14"/>
              </w:rPr>
              <w:t>-13</w:t>
            </w:r>
          </w:p>
        </w:tc>
        <w:tc>
          <w:tcPr>
            <w:tcW w:w="355" w:type="dxa"/>
          </w:tcPr>
          <w:p>
            <w:pPr>
              <w:pStyle w:val="TableParagraph"/>
              <w:ind w:right="82"/>
              <w:jc w:val="right"/>
              <w:rPr>
                <w:sz w:val="14"/>
              </w:rPr>
            </w:pPr>
            <w:r>
              <w:rPr>
                <w:color w:val="292425"/>
                <w:w w:val="120"/>
                <w:sz w:val="14"/>
              </w:rPr>
              <w:t>17</w:t>
            </w:r>
          </w:p>
        </w:tc>
        <w:tc>
          <w:tcPr>
            <w:tcW w:w="439" w:type="dxa"/>
          </w:tcPr>
          <w:p>
            <w:pPr>
              <w:pStyle w:val="TableParagraph"/>
              <w:ind w:right="142"/>
              <w:jc w:val="right"/>
              <w:rPr>
                <w:sz w:val="14"/>
              </w:rPr>
            </w:pPr>
            <w:r>
              <w:rPr>
                <w:color w:val="292425"/>
                <w:sz w:val="14"/>
              </w:rPr>
              <w:t>n.a.</w:t>
            </w:r>
          </w:p>
        </w:tc>
      </w:tr>
      <w:tr>
        <w:trPr>
          <w:trHeight w:val="208" w:hRule="atLeast"/>
        </w:trPr>
        <w:tc>
          <w:tcPr>
            <w:tcW w:w="1278" w:type="dxa"/>
          </w:tcPr>
          <w:p>
            <w:pPr>
              <w:pStyle w:val="TableParagraph"/>
              <w:spacing w:line="136" w:lineRule="exact"/>
              <w:ind w:left="50"/>
              <w:rPr>
                <w:sz w:val="14"/>
              </w:rPr>
            </w:pPr>
            <w:r>
              <w:rPr>
                <w:color w:val="292425"/>
                <w:w w:val="105"/>
                <w:sz w:val="14"/>
              </w:rPr>
              <w:t>Manpower</w:t>
            </w:r>
          </w:p>
        </w:tc>
        <w:tc>
          <w:tcPr>
            <w:tcW w:w="722" w:type="dxa"/>
          </w:tcPr>
          <w:p>
            <w:pPr>
              <w:pStyle w:val="TableParagraph"/>
              <w:spacing w:line="136" w:lineRule="exact"/>
              <w:ind w:right="377"/>
              <w:jc w:val="right"/>
              <w:rPr>
                <w:sz w:val="14"/>
              </w:rPr>
            </w:pPr>
            <w:r>
              <w:rPr>
                <w:color w:val="292425"/>
                <w:w w:val="120"/>
                <w:sz w:val="14"/>
              </w:rPr>
              <w:t>13</w:t>
            </w:r>
          </w:p>
        </w:tc>
        <w:tc>
          <w:tcPr>
            <w:tcW w:w="381" w:type="dxa"/>
          </w:tcPr>
          <w:p>
            <w:pPr>
              <w:pStyle w:val="TableParagraph"/>
              <w:spacing w:line="136" w:lineRule="exact"/>
              <w:ind w:right="88"/>
              <w:jc w:val="right"/>
              <w:rPr>
                <w:sz w:val="14"/>
              </w:rPr>
            </w:pPr>
            <w:r>
              <w:rPr>
                <w:color w:val="292425"/>
                <w:w w:val="120"/>
                <w:sz w:val="14"/>
              </w:rPr>
              <w:t>23</w:t>
            </w:r>
          </w:p>
        </w:tc>
        <w:tc>
          <w:tcPr>
            <w:tcW w:w="410" w:type="dxa"/>
          </w:tcPr>
          <w:p>
            <w:pPr>
              <w:pStyle w:val="TableParagraph"/>
              <w:spacing w:line="136" w:lineRule="exact"/>
              <w:ind w:left="57" w:right="17"/>
              <w:jc w:val="center"/>
              <w:rPr>
                <w:sz w:val="14"/>
              </w:rPr>
            </w:pPr>
            <w:r>
              <w:rPr>
                <w:color w:val="292425"/>
                <w:w w:val="120"/>
                <w:sz w:val="14"/>
              </w:rPr>
              <w:t>18</w:t>
            </w:r>
          </w:p>
        </w:tc>
        <w:tc>
          <w:tcPr>
            <w:tcW w:w="469" w:type="dxa"/>
          </w:tcPr>
          <w:p>
            <w:pPr>
              <w:pStyle w:val="TableParagraph"/>
              <w:spacing w:line="136" w:lineRule="exact"/>
              <w:ind w:left="89" w:right="68"/>
              <w:jc w:val="center"/>
              <w:rPr>
                <w:sz w:val="14"/>
              </w:rPr>
            </w:pPr>
            <w:r>
              <w:rPr>
                <w:color w:val="292425"/>
                <w:w w:val="120"/>
                <w:sz w:val="14"/>
              </w:rPr>
              <w:t>18</w:t>
            </w:r>
          </w:p>
        </w:tc>
        <w:tc>
          <w:tcPr>
            <w:tcW w:w="355" w:type="dxa"/>
          </w:tcPr>
          <w:p>
            <w:pPr>
              <w:pStyle w:val="TableParagraph"/>
              <w:spacing w:line="136" w:lineRule="exact"/>
              <w:ind w:right="82"/>
              <w:jc w:val="right"/>
              <w:rPr>
                <w:sz w:val="14"/>
              </w:rPr>
            </w:pPr>
            <w:r>
              <w:rPr>
                <w:color w:val="292425"/>
                <w:w w:val="120"/>
                <w:sz w:val="14"/>
              </w:rPr>
              <w:t>13</w:t>
            </w:r>
          </w:p>
        </w:tc>
        <w:tc>
          <w:tcPr>
            <w:tcW w:w="439" w:type="dxa"/>
          </w:tcPr>
          <w:p>
            <w:pPr>
              <w:pStyle w:val="TableParagraph"/>
              <w:spacing w:line="136" w:lineRule="exact"/>
              <w:ind w:right="141"/>
              <w:jc w:val="right"/>
              <w:rPr>
                <w:sz w:val="14"/>
              </w:rPr>
            </w:pPr>
            <w:r>
              <w:rPr>
                <w:color w:val="292425"/>
                <w:w w:val="120"/>
                <w:sz w:val="14"/>
              </w:rPr>
              <w:t>19</w:t>
            </w:r>
          </w:p>
        </w:tc>
      </w:tr>
      <w:tr>
        <w:trPr>
          <w:trHeight w:val="351" w:hRule="atLeast"/>
        </w:trPr>
        <w:tc>
          <w:tcPr>
            <w:tcW w:w="1278" w:type="dxa"/>
          </w:tcPr>
          <w:p>
            <w:pPr>
              <w:pStyle w:val="TableParagraph"/>
              <w:spacing w:line="142" w:lineRule="exact" w:before="61"/>
              <w:ind w:left="50" w:right="78" w:firstLine="2"/>
              <w:rPr>
                <w:sz w:val="14"/>
              </w:rPr>
            </w:pPr>
            <w:r>
              <w:rPr>
                <w:color w:val="292425"/>
                <w:w w:val="105"/>
                <w:sz w:val="14"/>
              </w:rPr>
              <w:t>Public sector Manpower</w:t>
            </w:r>
          </w:p>
        </w:tc>
        <w:tc>
          <w:tcPr>
            <w:tcW w:w="722" w:type="dxa"/>
          </w:tcPr>
          <w:p>
            <w:pPr>
              <w:pStyle w:val="TableParagraph"/>
              <w:spacing w:line="240" w:lineRule="auto" w:before="1"/>
              <w:rPr>
                <w:sz w:val="16"/>
              </w:rPr>
            </w:pPr>
          </w:p>
          <w:p>
            <w:pPr>
              <w:pStyle w:val="TableParagraph"/>
              <w:spacing w:line="145" w:lineRule="exact" w:before="1"/>
              <w:ind w:right="377"/>
              <w:jc w:val="right"/>
              <w:rPr>
                <w:sz w:val="14"/>
              </w:rPr>
            </w:pPr>
            <w:r>
              <w:rPr>
                <w:color w:val="292425"/>
                <w:w w:val="121"/>
                <w:sz w:val="14"/>
              </w:rPr>
              <w:t>4</w:t>
            </w:r>
          </w:p>
        </w:tc>
        <w:tc>
          <w:tcPr>
            <w:tcW w:w="381" w:type="dxa"/>
          </w:tcPr>
          <w:p>
            <w:pPr>
              <w:pStyle w:val="TableParagraph"/>
              <w:spacing w:line="240" w:lineRule="auto" w:before="1"/>
              <w:rPr>
                <w:sz w:val="16"/>
              </w:rPr>
            </w:pPr>
          </w:p>
          <w:p>
            <w:pPr>
              <w:pStyle w:val="TableParagraph"/>
              <w:spacing w:line="145" w:lineRule="exact" w:before="1"/>
              <w:ind w:right="88"/>
              <w:jc w:val="right"/>
              <w:rPr>
                <w:sz w:val="14"/>
              </w:rPr>
            </w:pPr>
            <w:r>
              <w:rPr>
                <w:color w:val="292425"/>
                <w:w w:val="120"/>
                <w:sz w:val="14"/>
              </w:rPr>
              <w:t>21</w:t>
            </w:r>
          </w:p>
        </w:tc>
        <w:tc>
          <w:tcPr>
            <w:tcW w:w="410" w:type="dxa"/>
          </w:tcPr>
          <w:p>
            <w:pPr>
              <w:pStyle w:val="TableParagraph"/>
              <w:spacing w:line="240" w:lineRule="auto" w:before="1"/>
              <w:rPr>
                <w:sz w:val="16"/>
              </w:rPr>
            </w:pPr>
          </w:p>
          <w:p>
            <w:pPr>
              <w:pStyle w:val="TableParagraph"/>
              <w:spacing w:line="145" w:lineRule="exact" w:before="1"/>
              <w:ind w:left="57" w:right="17"/>
              <w:jc w:val="center"/>
              <w:rPr>
                <w:sz w:val="14"/>
              </w:rPr>
            </w:pPr>
            <w:r>
              <w:rPr>
                <w:color w:val="292425"/>
                <w:w w:val="120"/>
                <w:sz w:val="14"/>
              </w:rPr>
              <w:t>21</w:t>
            </w:r>
          </w:p>
        </w:tc>
        <w:tc>
          <w:tcPr>
            <w:tcW w:w="469" w:type="dxa"/>
          </w:tcPr>
          <w:p>
            <w:pPr>
              <w:pStyle w:val="TableParagraph"/>
              <w:spacing w:line="240" w:lineRule="auto" w:before="1"/>
              <w:rPr>
                <w:sz w:val="16"/>
              </w:rPr>
            </w:pPr>
          </w:p>
          <w:p>
            <w:pPr>
              <w:pStyle w:val="TableParagraph"/>
              <w:spacing w:line="145" w:lineRule="exact" w:before="1"/>
              <w:ind w:left="89" w:right="72"/>
              <w:jc w:val="center"/>
              <w:rPr>
                <w:sz w:val="14"/>
              </w:rPr>
            </w:pPr>
            <w:r>
              <w:rPr>
                <w:color w:val="292425"/>
                <w:w w:val="120"/>
                <w:sz w:val="14"/>
              </w:rPr>
              <w:t>17</w:t>
            </w:r>
          </w:p>
        </w:tc>
        <w:tc>
          <w:tcPr>
            <w:tcW w:w="355" w:type="dxa"/>
          </w:tcPr>
          <w:p>
            <w:pPr>
              <w:pStyle w:val="TableParagraph"/>
              <w:spacing w:line="240" w:lineRule="auto" w:before="1"/>
              <w:rPr>
                <w:sz w:val="16"/>
              </w:rPr>
            </w:pPr>
          </w:p>
          <w:p>
            <w:pPr>
              <w:pStyle w:val="TableParagraph"/>
              <w:spacing w:line="145" w:lineRule="exact" w:before="1"/>
              <w:ind w:right="82"/>
              <w:jc w:val="right"/>
              <w:rPr>
                <w:sz w:val="14"/>
              </w:rPr>
            </w:pPr>
            <w:r>
              <w:rPr>
                <w:color w:val="292425"/>
                <w:w w:val="120"/>
                <w:sz w:val="14"/>
              </w:rPr>
              <w:t>13</w:t>
            </w:r>
          </w:p>
        </w:tc>
        <w:tc>
          <w:tcPr>
            <w:tcW w:w="439" w:type="dxa"/>
          </w:tcPr>
          <w:p>
            <w:pPr>
              <w:pStyle w:val="TableParagraph"/>
              <w:spacing w:line="240" w:lineRule="auto" w:before="1"/>
              <w:rPr>
                <w:sz w:val="16"/>
              </w:rPr>
            </w:pPr>
          </w:p>
          <w:p>
            <w:pPr>
              <w:pStyle w:val="TableParagraph"/>
              <w:spacing w:line="145" w:lineRule="exact" w:before="1"/>
              <w:ind w:right="141"/>
              <w:jc w:val="right"/>
              <w:rPr>
                <w:sz w:val="14"/>
              </w:rPr>
            </w:pPr>
            <w:r>
              <w:rPr>
                <w:color w:val="292425"/>
                <w:w w:val="120"/>
                <w:sz w:val="14"/>
              </w:rPr>
              <w:t>17</w:t>
            </w:r>
          </w:p>
        </w:tc>
      </w:tr>
    </w:tbl>
    <w:p>
      <w:pPr>
        <w:spacing w:before="113"/>
        <w:ind w:left="165" w:right="0" w:firstLine="0"/>
        <w:jc w:val="left"/>
        <w:rPr>
          <w:sz w:val="12"/>
        </w:rPr>
      </w:pPr>
      <w:r>
        <w:rPr>
          <w:color w:val="292425"/>
          <w:w w:val="105"/>
          <w:sz w:val="12"/>
        </w:rPr>
        <w:t>Sources: BCC, CBI and Manpower.</w:t>
      </w:r>
    </w:p>
    <w:p>
      <w:pPr>
        <w:pStyle w:val="BodyText"/>
        <w:spacing w:before="2"/>
        <w:rPr>
          <w:sz w:val="10"/>
        </w:rPr>
      </w:pPr>
    </w:p>
    <w:p>
      <w:pPr>
        <w:pStyle w:val="ListParagraph"/>
        <w:numPr>
          <w:ilvl w:val="0"/>
          <w:numId w:val="17"/>
        </w:numPr>
        <w:tabs>
          <w:tab w:pos="406" w:val="left" w:leader="none"/>
        </w:tabs>
        <w:spacing w:line="208" w:lineRule="auto" w:before="0" w:after="0"/>
        <w:ind w:left="405" w:right="38" w:hanging="240"/>
        <w:jc w:val="left"/>
        <w:rPr>
          <w:sz w:val="12"/>
        </w:rPr>
      </w:pPr>
      <w:r>
        <w:rPr>
          <w:color w:val="292425"/>
          <w:w w:val="105"/>
          <w:sz w:val="12"/>
        </w:rPr>
        <w:t>Seasonally adjusted by the Bank of England. The surveys cover employment intentions over next three months, except for CBI which is next four months. Responses are attributed to the quarter most closely associated with the period covered by the</w:t>
      </w:r>
      <w:r>
        <w:rPr>
          <w:color w:val="292425"/>
          <w:spacing w:val="-5"/>
          <w:w w:val="105"/>
          <w:sz w:val="12"/>
        </w:rPr>
        <w:t> </w:t>
      </w:r>
      <w:r>
        <w:rPr>
          <w:color w:val="292425"/>
          <w:w w:val="105"/>
          <w:sz w:val="12"/>
        </w:rPr>
        <w:t>question.</w:t>
      </w:r>
    </w:p>
    <w:p>
      <w:pPr>
        <w:pStyle w:val="ListParagraph"/>
        <w:numPr>
          <w:ilvl w:val="0"/>
          <w:numId w:val="17"/>
        </w:numPr>
        <w:tabs>
          <w:tab w:pos="406" w:val="left" w:leader="none"/>
        </w:tabs>
        <w:spacing w:line="208" w:lineRule="auto" w:before="0" w:after="0"/>
        <w:ind w:left="405" w:right="151" w:hanging="240"/>
        <w:jc w:val="left"/>
        <w:rPr>
          <w:sz w:val="12"/>
        </w:rPr>
      </w:pPr>
      <w:r>
        <w:rPr>
          <w:color w:val="292425"/>
          <w:w w:val="105"/>
          <w:sz w:val="12"/>
        </w:rPr>
        <w:t>Averages since </w:t>
      </w:r>
      <w:r>
        <w:rPr>
          <w:color w:val="292425"/>
          <w:spacing w:val="-11"/>
          <w:w w:val="105"/>
          <w:sz w:val="12"/>
        </w:rPr>
        <w:t>1972 </w:t>
      </w:r>
      <w:r>
        <w:rPr>
          <w:color w:val="292425"/>
          <w:w w:val="105"/>
          <w:sz w:val="12"/>
        </w:rPr>
        <w:t>for CBI manufacturing; </w:t>
      </w:r>
      <w:r>
        <w:rPr>
          <w:color w:val="292425"/>
          <w:spacing w:val="-12"/>
          <w:w w:val="105"/>
          <w:sz w:val="12"/>
        </w:rPr>
        <w:t>1988 </w:t>
      </w:r>
      <w:r>
        <w:rPr>
          <w:color w:val="292425"/>
          <w:w w:val="105"/>
          <w:sz w:val="12"/>
        </w:rPr>
        <w:t>for Manpower; </w:t>
      </w:r>
      <w:r>
        <w:rPr>
          <w:color w:val="292425"/>
          <w:spacing w:val="-12"/>
          <w:w w:val="105"/>
          <w:sz w:val="12"/>
        </w:rPr>
        <w:t>1989 </w:t>
      </w:r>
      <w:r>
        <w:rPr>
          <w:color w:val="292425"/>
          <w:w w:val="105"/>
          <w:sz w:val="12"/>
        </w:rPr>
        <w:t>for BCC and CBI/PwC; and </w:t>
      </w:r>
      <w:r>
        <w:rPr>
          <w:color w:val="292425"/>
          <w:spacing w:val="-11"/>
          <w:w w:val="105"/>
          <w:sz w:val="12"/>
        </w:rPr>
        <w:t>1998 </w:t>
      </w:r>
      <w:r>
        <w:rPr>
          <w:color w:val="292425"/>
          <w:w w:val="105"/>
          <w:sz w:val="12"/>
        </w:rPr>
        <w:t>for CBI service</w:t>
      </w:r>
      <w:r>
        <w:rPr>
          <w:color w:val="292425"/>
          <w:spacing w:val="-4"/>
          <w:w w:val="105"/>
          <w:sz w:val="12"/>
        </w:rPr>
        <w:t> </w:t>
      </w:r>
      <w:r>
        <w:rPr>
          <w:color w:val="292425"/>
          <w:w w:val="105"/>
          <w:sz w:val="12"/>
        </w:rPr>
        <w:t>sector.</w:t>
      </w:r>
    </w:p>
    <w:p>
      <w:pPr>
        <w:pStyle w:val="BodyText"/>
        <w:spacing w:line="195" w:lineRule="exact"/>
        <w:ind w:left="165"/>
      </w:pPr>
      <w:r>
        <w:rPr/>
        <w:br w:type="column"/>
      </w:r>
      <w:r>
        <w:rPr>
          <w:color w:val="292425"/>
          <w:w w:val="110"/>
        </w:rPr>
        <w:t>saw changes in paid overtime hours as a particularly common</w:t>
      </w:r>
    </w:p>
    <w:p>
      <w:pPr>
        <w:pStyle w:val="BodyText"/>
        <w:spacing w:line="292" w:lineRule="auto" w:before="50"/>
        <w:ind w:left="165" w:right="171"/>
      </w:pPr>
      <w:r>
        <w:rPr>
          <w:color w:val="292425"/>
          <w:spacing w:val="-4"/>
          <w:w w:val="110"/>
        </w:rPr>
        <w:t>way </w:t>
      </w:r>
      <w:r>
        <w:rPr>
          <w:color w:val="292425"/>
          <w:w w:val="110"/>
        </w:rPr>
        <w:t>of managing </w:t>
      </w:r>
      <w:r>
        <w:rPr>
          <w:color w:val="292425"/>
          <w:spacing w:val="-3"/>
          <w:w w:val="110"/>
        </w:rPr>
        <w:t>short-term </w:t>
      </w:r>
      <w:r>
        <w:rPr>
          <w:color w:val="292425"/>
          <w:w w:val="110"/>
        </w:rPr>
        <w:t>fluctuations in labour requirements. In the three months </w:t>
      </w:r>
      <w:r>
        <w:rPr>
          <w:color w:val="292425"/>
          <w:spacing w:val="-4"/>
          <w:w w:val="110"/>
        </w:rPr>
        <w:t>to </w:t>
      </w:r>
      <w:r>
        <w:rPr>
          <w:color w:val="292425"/>
          <w:w w:val="110"/>
        </w:rPr>
        <w:t>February usual paid overtime hours </w:t>
      </w:r>
      <w:r>
        <w:rPr>
          <w:color w:val="292425"/>
          <w:spacing w:val="-3"/>
          <w:w w:val="110"/>
        </w:rPr>
        <w:t>worked were </w:t>
      </w:r>
      <w:r>
        <w:rPr>
          <w:color w:val="292425"/>
          <w:w w:val="110"/>
        </w:rPr>
        <w:t>5</w:t>
      </w:r>
      <w:r>
        <w:rPr>
          <w:color w:val="292425"/>
          <w:w w:val="110"/>
          <w:position w:val="7"/>
          <w:sz w:val="10"/>
        </w:rPr>
        <w:t>1</w:t>
      </w:r>
      <w:r>
        <w:rPr>
          <w:color w:val="292425"/>
          <w:w w:val="110"/>
        </w:rPr>
        <w:t>/</w:t>
      </w:r>
      <w:r>
        <w:rPr>
          <w:color w:val="292425"/>
          <w:w w:val="110"/>
          <w:position w:val="1"/>
          <w:sz w:val="10"/>
        </w:rPr>
        <w:t>2</w:t>
      </w:r>
      <w:r>
        <w:rPr>
          <w:color w:val="292425"/>
          <w:w w:val="110"/>
        </w:rPr>
        <w:t>% </w:t>
      </w:r>
      <w:r>
        <w:rPr>
          <w:color w:val="292425"/>
          <w:spacing w:val="-3"/>
          <w:w w:val="110"/>
        </w:rPr>
        <w:t>lower </w:t>
      </w:r>
      <w:r>
        <w:rPr>
          <w:color w:val="292425"/>
          <w:w w:val="110"/>
        </w:rPr>
        <w:t>than a year earlier (see</w:t>
      </w:r>
      <w:r>
        <w:rPr>
          <w:color w:val="292425"/>
          <w:spacing w:val="-18"/>
          <w:w w:val="110"/>
        </w:rPr>
        <w:t> </w:t>
      </w:r>
      <w:r>
        <w:rPr>
          <w:color w:val="292425"/>
          <w:w w:val="110"/>
        </w:rPr>
        <w:t>Chart</w:t>
      </w:r>
      <w:r>
        <w:rPr>
          <w:color w:val="292425"/>
          <w:spacing w:val="-17"/>
          <w:w w:val="110"/>
        </w:rPr>
        <w:t> </w:t>
      </w:r>
      <w:r>
        <w:rPr>
          <w:color w:val="292425"/>
          <w:w w:val="110"/>
        </w:rPr>
        <w:t>3.4).</w:t>
      </w:r>
      <w:r>
        <w:rPr>
          <w:color w:val="292425"/>
          <w:spacing w:val="20"/>
          <w:w w:val="110"/>
        </w:rPr>
        <w:t> </w:t>
      </w:r>
      <w:r>
        <w:rPr>
          <w:color w:val="292425"/>
          <w:w w:val="110"/>
        </w:rPr>
        <w:t>This</w:t>
      </w:r>
      <w:r>
        <w:rPr>
          <w:color w:val="292425"/>
          <w:spacing w:val="-17"/>
          <w:w w:val="110"/>
        </w:rPr>
        <w:t> </w:t>
      </w:r>
      <w:r>
        <w:rPr>
          <w:color w:val="292425"/>
          <w:spacing w:val="-3"/>
          <w:w w:val="110"/>
        </w:rPr>
        <w:t>was</w:t>
      </w:r>
      <w:r>
        <w:rPr>
          <w:color w:val="292425"/>
          <w:spacing w:val="-18"/>
          <w:w w:val="110"/>
        </w:rPr>
        <w:t> </w:t>
      </w:r>
      <w:r>
        <w:rPr>
          <w:color w:val="292425"/>
          <w:w w:val="110"/>
        </w:rPr>
        <w:t>a</w:t>
      </w:r>
      <w:r>
        <w:rPr>
          <w:color w:val="292425"/>
          <w:spacing w:val="-17"/>
          <w:w w:val="110"/>
        </w:rPr>
        <w:t> </w:t>
      </w:r>
      <w:r>
        <w:rPr>
          <w:color w:val="292425"/>
          <w:spacing w:val="-3"/>
          <w:w w:val="110"/>
        </w:rPr>
        <w:t>faster</w:t>
      </w:r>
      <w:r>
        <w:rPr>
          <w:color w:val="292425"/>
          <w:spacing w:val="-17"/>
          <w:w w:val="110"/>
        </w:rPr>
        <w:t> </w:t>
      </w:r>
      <w:r>
        <w:rPr>
          <w:color w:val="292425"/>
          <w:w w:val="110"/>
        </w:rPr>
        <w:t>fall</w:t>
      </w:r>
      <w:r>
        <w:rPr>
          <w:color w:val="292425"/>
          <w:spacing w:val="-18"/>
          <w:w w:val="110"/>
        </w:rPr>
        <w:t> </w:t>
      </w:r>
      <w:r>
        <w:rPr>
          <w:color w:val="292425"/>
          <w:w w:val="110"/>
        </w:rPr>
        <w:t>than</w:t>
      </w:r>
      <w:r>
        <w:rPr>
          <w:color w:val="292425"/>
          <w:spacing w:val="-17"/>
          <w:w w:val="110"/>
        </w:rPr>
        <w:t> </w:t>
      </w:r>
      <w:r>
        <w:rPr>
          <w:color w:val="292425"/>
          <w:w w:val="110"/>
        </w:rPr>
        <w:t>would</w:t>
      </w:r>
      <w:r>
        <w:rPr>
          <w:color w:val="292425"/>
          <w:spacing w:val="-18"/>
          <w:w w:val="110"/>
        </w:rPr>
        <w:t> </w:t>
      </w:r>
      <w:r>
        <w:rPr>
          <w:color w:val="292425"/>
          <w:w w:val="110"/>
        </w:rPr>
        <w:t>be</w:t>
      </w:r>
      <w:r>
        <w:rPr>
          <w:color w:val="292425"/>
          <w:spacing w:val="-17"/>
          <w:w w:val="110"/>
        </w:rPr>
        <w:t> </w:t>
      </w:r>
      <w:r>
        <w:rPr>
          <w:color w:val="292425"/>
          <w:w w:val="110"/>
        </w:rPr>
        <w:t>indicated just </w:t>
      </w:r>
      <w:r>
        <w:rPr>
          <w:color w:val="292425"/>
          <w:spacing w:val="-3"/>
          <w:w w:val="110"/>
        </w:rPr>
        <w:t>by </w:t>
      </w:r>
      <w:r>
        <w:rPr>
          <w:color w:val="292425"/>
          <w:w w:val="110"/>
        </w:rPr>
        <w:t>the </w:t>
      </w:r>
      <w:r>
        <w:rPr>
          <w:color w:val="292425"/>
          <w:spacing w:val="-3"/>
          <w:w w:val="110"/>
        </w:rPr>
        <w:t>downward </w:t>
      </w:r>
      <w:r>
        <w:rPr>
          <w:color w:val="292425"/>
          <w:w w:val="110"/>
        </w:rPr>
        <w:t>trend seen since the mid </w:t>
      </w:r>
      <w:r>
        <w:rPr>
          <w:color w:val="292425"/>
          <w:spacing w:val="-10"/>
          <w:w w:val="110"/>
        </w:rPr>
        <w:t>1990s. </w:t>
      </w:r>
      <w:r>
        <w:rPr>
          <w:color w:val="292425"/>
          <w:w w:val="110"/>
        </w:rPr>
        <w:t>Over the past </w:t>
      </w:r>
      <w:r>
        <w:rPr>
          <w:color w:val="292425"/>
          <w:spacing w:val="-4"/>
          <w:w w:val="110"/>
        </w:rPr>
        <w:t>year, </w:t>
      </w:r>
      <w:r>
        <w:rPr>
          <w:color w:val="292425"/>
          <w:w w:val="110"/>
        </w:rPr>
        <w:t>the fall in paid overtime accounted for around half</w:t>
      </w:r>
      <w:r>
        <w:rPr>
          <w:color w:val="292425"/>
          <w:spacing w:val="-17"/>
          <w:w w:val="110"/>
        </w:rPr>
        <w:t> </w:t>
      </w:r>
      <w:r>
        <w:rPr>
          <w:color w:val="292425"/>
          <w:w w:val="110"/>
        </w:rPr>
        <w:t>of</w:t>
      </w:r>
      <w:r>
        <w:rPr>
          <w:color w:val="292425"/>
          <w:spacing w:val="-16"/>
          <w:w w:val="110"/>
        </w:rPr>
        <w:t> </w:t>
      </w:r>
      <w:r>
        <w:rPr>
          <w:color w:val="292425"/>
          <w:w w:val="110"/>
        </w:rPr>
        <w:t>the</w:t>
      </w:r>
      <w:r>
        <w:rPr>
          <w:color w:val="292425"/>
          <w:spacing w:val="-17"/>
          <w:w w:val="110"/>
        </w:rPr>
        <w:t> </w:t>
      </w:r>
      <w:r>
        <w:rPr>
          <w:color w:val="292425"/>
          <w:w w:val="110"/>
        </w:rPr>
        <w:t>fall</w:t>
      </w:r>
      <w:r>
        <w:rPr>
          <w:color w:val="292425"/>
          <w:spacing w:val="-16"/>
          <w:w w:val="110"/>
        </w:rPr>
        <w:t> </w:t>
      </w:r>
      <w:r>
        <w:rPr>
          <w:color w:val="292425"/>
          <w:w w:val="110"/>
        </w:rPr>
        <w:t>in</w:t>
      </w:r>
      <w:r>
        <w:rPr>
          <w:color w:val="292425"/>
          <w:spacing w:val="-17"/>
          <w:w w:val="110"/>
        </w:rPr>
        <w:t> </w:t>
      </w:r>
      <w:r>
        <w:rPr>
          <w:color w:val="292425"/>
          <w:w w:val="110"/>
        </w:rPr>
        <w:t>usual</w:t>
      </w:r>
      <w:r>
        <w:rPr>
          <w:color w:val="292425"/>
          <w:spacing w:val="-16"/>
          <w:w w:val="110"/>
        </w:rPr>
        <w:t> </w:t>
      </w:r>
      <w:r>
        <w:rPr>
          <w:color w:val="292425"/>
          <w:w w:val="110"/>
        </w:rPr>
        <w:t>hours</w:t>
      </w:r>
      <w:r>
        <w:rPr>
          <w:color w:val="292425"/>
          <w:spacing w:val="-17"/>
          <w:w w:val="110"/>
        </w:rPr>
        <w:t> </w:t>
      </w:r>
      <w:r>
        <w:rPr>
          <w:color w:val="292425"/>
          <w:spacing w:val="-3"/>
          <w:w w:val="110"/>
        </w:rPr>
        <w:t>worked,</w:t>
      </w:r>
      <w:r>
        <w:rPr>
          <w:color w:val="292425"/>
          <w:spacing w:val="-16"/>
          <w:w w:val="110"/>
        </w:rPr>
        <w:t> </w:t>
      </w:r>
      <w:r>
        <w:rPr>
          <w:color w:val="292425"/>
          <w:w w:val="110"/>
        </w:rPr>
        <w:t>and</w:t>
      </w:r>
      <w:r>
        <w:rPr>
          <w:color w:val="292425"/>
          <w:spacing w:val="-17"/>
          <w:w w:val="110"/>
        </w:rPr>
        <w:t> </w:t>
      </w:r>
      <w:r>
        <w:rPr>
          <w:color w:val="292425"/>
          <w:w w:val="110"/>
        </w:rPr>
        <w:t>around</w:t>
      </w:r>
      <w:r>
        <w:rPr>
          <w:color w:val="292425"/>
          <w:spacing w:val="-16"/>
          <w:w w:val="110"/>
        </w:rPr>
        <w:t> </w:t>
      </w:r>
      <w:r>
        <w:rPr>
          <w:color w:val="292425"/>
          <w:w w:val="110"/>
        </w:rPr>
        <w:t>one</w:t>
      </w:r>
      <w:r>
        <w:rPr>
          <w:color w:val="292425"/>
          <w:spacing w:val="-17"/>
          <w:w w:val="110"/>
        </w:rPr>
        <w:t> </w:t>
      </w:r>
      <w:r>
        <w:rPr>
          <w:color w:val="292425"/>
          <w:w w:val="110"/>
        </w:rPr>
        <w:t>fifth</w:t>
      </w:r>
      <w:r>
        <w:rPr>
          <w:color w:val="292425"/>
          <w:spacing w:val="-16"/>
          <w:w w:val="110"/>
        </w:rPr>
        <w:t> </w:t>
      </w:r>
      <w:r>
        <w:rPr>
          <w:color w:val="292425"/>
          <w:w w:val="110"/>
        </w:rPr>
        <w:t>of the much larger fall in actual</w:t>
      </w:r>
      <w:r>
        <w:rPr>
          <w:color w:val="292425"/>
          <w:spacing w:val="-40"/>
          <w:w w:val="110"/>
        </w:rPr>
        <w:t> </w:t>
      </w:r>
      <w:r>
        <w:rPr>
          <w:color w:val="292425"/>
          <w:w w:val="110"/>
        </w:rPr>
        <w:t>hours.</w:t>
      </w:r>
    </w:p>
    <w:p>
      <w:pPr>
        <w:pStyle w:val="BodyText"/>
        <w:spacing w:before="2"/>
        <w:rPr>
          <w:sz w:val="22"/>
        </w:rPr>
      </w:pPr>
    </w:p>
    <w:p>
      <w:pPr>
        <w:pStyle w:val="BodyText"/>
        <w:spacing w:line="292" w:lineRule="auto"/>
        <w:ind w:left="165" w:right="268"/>
      </w:pPr>
      <w:r>
        <w:rPr>
          <w:color w:val="292425"/>
          <w:w w:val="105"/>
        </w:rPr>
        <w:t>Looking forward, surveys of employment intentions have shown some rebound from low points around the turn of the year. However, only around half of the measures shown in Table 3.A are above their long-term averages, and most are below the levels seen in 2001 Q2. Moreover, a survey by the Bank’s regional Agents in April suggested that employers expected little change in employment levels over the remainder of the year.</w:t>
      </w:r>
    </w:p>
    <w:p>
      <w:pPr>
        <w:spacing w:after="0" w:line="292" w:lineRule="auto"/>
        <w:sectPr>
          <w:type w:val="continuous"/>
          <w:pgSz w:w="11900" w:h="16840"/>
          <w:pgMar w:top="1260" w:bottom="280" w:left="640" w:right="640"/>
          <w:cols w:num="2" w:equalWidth="0">
            <w:col w:w="4358" w:space="571"/>
            <w:col w:w="5691"/>
          </w:cols>
        </w:sectPr>
      </w:pPr>
    </w:p>
    <w:p>
      <w:pPr>
        <w:pStyle w:val="BodyText"/>
        <w:spacing w:line="20" w:lineRule="exact"/>
        <w:ind w:left="143"/>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spacing w:after="0"/>
        <w:sectPr>
          <w:footerReference w:type="even" r:id="rId107"/>
          <w:footerReference w:type="default" r:id="rId108"/>
          <w:pgSz w:w="11900" w:h="16840"/>
          <w:pgMar w:footer="575" w:header="601" w:top="760" w:bottom="760" w:left="640" w:right="640"/>
          <w:pgNumType w:start="24"/>
        </w:sectPr>
      </w:pPr>
    </w:p>
    <w:p>
      <w:pPr>
        <w:pStyle w:val="BodyText"/>
        <w:spacing w:before="7"/>
        <w:rPr>
          <w:sz w:val="22"/>
        </w:rPr>
      </w:pPr>
    </w:p>
    <w:p>
      <w:pPr>
        <w:pStyle w:val="Heading7"/>
        <w:spacing w:line="247" w:lineRule="auto"/>
        <w:ind w:left="185" w:right="21"/>
        <w:rPr>
          <w:rFonts w:ascii="Times New Roman"/>
          <w:b w:val="0"/>
          <w:sz w:val="12"/>
        </w:rPr>
      </w:pPr>
      <w:bookmarkStart w:name="Labour availability" w:id="42"/>
      <w:bookmarkEnd w:id="42"/>
      <w:r>
        <w:rPr>
          <w:b w:val="0"/>
        </w:rPr>
      </w:r>
      <w:bookmarkStart w:name="_bookmark16" w:id="43"/>
      <w:bookmarkEnd w:id="43"/>
      <w:r>
        <w:rPr>
          <w:b w:val="0"/>
        </w:rPr>
      </w:r>
      <w:r>
        <w:rPr>
          <w:color w:val="0092C0"/>
        </w:rPr>
        <w:t>Chart 3.5 </w:t>
      </w:r>
      <w:r>
        <w:rPr>
          <w:color w:val="0092C0"/>
          <w:w w:val="90"/>
        </w:rPr>
        <w:t>Unemployment rate</w:t>
      </w:r>
      <w:r>
        <w:rPr>
          <w:rFonts w:ascii="Times New Roman"/>
          <w:b w:val="0"/>
          <w:color w:val="292425"/>
          <w:w w:val="90"/>
          <w:position w:val="4"/>
          <w:sz w:val="12"/>
        </w:rPr>
        <w:t>(a)</w:t>
      </w:r>
    </w:p>
    <w:p>
      <w:pPr>
        <w:pStyle w:val="BodyText"/>
        <w:spacing w:before="3" w:after="40"/>
        <w:rPr>
          <w:sz w:val="23"/>
        </w:rPr>
      </w:pPr>
    </w:p>
    <w:p>
      <w:pPr>
        <w:pStyle w:val="BodyText"/>
        <w:spacing w:line="20" w:lineRule="exact"/>
        <w:ind w:left="220"/>
        <w:rPr>
          <w:sz w:val="2"/>
        </w:rPr>
      </w:pPr>
      <w:r>
        <w:rPr>
          <w:sz w:val="2"/>
        </w:rPr>
        <w:pict>
          <v:group style="width:7.5pt;height:.5pt;mso-position-horizontal-relative:char;mso-position-vertical-relative:line" coordorigin="0,0" coordsize="150,10">
            <v:line style="position:absolute" from="0,5" to="150,5" stroked="true" strokeweight=".5pt" strokecolor="#292425">
              <v:stroke dashstyle="solid"/>
            </v:line>
          </v:group>
        </w:pict>
      </w:r>
      <w:r>
        <w:rPr>
          <w:sz w:val="2"/>
        </w:rPr>
      </w:r>
    </w:p>
    <w:p>
      <w:pPr>
        <w:pStyle w:val="BodyText"/>
        <w:spacing w:before="4"/>
        <w:rPr>
          <w:sz w:val="16"/>
        </w:rPr>
      </w:pPr>
      <w:r>
        <w:rPr/>
        <w:pict>
          <v:shape style="position:absolute;margin-left:43.25pt;margin-top:11.625pt;width:7.5pt;height:.1pt;mso-position-horizontal-relative:page;mso-position-vertical-relative:paragraph;z-index:-15402496;mso-wrap-distance-left:0;mso-wrap-distance-right:0" coordorigin="865,233" coordsize="150,0" path="m865,233l1015,233e" filled="false" stroked="true" strokeweight=".5pt" strokecolor="#292425">
            <v:path arrowok="t"/>
            <v:stroke dashstyle="solid"/>
            <w10:wrap type="topAndBottom"/>
          </v:shape>
        </w:pict>
      </w:r>
      <w:r>
        <w:rPr/>
        <w:pict>
          <v:shape style="position:absolute;margin-left:43.25pt;margin-top:23pt;width:7.5pt;height:.1pt;mso-position-horizontal-relative:page;mso-position-vertical-relative:paragraph;z-index:-15401984;mso-wrap-distance-left:0;mso-wrap-distance-right:0" coordorigin="865,460" coordsize="150,0" path="m865,460l1015,460e" filled="false" stroked="true" strokeweight=".5pt" strokecolor="#292425">
            <v:path arrowok="t"/>
            <v:stroke dashstyle="solid"/>
            <w10:wrap type="topAndBottom"/>
          </v:shape>
        </w:pict>
      </w:r>
      <w:r>
        <w:rPr/>
        <w:pict>
          <v:shape style="position:absolute;margin-left:43.25pt;margin-top:35.25pt;width:7.5pt;height:.1pt;mso-position-horizontal-relative:page;mso-position-vertical-relative:paragraph;z-index:-15401472;mso-wrap-distance-left:0;mso-wrap-distance-right:0" coordorigin="865,705" coordsize="150,0" path="m865,705l1015,705e" filled="false" stroked="true" strokeweight=".5pt" strokecolor="#292425">
            <v:path arrowok="t"/>
            <v:stroke dashstyle="solid"/>
            <w10:wrap type="topAndBottom"/>
          </v:shape>
        </w:pict>
      </w:r>
      <w:r>
        <w:rPr/>
        <w:pict>
          <v:shape style="position:absolute;margin-left:43.25pt;margin-top:47.625pt;width:7.5pt;height:.1pt;mso-position-horizontal-relative:page;mso-position-vertical-relative:paragraph;z-index:-15400960;mso-wrap-distance-left:0;mso-wrap-distance-right:0" coordorigin="865,953" coordsize="150,0" path="m865,953l1015,953e" filled="false" stroked="true" strokeweight=".5pt" strokecolor="#292425">
            <v:path arrowok="t"/>
            <v:stroke dashstyle="solid"/>
            <w10:wrap type="topAndBottom"/>
          </v:shape>
        </w:pict>
      </w:r>
      <w:r>
        <w:rPr/>
        <w:pict>
          <v:shape style="position:absolute;margin-left:43.25pt;margin-top:59pt;width:7.5pt;height:.1pt;mso-position-horizontal-relative:page;mso-position-vertical-relative:paragraph;z-index:-15400448;mso-wrap-distance-left:0;mso-wrap-distance-right:0" coordorigin="865,1180" coordsize="150,0" path="m865,1180l1015,1180e" filled="false" stroked="true" strokeweight=".5pt" strokecolor="#292425">
            <v:path arrowok="t"/>
            <v:stroke dashstyle="solid"/>
            <w10:wrap type="topAndBottom"/>
          </v:shape>
        </w:pict>
      </w:r>
      <w:r>
        <w:rPr/>
        <w:pict>
          <v:shape style="position:absolute;margin-left:43.25pt;margin-top:71.25pt;width:7.5pt;height:.1pt;mso-position-horizontal-relative:page;mso-position-vertical-relative:paragraph;z-index:-15399936;mso-wrap-distance-left:0;mso-wrap-distance-right:0" coordorigin="865,1425" coordsize="150,0" path="m865,1425l1015,1425e" filled="false" stroked="true" strokeweight=".5pt" strokecolor="#292425">
            <v:path arrowok="t"/>
            <v:stroke dashstyle="solid"/>
            <w10:wrap type="topAndBottom"/>
          </v:shape>
        </w:pict>
      </w:r>
      <w:r>
        <w:rPr/>
        <w:pict>
          <v:shape style="position:absolute;margin-left:43.25pt;margin-top:83.625pt;width:7.5pt;height:.1pt;mso-position-horizontal-relative:page;mso-position-vertical-relative:paragraph;z-index:-15399424;mso-wrap-distance-left:0;mso-wrap-distance-right:0" coordorigin="865,1673" coordsize="150,0" path="m865,1673l1015,1673e" filled="false" stroked="true" strokeweight=".5pt" strokecolor="#292425">
            <v:path arrowok="t"/>
            <v:stroke dashstyle="solid"/>
            <w10:wrap type="topAndBottom"/>
          </v:shape>
        </w:pict>
      </w:r>
      <w:r>
        <w:rPr/>
        <w:pict>
          <v:shape style="position:absolute;margin-left:43.25pt;margin-top:95pt;width:7.5pt;height:.1pt;mso-position-horizontal-relative:page;mso-position-vertical-relative:paragraph;z-index:-15398912;mso-wrap-distance-left:0;mso-wrap-distance-right:0" coordorigin="865,1900" coordsize="150,0" path="m865,1900l1015,1900e" filled="false" stroked="true" strokeweight=".5pt" strokecolor="#292425">
            <v:path arrowok="t"/>
            <v:stroke dashstyle="solid"/>
            <w10:wrap type="topAndBottom"/>
          </v:shape>
        </w:pict>
      </w:r>
      <w:r>
        <w:rPr/>
        <w:pict>
          <v:shape style="position:absolute;margin-left:43.25pt;margin-top:107.25pt;width:7.5pt;height:.1pt;mso-position-horizontal-relative:page;mso-position-vertical-relative:paragraph;z-index:-15398400;mso-wrap-distance-left:0;mso-wrap-distance-right:0" coordorigin="865,2145" coordsize="150,0" path="m865,2145l1015,2145e" filled="false" stroked="true" strokeweight=".5pt" strokecolor="#292425">
            <v:path arrowok="t"/>
            <v:stroke dashstyle="solid"/>
            <w10:wrap type="topAndBottom"/>
          </v:shape>
        </w:pict>
      </w:r>
      <w:r>
        <w:rPr/>
        <w:pict>
          <v:shape style="position:absolute;margin-left:43.25pt;margin-top:119.5pt;width:7.5pt;height:.1pt;mso-position-horizontal-relative:page;mso-position-vertical-relative:paragraph;z-index:-15397888;mso-wrap-distance-left:0;mso-wrap-distance-right:0" coordorigin="865,2390" coordsize="150,0" path="m865,2390l1015,2390e" filled="false" stroked="true" strokeweight=".5pt" strokecolor="#292425">
            <v:path arrowok="t"/>
            <v:stroke dashstyle="solid"/>
            <w10:wrap type="topAndBottom"/>
          </v:shape>
        </w:pict>
      </w:r>
      <w:r>
        <w:rPr/>
        <w:pict>
          <v:shape style="position:absolute;margin-left:43.25pt;margin-top:131pt;width:7.5pt;height:.1pt;mso-position-horizontal-relative:page;mso-position-vertical-relative:paragraph;z-index:-15397376;mso-wrap-distance-left:0;mso-wrap-distance-right:0" coordorigin="865,2620" coordsize="150,0" path="m865,2620l1015,2620e" filled="false" stroked="true" strokeweight=".5pt" strokecolor="#292425">
            <v:path arrowok="t"/>
            <v:stroke dashstyle="solid"/>
            <w10:wrap type="topAndBottom"/>
          </v:shape>
        </w:pict>
      </w:r>
    </w:p>
    <w:p>
      <w:pPr>
        <w:pStyle w:val="BodyText"/>
        <w:rPr>
          <w:sz w:val="13"/>
        </w:rPr>
      </w:pPr>
    </w:p>
    <w:p>
      <w:pPr>
        <w:pStyle w:val="BodyText"/>
        <w:spacing w:before="6"/>
        <w:rPr>
          <w:sz w:val="14"/>
        </w:rPr>
      </w:pPr>
    </w:p>
    <w:p>
      <w:pPr>
        <w:pStyle w:val="BodyText"/>
        <w:spacing w:before="8"/>
        <w:rPr>
          <w:sz w:val="14"/>
        </w:rPr>
      </w:pPr>
    </w:p>
    <w:p>
      <w:pPr>
        <w:pStyle w:val="BodyText"/>
        <w:rPr>
          <w:sz w:val="13"/>
        </w:rPr>
      </w:pPr>
    </w:p>
    <w:p>
      <w:pPr>
        <w:pStyle w:val="BodyText"/>
        <w:spacing w:before="6"/>
        <w:rPr>
          <w:sz w:val="14"/>
        </w:rPr>
      </w:pPr>
    </w:p>
    <w:p>
      <w:pPr>
        <w:pStyle w:val="BodyText"/>
        <w:spacing w:before="8"/>
        <w:rPr>
          <w:sz w:val="14"/>
        </w:rPr>
      </w:pPr>
    </w:p>
    <w:p>
      <w:pPr>
        <w:pStyle w:val="BodyText"/>
        <w:rPr>
          <w:sz w:val="13"/>
        </w:rPr>
      </w:pPr>
    </w:p>
    <w:p>
      <w:pPr>
        <w:pStyle w:val="BodyText"/>
        <w:spacing w:before="6"/>
        <w:rPr>
          <w:sz w:val="14"/>
        </w:rPr>
      </w:pPr>
    </w:p>
    <w:p>
      <w:pPr>
        <w:pStyle w:val="BodyText"/>
        <w:spacing w:before="6"/>
        <w:rPr>
          <w:sz w:val="14"/>
        </w:rPr>
      </w:pPr>
    </w:p>
    <w:p>
      <w:pPr>
        <w:pStyle w:val="BodyText"/>
        <w:spacing w:before="2"/>
        <w:rPr>
          <w:sz w:val="13"/>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spacing w:line="136" w:lineRule="exact" w:before="1"/>
        <w:ind w:left="185" w:right="0" w:firstLine="0"/>
        <w:jc w:val="left"/>
        <w:rPr>
          <w:sz w:val="12"/>
        </w:rPr>
      </w:pPr>
      <w:r>
        <w:rPr>
          <w:color w:val="292425"/>
          <w:w w:val="110"/>
          <w:sz w:val="12"/>
        </w:rPr>
        <w:t>Per cent</w:t>
      </w:r>
    </w:p>
    <w:p>
      <w:pPr>
        <w:spacing w:line="136" w:lineRule="exact" w:before="0"/>
        <w:ind w:left="685" w:right="0" w:firstLine="0"/>
        <w:jc w:val="left"/>
        <w:rPr>
          <w:sz w:val="12"/>
        </w:rPr>
      </w:pPr>
      <w:r>
        <w:rPr/>
        <w:pict>
          <v:line style="position:absolute;mso-position-horizontal-relative:page;mso-position-vertical-relative:paragraph;z-index:16068096" from="205.75pt,2.967248pt" to="213.25pt,2.967248pt" stroked="true" strokeweight=".5pt" strokecolor="#292425">
            <v:stroke dashstyle="solid"/>
            <w10:wrap type="none"/>
          </v:line>
        </w:pict>
      </w:r>
      <w:r>
        <w:rPr/>
        <w:pict>
          <v:group style="position:absolute;margin-left:56pt;margin-top:4.029248pt;width:145pt;height:122.75pt;mso-position-horizontal-relative:page;mso-position-vertical-relative:paragraph;z-index:16070144" coordorigin="1120,81" coordsize="2900,2455">
            <v:shape style="position:absolute;left:1130;top:2463;width:88;height:63" coordorigin="1130,2463" coordsize="88,63" path="m1130,2526l1140,2511m1140,2511l1150,2513m1150,2511l1153,2513m1150,2511l1163,2513m1163,2511l1173,2481m1173,2481l1185,2483m1185,2481l1188,2463m1185,2463l1195,2466m1195,2463l1205,2466m1205,2463l1218,2466e" filled="false" stroked="true" strokeweight="1pt" strokecolor="#d43949">
              <v:path arrowok="t"/>
              <v:stroke dashstyle="solid"/>
            </v:shape>
            <v:line style="position:absolute" from="1219,2423" to="1219,2473" stroked="true" strokeweight="1.125pt" strokecolor="#d43949">
              <v:stroke dashstyle="solid"/>
            </v:line>
            <v:shape style="position:absolute;left:1217;top:2340;width:45;height:95" coordorigin="1218,2341" coordsize="45,95" path="m1218,2433l1228,2436m1228,2433l1240,2418m1240,2418l1250,2388m1250,2388l1263,2341e" filled="false" stroked="true" strokeweight="1pt" strokecolor="#d43949">
              <v:path arrowok="t"/>
              <v:stroke dashstyle="solid"/>
            </v:shape>
            <v:line style="position:absolute" from="1264,2286" to="1264,2351" stroked="true" strokeweight="1.125pt" strokecolor="#d43949">
              <v:stroke dashstyle="solid"/>
            </v:line>
            <v:shape style="position:absolute;left:1262;top:2050;width:75;height:245" coordorigin="1263,2051" coordsize="75,245" path="m1263,2296l1273,2266m1273,2266l1283,2218m1283,2218l1295,2188m1295,2188l1298,2173m1295,2173l1305,2128m1305,2128l1318,2096m1318,2096l1328,2081m1328,2081l1338,2051e" filled="false" stroked="true" strokeweight="1pt" strokecolor="#d43949">
              <v:path arrowok="t"/>
              <v:stroke dashstyle="solid"/>
            </v:shape>
            <v:line style="position:absolute" from="1339,2011" to="1339,2061" stroked="true" strokeweight="1.125pt" strokecolor="#d43949">
              <v:stroke dashstyle="solid"/>
            </v:line>
            <v:shape style="position:absolute;left:1337;top:1913;width:410;height:140" coordorigin="1338,1913" coordsize="410,140" path="m1338,2021l1350,2023m1350,2021l1360,2006m1360,2006l1373,2008m1373,2006l1375,2008m1373,2006l1383,1973m1383,1973l1393,1976m1393,1973l1405,1976m1405,1973l1408,1976m1405,1973l1415,1976m1415,1973l1428,1976m1428,1973l1438,1976m1438,1973l1450,1976m1450,1973l1453,1976m1450,1973l1460,1976m1460,1973l1470,1976m1470,1973l1483,1928m1483,1928l1485,1931m1483,1928l1493,1931m1493,1928l1505,1913m1505,1913l1515,1916m1515,1913l1525,1916m1525,1913l1528,1916m1525,1913l1538,1928m1538,1928l1548,1958m1548,1958l1560,1961m1560,1958l1563,1961m1560,1958l1570,1961m1570,1958l1583,1961m1583,1958l1593,1961m1593,1958l1595,1961m1593,1958l1603,1961m1603,1958l1615,1973m1615,1973l1625,2006m1625,2006l1638,2008m1638,2006l1640,2008m1638,2006l1648,2008m1648,2006l1658,2008m1658,2006l1670,2021m1670,2021l1673,2023m1670,2021l1680,2023m1680,2021l1693,2051m1693,2051l1703,2053m1703,2051l1713,2053m1713,2051l1715,2053m1713,2051l1725,2053m1725,2051l1735,2053m1735,2051l1748,2053e" filled="false" stroked="true" strokeweight="1pt" strokecolor="#d43949">
              <v:path arrowok="t"/>
              <v:stroke dashstyle="solid"/>
            </v:shape>
            <v:line style="position:absolute" from="1749,1996" to="1749,2061" stroked="true" strokeweight="1.125pt" strokecolor="#d43949">
              <v:stroke dashstyle="solid"/>
            </v:line>
            <v:shape style="position:absolute;left:1747;top:1913;width:33;height:93" coordorigin="1748,1913" coordsize="33,93" path="m1748,2006l1758,1973m1758,1973l1770,1958m1770,1958l1780,1913e" filled="false" stroked="true" strokeweight="1pt" strokecolor="#d43949">
              <v:path arrowok="t"/>
              <v:stroke dashstyle="solid"/>
            </v:shape>
            <v:line style="position:absolute" from="1781,1858" to="1781,1923" stroked="true" strokeweight="1.125pt" strokecolor="#d43949">
              <v:stroke dashstyle="solid"/>
            </v:line>
            <v:shape style="position:absolute;left:1780;top:1590;width:45;height:278" coordorigin="1780,1591" coordsize="45,278" path="m1780,1868l1790,1806m1790,1806l1803,1746m1803,1746l1813,1668m1813,1668l1825,1591e" filled="false" stroked="true" strokeweight="1pt" strokecolor="#d43949">
              <v:path arrowok="t"/>
              <v:stroke dashstyle="solid"/>
            </v:shape>
            <v:line style="position:absolute" from="1826,1488" to="1826,1601" stroked="true" strokeweight="1.125pt" strokecolor="#d43949">
              <v:stroke dashstyle="solid"/>
            </v:line>
            <v:shape style="position:absolute;left:1825;top:1300;width:33;height:198" coordorigin="1825,1301" coordsize="33,198" path="m1825,1498l1835,1423m1835,1423l1845,1376m1845,1376l1858,1301e" filled="false" stroked="true" strokeweight="1pt" strokecolor="#d43949">
              <v:path arrowok="t"/>
              <v:stroke dashstyle="solid"/>
            </v:shape>
            <v:line style="position:absolute" from="1859,1243" to="1859,1311" stroked="true" strokeweight="1.125pt" strokecolor="#d43949">
              <v:stroke dashstyle="solid"/>
            </v:line>
            <v:shape style="position:absolute;left:1857;top:473;width:485;height:780" coordorigin="1858,473" coordsize="485,780" path="m1858,1253l1868,1193m1868,1193l1880,1148m1880,1148l1890,1086m1890,1086l1893,1071m1890,1071l1903,1026m1903,1026l1913,993m1913,993l1923,978m1923,978l1935,918m1935,918l1938,921m1935,918l1945,871m1945,871l1958,873m1958,871l1968,873m1968,871l1970,856m1968,856l1978,826m1978,826l1990,811m1990,811l2000,778m2000,778l2013,748m2013,748l2015,733m2013,733l2023,703m2023,703l2035,688m2035,688l2045,656m2045,656l2048,641m2045,641l2055,643m2055,641l2068,611m2068,611l2078,581m2078,581l2080,583m2078,581l2090,566m2090,566l2100,568m2100,566l2110,568m2110,566l2123,533m2123,533l2125,536m2123,533l2133,536m2133,533l2145,518m2145,518l2155,581m2155,581l2158,566m2155,566l2165,533m2165,533l2178,566m2178,566l2188,533m2188,533l2200,536m2200,533l2203,518m2200,518l2210,521m2210,518l2223,488m2223,488l2233,491m2233,488l2235,473m2233,473l2243,476m2243,473l2255,488m2255,488l2265,491m2265,488l2268,491m2265,488l2278,473m2278,473l2288,476m2288,473l2298,476m2298,473l2310,476m2310,473l2313,476m2310,473l2320,476m2320,473l2333,476m2333,473l2343,476e" filled="false" stroked="true" strokeweight="1pt" strokecolor="#d43949">
              <v:path arrowok="t"/>
              <v:stroke dashstyle="solid"/>
            </v:shape>
            <v:line style="position:absolute" from="2344,433" to="2344,483" stroked="true" strokeweight="1.125pt" strokecolor="#d43949">
              <v:stroke dashstyle="solid"/>
            </v:line>
            <v:shape style="position:absolute;left:2342;top:395;width:45;height:50" coordorigin="2343,396" coordsize="45,50" path="m2343,443l2355,446m2355,443l2365,446m2365,443l2375,396m2375,396l2388,428e" filled="false" stroked="true" strokeweight="1pt" strokecolor="#d43949">
              <v:path arrowok="t"/>
              <v:stroke dashstyle="solid"/>
            </v:shape>
            <v:line style="position:absolute" from="2389,386" to="2389,438" stroked="true" strokeweight="1.125pt" strokecolor="#d43949">
              <v:stroke dashstyle="solid"/>
            </v:line>
            <v:shape style="position:absolute;left:2387;top:395;width:33;height:3" coordorigin="2388,396" coordsize="33,3" path="m2388,396l2398,398m2398,396l2410,398m2410,396l2420,398e" filled="false" stroked="true" strokeweight="1pt" strokecolor="#d43949">
              <v:path arrowok="t"/>
              <v:stroke dashstyle="solid"/>
            </v:shape>
            <v:line style="position:absolute" from="2421,386" to="2421,438" stroked="true" strokeweight="1.125pt" strokecolor="#d43949">
              <v:stroke dashstyle="solid"/>
            </v:line>
            <v:shape style="position:absolute;left:2420;top:428;width:78;height:183" coordorigin="2420,428" coordsize="78,183" path="m2420,428l2430,443m2430,443l2443,446m2443,443l2453,473m2453,473l2455,488m2453,488l2465,518m2465,518l2475,566m2475,566l2485,568m2485,566l2498,611e" filled="false" stroked="true" strokeweight="1pt" strokecolor="#d43949">
              <v:path arrowok="t"/>
              <v:stroke dashstyle="solid"/>
            </v:shape>
            <v:line style="position:absolute" from="2499,601" to="2499,666" stroked="true" strokeweight="1.125pt" strokecolor="#d43949">
              <v:stroke dashstyle="solid"/>
            </v:line>
            <v:shape style="position:absolute;left:2497;top:655;width:33;height:93" coordorigin="2498,656" coordsize="33,93" path="m2498,656l2508,688m2508,688l2520,733m2520,733l2530,748e" filled="false" stroked="true" strokeweight="1pt" strokecolor="#d43949">
              <v:path arrowok="t"/>
              <v:stroke dashstyle="solid"/>
            </v:shape>
            <v:line style="position:absolute" from="2531,738" to="2531,821" stroked="true" strokeweight="1.125pt" strokecolor="#d43949">
              <v:stroke dashstyle="solid"/>
            </v:line>
            <v:shape style="position:absolute;left:2530;top:810;width:78;height:305" coordorigin="2530,811" coordsize="78,305" path="m2530,811l2543,856m2543,856l2553,871m2553,871l2563,918m2563,918l2575,978m2575,978l2578,993m2575,993l2585,1041m2585,1041l2598,1071m2598,1071l2608,1116e" filled="false" stroked="true" strokeweight="1pt" strokecolor="#d43949">
              <v:path arrowok="t"/>
              <v:stroke dashstyle="solid"/>
            </v:shape>
            <v:line style="position:absolute" from="2609,1106" to="2609,1173" stroked="true" strokeweight="1.125pt" strokecolor="#d43949">
              <v:stroke dashstyle="solid"/>
            </v:line>
            <v:shape style="position:absolute;left:2607;top:1163;width:33;height:75" coordorigin="2608,1163" coordsize="33,75" path="m2608,1163l2618,1193m2618,1193l2630,1208m2630,1208l2640,1238e" filled="false" stroked="true" strokeweight="1pt" strokecolor="#d43949">
              <v:path arrowok="t"/>
              <v:stroke dashstyle="solid"/>
            </v:shape>
            <v:line style="position:absolute" from="2641,1228" to="2641,1296" stroked="true" strokeweight="1.125pt" strokecolor="#d43949">
              <v:stroke dashstyle="solid"/>
            </v:line>
            <v:shape style="position:absolute;left:2640;top:1285;width:45;height:138" coordorigin="2640,1286" coordsize="45,138" path="m2640,1286l2653,1331m2653,1331l2663,1361m2663,1361l2675,1408m2675,1408l2685,1423e" filled="false" stroked="true" strokeweight="1pt" strokecolor="#d43949">
              <v:path arrowok="t"/>
              <v:stroke dashstyle="solid"/>
            </v:shape>
            <v:line style="position:absolute" from="2686,1413" to="2686,1478" stroked="true" strokeweight="1.125pt" strokecolor="#d43949">
              <v:stroke dashstyle="solid"/>
            </v:line>
            <v:shape style="position:absolute;left:2685;top:1468;width:33;height:78" coordorigin="2685,1468" coordsize="33,78" path="m2685,1468l2695,1498m2695,1498l2708,1531m2708,1531l2718,1546e" filled="false" stroked="true" strokeweight="1pt" strokecolor="#d43949">
              <v:path arrowok="t"/>
              <v:stroke dashstyle="solid"/>
            </v:shape>
            <v:line style="position:absolute" from="2719,1536" to="2719,1586" stroked="true" strokeweight="1.125pt" strokecolor="#d43949">
              <v:stroke dashstyle="solid"/>
            </v:line>
            <v:shape style="position:absolute;left:2717;top:1575;width:110;height:125" coordorigin="2718,1576" coordsize="110,125" path="m2718,1576l2730,1591m2730,1591l2740,1593m2740,1591l2750,1621m2750,1621l2753,1638m2750,1638l2763,1668m2763,1668l2773,1671m2773,1668l2785,1671m2785,1668l2795,1698m2795,1698l2798,1701m2795,1698l2808,1668m2808,1668l2818,1671m2818,1668l2828,1638e" filled="false" stroked="true" strokeweight="1pt" strokecolor="#d43949">
              <v:path arrowok="t"/>
              <v:stroke dashstyle="solid"/>
            </v:shape>
            <v:line style="position:absolute" from="2829,1581" to="2829,1648" stroked="true" strokeweight="1.125pt" strokecolor="#d43949">
              <v:stroke dashstyle="solid"/>
            </v:line>
            <v:shape style="position:absolute;left:2827;top:1423;width:45;height:168" coordorigin="2828,1423" coordsize="45,168" path="m2828,1591l2840,1576m2840,1576l2850,1531m2850,1531l2863,1468m2863,1468l2873,1423e" filled="false" stroked="true" strokeweight="1pt" strokecolor="#d43949">
              <v:path arrowok="t"/>
              <v:stroke dashstyle="solid"/>
            </v:shape>
            <v:line style="position:absolute" from="2874,1351" to="2874,1433" stroked="true" strokeweight="1.125pt" strokecolor="#d43949">
              <v:stroke dashstyle="solid"/>
            </v:line>
            <v:line style="position:absolute" from="2878,1243" to="2878,1371" stroked="true" strokeweight="1.5pt" strokecolor="#d43949">
              <v:stroke dashstyle="solid"/>
            </v:line>
            <v:shape style="position:absolute;left:2882;top:1163;width:23;height:90" coordorigin="2883,1163" coordsize="23,90" path="m2883,1253l2895,1208m2895,1208l2905,1163e" filled="false" stroked="true" strokeweight="1pt" strokecolor="#d43949">
              <v:path arrowok="t"/>
              <v:stroke dashstyle="solid"/>
            </v:shape>
            <v:line style="position:absolute" from="2906,1106" to="2906,1173" stroked="true" strokeweight="1.125pt" strokecolor="#d43949">
              <v:stroke dashstyle="solid"/>
            </v:line>
            <v:shape style="position:absolute;left:2905;top:978;width:33;height:138" coordorigin="2905,978" coordsize="33,138" path="m2905,1116l2918,1071m2918,1071l2928,1026m2928,1026l2938,978e" filled="false" stroked="true" strokeweight="1pt" strokecolor="#d43949">
              <v:path arrowok="t"/>
              <v:stroke dashstyle="solid"/>
            </v:shape>
            <v:line style="position:absolute" from="2939,938" to="2939,988" stroked="true" strokeweight="1.125pt" strokecolor="#d43949">
              <v:stroke dashstyle="solid"/>
            </v:line>
            <v:shape style="position:absolute;left:2937;top:610;width:123;height:338" coordorigin="2938,611" coordsize="123,338" path="m2938,948l2950,918m2950,918l2960,903m2960,903l2973,871m2973,871l2983,826m2983,826l2985,811m2983,811l2995,778m2995,778l3005,748m3005,748l3015,751m3015,748l3018,733m3015,733l3028,703m3028,703l3038,688m3038,688l3050,641m3050,641l3060,611e" filled="false" stroked="true" strokeweight="1pt" strokecolor="#d43949">
              <v:path arrowok="t"/>
              <v:stroke dashstyle="solid"/>
            </v:shape>
            <v:line style="position:absolute" from="3061,556" to="3061,621" stroked="true" strokeweight="1.125pt" strokecolor="#d43949">
              <v:stroke dashstyle="solid"/>
            </v:line>
            <v:shape style="position:absolute;left:3060;top:565;width:143;height:183" coordorigin="3060,566" coordsize="143,183" path="m3060,566l3070,568m3070,566l3083,568m3083,566l3093,568m3093,566l3095,568m3093,566l3105,581m3105,581l3115,583m3115,581l3128,611m3128,611l3130,613m3128,611l3138,613m3138,611l3148,641m3148,641l3160,656m3160,656l3170,688m3170,688l3173,691m3170,688l3183,703m3183,703l3193,733m3193,733l3203,748e" filled="false" stroked="true" strokeweight="1pt" strokecolor="#d43949">
              <v:path arrowok="t"/>
              <v:stroke dashstyle="solid"/>
            </v:shape>
            <v:line style="position:absolute" from="3204,738" to="3204,788" stroked="true" strokeweight="1.125pt" strokecolor="#d43949">
              <v:stroke dashstyle="solid"/>
            </v:line>
            <v:shape style="position:absolute;left:3202;top:778;width:45;height:93" coordorigin="3203,778" coordsize="45,93" path="m3203,778l3215,811m3215,811l3225,826m3225,826l3238,856m3238,856l3248,871e" filled="false" stroked="true" strokeweight="1pt" strokecolor="#d43949">
              <v:path arrowok="t"/>
              <v:stroke dashstyle="solid"/>
            </v:shape>
            <v:line style="position:absolute" from="3249,861" to="3249,913" stroked="true" strokeweight="1.125pt" strokecolor="#d43949">
              <v:stroke dashstyle="solid"/>
            </v:line>
            <v:shape style="position:absolute;left:3247;top:903;width:68;height:185" coordorigin="3248,903" coordsize="68,185" path="m3248,903l3258,918m3258,918l3270,978m3270,978l3280,1041m3280,1041l3283,1043m3280,1041l3293,1071m3293,1071l3303,1086m3303,1086l3315,1088e" filled="false" stroked="true" strokeweight="1pt" strokecolor="#d43949">
              <v:path arrowok="t"/>
              <v:stroke dashstyle="solid"/>
            </v:shape>
            <v:line style="position:absolute" from="3316,1076" to="3316,1126" stroked="true" strokeweight="1.125pt" strokecolor="#d43949">
              <v:stroke dashstyle="solid"/>
            </v:line>
            <v:shape style="position:absolute;left:3315;top:1115;width:75;height:50" coordorigin="3315,1116" coordsize="75,50" path="m3315,1116l3325,1118m3325,1116l3335,1148m3335,1148l3348,1163m3348,1163l3358,1148m3358,1148l3360,1163m3358,1163l3370,1166m3370,1163l3380,1166m3380,1163l3390,1166e" filled="false" stroked="true" strokeweight="1pt" strokecolor="#d43949">
              <v:path arrowok="t"/>
              <v:stroke dashstyle="solid"/>
            </v:shape>
            <v:line style="position:absolute" from="3391,1153" to="3391,1203" stroked="true" strokeweight="1.125pt" strokecolor="#d43949">
              <v:stroke dashstyle="solid"/>
            </v:line>
            <v:shape style="position:absolute;left:3390;top:1193;width:35;height:18" coordorigin="3390,1193" coordsize="35,18" path="m3390,1193l3403,1196m3403,1193l3413,1208m3413,1208l3425,1211e" filled="false" stroked="true" strokeweight="1pt" strokecolor="#d43949">
              <v:path arrowok="t"/>
              <v:stroke dashstyle="solid"/>
            </v:shape>
            <v:line style="position:absolute" from="3426,1198" to="3426,1248" stroked="true" strokeweight="1.125pt" strokecolor="#d43949">
              <v:stroke dashstyle="solid"/>
            </v:line>
            <v:shape style="position:absolute;left:3425;top:1238;width:120;height:475" coordorigin="3425,1238" coordsize="120,475" path="m3425,1238l3435,1253m3435,1253l3448,1286m3448,1286l3458,1331m3458,1331l3468,1408m3468,1408l3470,1423m3468,1423l3480,1468m3480,1468l3490,1531m3490,1531l3503,1576m3503,1576l3505,1591m3503,1591l3513,1621m3513,1621l3523,1668m3523,1668l3535,1698m3535,1698l3545,1713e" filled="false" stroked="true" strokeweight="1pt" strokecolor="#d43949">
              <v:path arrowok="t"/>
              <v:stroke dashstyle="solid"/>
            </v:shape>
            <v:line style="position:absolute" from="3546,1703" to="3546,1756" stroked="true" strokeweight="1.125pt" strokecolor="#d43949">
              <v:stroke dashstyle="solid"/>
            </v:line>
            <v:shape style="position:absolute;left:3545;top:1745;width:68;height:93" coordorigin="3545,1746" coordsize="68,93" path="m3545,1746l3558,1761m3558,1761l3568,1791m3568,1791l3580,1793m3580,1791l3583,1806m3580,1806l3590,1836m3590,1836l3600,1838m3600,1836l3613,1838e" filled="false" stroked="true" strokeweight="1pt" strokecolor="#d43949">
              <v:path arrowok="t"/>
              <v:stroke dashstyle="solid"/>
            </v:shape>
            <v:line style="position:absolute" from="3614,1826" to="3614,1878" stroked="true" strokeweight="1.125pt" strokecolor="#d43949">
              <v:stroke dashstyle="solid"/>
            </v:line>
            <v:shape style="position:absolute;left:3612;top:1868;width:78;height:18" coordorigin="3613,1868" coordsize="78,18" path="m3613,1868l3623,1871m3623,1868l3635,1871m3635,1868l3645,1871m3645,1868l3655,1871m3655,1868l3658,1883m3655,1883l3668,1886m3668,1883l3678,1886m3678,1883l3690,1886e" filled="false" stroked="true" strokeweight="1pt" strokecolor="#d43949">
              <v:path arrowok="t"/>
              <v:stroke dashstyle="solid"/>
            </v:shape>
            <v:line style="position:absolute" from="3691,1873" to="3691,1923" stroked="true" strokeweight="1.125pt" strokecolor="#d43949">
              <v:stroke dashstyle="solid"/>
            </v:line>
            <v:shape style="position:absolute;left:3690;top:1913;width:43;height:18" coordorigin="3690,1913" coordsize="43,18" path="m3690,1913l3700,1916m3700,1913l3710,1916m3710,1913l3723,1928m3723,1928l3733,1931e" filled="false" stroked="true" strokeweight="1pt" strokecolor="#d43949">
              <v:path arrowok="t"/>
              <v:stroke dashstyle="solid"/>
            </v:shape>
            <v:line style="position:absolute" from="3734,1918" to="3734,1968" stroked="true" strokeweight="1.125pt" strokecolor="#d43949">
              <v:stroke dashstyle="solid"/>
            </v:line>
            <v:shape style="position:absolute;left:3732;top:1958;width:35;height:15" coordorigin="3733,1958" coordsize="35,15" path="m3733,1958l3745,1961m3745,1958l3755,1961m3755,1958l3768,1973e" filled="false" stroked="true" strokeweight="1pt" strokecolor="#d43949">
              <v:path arrowok="t"/>
              <v:stroke dashstyle="solid"/>
            </v:shape>
            <v:line style="position:absolute" from="3769,1963" to="3769,2016" stroked="true" strokeweight="1.125pt" strokecolor="#d43949">
              <v:stroke dashstyle="solid"/>
            </v:line>
            <v:shape style="position:absolute;left:3767;top:2005;width:243;height:185" coordorigin="3768,2006" coordsize="243,185" path="m3768,2006l3778,2008m3778,2006l3788,2008m3788,2006l3800,2021m3800,2021l3803,2023m3800,2021l3810,2051m3810,2051l3823,2053m3823,2051l3833,2081m3833,2081l3843,2083m3843,2081l3845,2096m3843,2096l3855,2098m3855,2096l3865,2098m3865,2096l3878,2128m3878,2128l3880,2131m3878,2128l3888,2143m3888,2143l3900,2146m3900,2143l3910,2146m3910,2143l3920,2173m3920,2173l3923,2176m3920,2173l3933,2176m3933,2173l3943,2176m3943,2173l3955,2176m3955,2173l3958,2176m3955,2173l3965,2176m3965,2173l3975,2176m3975,2173l3988,2176m3988,2173l3990,2176m3988,2173l3998,2188m3998,2188l4010,2191e" filled="false" stroked="true" strokeweight="1pt" strokecolor="#d43949">
              <v:path arrowok="t"/>
              <v:stroke dashstyle="solid"/>
            </v:shape>
            <v:line style="position:absolute" from="2188,91" to="2288,228" stroked="true" strokeweight="1pt" strokecolor="#e28d1f">
              <v:stroke dashstyle="solid"/>
            </v:line>
            <v:line style="position:absolute" from="2278,229" to="2398,229" stroked="true" strokeweight="1.125pt" strokecolor="#e28d1f">
              <v:stroke dashstyle="solid"/>
            </v:line>
            <v:shape style="position:absolute;left:2387;top:228;width:673;height:1058" coordorigin="2388,228" coordsize="673,1058" path="m2388,228l2498,351m2498,351l2598,826m2598,826l2695,1193m2695,1193l2795,1286m2795,1286l2905,918m2905,918l3005,566m3005,566l3015,581m3015,581l3018,566m3015,566l3028,533m3028,533l3038,536m3038,533l3050,518m3050,518l3060,473e" filled="false" stroked="true" strokeweight="1pt" strokecolor="#e28d1f">
              <v:path arrowok="t"/>
              <v:stroke dashstyle="solid"/>
            </v:shape>
            <v:line style="position:absolute" from="3061,433" to="3061,483" stroked="true" strokeweight="1.125pt" strokecolor="#e28d1f">
              <v:stroke dashstyle="solid"/>
            </v:line>
            <v:shape style="position:absolute;left:3060;top:365;width:68;height:80" coordorigin="3060,366" coordsize="68,80" path="m3060,443l3070,396m3070,396l3083,366m3083,366l3093,396m3093,396l3095,398m3093,396l3105,428m3105,428l3115,443m3115,443l3128,446e" filled="false" stroked="true" strokeweight="1pt" strokecolor="#e28d1f">
              <v:path arrowok="t"/>
              <v:stroke dashstyle="solid"/>
            </v:shape>
            <v:line style="position:absolute" from="3129,433" to="3129,483" stroked="true" strokeweight="1.125pt" strokecolor="#e28d1f">
              <v:stroke dashstyle="solid"/>
            </v:line>
            <v:shape style="position:absolute;left:3127;top:473;width:188;height:353" coordorigin="3128,473" coordsize="188,353" path="m3128,473l3138,476m3138,473l3148,476m3148,473l3160,476m3160,473l3170,476m3170,473l3173,476m3170,473l3183,518m3183,518l3193,533m3193,533l3203,581m3203,581l3205,583m3203,581l3215,611m3215,611l3225,641m3225,641l3238,643m3238,641l3248,688m3248,688l3250,703m3248,703l3258,748m3258,748l3270,778m3270,778l3280,811m3280,811l3283,813m3280,811l3293,813m3293,811l3303,813m3303,811l3315,826e" filled="false" stroked="true" strokeweight="1pt" strokecolor="#e28d1f">
              <v:path arrowok="t"/>
              <v:stroke dashstyle="solid"/>
            </v:shape>
            <v:line style="position:absolute" from="3316,816" to="3316,866" stroked="true" strokeweight="1.125pt" strokecolor="#e28d1f">
              <v:stroke dashstyle="solid"/>
            </v:line>
            <v:shape style="position:absolute;left:3315;top:855;width:75;height:65" coordorigin="3315,856" coordsize="75,65" path="m3315,856l3325,858m3325,856l3335,858m3335,856l3348,858m3348,856l3358,871m3358,871l3360,873m3358,871l3370,918m3370,918l3380,921m3380,918l3390,921e" filled="false" stroked="true" strokeweight="1pt" strokecolor="#e28d1f">
              <v:path arrowok="t"/>
              <v:stroke dashstyle="solid"/>
            </v:shape>
            <v:line style="position:absolute" from="3391,908" to="3391,958" stroked="true" strokeweight="1.125pt" strokecolor="#e28d1f">
              <v:stroke dashstyle="solid"/>
            </v:line>
            <v:shape style="position:absolute;left:3390;top:948;width:35;height:3" coordorigin="3390,948" coordsize="35,3" path="m3390,948l3403,951m3403,948l3413,951m3413,948l3425,951e" filled="false" stroked="true" strokeweight="1pt" strokecolor="#e28d1f">
              <v:path arrowok="t"/>
              <v:stroke dashstyle="solid"/>
            </v:shape>
            <v:line style="position:absolute" from="3426,938" to="3426,988" stroked="true" strokeweight="1.125pt" strokecolor="#e28d1f">
              <v:stroke dashstyle="solid"/>
            </v:line>
            <v:shape style="position:absolute;left:3425;top:978;width:120;height:260" coordorigin="3425,978" coordsize="120,260" path="m3425,978l3435,993m3435,993l3448,996m3448,993l3458,996m3458,993l3468,1026m3468,1026l3470,1041m3468,1041l3480,1086m3480,1086l3490,1148m3490,1148l3503,1193m3503,1193l3505,1208m3503,1208l3513,1211m3513,1208l3523,1211m3523,1208l3535,1193m3535,1193l3545,1238e" filled="false" stroked="true" strokeweight="1pt" strokecolor="#e28d1f">
              <v:path arrowok="t"/>
              <v:stroke dashstyle="solid"/>
            </v:shape>
            <v:line style="position:absolute" from="3546,1228" to="3546,1311" stroked="true" strokeweight="1.125pt" strokecolor="#e28d1f">
              <v:stroke dashstyle="solid"/>
            </v:line>
            <v:shape style="position:absolute;left:3545;top:1300;width:35;height:63" coordorigin="3545,1301" coordsize="35,63" path="m3545,1301l3558,1331m3558,1331l3568,1361m3568,1361l3580,1363e" filled="false" stroked="true" strokeweight="1pt" strokecolor="#e28d1f">
              <v:path arrowok="t"/>
              <v:stroke dashstyle="solid"/>
            </v:shape>
            <v:line style="position:absolute" from="3581,1351" to="3581,1418" stroked="true" strokeweight="1.125pt" strokecolor="#e28d1f">
              <v:stroke dashstyle="solid"/>
            </v:line>
            <v:shape style="position:absolute;left:3580;top:1408;width:75;height:18" coordorigin="3580,1408" coordsize="75,18" path="m3580,1408l3590,1411m3590,1408l3600,1411m3600,1408l3613,1423m3613,1423l3615,1426m3613,1423l3623,1426m3623,1423l3635,1426m3635,1423l3645,1426m3645,1423l3655,1426e" filled="false" stroked="true" strokeweight="1pt" strokecolor="#e28d1f">
              <v:path arrowok="t"/>
              <v:stroke dashstyle="solid"/>
            </v:shape>
            <v:line style="position:absolute" from="3656,1413" to="3656,1463" stroked="true" strokeweight="1.125pt" strokecolor="#e28d1f">
              <v:stroke dashstyle="solid"/>
            </v:line>
            <v:shape style="position:absolute;left:3655;top:1453;width:78;height:18" coordorigin="3655,1453" coordsize="78,18" path="m3655,1453l3668,1456m3668,1453l3678,1456m3678,1453l3690,1456m3690,1453l3693,1456m3690,1453l3700,1456m3700,1453l3710,1456m3710,1453l3723,1468m3723,1468l3733,1471e" filled="false" stroked="true" strokeweight="1pt" strokecolor="#e28d1f">
              <v:path arrowok="t"/>
              <v:stroke dashstyle="solid"/>
            </v:shape>
            <v:line style="position:absolute" from="3734,1458" to="3734,1508" stroked="true" strokeweight="1.125pt" strokecolor="#e28d1f">
              <v:stroke dashstyle="solid"/>
            </v:line>
            <v:shape style="position:absolute;left:3732;top:1498;width:110;height:140" coordorigin="3733,1498" coordsize="110,140" path="m3733,1498l3745,1531m3745,1531l3755,1533m3755,1531l3768,1533m3768,1531l3770,1533m3768,1531l3778,1546m3778,1546l3788,1531m3788,1531l3800,1546m3800,1546l3803,1548m3800,1546l3810,1576m3810,1576l3823,1578m3823,1576l3833,1621m3833,1621l3843,1638e" filled="false" stroked="true" strokeweight="1pt" strokecolor="#e28d1f">
              <v:path arrowok="t"/>
              <v:stroke dashstyle="solid"/>
            </v:shape>
            <v:line style="position:absolute" from="3844,1628" to="3844,1678" stroked="true" strokeweight="1.125pt" strokecolor="#e28d1f">
              <v:stroke dashstyle="solid"/>
            </v:line>
            <v:shape style="position:absolute;left:3842;top:1638;width:35;height:30" coordorigin="3843,1638" coordsize="35,30" path="m3843,1668l3855,1638m3855,1638l3865,1641m3865,1638l3878,1668e" filled="false" stroked="true" strokeweight="1pt" strokecolor="#e28d1f">
              <v:path arrowok="t"/>
              <v:stroke dashstyle="solid"/>
            </v:shape>
            <v:line style="position:absolute" from="3879,1658" to="3879,1708" stroked="true" strokeweight="1.125pt" strokecolor="#e28d1f">
              <v:stroke dashstyle="solid"/>
            </v:line>
            <v:shape style="position:absolute;left:3877;top:1698;width:120;height:63" coordorigin="3878,1698" coordsize="120,63" path="m3878,1698l3888,1713m3888,1713l3900,1698m3900,1698l3910,1713m3910,1713l3920,1746m3920,1746l3923,1761m3920,1761l3933,1746m3933,1746l3943,1713m3943,1713l3955,1716m3955,1713l3958,1716m3955,1713l3965,1716m3965,1713l3975,1716m3975,1713l3988,1698m3988,1698l3990,1713m3988,1713l3998,1716e" filled="false" stroked="true" strokeweight="1pt" strokecolor="#e28d1f">
              <v:path arrowok="t"/>
              <v:stroke dashstyle="solid"/>
            </v:shape>
            <v:shape style="position:absolute;left:3084;top:242;width:380;height:120" type="#_x0000_t202" filled="false" stroked="false">
              <v:textbox inset="0,0,0,0">
                <w:txbxContent>
                  <w:p>
                    <w:pPr>
                      <w:spacing w:line="116" w:lineRule="exact" w:before="0"/>
                      <w:ind w:left="0" w:right="0" w:firstLine="0"/>
                      <w:jc w:val="left"/>
                      <w:rPr>
                        <w:sz w:val="12"/>
                      </w:rPr>
                    </w:pPr>
                    <w:r>
                      <w:rPr>
                        <w:color w:val="292425"/>
                        <w:sz w:val="12"/>
                      </w:rPr>
                      <w:t>LFS (b)</w:t>
                    </w:r>
                  </w:p>
                </w:txbxContent>
              </v:textbox>
              <w10:wrap type="none"/>
            </v:shape>
            <v:shape style="position:absolute;left:1452;top:2118;width:814;height:120" type="#_x0000_t202" filled="false" stroked="false">
              <v:textbox inset="0,0,0,0">
                <w:txbxContent>
                  <w:p>
                    <w:pPr>
                      <w:spacing w:line="116" w:lineRule="exact" w:before="0"/>
                      <w:ind w:left="0" w:right="0" w:firstLine="0"/>
                      <w:jc w:val="left"/>
                      <w:rPr>
                        <w:sz w:val="12"/>
                      </w:rPr>
                    </w:pPr>
                    <w:r>
                      <w:rPr>
                        <w:color w:val="292425"/>
                        <w:w w:val="110"/>
                        <w:sz w:val="12"/>
                      </w:rPr>
                      <w:t>Claimant count</w:t>
                    </w:r>
                  </w:p>
                </w:txbxContent>
              </v:textbox>
              <w10:wrap type="none"/>
            </v:shape>
            <w10:wrap type="none"/>
          </v:group>
        </w:pict>
      </w:r>
      <w:r>
        <w:rPr>
          <w:color w:val="292425"/>
          <w:w w:val="120"/>
          <w:sz w:val="12"/>
        </w:rPr>
        <w:t>12</w:t>
      </w:r>
    </w:p>
    <w:p>
      <w:pPr>
        <w:spacing w:before="107"/>
        <w:ind w:left="0" w:right="38" w:firstLine="0"/>
        <w:jc w:val="right"/>
        <w:rPr>
          <w:sz w:val="12"/>
        </w:rPr>
      </w:pPr>
      <w:r>
        <w:rPr/>
        <w:pict>
          <v:line style="position:absolute;mso-position-horizontal-relative:page;mso-position-vertical-relative:paragraph;z-index:16067584" from="205.75pt,8.516772pt" to="213.25pt,8.516772pt" stroked="true" strokeweight=".5pt" strokecolor="#292425">
            <v:stroke dashstyle="solid"/>
            <w10:wrap type="none"/>
          </v:line>
        </w:pict>
      </w:r>
      <w:r>
        <w:rPr>
          <w:color w:val="292425"/>
          <w:w w:val="120"/>
          <w:sz w:val="12"/>
        </w:rPr>
        <w:t>11</w:t>
      </w:r>
    </w:p>
    <w:p>
      <w:pPr>
        <w:spacing w:before="92"/>
        <w:ind w:left="0" w:right="38" w:firstLine="0"/>
        <w:jc w:val="right"/>
        <w:rPr>
          <w:sz w:val="12"/>
        </w:rPr>
      </w:pPr>
      <w:r>
        <w:rPr/>
        <w:pict>
          <v:line style="position:absolute;mso-position-horizontal-relative:page;mso-position-vertical-relative:paragraph;z-index:16067072" from="205.75pt,7.641589pt" to="213.25pt,7.641589pt" stroked="true" strokeweight=".5pt" strokecolor="#292425">
            <v:stroke dashstyle="solid"/>
            <w10:wrap type="none"/>
          </v:line>
        </w:pict>
      </w:r>
      <w:r>
        <w:rPr>
          <w:color w:val="292425"/>
          <w:w w:val="120"/>
          <w:sz w:val="12"/>
        </w:rPr>
        <w:t>10</w:t>
      </w:r>
    </w:p>
    <w:p>
      <w:pPr>
        <w:spacing w:before="107"/>
        <w:ind w:left="0" w:right="38" w:firstLine="0"/>
        <w:jc w:val="right"/>
        <w:rPr>
          <w:sz w:val="12"/>
        </w:rPr>
      </w:pPr>
      <w:r>
        <w:rPr/>
        <w:pict>
          <v:line style="position:absolute;mso-position-horizontal-relative:page;mso-position-vertical-relative:paragraph;z-index:16066560" from="205.75pt,8.391345pt" to="213.25pt,8.391345pt" stroked="true" strokeweight=".5pt" strokecolor="#292425">
            <v:stroke dashstyle="solid"/>
            <w10:wrap type="none"/>
          </v:line>
        </w:pict>
      </w:r>
      <w:r>
        <w:rPr>
          <w:color w:val="292425"/>
          <w:w w:val="121"/>
          <w:sz w:val="12"/>
        </w:rPr>
        <w:t>9</w:t>
      </w:r>
    </w:p>
    <w:p>
      <w:pPr>
        <w:spacing w:before="107"/>
        <w:ind w:left="0" w:right="38" w:firstLine="0"/>
        <w:jc w:val="right"/>
        <w:rPr>
          <w:sz w:val="12"/>
        </w:rPr>
      </w:pPr>
      <w:r>
        <w:rPr/>
        <w:pict>
          <v:line style="position:absolute;mso-position-horizontal-relative:page;mso-position-vertical-relative:paragraph;z-index:16066048" from="205.75pt,8.516162pt" to="213.25pt,8.516162pt" stroked="true" strokeweight=".5pt" strokecolor="#292425">
            <v:stroke dashstyle="solid"/>
            <w10:wrap type="none"/>
          </v:line>
        </w:pict>
      </w:r>
      <w:r>
        <w:rPr>
          <w:color w:val="292425"/>
          <w:w w:val="121"/>
          <w:sz w:val="12"/>
        </w:rPr>
        <w:t>8</w:t>
      </w:r>
    </w:p>
    <w:p>
      <w:pPr>
        <w:spacing w:before="92"/>
        <w:ind w:left="0" w:right="38" w:firstLine="0"/>
        <w:jc w:val="right"/>
        <w:rPr>
          <w:sz w:val="12"/>
        </w:rPr>
      </w:pPr>
      <w:r>
        <w:rPr/>
        <w:pict>
          <v:line style="position:absolute;mso-position-horizontal-relative:page;mso-position-vertical-relative:paragraph;z-index:16065536" from="205.75pt,7.640978pt" to="213.25pt,7.640978pt" stroked="true" strokeweight=".5pt" strokecolor="#292425">
            <v:stroke dashstyle="solid"/>
            <w10:wrap type="none"/>
          </v:line>
        </w:pict>
      </w:r>
      <w:r>
        <w:rPr>
          <w:color w:val="292425"/>
          <w:w w:val="121"/>
          <w:sz w:val="12"/>
        </w:rPr>
        <w:t>7</w:t>
      </w:r>
    </w:p>
    <w:p>
      <w:pPr>
        <w:spacing w:before="107"/>
        <w:ind w:left="0" w:right="38" w:firstLine="0"/>
        <w:jc w:val="right"/>
        <w:rPr>
          <w:sz w:val="12"/>
        </w:rPr>
      </w:pPr>
      <w:r>
        <w:rPr/>
        <w:pict>
          <v:line style="position:absolute;mso-position-horizontal-relative:page;mso-position-vertical-relative:paragraph;z-index:16065024" from="205.75pt,8.390735pt" to="213.25pt,8.390735pt" stroked="true" strokeweight=".5pt" strokecolor="#292425">
            <v:stroke dashstyle="solid"/>
            <w10:wrap type="none"/>
          </v:line>
        </w:pict>
      </w:r>
      <w:r>
        <w:rPr>
          <w:color w:val="292425"/>
          <w:w w:val="121"/>
          <w:sz w:val="12"/>
        </w:rPr>
        <w:t>6</w:t>
      </w:r>
    </w:p>
    <w:p>
      <w:pPr>
        <w:spacing w:before="107"/>
        <w:ind w:left="0" w:right="38" w:firstLine="0"/>
        <w:jc w:val="right"/>
        <w:rPr>
          <w:sz w:val="12"/>
        </w:rPr>
      </w:pPr>
      <w:r>
        <w:rPr/>
        <w:pict>
          <v:line style="position:absolute;mso-position-horizontal-relative:page;mso-position-vertical-relative:paragraph;z-index:16064512" from="205.75pt,8.515552pt" to="213.25pt,8.515552pt" stroked="true" strokeweight=".5pt" strokecolor="#292425">
            <v:stroke dashstyle="solid"/>
            <w10:wrap type="none"/>
          </v:line>
        </w:pict>
      </w:r>
      <w:r>
        <w:rPr>
          <w:color w:val="292425"/>
          <w:w w:val="121"/>
          <w:sz w:val="12"/>
        </w:rPr>
        <w:t>5</w:t>
      </w:r>
    </w:p>
    <w:p>
      <w:pPr>
        <w:spacing w:before="92"/>
        <w:ind w:left="0" w:right="38" w:firstLine="0"/>
        <w:jc w:val="right"/>
        <w:rPr>
          <w:sz w:val="12"/>
        </w:rPr>
      </w:pPr>
      <w:r>
        <w:rPr/>
        <w:pict>
          <v:line style="position:absolute;mso-position-horizontal-relative:page;mso-position-vertical-relative:paragraph;z-index:16064000" from="205.75pt,7.640368pt" to="213.25pt,7.640368pt" stroked="true" strokeweight=".5pt" strokecolor="#292425">
            <v:stroke dashstyle="solid"/>
            <w10:wrap type="none"/>
          </v:line>
        </w:pict>
      </w:r>
      <w:r>
        <w:rPr>
          <w:color w:val="292425"/>
          <w:w w:val="121"/>
          <w:sz w:val="12"/>
        </w:rPr>
        <w:t>4</w:t>
      </w:r>
    </w:p>
    <w:p>
      <w:pPr>
        <w:spacing w:before="107"/>
        <w:ind w:left="0" w:right="38" w:firstLine="0"/>
        <w:jc w:val="right"/>
        <w:rPr>
          <w:sz w:val="12"/>
        </w:rPr>
      </w:pPr>
      <w:r>
        <w:rPr/>
        <w:pict>
          <v:line style="position:absolute;mso-position-horizontal-relative:page;mso-position-vertical-relative:paragraph;z-index:16063488" from="205.75pt,8.390185pt" to="213.25pt,8.390185pt" stroked="true" strokeweight=".5pt" strokecolor="#292425">
            <v:stroke dashstyle="solid"/>
            <w10:wrap type="none"/>
          </v:line>
        </w:pict>
      </w:r>
      <w:r>
        <w:rPr>
          <w:color w:val="292425"/>
          <w:w w:val="121"/>
          <w:sz w:val="12"/>
        </w:rPr>
        <w:t>3</w:t>
      </w:r>
    </w:p>
    <w:p>
      <w:pPr>
        <w:spacing w:before="107"/>
        <w:ind w:left="0" w:right="38" w:firstLine="0"/>
        <w:jc w:val="right"/>
        <w:rPr>
          <w:sz w:val="12"/>
        </w:rPr>
      </w:pPr>
      <w:r>
        <w:rPr/>
        <w:pict>
          <v:line style="position:absolute;mso-position-horizontal-relative:page;mso-position-vertical-relative:paragraph;z-index:16062976" from="205.75pt,8.389941pt" to="213.25pt,8.389941pt" stroked="true" strokeweight=".5pt" strokecolor="#292425">
            <v:stroke dashstyle="solid"/>
            <w10:wrap type="none"/>
          </v:line>
        </w:pict>
      </w:r>
      <w:r>
        <w:rPr>
          <w:color w:val="292425"/>
          <w:w w:val="121"/>
          <w:sz w:val="12"/>
        </w:rPr>
        <w:t>2</w:t>
      </w:r>
    </w:p>
    <w:p>
      <w:pPr>
        <w:spacing w:before="92"/>
        <w:ind w:left="0" w:right="38" w:firstLine="0"/>
        <w:jc w:val="right"/>
        <w:rPr>
          <w:sz w:val="12"/>
        </w:rPr>
      </w:pPr>
      <w:r>
        <w:rPr/>
        <w:pict>
          <v:line style="position:absolute;mso-position-horizontal-relative:page;mso-position-vertical-relative:paragraph;z-index:16062464" from="205.75pt,7.639758pt" to="213.25pt,7.639758pt" stroked="true" strokeweight=".5pt" strokecolor="#292425">
            <v:stroke dashstyle="solid"/>
            <w10:wrap type="none"/>
          </v:line>
        </w:pict>
      </w:r>
      <w:r>
        <w:rPr>
          <w:color w:val="292425"/>
          <w:w w:val="121"/>
          <w:sz w:val="12"/>
        </w:rPr>
        <w:t>1</w:t>
      </w:r>
    </w:p>
    <w:p>
      <w:pPr>
        <w:pStyle w:val="Heading4"/>
        <w:numPr>
          <w:ilvl w:val="1"/>
          <w:numId w:val="16"/>
        </w:numPr>
        <w:tabs>
          <w:tab w:pos="666" w:val="left" w:leader="none"/>
          <w:tab w:pos="5679" w:val="left" w:leader="none"/>
        </w:tabs>
        <w:spacing w:line="240" w:lineRule="auto" w:before="248" w:after="0"/>
        <w:ind w:left="665" w:right="0" w:hanging="481"/>
        <w:jc w:val="left"/>
        <w:rPr>
          <w:color w:val="0092C0"/>
          <w:u w:val="none"/>
        </w:rPr>
      </w:pPr>
      <w:r>
        <w:rPr>
          <w:smallCaps w:val="0"/>
          <w:color w:val="0092C0"/>
          <w:spacing w:val="-1"/>
          <w:w w:val="91"/>
          <w:u w:val="single" w:color="006BB6"/>
        </w:rPr>
        <w:br w:type="column"/>
      </w:r>
      <w:r>
        <w:rPr>
          <w:smallCaps w:val="0"/>
          <w:color w:val="0092C0"/>
          <w:w w:val="90"/>
          <w:u w:val="single" w:color="006BB6"/>
        </w:rPr>
        <w:t>Labour</w:t>
      </w:r>
      <w:r>
        <w:rPr>
          <w:smallCaps w:val="0"/>
          <w:color w:val="0092C0"/>
          <w:spacing w:val="4"/>
          <w:w w:val="90"/>
          <w:u w:val="single" w:color="006BB6"/>
        </w:rPr>
        <w:t> </w:t>
      </w:r>
      <w:r>
        <w:rPr>
          <w:smallCaps w:val="0"/>
          <w:color w:val="0092C0"/>
          <w:w w:val="90"/>
          <w:u w:val="single" w:color="006BB6"/>
        </w:rPr>
        <w:t>availability</w:t>
      </w:r>
      <w:r>
        <w:rPr>
          <w:smallCaps w:val="0"/>
          <w:color w:val="0092C0"/>
          <w:u w:val="single" w:color="006BB6"/>
        </w:rPr>
        <w:tab/>
      </w:r>
    </w:p>
    <w:p>
      <w:pPr>
        <w:pStyle w:val="BodyText"/>
        <w:spacing w:before="9"/>
        <w:rPr>
          <w:rFonts w:ascii="Trebuchet MS"/>
          <w:b/>
          <w:sz w:val="26"/>
        </w:rPr>
      </w:pPr>
    </w:p>
    <w:p>
      <w:pPr>
        <w:pStyle w:val="BodyText"/>
        <w:ind w:left="305"/>
      </w:pPr>
      <w:r>
        <w:rPr>
          <w:color w:val="292425"/>
          <w:w w:val="110"/>
        </w:rPr>
        <w:t>The past six months have seen very little change in either</w:t>
      </w:r>
    </w:p>
    <w:p>
      <w:pPr>
        <w:pStyle w:val="BodyText"/>
        <w:spacing w:line="292" w:lineRule="auto" w:before="50"/>
        <w:ind w:left="305" w:right="101"/>
      </w:pPr>
      <w:r>
        <w:rPr>
          <w:color w:val="292425"/>
          <w:w w:val="110"/>
        </w:rPr>
        <w:t>the claimant count or the internationally comparable measure of unemployment used by the LFS (see Chart 3.5).</w:t>
      </w:r>
    </w:p>
    <w:p>
      <w:pPr>
        <w:pStyle w:val="BodyText"/>
        <w:spacing w:line="292" w:lineRule="auto"/>
        <w:ind w:left="305" w:right="297"/>
      </w:pPr>
      <w:r>
        <w:rPr>
          <w:color w:val="292425"/>
          <w:w w:val="105"/>
        </w:rPr>
        <w:t>Unemployment remains low in relation </w:t>
      </w:r>
      <w:r>
        <w:rPr>
          <w:color w:val="292425"/>
          <w:spacing w:val="-4"/>
          <w:w w:val="105"/>
        </w:rPr>
        <w:t>to  </w:t>
      </w:r>
      <w:r>
        <w:rPr>
          <w:color w:val="292425"/>
          <w:w w:val="105"/>
        </w:rPr>
        <w:t>the </w:t>
      </w:r>
      <w:r>
        <w:rPr>
          <w:color w:val="292425"/>
          <w:spacing w:val="-14"/>
          <w:w w:val="105"/>
        </w:rPr>
        <w:t>1980s  </w:t>
      </w:r>
      <w:r>
        <w:rPr>
          <w:color w:val="292425"/>
          <w:w w:val="105"/>
        </w:rPr>
        <w:t>and  </w:t>
      </w:r>
      <w:r>
        <w:rPr>
          <w:color w:val="292425"/>
          <w:spacing w:val="-10"/>
          <w:w w:val="105"/>
        </w:rPr>
        <w:t>1990s: </w:t>
      </w:r>
      <w:r>
        <w:rPr>
          <w:color w:val="292425"/>
          <w:w w:val="105"/>
        </w:rPr>
        <w:t>in February and March claimant count unemployment </w:t>
      </w:r>
      <w:r>
        <w:rPr>
          <w:color w:val="292425"/>
          <w:spacing w:val="-3"/>
          <w:w w:val="105"/>
        </w:rPr>
        <w:t>was </w:t>
      </w:r>
      <w:r>
        <w:rPr>
          <w:color w:val="292425"/>
          <w:w w:val="105"/>
        </w:rPr>
        <w:t>at its </w:t>
      </w:r>
      <w:r>
        <w:rPr>
          <w:color w:val="292425"/>
          <w:spacing w:val="-3"/>
          <w:w w:val="105"/>
        </w:rPr>
        <w:t>lowest </w:t>
      </w:r>
      <w:r>
        <w:rPr>
          <w:color w:val="292425"/>
          <w:spacing w:val="-4"/>
          <w:w w:val="105"/>
        </w:rPr>
        <w:t>rate </w:t>
      </w:r>
      <w:r>
        <w:rPr>
          <w:color w:val="292425"/>
          <w:w w:val="105"/>
        </w:rPr>
        <w:t>since </w:t>
      </w:r>
      <w:r>
        <w:rPr>
          <w:color w:val="292425"/>
          <w:spacing w:val="-18"/>
          <w:w w:val="105"/>
        </w:rPr>
        <w:t>1975. </w:t>
      </w:r>
      <w:r>
        <w:rPr>
          <w:color w:val="292425"/>
          <w:w w:val="105"/>
        </w:rPr>
        <w:t>Outflows from, and inflows into, unemployment </w:t>
      </w:r>
      <w:r>
        <w:rPr>
          <w:color w:val="292425"/>
          <w:spacing w:val="-3"/>
          <w:w w:val="105"/>
        </w:rPr>
        <w:t>have </w:t>
      </w:r>
      <w:r>
        <w:rPr>
          <w:color w:val="292425"/>
          <w:w w:val="105"/>
        </w:rPr>
        <w:t>been relatively stable since the middle of</w:t>
      </w:r>
      <w:r>
        <w:rPr>
          <w:color w:val="292425"/>
          <w:spacing w:val="-4"/>
          <w:w w:val="105"/>
        </w:rPr>
        <w:t> </w:t>
      </w:r>
      <w:r>
        <w:rPr>
          <w:color w:val="292425"/>
          <w:spacing w:val="-9"/>
          <w:w w:val="105"/>
        </w:rPr>
        <w:t>2001.</w:t>
      </w:r>
    </w:p>
    <w:p>
      <w:pPr>
        <w:pStyle w:val="BodyText"/>
        <w:spacing w:before="6"/>
      </w:pPr>
    </w:p>
    <w:p>
      <w:pPr>
        <w:pStyle w:val="BodyText"/>
        <w:spacing w:line="292" w:lineRule="auto"/>
        <w:ind w:left="305" w:right="101"/>
      </w:pPr>
      <w:r>
        <w:rPr>
          <w:color w:val="292425"/>
          <w:w w:val="105"/>
        </w:rPr>
        <w:t>Unemployment in the United Kingdom is also at a low level relative to other major countries. The fall in the LFS</w:t>
      </w:r>
    </w:p>
    <w:p>
      <w:pPr>
        <w:spacing w:after="0" w:line="292" w:lineRule="auto"/>
        <w:sectPr>
          <w:type w:val="continuous"/>
          <w:pgSz w:w="11900" w:h="16840"/>
          <w:pgMar w:top="1260" w:bottom="280" w:left="640" w:right="640"/>
          <w:cols w:num="3" w:equalWidth="0">
            <w:col w:w="2026" w:space="986"/>
            <w:col w:w="872" w:space="916"/>
            <w:col w:w="5820"/>
          </w:cols>
        </w:sectPr>
      </w:pPr>
    </w:p>
    <w:p>
      <w:pPr>
        <w:spacing w:line="66" w:lineRule="exact" w:before="0"/>
        <w:ind w:left="3770" w:right="0" w:firstLine="0"/>
        <w:jc w:val="left"/>
        <w:rPr>
          <w:sz w:val="12"/>
        </w:rPr>
      </w:pPr>
      <w:r>
        <w:rPr/>
        <w:pict>
          <v:line style="position:absolute;mso-position-horizontal-relative:page;mso-position-vertical-relative:paragraph;z-index:16061952" from="205.75pt,.274066pt" to="213.25pt,.274066pt" stroked="true" strokeweight=".5pt" strokecolor="#292425">
            <v:stroke dashstyle="solid"/>
            <w10:wrap type="none"/>
          </v:line>
        </w:pict>
      </w:r>
      <w:r>
        <w:rPr/>
        <w:pict>
          <v:shape style="position:absolute;margin-left:56.5pt;margin-top:-4.538934pt;width:144pt;height:4.850pt;mso-position-horizontal-relative:page;mso-position-vertical-relative:paragraph;z-index:16068608" coordorigin="1130,-91" coordsize="2880,97" path="m1130,5l4010,5m1229,4l1229,-91m1439,4l1439,-26m1639,4l1639,-26m1846,4l1846,-26m2046,4l2046,-26m2256,4l2256,-91m2454,4l2454,-26m2664,4l2664,-26m2874,4l2874,-26m3071,4l3071,-26m3281,4l3281,-91m3481,4l3481,-26m3691,4l3691,-26m3889,4l3889,-26m1131,4l1131,-41m1339,4l1339,-41m1539,4l1539,-41m1749,4l1749,-91m1946,4l1946,-41m2156,4l2156,-41m2356,4l2356,-41m2564,4l2564,-41m2764,4l2764,-91m2974,4l2974,-41m3171,4l3171,-41m3381,4l3381,-41m3581,4l3581,-41m3789,4l3789,-91m3989,4l3989,-41e" filled="false" stroked="true" strokeweight=".5pt" strokecolor="#292425">
            <v:path arrowok="t"/>
            <v:stroke dashstyle="solid"/>
            <w10:wrap type="none"/>
          </v:shape>
        </w:pict>
      </w:r>
      <w:r>
        <w:rPr/>
        <w:pict>
          <v:line style="position:absolute;mso-position-horizontal-relative:page;mso-position-vertical-relative:paragraph;z-index:16070656" from="43.25pt,.274066pt" to="50.75pt,.274066pt" stroked="true" strokeweight=".5pt" strokecolor="#292425">
            <v:stroke dashstyle="solid"/>
            <w10:wrap type="none"/>
          </v:line>
        </w:pict>
      </w:r>
      <w:r>
        <w:rPr>
          <w:color w:val="292425"/>
          <w:w w:val="121"/>
          <w:sz w:val="12"/>
        </w:rPr>
        <w:t>0</w:t>
      </w:r>
    </w:p>
    <w:p>
      <w:pPr>
        <w:tabs>
          <w:tab w:pos="1069" w:val="left" w:leader="none"/>
          <w:tab w:pos="1599" w:val="left" w:leader="none"/>
          <w:tab w:pos="2084" w:val="left" w:leader="none"/>
          <w:tab w:pos="2634" w:val="left" w:leader="none"/>
          <w:tab w:pos="3122" w:val="left" w:leader="none"/>
        </w:tabs>
        <w:spacing w:line="121" w:lineRule="exact" w:before="0"/>
        <w:ind w:left="472" w:right="0" w:firstLine="0"/>
        <w:jc w:val="left"/>
        <w:rPr>
          <w:sz w:val="12"/>
        </w:rPr>
      </w:pPr>
      <w:r>
        <w:rPr>
          <w:color w:val="292425"/>
          <w:w w:val="120"/>
          <w:sz w:val="12"/>
        </w:rPr>
        <w:t>1975</w:t>
        <w:tab/>
        <w:t>80</w:t>
        <w:tab/>
        <w:t>85</w:t>
        <w:tab/>
        <w:t>90</w:t>
        <w:tab/>
        <w:t>95</w:t>
        <w:tab/>
        <w:t>2000</w:t>
      </w:r>
    </w:p>
    <w:p>
      <w:pPr>
        <w:pStyle w:val="BodyText"/>
        <w:spacing w:before="7"/>
        <w:rPr>
          <w:sz w:val="10"/>
        </w:rPr>
      </w:pPr>
    </w:p>
    <w:p>
      <w:pPr>
        <w:pStyle w:val="ListParagraph"/>
        <w:numPr>
          <w:ilvl w:val="0"/>
          <w:numId w:val="18"/>
        </w:numPr>
        <w:tabs>
          <w:tab w:pos="426" w:val="left" w:leader="none"/>
        </w:tabs>
        <w:spacing w:line="129" w:lineRule="exact" w:before="0" w:after="0"/>
        <w:ind w:left="425" w:right="0" w:hanging="241"/>
        <w:jc w:val="left"/>
        <w:rPr>
          <w:sz w:val="12"/>
        </w:rPr>
      </w:pPr>
      <w:r>
        <w:rPr>
          <w:color w:val="292425"/>
          <w:w w:val="105"/>
          <w:sz w:val="12"/>
        </w:rPr>
        <w:t>Rates calculated as a percentage of the economically active</w:t>
      </w:r>
      <w:r>
        <w:rPr>
          <w:color w:val="292425"/>
          <w:spacing w:val="-2"/>
          <w:w w:val="105"/>
          <w:sz w:val="12"/>
        </w:rPr>
        <w:t> </w:t>
      </w:r>
      <w:r>
        <w:rPr>
          <w:color w:val="292425"/>
          <w:w w:val="105"/>
          <w:sz w:val="12"/>
        </w:rPr>
        <w:t>population.</w:t>
      </w:r>
    </w:p>
    <w:p>
      <w:pPr>
        <w:pStyle w:val="ListParagraph"/>
        <w:numPr>
          <w:ilvl w:val="0"/>
          <w:numId w:val="18"/>
        </w:numPr>
        <w:tabs>
          <w:tab w:pos="426" w:val="left" w:leader="none"/>
        </w:tabs>
        <w:spacing w:line="208" w:lineRule="auto" w:before="5" w:after="0"/>
        <w:ind w:left="425" w:right="95" w:hanging="240"/>
        <w:jc w:val="left"/>
        <w:rPr>
          <w:sz w:val="12"/>
        </w:rPr>
      </w:pPr>
      <w:r>
        <w:rPr>
          <w:color w:val="292425"/>
          <w:w w:val="105"/>
          <w:sz w:val="12"/>
        </w:rPr>
        <w:t>Annual data before </w:t>
      </w:r>
      <w:r>
        <w:rPr>
          <w:color w:val="292425"/>
          <w:spacing w:val="-8"/>
          <w:w w:val="105"/>
          <w:sz w:val="12"/>
        </w:rPr>
        <w:t>1992, </w:t>
      </w:r>
      <w:r>
        <w:rPr>
          <w:color w:val="292425"/>
          <w:w w:val="105"/>
          <w:sz w:val="12"/>
        </w:rPr>
        <w:t>then backward-looking three-month moving averages.</w:t>
      </w:r>
    </w:p>
    <w:p>
      <w:pPr>
        <w:pStyle w:val="Heading7"/>
        <w:spacing w:before="81"/>
        <w:ind w:left="205"/>
      </w:pPr>
      <w:r>
        <w:rPr>
          <w:color w:val="0092C0"/>
          <w:w w:val="95"/>
        </w:rPr>
        <w:t>Chart 3.6</w:t>
      </w:r>
    </w:p>
    <w:p>
      <w:pPr>
        <w:spacing w:before="8"/>
        <w:ind w:left="205" w:right="0" w:firstLine="0"/>
        <w:jc w:val="left"/>
        <w:rPr>
          <w:rFonts w:ascii="Trebuchet MS"/>
          <w:b/>
          <w:sz w:val="20"/>
        </w:rPr>
      </w:pPr>
      <w:r>
        <w:rPr>
          <w:rFonts w:ascii="Trebuchet MS"/>
          <w:b/>
          <w:color w:val="0092C0"/>
          <w:sz w:val="20"/>
        </w:rPr>
        <w:t>Unemployment rates in the G7</w:t>
      </w:r>
    </w:p>
    <w:p>
      <w:pPr>
        <w:spacing w:before="127"/>
        <w:ind w:left="525" w:right="0" w:firstLine="0"/>
        <w:jc w:val="left"/>
        <w:rPr>
          <w:sz w:val="12"/>
        </w:rPr>
      </w:pPr>
      <w:r>
        <w:rPr/>
        <w:drawing>
          <wp:anchor distT="0" distB="0" distL="0" distR="0" allowOverlap="1" layoutInCell="1" locked="0" behindDoc="0" simplePos="0" relativeHeight="16078848">
            <wp:simplePos x="0" y="0"/>
            <wp:positionH relativeFrom="page">
              <wp:posOffset>549655</wp:posOffset>
            </wp:positionH>
            <wp:positionV relativeFrom="paragraph">
              <wp:posOffset>80347</wp:posOffset>
            </wp:positionV>
            <wp:extent cx="107950" cy="212725"/>
            <wp:effectExtent l="0" t="0" r="0" b="0"/>
            <wp:wrapNone/>
            <wp:docPr id="135" name="image62.png"/>
            <wp:cNvGraphicFramePr>
              <a:graphicFrameLocks noChangeAspect="1"/>
            </wp:cNvGraphicFramePr>
            <a:graphic>
              <a:graphicData uri="http://schemas.openxmlformats.org/drawingml/2006/picture">
                <pic:pic>
                  <pic:nvPicPr>
                    <pic:cNvPr id="136" name="image62.png"/>
                    <pic:cNvPicPr/>
                  </pic:nvPicPr>
                  <pic:blipFill>
                    <a:blip r:embed="rId109" cstate="print"/>
                    <a:stretch>
                      <a:fillRect/>
                    </a:stretch>
                  </pic:blipFill>
                  <pic:spPr>
                    <a:xfrm>
                      <a:off x="0" y="0"/>
                      <a:ext cx="107950" cy="212725"/>
                    </a:xfrm>
                    <a:prstGeom prst="rect">
                      <a:avLst/>
                    </a:prstGeom>
                  </pic:spPr>
                </pic:pic>
              </a:graphicData>
            </a:graphic>
          </wp:anchor>
        </w:drawing>
      </w:r>
      <w:r>
        <w:rPr>
          <w:color w:val="292425"/>
          <w:w w:val="115"/>
          <w:sz w:val="12"/>
        </w:rPr>
        <w:t>February 2001</w:t>
      </w:r>
    </w:p>
    <w:p>
      <w:pPr>
        <w:tabs>
          <w:tab w:pos="3223" w:val="left" w:leader="none"/>
        </w:tabs>
        <w:spacing w:before="32"/>
        <w:ind w:left="525" w:right="0" w:firstLine="0"/>
        <w:jc w:val="left"/>
        <w:rPr>
          <w:sz w:val="12"/>
        </w:rPr>
      </w:pPr>
      <w:r>
        <w:rPr>
          <w:color w:val="292425"/>
          <w:w w:val="115"/>
          <w:sz w:val="12"/>
        </w:rPr>
        <w:t>February</w:t>
      </w:r>
      <w:r>
        <w:rPr>
          <w:color w:val="292425"/>
          <w:spacing w:val="-11"/>
          <w:w w:val="115"/>
          <w:sz w:val="12"/>
        </w:rPr>
        <w:t> </w:t>
      </w:r>
      <w:r>
        <w:rPr>
          <w:color w:val="292425"/>
          <w:w w:val="115"/>
          <w:sz w:val="12"/>
        </w:rPr>
        <w:t>2002</w:t>
        <w:tab/>
      </w:r>
      <w:r>
        <w:rPr>
          <w:color w:val="292425"/>
          <w:w w:val="115"/>
          <w:position w:val="-4"/>
          <w:sz w:val="12"/>
        </w:rPr>
        <w:t>Per</w:t>
      </w:r>
      <w:r>
        <w:rPr>
          <w:color w:val="292425"/>
          <w:spacing w:val="-6"/>
          <w:w w:val="115"/>
          <w:position w:val="-4"/>
          <w:sz w:val="12"/>
        </w:rPr>
        <w:t> </w:t>
      </w:r>
      <w:r>
        <w:rPr>
          <w:color w:val="292425"/>
          <w:w w:val="115"/>
          <w:position w:val="-4"/>
          <w:sz w:val="12"/>
        </w:rPr>
        <w:t>cent</w:t>
      </w:r>
    </w:p>
    <w:p>
      <w:pPr>
        <w:spacing w:before="4"/>
        <w:ind w:left="0" w:right="251" w:firstLine="0"/>
        <w:jc w:val="right"/>
        <w:rPr>
          <w:sz w:val="12"/>
        </w:rPr>
      </w:pPr>
      <w:r>
        <w:rPr/>
        <w:pict>
          <v:line style="position:absolute;mso-position-horizontal-relative:page;mso-position-vertical-relative:paragraph;z-index:16074752" from="206.029999pt,3.364158pt" to="213.529999pt,3.364158pt" stroked="true" strokeweight=".5pt" strokecolor="#292425">
            <v:stroke dashstyle="solid"/>
            <w10:wrap type="none"/>
          </v:line>
        </w:pict>
      </w:r>
      <w:r>
        <w:rPr/>
        <w:pict>
          <v:line style="position:absolute;mso-position-horizontal-relative:page;mso-position-vertical-relative:paragraph;z-index:16078336" from="43.529999pt,3.364158pt" to="51.029999pt,3.364158pt" stroked="true" strokeweight=".5pt" strokecolor="#292425">
            <v:stroke dashstyle="solid"/>
            <w10:wrap type="none"/>
          </v:line>
        </w:pict>
      </w:r>
      <w:r>
        <w:rPr>
          <w:color w:val="292425"/>
          <w:w w:val="120"/>
          <w:sz w:val="12"/>
        </w:rPr>
        <w:t>12</w:t>
      </w:r>
    </w:p>
    <w:p>
      <w:pPr>
        <w:pStyle w:val="BodyText"/>
        <w:rPr>
          <w:sz w:val="12"/>
        </w:rPr>
      </w:pPr>
    </w:p>
    <w:p>
      <w:pPr>
        <w:pStyle w:val="BodyText"/>
        <w:spacing w:before="3"/>
        <w:rPr>
          <w:sz w:val="17"/>
        </w:rPr>
      </w:pPr>
    </w:p>
    <w:p>
      <w:pPr>
        <w:spacing w:before="1"/>
        <w:ind w:left="0" w:right="251" w:firstLine="0"/>
        <w:jc w:val="right"/>
        <w:rPr>
          <w:sz w:val="12"/>
        </w:rPr>
      </w:pPr>
      <w:r>
        <w:rPr/>
        <w:pict>
          <v:group style="position:absolute;margin-left:56.341999pt;margin-top:5.276372pt;width:144.65pt;height:118.25pt;mso-position-horizontal-relative:page;mso-position-vertical-relative:paragraph;z-index:16071168" coordorigin="1127,106" coordsize="2893,2365">
            <v:rect style="position:absolute;left:1210;top:1210;width:130;height:1255" filled="true" fillcolor="#a68fc3" stroked="false">
              <v:fill type="solid"/>
            </v:rect>
            <v:rect style="position:absolute;left:1210;top:1210;width:130;height:1255" filled="false" stroked="true" strokeweight=".5pt" strokecolor="#292425">
              <v:stroke dashstyle="solid"/>
            </v:rect>
            <v:rect style="position:absolute;left:1338;top:1245;width:115;height:1220" filled="true" fillcolor="#933343" stroked="false">
              <v:fill type="solid"/>
            </v:rect>
            <v:rect style="position:absolute;left:1338;top:1245;width:115;height:1220" filled="false" stroked="true" strokeweight=".5pt" strokecolor="#292425">
              <v:stroke dashstyle="solid"/>
            </v:rect>
            <v:rect style="position:absolute;left:1623;top:398;width:125;height:2068" filled="true" fillcolor="#a68fc3" stroked="false">
              <v:fill type="solid"/>
            </v:rect>
            <v:rect style="position:absolute;left:1623;top:398;width:128;height:2068" filled="false" stroked="true" strokeweight=".5pt" strokecolor="#292425">
              <v:stroke dashstyle="solid"/>
            </v:rect>
            <v:rect style="position:absolute;left:1748;top:315;width:118;height:2150" filled="true" fillcolor="#933343" stroked="false">
              <v:fill type="solid"/>
            </v:rect>
            <v:rect style="position:absolute;left:1748;top:315;width:118;height:2150" filled="false" stroked="true" strokeweight=".5pt" strokecolor="#292425">
              <v:stroke dashstyle="solid"/>
            </v:rect>
            <v:rect style="position:absolute;left:2035;top:603;width:125;height:1863" filled="true" fillcolor="#a68fc3" stroked="false">
              <v:fill type="solid"/>
            </v:rect>
            <v:rect style="position:absolute;left:2035;top:603;width:128;height:1863" filled="false" stroked="true" strokeweight=".5pt" strokecolor="#292425">
              <v:stroke dashstyle="solid"/>
            </v:rect>
            <v:rect style="position:absolute;left:2160;top:518;width:118;height:1948" filled="true" fillcolor="#933343" stroked="false">
              <v:fill type="solid"/>
            </v:rect>
            <v:rect style="position:absolute;left:2160;top:518;width:118;height:1948" filled="false" stroked="true" strokeweight=".5pt" strokecolor="#292425">
              <v:stroke dashstyle="solid"/>
            </v:rect>
            <v:rect style="position:absolute;left:2445;top:110;width:130;height:2355" filled="true" fillcolor="#a68fc3" stroked="false">
              <v:fill type="solid"/>
            </v:rect>
            <v:rect style="position:absolute;left:2445;top:110;width:130;height:2355" filled="false" stroked="true" strokeweight=".5pt" strokecolor="#292425">
              <v:stroke dashstyle="solid"/>
            </v:rect>
            <v:rect style="position:absolute;left:2573;top:315;width:118;height:2150" filled="true" fillcolor="#933343" stroked="false">
              <v:fill type="solid"/>
            </v:rect>
            <v:rect style="position:absolute;left:2573;top:315;width:118;height:2150" filled="false" stroked="true" strokeweight=".5pt" strokecolor="#292425">
              <v:stroke dashstyle="solid"/>
            </v:rect>
            <v:rect style="position:absolute;left:2858;top:1465;width:128;height:1000" filled="true" fillcolor="#a68fc3" stroked="false">
              <v:fill type="solid"/>
            </v:rect>
            <v:rect style="position:absolute;left:2858;top:1465;width:130;height:1000" filled="false" stroked="true" strokeweight=".5pt" strokecolor="#292425">
              <v:stroke dashstyle="solid"/>
            </v:rect>
            <v:rect style="position:absolute;left:2985;top:1125;width:115;height:1340" filled="true" fillcolor="#933343" stroked="false">
              <v:fill type="solid"/>
            </v:rect>
            <v:rect style="position:absolute;left:2985;top:1125;width:115;height:1340" filled="false" stroked="true" strokeweight=".5pt" strokecolor="#292425">
              <v:stroke dashstyle="solid"/>
            </v:rect>
            <v:rect style="position:absolute;left:3270;top:805;width:125;height:1660" filled="true" fillcolor="#a68fc3" stroked="false">
              <v:fill type="solid"/>
            </v:rect>
            <v:rect style="position:absolute;left:3270;top:805;width:128;height:1660" filled="false" stroked="true" strokeweight=".5pt" strokecolor="#292425">
              <v:stroke dashstyle="solid"/>
            </v:rect>
            <v:rect style="position:absolute;left:3395;top:568;width:118;height:1898" filled="true" fillcolor="#933343" stroked="false">
              <v:fill type="solid"/>
            </v:rect>
            <v:rect style="position:absolute;left:3395;top:568;width:118;height:1898" filled="false" stroked="true" strokeweight=".5pt" strokecolor="#292425">
              <v:stroke dashstyle="solid"/>
            </v:rect>
            <v:rect style="position:absolute;left:3683;top:1330;width:125;height:1135" filled="true" fillcolor="#a68fc3" stroked="false">
              <v:fill type="solid"/>
            </v:rect>
            <v:rect style="position:absolute;left:3683;top:1330;width:128;height:1135" filled="false" stroked="true" strokeweight=".5pt" strokecolor="#292425">
              <v:stroke dashstyle="solid"/>
            </v:rect>
            <v:rect style="position:absolute;left:3808;top:1195;width:118;height:1270" filled="true" fillcolor="#933343" stroked="false">
              <v:fill type="solid"/>
            </v:rect>
            <v:shape style="position:absolute;left:1130;top:1195;width:2884;height:1270" coordorigin="1131,1196" coordsize="2884,1270" path="m3808,1196l3926,1196,3926,2466,3808,2466,3808,1196xm1131,2464l4013,2464m1132,2456l1132,2403m1544,2456l1544,2403m1957,2456l1957,2403m2367,2456l2367,2403m2779,2456l2779,2403m3192,2456l3192,2403m3604,2456l3604,2403m4014,2456l4014,2403e" filled="false" stroked="true" strokeweight=".5pt" strokecolor="#292425">
              <v:path arrowok="t"/>
              <v:stroke dashstyle="solid"/>
            </v:shape>
            <w10:wrap type="none"/>
          </v:group>
        </w:pict>
      </w:r>
      <w:r>
        <w:rPr/>
        <w:pict>
          <v:line style="position:absolute;mso-position-horizontal-relative:page;mso-position-vertical-relative:paragraph;z-index:16074240" from="206.029999pt,3.089372pt" to="213.529999pt,3.089372pt" stroked="true" strokeweight=".5pt" strokecolor="#292425">
            <v:stroke dashstyle="solid"/>
            <w10:wrap type="none"/>
          </v:line>
        </w:pict>
      </w:r>
      <w:r>
        <w:rPr/>
        <w:pict>
          <v:line style="position:absolute;mso-position-horizontal-relative:page;mso-position-vertical-relative:paragraph;z-index:16077824" from="43.529999pt,3.089372pt" to="51.029999pt,3.089372pt" stroked="true" strokeweight=".5pt" strokecolor="#292425">
            <v:stroke dashstyle="solid"/>
            <w10:wrap type="none"/>
          </v:line>
        </w:pict>
      </w:r>
      <w:r>
        <w:rPr>
          <w:color w:val="292425"/>
          <w:w w:val="120"/>
          <w:sz w:val="12"/>
        </w:rPr>
        <w:t>10</w:t>
      </w:r>
    </w:p>
    <w:p>
      <w:pPr>
        <w:pStyle w:val="BodyText"/>
        <w:rPr>
          <w:sz w:val="12"/>
        </w:rPr>
      </w:pPr>
    </w:p>
    <w:p>
      <w:pPr>
        <w:pStyle w:val="BodyText"/>
        <w:rPr>
          <w:sz w:val="12"/>
        </w:rPr>
      </w:pPr>
    </w:p>
    <w:p>
      <w:pPr>
        <w:spacing w:before="76"/>
        <w:ind w:left="0" w:right="251" w:firstLine="0"/>
        <w:jc w:val="right"/>
        <w:rPr>
          <w:sz w:val="12"/>
        </w:rPr>
      </w:pPr>
      <w:r>
        <w:rPr/>
        <w:pict>
          <v:line style="position:absolute;mso-position-horizontal-relative:page;mso-position-vertical-relative:paragraph;z-index:16073728" from="206.029999pt,6.839555pt" to="213.529999pt,6.839555pt" stroked="true" strokeweight=".5pt" strokecolor="#292425">
            <v:stroke dashstyle="solid"/>
            <w10:wrap type="none"/>
          </v:line>
        </w:pict>
      </w:r>
      <w:r>
        <w:rPr/>
        <w:pict>
          <v:line style="position:absolute;mso-position-horizontal-relative:page;mso-position-vertical-relative:paragraph;z-index:16077312" from="43.529999pt,6.839555pt" to="51.029999pt,6.839555pt" stroked="true" strokeweight=".5pt" strokecolor="#292425">
            <v:stroke dashstyle="solid"/>
            <w10:wrap type="none"/>
          </v:line>
        </w:pict>
      </w:r>
      <w:r>
        <w:rPr>
          <w:color w:val="292425"/>
          <w:w w:val="121"/>
          <w:sz w:val="12"/>
        </w:rPr>
        <w:t>8</w:t>
      </w:r>
    </w:p>
    <w:p>
      <w:pPr>
        <w:pStyle w:val="BodyText"/>
        <w:rPr>
          <w:sz w:val="12"/>
        </w:rPr>
      </w:pPr>
    </w:p>
    <w:p>
      <w:pPr>
        <w:pStyle w:val="BodyText"/>
        <w:spacing w:before="3"/>
        <w:rPr>
          <w:sz w:val="17"/>
        </w:rPr>
      </w:pPr>
    </w:p>
    <w:p>
      <w:pPr>
        <w:spacing w:before="0"/>
        <w:ind w:left="0" w:right="251" w:firstLine="0"/>
        <w:jc w:val="right"/>
        <w:rPr>
          <w:sz w:val="12"/>
        </w:rPr>
      </w:pPr>
      <w:r>
        <w:rPr/>
        <w:pict>
          <v:line style="position:absolute;mso-position-horizontal-relative:page;mso-position-vertical-relative:paragraph;z-index:16073216" from="206.029999pt,3.039768pt" to="213.529999pt,3.039768pt" stroked="true" strokeweight=".5pt" strokecolor="#292425">
            <v:stroke dashstyle="solid"/>
            <w10:wrap type="none"/>
          </v:line>
        </w:pict>
      </w:r>
      <w:r>
        <w:rPr/>
        <w:pict>
          <v:line style="position:absolute;mso-position-horizontal-relative:page;mso-position-vertical-relative:paragraph;z-index:16076800" from="43.529999pt,3.039768pt" to="51.029999pt,3.039768pt" stroked="true" strokeweight=".5pt" strokecolor="#292425">
            <v:stroke dashstyle="solid"/>
            <w10:wrap type="none"/>
          </v:line>
        </w:pict>
      </w:r>
      <w:r>
        <w:rPr>
          <w:color w:val="292425"/>
          <w:w w:val="121"/>
          <w:sz w:val="12"/>
        </w:rPr>
        <w:t>6</w:t>
      </w:r>
    </w:p>
    <w:p>
      <w:pPr>
        <w:pStyle w:val="BodyText"/>
        <w:rPr>
          <w:sz w:val="12"/>
        </w:rPr>
      </w:pPr>
    </w:p>
    <w:p>
      <w:pPr>
        <w:pStyle w:val="BodyText"/>
        <w:spacing w:before="1"/>
        <w:rPr>
          <w:sz w:val="17"/>
        </w:rPr>
      </w:pPr>
    </w:p>
    <w:p>
      <w:pPr>
        <w:spacing w:before="0"/>
        <w:ind w:left="0" w:right="251" w:firstLine="0"/>
        <w:jc w:val="right"/>
        <w:rPr>
          <w:sz w:val="12"/>
        </w:rPr>
      </w:pPr>
      <w:r>
        <w:rPr/>
        <w:pict>
          <v:line style="position:absolute;mso-position-horizontal-relative:page;mso-position-vertical-relative:paragraph;z-index:16072704" from="206.029999pt,3.038769pt" to="213.529999pt,3.038769pt" stroked="true" strokeweight=".5pt" strokecolor="#292425">
            <v:stroke dashstyle="solid"/>
            <w10:wrap type="none"/>
          </v:line>
        </w:pict>
      </w:r>
      <w:r>
        <w:rPr/>
        <w:pict>
          <v:line style="position:absolute;mso-position-horizontal-relative:page;mso-position-vertical-relative:paragraph;z-index:16076288" from="43.529999pt,3.038769pt" to="51.029999pt,3.038769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spacing w:before="79"/>
        <w:ind w:left="0" w:right="251" w:firstLine="0"/>
        <w:jc w:val="right"/>
        <w:rPr>
          <w:sz w:val="12"/>
        </w:rPr>
      </w:pPr>
      <w:r>
        <w:rPr/>
        <w:pict>
          <v:line style="position:absolute;mso-position-horizontal-relative:page;mso-position-vertical-relative:paragraph;z-index:16072192" from="206.029999pt,6.989555pt" to="213.529999pt,6.989555pt" stroked="true" strokeweight=".5pt" strokecolor="#292425">
            <v:stroke dashstyle="solid"/>
            <w10:wrap type="none"/>
          </v:line>
        </w:pict>
      </w:r>
      <w:r>
        <w:rPr/>
        <w:pict>
          <v:line style="position:absolute;mso-position-horizontal-relative:page;mso-position-vertical-relative:paragraph;z-index:16075776" from="43.529999pt,6.989555pt" to="51.029999pt,6.989555pt" stroked="true" strokeweight=".5pt" strokecolor="#292425">
            <v:stroke dashstyle="solid"/>
            <w10:wrap type="none"/>
          </v:line>
        </w:pict>
      </w:r>
      <w:r>
        <w:rPr>
          <w:color w:val="292425"/>
          <w:w w:val="121"/>
          <w:sz w:val="12"/>
        </w:rPr>
        <w:t>2</w:t>
      </w:r>
    </w:p>
    <w:p>
      <w:pPr>
        <w:pStyle w:val="BodyText"/>
        <w:rPr>
          <w:sz w:val="12"/>
        </w:rPr>
      </w:pPr>
    </w:p>
    <w:p>
      <w:pPr>
        <w:pStyle w:val="BodyText"/>
        <w:spacing w:before="1"/>
        <w:rPr>
          <w:sz w:val="17"/>
        </w:rPr>
      </w:pPr>
    </w:p>
    <w:p>
      <w:pPr>
        <w:spacing w:before="0"/>
        <w:ind w:left="0" w:right="251" w:firstLine="0"/>
        <w:jc w:val="right"/>
        <w:rPr>
          <w:sz w:val="12"/>
        </w:rPr>
      </w:pPr>
      <w:r>
        <w:rPr/>
        <w:pict>
          <v:line style="position:absolute;mso-position-horizontal-relative:page;mso-position-vertical-relative:paragraph;z-index:16071680" from="206.029999pt,3.038555pt" to="213.529999pt,3.038555pt" stroked="true" strokeweight=".5pt" strokecolor="#292425">
            <v:stroke dashstyle="solid"/>
            <w10:wrap type="none"/>
          </v:line>
        </w:pict>
      </w:r>
      <w:r>
        <w:rPr/>
        <w:pict>
          <v:line style="position:absolute;mso-position-horizontal-relative:page;mso-position-vertical-relative:paragraph;z-index:16075264" from="43.529999pt,3.038555pt" to="51.029999pt,3.038555pt" stroked="true" strokeweight=".5pt" strokecolor="#292425">
            <v:stroke dashstyle="solid"/>
            <w10:wrap type="none"/>
          </v:line>
        </w:pict>
      </w:r>
      <w:r>
        <w:rPr/>
        <w:pict>
          <v:shape style="position:absolute;margin-left:43.97821pt;margin-top:15.28347pt;width:17.75pt;height:6pt;mso-position-horizontal-relative:page;mso-position-vertical-relative:paragraph;z-index:16088576;rotation:315" type="#_x0000_t136" fillcolor="#292425" stroked="f">
            <o:extrusion v:ext="view" autorotationcenter="t"/>
            <v:textpath style="font-family:&quot;Times New Roman&quot;;font-size:6pt;v-text-kern:t;mso-text-shadow:auto" string="United"/>
            <w10:wrap type="none"/>
          </v:shape>
        </w:pict>
      </w:r>
      <w:r>
        <w:rPr/>
        <w:pict>
          <v:shape style="position:absolute;margin-left:46.849926pt;margin-top:15.216438pt;width:31.95pt;height:6pt;mso-position-horizontal-relative:page;mso-position-vertical-relative:paragraph;z-index:16089088;rotation:315" type="#_x0000_t136" fillcolor="#292425" stroked="f">
            <o:extrusion v:ext="view" autorotationcenter="t"/>
            <v:textpath style="font-family:&quot;Times New Roman&quot;;font-size:6pt;v-text-kern:t;mso-text-shadow:auto" string="Kingdom (a)"/>
            <w10:wrap type="none"/>
          </v:shape>
        </w:pict>
      </w:r>
      <w:r>
        <w:rPr/>
        <w:pict>
          <v:shape style="position:absolute;margin-left:72.918228pt;margin-top:10.499443pt;width:17.3pt;height:6pt;mso-position-horizontal-relative:page;mso-position-vertical-relative:paragraph;z-index:16089600;rotation:315" type="#_x0000_t136" fillcolor="#292425" stroked="f">
            <o:extrusion v:ext="view" autorotationcenter="t"/>
            <v:textpath style="font-family:&quot;Times New Roman&quot;;font-size:6pt;v-text-kern:t;mso-text-shadow:auto" string="France"/>
            <w10:wrap type="none"/>
          </v:shape>
        </w:pict>
      </w:r>
      <w:r>
        <w:rPr/>
        <w:pict>
          <v:shape style="position:absolute;margin-left:89.49942pt;margin-top:12.690482pt;width:23.6pt;height:6pt;mso-position-horizontal-relative:page;mso-position-vertical-relative:paragraph;z-index:16090112;rotation:315" type="#_x0000_t136" fillcolor="#292425" stroked="f">
            <o:extrusion v:ext="view" autorotationcenter="t"/>
            <v:textpath style="font-family:&quot;Times New Roman&quot;;font-size:6pt;v-text-kern:t;mso-text-shadow:auto" string="Germany"/>
            <w10:wrap type="none"/>
          </v:shape>
        </w:pict>
      </w:r>
      <w:r>
        <w:rPr/>
        <w:pict>
          <v:shape style="position:absolute;margin-left:111.874641pt;margin-top:11.483703pt;width:20.2pt;height:6pt;mso-position-horizontal-relative:page;mso-position-vertical-relative:paragraph;z-index:16090624;rotation:315" type="#_x0000_t136" fillcolor="#292425" stroked="f">
            <o:extrusion v:ext="view" autorotationcenter="t"/>
            <v:textpath style="font-family:&quot;Times New Roman&quot;;font-size:6pt;v-text-kern:t;mso-text-shadow:auto" string="Italy (b)"/>
            <w10:wrap type="none"/>
          </v:shape>
        </w:pict>
      </w:r>
      <w:r>
        <w:rPr/>
        <w:pict>
          <v:shape style="position:absolute;margin-left:119.490761pt;margin-top:16.634918pt;width:34.75pt;height:6pt;mso-position-horizontal-relative:page;mso-position-vertical-relative:paragraph;z-index:16091136;rotation:315" type="#_x0000_t136" fillcolor="#292425" stroked="f">
            <o:extrusion v:ext="view" autorotationcenter="t"/>
            <v:textpath style="font-family:&quot;Times New Roman&quot;;font-size:6pt;v-text-kern:t;mso-text-shadow:auto" string="United States"/>
            <w10:wrap type="none"/>
          </v:shape>
        </w:pict>
      </w:r>
      <w:r>
        <w:rPr/>
        <w:pict>
          <v:shape style="position:absolute;margin-left:154.740173pt;margin-top:11.204122pt;width:19.4pt;height:6pt;mso-position-horizontal-relative:page;mso-position-vertical-relative:paragraph;z-index:16091648;rotation:315" type="#_x0000_t136" fillcolor="#292425" stroked="f">
            <o:extrusion v:ext="view" autorotationcenter="t"/>
            <v:textpath style="font-family:&quot;Times New Roman&quot;;font-size:6pt;v-text-kern:t;mso-text-shadow:auto" string="Canada"/>
            <w10:wrap type="none"/>
          </v:shape>
        </w:pict>
      </w:r>
      <w:r>
        <w:rPr/>
        <w:pict>
          <v:shape style="position:absolute;margin-left:178.21344pt;margin-top:9.481667pt;width:14.45pt;height:6pt;mso-position-horizontal-relative:page;mso-position-vertical-relative:paragraph;z-index:16092160;rotation:315" type="#_x0000_t136" fillcolor="#292425" stroked="f">
            <o:extrusion v:ext="view" autorotationcenter="t"/>
            <v:textpath style="font-family:&quot;Times New Roman&quot;;font-size:6pt;v-text-kern:t;mso-text-shadow:auto" string="Japan"/>
            <w10:wrap type="none"/>
          </v:shape>
        </w:pict>
      </w:r>
      <w:r>
        <w:rPr>
          <w:color w:val="292425"/>
          <w:w w:val="121"/>
          <w:sz w:val="12"/>
        </w:rPr>
        <w:t>0</w:t>
      </w:r>
    </w:p>
    <w:p>
      <w:pPr>
        <w:pStyle w:val="BodyText"/>
        <w:rPr>
          <w:sz w:val="12"/>
        </w:rPr>
      </w:pPr>
    </w:p>
    <w:p>
      <w:pPr>
        <w:pStyle w:val="BodyText"/>
        <w:rPr>
          <w:sz w:val="12"/>
        </w:rPr>
      </w:pPr>
    </w:p>
    <w:p>
      <w:pPr>
        <w:pStyle w:val="BodyText"/>
        <w:rPr>
          <w:sz w:val="12"/>
        </w:rPr>
      </w:pPr>
    </w:p>
    <w:p>
      <w:pPr>
        <w:pStyle w:val="BodyText"/>
        <w:spacing w:before="3"/>
        <w:rPr>
          <w:sz w:val="17"/>
        </w:rPr>
      </w:pPr>
    </w:p>
    <w:p>
      <w:pPr>
        <w:pStyle w:val="ListParagraph"/>
        <w:numPr>
          <w:ilvl w:val="0"/>
          <w:numId w:val="19"/>
        </w:numPr>
        <w:tabs>
          <w:tab w:pos="446" w:val="left" w:leader="none"/>
        </w:tabs>
        <w:spacing w:line="129" w:lineRule="exact" w:before="0" w:after="0"/>
        <w:ind w:left="445" w:right="0" w:hanging="241"/>
        <w:jc w:val="left"/>
        <w:rPr>
          <w:sz w:val="12"/>
        </w:rPr>
      </w:pPr>
      <w:r>
        <w:rPr>
          <w:color w:val="292425"/>
          <w:w w:val="105"/>
          <w:sz w:val="12"/>
        </w:rPr>
        <w:t>UK figures are for December to February</w:t>
      </w:r>
      <w:r>
        <w:rPr>
          <w:color w:val="292425"/>
          <w:spacing w:val="-17"/>
          <w:w w:val="105"/>
          <w:sz w:val="12"/>
        </w:rPr>
        <w:t> </w:t>
      </w:r>
      <w:r>
        <w:rPr>
          <w:color w:val="292425"/>
          <w:w w:val="105"/>
          <w:sz w:val="12"/>
        </w:rPr>
        <w:t>(LFS).</w:t>
      </w:r>
    </w:p>
    <w:p>
      <w:pPr>
        <w:pStyle w:val="ListParagraph"/>
        <w:numPr>
          <w:ilvl w:val="0"/>
          <w:numId w:val="19"/>
        </w:numPr>
        <w:tabs>
          <w:tab w:pos="446" w:val="left" w:leader="none"/>
        </w:tabs>
        <w:spacing w:line="129" w:lineRule="exact" w:before="0" w:after="0"/>
        <w:ind w:left="445" w:right="0" w:hanging="241"/>
        <w:jc w:val="left"/>
        <w:rPr>
          <w:sz w:val="12"/>
        </w:rPr>
      </w:pPr>
      <w:r>
        <w:rPr>
          <w:color w:val="292425"/>
          <w:w w:val="105"/>
          <w:sz w:val="12"/>
        </w:rPr>
        <w:t>Italian figures are for</w:t>
      </w:r>
      <w:r>
        <w:rPr>
          <w:color w:val="292425"/>
          <w:spacing w:val="-8"/>
          <w:w w:val="105"/>
          <w:sz w:val="12"/>
        </w:rPr>
        <w:t> </w:t>
      </w:r>
      <w:r>
        <w:rPr>
          <w:color w:val="292425"/>
          <w:w w:val="105"/>
          <w:sz w:val="12"/>
        </w:rPr>
        <w:t>January.</w:t>
      </w:r>
    </w:p>
    <w:p>
      <w:pPr>
        <w:pStyle w:val="BodyText"/>
        <w:spacing w:before="2"/>
        <w:rPr>
          <w:sz w:val="10"/>
        </w:rPr>
      </w:pPr>
    </w:p>
    <w:p>
      <w:pPr>
        <w:pStyle w:val="Heading7"/>
        <w:ind w:left="175"/>
      </w:pPr>
      <w:r>
        <w:rPr>
          <w:color w:val="0092C0"/>
          <w:w w:val="95"/>
        </w:rPr>
        <w:t>Chart 3.7</w:t>
      </w:r>
    </w:p>
    <w:p>
      <w:pPr>
        <w:spacing w:before="8"/>
        <w:ind w:left="175" w:right="0" w:firstLine="0"/>
        <w:jc w:val="left"/>
        <w:rPr>
          <w:rFonts w:ascii="Trebuchet MS"/>
          <w:b/>
          <w:sz w:val="20"/>
        </w:rPr>
      </w:pPr>
      <w:r>
        <w:rPr>
          <w:rFonts w:ascii="Trebuchet MS"/>
          <w:b/>
          <w:color w:val="0092C0"/>
          <w:w w:val="95"/>
          <w:sz w:val="20"/>
        </w:rPr>
        <w:t>Regional</w:t>
      </w:r>
      <w:r>
        <w:rPr>
          <w:rFonts w:ascii="Trebuchet MS"/>
          <w:b/>
          <w:color w:val="0092C0"/>
          <w:spacing w:val="-34"/>
          <w:w w:val="95"/>
          <w:sz w:val="20"/>
        </w:rPr>
        <w:t> </w:t>
      </w:r>
      <w:r>
        <w:rPr>
          <w:rFonts w:ascii="Trebuchet MS"/>
          <w:b/>
          <w:color w:val="0092C0"/>
          <w:w w:val="95"/>
          <w:sz w:val="20"/>
        </w:rPr>
        <w:t>claimant</w:t>
      </w:r>
      <w:r>
        <w:rPr>
          <w:rFonts w:ascii="Trebuchet MS"/>
          <w:b/>
          <w:color w:val="0092C0"/>
          <w:spacing w:val="-34"/>
          <w:w w:val="95"/>
          <w:sz w:val="20"/>
        </w:rPr>
        <w:t> </w:t>
      </w:r>
      <w:r>
        <w:rPr>
          <w:rFonts w:ascii="Trebuchet MS"/>
          <w:b/>
          <w:color w:val="0092C0"/>
          <w:w w:val="95"/>
          <w:sz w:val="20"/>
        </w:rPr>
        <w:t>count</w:t>
      </w:r>
      <w:r>
        <w:rPr>
          <w:rFonts w:ascii="Trebuchet MS"/>
          <w:b/>
          <w:color w:val="0092C0"/>
          <w:spacing w:val="-34"/>
          <w:w w:val="95"/>
          <w:sz w:val="20"/>
        </w:rPr>
        <w:t> </w:t>
      </w:r>
      <w:r>
        <w:rPr>
          <w:rFonts w:ascii="Trebuchet MS"/>
          <w:b/>
          <w:color w:val="0092C0"/>
          <w:w w:val="95"/>
          <w:sz w:val="20"/>
        </w:rPr>
        <w:t>unemployment</w:t>
      </w:r>
      <w:r>
        <w:rPr>
          <w:rFonts w:ascii="Trebuchet MS"/>
          <w:b/>
          <w:color w:val="0092C0"/>
          <w:spacing w:val="-34"/>
          <w:w w:val="95"/>
          <w:sz w:val="20"/>
        </w:rPr>
        <w:t> </w:t>
      </w:r>
      <w:r>
        <w:rPr>
          <w:rFonts w:ascii="Trebuchet MS"/>
          <w:b/>
          <w:color w:val="0092C0"/>
          <w:w w:val="95"/>
          <w:sz w:val="20"/>
        </w:rPr>
        <w:t>rates</w:t>
      </w:r>
    </w:p>
    <w:p>
      <w:pPr>
        <w:spacing w:before="183"/>
        <w:ind w:left="485" w:right="0" w:firstLine="0"/>
        <w:jc w:val="left"/>
        <w:rPr>
          <w:sz w:val="11"/>
        </w:rPr>
      </w:pPr>
      <w:r>
        <w:rPr/>
        <w:pict>
          <v:group style="position:absolute;margin-left:44.781517pt;margin-top:9.266117pt;width:8.2pt;height:19.05pt;mso-position-horizontal-relative:page;mso-position-vertical-relative:paragraph;z-index:16086528" coordorigin="896,185" coordsize="164,381">
            <v:line style="position:absolute" from="901,561" to="1041,561" stroked="true" strokeweight=".484571pt" strokecolor="#292425">
              <v:stroke dashstyle="solid"/>
            </v:line>
            <v:shape style="position:absolute;left:895;top:185;width:164;height:314" type="#_x0000_t75" stroked="false">
              <v:imagedata r:id="rId110" o:title=""/>
            </v:shape>
            <w10:wrap type="none"/>
          </v:group>
        </w:pict>
      </w:r>
      <w:r>
        <w:rPr>
          <w:color w:val="292425"/>
          <w:w w:val="125"/>
          <w:sz w:val="11"/>
        </w:rPr>
        <w:t>March 2001</w:t>
      </w:r>
    </w:p>
    <w:p>
      <w:pPr>
        <w:tabs>
          <w:tab w:pos="3219" w:val="left" w:leader="none"/>
        </w:tabs>
        <w:spacing w:line="129" w:lineRule="exact" w:before="35"/>
        <w:ind w:left="485" w:right="0" w:firstLine="0"/>
        <w:jc w:val="left"/>
        <w:rPr>
          <w:sz w:val="11"/>
        </w:rPr>
      </w:pPr>
      <w:r>
        <w:rPr>
          <w:color w:val="292425"/>
          <w:w w:val="125"/>
          <w:sz w:val="11"/>
        </w:rPr>
        <w:t>March</w:t>
      </w:r>
      <w:r>
        <w:rPr>
          <w:color w:val="292425"/>
          <w:spacing w:val="-8"/>
          <w:w w:val="125"/>
          <w:sz w:val="11"/>
        </w:rPr>
        <w:t> </w:t>
      </w:r>
      <w:r>
        <w:rPr>
          <w:color w:val="292425"/>
          <w:w w:val="125"/>
          <w:sz w:val="11"/>
        </w:rPr>
        <w:t>2002</w:t>
        <w:tab/>
      </w:r>
      <w:r>
        <w:rPr>
          <w:color w:val="292425"/>
          <w:w w:val="125"/>
          <w:position w:val="-2"/>
          <w:sz w:val="11"/>
        </w:rPr>
        <w:t>Per</w:t>
      </w:r>
      <w:r>
        <w:rPr>
          <w:color w:val="292425"/>
          <w:spacing w:val="-6"/>
          <w:w w:val="125"/>
          <w:position w:val="-2"/>
          <w:sz w:val="11"/>
        </w:rPr>
        <w:t> </w:t>
      </w:r>
      <w:r>
        <w:rPr>
          <w:color w:val="292425"/>
          <w:w w:val="125"/>
          <w:position w:val="-2"/>
          <w:sz w:val="11"/>
        </w:rPr>
        <w:t>cent</w:t>
      </w:r>
    </w:p>
    <w:p>
      <w:pPr>
        <w:pStyle w:val="BodyText"/>
        <w:spacing w:line="292" w:lineRule="auto"/>
        <w:ind w:left="175" w:right="163"/>
      </w:pPr>
      <w:r>
        <w:rPr/>
        <w:br w:type="column"/>
      </w:r>
      <w:r>
        <w:rPr>
          <w:color w:val="292425"/>
          <w:w w:val="110"/>
        </w:rPr>
        <w:t>unemployment </w:t>
      </w:r>
      <w:r>
        <w:rPr>
          <w:color w:val="292425"/>
          <w:spacing w:val="-4"/>
          <w:w w:val="110"/>
        </w:rPr>
        <w:t>rate </w:t>
      </w:r>
      <w:r>
        <w:rPr>
          <w:color w:val="292425"/>
          <w:w w:val="110"/>
        </w:rPr>
        <w:t>during the past </w:t>
      </w:r>
      <w:r>
        <w:rPr>
          <w:color w:val="292425"/>
          <w:spacing w:val="-4"/>
          <w:w w:val="110"/>
        </w:rPr>
        <w:t>year, </w:t>
      </w:r>
      <w:r>
        <w:rPr>
          <w:color w:val="292425"/>
          <w:w w:val="110"/>
        </w:rPr>
        <w:t>and rising unemployment</w:t>
      </w:r>
      <w:r>
        <w:rPr>
          <w:color w:val="292425"/>
          <w:spacing w:val="-17"/>
          <w:w w:val="110"/>
        </w:rPr>
        <w:t> </w:t>
      </w:r>
      <w:r>
        <w:rPr>
          <w:color w:val="292425"/>
          <w:w w:val="110"/>
        </w:rPr>
        <w:t>in</w:t>
      </w:r>
      <w:r>
        <w:rPr>
          <w:color w:val="292425"/>
          <w:spacing w:val="-16"/>
          <w:w w:val="110"/>
        </w:rPr>
        <w:t> </w:t>
      </w:r>
      <w:r>
        <w:rPr>
          <w:color w:val="292425"/>
          <w:w w:val="110"/>
        </w:rPr>
        <w:t>most</w:t>
      </w:r>
      <w:r>
        <w:rPr>
          <w:color w:val="292425"/>
          <w:spacing w:val="-16"/>
          <w:w w:val="110"/>
        </w:rPr>
        <w:t> </w:t>
      </w:r>
      <w:r>
        <w:rPr>
          <w:color w:val="292425"/>
          <w:w w:val="110"/>
        </w:rPr>
        <w:t>other</w:t>
      </w:r>
      <w:r>
        <w:rPr>
          <w:color w:val="292425"/>
          <w:spacing w:val="-16"/>
          <w:w w:val="110"/>
        </w:rPr>
        <w:t> </w:t>
      </w:r>
      <w:r>
        <w:rPr>
          <w:color w:val="292425"/>
          <w:w w:val="110"/>
        </w:rPr>
        <w:t>G7</w:t>
      </w:r>
      <w:r>
        <w:rPr>
          <w:color w:val="292425"/>
          <w:spacing w:val="-17"/>
          <w:w w:val="110"/>
        </w:rPr>
        <w:t> </w:t>
      </w:r>
      <w:r>
        <w:rPr>
          <w:color w:val="292425"/>
          <w:w w:val="110"/>
        </w:rPr>
        <w:t>countries,</w:t>
      </w:r>
      <w:r>
        <w:rPr>
          <w:color w:val="292425"/>
          <w:spacing w:val="-16"/>
          <w:w w:val="110"/>
        </w:rPr>
        <w:t> </w:t>
      </w:r>
      <w:r>
        <w:rPr>
          <w:color w:val="292425"/>
          <w:w w:val="110"/>
        </w:rPr>
        <w:t>saw</w:t>
      </w:r>
      <w:r>
        <w:rPr>
          <w:color w:val="292425"/>
          <w:spacing w:val="-16"/>
          <w:w w:val="110"/>
        </w:rPr>
        <w:t> </w:t>
      </w:r>
      <w:r>
        <w:rPr>
          <w:color w:val="292425"/>
          <w:w w:val="110"/>
        </w:rPr>
        <w:t>the</w:t>
      </w:r>
      <w:r>
        <w:rPr>
          <w:color w:val="292425"/>
          <w:spacing w:val="-16"/>
          <w:w w:val="110"/>
        </w:rPr>
        <w:t> </w:t>
      </w:r>
      <w:r>
        <w:rPr>
          <w:color w:val="292425"/>
          <w:w w:val="110"/>
        </w:rPr>
        <w:t>United Kingdom </w:t>
      </w:r>
      <w:r>
        <w:rPr>
          <w:color w:val="292425"/>
          <w:spacing w:val="-3"/>
          <w:w w:val="110"/>
        </w:rPr>
        <w:t>attain </w:t>
      </w:r>
      <w:r>
        <w:rPr>
          <w:color w:val="292425"/>
          <w:w w:val="110"/>
        </w:rPr>
        <w:t>the </w:t>
      </w:r>
      <w:r>
        <w:rPr>
          <w:color w:val="292425"/>
          <w:spacing w:val="-3"/>
          <w:w w:val="110"/>
        </w:rPr>
        <w:t>lowest </w:t>
      </w:r>
      <w:r>
        <w:rPr>
          <w:color w:val="292425"/>
          <w:w w:val="110"/>
        </w:rPr>
        <w:t>unemployment </w:t>
      </w:r>
      <w:r>
        <w:rPr>
          <w:color w:val="292425"/>
          <w:spacing w:val="-4"/>
          <w:w w:val="110"/>
        </w:rPr>
        <w:t>rate </w:t>
      </w:r>
      <w:r>
        <w:rPr>
          <w:color w:val="292425"/>
          <w:w w:val="110"/>
        </w:rPr>
        <w:t>of the G7 countries</w:t>
      </w:r>
      <w:r>
        <w:rPr>
          <w:color w:val="292425"/>
          <w:spacing w:val="-12"/>
          <w:w w:val="110"/>
        </w:rPr>
        <w:t> </w:t>
      </w:r>
      <w:r>
        <w:rPr>
          <w:color w:val="292425"/>
          <w:w w:val="110"/>
        </w:rPr>
        <w:t>(see</w:t>
      </w:r>
      <w:r>
        <w:rPr>
          <w:color w:val="292425"/>
          <w:spacing w:val="-12"/>
          <w:w w:val="110"/>
        </w:rPr>
        <w:t> </w:t>
      </w:r>
      <w:r>
        <w:rPr>
          <w:color w:val="292425"/>
          <w:w w:val="110"/>
        </w:rPr>
        <w:t>Chart</w:t>
      </w:r>
      <w:r>
        <w:rPr>
          <w:color w:val="292425"/>
          <w:spacing w:val="-12"/>
          <w:w w:val="110"/>
        </w:rPr>
        <w:t> </w:t>
      </w:r>
      <w:r>
        <w:rPr>
          <w:color w:val="292425"/>
          <w:w w:val="110"/>
        </w:rPr>
        <w:t>3.6),</w:t>
      </w:r>
      <w:r>
        <w:rPr>
          <w:color w:val="292425"/>
          <w:spacing w:val="-12"/>
          <w:w w:val="110"/>
        </w:rPr>
        <w:t> </w:t>
      </w:r>
      <w:r>
        <w:rPr>
          <w:color w:val="292425"/>
          <w:w w:val="110"/>
        </w:rPr>
        <w:t>for</w:t>
      </w:r>
      <w:r>
        <w:rPr>
          <w:color w:val="292425"/>
          <w:spacing w:val="-12"/>
          <w:w w:val="110"/>
        </w:rPr>
        <w:t> </w:t>
      </w:r>
      <w:r>
        <w:rPr>
          <w:color w:val="292425"/>
          <w:w w:val="110"/>
        </w:rPr>
        <w:t>the</w:t>
      </w:r>
      <w:r>
        <w:rPr>
          <w:color w:val="292425"/>
          <w:spacing w:val="-12"/>
          <w:w w:val="110"/>
        </w:rPr>
        <w:t> </w:t>
      </w:r>
      <w:r>
        <w:rPr>
          <w:color w:val="292425"/>
          <w:w w:val="110"/>
        </w:rPr>
        <w:t>first</w:t>
      </w:r>
      <w:r>
        <w:rPr>
          <w:color w:val="292425"/>
          <w:spacing w:val="-12"/>
          <w:w w:val="110"/>
        </w:rPr>
        <w:t> </w:t>
      </w:r>
      <w:r>
        <w:rPr>
          <w:color w:val="292425"/>
          <w:w w:val="110"/>
        </w:rPr>
        <w:t>time</w:t>
      </w:r>
      <w:r>
        <w:rPr>
          <w:color w:val="292425"/>
          <w:spacing w:val="-12"/>
          <w:w w:val="110"/>
        </w:rPr>
        <w:t> </w:t>
      </w:r>
      <w:r>
        <w:rPr>
          <w:color w:val="292425"/>
          <w:w w:val="110"/>
        </w:rPr>
        <w:t>in</w:t>
      </w:r>
      <w:r>
        <w:rPr>
          <w:color w:val="292425"/>
          <w:spacing w:val="-12"/>
          <w:w w:val="110"/>
        </w:rPr>
        <w:t> </w:t>
      </w:r>
      <w:r>
        <w:rPr>
          <w:color w:val="292425"/>
          <w:spacing w:val="-3"/>
          <w:w w:val="110"/>
        </w:rPr>
        <w:t>over</w:t>
      </w:r>
      <w:r>
        <w:rPr>
          <w:color w:val="292425"/>
          <w:spacing w:val="-12"/>
          <w:w w:val="110"/>
        </w:rPr>
        <w:t> </w:t>
      </w:r>
      <w:r>
        <w:rPr>
          <w:color w:val="292425"/>
          <w:spacing w:val="-6"/>
          <w:w w:val="110"/>
        </w:rPr>
        <w:t>40</w:t>
      </w:r>
      <w:r>
        <w:rPr>
          <w:color w:val="292425"/>
          <w:spacing w:val="-12"/>
          <w:w w:val="110"/>
        </w:rPr>
        <w:t> </w:t>
      </w:r>
      <w:r>
        <w:rPr>
          <w:color w:val="292425"/>
          <w:spacing w:val="-3"/>
          <w:w w:val="110"/>
        </w:rPr>
        <w:t>years.</w:t>
      </w:r>
    </w:p>
    <w:p>
      <w:pPr>
        <w:pStyle w:val="BodyText"/>
        <w:spacing w:before="6"/>
      </w:pPr>
    </w:p>
    <w:p>
      <w:pPr>
        <w:pStyle w:val="BodyText"/>
        <w:spacing w:line="292" w:lineRule="auto"/>
        <w:ind w:left="175" w:right="235"/>
      </w:pPr>
      <w:r>
        <w:rPr>
          <w:color w:val="292425"/>
          <w:w w:val="105"/>
        </w:rPr>
        <w:t>The fall in claimant count unemployment during the past  </w:t>
      </w:r>
      <w:r>
        <w:rPr>
          <w:color w:val="292425"/>
          <w:spacing w:val="-4"/>
          <w:w w:val="105"/>
        </w:rPr>
        <w:t>twelve </w:t>
      </w:r>
      <w:r>
        <w:rPr>
          <w:color w:val="292425"/>
          <w:w w:val="105"/>
        </w:rPr>
        <w:t>months </w:t>
      </w:r>
      <w:r>
        <w:rPr>
          <w:color w:val="292425"/>
          <w:spacing w:val="-3"/>
          <w:w w:val="105"/>
        </w:rPr>
        <w:t>was </w:t>
      </w:r>
      <w:r>
        <w:rPr>
          <w:color w:val="292425"/>
          <w:w w:val="105"/>
        </w:rPr>
        <w:t>spread across most regions of the United Kingdom (see Chart 3.7) and tended </w:t>
      </w:r>
      <w:r>
        <w:rPr>
          <w:color w:val="292425"/>
          <w:spacing w:val="-4"/>
          <w:w w:val="105"/>
        </w:rPr>
        <w:t>to </w:t>
      </w:r>
      <w:r>
        <w:rPr>
          <w:color w:val="292425"/>
          <w:w w:val="105"/>
        </w:rPr>
        <w:t>be largest where there </w:t>
      </w:r>
      <w:r>
        <w:rPr>
          <w:color w:val="292425"/>
          <w:spacing w:val="-3"/>
          <w:w w:val="105"/>
        </w:rPr>
        <w:t>were </w:t>
      </w:r>
      <w:r>
        <w:rPr>
          <w:color w:val="292425"/>
          <w:w w:val="105"/>
        </w:rPr>
        <w:t>relatively high </w:t>
      </w:r>
      <w:r>
        <w:rPr>
          <w:color w:val="292425"/>
          <w:spacing w:val="-4"/>
          <w:w w:val="105"/>
        </w:rPr>
        <w:t>rates </w:t>
      </w:r>
      <w:r>
        <w:rPr>
          <w:color w:val="292425"/>
          <w:w w:val="105"/>
        </w:rPr>
        <w:t>of unemployment. The </w:t>
      </w:r>
      <w:r>
        <w:rPr>
          <w:color w:val="292425"/>
          <w:spacing w:val="-5"/>
          <w:w w:val="105"/>
        </w:rPr>
        <w:t>two </w:t>
      </w:r>
      <w:r>
        <w:rPr>
          <w:color w:val="292425"/>
          <w:w w:val="105"/>
        </w:rPr>
        <w:t>most widely used measures of regional unemployment dispersion </w:t>
      </w:r>
      <w:r>
        <w:rPr>
          <w:color w:val="292425"/>
          <w:spacing w:val="-3"/>
          <w:w w:val="105"/>
        </w:rPr>
        <w:t>have </w:t>
      </w:r>
      <w:r>
        <w:rPr>
          <w:color w:val="292425"/>
          <w:w w:val="105"/>
        </w:rPr>
        <w:t>both decreased recently (see Chart 3.8). Absolute dispersion shows how much regional unemployment </w:t>
      </w:r>
      <w:r>
        <w:rPr>
          <w:color w:val="292425"/>
          <w:spacing w:val="-4"/>
          <w:w w:val="105"/>
        </w:rPr>
        <w:t>rates </w:t>
      </w:r>
      <w:r>
        <w:rPr>
          <w:color w:val="292425"/>
          <w:spacing w:val="-3"/>
          <w:w w:val="105"/>
        </w:rPr>
        <w:t>diverge </w:t>
      </w:r>
      <w:r>
        <w:rPr>
          <w:color w:val="292425"/>
          <w:w w:val="105"/>
        </w:rPr>
        <w:t>from the national </w:t>
      </w:r>
      <w:r>
        <w:rPr>
          <w:color w:val="292425"/>
          <w:spacing w:val="-3"/>
          <w:w w:val="105"/>
        </w:rPr>
        <w:t>average, </w:t>
      </w:r>
      <w:r>
        <w:rPr>
          <w:color w:val="292425"/>
          <w:w w:val="105"/>
        </w:rPr>
        <w:t>while relative dispersion is based on the </w:t>
      </w:r>
      <w:r>
        <w:rPr>
          <w:i/>
          <w:color w:val="292425"/>
          <w:w w:val="105"/>
        </w:rPr>
        <w:t>ratio </w:t>
      </w:r>
      <w:r>
        <w:rPr>
          <w:color w:val="292425"/>
          <w:w w:val="105"/>
        </w:rPr>
        <w:t>of unemployment </w:t>
      </w:r>
      <w:r>
        <w:rPr>
          <w:color w:val="292425"/>
          <w:spacing w:val="-4"/>
          <w:w w:val="105"/>
        </w:rPr>
        <w:t>rates to </w:t>
      </w:r>
      <w:r>
        <w:rPr>
          <w:color w:val="292425"/>
          <w:w w:val="105"/>
        </w:rPr>
        <w:t>the national average. So there would be no change in absolute dispersion, for example, if unemployment </w:t>
      </w:r>
      <w:r>
        <w:rPr>
          <w:color w:val="292425"/>
          <w:spacing w:val="-4"/>
          <w:w w:val="105"/>
        </w:rPr>
        <w:t>rates </w:t>
      </w:r>
      <w:r>
        <w:rPr>
          <w:color w:val="292425"/>
          <w:w w:val="105"/>
        </w:rPr>
        <w:t>fell </w:t>
      </w:r>
      <w:r>
        <w:rPr>
          <w:color w:val="292425"/>
          <w:spacing w:val="-3"/>
          <w:w w:val="105"/>
        </w:rPr>
        <w:t>by </w:t>
      </w:r>
      <w:r>
        <w:rPr>
          <w:color w:val="292425"/>
          <w:w w:val="105"/>
        </w:rPr>
        <w:t>one percentage point in </w:t>
      </w:r>
      <w:r>
        <w:rPr>
          <w:color w:val="292425"/>
          <w:spacing w:val="-3"/>
          <w:w w:val="105"/>
        </w:rPr>
        <w:t>every </w:t>
      </w:r>
      <w:r>
        <w:rPr>
          <w:color w:val="292425"/>
          <w:w w:val="105"/>
        </w:rPr>
        <w:t>region. But there would be a rise in relative dispersion, because a one percentage point fall would  represent a larger proportionate decrease for a region with low unemployment than for a region with high</w:t>
      </w:r>
      <w:r>
        <w:rPr>
          <w:color w:val="292425"/>
          <w:spacing w:val="32"/>
          <w:w w:val="105"/>
        </w:rPr>
        <w:t> </w:t>
      </w:r>
      <w:r>
        <w:rPr>
          <w:color w:val="292425"/>
          <w:w w:val="105"/>
        </w:rPr>
        <w:t>unemployment.</w:t>
      </w:r>
    </w:p>
    <w:p>
      <w:pPr>
        <w:pStyle w:val="BodyText"/>
        <w:spacing w:line="292" w:lineRule="auto"/>
        <w:ind w:left="175" w:right="456"/>
      </w:pPr>
      <w:r>
        <w:rPr>
          <w:color w:val="292425"/>
          <w:w w:val="105"/>
        </w:rPr>
        <w:t>Both measures are informative, and both have fallen during the past year.</w:t>
      </w:r>
    </w:p>
    <w:p>
      <w:pPr>
        <w:pStyle w:val="BodyText"/>
      </w:pPr>
    </w:p>
    <w:p>
      <w:pPr>
        <w:pStyle w:val="BodyText"/>
        <w:spacing w:before="1"/>
        <w:ind w:left="175"/>
      </w:pPr>
      <w:r>
        <w:rPr>
          <w:color w:val="292425"/>
          <w:w w:val="105"/>
        </w:rPr>
        <w:t>However, these regional data are themselves at quite an</w:t>
      </w:r>
    </w:p>
    <w:p>
      <w:pPr>
        <w:spacing w:after="0"/>
        <w:sectPr>
          <w:type w:val="continuous"/>
          <w:pgSz w:w="11900" w:h="16840"/>
          <w:pgMar w:top="1260" w:bottom="280" w:left="640" w:right="640"/>
          <w:cols w:num="2" w:equalWidth="0">
            <w:col w:w="4108" w:space="822"/>
            <w:col w:w="5690"/>
          </w:cols>
        </w:sectPr>
      </w:pPr>
    </w:p>
    <w:p>
      <w:pPr>
        <w:pStyle w:val="BodyText"/>
        <w:tabs>
          <w:tab w:pos="1381" w:val="left" w:leader="none"/>
        </w:tabs>
        <w:spacing w:line="194" w:lineRule="exact"/>
        <w:ind w:right="463"/>
        <w:jc w:val="right"/>
      </w:pPr>
      <w:r>
        <w:rPr/>
        <w:pict>
          <v:line style="position:absolute;mso-position-horizontal-relative:page;mso-position-vertical-relative:paragraph;z-index:16082944" from="208.020767pt,4.38821pt" to="215.020246pt,4.38821pt" stroked="true" strokeweight=".484571pt" strokecolor="#292425">
            <v:stroke dashstyle="solid"/>
            <w10:wrap type="none"/>
          </v:line>
        </w:pict>
      </w:r>
      <w:r>
        <w:rPr>
          <w:color w:val="292425"/>
          <w:w w:val="110"/>
          <w:position w:val="2"/>
          <w:sz w:val="11"/>
        </w:rPr>
        <w:t>7</w:t>
        <w:tab/>
      </w:r>
      <w:r>
        <w:rPr>
          <w:color w:val="292425"/>
          <w:w w:val="110"/>
        </w:rPr>
        <w:t>aggregated</w:t>
      </w:r>
      <w:r>
        <w:rPr>
          <w:color w:val="292425"/>
          <w:spacing w:val="-30"/>
          <w:w w:val="110"/>
        </w:rPr>
        <w:t> </w:t>
      </w:r>
      <w:r>
        <w:rPr>
          <w:color w:val="292425"/>
          <w:w w:val="110"/>
        </w:rPr>
        <w:t>level—the</w:t>
      </w:r>
      <w:r>
        <w:rPr>
          <w:color w:val="292425"/>
          <w:spacing w:val="-29"/>
          <w:w w:val="110"/>
        </w:rPr>
        <w:t> </w:t>
      </w:r>
      <w:r>
        <w:rPr>
          <w:color w:val="292425"/>
          <w:w w:val="110"/>
        </w:rPr>
        <w:t>United</w:t>
      </w:r>
      <w:r>
        <w:rPr>
          <w:color w:val="292425"/>
          <w:spacing w:val="-29"/>
          <w:w w:val="110"/>
        </w:rPr>
        <w:t> </w:t>
      </w:r>
      <w:r>
        <w:rPr>
          <w:color w:val="292425"/>
          <w:w w:val="110"/>
        </w:rPr>
        <w:t>Kingdom</w:t>
      </w:r>
      <w:r>
        <w:rPr>
          <w:color w:val="292425"/>
          <w:spacing w:val="-30"/>
          <w:w w:val="110"/>
        </w:rPr>
        <w:t> </w:t>
      </w:r>
      <w:r>
        <w:rPr>
          <w:color w:val="292425"/>
          <w:w w:val="110"/>
        </w:rPr>
        <w:t>is</w:t>
      </w:r>
      <w:r>
        <w:rPr>
          <w:color w:val="292425"/>
          <w:spacing w:val="-29"/>
          <w:w w:val="110"/>
        </w:rPr>
        <w:t> </w:t>
      </w:r>
      <w:r>
        <w:rPr>
          <w:color w:val="292425"/>
          <w:w w:val="110"/>
        </w:rPr>
        <w:t>divided</w:t>
      </w:r>
      <w:r>
        <w:rPr>
          <w:color w:val="292425"/>
          <w:spacing w:val="-29"/>
          <w:w w:val="110"/>
        </w:rPr>
        <w:t> </w:t>
      </w:r>
      <w:r>
        <w:rPr>
          <w:color w:val="292425"/>
          <w:spacing w:val="-3"/>
          <w:w w:val="110"/>
        </w:rPr>
        <w:t>into</w:t>
      </w:r>
      <w:r>
        <w:rPr>
          <w:color w:val="292425"/>
          <w:spacing w:val="-29"/>
          <w:w w:val="110"/>
        </w:rPr>
        <w:t> </w:t>
      </w:r>
      <w:r>
        <w:rPr>
          <w:color w:val="292425"/>
          <w:w w:val="110"/>
        </w:rPr>
        <w:t>nine</w:t>
      </w:r>
    </w:p>
    <w:p>
      <w:pPr>
        <w:pStyle w:val="BodyText"/>
        <w:spacing w:line="208" w:lineRule="exact" w:before="50"/>
        <w:ind w:right="466"/>
        <w:jc w:val="right"/>
      </w:pPr>
      <w:r>
        <w:rPr>
          <w:color w:val="292425"/>
          <w:w w:val="105"/>
        </w:rPr>
        <w:t>English regions plus </w:t>
      </w:r>
      <w:r>
        <w:rPr>
          <w:color w:val="292425"/>
          <w:spacing w:val="-5"/>
          <w:w w:val="105"/>
        </w:rPr>
        <w:t>Wales, </w:t>
      </w:r>
      <w:r>
        <w:rPr>
          <w:color w:val="292425"/>
          <w:w w:val="105"/>
        </w:rPr>
        <w:t>Scotland and Northern</w:t>
      </w:r>
      <w:r>
        <w:rPr>
          <w:color w:val="292425"/>
          <w:spacing w:val="38"/>
          <w:w w:val="105"/>
        </w:rPr>
        <w:t> </w:t>
      </w:r>
      <w:r>
        <w:rPr>
          <w:color w:val="292425"/>
          <w:w w:val="105"/>
        </w:rPr>
        <w:t>Ireland.</w:t>
      </w:r>
    </w:p>
    <w:p>
      <w:pPr>
        <w:spacing w:line="88" w:lineRule="exact" w:before="0"/>
        <w:ind w:left="0" w:right="3098" w:firstLine="0"/>
        <w:jc w:val="center"/>
        <w:rPr>
          <w:sz w:val="11"/>
        </w:rPr>
      </w:pPr>
      <w:r>
        <w:rPr/>
        <w:pict>
          <v:line style="position:absolute;mso-position-horizontal-relative:page;mso-position-vertical-relative:paragraph;z-index:16082432" from="208.020767pt,1.785951pt" to="215.020246pt,1.785951pt" stroked="true" strokeweight=".484571pt" strokecolor="#292425">
            <v:stroke dashstyle="solid"/>
            <w10:wrap type="none"/>
          </v:line>
        </w:pict>
      </w:r>
      <w:r>
        <w:rPr/>
        <w:pict>
          <v:line style="position:absolute;mso-position-horizontal-relative:page;mso-position-vertical-relative:paragraph;z-index:16086016" from="45.027542pt,1.785951pt" to="52.028036pt,1.785951pt" stroked="true" strokeweight=".484571pt" strokecolor="#292425">
            <v:stroke dashstyle="solid"/>
            <w10:wrap type="none"/>
          </v:line>
        </w:pict>
      </w:r>
      <w:r>
        <w:rPr>
          <w:color w:val="292425"/>
          <w:w w:val="132"/>
          <w:sz w:val="11"/>
        </w:rPr>
        <w:t>6</w:t>
      </w:r>
    </w:p>
    <w:p>
      <w:pPr>
        <w:pStyle w:val="BodyText"/>
        <w:spacing w:line="214" w:lineRule="exact"/>
        <w:ind w:left="5105"/>
      </w:pPr>
      <w:r>
        <w:rPr/>
        <w:pict>
          <v:group style="position:absolute;margin-left:57.839611pt;margin-top:4.823422pt;width:144.65pt;height:112.45pt;mso-position-horizontal-relative:page;mso-position-vertical-relative:paragraph;z-index:16079360" coordorigin="1157,96" coordsize="2893,2249">
            <v:rect style="position:absolute;left:1198;top:1027;width:73;height:1312" filled="true" fillcolor="#b4dfdf" stroked="false">
              <v:fill type="solid"/>
            </v:rect>
            <v:rect style="position:absolute;left:1198;top:1027;width:73;height:1312" filled="false" stroked="true" strokeweight=".499482pt" strokecolor="#292425">
              <v:stroke dashstyle="solid"/>
            </v:rect>
            <v:rect style="position:absolute;left:1268;top:1103;width:70;height:1237" filled="true" fillcolor="#f79223" stroked="false">
              <v:fill type="solid"/>
            </v:rect>
            <v:rect style="position:absolute;left:1268;top:1103;width:70;height:1237" filled="false" stroked="true" strokeweight=".49948pt" strokecolor="#292425">
              <v:stroke dashstyle="solid"/>
            </v:rect>
            <v:rect style="position:absolute;left:1425;top:101;width:70;height:2239" filled="true" fillcolor="#b4dfdf" stroked="false">
              <v:fill type="solid"/>
            </v:rect>
            <v:rect style="position:absolute;left:1425;top:101;width:70;height:2239" filled="false" stroked="true" strokeweight=".499513pt" strokecolor="#292425">
              <v:stroke dashstyle="solid"/>
            </v:rect>
            <v:rect style="position:absolute;left:1493;top:302;width:63;height:2037" filled="true" fillcolor="#f79223" stroked="false">
              <v:fill type="solid"/>
            </v:rect>
            <v:rect style="position:absolute;left:1493;top:302;width:63;height:2038" filled="false" stroked="true" strokeweight=".499514pt" strokecolor="#292425">
              <v:stroke dashstyle="solid"/>
            </v:rect>
            <v:rect style="position:absolute;left:1640;top:826;width:73;height:1514" filled="true" fillcolor="#b4dfdf" stroked="false">
              <v:fill type="solid"/>
            </v:rect>
            <v:rect style="position:absolute;left:1640;top:826;width:73;height:1514" filled="false" stroked="true" strokeweight=".499493pt" strokecolor="#292425">
              <v:stroke dashstyle="solid"/>
            </v:rect>
            <v:rect style="position:absolute;left:1710;top:904;width:73;height:1436" filled="true" fillcolor="#f79223" stroked="false">
              <v:fill type="solid"/>
            </v:rect>
            <v:rect style="position:absolute;left:1710;top:904;width:73;height:1436" filled="false" stroked="true" strokeweight=".49949pt" strokecolor="#292425">
              <v:stroke dashstyle="solid"/>
            </v:rect>
            <v:rect style="position:absolute;left:1868;top:749;width:73;height:1591" filled="true" fillcolor="#b4dfdf" stroked="false">
              <v:fill type="solid"/>
            </v:rect>
            <v:rect style="position:absolute;left:1868;top:748;width:73;height:1591" filled="false" stroked="true" strokeweight=".499497pt" strokecolor="#292425">
              <v:stroke dashstyle="solid"/>
            </v:rect>
            <v:rect style="position:absolute;left:1938;top:858;width:60;height:1482" filled="true" fillcolor="#f79223" stroked="false">
              <v:fill type="solid"/>
            </v:rect>
            <v:rect style="position:absolute;left:1938;top:858;width:60;height:1482" filled="false" stroked="true" strokeweight=".499503pt" strokecolor="#292425">
              <v:stroke dashstyle="solid"/>
            </v:rect>
            <v:rect style="position:absolute;left:2085;top:1027;width:70;height:1312" filled="true" fillcolor="#b4dfdf" stroked="false">
              <v:fill type="solid"/>
            </v:rect>
            <v:rect style="position:absolute;left:2085;top:1027;width:70;height:1312" filled="false" stroked="true" strokeweight=".499485pt" strokecolor="#292425">
              <v:stroke dashstyle="solid"/>
            </v:rect>
            <v:rect style="position:absolute;left:2153;top:1180;width:73;height:1160" filled="true" fillcolor="#f79223" stroked="false">
              <v:fill type="solid"/>
            </v:rect>
            <v:rect style="position:absolute;left:2153;top:1180;width:73;height:1160" filled="false" stroked="true" strokeweight=".499469pt" strokecolor="#292425">
              <v:stroke dashstyle="solid"/>
            </v:rect>
            <v:rect style="position:absolute;left:2310;top:826;width:73;height:1514" filled="true" fillcolor="#b4dfdf" stroked="false">
              <v:fill type="solid"/>
            </v:rect>
            <v:rect style="position:absolute;left:2310;top:826;width:73;height:1514" filled="false" stroked="true" strokeweight=".499493pt" strokecolor="#292425">
              <v:stroke dashstyle="solid"/>
            </v:rect>
            <v:rect style="position:absolute;left:2380;top:950;width:60;height:1390" filled="true" fillcolor="#f79223" stroked="false">
              <v:fill type="solid"/>
            </v:rect>
            <v:rect style="position:absolute;left:2380;top:950;width:60;height:1390" filled="false" stroked="true" strokeweight=".4995pt" strokecolor="#292425">
              <v:stroke dashstyle="solid"/>
            </v:rect>
            <v:rect style="position:absolute;left:2528;top:1505;width:70;height:835" filled="true" fillcolor="#b4dfdf" stroked="false">
              <v:fill type="solid"/>
            </v:rect>
            <v:rect style="position:absolute;left:2527;top:1505;width:70;height:835" filled="false" stroked="true" strokeweight=".499423pt" strokecolor="#292425">
              <v:stroke dashstyle="solid"/>
            </v:rect>
            <v:rect style="position:absolute;left:2595;top:1505;width:73;height:835" filled="true" fillcolor="#f79223" stroked="false">
              <v:fill type="solid"/>
            </v:rect>
            <v:rect style="position:absolute;left:2595;top:1505;width:73;height:835" filled="false" stroked="true" strokeweight=".499416pt" strokecolor="#292425">
              <v:stroke dashstyle="solid"/>
            </v:rect>
            <v:rect style="position:absolute;left:2753;top:1027;width:73;height:1312" filled="true" fillcolor="#b4dfdf" stroked="false">
              <v:fill type="solid"/>
            </v:rect>
            <v:rect style="position:absolute;left:2752;top:1027;width:73;height:1312" filled="false" stroked="true" strokeweight=".499482pt" strokecolor="#292425">
              <v:stroke dashstyle="solid"/>
            </v:rect>
            <v:rect style="position:absolute;left:2823;top:950;width:63;height:1390" filled="true" fillcolor="#f79223" stroked="false">
              <v:fill type="solid"/>
            </v:rect>
            <v:rect style="position:absolute;left:2822;top:950;width:63;height:1390" filled="false" stroked="true" strokeweight=".499497pt" strokecolor="#292425">
              <v:stroke dashstyle="solid"/>
            </v:rect>
            <v:rect style="position:absolute;left:2970;top:1706;width:73;height:633" filled="true" fillcolor="#b4dfdf" stroked="false">
              <v:fill type="solid"/>
            </v:rect>
            <v:rect style="position:absolute;left:2970;top:1706;width:73;height:633" filled="false" stroked="true" strokeweight=".499334pt" strokecolor="#292425">
              <v:stroke dashstyle="solid"/>
            </v:rect>
            <v:rect style="position:absolute;left:3040;top:1706;width:70;height:633" filled="true" fillcolor="#f79223" stroked="false">
              <v:fill type="solid"/>
            </v:rect>
            <v:rect style="position:absolute;left:3040;top:1706;width:70;height:633" filled="false" stroked="true" strokeweight=".499347pt" strokecolor="#292425">
              <v:stroke dashstyle="solid"/>
            </v:rect>
            <v:rect style="position:absolute;left:3198;top:1505;width:70;height:835" filled="true" fillcolor="#b4dfdf" stroked="false">
              <v:fill type="solid"/>
            </v:rect>
            <v:rect style="position:absolute;left:3197;top:1505;width:70;height:835" filled="false" stroked="true" strokeweight=".499423pt" strokecolor="#292425">
              <v:stroke dashstyle="solid"/>
            </v:rect>
            <v:rect style="position:absolute;left:3265;top:1537;width:63;height:803" filled="true" fillcolor="#f79223" stroked="false">
              <v:fill type="solid"/>
            </v:rect>
            <v:rect style="position:absolute;left:3265;top:1537;width:63;height:803" filled="false" stroked="true" strokeweight=".499437pt" strokecolor="#292425">
              <v:stroke dashstyle="solid"/>
            </v:rect>
            <v:rect style="position:absolute;left:3413;top:702;width:73;height:1637" filled="true" fillcolor="#b4dfdf" stroked="false">
              <v:fill type="solid"/>
            </v:rect>
            <v:rect style="position:absolute;left:3412;top:702;width:73;height:1637" filled="false" stroked="true" strokeweight=".499498pt" strokecolor="#292425">
              <v:stroke dashstyle="solid"/>
            </v:rect>
            <v:rect style="position:absolute;left:3483;top:904;width:70;height:1436" filled="true" fillcolor="#f79223" stroked="false">
              <v:fill type="solid"/>
            </v:rect>
            <v:rect style="position:absolute;left:3482;top:904;width:70;height:1436" filled="false" stroked="true" strokeweight=".499492pt" strokecolor="#292425">
              <v:stroke dashstyle="solid"/>
            </v:rect>
            <v:rect style="position:absolute;left:3640;top:625;width:70;height:1715" filled="true" fillcolor="#b4dfdf" stroked="false">
              <v:fill type="solid"/>
            </v:rect>
            <v:rect style="position:absolute;left:3640;top:625;width:70;height:1715" filled="false" stroked="true" strokeweight=".499503pt" strokecolor="#292425">
              <v:stroke dashstyle="solid"/>
            </v:rect>
            <v:rect style="position:absolute;left:3708;top:749;width:63;height:1591" filled="true" fillcolor="#f79223" stroked="false">
              <v:fill type="solid"/>
            </v:rect>
            <v:rect style="position:absolute;left:3707;top:748;width:63;height:1591" filled="false" stroked="true" strokeweight=".499505pt" strokecolor="#292425">
              <v:stroke dashstyle="solid"/>
            </v:rect>
            <v:rect style="position:absolute;left:3855;top:302;width:73;height:2037" filled="true" fillcolor="#b4dfdf" stroked="false">
              <v:fill type="solid"/>
            </v:rect>
            <v:rect style="position:absolute;left:3855;top:302;width:73;height:2038" filled="false" stroked="true" strokeweight=".499509pt" strokecolor="#292425">
              <v:stroke dashstyle="solid"/>
            </v:rect>
            <v:rect style="position:absolute;left:3925;top:426;width:73;height:1914" filled="true" fillcolor="#f79223" stroked="false">
              <v:fill type="solid"/>
            </v:rect>
            <v:shape style="position:absolute;left:1160;top:426;width:2884;height:1914" coordorigin="1161,426" coordsize="2884,1914" path="m3925,426l3998,426,3998,2340,3925,2340,3925,426xm1161,2339l4043,2339m1162,2340l1162,2291m1387,2340l1387,2291m1604,2340l1604,2291m1829,2340l1829,2291m2047,2340l2047,2291m2272,2340l2272,2291m2489,2340l2489,2291m2717,2340l2717,2291m2932,2340l2932,2291m3159,2340l3159,2291m3377,2340l3377,2291m3602,2340l3602,2291m3819,2340l3819,2291m4044,2340l4044,2291e" filled="false" stroked="true" strokeweight=".492049pt" strokecolor="#292425">
              <v:path arrowok="t"/>
              <v:stroke dashstyle="solid"/>
            </v:shape>
            <w10:wrap type="none"/>
          </v:group>
        </w:pict>
      </w:r>
      <w:r>
        <w:rPr>
          <w:color w:val="292425"/>
          <w:w w:val="110"/>
        </w:rPr>
        <w:t>These areas can be quite large—for instance the South West</w:t>
      </w:r>
    </w:p>
    <w:p>
      <w:pPr>
        <w:pStyle w:val="BodyText"/>
        <w:tabs>
          <w:tab w:pos="5105" w:val="left" w:leader="none"/>
        </w:tabs>
        <w:spacing w:before="50"/>
        <w:ind w:left="3723"/>
      </w:pPr>
      <w:r>
        <w:rPr/>
        <w:pict>
          <v:line style="position:absolute;mso-position-horizontal-relative:page;mso-position-vertical-relative:paragraph;z-index:16081920" from="208.020767pt,6.81189pt" to="215.020246pt,6.81189pt" stroked="true" strokeweight=".484571pt" strokecolor="#292425">
            <v:stroke dashstyle="solid"/>
            <w10:wrap type="none"/>
          </v:line>
        </w:pict>
      </w:r>
      <w:r>
        <w:rPr/>
        <w:pict>
          <v:line style="position:absolute;mso-position-horizontal-relative:page;mso-position-vertical-relative:paragraph;z-index:16085504" from="45.027542pt,6.81189pt" to="52.028036pt,6.81189pt" stroked="true" strokeweight=".484571pt" strokecolor="#292425">
            <v:stroke dashstyle="solid"/>
            <w10:wrap type="none"/>
          </v:line>
        </w:pict>
      </w:r>
      <w:r>
        <w:rPr>
          <w:color w:val="292425"/>
          <w:w w:val="115"/>
          <w:position w:val="6"/>
          <w:sz w:val="11"/>
        </w:rPr>
        <w:t>5</w:t>
        <w:tab/>
      </w:r>
      <w:r>
        <w:rPr>
          <w:color w:val="292425"/>
          <w:w w:val="115"/>
        </w:rPr>
        <w:t>region</w:t>
      </w:r>
      <w:r>
        <w:rPr>
          <w:color w:val="292425"/>
          <w:spacing w:val="-26"/>
          <w:w w:val="115"/>
        </w:rPr>
        <w:t> </w:t>
      </w:r>
      <w:r>
        <w:rPr>
          <w:color w:val="292425"/>
          <w:w w:val="115"/>
        </w:rPr>
        <w:t>includes</w:t>
      </w:r>
      <w:r>
        <w:rPr>
          <w:color w:val="292425"/>
          <w:spacing w:val="-25"/>
          <w:w w:val="115"/>
        </w:rPr>
        <w:t> </w:t>
      </w:r>
      <w:r>
        <w:rPr>
          <w:color w:val="292425"/>
          <w:w w:val="115"/>
        </w:rPr>
        <w:t>both</w:t>
      </w:r>
      <w:r>
        <w:rPr>
          <w:color w:val="292425"/>
          <w:spacing w:val="-25"/>
          <w:w w:val="115"/>
        </w:rPr>
        <w:t> </w:t>
      </w:r>
      <w:r>
        <w:rPr>
          <w:color w:val="292425"/>
          <w:w w:val="115"/>
        </w:rPr>
        <w:t>Gloucester</w:t>
      </w:r>
      <w:r>
        <w:rPr>
          <w:color w:val="292425"/>
          <w:spacing w:val="-26"/>
          <w:w w:val="115"/>
        </w:rPr>
        <w:t> </w:t>
      </w:r>
      <w:r>
        <w:rPr>
          <w:color w:val="292425"/>
          <w:w w:val="115"/>
        </w:rPr>
        <w:t>and</w:t>
      </w:r>
      <w:r>
        <w:rPr>
          <w:color w:val="292425"/>
          <w:spacing w:val="-25"/>
          <w:w w:val="115"/>
        </w:rPr>
        <w:t> </w:t>
      </w:r>
      <w:r>
        <w:rPr>
          <w:color w:val="292425"/>
          <w:w w:val="115"/>
        </w:rPr>
        <w:t>Penzance—and</w:t>
      </w:r>
      <w:r>
        <w:rPr>
          <w:color w:val="292425"/>
          <w:spacing w:val="-25"/>
          <w:w w:val="115"/>
        </w:rPr>
        <w:t> </w:t>
      </w:r>
      <w:r>
        <w:rPr>
          <w:color w:val="292425"/>
          <w:w w:val="115"/>
        </w:rPr>
        <w:t>there</w:t>
      </w:r>
    </w:p>
    <w:p>
      <w:pPr>
        <w:pStyle w:val="BodyText"/>
        <w:tabs>
          <w:tab w:pos="5105" w:val="left" w:leader="none"/>
        </w:tabs>
        <w:spacing w:line="249" w:lineRule="auto" w:before="50"/>
        <w:ind w:left="5105" w:right="571" w:hanging="1383"/>
      </w:pPr>
      <w:r>
        <w:rPr/>
        <w:pict>
          <v:line style="position:absolute;mso-position-horizontal-relative:page;mso-position-vertical-relative:paragraph;z-index:16081408" from="208.020767pt,12.818163pt" to="215.020246pt,12.818163pt" stroked="true" strokeweight=".484571pt" strokecolor="#292425">
            <v:stroke dashstyle="solid"/>
            <w10:wrap type="none"/>
          </v:line>
        </w:pict>
      </w:r>
      <w:r>
        <w:rPr/>
        <w:pict>
          <v:line style="position:absolute;mso-position-horizontal-relative:page;mso-position-vertical-relative:paragraph;z-index:16084992" from="45.027542pt,12.818163pt" to="52.028036pt,12.818163pt" stroked="true" strokeweight=".484571pt" strokecolor="#292425">
            <v:stroke dashstyle="solid"/>
            <w10:wrap type="none"/>
          </v:line>
        </w:pict>
      </w:r>
      <w:r>
        <w:rPr>
          <w:color w:val="292425"/>
          <w:w w:val="110"/>
          <w:position w:val="-5"/>
          <w:sz w:val="11"/>
        </w:rPr>
        <w:t>4</w:t>
        <w:tab/>
      </w:r>
      <w:r>
        <w:rPr>
          <w:color w:val="292425"/>
          <w:w w:val="110"/>
        </w:rPr>
        <w:t>can</w:t>
      </w:r>
      <w:r>
        <w:rPr>
          <w:color w:val="292425"/>
          <w:spacing w:val="-21"/>
          <w:w w:val="110"/>
        </w:rPr>
        <w:t> </w:t>
      </w:r>
      <w:r>
        <w:rPr>
          <w:color w:val="292425"/>
          <w:w w:val="110"/>
        </w:rPr>
        <w:t>be</w:t>
      </w:r>
      <w:r>
        <w:rPr>
          <w:color w:val="292425"/>
          <w:spacing w:val="-21"/>
          <w:w w:val="110"/>
        </w:rPr>
        <w:t> </w:t>
      </w:r>
      <w:r>
        <w:rPr>
          <w:color w:val="292425"/>
          <w:w w:val="110"/>
        </w:rPr>
        <w:t>significant</w:t>
      </w:r>
      <w:r>
        <w:rPr>
          <w:color w:val="292425"/>
          <w:spacing w:val="-20"/>
          <w:w w:val="110"/>
        </w:rPr>
        <w:t> </w:t>
      </w:r>
      <w:r>
        <w:rPr>
          <w:color w:val="292425"/>
          <w:w w:val="110"/>
        </w:rPr>
        <w:t>variation</w:t>
      </w:r>
      <w:r>
        <w:rPr>
          <w:color w:val="292425"/>
          <w:spacing w:val="-21"/>
          <w:w w:val="110"/>
        </w:rPr>
        <w:t> </w:t>
      </w:r>
      <w:r>
        <w:rPr>
          <w:color w:val="292425"/>
          <w:w w:val="110"/>
        </w:rPr>
        <w:t>in</w:t>
      </w:r>
      <w:r>
        <w:rPr>
          <w:color w:val="292425"/>
          <w:spacing w:val="-20"/>
          <w:w w:val="110"/>
        </w:rPr>
        <w:t> </w:t>
      </w:r>
      <w:r>
        <w:rPr>
          <w:color w:val="292425"/>
          <w:w w:val="110"/>
        </w:rPr>
        <w:t>unemployment</w:t>
      </w:r>
      <w:r>
        <w:rPr>
          <w:color w:val="292425"/>
          <w:spacing w:val="-21"/>
          <w:w w:val="110"/>
        </w:rPr>
        <w:t> </w:t>
      </w:r>
      <w:r>
        <w:rPr>
          <w:color w:val="292425"/>
          <w:spacing w:val="-4"/>
          <w:w w:val="110"/>
        </w:rPr>
        <w:t>rates</w:t>
      </w:r>
      <w:r>
        <w:rPr>
          <w:color w:val="292425"/>
          <w:spacing w:val="-20"/>
          <w:w w:val="110"/>
        </w:rPr>
        <w:t> </w:t>
      </w:r>
      <w:r>
        <w:rPr>
          <w:color w:val="292425"/>
          <w:w w:val="110"/>
        </w:rPr>
        <w:t>within individual</w:t>
      </w:r>
      <w:r>
        <w:rPr>
          <w:color w:val="292425"/>
          <w:spacing w:val="-7"/>
          <w:w w:val="110"/>
        </w:rPr>
        <w:t> </w:t>
      </w:r>
      <w:r>
        <w:rPr>
          <w:color w:val="292425"/>
          <w:w w:val="110"/>
        </w:rPr>
        <w:t>regions.</w:t>
      </w:r>
    </w:p>
    <w:p>
      <w:pPr>
        <w:spacing w:before="15"/>
        <w:ind w:left="0" w:right="3098" w:firstLine="0"/>
        <w:jc w:val="center"/>
        <w:rPr>
          <w:sz w:val="11"/>
        </w:rPr>
      </w:pPr>
      <w:r>
        <w:rPr/>
        <w:pict>
          <v:line style="position:absolute;mso-position-horizontal-relative:page;mso-position-vertical-relative:paragraph;z-index:16080896" from="208.020767pt,3.639222pt" to="215.020246pt,3.639222pt" stroked="true" strokeweight=".484571pt" strokecolor="#292425">
            <v:stroke dashstyle="solid"/>
            <w10:wrap type="none"/>
          </v:line>
        </w:pict>
      </w:r>
      <w:r>
        <w:rPr/>
        <w:pict>
          <v:line style="position:absolute;mso-position-horizontal-relative:page;mso-position-vertical-relative:paragraph;z-index:16084480" from="45.027542pt,3.639222pt" to="52.028036pt,3.639222pt" stroked="true" strokeweight=".484571pt" strokecolor="#292425">
            <v:stroke dashstyle="solid"/>
            <w10:wrap type="none"/>
          </v:line>
        </w:pict>
      </w:r>
      <w:r>
        <w:rPr>
          <w:color w:val="292425"/>
          <w:w w:val="132"/>
          <w:sz w:val="11"/>
        </w:rPr>
        <w:t>3</w:t>
      </w:r>
    </w:p>
    <w:p>
      <w:pPr>
        <w:pStyle w:val="BodyText"/>
        <w:spacing w:before="1"/>
        <w:rPr>
          <w:sz w:val="12"/>
        </w:rPr>
      </w:pPr>
    </w:p>
    <w:p>
      <w:pPr>
        <w:pStyle w:val="BodyText"/>
        <w:tabs>
          <w:tab w:pos="5105" w:val="left" w:leader="none"/>
        </w:tabs>
        <w:spacing w:line="259" w:lineRule="auto"/>
        <w:ind w:left="5105" w:right="388" w:hanging="1383"/>
      </w:pPr>
      <w:r>
        <w:rPr/>
        <w:pict>
          <v:shape style="position:absolute;margin-left:45.027542pt;margin-top:29.732256pt;width:7pt;height:.1pt;mso-position-horizontal-relative:page;mso-position-vertical-relative:paragraph;z-index:-15396864;mso-wrap-distance-left:0;mso-wrap-distance-right:0" coordorigin="901,595" coordsize="140,0" path="m901,595l1041,595e" filled="false" stroked="true" strokeweight=".484571pt" strokecolor="#292425">
            <v:path arrowok="t"/>
            <v:stroke dashstyle="solid"/>
            <w10:wrap type="topAndBottom"/>
          </v:shape>
        </w:pict>
      </w:r>
      <w:r>
        <w:rPr/>
        <w:pict>
          <v:shape style="position:absolute;margin-left:208.020767pt;margin-top:29.732256pt;width:7pt;height:.1pt;mso-position-horizontal-relative:page;mso-position-vertical-relative:paragraph;z-index:-15396352;mso-wrap-distance-left:0;mso-wrap-distance-right:0" coordorigin="4160,595" coordsize="140,0" path="m4160,595l4300,595e" filled="false" stroked="true" strokeweight=".484571pt" strokecolor="#292425">
            <v:path arrowok="t"/>
            <v:stroke dashstyle="solid"/>
            <w10:wrap type="topAndBottom"/>
          </v:shape>
        </w:pict>
      </w:r>
      <w:r>
        <w:rPr/>
        <w:pict>
          <v:line style="position:absolute;mso-position-horizontal-relative:page;mso-position-vertical-relative:paragraph;z-index:16080384" from="208.020767pt,9.724997pt" to="215.020246pt,9.724997pt" stroked="true" strokeweight=".484571pt" strokecolor="#292425">
            <v:stroke dashstyle="solid"/>
            <w10:wrap type="none"/>
          </v:line>
        </w:pict>
      </w:r>
      <w:r>
        <w:rPr/>
        <w:pict>
          <v:line style="position:absolute;mso-position-horizontal-relative:page;mso-position-vertical-relative:paragraph;z-index:16083968" from="45.027542pt,9.724997pt" to="52.028036pt,9.724997pt" stroked="true" strokeweight=".484571pt" strokecolor="#292425">
            <v:stroke dashstyle="solid"/>
            <w10:wrap type="none"/>
          </v:line>
        </w:pict>
      </w:r>
      <w:r>
        <w:rPr>
          <w:color w:val="292425"/>
          <w:w w:val="105"/>
          <w:position w:val="-4"/>
          <w:sz w:val="11"/>
        </w:rPr>
        <w:t>2</w:t>
        <w:tab/>
      </w:r>
      <w:r>
        <w:rPr>
          <w:color w:val="292425"/>
          <w:w w:val="105"/>
        </w:rPr>
        <w:t>A</w:t>
      </w:r>
      <w:r>
        <w:rPr>
          <w:color w:val="292425"/>
          <w:spacing w:val="-7"/>
          <w:w w:val="105"/>
        </w:rPr>
        <w:t> </w:t>
      </w:r>
      <w:r>
        <w:rPr>
          <w:color w:val="292425"/>
          <w:w w:val="105"/>
        </w:rPr>
        <w:t>range</w:t>
      </w:r>
      <w:r>
        <w:rPr>
          <w:color w:val="292425"/>
          <w:spacing w:val="-7"/>
          <w:w w:val="105"/>
        </w:rPr>
        <w:t> </w:t>
      </w:r>
      <w:r>
        <w:rPr>
          <w:color w:val="292425"/>
          <w:w w:val="105"/>
        </w:rPr>
        <w:t>of</w:t>
      </w:r>
      <w:r>
        <w:rPr>
          <w:color w:val="292425"/>
          <w:spacing w:val="-6"/>
          <w:w w:val="105"/>
        </w:rPr>
        <w:t> </w:t>
      </w:r>
      <w:r>
        <w:rPr>
          <w:color w:val="292425"/>
          <w:w w:val="105"/>
        </w:rPr>
        <w:t>data</w:t>
      </w:r>
      <w:r>
        <w:rPr>
          <w:color w:val="292425"/>
          <w:spacing w:val="-7"/>
          <w:w w:val="105"/>
        </w:rPr>
        <w:t> </w:t>
      </w:r>
      <w:r>
        <w:rPr>
          <w:color w:val="292425"/>
          <w:w w:val="105"/>
        </w:rPr>
        <w:t>is</w:t>
      </w:r>
      <w:r>
        <w:rPr>
          <w:color w:val="292425"/>
          <w:spacing w:val="-6"/>
          <w:w w:val="105"/>
        </w:rPr>
        <w:t> </w:t>
      </w:r>
      <w:r>
        <w:rPr>
          <w:color w:val="292425"/>
          <w:w w:val="105"/>
        </w:rPr>
        <w:t>available</w:t>
      </w:r>
      <w:r>
        <w:rPr>
          <w:color w:val="292425"/>
          <w:spacing w:val="-7"/>
          <w:w w:val="105"/>
        </w:rPr>
        <w:t> </w:t>
      </w:r>
      <w:r>
        <w:rPr>
          <w:color w:val="292425"/>
          <w:w w:val="105"/>
        </w:rPr>
        <w:t>covering</w:t>
      </w:r>
      <w:r>
        <w:rPr>
          <w:color w:val="292425"/>
          <w:spacing w:val="-6"/>
          <w:w w:val="105"/>
        </w:rPr>
        <w:t> </w:t>
      </w:r>
      <w:r>
        <w:rPr>
          <w:color w:val="292425"/>
          <w:w w:val="105"/>
        </w:rPr>
        <w:t>smaller</w:t>
      </w:r>
      <w:r>
        <w:rPr>
          <w:color w:val="292425"/>
          <w:spacing w:val="-7"/>
          <w:w w:val="105"/>
        </w:rPr>
        <w:t> </w:t>
      </w:r>
      <w:r>
        <w:rPr>
          <w:color w:val="292425"/>
          <w:w w:val="105"/>
        </w:rPr>
        <w:t>areas,</w:t>
      </w:r>
      <w:r>
        <w:rPr>
          <w:color w:val="292425"/>
          <w:spacing w:val="-6"/>
          <w:w w:val="105"/>
        </w:rPr>
        <w:t> </w:t>
      </w:r>
      <w:r>
        <w:rPr>
          <w:color w:val="292425"/>
          <w:w w:val="105"/>
        </w:rPr>
        <w:t>including claimant count unemployment by </w:t>
      </w:r>
      <w:r>
        <w:rPr>
          <w:color w:val="292425"/>
          <w:spacing w:val="-5"/>
          <w:w w:val="105"/>
        </w:rPr>
        <w:t>county, </w:t>
      </w:r>
      <w:r>
        <w:rPr>
          <w:color w:val="292425"/>
          <w:w w:val="105"/>
        </w:rPr>
        <w:t>local</w:t>
      </w:r>
      <w:r>
        <w:rPr>
          <w:color w:val="292425"/>
          <w:spacing w:val="30"/>
          <w:w w:val="105"/>
        </w:rPr>
        <w:t> </w:t>
      </w:r>
      <w:r>
        <w:rPr>
          <w:color w:val="292425"/>
          <w:w w:val="105"/>
        </w:rPr>
        <w:t>authority</w:t>
      </w:r>
    </w:p>
    <w:p>
      <w:pPr>
        <w:pStyle w:val="BodyText"/>
        <w:tabs>
          <w:tab w:pos="5105" w:val="left" w:leader="none"/>
        </w:tabs>
        <w:ind w:left="3723"/>
      </w:pPr>
      <w:r>
        <w:rPr>
          <w:color w:val="292425"/>
          <w:w w:val="120"/>
          <w:vertAlign w:val="superscript"/>
        </w:rPr>
        <w:t>1</w:t>
      </w:r>
      <w:r>
        <w:rPr>
          <w:color w:val="292425"/>
          <w:w w:val="120"/>
          <w:vertAlign w:val="baseline"/>
        </w:rPr>
        <w:tab/>
        <w:t>district</w:t>
      </w:r>
      <w:r>
        <w:rPr>
          <w:color w:val="292425"/>
          <w:spacing w:val="-27"/>
          <w:w w:val="120"/>
          <w:vertAlign w:val="baseline"/>
        </w:rPr>
        <w:t> </w:t>
      </w:r>
      <w:r>
        <w:rPr>
          <w:color w:val="292425"/>
          <w:w w:val="120"/>
          <w:vertAlign w:val="baseline"/>
        </w:rPr>
        <w:t>and</w:t>
      </w:r>
      <w:r>
        <w:rPr>
          <w:color w:val="292425"/>
          <w:spacing w:val="-27"/>
          <w:w w:val="120"/>
          <w:vertAlign w:val="baseline"/>
        </w:rPr>
        <w:t> </w:t>
      </w:r>
      <w:r>
        <w:rPr>
          <w:color w:val="292425"/>
          <w:w w:val="120"/>
          <w:vertAlign w:val="baseline"/>
        </w:rPr>
        <w:t>Parliamentary</w:t>
      </w:r>
      <w:r>
        <w:rPr>
          <w:color w:val="292425"/>
          <w:spacing w:val="-27"/>
          <w:w w:val="120"/>
          <w:vertAlign w:val="baseline"/>
        </w:rPr>
        <w:t> </w:t>
      </w:r>
      <w:r>
        <w:rPr>
          <w:color w:val="292425"/>
          <w:spacing w:val="-3"/>
          <w:w w:val="120"/>
          <w:vertAlign w:val="baseline"/>
        </w:rPr>
        <w:t>constituency.</w:t>
      </w:r>
      <w:r>
        <w:rPr>
          <w:color w:val="292425"/>
          <w:spacing w:val="6"/>
          <w:w w:val="120"/>
          <w:vertAlign w:val="baseline"/>
        </w:rPr>
        <w:t> </w:t>
      </w:r>
      <w:r>
        <w:rPr>
          <w:color w:val="292425"/>
          <w:w w:val="120"/>
          <w:vertAlign w:val="baseline"/>
        </w:rPr>
        <w:t>One</w:t>
      </w:r>
      <w:r>
        <w:rPr>
          <w:color w:val="292425"/>
          <w:spacing w:val="-27"/>
          <w:w w:val="120"/>
          <w:vertAlign w:val="baseline"/>
        </w:rPr>
        <w:t> </w:t>
      </w:r>
      <w:r>
        <w:rPr>
          <w:color w:val="292425"/>
          <w:w w:val="120"/>
          <w:vertAlign w:val="baseline"/>
        </w:rPr>
        <w:t>useful</w:t>
      </w:r>
    </w:p>
    <w:p>
      <w:pPr>
        <w:pStyle w:val="BodyText"/>
        <w:tabs>
          <w:tab w:pos="5105" w:val="left" w:leader="none"/>
        </w:tabs>
        <w:spacing w:line="288" w:lineRule="auto" w:before="53"/>
        <w:ind w:left="5105" w:right="236" w:hanging="1383"/>
      </w:pPr>
      <w:r>
        <w:rPr/>
        <w:pict>
          <v:shape style="position:absolute;margin-left:280.5pt;margin-top:34.337936pt;width:276pt;height:.1pt;mso-position-horizontal-relative:page;mso-position-vertical-relative:paragraph;z-index:-15395840;mso-wrap-distance-left:0;mso-wrap-distance-right:0" coordorigin="5610,687" coordsize="5520,0" path="m5610,687l11130,687e" filled="false" stroked="true" strokeweight=".5pt" strokecolor="#006bb6">
            <v:path arrowok="t"/>
            <v:stroke dashstyle="solid"/>
            <w10:wrap type="topAndBottom"/>
          </v:shape>
        </w:pict>
      </w:r>
      <w:r>
        <w:rPr/>
        <w:pict>
          <v:line style="position:absolute;mso-position-horizontal-relative:page;mso-position-vertical-relative:paragraph;z-index:16079872" from="208.020767pt,10.241533pt" to="215.020246pt,10.241533pt" stroked="true" strokeweight=".484571pt" strokecolor="#292425">
            <v:stroke dashstyle="solid"/>
            <w10:wrap type="none"/>
          </v:line>
        </w:pict>
      </w:r>
      <w:r>
        <w:rPr/>
        <w:pict>
          <v:line style="position:absolute;mso-position-horizontal-relative:page;mso-position-vertical-relative:paragraph;z-index:16083456" from="45.027542pt,10.241533pt" to="52.028036pt,10.241533pt" stroked="true" strokeweight=".484571pt" strokecolor="#292425">
            <v:stroke dashstyle="solid"/>
            <w10:wrap type="none"/>
          </v:line>
        </w:pict>
      </w:r>
      <w:r>
        <w:rPr/>
        <w:pict>
          <v:shape style="position:absolute;margin-left:59.879578pt;margin-top:10.837508pt;width:52.4pt;height:54.65pt;mso-position-horizontal-relative:page;mso-position-vertical-relative:paragraph;z-index:16087040" type="#_x0000_t202" filled="false" stroked="false">
            <v:textbox inset="0,0,0,0" style="layout-flow:vertical;mso-layout-flow-alt:bottom-to-top">
              <w:txbxContent>
                <w:p>
                  <w:pPr>
                    <w:spacing w:line="136" w:lineRule="exact" w:before="0"/>
                    <w:ind w:left="0" w:right="18" w:firstLine="0"/>
                    <w:jc w:val="right"/>
                    <w:rPr>
                      <w:sz w:val="12"/>
                    </w:rPr>
                  </w:pPr>
                  <w:r>
                    <w:rPr>
                      <w:color w:val="292425"/>
                      <w:sz w:val="12"/>
                    </w:rPr>
                    <w:t>United</w:t>
                  </w:r>
                  <w:r>
                    <w:rPr>
                      <w:color w:val="292425"/>
                      <w:spacing w:val="7"/>
                      <w:sz w:val="12"/>
                    </w:rPr>
                    <w:t> </w:t>
                  </w:r>
                  <w:r>
                    <w:rPr>
                      <w:color w:val="292425"/>
                      <w:sz w:val="12"/>
                    </w:rPr>
                    <w:t>Kingdom</w:t>
                  </w:r>
                </w:p>
                <w:p>
                  <w:pPr>
                    <w:spacing w:line="374" w:lineRule="auto" w:before="89"/>
                    <w:ind w:left="496" w:right="18" w:firstLine="35"/>
                    <w:jc w:val="right"/>
                    <w:rPr>
                      <w:sz w:val="12"/>
                    </w:rPr>
                  </w:pPr>
                  <w:r>
                    <w:rPr>
                      <w:color w:val="292425"/>
                      <w:w w:val="105"/>
                      <w:sz w:val="12"/>
                    </w:rPr>
                    <w:t>North</w:t>
                  </w:r>
                  <w:r>
                    <w:rPr>
                      <w:color w:val="292425"/>
                      <w:spacing w:val="1"/>
                      <w:w w:val="105"/>
                      <w:sz w:val="12"/>
                    </w:rPr>
                    <w:t> </w:t>
                  </w:r>
                  <w:r>
                    <w:rPr>
                      <w:color w:val="292425"/>
                      <w:spacing w:val="-5"/>
                      <w:w w:val="105"/>
                      <w:sz w:val="12"/>
                    </w:rPr>
                    <w:t>East</w:t>
                  </w:r>
                  <w:r>
                    <w:rPr>
                      <w:color w:val="292425"/>
                      <w:w w:val="121"/>
                      <w:sz w:val="12"/>
                    </w:rPr>
                    <w:t> </w:t>
                  </w:r>
                  <w:r>
                    <w:rPr>
                      <w:color w:val="292425"/>
                      <w:w w:val="105"/>
                      <w:sz w:val="12"/>
                    </w:rPr>
                    <w:t>North</w:t>
                  </w:r>
                  <w:r>
                    <w:rPr>
                      <w:color w:val="292425"/>
                      <w:spacing w:val="-6"/>
                      <w:w w:val="105"/>
                      <w:sz w:val="12"/>
                    </w:rPr>
                    <w:t> </w:t>
                  </w:r>
                  <w:r>
                    <w:rPr>
                      <w:color w:val="292425"/>
                      <w:spacing w:val="-5"/>
                      <w:w w:val="105"/>
                      <w:sz w:val="12"/>
                    </w:rPr>
                    <w:t>West</w:t>
                  </w:r>
                </w:p>
                <w:p>
                  <w:pPr>
                    <w:spacing w:before="12"/>
                    <w:ind w:left="0" w:right="18" w:firstLine="0"/>
                    <w:jc w:val="right"/>
                    <w:rPr>
                      <w:sz w:val="12"/>
                    </w:rPr>
                  </w:pPr>
                  <w:r>
                    <w:rPr>
                      <w:color w:val="292425"/>
                      <w:sz w:val="12"/>
                    </w:rPr>
                    <w:t>Yorks. &amp; the</w:t>
                  </w:r>
                  <w:r>
                    <w:rPr>
                      <w:color w:val="292425"/>
                      <w:spacing w:val="3"/>
                      <w:sz w:val="12"/>
                    </w:rPr>
                    <w:t> </w:t>
                  </w:r>
                  <w:r>
                    <w:rPr>
                      <w:color w:val="292425"/>
                      <w:sz w:val="12"/>
                    </w:rPr>
                    <w:t>Humber</w:t>
                  </w:r>
                </w:p>
                <w:p>
                  <w:pPr>
                    <w:spacing w:before="80"/>
                    <w:ind w:left="0" w:right="18" w:firstLine="0"/>
                    <w:jc w:val="right"/>
                    <w:rPr>
                      <w:sz w:val="12"/>
                    </w:rPr>
                  </w:pPr>
                  <w:r>
                    <w:rPr>
                      <w:color w:val="292425"/>
                      <w:sz w:val="12"/>
                    </w:rPr>
                    <w:t>East</w:t>
                  </w:r>
                  <w:r>
                    <w:rPr>
                      <w:color w:val="292425"/>
                      <w:spacing w:val="4"/>
                      <w:sz w:val="12"/>
                    </w:rPr>
                    <w:t> </w:t>
                  </w:r>
                  <w:r>
                    <w:rPr>
                      <w:color w:val="292425"/>
                      <w:sz w:val="12"/>
                    </w:rPr>
                    <w:t>Midlands</w:t>
                  </w:r>
                </w:p>
              </w:txbxContent>
            </v:textbox>
            <w10:wrap type="none"/>
          </v:shape>
        </w:pict>
      </w:r>
      <w:r>
        <w:rPr/>
        <w:pict>
          <v:shape style="position:absolute;margin-left:115.504379pt;margin-top:10.839837pt;width:8pt;height:38.75pt;mso-position-horizontal-relative:page;mso-position-vertical-relative:paragraph;z-index:16087552" type="#_x0000_t202" filled="false" stroked="false">
            <v:textbox inset="0,0,0,0" style="layout-flow:vertical;mso-layout-flow-alt:bottom-to-top">
              <w:txbxContent>
                <w:p>
                  <w:pPr>
                    <w:spacing w:line="136" w:lineRule="exact" w:before="0"/>
                    <w:ind w:left="20" w:right="0" w:firstLine="0"/>
                    <w:jc w:val="left"/>
                    <w:rPr>
                      <w:sz w:val="12"/>
                    </w:rPr>
                  </w:pPr>
                  <w:r>
                    <w:rPr>
                      <w:color w:val="292425"/>
                      <w:w w:val="105"/>
                      <w:sz w:val="12"/>
                    </w:rPr>
                    <w:t>West</w:t>
                  </w:r>
                  <w:r>
                    <w:rPr>
                      <w:color w:val="292425"/>
                      <w:spacing w:val="-21"/>
                      <w:w w:val="105"/>
                      <w:sz w:val="12"/>
                    </w:rPr>
                    <w:t> </w:t>
                  </w:r>
                  <w:r>
                    <w:rPr>
                      <w:color w:val="292425"/>
                      <w:w w:val="105"/>
                      <w:sz w:val="12"/>
                    </w:rPr>
                    <w:t>Midlands</w:t>
                  </w:r>
                </w:p>
              </w:txbxContent>
            </v:textbox>
            <w10:wrap type="none"/>
          </v:shape>
        </w:pict>
      </w:r>
      <w:r>
        <w:rPr/>
        <w:pict>
          <v:shape style="position:absolute;margin-left:126.879173pt;margin-top:10.838091pt;width:74.4pt;height:44.8pt;mso-position-horizontal-relative:page;mso-position-vertical-relative:paragraph;z-index:16088064" type="#_x0000_t202" filled="false" stroked="false">
            <v:textbox inset="0,0,0,0" style="layout-flow:vertical;mso-layout-flow-alt:bottom-to-top">
              <w:txbxContent>
                <w:p>
                  <w:pPr>
                    <w:spacing w:line="381" w:lineRule="auto" w:before="0"/>
                    <w:ind w:left="305" w:right="18" w:firstLine="359"/>
                    <w:jc w:val="right"/>
                    <w:rPr>
                      <w:sz w:val="12"/>
                    </w:rPr>
                  </w:pPr>
                  <w:r>
                    <w:rPr>
                      <w:color w:val="292425"/>
                      <w:spacing w:val="-2"/>
                      <w:sz w:val="12"/>
                    </w:rPr>
                    <w:t>East London </w:t>
                  </w:r>
                  <w:r>
                    <w:rPr>
                      <w:color w:val="292425"/>
                      <w:w w:val="105"/>
                      <w:sz w:val="12"/>
                    </w:rPr>
                    <w:t>South</w:t>
                  </w:r>
                  <w:r>
                    <w:rPr>
                      <w:color w:val="292425"/>
                      <w:spacing w:val="-11"/>
                      <w:w w:val="105"/>
                      <w:sz w:val="12"/>
                    </w:rPr>
                    <w:t> </w:t>
                  </w:r>
                  <w:r>
                    <w:rPr>
                      <w:color w:val="292425"/>
                      <w:w w:val="105"/>
                      <w:sz w:val="12"/>
                    </w:rPr>
                    <w:t>East</w:t>
                  </w:r>
                  <w:r>
                    <w:rPr>
                      <w:color w:val="292425"/>
                      <w:w w:val="121"/>
                      <w:sz w:val="12"/>
                    </w:rPr>
                    <w:t> </w:t>
                  </w:r>
                  <w:r>
                    <w:rPr>
                      <w:color w:val="292425"/>
                      <w:w w:val="105"/>
                      <w:sz w:val="12"/>
                    </w:rPr>
                    <w:t>South</w:t>
                  </w:r>
                  <w:r>
                    <w:rPr>
                      <w:color w:val="292425"/>
                      <w:spacing w:val="-12"/>
                      <w:w w:val="105"/>
                      <w:sz w:val="12"/>
                    </w:rPr>
                    <w:t> </w:t>
                  </w:r>
                  <w:r>
                    <w:rPr>
                      <w:color w:val="292425"/>
                      <w:spacing w:val="-5"/>
                      <w:w w:val="105"/>
                      <w:sz w:val="12"/>
                    </w:rPr>
                    <w:t>West</w:t>
                  </w:r>
                </w:p>
                <w:p>
                  <w:pPr>
                    <w:spacing w:line="379" w:lineRule="auto" w:before="6"/>
                    <w:ind w:left="440" w:right="18" w:firstLine="145"/>
                    <w:jc w:val="right"/>
                    <w:rPr>
                      <w:sz w:val="12"/>
                    </w:rPr>
                  </w:pPr>
                  <w:r>
                    <w:rPr>
                      <w:color w:val="292425"/>
                      <w:spacing w:val="-1"/>
                      <w:w w:val="95"/>
                      <w:sz w:val="12"/>
                    </w:rPr>
                    <w:t>Wales </w:t>
                  </w:r>
                  <w:r>
                    <w:rPr>
                      <w:color w:val="292425"/>
                      <w:spacing w:val="-2"/>
                      <w:sz w:val="12"/>
                    </w:rPr>
                    <w:t>Scotland</w:t>
                  </w:r>
                </w:p>
                <w:p>
                  <w:pPr>
                    <w:spacing w:before="6"/>
                    <w:ind w:left="0" w:right="18" w:firstLine="0"/>
                    <w:jc w:val="right"/>
                    <w:rPr>
                      <w:sz w:val="12"/>
                    </w:rPr>
                  </w:pPr>
                  <w:r>
                    <w:rPr>
                      <w:color w:val="292425"/>
                      <w:w w:val="105"/>
                      <w:sz w:val="12"/>
                    </w:rPr>
                    <w:t>Northern</w:t>
                  </w:r>
                  <w:r>
                    <w:rPr>
                      <w:color w:val="292425"/>
                      <w:spacing w:val="10"/>
                      <w:w w:val="105"/>
                      <w:sz w:val="12"/>
                    </w:rPr>
                    <w:t> </w:t>
                  </w:r>
                  <w:r>
                    <w:rPr>
                      <w:color w:val="292425"/>
                      <w:w w:val="105"/>
                      <w:sz w:val="12"/>
                    </w:rPr>
                    <w:t>Ireland</w:t>
                  </w:r>
                </w:p>
              </w:txbxContent>
            </v:textbox>
            <w10:wrap type="none"/>
          </v:shape>
        </w:pict>
      </w:r>
      <w:r>
        <w:rPr>
          <w:color w:val="292425"/>
          <w:w w:val="110"/>
          <w:sz w:val="11"/>
        </w:rPr>
        <w:t>0</w:t>
        <w:tab/>
      </w:r>
      <w:r>
        <w:rPr>
          <w:color w:val="292425"/>
          <w:w w:val="105"/>
          <w:position w:val="1"/>
        </w:rPr>
        <w:t>disaggregation</w:t>
      </w:r>
      <w:r>
        <w:rPr>
          <w:color w:val="292425"/>
          <w:spacing w:val="-14"/>
          <w:w w:val="105"/>
          <w:position w:val="1"/>
        </w:rPr>
        <w:t> </w:t>
      </w:r>
      <w:r>
        <w:rPr>
          <w:color w:val="292425"/>
          <w:w w:val="105"/>
          <w:position w:val="1"/>
        </w:rPr>
        <w:t>is</w:t>
      </w:r>
      <w:r>
        <w:rPr>
          <w:color w:val="292425"/>
          <w:spacing w:val="-14"/>
          <w:w w:val="105"/>
          <w:position w:val="1"/>
        </w:rPr>
        <w:t> </w:t>
      </w:r>
      <w:r>
        <w:rPr>
          <w:color w:val="292425"/>
          <w:w w:val="105"/>
          <w:position w:val="1"/>
        </w:rPr>
        <w:t>that</w:t>
      </w:r>
      <w:r>
        <w:rPr>
          <w:color w:val="292425"/>
          <w:spacing w:val="-13"/>
          <w:w w:val="105"/>
          <w:position w:val="1"/>
        </w:rPr>
        <w:t> </w:t>
      </w:r>
      <w:r>
        <w:rPr>
          <w:color w:val="292425"/>
          <w:spacing w:val="-3"/>
          <w:w w:val="105"/>
          <w:position w:val="1"/>
        </w:rPr>
        <w:t>by</w:t>
      </w:r>
      <w:r>
        <w:rPr>
          <w:color w:val="292425"/>
          <w:spacing w:val="-14"/>
          <w:w w:val="105"/>
          <w:position w:val="1"/>
        </w:rPr>
        <w:t> </w:t>
      </w:r>
      <w:r>
        <w:rPr>
          <w:color w:val="292425"/>
          <w:spacing w:val="-6"/>
          <w:w w:val="105"/>
          <w:position w:val="1"/>
        </w:rPr>
        <w:t>Travel</w:t>
      </w:r>
      <w:r>
        <w:rPr>
          <w:color w:val="292425"/>
          <w:spacing w:val="-14"/>
          <w:w w:val="105"/>
          <w:position w:val="1"/>
        </w:rPr>
        <w:t> </w:t>
      </w:r>
      <w:r>
        <w:rPr>
          <w:color w:val="292425"/>
          <w:spacing w:val="-9"/>
          <w:w w:val="105"/>
          <w:position w:val="1"/>
        </w:rPr>
        <w:t>To</w:t>
      </w:r>
      <w:r>
        <w:rPr>
          <w:color w:val="292425"/>
          <w:spacing w:val="-13"/>
          <w:w w:val="105"/>
          <w:position w:val="1"/>
        </w:rPr>
        <w:t> </w:t>
      </w:r>
      <w:r>
        <w:rPr>
          <w:color w:val="292425"/>
          <w:spacing w:val="-5"/>
          <w:w w:val="105"/>
          <w:position w:val="1"/>
        </w:rPr>
        <w:t>Work</w:t>
      </w:r>
      <w:r>
        <w:rPr>
          <w:color w:val="292425"/>
          <w:spacing w:val="-14"/>
          <w:w w:val="105"/>
          <w:position w:val="1"/>
        </w:rPr>
        <w:t> </w:t>
      </w:r>
      <w:r>
        <w:rPr>
          <w:color w:val="292425"/>
          <w:w w:val="105"/>
          <w:position w:val="1"/>
        </w:rPr>
        <w:t>Area</w:t>
      </w:r>
      <w:r>
        <w:rPr>
          <w:color w:val="292425"/>
          <w:spacing w:val="-14"/>
          <w:w w:val="105"/>
          <w:position w:val="1"/>
        </w:rPr>
        <w:t> </w:t>
      </w:r>
      <w:r>
        <w:rPr>
          <w:color w:val="292425"/>
          <w:spacing w:val="-3"/>
          <w:w w:val="105"/>
          <w:position w:val="1"/>
        </w:rPr>
        <w:t>(TTWA),</w:t>
      </w:r>
      <w:r>
        <w:rPr>
          <w:color w:val="292425"/>
          <w:spacing w:val="-13"/>
          <w:w w:val="105"/>
          <w:position w:val="1"/>
        </w:rPr>
        <w:t> </w:t>
      </w:r>
      <w:r>
        <w:rPr>
          <w:color w:val="292425"/>
          <w:w w:val="105"/>
          <w:position w:val="1"/>
        </w:rPr>
        <w:t>defined </w:t>
      </w:r>
      <w:r>
        <w:rPr>
          <w:color w:val="292425"/>
          <w:w w:val="110"/>
        </w:rPr>
        <w:t>such</w:t>
      </w:r>
      <w:r>
        <w:rPr>
          <w:color w:val="292425"/>
          <w:spacing w:val="-20"/>
          <w:w w:val="110"/>
        </w:rPr>
        <w:t> </w:t>
      </w:r>
      <w:r>
        <w:rPr>
          <w:color w:val="292425"/>
          <w:w w:val="110"/>
        </w:rPr>
        <w:t>that</w:t>
      </w:r>
      <w:r>
        <w:rPr>
          <w:color w:val="292425"/>
          <w:spacing w:val="-19"/>
          <w:w w:val="110"/>
        </w:rPr>
        <w:t> </w:t>
      </w:r>
      <w:r>
        <w:rPr>
          <w:color w:val="292425"/>
          <w:w w:val="110"/>
        </w:rPr>
        <w:t>most</w:t>
      </w:r>
      <w:r>
        <w:rPr>
          <w:color w:val="292425"/>
          <w:spacing w:val="-20"/>
          <w:w w:val="110"/>
        </w:rPr>
        <w:t> </w:t>
      </w:r>
      <w:r>
        <w:rPr>
          <w:color w:val="292425"/>
          <w:w w:val="110"/>
        </w:rPr>
        <w:t>people</w:t>
      </w:r>
      <w:r>
        <w:rPr>
          <w:color w:val="292425"/>
          <w:spacing w:val="-19"/>
          <w:w w:val="110"/>
        </w:rPr>
        <w:t> </w:t>
      </w:r>
      <w:r>
        <w:rPr>
          <w:color w:val="292425"/>
          <w:w w:val="110"/>
        </w:rPr>
        <w:t>live</w:t>
      </w:r>
      <w:r>
        <w:rPr>
          <w:color w:val="292425"/>
          <w:spacing w:val="-20"/>
          <w:w w:val="110"/>
        </w:rPr>
        <w:t> </w:t>
      </w:r>
      <w:r>
        <w:rPr>
          <w:color w:val="292425"/>
          <w:w w:val="110"/>
        </w:rPr>
        <w:t>and</w:t>
      </w:r>
      <w:r>
        <w:rPr>
          <w:color w:val="292425"/>
          <w:spacing w:val="-19"/>
          <w:w w:val="110"/>
        </w:rPr>
        <w:t> </w:t>
      </w:r>
      <w:r>
        <w:rPr>
          <w:color w:val="292425"/>
          <w:w w:val="110"/>
        </w:rPr>
        <w:t>work</w:t>
      </w:r>
      <w:r>
        <w:rPr>
          <w:color w:val="292425"/>
          <w:spacing w:val="-20"/>
          <w:w w:val="110"/>
        </w:rPr>
        <w:t> </w:t>
      </w:r>
      <w:r>
        <w:rPr>
          <w:color w:val="292425"/>
          <w:w w:val="110"/>
        </w:rPr>
        <w:t>within</w:t>
      </w:r>
      <w:r>
        <w:rPr>
          <w:color w:val="292425"/>
          <w:spacing w:val="-19"/>
          <w:w w:val="110"/>
        </w:rPr>
        <w:t> </w:t>
      </w:r>
      <w:r>
        <w:rPr>
          <w:color w:val="292425"/>
          <w:w w:val="110"/>
        </w:rPr>
        <w:t>one</w:t>
      </w:r>
      <w:r>
        <w:rPr>
          <w:color w:val="292425"/>
          <w:spacing w:val="-19"/>
          <w:w w:val="110"/>
        </w:rPr>
        <w:t> </w:t>
      </w:r>
      <w:r>
        <w:rPr>
          <w:color w:val="292425"/>
          <w:w w:val="110"/>
        </w:rPr>
        <w:t>area.</w:t>
      </w:r>
      <w:r>
        <w:rPr>
          <w:color w:val="292425"/>
          <w:w w:val="110"/>
          <w:position w:val="5"/>
          <w:sz w:val="14"/>
        </w:rPr>
        <w:t>(1)</w:t>
      </w:r>
      <w:r>
        <w:rPr>
          <w:color w:val="292425"/>
          <w:spacing w:val="33"/>
          <w:w w:val="110"/>
          <w:position w:val="5"/>
          <w:sz w:val="14"/>
        </w:rPr>
        <w:t> </w:t>
      </w:r>
      <w:r>
        <w:rPr>
          <w:color w:val="292425"/>
          <w:w w:val="110"/>
        </w:rPr>
        <w:t>These</w:t>
      </w:r>
    </w:p>
    <w:p>
      <w:pPr>
        <w:pStyle w:val="ListParagraph"/>
        <w:numPr>
          <w:ilvl w:val="1"/>
          <w:numId w:val="19"/>
        </w:numPr>
        <w:tabs>
          <w:tab w:pos="5220" w:val="left" w:leader="none"/>
        </w:tabs>
        <w:spacing w:line="240" w:lineRule="auto" w:before="0" w:after="0"/>
        <w:ind w:left="5220" w:right="648" w:hanging="240"/>
        <w:jc w:val="left"/>
        <w:rPr>
          <w:sz w:val="14"/>
        </w:rPr>
      </w:pPr>
      <w:r>
        <w:rPr>
          <w:color w:val="292425"/>
          <w:w w:val="105"/>
          <w:sz w:val="14"/>
        </w:rPr>
        <w:t>There are </w:t>
      </w:r>
      <w:r>
        <w:rPr>
          <w:color w:val="292425"/>
          <w:spacing w:val="-7"/>
          <w:w w:val="105"/>
          <w:sz w:val="14"/>
        </w:rPr>
        <w:t>207 </w:t>
      </w:r>
      <w:r>
        <w:rPr>
          <w:color w:val="292425"/>
          <w:spacing w:val="-4"/>
          <w:w w:val="105"/>
          <w:sz w:val="14"/>
        </w:rPr>
        <w:t>Travel </w:t>
      </w:r>
      <w:r>
        <w:rPr>
          <w:color w:val="292425"/>
          <w:spacing w:val="-6"/>
          <w:w w:val="105"/>
          <w:sz w:val="14"/>
        </w:rPr>
        <w:t>To </w:t>
      </w:r>
      <w:r>
        <w:rPr>
          <w:color w:val="292425"/>
          <w:spacing w:val="-3"/>
          <w:w w:val="105"/>
          <w:sz w:val="14"/>
        </w:rPr>
        <w:t>Work </w:t>
      </w:r>
      <w:r>
        <w:rPr>
          <w:color w:val="292425"/>
          <w:w w:val="105"/>
          <w:sz w:val="14"/>
        </w:rPr>
        <w:t>Areas in England, </w:t>
      </w:r>
      <w:r>
        <w:rPr>
          <w:color w:val="292425"/>
          <w:spacing w:val="-8"/>
          <w:w w:val="105"/>
          <w:sz w:val="14"/>
        </w:rPr>
        <w:t>36 </w:t>
      </w:r>
      <w:r>
        <w:rPr>
          <w:color w:val="292425"/>
          <w:w w:val="105"/>
          <w:sz w:val="14"/>
        </w:rPr>
        <w:t>in </w:t>
      </w:r>
      <w:r>
        <w:rPr>
          <w:color w:val="292425"/>
          <w:spacing w:val="-4"/>
          <w:w w:val="105"/>
          <w:sz w:val="14"/>
        </w:rPr>
        <w:t>Wales, </w:t>
      </w:r>
      <w:r>
        <w:rPr>
          <w:color w:val="292425"/>
          <w:spacing w:val="-5"/>
          <w:w w:val="105"/>
          <w:sz w:val="14"/>
        </w:rPr>
        <w:t>54 </w:t>
      </w:r>
      <w:r>
        <w:rPr>
          <w:color w:val="292425"/>
          <w:w w:val="105"/>
          <w:sz w:val="14"/>
        </w:rPr>
        <w:t>in Scotland and </w:t>
      </w:r>
      <w:r>
        <w:rPr>
          <w:color w:val="292425"/>
          <w:spacing w:val="-17"/>
          <w:w w:val="105"/>
          <w:sz w:val="14"/>
        </w:rPr>
        <w:t>11 </w:t>
      </w:r>
      <w:r>
        <w:rPr>
          <w:color w:val="292425"/>
          <w:w w:val="105"/>
          <w:sz w:val="14"/>
        </w:rPr>
        <w:t>in Northern Ireland. The precise criteria are</w:t>
      </w:r>
      <w:r>
        <w:rPr>
          <w:color w:val="292425"/>
          <w:spacing w:val="36"/>
          <w:w w:val="105"/>
          <w:sz w:val="14"/>
        </w:rPr>
        <w:t> </w:t>
      </w:r>
      <w:r>
        <w:rPr>
          <w:color w:val="292425"/>
          <w:w w:val="105"/>
          <w:sz w:val="14"/>
        </w:rPr>
        <w:t>that  at  least  </w:t>
      </w:r>
      <w:r>
        <w:rPr>
          <w:color w:val="292425"/>
          <w:spacing w:val="-8"/>
          <w:w w:val="105"/>
          <w:sz w:val="14"/>
        </w:rPr>
        <w:t>75%  </w:t>
      </w:r>
      <w:r>
        <w:rPr>
          <w:color w:val="292425"/>
          <w:w w:val="105"/>
          <w:sz w:val="14"/>
        </w:rPr>
        <w:t>of  the resident economically active population should work in the area, and at least </w:t>
      </w:r>
      <w:r>
        <w:rPr>
          <w:color w:val="292425"/>
          <w:spacing w:val="-8"/>
          <w:w w:val="105"/>
          <w:sz w:val="14"/>
        </w:rPr>
        <w:t>75% </w:t>
      </w:r>
      <w:r>
        <w:rPr>
          <w:color w:val="292425"/>
          <w:w w:val="105"/>
          <w:sz w:val="14"/>
        </w:rPr>
        <w:t>of those working there should live in the</w:t>
      </w:r>
      <w:r>
        <w:rPr>
          <w:color w:val="292425"/>
          <w:spacing w:val="-4"/>
          <w:w w:val="105"/>
          <w:sz w:val="14"/>
        </w:rPr>
        <w:t> </w:t>
      </w:r>
      <w:r>
        <w:rPr>
          <w:color w:val="292425"/>
          <w:w w:val="105"/>
          <w:sz w:val="14"/>
        </w:rPr>
        <w:t>area.</w:t>
      </w:r>
    </w:p>
    <w:p>
      <w:pPr>
        <w:spacing w:after="0" w:line="240" w:lineRule="auto"/>
        <w:jc w:val="left"/>
        <w:rPr>
          <w:sz w:val="14"/>
        </w:rPr>
        <w:sectPr>
          <w:type w:val="continuous"/>
          <w:pgSz w:w="11900" w:h="16840"/>
          <w:pgMar w:top="1260" w:bottom="280" w:left="640" w:right="640"/>
        </w:sectPr>
      </w:pPr>
    </w:p>
    <w:p>
      <w:pPr>
        <w:pStyle w:val="BodyText"/>
      </w:pPr>
    </w:p>
    <w:p>
      <w:pPr>
        <w:spacing w:after="0"/>
        <w:sectPr>
          <w:pgSz w:w="11900" w:h="16840"/>
          <w:pgMar w:header="579" w:footer="575" w:top="800" w:bottom="760" w:left="640" w:right="640"/>
        </w:sectPr>
      </w:pPr>
    </w:p>
    <w:p>
      <w:pPr>
        <w:pStyle w:val="BodyText"/>
        <w:spacing w:before="6"/>
        <w:rPr>
          <w:sz w:val="21"/>
        </w:rPr>
      </w:pPr>
    </w:p>
    <w:p>
      <w:pPr>
        <w:pStyle w:val="Heading7"/>
        <w:ind w:left="170"/>
      </w:pPr>
      <w:bookmarkStart w:name="Earnings and unit wage costs" w:id="44"/>
      <w:bookmarkEnd w:id="44"/>
      <w:r>
        <w:rPr>
          <w:b w:val="0"/>
        </w:rPr>
      </w:r>
      <w:bookmarkStart w:name="_bookmark17" w:id="45"/>
      <w:bookmarkEnd w:id="45"/>
      <w:r>
        <w:rPr>
          <w:b w:val="0"/>
        </w:rPr>
      </w:r>
      <w:r>
        <w:rPr>
          <w:color w:val="0092C0"/>
          <w:w w:val="95"/>
        </w:rPr>
        <w:t>Chart 3.8</w:t>
      </w:r>
    </w:p>
    <w:p>
      <w:pPr>
        <w:spacing w:before="8"/>
        <w:ind w:left="170" w:right="0" w:firstLine="0"/>
        <w:jc w:val="left"/>
        <w:rPr>
          <w:sz w:val="12"/>
        </w:rPr>
      </w:pPr>
      <w:r>
        <w:rPr>
          <w:rFonts w:ascii="Trebuchet MS"/>
          <w:b/>
          <w:color w:val="0092C0"/>
          <w:w w:val="95"/>
          <w:sz w:val="20"/>
        </w:rPr>
        <w:t>Dispersion</w:t>
      </w:r>
      <w:r>
        <w:rPr>
          <w:color w:val="292425"/>
          <w:w w:val="95"/>
          <w:position w:val="4"/>
          <w:sz w:val="12"/>
        </w:rPr>
        <w:t>(a) </w:t>
      </w:r>
      <w:r>
        <w:rPr>
          <w:rFonts w:ascii="Trebuchet MS"/>
          <w:b/>
          <w:color w:val="0092C0"/>
          <w:w w:val="95"/>
          <w:sz w:val="20"/>
        </w:rPr>
        <w:t>of</w:t>
      </w:r>
      <w:r>
        <w:rPr>
          <w:rFonts w:ascii="Trebuchet MS"/>
          <w:b/>
          <w:color w:val="0092C0"/>
          <w:spacing w:val="-27"/>
          <w:w w:val="95"/>
          <w:sz w:val="20"/>
        </w:rPr>
        <w:t> </w:t>
      </w:r>
      <w:r>
        <w:rPr>
          <w:rFonts w:ascii="Trebuchet MS"/>
          <w:b/>
          <w:color w:val="0092C0"/>
          <w:w w:val="95"/>
          <w:sz w:val="20"/>
        </w:rPr>
        <w:t>regional</w:t>
      </w:r>
      <w:r>
        <w:rPr>
          <w:rFonts w:ascii="Trebuchet MS"/>
          <w:b/>
          <w:color w:val="0092C0"/>
          <w:spacing w:val="-28"/>
          <w:w w:val="95"/>
          <w:sz w:val="20"/>
        </w:rPr>
        <w:t> </w:t>
      </w:r>
      <w:r>
        <w:rPr>
          <w:rFonts w:ascii="Trebuchet MS"/>
          <w:b/>
          <w:color w:val="0092C0"/>
          <w:w w:val="95"/>
          <w:sz w:val="20"/>
        </w:rPr>
        <w:t>unemployment</w:t>
      </w:r>
      <w:r>
        <w:rPr>
          <w:color w:val="292425"/>
          <w:w w:val="95"/>
          <w:position w:val="4"/>
          <w:sz w:val="12"/>
        </w:rPr>
        <w:t>(b)</w:t>
      </w:r>
    </w:p>
    <w:p>
      <w:pPr>
        <w:pStyle w:val="BodyText"/>
        <w:spacing w:before="6"/>
        <w:rPr>
          <w:sz w:val="19"/>
        </w:rPr>
      </w:pPr>
      <w:r>
        <w:rPr/>
        <w:br w:type="column"/>
      </w:r>
      <w:r>
        <w:rPr>
          <w:sz w:val="19"/>
        </w:rPr>
      </w:r>
    </w:p>
    <w:p>
      <w:pPr>
        <w:pStyle w:val="BodyText"/>
        <w:spacing w:line="292" w:lineRule="auto" w:before="1"/>
        <w:ind w:left="170" w:right="131"/>
      </w:pPr>
      <w:r>
        <w:rPr/>
        <w:pict>
          <v:group style="position:absolute;margin-left:112.75pt;margin-top:47.896935pt;width:3.15pt;height:4.4pt;mso-position-horizontal-relative:page;mso-position-vertical-relative:paragraph;z-index:-22499328" coordorigin="2255,958" coordsize="63,88">
            <v:shape style="position:absolute;left:2265;top:967;width:43;height:68" coordorigin="2265,968" coordsize="43,68" path="m2285,968l2265,1000,2285,1035,2308,1000,2285,968xe" filled="true" fillcolor="#df6e22" stroked="false">
              <v:path arrowok="t"/>
              <v:fill type="solid"/>
            </v:shape>
            <v:shape style="position:absolute;left:2265;top:967;width:43;height:68" coordorigin="2265,968" coordsize="43,68" path="m2285,968l2308,1000,2285,1035,2265,1000,2285,968xe" filled="false" stroked="true" strokeweight="1pt" strokecolor="#df6e22">
              <v:path arrowok="t"/>
              <v:stroke dashstyle="solid"/>
            </v:shape>
            <w10:wrap type="none"/>
          </v:group>
        </w:pict>
      </w:r>
      <w:r>
        <w:rPr/>
        <w:pict>
          <v:group style="position:absolute;margin-left:112.75pt;margin-top:38.396935pt;width:3.15pt;height:4.5pt;mso-position-horizontal-relative:page;mso-position-vertical-relative:paragraph;z-index:-22498816" coordorigin="2255,768" coordsize="63,90">
            <v:shape style="position:absolute;left:2265;top:777;width:43;height:70" coordorigin="2265,778" coordsize="43,70" path="m2288,778l2265,813,2288,848,2308,813,2288,778xe" filled="true" fillcolor="#0067a3" stroked="false">
              <v:path arrowok="t"/>
              <v:fill type="solid"/>
            </v:shape>
            <v:shape style="position:absolute;left:2265;top:777;width:43;height:70" coordorigin="2265,778" coordsize="43,70" path="m2288,778l2308,813,2288,848,2265,813,2288,778xe" filled="false" stroked="true" strokeweight="1pt" strokecolor="#0067a3">
              <v:path arrowok="t"/>
              <v:stroke dashstyle="solid"/>
            </v:shape>
            <w10:wrap type="none"/>
          </v:group>
        </w:pict>
      </w:r>
      <w:r>
        <w:rPr>
          <w:color w:val="292425"/>
          <w:w w:val="110"/>
        </w:rPr>
        <w:t>should</w:t>
      </w:r>
      <w:r>
        <w:rPr>
          <w:color w:val="292425"/>
          <w:spacing w:val="-11"/>
          <w:w w:val="110"/>
        </w:rPr>
        <w:t> </w:t>
      </w:r>
      <w:r>
        <w:rPr>
          <w:color w:val="292425"/>
          <w:w w:val="110"/>
        </w:rPr>
        <w:t>reflect</w:t>
      </w:r>
      <w:r>
        <w:rPr>
          <w:color w:val="292425"/>
          <w:spacing w:val="-10"/>
          <w:w w:val="110"/>
        </w:rPr>
        <w:t> </w:t>
      </w:r>
      <w:r>
        <w:rPr>
          <w:color w:val="292425"/>
          <w:w w:val="110"/>
        </w:rPr>
        <w:t>local</w:t>
      </w:r>
      <w:r>
        <w:rPr>
          <w:color w:val="292425"/>
          <w:spacing w:val="-10"/>
          <w:w w:val="110"/>
        </w:rPr>
        <w:t> </w:t>
      </w:r>
      <w:r>
        <w:rPr>
          <w:color w:val="292425"/>
          <w:w w:val="110"/>
        </w:rPr>
        <w:t>labour</w:t>
      </w:r>
      <w:r>
        <w:rPr>
          <w:color w:val="292425"/>
          <w:spacing w:val="-10"/>
          <w:w w:val="110"/>
        </w:rPr>
        <w:t> </w:t>
      </w:r>
      <w:r>
        <w:rPr>
          <w:color w:val="292425"/>
          <w:spacing w:val="-2"/>
          <w:w w:val="110"/>
        </w:rPr>
        <w:t>market</w:t>
      </w:r>
      <w:r>
        <w:rPr>
          <w:color w:val="292425"/>
          <w:spacing w:val="-10"/>
          <w:w w:val="110"/>
        </w:rPr>
        <w:t> </w:t>
      </w:r>
      <w:r>
        <w:rPr>
          <w:color w:val="292425"/>
          <w:w w:val="110"/>
        </w:rPr>
        <w:t>conditions</w:t>
      </w:r>
      <w:r>
        <w:rPr>
          <w:color w:val="292425"/>
          <w:spacing w:val="-10"/>
          <w:w w:val="110"/>
        </w:rPr>
        <w:t> </w:t>
      </w:r>
      <w:r>
        <w:rPr>
          <w:color w:val="292425"/>
          <w:spacing w:val="-3"/>
          <w:w w:val="110"/>
        </w:rPr>
        <w:t>better</w:t>
      </w:r>
      <w:r>
        <w:rPr>
          <w:color w:val="292425"/>
          <w:spacing w:val="-10"/>
          <w:w w:val="110"/>
        </w:rPr>
        <w:t> </w:t>
      </w:r>
      <w:r>
        <w:rPr>
          <w:color w:val="292425"/>
          <w:w w:val="110"/>
        </w:rPr>
        <w:t>than</w:t>
      </w:r>
      <w:r>
        <w:rPr>
          <w:color w:val="292425"/>
          <w:spacing w:val="-10"/>
          <w:w w:val="110"/>
        </w:rPr>
        <w:t> </w:t>
      </w:r>
      <w:r>
        <w:rPr>
          <w:color w:val="292425"/>
          <w:w w:val="110"/>
        </w:rPr>
        <w:t>data based</w:t>
      </w:r>
      <w:r>
        <w:rPr>
          <w:color w:val="292425"/>
          <w:spacing w:val="-18"/>
          <w:w w:val="110"/>
        </w:rPr>
        <w:t> </w:t>
      </w:r>
      <w:r>
        <w:rPr>
          <w:color w:val="292425"/>
          <w:w w:val="110"/>
        </w:rPr>
        <w:t>on</w:t>
      </w:r>
      <w:r>
        <w:rPr>
          <w:color w:val="292425"/>
          <w:spacing w:val="-18"/>
          <w:w w:val="110"/>
        </w:rPr>
        <w:t> </w:t>
      </w:r>
      <w:r>
        <w:rPr>
          <w:color w:val="292425"/>
          <w:w w:val="110"/>
        </w:rPr>
        <w:t>purely</w:t>
      </w:r>
      <w:r>
        <w:rPr>
          <w:color w:val="292425"/>
          <w:spacing w:val="-18"/>
          <w:w w:val="110"/>
        </w:rPr>
        <w:t> </w:t>
      </w:r>
      <w:r>
        <w:rPr>
          <w:color w:val="292425"/>
          <w:w w:val="110"/>
        </w:rPr>
        <w:t>administrative</w:t>
      </w:r>
      <w:r>
        <w:rPr>
          <w:color w:val="292425"/>
          <w:spacing w:val="-18"/>
          <w:w w:val="110"/>
        </w:rPr>
        <w:t> </w:t>
      </w:r>
      <w:r>
        <w:rPr>
          <w:color w:val="292425"/>
          <w:w w:val="110"/>
        </w:rPr>
        <w:t>boundaries</w:t>
      </w:r>
      <w:r>
        <w:rPr>
          <w:color w:val="292425"/>
          <w:spacing w:val="-18"/>
          <w:w w:val="110"/>
        </w:rPr>
        <w:t> </w:t>
      </w:r>
      <w:r>
        <w:rPr>
          <w:color w:val="292425"/>
          <w:w w:val="110"/>
        </w:rPr>
        <w:t>such</w:t>
      </w:r>
      <w:r>
        <w:rPr>
          <w:color w:val="292425"/>
          <w:spacing w:val="-18"/>
          <w:w w:val="110"/>
        </w:rPr>
        <w:t> </w:t>
      </w:r>
      <w:r>
        <w:rPr>
          <w:color w:val="292425"/>
          <w:w w:val="110"/>
        </w:rPr>
        <w:t>as</w:t>
      </w:r>
      <w:r>
        <w:rPr>
          <w:color w:val="292425"/>
          <w:spacing w:val="-18"/>
          <w:w w:val="110"/>
        </w:rPr>
        <w:t> </w:t>
      </w:r>
      <w:r>
        <w:rPr>
          <w:color w:val="292425"/>
          <w:w w:val="110"/>
        </w:rPr>
        <w:t>districts</w:t>
      </w:r>
      <w:r>
        <w:rPr>
          <w:color w:val="292425"/>
          <w:spacing w:val="-18"/>
          <w:w w:val="110"/>
        </w:rPr>
        <w:t> </w:t>
      </w:r>
      <w:r>
        <w:rPr>
          <w:color w:val="292425"/>
          <w:w w:val="110"/>
        </w:rPr>
        <w:t>or</w:t>
      </w:r>
    </w:p>
    <w:p>
      <w:pPr>
        <w:spacing w:after="0" w:line="292" w:lineRule="auto"/>
        <w:sectPr>
          <w:type w:val="continuous"/>
          <w:pgSz w:w="11900" w:h="16840"/>
          <w:pgMar w:top="1260" w:bottom="280" w:left="640" w:right="640"/>
          <w:cols w:num="2" w:equalWidth="0">
            <w:col w:w="3698" w:space="1212"/>
            <w:col w:w="5710"/>
          </w:cols>
        </w:sectPr>
      </w:pPr>
    </w:p>
    <w:p>
      <w:pPr>
        <w:pStyle w:val="BodyText"/>
        <w:spacing w:before="7"/>
        <w:rPr>
          <w:sz w:val="9"/>
        </w:rPr>
      </w:pPr>
    </w:p>
    <w:p>
      <w:pPr>
        <w:spacing w:before="0"/>
        <w:ind w:left="190" w:right="0" w:firstLine="0"/>
        <w:jc w:val="left"/>
        <w:rPr>
          <w:sz w:val="12"/>
        </w:rPr>
      </w:pPr>
      <w:r>
        <w:rPr/>
        <w:pict>
          <v:line style="position:absolute;mso-position-horizontal-relative:page;mso-position-vertical-relative:paragraph;z-index:16100352" from="47.125pt,3.790185pt" to="54.125pt,3.790185pt" stroked="true" strokeweight=".5pt" strokecolor="#292425">
            <v:stroke dashstyle="solid"/>
            <w10:wrap type="none"/>
          </v:line>
        </w:pict>
      </w:r>
      <w:r>
        <w:rPr/>
        <w:pict>
          <v:group style="position:absolute;margin-left:59.625pt;margin-top:4.977185pt;width:146.5pt;height:143.1pt;mso-position-horizontal-relative:page;mso-position-vertical-relative:paragraph;z-index:-22494208" coordorigin="1193,100" coordsize="2930,2862">
            <v:shape style="position:absolute;left:1202;top:2908;width:2879;height:50" coordorigin="1203,2909" coordsize="2879,50" path="m1203,2956l4080,2956m1204,2959l1204,2909m1684,2959l1684,2909m2164,2959l2164,2909m2641,2959l2641,2909m3121,2959l3121,2909m3601,2959l3601,2909m4081,2959l4081,2909e" filled="false" stroked="true" strokeweight=".5pt" strokecolor="#292425">
              <v:path arrowok="t"/>
              <v:stroke dashstyle="solid"/>
            </v:shape>
            <v:shape style="position:absolute;left:1202;top:194;width:403;height:173" coordorigin="1203,195" coordsize="403,173" path="m1203,247l1245,230m1245,230l1278,280m1278,280l1323,265m1323,265l1365,367m1365,367l1398,280m1398,280l1443,315m1443,315l1485,280m1485,280l1518,230m1518,230l1563,247m1563,247l1605,195e" filled="false" stroked="true" strokeweight="1pt" strokecolor="#df6e22">
              <v:path arrowok="t"/>
              <v:stroke dashstyle="solid"/>
            </v:shape>
            <v:line style="position:absolute" from="1595,196" to="1648,196" stroked="true" strokeweight="1.125pt" strokecolor="#df6e22">
              <v:stroke dashstyle="solid"/>
            </v:line>
            <v:shape style="position:absolute;left:1637;top:109;width:208;height:170" coordorigin="1638,110" coordsize="208,170" path="m1638,195l1683,110m1683,110l1725,127m1725,127l1758,177m1758,177l1803,212m1803,212l1845,280e" filled="false" stroked="true" strokeweight="1pt" strokecolor="#df6e22">
              <v:path arrowok="t"/>
              <v:stroke dashstyle="solid"/>
            </v:shape>
            <v:line style="position:absolute" from="1835,281" to="1888,281" stroked="true" strokeweight="1.125pt" strokecolor="#df6e22">
              <v:stroke dashstyle="solid"/>
            </v:line>
            <v:shape style="position:absolute;left:1877;top:279;width:88;height:35" coordorigin="1878,280" coordsize="88,35" path="m1878,280l1923,315m1923,315l1965,280e" filled="false" stroked="true" strokeweight="1pt" strokecolor="#df6e22">
              <v:path arrowok="t"/>
              <v:stroke dashstyle="solid"/>
            </v:shape>
            <v:line style="position:absolute" from="1955,281" to="2008,281" stroked="true" strokeweight="1.125pt" strokecolor="#df6e22">
              <v:stroke dashstyle="solid"/>
            </v:line>
            <v:shape style="position:absolute;left:1997;top:279;width:883;height:2333" coordorigin="1998,280" coordsize="883,2333" path="m1998,280l2043,487m2043,487l2085,675m2085,675l2118,915m2118,915l2163,985m2163,985l2205,1207m2205,1207l2238,1430m2238,1430l2283,1602m2283,1602l2325,1892m2325,1892l2358,2082m2358,2082l2403,2252m2403,2252l2445,2337m2445,2337l2478,2442m2478,2442l2523,2492m2523,2492l2565,2562m2565,2562l2598,2612m2685,2612l2718,2595m2760,2595l2805,2527m2805,2527l2838,2545m2838,2545l2880,2527e" filled="false" stroked="true" strokeweight="1pt" strokecolor="#df6e22">
              <v:path arrowok="t"/>
              <v:stroke dashstyle="solid"/>
            </v:shape>
            <v:line style="position:absolute" from="2870,2528" to="2935,2528" stroked="true" strokeweight="1.125pt" strokecolor="#df6e22">
              <v:stroke dashstyle="solid"/>
            </v:line>
            <v:shape style="position:absolute;left:2925;top:2509;width:75;height:18" coordorigin="2925,2510" coordsize="75,18" path="m2925,2527l2958,2510m2958,2510l3000,2527e" filled="false" stroked="true" strokeweight="1pt" strokecolor="#df6e22">
              <v:path arrowok="t"/>
              <v:stroke dashstyle="solid"/>
            </v:shape>
            <v:shape style="position:absolute;left:2990;top:2528;width:140;height:2" coordorigin="2990,2528" coordsize="140,0" path="m2990,2528l3055,2528m3035,2528l3088,2528m3068,2528l3130,2528e" filled="false" stroked="true" strokeweight="1.125pt" strokecolor="#df6e22">
              <v:path arrowok="t"/>
              <v:stroke dashstyle="solid"/>
            </v:shape>
            <v:shape style="position:absolute;left:3120;top:2492;width:120;height:70" coordorigin="3120,2492" coordsize="120,70" path="m3120,2527l3165,2510m3165,2510l3198,2492m3198,2492l3240,2562e" filled="false" stroked="true" strokeweight="1pt" strokecolor="#df6e22">
              <v:path arrowok="t"/>
              <v:stroke dashstyle="solid"/>
            </v:shape>
            <v:shape style="position:absolute;left:3230;top:2563;width:98;height:2" coordorigin="3230,2563" coordsize="98,0" path="m3230,2563l3295,2563m3275,2563l3328,2563e" filled="false" stroked="true" strokeweight="1.125pt" strokecolor="#df6e22">
              <v:path arrowok="t"/>
              <v:stroke dashstyle="solid"/>
            </v:shape>
            <v:shape style="position:absolute;left:3317;top:2509;width:163;height:53" coordorigin="3318,2510" coordsize="163,53" path="m3318,2562l3360,2545m3360,2545l3405,2527m3405,2527l3438,2510m3438,2510l3480,2545e" filled="false" stroked="true" strokeweight="1pt" strokecolor="#df6e22">
              <v:path arrowok="t"/>
              <v:stroke dashstyle="solid"/>
            </v:shape>
            <v:line style="position:absolute" from="3470,2546" to="3535,2546" stroked="true" strokeweight="1.125pt" strokecolor="#df6e22">
              <v:stroke dashstyle="solid"/>
            </v:line>
            <v:shape style="position:absolute;left:3525;top:2509;width:75;height:35" coordorigin="3525,2510" coordsize="75,35" path="m3525,2545l3558,2510m3558,2510l3600,2527e" filled="false" stroked="true" strokeweight="1pt" strokecolor="#df6e22">
              <v:path arrowok="t"/>
              <v:stroke dashstyle="solid"/>
            </v:shape>
            <v:line style="position:absolute" from="3590,2528" to="3655,2528" stroked="true" strokeweight="1.125pt" strokecolor="#df6e22">
              <v:stroke dashstyle="solid"/>
            </v:line>
            <v:shape style="position:absolute;left:3645;top:2527;width:153;height:68" coordorigin="3645,2527" coordsize="153,68" path="m3645,2527l3678,2562m3678,2562l3720,2595m3720,2595l3765,2577m3765,2577l3798,2595e" filled="false" stroked="true" strokeweight="1pt" strokecolor="#df6e22">
              <v:path arrowok="t"/>
              <v:stroke dashstyle="solid"/>
            </v:shape>
            <v:line style="position:absolute" from="3788,2596" to="3850,2596" stroked="true" strokeweight="1.125pt" strokecolor="#df6e22">
              <v:stroke dashstyle="solid"/>
            </v:line>
            <v:shape style="position:absolute;left:3840;top:2577;width:240;height:120" coordorigin="3840,2577" coordsize="240,120" path="m3840,2595l3885,2577m3885,2577l3918,2595m3918,2595l3960,2630m3960,2630l4005,2647m4005,2647l4038,2665m4038,2665l4080,2697e" filled="false" stroked="true" strokeweight="1pt" strokecolor="#df6e22">
              <v:path arrowok="t"/>
              <v:stroke dashstyle="solid"/>
            </v:shape>
            <v:shape style="position:absolute;left:3120;top:674;width:165;height:430" coordorigin="3120,675" coordsize="165,430" path="m3120,675l3285,1105e" filled="true" fillcolor="#df6e22" stroked="false">
              <v:path arrowok="t"/>
              <v:fill type="solid"/>
            </v:shape>
            <v:line style="position:absolute" from="3120,675" to="3285,1105" stroked="true" strokeweight="1pt" strokecolor="#df6e22">
              <v:stroke dashstyle="solid"/>
            </v:line>
            <v:shape style="position:absolute;left:3285;top:1104;width:153;height:258" coordorigin="3285,1105" coordsize="153,258" path="m3285,1105l3438,1362e" filled="true" fillcolor="#df6e22" stroked="false">
              <v:path arrowok="t"/>
              <v:fill type="solid"/>
            </v:shape>
            <v:line style="position:absolute" from="3285,1105" to="3438,1362" stroked="true" strokeweight="1pt" strokecolor="#df6e22">
              <v:stroke dashstyle="solid"/>
            </v:line>
            <v:shape style="position:absolute;left:3437;top:1362;width:163;height:103" coordorigin="3438,1362" coordsize="163,103" path="m3438,1362l3600,1465e" filled="true" fillcolor="#df6e22" stroked="false">
              <v:path arrowok="t"/>
              <v:fill type="solid"/>
            </v:shape>
            <v:line style="position:absolute" from="3438,1362" to="3600,1465" stroked="true" strokeweight="1pt" strokecolor="#df6e22">
              <v:stroke dashstyle="solid"/>
            </v:line>
            <v:shape style="position:absolute;left:3600;top:1464;width:165;height:240" coordorigin="3600,1465" coordsize="165,240" path="m3600,1465l3765,1705e" filled="true" fillcolor="#df6e22" stroked="false">
              <v:path arrowok="t"/>
              <v:fill type="solid"/>
            </v:shape>
            <v:line style="position:absolute" from="3600,1465" to="3765,1705" stroked="true" strokeweight="1pt" strokecolor="#df6e22">
              <v:stroke dashstyle="solid"/>
            </v:line>
            <v:shape style="position:absolute;left:3765;top:1704;width:153;height:170" coordorigin="3765,1705" coordsize="153,170" path="m3765,1705l3918,1875e" filled="true" fillcolor="#df6e22" stroked="false">
              <v:path arrowok="t"/>
              <v:fill type="solid"/>
            </v:shape>
            <v:line style="position:absolute" from="3765,1705" to="3918,1875" stroked="true" strokeweight="1pt" strokecolor="#df6e22">
              <v:stroke dashstyle="solid"/>
            </v:line>
            <v:shape style="position:absolute;left:3917;top:1874;width:163;height:240" coordorigin="3918,1875" coordsize="163,240" path="m3918,1875l4080,2115e" filled="true" fillcolor="#df6e22" stroked="false">
              <v:path arrowok="t"/>
              <v:fill type="solid"/>
            </v:shape>
            <v:line style="position:absolute" from="3918,1875" to="4080,2115" stroked="true" strokeweight="1pt" strokecolor="#df6e22">
              <v:stroke dashstyle="solid"/>
            </v:line>
            <v:shape style="position:absolute;left:3087;top:624;width:65;height:103" coordorigin="3088,625" coordsize="65,103" path="m3120,625l3088,675,3120,727,3153,675,3120,625xe" filled="true" fillcolor="#df6e22" stroked="false">
              <v:path arrowok="t"/>
              <v:fill type="solid"/>
            </v:shape>
            <v:shape style="position:absolute;left:3087;top:624;width:65;height:103" coordorigin="3088,625" coordsize="65,103" path="m3120,625l3153,675,3120,727,3088,675,3120,625xe" filled="false" stroked="true" strokeweight="1pt" strokecolor="#df6e22">
              <v:path arrowok="t"/>
              <v:stroke dashstyle="solid"/>
            </v:shape>
            <v:shape style="position:absolute;left:3252;top:1052;width:65;height:103" coordorigin="3253,1052" coordsize="65,103" path="m3285,1052l3253,1105,3285,1155,3318,1105,3285,1052xe" filled="true" fillcolor="#df6e22" stroked="false">
              <v:path arrowok="t"/>
              <v:fill type="solid"/>
            </v:shape>
            <v:shape style="position:absolute;left:3252;top:1052;width:65;height:103" coordorigin="3253,1052" coordsize="65,103" path="m3285,1052l3318,1105,3285,1155,3253,1105,3285,1052xe" filled="false" stroked="true" strokeweight="1pt" strokecolor="#df6e22">
              <v:path arrowok="t"/>
              <v:stroke dashstyle="solid"/>
            </v:shape>
            <v:shape style="position:absolute;left:3405;top:1309;width:65;height:103" coordorigin="3405,1310" coordsize="65,103" path="m3438,1310l3405,1362,3438,1412,3470,1362,3438,1310xe" filled="true" fillcolor="#df6e22" stroked="false">
              <v:path arrowok="t"/>
              <v:fill type="solid"/>
            </v:shape>
            <v:shape style="position:absolute;left:3405;top:1309;width:65;height:103" coordorigin="3405,1310" coordsize="65,103" path="m3438,1310l3470,1362,3438,1412,3405,1362,3438,1310xe" filled="false" stroked="true" strokeweight="1pt" strokecolor="#df6e22">
              <v:path arrowok="t"/>
              <v:stroke dashstyle="solid"/>
            </v:shape>
            <v:shape style="position:absolute;left:3567;top:1412;width:65;height:103" coordorigin="3568,1412" coordsize="65,103" path="m3600,1412l3568,1465,3600,1515,3633,1465,3600,1412xe" filled="true" fillcolor="#df6e22" stroked="false">
              <v:path arrowok="t"/>
              <v:fill type="solid"/>
            </v:shape>
            <v:shape style="position:absolute;left:3567;top:1412;width:65;height:103" coordorigin="3568,1412" coordsize="65,103" path="m3600,1412l3633,1465,3600,1515,3568,1465,3600,1412xe" filled="false" stroked="true" strokeweight="1pt" strokecolor="#df6e22">
              <v:path arrowok="t"/>
              <v:stroke dashstyle="solid"/>
            </v:shape>
            <v:shape style="position:absolute;left:3732;top:1652;width:65;height:103" coordorigin="3733,1652" coordsize="65,103" path="m3765,1652l3733,1705,3765,1755,3798,1705,3765,1652xe" filled="true" fillcolor="#df6e22" stroked="false">
              <v:path arrowok="t"/>
              <v:fill type="solid"/>
            </v:shape>
            <v:shape style="position:absolute;left:3732;top:1652;width:65;height:103" coordorigin="3733,1652" coordsize="65,103" path="m3765,1652l3798,1705,3765,1755,3733,1705,3765,1652xe" filled="false" stroked="true" strokeweight="1pt" strokecolor="#df6e22">
              <v:path arrowok="t"/>
              <v:stroke dashstyle="solid"/>
            </v:shape>
            <v:shape style="position:absolute;left:3885;top:1824;width:65;height:103" coordorigin="3885,1825" coordsize="65,103" path="m3918,1825l3885,1875,3918,1927,3950,1875,3918,1825xe" filled="true" fillcolor="#df6e22" stroked="false">
              <v:path arrowok="t"/>
              <v:fill type="solid"/>
            </v:shape>
            <v:shape style="position:absolute;left:3885;top:1824;width:65;height:103" coordorigin="3885,1825" coordsize="65,103" path="m3918,1825l3950,1875,3918,1927,3885,1875,3918,1825xe" filled="false" stroked="true" strokeweight="1pt" strokecolor="#df6e22">
              <v:path arrowok="t"/>
              <v:stroke dashstyle="solid"/>
            </v:shape>
            <v:shape style="position:absolute;left:4047;top:2064;width:65;height:103" coordorigin="4048,2065" coordsize="65,103" path="m4080,2065l4048,2115,4080,2167,4113,2115,4080,2065xe" filled="true" fillcolor="#df6e22" stroked="false">
              <v:path arrowok="t"/>
              <v:fill type="solid"/>
            </v:shape>
            <v:shape style="position:absolute;left:4047;top:2064;width:65;height:103" coordorigin="4048,2065" coordsize="65,103" path="m4080,2065l4113,2115,4080,2167,4048,2115,4080,2065xe" filled="false" stroked="true" strokeweight="1pt" strokecolor="#df6e22">
              <v:path arrowok="t"/>
              <v:stroke dashstyle="solid"/>
            </v:shape>
            <v:line style="position:absolute" from="1193,2186" to="1255,2186" stroked="true" strokeweight="1.125pt" strokecolor="#0067a3">
              <v:stroke dashstyle="solid"/>
            </v:line>
            <v:shape style="position:absolute;left:1245;top:2184;width:120;height:68" coordorigin="1245,2185" coordsize="120,68" path="m1245,2185l1278,2217m1278,2217l1323,2235m1323,2235l1365,2252e" filled="false" stroked="true" strokeweight="1pt" strokecolor="#0067a3">
              <v:path arrowok="t"/>
              <v:stroke dashstyle="solid"/>
            </v:shape>
            <v:shape style="position:absolute;left:1355;top:2253;width:98;height:2" coordorigin="1355,2253" coordsize="98,0" path="m1355,2253l1408,2253m1388,2253l1453,2253e" filled="false" stroked="true" strokeweight="1.125pt" strokecolor="#0067a3">
              <v:path arrowok="t"/>
              <v:stroke dashstyle="solid"/>
            </v:shape>
            <v:line style="position:absolute" from="1443,2252" to="1485,2270" stroked="true" strokeweight="1pt" strokecolor="#0067a3">
              <v:stroke dashstyle="solid"/>
            </v:line>
            <v:shape style="position:absolute;left:1475;top:2270;width:140;height:2" coordorigin="1475,2271" coordsize="140,0" path="m1475,2271l1528,2271m1508,2271l1573,2271m1553,2271l1615,2271e" filled="false" stroked="true" strokeweight="1.125pt" strokecolor="#0067a3">
              <v:path arrowok="t"/>
              <v:stroke dashstyle="solid"/>
            </v:shape>
            <v:shape style="position:absolute;left:1605;top:984;width:600;height:1285" coordorigin="1605,985" coordsize="600,1285" path="m1605,2270l1638,2235m1638,2235l1683,2167m1683,2167l1725,2115m1725,2115l1758,2047m1758,2047l1803,1945m1803,1945l1845,1842m1845,1842l1878,1722m1878,1722l1923,1567m1923,1567l1965,1395m1965,1395l1998,1122m1998,1122l2043,1035m2043,1035l2085,985m2085,985l2118,1052m2118,1052l2163,985m2163,985l2205,1137e" filled="false" stroked="true" strokeweight="1pt" strokecolor="#0067a3">
              <v:path arrowok="t"/>
              <v:stroke dashstyle="solid"/>
            </v:shape>
            <v:line style="position:absolute" from="2221,1127" to="2221,1492" stroked="true" strokeweight="2.625pt" strokecolor="#0067a3">
              <v:stroke dashstyle="solid"/>
            </v:line>
            <v:shape style="position:absolute;left:2237;top:1482;width:360;height:1370" coordorigin="2238,1482" coordsize="360,1370" path="m2238,1482l2283,1875m2283,1875l2325,2270m2325,2270l2358,2510m2358,2510l2403,2647m2403,2647l2445,2715m2445,2715l2478,2767m2478,2767l2523,2802m2523,2802l2565,2817m2565,2817l2598,2852e" filled="false" stroked="true" strokeweight="1pt" strokecolor="#0067a3">
              <v:path arrowok="t"/>
              <v:stroke dashstyle="solid"/>
            </v:shape>
            <v:shape style="position:absolute;left:2587;top:2853;width:140;height:2" coordorigin="2588,2853" coordsize="140,0" path="m2588,2853l2650,2853m2630,2853l2695,2853m2675,2853l2728,2853e" filled="false" stroked="true" strokeweight="1.125pt" strokecolor="#0067a3">
              <v:path arrowok="t"/>
              <v:stroke dashstyle="solid"/>
            </v:shape>
            <v:shape style="position:absolute;left:2717;top:2817;width:88;height:35" coordorigin="2718,2817" coordsize="88,35" path="m2718,2852l2760,2835m2760,2835l2805,2817e" filled="false" stroked="true" strokeweight="1pt" strokecolor="#0067a3">
              <v:path arrowok="t"/>
              <v:stroke dashstyle="solid"/>
            </v:shape>
            <v:line style="position:absolute" from="2795,2818" to="2848,2818" stroked="true" strokeweight="1.125pt" strokecolor="#0067a3">
              <v:stroke dashstyle="solid"/>
            </v:line>
            <v:shape style="position:absolute;left:2837;top:2749;width:120;height:68" coordorigin="2838,2750" coordsize="120,68" path="m2838,2817l2880,2802m2880,2802l2925,2785m2925,2785l2958,2750e" filled="false" stroked="true" strokeweight="1pt" strokecolor="#0067a3">
              <v:path arrowok="t"/>
              <v:stroke dashstyle="solid"/>
            </v:shape>
            <v:shape style="position:absolute;left:2947;top:2750;width:108;height:2" coordorigin="2948,2751" coordsize="108,0" path="m2948,2751l3010,2751m2990,2751l3055,2751e" filled="false" stroked="true" strokeweight="1.125pt" strokecolor="#0067a3">
              <v:path arrowok="t"/>
              <v:stroke dashstyle="solid"/>
            </v:shape>
            <v:line style="position:absolute" from="3045,2750" to="3078,2732" stroked="true" strokeweight="1pt" strokecolor="#0067a3">
              <v:stroke dashstyle="solid"/>
            </v:line>
            <v:line style="position:absolute" from="3068,2733" to="3130,2733" stroked="true" strokeweight="1.125pt" strokecolor="#0067a3">
              <v:stroke dashstyle="solid"/>
            </v:line>
            <v:shape style="position:absolute;left:3120;top:2697;width:78;height:35" coordorigin="3120,2697" coordsize="78,35" path="m3120,2732l3165,2715m3165,2715l3198,2697e" filled="false" stroked="true" strokeweight="1pt" strokecolor="#0067a3">
              <v:path arrowok="t"/>
              <v:stroke dashstyle="solid"/>
            </v:shape>
            <v:line style="position:absolute" from="3188,2698" to="3250,2698" stroked="true" strokeweight="1.125pt" strokecolor="#0067a3">
              <v:stroke dashstyle="solid"/>
            </v:line>
            <v:shape style="position:absolute;left:3240;top:2372;width:198;height:325" coordorigin="3240,2372" coordsize="198,325" path="m3240,2697l3285,2647m3285,2647l3318,2595m3318,2595l3360,2510m3360,2510l3405,2425m3405,2425l3438,2372e" filled="false" stroked="true" strokeweight="1pt" strokecolor="#0067a3">
              <v:path arrowok="t"/>
              <v:stroke dashstyle="solid"/>
            </v:shape>
            <v:shape style="position:absolute;left:3427;top:2373;width:108;height:2" coordorigin="3428,2373" coordsize="108,0" path="m3428,2373l3490,2373m3470,2373l3535,2373e" filled="false" stroked="true" strokeweight="1.125pt" strokecolor="#0067a3">
              <v:path arrowok="t"/>
              <v:stroke dashstyle="solid"/>
            </v:shape>
            <v:shape style="position:absolute;left:3525;top:2029;width:555;height:343" coordorigin="3525,2030" coordsize="555,343" path="m3525,2372l3558,2322m3558,2322l3600,2305m3600,2305l3645,2270m3645,2270l3678,2305m3678,2305l3720,2287m3720,2287l3765,2217m3765,2217l3798,2202m3798,2202l3840,2115m3840,2115l3885,2047m3885,2047l3918,2030m3918,2030l3960,2047m3960,2047l4005,2115m4005,2115l4038,2150m4038,2150l4080,2185e" filled="false" stroked="true" strokeweight="1pt" strokecolor="#0067a3">
              <v:path arrowok="t"/>
              <v:stroke dashstyle="solid"/>
            </v:shape>
            <v:shape style="position:absolute;left:3120;top:1464;width:165;height:360" coordorigin="3120,1465" coordsize="165,360" path="m3285,1465l3120,1825e" filled="true" fillcolor="#0067a3" stroked="false">
              <v:path arrowok="t"/>
              <v:fill type="solid"/>
            </v:shape>
            <v:line style="position:absolute" from="3120,1825" to="3285,1465" stroked="true" strokeweight="1pt" strokecolor="#0067a3">
              <v:stroke dashstyle="solid"/>
            </v:line>
            <v:shape style="position:absolute;left:3285;top:932;width:153;height:533" coordorigin="3285,932" coordsize="153,533" path="m3438,932l3285,1465e" filled="true" fillcolor="#0067a3" stroked="false">
              <v:path arrowok="t"/>
              <v:fill type="solid"/>
            </v:shape>
            <v:line style="position:absolute" from="3285,1465" to="3438,932" stroked="true" strokeweight="1pt" strokecolor="#0067a3">
              <v:stroke dashstyle="solid"/>
            </v:line>
            <v:shape style="position:absolute;left:3437;top:897;width:163;height:35" coordorigin="3438,897" coordsize="163,35" path="m3600,897l3438,932e" filled="true" fillcolor="#0067a3" stroked="false">
              <v:path arrowok="t"/>
              <v:fill type="solid"/>
            </v:shape>
            <v:line style="position:absolute" from="3438,932" to="3600,897" stroked="true" strokeweight="1pt" strokecolor="#0067a3">
              <v:stroke dashstyle="solid"/>
            </v:line>
            <v:shape style="position:absolute;left:3600;top:762;width:165;height:135" coordorigin="3600,762" coordsize="165,135" path="m3765,762l3600,897e" filled="true" fillcolor="#0067a3" stroked="false">
              <v:path arrowok="t"/>
              <v:fill type="solid"/>
            </v:shape>
            <v:line style="position:absolute" from="3600,897" to="3765,762" stroked="true" strokeweight="1pt" strokecolor="#0067a3">
              <v:stroke dashstyle="solid"/>
            </v:line>
            <v:shape style="position:absolute;left:3765;top:487;width:153;height:275" coordorigin="3765,487" coordsize="153,275" path="m3918,487l3765,762e" filled="true" fillcolor="#0067a3" stroked="false">
              <v:path arrowok="t"/>
              <v:fill type="solid"/>
            </v:shape>
            <v:line style="position:absolute" from="3765,762" to="3918,487" stroked="true" strokeweight="1pt" strokecolor="#0067a3">
              <v:stroke dashstyle="solid"/>
            </v:line>
            <v:shape style="position:absolute;left:3917;top:487;width:163;height:290" coordorigin="3918,487" coordsize="163,290" path="m3918,487l4080,777e" filled="true" fillcolor="#0067a3" stroked="false">
              <v:path arrowok="t"/>
              <v:fill type="solid"/>
            </v:shape>
            <v:line style="position:absolute" from="3918,487" to="4080,777" stroked="true" strokeweight="1pt" strokecolor="#0067a3">
              <v:stroke dashstyle="solid"/>
            </v:line>
            <v:shape style="position:absolute;left:3087;top:1772;width:65;height:103" coordorigin="3088,1772" coordsize="65,103" path="m3120,1772l3088,1825,3120,1875,3153,1825,3120,1772xe" filled="true" fillcolor="#0067a3" stroked="false">
              <v:path arrowok="t"/>
              <v:fill type="solid"/>
            </v:shape>
            <v:shape style="position:absolute;left:3087;top:1772;width:65;height:103" coordorigin="3088,1772" coordsize="65,103" path="m3120,1772l3153,1825,3120,1875,3088,1825,3120,1772xe" filled="false" stroked="true" strokeweight="1pt" strokecolor="#0067a3">
              <v:path arrowok="t"/>
              <v:stroke dashstyle="solid"/>
            </v:shape>
            <v:shape style="position:absolute;left:3252;top:1412;width:65;height:103" coordorigin="3253,1412" coordsize="65,103" path="m3285,1412l3253,1465,3285,1515,3318,1465,3285,1412xe" filled="true" fillcolor="#0067a3" stroked="false">
              <v:path arrowok="t"/>
              <v:fill type="solid"/>
            </v:shape>
            <v:shape style="position:absolute;left:3252;top:1412;width:65;height:103" coordorigin="3253,1412" coordsize="65,103" path="m3285,1412l3318,1465,3285,1515,3253,1465,3285,1412xe" filled="false" stroked="true" strokeweight="1pt" strokecolor="#0067a3">
              <v:path arrowok="t"/>
              <v:stroke dashstyle="solid"/>
            </v:shape>
            <v:shape style="position:absolute;left:3405;top:882;width:65;height:103" coordorigin="3405,882" coordsize="65,103" path="m3438,882l3405,932,3438,985,3470,932,3438,882xe" filled="true" fillcolor="#0067a3" stroked="false">
              <v:path arrowok="t"/>
              <v:fill type="solid"/>
            </v:shape>
            <v:shape style="position:absolute;left:3405;top:882;width:65;height:103" coordorigin="3405,882" coordsize="65,103" path="m3438,882l3470,932,3438,985,3405,932,3438,882xe" filled="false" stroked="true" strokeweight="1pt" strokecolor="#0067a3">
              <v:path arrowok="t"/>
              <v:stroke dashstyle="solid"/>
            </v:shape>
            <v:shape style="position:absolute;left:3567;top:847;width:65;height:103" coordorigin="3568,847" coordsize="65,103" path="m3600,847l3568,897,3600,950,3633,897,3600,847xe" filled="true" fillcolor="#0067a3" stroked="false">
              <v:path arrowok="t"/>
              <v:fill type="solid"/>
            </v:shape>
            <v:shape style="position:absolute;left:3567;top:847;width:65;height:103" coordorigin="3568,847" coordsize="65,103" path="m3600,847l3633,897,3600,950,3568,897,3600,847xe" filled="false" stroked="true" strokeweight="1pt" strokecolor="#0067a3">
              <v:path arrowok="t"/>
              <v:stroke dashstyle="solid"/>
            </v:shape>
            <v:shape style="position:absolute;left:3732;top:709;width:65;height:103" coordorigin="3733,710" coordsize="65,103" path="m3765,710l3733,762,3765,812,3798,762,3765,710xe" filled="true" fillcolor="#0067a3" stroked="false">
              <v:path arrowok="t"/>
              <v:fill type="solid"/>
            </v:shape>
            <v:shape style="position:absolute;left:3732;top:709;width:65;height:103" coordorigin="3733,710" coordsize="65,103" path="m3765,710l3798,762,3765,812,3733,762,3765,710xe" filled="false" stroked="true" strokeweight="1pt" strokecolor="#0067a3">
              <v:path arrowok="t"/>
              <v:stroke dashstyle="solid"/>
            </v:shape>
            <v:shape style="position:absolute;left:3885;top:434;width:65;height:103" coordorigin="3885,435" coordsize="65,103" path="m3918,435l3885,487,3918,537,3950,487,3918,435xe" filled="true" fillcolor="#0067a3" stroked="false">
              <v:path arrowok="t"/>
              <v:fill type="solid"/>
            </v:shape>
            <v:shape style="position:absolute;left:3885;top:434;width:65;height:103" coordorigin="3885,435" coordsize="65,103" path="m3918,435l3950,487,3918,537,3885,487,3918,435xe" filled="false" stroked="true" strokeweight="1pt" strokecolor="#0067a3">
              <v:path arrowok="t"/>
              <v:stroke dashstyle="solid"/>
            </v:shape>
            <v:shape style="position:absolute;left:4047;top:727;width:65;height:103" coordorigin="4048,727" coordsize="65,103" path="m4080,727l4048,777,4080,830,4113,777,4080,727xe" filled="true" fillcolor="#0067a3" stroked="false">
              <v:path arrowok="t"/>
              <v:fill type="solid"/>
            </v:shape>
            <v:shape style="position:absolute;left:4047;top:727;width:65;height:103" coordorigin="4048,727" coordsize="65,103" path="m4080,727l4113,777,4080,830,4048,777,4080,727xe" filled="false" stroked="true" strokeweight="1pt" strokecolor="#0067a3">
              <v:path arrowok="t"/>
              <v:stroke dashstyle="solid"/>
            </v:shape>
            <v:shape style="position:absolute;left:1363;top:2908;width:2558;height:50" coordorigin="1364,2909" coordsize="2558,50" path="m1364,2959l1364,2909m1524,2959l1524,2909m1844,2959l1844,2909m2004,2959l2004,2909m2323,2959l2323,2909m2482,2959l2482,2909m2801,2959l2801,2909m2961,2959l2961,2909m3281,2959l3281,2909m3441,2959l3441,2909m3761,2959l3761,2909m3921,2959l3921,2909e" filled="false" stroked="true" strokeweight=".5pt" strokecolor="#292425">
              <v:path arrowok="t"/>
              <v:stroke dashstyle="solid"/>
            </v:shape>
            <w10:wrap type="none"/>
          </v:group>
        </w:pict>
      </w:r>
      <w:r>
        <w:rPr>
          <w:color w:val="292425"/>
          <w:w w:val="121"/>
          <w:sz w:val="12"/>
        </w:rPr>
        <w:t>7</w:t>
      </w:r>
    </w:p>
    <w:p>
      <w:pPr>
        <w:pStyle w:val="BodyText"/>
        <w:rPr>
          <w:sz w:val="12"/>
        </w:rPr>
      </w:pPr>
    </w:p>
    <w:p>
      <w:pPr>
        <w:tabs>
          <w:tab w:pos="534" w:val="left" w:leader="none"/>
        </w:tabs>
        <w:spacing w:line="149" w:lineRule="exact" w:before="103"/>
        <w:ind w:left="190" w:right="0" w:firstLine="0"/>
        <w:jc w:val="left"/>
        <w:rPr>
          <w:sz w:val="12"/>
        </w:rPr>
      </w:pPr>
      <w:r>
        <w:rPr/>
        <w:pict>
          <v:line style="position:absolute;mso-position-horizontal-relative:page;mso-position-vertical-relative:paragraph;z-index:16099840" from="47.125pt,10.648986pt" to="54.125pt,10.648986pt" stroked="true" strokeweight=".5pt" strokecolor="#292425">
            <v:stroke dashstyle="solid"/>
            <w10:wrap type="none"/>
          </v:line>
        </w:pict>
      </w:r>
      <w:r>
        <w:rPr>
          <w:color w:val="292425"/>
          <w:w w:val="115"/>
          <w:position w:val="-2"/>
          <w:sz w:val="12"/>
        </w:rPr>
        <w:t>6</w:t>
        <w:tab/>
      </w:r>
      <w:r>
        <w:rPr>
          <w:color w:val="292425"/>
          <w:w w:val="115"/>
          <w:sz w:val="12"/>
        </w:rPr>
        <w:t>Absolute</w:t>
      </w:r>
    </w:p>
    <w:p>
      <w:pPr>
        <w:spacing w:line="119" w:lineRule="exact" w:before="0"/>
        <w:ind w:left="567" w:right="0" w:firstLine="0"/>
        <w:jc w:val="left"/>
        <w:rPr>
          <w:sz w:val="12"/>
        </w:rPr>
      </w:pPr>
      <w:r>
        <w:rPr>
          <w:color w:val="292425"/>
          <w:w w:val="105"/>
          <w:sz w:val="12"/>
        </w:rPr>
        <w:t>(left-hand scale)</w:t>
      </w:r>
    </w:p>
    <w:p>
      <w:pPr>
        <w:pStyle w:val="BodyText"/>
        <w:spacing w:before="2"/>
        <w:rPr>
          <w:sz w:val="15"/>
        </w:rPr>
      </w:pPr>
    </w:p>
    <w:p>
      <w:pPr>
        <w:spacing w:before="1"/>
        <w:ind w:left="190" w:right="0" w:firstLine="0"/>
        <w:jc w:val="left"/>
        <w:rPr>
          <w:sz w:val="12"/>
        </w:rPr>
      </w:pPr>
      <w:r>
        <w:rPr/>
        <w:pict>
          <v:line style="position:absolute;mso-position-horizontal-relative:page;mso-position-vertical-relative:paragraph;z-index:16099328" from="47.125pt,3.839941pt" to="54.125pt,3.839941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1"/>
        </w:rPr>
      </w:pPr>
    </w:p>
    <w:p>
      <w:pPr>
        <w:spacing w:before="1"/>
        <w:ind w:left="190" w:right="0" w:firstLine="0"/>
        <w:jc w:val="left"/>
        <w:rPr>
          <w:sz w:val="12"/>
        </w:rPr>
      </w:pPr>
      <w:r>
        <w:rPr/>
        <w:pict>
          <v:line style="position:absolute;mso-position-horizontal-relative:page;mso-position-vertical-relative:paragraph;z-index:16098816" from="47.125pt,3.839941pt" to="54.125pt,3.839941pt" stroked="true" strokeweight=".5pt" strokecolor="#292425">
            <v:stroke dashstyle="solid"/>
            <w10:wrap type="none"/>
          </v:line>
        </w:pict>
      </w:r>
      <w:r>
        <w:rPr>
          <w:color w:val="292425"/>
          <w:w w:val="121"/>
          <w:sz w:val="12"/>
        </w:rPr>
        <w:t>4</w:t>
      </w:r>
    </w:p>
    <w:p>
      <w:pPr>
        <w:pStyle w:val="BodyText"/>
        <w:rPr>
          <w:sz w:val="12"/>
        </w:rPr>
      </w:pPr>
    </w:p>
    <w:p>
      <w:pPr>
        <w:pStyle w:val="BodyText"/>
        <w:spacing w:before="9"/>
        <w:rPr>
          <w:sz w:val="11"/>
        </w:rPr>
      </w:pPr>
    </w:p>
    <w:p>
      <w:pPr>
        <w:spacing w:before="1"/>
        <w:ind w:left="190" w:right="0" w:firstLine="0"/>
        <w:jc w:val="left"/>
        <w:rPr>
          <w:sz w:val="12"/>
        </w:rPr>
      </w:pPr>
      <w:r>
        <w:rPr/>
        <w:pict>
          <v:line style="position:absolute;mso-position-horizontal-relative:page;mso-position-vertical-relative:paragraph;z-index:16098304" from="47.125pt,3.839941pt" to="54.125pt,3.839941pt" stroked="true" strokeweight=".5pt" strokecolor="#292425">
            <v:stroke dashstyle="solid"/>
            <w10:wrap type="none"/>
          </v:line>
        </w:pict>
      </w:r>
      <w:r>
        <w:rPr>
          <w:color w:val="292425"/>
          <w:w w:val="121"/>
          <w:sz w:val="12"/>
        </w:rPr>
        <w:t>3</w:t>
      </w:r>
    </w:p>
    <w:p>
      <w:pPr>
        <w:pStyle w:val="BodyText"/>
        <w:rPr>
          <w:sz w:val="12"/>
        </w:rPr>
      </w:pPr>
    </w:p>
    <w:p>
      <w:pPr>
        <w:pStyle w:val="BodyText"/>
        <w:spacing w:before="7"/>
        <w:rPr>
          <w:sz w:val="11"/>
        </w:rPr>
      </w:pPr>
    </w:p>
    <w:p>
      <w:pPr>
        <w:spacing w:before="0"/>
        <w:ind w:left="190" w:right="0" w:firstLine="0"/>
        <w:jc w:val="left"/>
        <w:rPr>
          <w:sz w:val="12"/>
        </w:rPr>
      </w:pPr>
      <w:r>
        <w:rPr/>
        <w:pict>
          <v:line style="position:absolute;mso-position-horizontal-relative:page;mso-position-vertical-relative:paragraph;z-index:16097792" from="47.125pt,3.789758pt" to="54.125pt,3.789758pt" stroked="true" strokeweight=".5pt" strokecolor="#292425">
            <v:stroke dashstyle="solid"/>
            <w10:wrap type="none"/>
          </v:line>
        </w:pict>
      </w:r>
      <w:r>
        <w:rPr>
          <w:color w:val="292425"/>
          <w:w w:val="121"/>
          <w:sz w:val="12"/>
        </w:rPr>
        <w:t>2</w:t>
      </w:r>
    </w:p>
    <w:p>
      <w:pPr>
        <w:pStyle w:val="BodyText"/>
        <w:spacing w:before="10"/>
        <w:rPr>
          <w:sz w:val="14"/>
        </w:rPr>
      </w:pPr>
      <w:r>
        <w:rPr/>
        <w:br w:type="column"/>
      </w:r>
      <w:r>
        <w:rPr>
          <w:sz w:val="14"/>
        </w:rPr>
      </w:r>
    </w:p>
    <w:p>
      <w:pPr>
        <w:spacing w:line="343" w:lineRule="auto" w:before="0"/>
        <w:ind w:left="190" w:right="-19" w:firstLine="0"/>
        <w:jc w:val="left"/>
        <w:rPr>
          <w:sz w:val="12"/>
        </w:rPr>
      </w:pPr>
      <w:r>
        <w:rPr>
          <w:color w:val="292425"/>
          <w:w w:val="105"/>
          <w:sz w:val="12"/>
        </w:rPr>
        <w:t>Relative TTWA (right-hand scale) Absolute TTWA (left-hand scale)</w:t>
      </w:r>
    </w:p>
    <w:p>
      <w:pPr>
        <w:pStyle w:val="BodyText"/>
        <w:spacing w:before="6"/>
        <w:rPr>
          <w:sz w:val="10"/>
        </w:rPr>
      </w:pPr>
      <w:r>
        <w:rPr/>
        <w:br w:type="column"/>
      </w:r>
      <w:r>
        <w:rPr>
          <w:sz w:val="10"/>
        </w:rPr>
      </w:r>
    </w:p>
    <w:p>
      <w:pPr>
        <w:spacing w:before="0"/>
        <w:ind w:left="190" w:right="0" w:firstLine="0"/>
        <w:jc w:val="left"/>
        <w:rPr>
          <w:sz w:val="12"/>
        </w:rPr>
      </w:pPr>
      <w:r>
        <w:rPr>
          <w:color w:val="292425"/>
          <w:w w:val="115"/>
          <w:sz w:val="12"/>
        </w:rPr>
        <w:t>0.25</w:t>
      </w:r>
    </w:p>
    <w:p>
      <w:pPr>
        <w:pStyle w:val="BodyText"/>
        <w:rPr>
          <w:sz w:val="12"/>
        </w:rPr>
      </w:pPr>
    </w:p>
    <w:p>
      <w:pPr>
        <w:pStyle w:val="BodyText"/>
        <w:rPr>
          <w:sz w:val="12"/>
        </w:rPr>
      </w:pPr>
    </w:p>
    <w:p>
      <w:pPr>
        <w:pStyle w:val="BodyText"/>
        <w:spacing w:before="7"/>
        <w:rPr>
          <w:sz w:val="14"/>
        </w:rPr>
      </w:pPr>
    </w:p>
    <w:p>
      <w:pPr>
        <w:spacing w:before="0"/>
        <w:ind w:left="190" w:right="0" w:firstLine="0"/>
        <w:jc w:val="left"/>
        <w:rPr>
          <w:sz w:val="12"/>
        </w:rPr>
      </w:pPr>
      <w:r>
        <w:rPr/>
        <w:pict>
          <v:line style="position:absolute;mso-position-horizontal-relative:page;mso-position-vertical-relative:paragraph;z-index:16103424" from="210.125pt,3.290185pt" to="217.125pt,3.290185pt" stroked="true" strokeweight=".5pt" strokecolor="#292425">
            <v:stroke dashstyle="solid"/>
            <w10:wrap type="none"/>
          </v:line>
        </w:pict>
      </w:r>
      <w:r>
        <w:rPr/>
        <w:pict>
          <v:line style="position:absolute;mso-position-horizontal-relative:page;mso-position-vertical-relative:paragraph;z-index:16103936" from="210.125pt,-25.834814pt" to="217.125pt,-25.834814pt" stroked="true" strokeweight=".5pt" strokecolor="#292425">
            <v:stroke dashstyle="solid"/>
            <w10:wrap type="none"/>
          </v:line>
        </w:pict>
      </w:r>
      <w:r>
        <w:rPr>
          <w:color w:val="292425"/>
          <w:w w:val="115"/>
          <w:sz w:val="12"/>
        </w:rPr>
        <w:t>0.20</w:t>
      </w:r>
    </w:p>
    <w:p>
      <w:pPr>
        <w:pStyle w:val="BodyText"/>
        <w:rPr>
          <w:sz w:val="12"/>
        </w:rPr>
      </w:pPr>
    </w:p>
    <w:p>
      <w:pPr>
        <w:pStyle w:val="BodyText"/>
        <w:rPr>
          <w:sz w:val="12"/>
        </w:rPr>
      </w:pPr>
    </w:p>
    <w:p>
      <w:pPr>
        <w:pStyle w:val="BodyText"/>
        <w:spacing w:before="4"/>
        <w:rPr>
          <w:sz w:val="13"/>
        </w:rPr>
      </w:pPr>
    </w:p>
    <w:p>
      <w:pPr>
        <w:spacing w:before="0"/>
        <w:ind w:left="190" w:right="0" w:firstLine="0"/>
        <w:jc w:val="left"/>
        <w:rPr>
          <w:sz w:val="12"/>
        </w:rPr>
      </w:pPr>
      <w:r>
        <w:rPr/>
        <w:pict>
          <v:line style="position:absolute;mso-position-horizontal-relative:page;mso-position-vertical-relative:paragraph;z-index:16102912" from="210.125pt,3.289941pt" to="217.125pt,3.289941pt" stroked="true" strokeweight=".5pt" strokecolor="#292425">
            <v:stroke dashstyle="solid"/>
            <w10:wrap type="none"/>
          </v:line>
        </w:pict>
      </w:r>
      <w:r>
        <w:rPr>
          <w:color w:val="292425"/>
          <w:w w:val="115"/>
          <w:sz w:val="12"/>
        </w:rPr>
        <w:t>0.15</w:t>
      </w:r>
    </w:p>
    <w:p>
      <w:pPr>
        <w:pStyle w:val="BodyText"/>
        <w:rPr>
          <w:sz w:val="12"/>
        </w:rPr>
      </w:pPr>
    </w:p>
    <w:p>
      <w:pPr>
        <w:pStyle w:val="BodyText"/>
        <w:rPr>
          <w:sz w:val="12"/>
        </w:rPr>
      </w:pPr>
    </w:p>
    <w:p>
      <w:pPr>
        <w:pStyle w:val="BodyText"/>
        <w:spacing w:before="8"/>
        <w:rPr>
          <w:sz w:val="14"/>
        </w:rPr>
      </w:pPr>
    </w:p>
    <w:p>
      <w:pPr>
        <w:spacing w:before="0"/>
        <w:ind w:left="190" w:right="0" w:firstLine="0"/>
        <w:jc w:val="left"/>
        <w:rPr>
          <w:sz w:val="12"/>
        </w:rPr>
      </w:pPr>
      <w:r>
        <w:rPr/>
        <w:pict>
          <v:line style="position:absolute;mso-position-horizontal-relative:page;mso-position-vertical-relative:paragraph;z-index:16102400" from="210.125pt,3.289758pt" to="217.125pt,3.289758pt" stroked="true" strokeweight=".5pt" strokecolor="#292425">
            <v:stroke dashstyle="solid"/>
            <w10:wrap type="none"/>
          </v:line>
        </w:pict>
      </w:r>
      <w:r>
        <w:rPr>
          <w:color w:val="292425"/>
          <w:w w:val="115"/>
          <w:sz w:val="12"/>
        </w:rPr>
        <w:t>0.10</w:t>
      </w:r>
    </w:p>
    <w:p>
      <w:pPr>
        <w:pStyle w:val="BodyText"/>
        <w:rPr>
          <w:sz w:val="12"/>
        </w:rPr>
      </w:pPr>
    </w:p>
    <w:p>
      <w:pPr>
        <w:pStyle w:val="BodyText"/>
        <w:rPr>
          <w:sz w:val="12"/>
        </w:rPr>
      </w:pPr>
    </w:p>
    <w:p>
      <w:pPr>
        <w:pStyle w:val="BodyText"/>
        <w:spacing w:before="1"/>
        <w:rPr>
          <w:sz w:val="13"/>
        </w:rPr>
      </w:pPr>
    </w:p>
    <w:p>
      <w:pPr>
        <w:spacing w:line="136" w:lineRule="exact" w:before="1"/>
        <w:ind w:left="190" w:right="0" w:firstLine="0"/>
        <w:jc w:val="left"/>
        <w:rPr>
          <w:sz w:val="12"/>
        </w:rPr>
      </w:pPr>
      <w:r>
        <w:rPr/>
        <w:pict>
          <v:line style="position:absolute;mso-position-horizontal-relative:page;mso-position-vertical-relative:paragraph;z-index:16101888" from="210.125pt,3.339941pt" to="217.125pt,3.339941pt" stroked="true" strokeweight=".5pt" strokecolor="#292425">
            <v:stroke dashstyle="solid"/>
            <w10:wrap type="none"/>
          </v:line>
        </w:pict>
      </w:r>
      <w:r>
        <w:rPr>
          <w:color w:val="292425"/>
          <w:w w:val="115"/>
          <w:sz w:val="12"/>
        </w:rPr>
        <w:t>0.05</w:t>
      </w:r>
    </w:p>
    <w:p>
      <w:pPr>
        <w:pStyle w:val="BodyText"/>
        <w:spacing w:line="292" w:lineRule="auto"/>
        <w:ind w:left="190" w:right="113"/>
      </w:pPr>
      <w:r>
        <w:rPr/>
        <w:br w:type="column"/>
      </w:r>
      <w:r>
        <w:rPr>
          <w:color w:val="292425"/>
          <w:w w:val="110"/>
        </w:rPr>
        <w:t>constituencies. Claimant count unemployment rates in March ranged from 0.6% in Windermere to 9.3% in Strabane.</w:t>
      </w:r>
    </w:p>
    <w:p>
      <w:pPr>
        <w:pStyle w:val="BodyText"/>
        <w:spacing w:before="1"/>
        <w:rPr>
          <w:sz w:val="24"/>
        </w:rPr>
      </w:pPr>
    </w:p>
    <w:p>
      <w:pPr>
        <w:pStyle w:val="BodyText"/>
        <w:spacing w:line="292" w:lineRule="auto"/>
        <w:ind w:left="190" w:right="184"/>
      </w:pPr>
      <w:r>
        <w:rPr>
          <w:color w:val="292425"/>
          <w:w w:val="110"/>
        </w:rPr>
        <w:t>Chart 3.8 includes the </w:t>
      </w:r>
      <w:r>
        <w:rPr>
          <w:color w:val="292425"/>
          <w:spacing w:val="-5"/>
          <w:w w:val="110"/>
        </w:rPr>
        <w:t>two </w:t>
      </w:r>
      <w:r>
        <w:rPr>
          <w:color w:val="292425"/>
          <w:w w:val="110"/>
        </w:rPr>
        <w:t>measures of dispersion based on </w:t>
      </w:r>
      <w:r>
        <w:rPr>
          <w:color w:val="292425"/>
          <w:spacing w:val="-6"/>
          <w:w w:val="110"/>
        </w:rPr>
        <w:t>Travel</w:t>
      </w:r>
      <w:r>
        <w:rPr>
          <w:color w:val="292425"/>
          <w:spacing w:val="-25"/>
          <w:w w:val="110"/>
        </w:rPr>
        <w:t> </w:t>
      </w:r>
      <w:r>
        <w:rPr>
          <w:color w:val="292425"/>
          <w:spacing w:val="-9"/>
          <w:w w:val="110"/>
        </w:rPr>
        <w:t>To</w:t>
      </w:r>
      <w:r>
        <w:rPr>
          <w:color w:val="292425"/>
          <w:spacing w:val="-24"/>
          <w:w w:val="110"/>
        </w:rPr>
        <w:t> </w:t>
      </w:r>
      <w:r>
        <w:rPr>
          <w:color w:val="292425"/>
          <w:spacing w:val="-5"/>
          <w:w w:val="110"/>
        </w:rPr>
        <w:t>Work</w:t>
      </w:r>
      <w:r>
        <w:rPr>
          <w:color w:val="292425"/>
          <w:spacing w:val="-24"/>
          <w:w w:val="110"/>
        </w:rPr>
        <w:t> </w:t>
      </w:r>
      <w:r>
        <w:rPr>
          <w:color w:val="292425"/>
          <w:w w:val="110"/>
        </w:rPr>
        <w:t>Areas</w:t>
      </w:r>
      <w:r>
        <w:rPr>
          <w:color w:val="292425"/>
          <w:spacing w:val="-25"/>
          <w:w w:val="110"/>
        </w:rPr>
        <w:t> </w:t>
      </w:r>
      <w:r>
        <w:rPr>
          <w:color w:val="292425"/>
          <w:w w:val="110"/>
        </w:rPr>
        <w:t>rather</w:t>
      </w:r>
      <w:r>
        <w:rPr>
          <w:color w:val="292425"/>
          <w:spacing w:val="-24"/>
          <w:w w:val="110"/>
        </w:rPr>
        <w:t> </w:t>
      </w:r>
      <w:r>
        <w:rPr>
          <w:color w:val="292425"/>
          <w:w w:val="110"/>
        </w:rPr>
        <w:t>than</w:t>
      </w:r>
      <w:r>
        <w:rPr>
          <w:color w:val="292425"/>
          <w:spacing w:val="-24"/>
          <w:w w:val="110"/>
        </w:rPr>
        <w:t> </w:t>
      </w:r>
      <w:r>
        <w:rPr>
          <w:color w:val="292425"/>
          <w:w w:val="110"/>
        </w:rPr>
        <w:t>broad</w:t>
      </w:r>
      <w:r>
        <w:rPr>
          <w:color w:val="292425"/>
          <w:spacing w:val="-25"/>
          <w:w w:val="110"/>
        </w:rPr>
        <w:t> </w:t>
      </w:r>
      <w:r>
        <w:rPr>
          <w:color w:val="292425"/>
          <w:w w:val="110"/>
        </w:rPr>
        <w:t>regions.</w:t>
      </w:r>
      <w:r>
        <w:rPr>
          <w:color w:val="292425"/>
          <w:spacing w:val="7"/>
          <w:w w:val="110"/>
        </w:rPr>
        <w:t> </w:t>
      </w:r>
      <w:r>
        <w:rPr>
          <w:color w:val="292425"/>
          <w:w w:val="110"/>
        </w:rPr>
        <w:t>Both</w:t>
      </w:r>
      <w:r>
        <w:rPr>
          <w:color w:val="292425"/>
          <w:spacing w:val="-24"/>
          <w:w w:val="110"/>
        </w:rPr>
        <w:t> </w:t>
      </w:r>
      <w:r>
        <w:rPr>
          <w:color w:val="292425"/>
          <w:w w:val="110"/>
        </w:rPr>
        <w:t>absolute and relative dispersion are higher than for the regional data, as would be expected from the greater variation when comparing smaller areas. Absolute dispersion has declined since</w:t>
      </w:r>
      <w:r>
        <w:rPr>
          <w:color w:val="292425"/>
          <w:spacing w:val="-21"/>
          <w:w w:val="110"/>
        </w:rPr>
        <w:t> </w:t>
      </w:r>
      <w:r>
        <w:rPr>
          <w:color w:val="292425"/>
          <w:spacing w:val="-12"/>
          <w:w w:val="110"/>
        </w:rPr>
        <w:t>1996,</w:t>
      </w:r>
      <w:r>
        <w:rPr>
          <w:color w:val="292425"/>
          <w:spacing w:val="-20"/>
          <w:w w:val="110"/>
        </w:rPr>
        <w:t> </w:t>
      </w:r>
      <w:r>
        <w:rPr>
          <w:color w:val="292425"/>
          <w:w w:val="110"/>
        </w:rPr>
        <w:t>while</w:t>
      </w:r>
      <w:r>
        <w:rPr>
          <w:color w:val="292425"/>
          <w:spacing w:val="-21"/>
          <w:w w:val="110"/>
        </w:rPr>
        <w:t> </w:t>
      </w:r>
      <w:r>
        <w:rPr>
          <w:color w:val="292425"/>
          <w:w w:val="110"/>
        </w:rPr>
        <w:t>the</w:t>
      </w:r>
      <w:r>
        <w:rPr>
          <w:color w:val="292425"/>
          <w:spacing w:val="-20"/>
          <w:w w:val="110"/>
        </w:rPr>
        <w:t> </w:t>
      </w:r>
      <w:r>
        <w:rPr>
          <w:color w:val="292425"/>
          <w:w w:val="110"/>
        </w:rPr>
        <w:t>relative</w:t>
      </w:r>
      <w:r>
        <w:rPr>
          <w:color w:val="292425"/>
          <w:spacing w:val="-21"/>
          <w:w w:val="110"/>
        </w:rPr>
        <w:t> </w:t>
      </w:r>
      <w:r>
        <w:rPr>
          <w:color w:val="292425"/>
          <w:w w:val="110"/>
        </w:rPr>
        <w:t>measure</w:t>
      </w:r>
      <w:r>
        <w:rPr>
          <w:color w:val="292425"/>
          <w:spacing w:val="-20"/>
          <w:w w:val="110"/>
        </w:rPr>
        <w:t> </w:t>
      </w:r>
      <w:r>
        <w:rPr>
          <w:color w:val="292425"/>
          <w:w w:val="110"/>
        </w:rPr>
        <w:t>follows</w:t>
      </w:r>
      <w:r>
        <w:rPr>
          <w:color w:val="292425"/>
          <w:spacing w:val="-21"/>
          <w:w w:val="110"/>
        </w:rPr>
        <w:t> </w:t>
      </w:r>
      <w:r>
        <w:rPr>
          <w:color w:val="292425"/>
          <w:w w:val="110"/>
        </w:rPr>
        <w:t>a</w:t>
      </w:r>
      <w:r>
        <w:rPr>
          <w:color w:val="292425"/>
          <w:spacing w:val="-20"/>
          <w:w w:val="110"/>
        </w:rPr>
        <w:t> </w:t>
      </w:r>
      <w:r>
        <w:rPr>
          <w:color w:val="292425"/>
          <w:w w:val="110"/>
        </w:rPr>
        <w:t>similar</w:t>
      </w:r>
      <w:r>
        <w:rPr>
          <w:color w:val="292425"/>
          <w:spacing w:val="-21"/>
          <w:w w:val="110"/>
        </w:rPr>
        <w:t> </w:t>
      </w:r>
      <w:r>
        <w:rPr>
          <w:color w:val="292425"/>
          <w:spacing w:val="-3"/>
          <w:w w:val="110"/>
        </w:rPr>
        <w:t>pattern</w:t>
      </w:r>
    </w:p>
    <w:p>
      <w:pPr>
        <w:spacing w:after="0" w:line="292" w:lineRule="auto"/>
        <w:sectPr>
          <w:type w:val="continuous"/>
          <w:pgSz w:w="11900" w:h="16840"/>
          <w:pgMar w:top="1260" w:bottom="280" w:left="640" w:right="640"/>
          <w:cols w:num="4" w:equalWidth="0">
            <w:col w:w="1439" w:space="104"/>
            <w:col w:w="1930" w:space="95"/>
            <w:col w:w="475" w:space="847"/>
            <w:col w:w="5730"/>
          </w:cols>
        </w:sectPr>
      </w:pPr>
    </w:p>
    <w:p>
      <w:pPr>
        <w:tabs>
          <w:tab w:pos="786" w:val="left" w:leader="none"/>
          <w:tab w:pos="1947" w:val="left" w:leader="none"/>
        </w:tabs>
        <w:spacing w:line="194" w:lineRule="auto" w:before="37"/>
        <w:ind w:left="817" w:right="38" w:hanging="628"/>
        <w:jc w:val="left"/>
        <w:rPr>
          <w:sz w:val="12"/>
        </w:rPr>
      </w:pPr>
      <w:r>
        <w:rPr/>
        <w:pict>
          <v:line style="position:absolute;mso-position-horizontal-relative:page;mso-position-vertical-relative:paragraph;z-index:-22497792" from="47.125pt,5.075461pt" to="54.125pt,5.075461pt" stroked="true" strokeweight=".5pt" strokecolor="#292425">
            <v:stroke dashstyle="solid"/>
            <w10:wrap type="none"/>
          </v:line>
        </w:pict>
      </w:r>
      <w:r>
        <w:rPr>
          <w:color w:val="292425"/>
          <w:w w:val="110"/>
          <w:sz w:val="12"/>
        </w:rPr>
        <w:t>1</w:t>
        <w:tab/>
      </w:r>
      <w:r>
        <w:rPr>
          <w:color w:val="292425"/>
          <w:w w:val="110"/>
          <w:position w:val="1"/>
          <w:sz w:val="12"/>
        </w:rPr>
        <w:t>Relative</w:t>
        <w:tab/>
      </w:r>
      <w:r>
        <w:rPr>
          <w:color w:val="292425"/>
          <w:w w:val="110"/>
          <w:sz w:val="12"/>
        </w:rPr>
        <w:t> (right-hand</w:t>
      </w:r>
      <w:r>
        <w:rPr>
          <w:color w:val="292425"/>
          <w:spacing w:val="-5"/>
          <w:w w:val="110"/>
          <w:sz w:val="12"/>
        </w:rPr>
        <w:t> </w:t>
      </w:r>
      <w:r>
        <w:rPr>
          <w:color w:val="292425"/>
          <w:w w:val="110"/>
          <w:sz w:val="12"/>
        </w:rPr>
        <w:t>scale)</w:t>
      </w:r>
    </w:p>
    <w:p>
      <w:pPr>
        <w:pStyle w:val="BodyText"/>
        <w:spacing w:before="4"/>
        <w:rPr>
          <w:sz w:val="14"/>
        </w:rPr>
      </w:pPr>
    </w:p>
    <w:p>
      <w:pPr>
        <w:spacing w:before="1"/>
        <w:ind w:left="190" w:right="0" w:firstLine="0"/>
        <w:jc w:val="left"/>
        <w:rPr>
          <w:sz w:val="12"/>
        </w:rPr>
      </w:pPr>
      <w:r>
        <w:rPr/>
        <w:pict>
          <v:line style="position:absolute;mso-position-horizontal-relative:page;mso-position-vertical-relative:paragraph;z-index:16096768" from="47.125pt,3.839575pt" to="54.125pt,3.839575pt" stroked="true" strokeweight=".5pt" strokecolor="#292425">
            <v:stroke dashstyle="solid"/>
            <w10:wrap type="none"/>
          </v:line>
        </w:pict>
      </w:r>
      <w:r>
        <w:rPr>
          <w:color w:val="292425"/>
          <w:w w:val="121"/>
          <w:sz w:val="12"/>
        </w:rPr>
        <w:t>0</w:t>
      </w:r>
    </w:p>
    <w:p>
      <w:pPr>
        <w:pStyle w:val="BodyText"/>
        <w:rPr>
          <w:sz w:val="12"/>
        </w:rPr>
      </w:pPr>
      <w:r>
        <w:rPr/>
        <w:br w:type="column"/>
      </w:r>
      <w:r>
        <w:rPr>
          <w:sz w:val="12"/>
        </w:rPr>
      </w:r>
    </w:p>
    <w:p>
      <w:pPr>
        <w:pStyle w:val="BodyText"/>
        <w:rPr>
          <w:sz w:val="12"/>
        </w:rPr>
      </w:pPr>
    </w:p>
    <w:p>
      <w:pPr>
        <w:pStyle w:val="BodyText"/>
        <w:spacing w:before="9"/>
        <w:rPr>
          <w:sz w:val="14"/>
        </w:rPr>
      </w:pPr>
    </w:p>
    <w:p>
      <w:pPr>
        <w:spacing w:before="0"/>
        <w:ind w:left="190" w:right="0" w:firstLine="0"/>
        <w:jc w:val="left"/>
        <w:rPr>
          <w:sz w:val="12"/>
        </w:rPr>
      </w:pPr>
      <w:r>
        <w:rPr/>
        <w:pict>
          <v:line style="position:absolute;mso-position-horizontal-relative:page;mso-position-vertical-relative:paragraph;z-index:16101376" from="210.125pt,3.289758pt" to="217.125pt,3.289758pt" stroked="true" strokeweight=".5pt" strokecolor="#292425">
            <v:stroke dashstyle="solid"/>
            <w10:wrap type="none"/>
          </v:line>
        </w:pict>
      </w:r>
      <w:r>
        <w:rPr>
          <w:color w:val="292425"/>
          <w:w w:val="115"/>
          <w:sz w:val="12"/>
        </w:rPr>
        <w:t>0.00</w:t>
      </w:r>
    </w:p>
    <w:p>
      <w:pPr>
        <w:pStyle w:val="BodyText"/>
        <w:spacing w:line="194" w:lineRule="exact"/>
        <w:ind w:left="190"/>
      </w:pPr>
      <w:r>
        <w:rPr/>
        <w:br w:type="column"/>
      </w:r>
      <w:r>
        <w:rPr>
          <w:color w:val="292425"/>
          <w:w w:val="115"/>
        </w:rPr>
        <w:t>to its more aggregated counterpart in that it rose through the</w:t>
      </w:r>
    </w:p>
    <w:p>
      <w:pPr>
        <w:pStyle w:val="BodyText"/>
        <w:spacing w:before="50"/>
        <w:ind w:left="190"/>
      </w:pPr>
      <w:r>
        <w:rPr>
          <w:color w:val="292425"/>
          <w:w w:val="110"/>
        </w:rPr>
        <w:t>second half of the 1990s but has since fallen back.</w:t>
      </w:r>
    </w:p>
    <w:p>
      <w:pPr>
        <w:spacing w:after="0"/>
        <w:sectPr>
          <w:type w:val="continuous"/>
          <w:pgSz w:w="11900" w:h="16840"/>
          <w:pgMar w:top="1260" w:bottom="280" w:left="640" w:right="640"/>
          <w:cols w:num="3" w:equalWidth="0">
            <w:col w:w="2170" w:space="1397"/>
            <w:col w:w="475" w:space="848"/>
            <w:col w:w="5730"/>
          </w:cols>
        </w:sectPr>
      </w:pPr>
    </w:p>
    <w:p>
      <w:pPr>
        <w:spacing w:before="7"/>
        <w:ind w:left="462" w:right="0" w:firstLine="0"/>
        <w:jc w:val="left"/>
        <w:rPr>
          <w:sz w:val="12"/>
        </w:rPr>
      </w:pPr>
      <w:r>
        <w:rPr>
          <w:color w:val="292425"/>
          <w:w w:val="120"/>
          <w:sz w:val="12"/>
        </w:rPr>
        <w:t>1984 86 88</w:t>
      </w:r>
    </w:p>
    <w:p>
      <w:pPr>
        <w:spacing w:before="7"/>
        <w:ind w:left="125" w:right="0" w:firstLine="0"/>
        <w:jc w:val="left"/>
        <w:rPr>
          <w:sz w:val="12"/>
        </w:rPr>
      </w:pPr>
      <w:r>
        <w:rPr/>
        <w:br w:type="column"/>
      </w:r>
      <w:r>
        <w:rPr>
          <w:color w:val="292425"/>
          <w:w w:val="120"/>
          <w:sz w:val="12"/>
        </w:rPr>
        <w:t>90 92 94</w:t>
      </w:r>
    </w:p>
    <w:p>
      <w:pPr>
        <w:spacing w:before="7"/>
        <w:ind w:left="125" w:right="0" w:firstLine="0"/>
        <w:jc w:val="left"/>
        <w:rPr>
          <w:sz w:val="12"/>
        </w:rPr>
      </w:pPr>
      <w:r>
        <w:rPr/>
        <w:br w:type="column"/>
      </w:r>
      <w:r>
        <w:rPr>
          <w:color w:val="292425"/>
          <w:w w:val="120"/>
          <w:sz w:val="12"/>
        </w:rPr>
        <w:t>96 98 2000 02</w:t>
      </w:r>
    </w:p>
    <w:p>
      <w:pPr>
        <w:spacing w:after="0"/>
        <w:jc w:val="left"/>
        <w:rPr>
          <w:sz w:val="12"/>
        </w:rPr>
        <w:sectPr>
          <w:type w:val="continuous"/>
          <w:pgSz w:w="11900" w:h="16840"/>
          <w:pgMar w:top="1260" w:bottom="280" w:left="640" w:right="640"/>
          <w:cols w:num="3" w:equalWidth="0">
            <w:col w:w="1375" w:space="40"/>
            <w:col w:w="921" w:space="39"/>
            <w:col w:w="8245"/>
          </w:cols>
        </w:sectPr>
      </w:pPr>
    </w:p>
    <w:p>
      <w:pPr>
        <w:pStyle w:val="ListParagraph"/>
        <w:numPr>
          <w:ilvl w:val="0"/>
          <w:numId w:val="20"/>
        </w:numPr>
        <w:tabs>
          <w:tab w:pos="410" w:val="left" w:leader="none"/>
        </w:tabs>
        <w:spacing w:line="208" w:lineRule="auto" w:before="67" w:after="0"/>
        <w:ind w:left="410" w:right="204" w:hanging="240"/>
        <w:jc w:val="left"/>
        <w:rPr>
          <w:sz w:val="12"/>
        </w:rPr>
      </w:pPr>
      <w:r>
        <w:rPr>
          <w:color w:val="292425"/>
          <w:w w:val="105"/>
          <w:sz w:val="12"/>
        </w:rPr>
        <w:t>The absolute dispersion measure is a weighted variance of unemployment </w:t>
      </w:r>
      <w:r>
        <w:rPr>
          <w:color w:val="292425"/>
          <w:spacing w:val="-3"/>
          <w:w w:val="105"/>
          <w:sz w:val="12"/>
        </w:rPr>
        <w:t>rates </w:t>
      </w:r>
      <w:r>
        <w:rPr>
          <w:color w:val="292425"/>
          <w:w w:val="105"/>
          <w:sz w:val="12"/>
        </w:rPr>
        <w:t>across regions. The relative dispersion measure is a weighted variance of the ratio of regional unemployment </w:t>
      </w:r>
      <w:r>
        <w:rPr>
          <w:color w:val="292425"/>
          <w:spacing w:val="-3"/>
          <w:w w:val="105"/>
          <w:sz w:val="12"/>
        </w:rPr>
        <w:t>rates </w:t>
      </w:r>
      <w:r>
        <w:rPr>
          <w:color w:val="292425"/>
          <w:w w:val="105"/>
          <w:sz w:val="12"/>
        </w:rPr>
        <w:t>to the national unemployment rate.</w:t>
      </w:r>
    </w:p>
    <w:p>
      <w:pPr>
        <w:pStyle w:val="ListParagraph"/>
        <w:numPr>
          <w:ilvl w:val="0"/>
          <w:numId w:val="20"/>
        </w:numPr>
        <w:tabs>
          <w:tab w:pos="410" w:val="left" w:leader="none"/>
        </w:tabs>
        <w:spacing w:line="123" w:lineRule="exact" w:before="0" w:after="0"/>
        <w:ind w:left="409" w:right="0" w:hanging="240"/>
        <w:jc w:val="left"/>
        <w:rPr>
          <w:sz w:val="12"/>
        </w:rPr>
      </w:pPr>
      <w:r>
        <w:rPr>
          <w:color w:val="292425"/>
          <w:w w:val="105"/>
          <w:sz w:val="12"/>
        </w:rPr>
        <w:t>Claimant count measure. </w:t>
      </w:r>
      <w:r>
        <w:rPr>
          <w:color w:val="292425"/>
          <w:spacing w:val="-4"/>
          <w:w w:val="105"/>
          <w:sz w:val="12"/>
        </w:rPr>
        <w:t>Travel </w:t>
      </w:r>
      <w:r>
        <w:rPr>
          <w:color w:val="292425"/>
          <w:spacing w:val="-6"/>
          <w:w w:val="105"/>
          <w:sz w:val="12"/>
        </w:rPr>
        <w:t>To </w:t>
      </w:r>
      <w:r>
        <w:rPr>
          <w:color w:val="292425"/>
          <w:spacing w:val="-3"/>
          <w:w w:val="105"/>
          <w:sz w:val="12"/>
        </w:rPr>
        <w:t>Work </w:t>
      </w:r>
      <w:r>
        <w:rPr>
          <w:color w:val="292425"/>
          <w:w w:val="105"/>
          <w:sz w:val="12"/>
        </w:rPr>
        <w:t>Area figures for</w:t>
      </w:r>
      <w:r>
        <w:rPr>
          <w:color w:val="292425"/>
          <w:spacing w:val="-17"/>
          <w:w w:val="105"/>
          <w:sz w:val="12"/>
        </w:rPr>
        <w:t> </w:t>
      </w:r>
      <w:r>
        <w:rPr>
          <w:color w:val="292425"/>
          <w:w w:val="105"/>
          <w:sz w:val="12"/>
        </w:rPr>
        <w:t>March.</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97"/>
        <w:ind w:left="185"/>
      </w:pPr>
      <w:r>
        <w:rPr>
          <w:color w:val="0092C0"/>
        </w:rPr>
        <w:t>Table 3.B</w:t>
      </w:r>
    </w:p>
    <w:p>
      <w:pPr>
        <w:spacing w:line="247" w:lineRule="auto" w:before="8"/>
        <w:ind w:left="185" w:right="457" w:firstLine="0"/>
        <w:jc w:val="left"/>
        <w:rPr>
          <w:rFonts w:ascii="Trebuchet MS"/>
          <w:b/>
          <w:sz w:val="20"/>
        </w:rPr>
      </w:pPr>
      <w:r>
        <w:rPr>
          <w:rFonts w:ascii="Trebuchet MS"/>
          <w:b/>
          <w:color w:val="0092C0"/>
          <w:w w:val="95"/>
          <w:sz w:val="20"/>
        </w:rPr>
        <w:t>Surveys</w:t>
      </w:r>
      <w:r>
        <w:rPr>
          <w:rFonts w:ascii="Trebuchet MS"/>
          <w:b/>
          <w:color w:val="0092C0"/>
          <w:spacing w:val="-28"/>
          <w:w w:val="95"/>
          <w:sz w:val="20"/>
        </w:rPr>
        <w:t> </w:t>
      </w:r>
      <w:r>
        <w:rPr>
          <w:rFonts w:ascii="Trebuchet MS"/>
          <w:b/>
          <w:color w:val="0092C0"/>
          <w:w w:val="95"/>
          <w:sz w:val="20"/>
        </w:rPr>
        <w:t>of</w:t>
      </w:r>
      <w:r>
        <w:rPr>
          <w:rFonts w:ascii="Trebuchet MS"/>
          <w:b/>
          <w:color w:val="0092C0"/>
          <w:spacing w:val="-27"/>
          <w:w w:val="95"/>
          <w:sz w:val="20"/>
        </w:rPr>
        <w:t> </w:t>
      </w:r>
      <w:r>
        <w:rPr>
          <w:rFonts w:ascii="Trebuchet MS"/>
          <w:b/>
          <w:color w:val="0092C0"/>
          <w:w w:val="95"/>
          <w:sz w:val="20"/>
        </w:rPr>
        <w:t>labour</w:t>
      </w:r>
      <w:r>
        <w:rPr>
          <w:rFonts w:ascii="Trebuchet MS"/>
          <w:b/>
          <w:color w:val="0092C0"/>
          <w:spacing w:val="-27"/>
          <w:w w:val="95"/>
          <w:sz w:val="20"/>
        </w:rPr>
        <w:t> </w:t>
      </w:r>
      <w:r>
        <w:rPr>
          <w:rFonts w:ascii="Trebuchet MS"/>
          <w:b/>
          <w:color w:val="0092C0"/>
          <w:w w:val="95"/>
          <w:sz w:val="20"/>
        </w:rPr>
        <w:t>shortages</w:t>
      </w:r>
      <w:r>
        <w:rPr>
          <w:rFonts w:ascii="Trebuchet MS"/>
          <w:b/>
          <w:color w:val="0092C0"/>
          <w:spacing w:val="-27"/>
          <w:w w:val="95"/>
          <w:sz w:val="20"/>
        </w:rPr>
        <w:t> </w:t>
      </w:r>
      <w:r>
        <w:rPr>
          <w:rFonts w:ascii="Trebuchet MS"/>
          <w:b/>
          <w:color w:val="0092C0"/>
          <w:w w:val="95"/>
          <w:sz w:val="20"/>
        </w:rPr>
        <w:t>and</w:t>
      </w:r>
      <w:r>
        <w:rPr>
          <w:rFonts w:ascii="Trebuchet MS"/>
          <w:b/>
          <w:color w:val="0092C0"/>
          <w:spacing w:val="-27"/>
          <w:w w:val="95"/>
          <w:sz w:val="20"/>
        </w:rPr>
        <w:t> </w:t>
      </w:r>
      <w:r>
        <w:rPr>
          <w:rFonts w:ascii="Trebuchet MS"/>
          <w:b/>
          <w:color w:val="0092C0"/>
          <w:w w:val="95"/>
          <w:sz w:val="20"/>
        </w:rPr>
        <w:t>recruitment </w:t>
      </w:r>
      <w:r>
        <w:rPr>
          <w:rFonts w:ascii="Trebuchet MS"/>
          <w:b/>
          <w:color w:val="0092C0"/>
          <w:sz w:val="20"/>
        </w:rPr>
        <w:t>difficulties</w:t>
      </w:r>
    </w:p>
    <w:p>
      <w:pPr>
        <w:tabs>
          <w:tab w:pos="2005" w:val="left" w:leader="none"/>
          <w:tab w:pos="2565" w:val="left" w:leader="none"/>
          <w:tab w:pos="3095" w:val="left" w:leader="none"/>
          <w:tab w:pos="3419" w:val="left" w:leader="none"/>
          <w:tab w:pos="3605" w:val="left" w:leader="none"/>
          <w:tab w:pos="4025" w:val="left" w:leader="none"/>
          <w:tab w:pos="4359" w:val="left" w:leader="none"/>
        </w:tabs>
        <w:spacing w:line="208" w:lineRule="auto" w:before="116"/>
        <w:ind w:left="1175" w:right="122" w:firstLine="0"/>
        <w:jc w:val="left"/>
        <w:rPr>
          <w:sz w:val="14"/>
        </w:rPr>
      </w:pPr>
      <w:r>
        <w:rPr>
          <w:color w:val="292425"/>
          <w:w w:val="110"/>
          <w:sz w:val="14"/>
        </w:rPr>
        <w:t>Series</w:t>
        <w:tab/>
      </w:r>
      <w:r>
        <w:rPr>
          <w:color w:val="292425"/>
          <w:spacing w:val="-8"/>
          <w:w w:val="110"/>
          <w:sz w:val="14"/>
          <w:u w:val="single" w:color="292425"/>
        </w:rPr>
        <w:t>2001</w:t>
        <w:tab/>
        <w:tab/>
        <w:tab/>
      </w:r>
      <w:r>
        <w:rPr>
          <w:color w:val="292425"/>
          <w:spacing w:val="-5"/>
          <w:w w:val="110"/>
          <w:sz w:val="14"/>
          <w:u w:val="single" w:color="292425"/>
        </w:rPr>
        <w:t>2002</w:t>
        <w:tab/>
        <w:tab/>
      </w:r>
      <w:r>
        <w:rPr>
          <w:color w:val="292425"/>
          <w:w w:val="110"/>
          <w:sz w:val="14"/>
        </w:rPr>
        <w:t> average</w:t>
      </w:r>
      <w:r>
        <w:rPr>
          <w:color w:val="292425"/>
          <w:spacing w:val="-9"/>
          <w:w w:val="110"/>
          <w:sz w:val="14"/>
        </w:rPr>
        <w:t> </w:t>
      </w:r>
      <w:r>
        <w:rPr>
          <w:color w:val="292425"/>
          <w:w w:val="110"/>
          <w:sz w:val="14"/>
        </w:rPr>
        <w:t>(a)   </w:t>
      </w:r>
      <w:r>
        <w:rPr>
          <w:color w:val="292425"/>
          <w:spacing w:val="3"/>
          <w:w w:val="110"/>
          <w:sz w:val="14"/>
        </w:rPr>
        <w:t> </w:t>
      </w:r>
      <w:r>
        <w:rPr>
          <w:color w:val="292425"/>
          <w:w w:val="110"/>
          <w:sz w:val="14"/>
        </w:rPr>
        <w:t>Q2</w:t>
        <w:tab/>
        <w:t>Q3</w:t>
        <w:tab/>
        <w:t>Q4</w:t>
        <w:tab/>
        <w:tab/>
        <w:t>Q1</w:t>
        <w:tab/>
        <w:t>Q2</w:t>
      </w:r>
    </w:p>
    <w:p>
      <w:pPr>
        <w:pStyle w:val="BodyText"/>
        <w:spacing w:before="1"/>
        <w:rPr>
          <w:sz w:val="2"/>
        </w:rPr>
      </w:pPr>
    </w:p>
    <w:p>
      <w:pPr>
        <w:tabs>
          <w:tab w:pos="2588" w:val="left" w:leader="none"/>
          <w:tab w:pos="3128" w:val="left" w:leader="none"/>
        </w:tabs>
        <w:spacing w:line="20" w:lineRule="exact"/>
        <w:ind w:left="1198" w:right="0" w:firstLine="0"/>
        <w:rPr>
          <w:sz w:val="2"/>
        </w:rPr>
      </w:pPr>
      <w:r>
        <w:rPr>
          <w:sz w:val="2"/>
        </w:rPr>
        <w:pict>
          <v:group style="width:33pt;height:.15pt;mso-position-horizontal-relative:char;mso-position-vertical-relative:line" coordorigin="0,0" coordsize="660,3">
            <v:line style="position:absolute" from="0,1" to="660,1" stroked="true" strokeweight=".125pt" strokecolor="#292425">
              <v:stroke dashstyle="solid"/>
            </v:line>
          </v:group>
        </w:pict>
      </w:r>
      <w:r>
        <w:rPr>
          <w:sz w:val="2"/>
        </w:rPr>
      </w:r>
      <w:r>
        <w:rPr>
          <w:spacing w:val="137"/>
          <w:sz w:val="2"/>
        </w:rPr>
        <w:t> </w:t>
      </w:r>
      <w:r>
        <w:rPr>
          <w:spacing w:val="137"/>
          <w:sz w:val="2"/>
        </w:rPr>
        <w:pict>
          <v:group style="width:15pt;height:.15pt;mso-position-horizontal-relative:char;mso-position-vertical-relative:line" coordorigin="0,0" coordsize="300,3">
            <v:line style="position:absolute" from="0,1" to="300,1" stroked="true" strokeweight=".125pt" strokecolor="#292425">
              <v:stroke dashstyle="solid"/>
            </v:line>
          </v:group>
        </w:pict>
      </w:r>
      <w:r>
        <w:rPr>
          <w:spacing w:val="137"/>
          <w:sz w:val="2"/>
        </w:rPr>
      </w:r>
      <w:r>
        <w:rPr>
          <w:spacing w:val="137"/>
          <w:sz w:val="2"/>
        </w:rPr>
        <w:tab/>
      </w:r>
      <w:r>
        <w:rPr>
          <w:spacing w:val="137"/>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37"/>
          <w:sz w:val="2"/>
        </w:rPr>
      </w:r>
      <w:r>
        <w:rPr>
          <w:spacing w:val="137"/>
          <w:sz w:val="2"/>
        </w:rPr>
        <w:tab/>
      </w:r>
      <w:r>
        <w:rPr>
          <w:spacing w:val="137"/>
          <w:sz w:val="2"/>
        </w:rPr>
        <w:pict>
          <v:group style="width:15pt;height:.15pt;mso-position-horizontal-relative:char;mso-position-vertical-relative:line" coordorigin="0,0" coordsize="300,3">
            <v:line style="position:absolute" from="0,1" to="300,1" stroked="true" strokeweight=".125pt" strokecolor="#292425">
              <v:stroke dashstyle="solid"/>
            </v:line>
          </v:group>
        </w:pict>
      </w:r>
      <w:r>
        <w:rPr>
          <w:spacing w:val="137"/>
          <w:sz w:val="2"/>
        </w:rPr>
      </w:r>
      <w:r>
        <w:rPr>
          <w:spacing w:val="167"/>
          <w:sz w:val="2"/>
        </w:rPr>
        <w:t> </w:t>
      </w:r>
      <w:r>
        <w:rPr>
          <w:spacing w:val="167"/>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67"/>
          <w:sz w:val="2"/>
        </w:rPr>
      </w:r>
      <w:r>
        <w:rPr>
          <w:spacing w:val="112"/>
          <w:sz w:val="2"/>
        </w:rPr>
        <w:t> </w:t>
      </w:r>
      <w:r>
        <w:rPr>
          <w:spacing w:val="112"/>
          <w:sz w:val="2"/>
        </w:rPr>
        <w:pict>
          <v:group style="width:15pt;height:.15pt;mso-position-horizontal-relative:char;mso-position-vertical-relative:line" coordorigin="0,0" coordsize="300,3">
            <v:line style="position:absolute" from="0,1" to="300,1" stroked="true" strokeweight=".125pt" strokecolor="#292425">
              <v:stroke dashstyle="solid"/>
            </v:line>
          </v:group>
        </w:pict>
      </w:r>
      <w:r>
        <w:rPr>
          <w:spacing w:val="112"/>
          <w:sz w:val="2"/>
        </w:rPr>
      </w:r>
    </w:p>
    <w:p>
      <w:pPr>
        <w:pStyle w:val="BodyText"/>
        <w:spacing w:before="9" w:after="1"/>
        <w:rPr>
          <w:sz w:val="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
        <w:gridCol w:w="560"/>
        <w:gridCol w:w="646"/>
        <w:gridCol w:w="568"/>
        <w:gridCol w:w="495"/>
        <w:gridCol w:w="443"/>
        <w:gridCol w:w="399"/>
      </w:tblGrid>
      <w:tr>
        <w:trPr>
          <w:trHeight w:val="142" w:hRule="atLeast"/>
        </w:trPr>
        <w:tc>
          <w:tcPr>
            <w:tcW w:w="4189" w:type="dxa"/>
            <w:gridSpan w:val="7"/>
          </w:tcPr>
          <w:p>
            <w:pPr>
              <w:pStyle w:val="TableParagraph"/>
              <w:spacing w:line="122" w:lineRule="exact"/>
              <w:ind w:left="52"/>
              <w:rPr>
                <w:sz w:val="12"/>
              </w:rPr>
            </w:pPr>
            <w:r>
              <w:rPr>
                <w:color w:val="292425"/>
                <w:w w:val="110"/>
                <w:sz w:val="14"/>
              </w:rPr>
              <w:t>CBI labour shortages </w:t>
            </w:r>
            <w:r>
              <w:rPr>
                <w:color w:val="292425"/>
                <w:w w:val="110"/>
                <w:sz w:val="12"/>
              </w:rPr>
              <w:t>(b)</w:t>
            </w:r>
          </w:p>
        </w:tc>
      </w:tr>
      <w:tr>
        <w:trPr>
          <w:trHeight w:val="140" w:hRule="atLeast"/>
        </w:trPr>
        <w:tc>
          <w:tcPr>
            <w:tcW w:w="1078" w:type="dxa"/>
          </w:tcPr>
          <w:p>
            <w:pPr>
              <w:pStyle w:val="TableParagraph"/>
              <w:ind w:left="50"/>
              <w:rPr>
                <w:sz w:val="14"/>
              </w:rPr>
            </w:pPr>
            <w:r>
              <w:rPr>
                <w:color w:val="292425"/>
                <w:sz w:val="14"/>
              </w:rPr>
              <w:t>Skilled</w:t>
            </w:r>
          </w:p>
        </w:tc>
        <w:tc>
          <w:tcPr>
            <w:tcW w:w="560" w:type="dxa"/>
          </w:tcPr>
          <w:p>
            <w:pPr>
              <w:pStyle w:val="TableParagraph"/>
              <w:ind w:right="265"/>
              <w:jc w:val="right"/>
              <w:rPr>
                <w:sz w:val="14"/>
              </w:rPr>
            </w:pPr>
            <w:r>
              <w:rPr>
                <w:color w:val="292425"/>
                <w:w w:val="120"/>
                <w:sz w:val="14"/>
              </w:rPr>
              <w:t>14</w:t>
            </w:r>
          </w:p>
        </w:tc>
        <w:tc>
          <w:tcPr>
            <w:tcW w:w="646" w:type="dxa"/>
          </w:tcPr>
          <w:p>
            <w:pPr>
              <w:pStyle w:val="TableParagraph"/>
              <w:ind w:right="211"/>
              <w:jc w:val="right"/>
              <w:rPr>
                <w:sz w:val="14"/>
              </w:rPr>
            </w:pPr>
            <w:r>
              <w:rPr>
                <w:color w:val="292425"/>
                <w:w w:val="120"/>
                <w:sz w:val="14"/>
              </w:rPr>
              <w:t>17</w:t>
            </w:r>
          </w:p>
        </w:tc>
        <w:tc>
          <w:tcPr>
            <w:tcW w:w="568" w:type="dxa"/>
          </w:tcPr>
          <w:p>
            <w:pPr>
              <w:pStyle w:val="TableParagraph"/>
              <w:ind w:right="189"/>
              <w:jc w:val="right"/>
              <w:rPr>
                <w:sz w:val="14"/>
              </w:rPr>
            </w:pPr>
            <w:r>
              <w:rPr>
                <w:color w:val="292425"/>
                <w:w w:val="120"/>
                <w:sz w:val="14"/>
              </w:rPr>
              <w:t>15</w:t>
            </w:r>
          </w:p>
        </w:tc>
        <w:tc>
          <w:tcPr>
            <w:tcW w:w="495" w:type="dxa"/>
          </w:tcPr>
          <w:p>
            <w:pPr>
              <w:pStyle w:val="TableParagraph"/>
              <w:ind w:right="134"/>
              <w:jc w:val="right"/>
              <w:rPr>
                <w:sz w:val="14"/>
              </w:rPr>
            </w:pPr>
            <w:r>
              <w:rPr>
                <w:color w:val="292425"/>
                <w:w w:val="120"/>
                <w:sz w:val="14"/>
              </w:rPr>
              <w:t>13</w:t>
            </w:r>
          </w:p>
        </w:tc>
        <w:tc>
          <w:tcPr>
            <w:tcW w:w="443" w:type="dxa"/>
          </w:tcPr>
          <w:p>
            <w:pPr>
              <w:pStyle w:val="TableParagraph"/>
              <w:ind w:right="137"/>
              <w:jc w:val="right"/>
              <w:rPr>
                <w:sz w:val="14"/>
              </w:rPr>
            </w:pPr>
            <w:r>
              <w:rPr>
                <w:color w:val="292425"/>
                <w:w w:val="121"/>
                <w:sz w:val="14"/>
              </w:rPr>
              <w:t>8</w:t>
            </w:r>
          </w:p>
        </w:tc>
        <w:tc>
          <w:tcPr>
            <w:tcW w:w="399" w:type="dxa"/>
          </w:tcPr>
          <w:p>
            <w:pPr>
              <w:pStyle w:val="TableParagraph"/>
              <w:ind w:right="46"/>
              <w:jc w:val="right"/>
              <w:rPr>
                <w:sz w:val="14"/>
              </w:rPr>
            </w:pPr>
            <w:r>
              <w:rPr>
                <w:color w:val="292425"/>
                <w:w w:val="121"/>
                <w:sz w:val="14"/>
              </w:rPr>
              <w:t>9</w:t>
            </w:r>
          </w:p>
        </w:tc>
      </w:tr>
      <w:tr>
        <w:trPr>
          <w:trHeight w:val="140" w:hRule="atLeast"/>
        </w:trPr>
        <w:tc>
          <w:tcPr>
            <w:tcW w:w="1078" w:type="dxa"/>
          </w:tcPr>
          <w:p>
            <w:pPr>
              <w:pStyle w:val="TableParagraph"/>
              <w:ind w:left="50"/>
              <w:rPr>
                <w:sz w:val="14"/>
              </w:rPr>
            </w:pPr>
            <w:r>
              <w:rPr>
                <w:color w:val="292425"/>
                <w:w w:val="105"/>
                <w:sz w:val="14"/>
              </w:rPr>
              <w:t>Unskilled</w:t>
            </w:r>
          </w:p>
        </w:tc>
        <w:tc>
          <w:tcPr>
            <w:tcW w:w="560" w:type="dxa"/>
          </w:tcPr>
          <w:p>
            <w:pPr>
              <w:pStyle w:val="TableParagraph"/>
              <w:ind w:right="265"/>
              <w:jc w:val="right"/>
              <w:rPr>
                <w:sz w:val="14"/>
              </w:rPr>
            </w:pPr>
            <w:r>
              <w:rPr>
                <w:color w:val="292425"/>
                <w:w w:val="121"/>
                <w:sz w:val="14"/>
              </w:rPr>
              <w:t>3</w:t>
            </w:r>
          </w:p>
        </w:tc>
        <w:tc>
          <w:tcPr>
            <w:tcW w:w="646" w:type="dxa"/>
          </w:tcPr>
          <w:p>
            <w:pPr>
              <w:pStyle w:val="TableParagraph"/>
              <w:ind w:right="211"/>
              <w:jc w:val="right"/>
              <w:rPr>
                <w:sz w:val="14"/>
              </w:rPr>
            </w:pPr>
            <w:r>
              <w:rPr>
                <w:color w:val="292425"/>
                <w:w w:val="121"/>
                <w:sz w:val="14"/>
              </w:rPr>
              <w:t>2</w:t>
            </w:r>
          </w:p>
        </w:tc>
        <w:tc>
          <w:tcPr>
            <w:tcW w:w="568" w:type="dxa"/>
          </w:tcPr>
          <w:p>
            <w:pPr>
              <w:pStyle w:val="TableParagraph"/>
              <w:ind w:right="189"/>
              <w:jc w:val="right"/>
              <w:rPr>
                <w:sz w:val="14"/>
              </w:rPr>
            </w:pPr>
            <w:r>
              <w:rPr>
                <w:color w:val="292425"/>
                <w:w w:val="121"/>
                <w:sz w:val="14"/>
              </w:rPr>
              <w:t>3</w:t>
            </w:r>
          </w:p>
        </w:tc>
        <w:tc>
          <w:tcPr>
            <w:tcW w:w="495" w:type="dxa"/>
          </w:tcPr>
          <w:p>
            <w:pPr>
              <w:pStyle w:val="TableParagraph"/>
              <w:ind w:right="134"/>
              <w:jc w:val="right"/>
              <w:rPr>
                <w:sz w:val="14"/>
              </w:rPr>
            </w:pPr>
            <w:r>
              <w:rPr>
                <w:color w:val="292425"/>
                <w:w w:val="121"/>
                <w:sz w:val="14"/>
              </w:rPr>
              <w:t>4</w:t>
            </w:r>
          </w:p>
        </w:tc>
        <w:tc>
          <w:tcPr>
            <w:tcW w:w="443" w:type="dxa"/>
          </w:tcPr>
          <w:p>
            <w:pPr>
              <w:pStyle w:val="TableParagraph"/>
              <w:ind w:right="137"/>
              <w:jc w:val="right"/>
              <w:rPr>
                <w:sz w:val="14"/>
              </w:rPr>
            </w:pPr>
            <w:r>
              <w:rPr>
                <w:color w:val="292425"/>
                <w:w w:val="121"/>
                <w:sz w:val="14"/>
              </w:rPr>
              <w:t>2</w:t>
            </w:r>
          </w:p>
        </w:tc>
        <w:tc>
          <w:tcPr>
            <w:tcW w:w="399" w:type="dxa"/>
          </w:tcPr>
          <w:p>
            <w:pPr>
              <w:pStyle w:val="TableParagraph"/>
              <w:ind w:right="46"/>
              <w:jc w:val="right"/>
              <w:rPr>
                <w:sz w:val="14"/>
              </w:rPr>
            </w:pPr>
            <w:r>
              <w:rPr>
                <w:color w:val="292425"/>
                <w:w w:val="121"/>
                <w:sz w:val="14"/>
              </w:rPr>
              <w:t>3</w:t>
            </w:r>
          </w:p>
        </w:tc>
      </w:tr>
      <w:tr>
        <w:trPr>
          <w:trHeight w:val="277" w:hRule="atLeast"/>
        </w:trPr>
        <w:tc>
          <w:tcPr>
            <w:tcW w:w="4189" w:type="dxa"/>
            <w:gridSpan w:val="7"/>
          </w:tcPr>
          <w:p>
            <w:pPr>
              <w:pStyle w:val="TableParagraph"/>
              <w:spacing w:line="143" w:lineRule="exact" w:before="115"/>
              <w:ind w:left="52"/>
              <w:rPr>
                <w:sz w:val="12"/>
              </w:rPr>
            </w:pPr>
            <w:r>
              <w:rPr>
                <w:color w:val="292425"/>
                <w:w w:val="105"/>
                <w:sz w:val="14"/>
              </w:rPr>
              <w:t>BCC recruitment difficulties </w:t>
            </w:r>
            <w:r>
              <w:rPr>
                <w:color w:val="292425"/>
                <w:w w:val="105"/>
                <w:sz w:val="12"/>
              </w:rPr>
              <w:t>(c)</w:t>
            </w:r>
          </w:p>
        </w:tc>
      </w:tr>
      <w:tr>
        <w:trPr>
          <w:trHeight w:val="142" w:hRule="atLeast"/>
        </w:trPr>
        <w:tc>
          <w:tcPr>
            <w:tcW w:w="1078" w:type="dxa"/>
          </w:tcPr>
          <w:p>
            <w:pPr>
              <w:pStyle w:val="TableParagraph"/>
              <w:ind w:left="50"/>
              <w:rPr>
                <w:sz w:val="14"/>
              </w:rPr>
            </w:pPr>
            <w:r>
              <w:rPr>
                <w:color w:val="292425"/>
                <w:w w:val="110"/>
                <w:sz w:val="14"/>
              </w:rPr>
              <w:t>Manufacturing</w:t>
            </w:r>
          </w:p>
        </w:tc>
        <w:tc>
          <w:tcPr>
            <w:tcW w:w="560" w:type="dxa"/>
          </w:tcPr>
          <w:p>
            <w:pPr>
              <w:pStyle w:val="TableParagraph"/>
              <w:ind w:right="265"/>
              <w:jc w:val="right"/>
              <w:rPr>
                <w:sz w:val="14"/>
              </w:rPr>
            </w:pPr>
            <w:r>
              <w:rPr>
                <w:color w:val="292425"/>
                <w:w w:val="120"/>
                <w:sz w:val="14"/>
              </w:rPr>
              <w:t>57</w:t>
            </w:r>
          </w:p>
        </w:tc>
        <w:tc>
          <w:tcPr>
            <w:tcW w:w="646" w:type="dxa"/>
          </w:tcPr>
          <w:p>
            <w:pPr>
              <w:pStyle w:val="TableParagraph"/>
              <w:ind w:right="211"/>
              <w:jc w:val="right"/>
              <w:rPr>
                <w:sz w:val="14"/>
              </w:rPr>
            </w:pPr>
            <w:r>
              <w:rPr>
                <w:color w:val="292425"/>
                <w:w w:val="120"/>
                <w:sz w:val="14"/>
              </w:rPr>
              <w:t>62</w:t>
            </w:r>
          </w:p>
        </w:tc>
        <w:tc>
          <w:tcPr>
            <w:tcW w:w="568" w:type="dxa"/>
          </w:tcPr>
          <w:p>
            <w:pPr>
              <w:pStyle w:val="TableParagraph"/>
              <w:ind w:right="189"/>
              <w:jc w:val="right"/>
              <w:rPr>
                <w:sz w:val="14"/>
              </w:rPr>
            </w:pPr>
            <w:r>
              <w:rPr>
                <w:color w:val="292425"/>
                <w:w w:val="120"/>
                <w:sz w:val="14"/>
              </w:rPr>
              <w:t>75</w:t>
            </w:r>
          </w:p>
        </w:tc>
        <w:tc>
          <w:tcPr>
            <w:tcW w:w="495" w:type="dxa"/>
          </w:tcPr>
          <w:p>
            <w:pPr>
              <w:pStyle w:val="TableParagraph"/>
              <w:ind w:right="134"/>
              <w:jc w:val="right"/>
              <w:rPr>
                <w:sz w:val="14"/>
              </w:rPr>
            </w:pPr>
            <w:r>
              <w:rPr>
                <w:color w:val="292425"/>
                <w:w w:val="120"/>
                <w:sz w:val="14"/>
              </w:rPr>
              <w:t>66</w:t>
            </w:r>
          </w:p>
        </w:tc>
        <w:tc>
          <w:tcPr>
            <w:tcW w:w="443" w:type="dxa"/>
          </w:tcPr>
          <w:p>
            <w:pPr>
              <w:pStyle w:val="TableParagraph"/>
              <w:ind w:right="137"/>
              <w:jc w:val="right"/>
              <w:rPr>
                <w:sz w:val="14"/>
              </w:rPr>
            </w:pPr>
            <w:r>
              <w:rPr>
                <w:color w:val="292425"/>
                <w:w w:val="120"/>
                <w:sz w:val="14"/>
              </w:rPr>
              <w:t>60</w:t>
            </w:r>
          </w:p>
        </w:tc>
        <w:tc>
          <w:tcPr>
            <w:tcW w:w="399" w:type="dxa"/>
          </w:tcPr>
          <w:p>
            <w:pPr>
              <w:pStyle w:val="TableParagraph"/>
              <w:ind w:right="47"/>
              <w:jc w:val="right"/>
              <w:rPr>
                <w:sz w:val="14"/>
              </w:rPr>
            </w:pPr>
            <w:r>
              <w:rPr>
                <w:color w:val="292425"/>
                <w:sz w:val="14"/>
              </w:rPr>
              <w:t>n.a.</w:t>
            </w:r>
          </w:p>
        </w:tc>
      </w:tr>
      <w:tr>
        <w:trPr>
          <w:trHeight w:val="140" w:hRule="atLeast"/>
        </w:trPr>
        <w:tc>
          <w:tcPr>
            <w:tcW w:w="1078" w:type="dxa"/>
          </w:tcPr>
          <w:p>
            <w:pPr>
              <w:pStyle w:val="TableParagraph"/>
              <w:ind w:left="50"/>
              <w:rPr>
                <w:sz w:val="14"/>
              </w:rPr>
            </w:pPr>
            <w:r>
              <w:rPr>
                <w:color w:val="292425"/>
                <w:w w:val="105"/>
                <w:sz w:val="14"/>
              </w:rPr>
              <w:t>Services</w:t>
            </w:r>
          </w:p>
        </w:tc>
        <w:tc>
          <w:tcPr>
            <w:tcW w:w="560" w:type="dxa"/>
          </w:tcPr>
          <w:p>
            <w:pPr>
              <w:pStyle w:val="TableParagraph"/>
              <w:ind w:right="265"/>
              <w:jc w:val="right"/>
              <w:rPr>
                <w:sz w:val="14"/>
              </w:rPr>
            </w:pPr>
            <w:r>
              <w:rPr>
                <w:color w:val="292425"/>
                <w:w w:val="120"/>
                <w:sz w:val="14"/>
              </w:rPr>
              <w:t>51</w:t>
            </w:r>
          </w:p>
        </w:tc>
        <w:tc>
          <w:tcPr>
            <w:tcW w:w="646" w:type="dxa"/>
          </w:tcPr>
          <w:p>
            <w:pPr>
              <w:pStyle w:val="TableParagraph"/>
              <w:ind w:right="211"/>
              <w:jc w:val="right"/>
              <w:rPr>
                <w:sz w:val="14"/>
              </w:rPr>
            </w:pPr>
            <w:r>
              <w:rPr>
                <w:color w:val="292425"/>
                <w:w w:val="120"/>
                <w:sz w:val="14"/>
              </w:rPr>
              <w:t>64</w:t>
            </w:r>
          </w:p>
        </w:tc>
        <w:tc>
          <w:tcPr>
            <w:tcW w:w="568" w:type="dxa"/>
          </w:tcPr>
          <w:p>
            <w:pPr>
              <w:pStyle w:val="TableParagraph"/>
              <w:ind w:right="189"/>
              <w:jc w:val="right"/>
              <w:rPr>
                <w:sz w:val="14"/>
              </w:rPr>
            </w:pPr>
            <w:r>
              <w:rPr>
                <w:color w:val="292425"/>
                <w:w w:val="120"/>
                <w:sz w:val="14"/>
              </w:rPr>
              <w:t>66</w:t>
            </w:r>
          </w:p>
        </w:tc>
        <w:tc>
          <w:tcPr>
            <w:tcW w:w="495" w:type="dxa"/>
          </w:tcPr>
          <w:p>
            <w:pPr>
              <w:pStyle w:val="TableParagraph"/>
              <w:ind w:right="134"/>
              <w:jc w:val="right"/>
              <w:rPr>
                <w:sz w:val="14"/>
              </w:rPr>
            </w:pPr>
            <w:r>
              <w:rPr>
                <w:color w:val="292425"/>
                <w:w w:val="120"/>
                <w:sz w:val="14"/>
              </w:rPr>
              <w:t>60</w:t>
            </w:r>
          </w:p>
        </w:tc>
        <w:tc>
          <w:tcPr>
            <w:tcW w:w="443" w:type="dxa"/>
          </w:tcPr>
          <w:p>
            <w:pPr>
              <w:pStyle w:val="TableParagraph"/>
              <w:ind w:right="137"/>
              <w:jc w:val="right"/>
              <w:rPr>
                <w:sz w:val="14"/>
              </w:rPr>
            </w:pPr>
            <w:r>
              <w:rPr>
                <w:color w:val="292425"/>
                <w:w w:val="120"/>
                <w:sz w:val="14"/>
              </w:rPr>
              <w:t>60</w:t>
            </w:r>
          </w:p>
        </w:tc>
        <w:tc>
          <w:tcPr>
            <w:tcW w:w="399" w:type="dxa"/>
          </w:tcPr>
          <w:p>
            <w:pPr>
              <w:pStyle w:val="TableParagraph"/>
              <w:ind w:right="46"/>
              <w:jc w:val="right"/>
              <w:rPr>
                <w:sz w:val="14"/>
              </w:rPr>
            </w:pPr>
            <w:r>
              <w:rPr>
                <w:color w:val="292425"/>
                <w:sz w:val="14"/>
              </w:rPr>
              <w:t>n.a.</w:t>
            </w:r>
          </w:p>
        </w:tc>
      </w:tr>
    </w:tbl>
    <w:p>
      <w:pPr>
        <w:spacing w:before="113"/>
        <w:ind w:left="185" w:right="0" w:firstLine="0"/>
        <w:jc w:val="left"/>
        <w:rPr>
          <w:sz w:val="12"/>
        </w:rPr>
      </w:pPr>
      <w:r>
        <w:rPr>
          <w:color w:val="292425"/>
          <w:w w:val="105"/>
          <w:sz w:val="12"/>
        </w:rPr>
        <w:t>Sources: CBI and BCC.</w:t>
      </w:r>
    </w:p>
    <w:p>
      <w:pPr>
        <w:pStyle w:val="ListParagraph"/>
        <w:numPr>
          <w:ilvl w:val="0"/>
          <w:numId w:val="21"/>
        </w:numPr>
        <w:tabs>
          <w:tab w:pos="426" w:val="left" w:leader="none"/>
        </w:tabs>
        <w:spacing w:line="129" w:lineRule="exact" w:before="102" w:after="0"/>
        <w:ind w:left="425" w:right="0" w:hanging="241"/>
        <w:jc w:val="left"/>
        <w:rPr>
          <w:sz w:val="12"/>
        </w:rPr>
      </w:pPr>
      <w:r>
        <w:rPr>
          <w:color w:val="292425"/>
          <w:w w:val="110"/>
          <w:sz w:val="12"/>
        </w:rPr>
        <w:t>CBI average from </w:t>
      </w:r>
      <w:r>
        <w:rPr>
          <w:color w:val="292425"/>
          <w:spacing w:val="-11"/>
          <w:w w:val="110"/>
          <w:sz w:val="12"/>
        </w:rPr>
        <w:t>1972 </w:t>
      </w:r>
      <w:r>
        <w:rPr>
          <w:color w:val="292425"/>
          <w:w w:val="110"/>
          <w:sz w:val="12"/>
        </w:rPr>
        <w:t>and BCC from</w:t>
      </w:r>
      <w:r>
        <w:rPr>
          <w:color w:val="292425"/>
          <w:spacing w:val="-18"/>
          <w:w w:val="110"/>
          <w:sz w:val="12"/>
        </w:rPr>
        <w:t> </w:t>
      </w:r>
      <w:r>
        <w:rPr>
          <w:color w:val="292425"/>
          <w:spacing w:val="-10"/>
          <w:w w:val="110"/>
          <w:sz w:val="12"/>
        </w:rPr>
        <w:t>1989.</w:t>
      </w:r>
    </w:p>
    <w:p>
      <w:pPr>
        <w:pStyle w:val="ListParagraph"/>
        <w:numPr>
          <w:ilvl w:val="0"/>
          <w:numId w:val="21"/>
        </w:numPr>
        <w:tabs>
          <w:tab w:pos="426" w:val="left" w:leader="none"/>
        </w:tabs>
        <w:spacing w:line="208" w:lineRule="auto" w:before="6" w:after="0"/>
        <w:ind w:left="425" w:right="120" w:hanging="240"/>
        <w:jc w:val="left"/>
        <w:rPr>
          <w:sz w:val="12"/>
        </w:rPr>
      </w:pPr>
      <w:r>
        <w:rPr>
          <w:color w:val="292425"/>
          <w:w w:val="110"/>
          <w:sz w:val="12"/>
        </w:rPr>
        <w:t>Percentage</w:t>
      </w:r>
      <w:r>
        <w:rPr>
          <w:color w:val="292425"/>
          <w:spacing w:val="-13"/>
          <w:w w:val="110"/>
          <w:sz w:val="12"/>
        </w:rPr>
        <w:t> </w:t>
      </w:r>
      <w:r>
        <w:rPr>
          <w:color w:val="292425"/>
          <w:w w:val="110"/>
          <w:sz w:val="12"/>
        </w:rPr>
        <w:t>of</w:t>
      </w:r>
      <w:r>
        <w:rPr>
          <w:color w:val="292425"/>
          <w:spacing w:val="-12"/>
          <w:w w:val="110"/>
          <w:sz w:val="12"/>
        </w:rPr>
        <w:t> </w:t>
      </w:r>
      <w:r>
        <w:rPr>
          <w:color w:val="292425"/>
          <w:w w:val="110"/>
          <w:sz w:val="12"/>
        </w:rPr>
        <w:t>manufacturing</w:t>
      </w:r>
      <w:r>
        <w:rPr>
          <w:color w:val="292425"/>
          <w:spacing w:val="-13"/>
          <w:w w:val="110"/>
          <w:sz w:val="12"/>
        </w:rPr>
        <w:t> </w:t>
      </w:r>
      <w:r>
        <w:rPr>
          <w:color w:val="292425"/>
          <w:w w:val="110"/>
          <w:sz w:val="12"/>
        </w:rPr>
        <w:t>firms</w:t>
      </w:r>
      <w:r>
        <w:rPr>
          <w:color w:val="292425"/>
          <w:spacing w:val="-12"/>
          <w:w w:val="110"/>
          <w:sz w:val="12"/>
        </w:rPr>
        <w:t> </w:t>
      </w:r>
      <w:r>
        <w:rPr>
          <w:color w:val="292425"/>
          <w:w w:val="110"/>
          <w:sz w:val="12"/>
        </w:rPr>
        <w:t>citing</w:t>
      </w:r>
      <w:r>
        <w:rPr>
          <w:color w:val="292425"/>
          <w:spacing w:val="-12"/>
          <w:w w:val="110"/>
          <w:sz w:val="12"/>
        </w:rPr>
        <w:t> </w:t>
      </w:r>
      <w:r>
        <w:rPr>
          <w:color w:val="292425"/>
          <w:w w:val="110"/>
          <w:sz w:val="12"/>
        </w:rPr>
        <w:t>labour</w:t>
      </w:r>
      <w:r>
        <w:rPr>
          <w:color w:val="292425"/>
          <w:spacing w:val="-13"/>
          <w:w w:val="110"/>
          <w:sz w:val="12"/>
        </w:rPr>
        <w:t> </w:t>
      </w:r>
      <w:r>
        <w:rPr>
          <w:color w:val="292425"/>
          <w:w w:val="110"/>
          <w:sz w:val="12"/>
        </w:rPr>
        <w:t>shortages</w:t>
      </w:r>
      <w:r>
        <w:rPr>
          <w:color w:val="292425"/>
          <w:spacing w:val="-12"/>
          <w:w w:val="110"/>
          <w:sz w:val="12"/>
        </w:rPr>
        <w:t> </w:t>
      </w:r>
      <w:r>
        <w:rPr>
          <w:color w:val="292425"/>
          <w:w w:val="110"/>
          <w:sz w:val="12"/>
        </w:rPr>
        <w:t>as</w:t>
      </w:r>
      <w:r>
        <w:rPr>
          <w:color w:val="292425"/>
          <w:spacing w:val="-13"/>
          <w:w w:val="110"/>
          <w:sz w:val="12"/>
        </w:rPr>
        <w:t> </w:t>
      </w:r>
      <w:r>
        <w:rPr>
          <w:color w:val="292425"/>
          <w:w w:val="110"/>
          <w:sz w:val="12"/>
        </w:rPr>
        <w:t>a</w:t>
      </w:r>
      <w:r>
        <w:rPr>
          <w:color w:val="292425"/>
          <w:spacing w:val="-12"/>
          <w:w w:val="110"/>
          <w:sz w:val="12"/>
        </w:rPr>
        <w:t> </w:t>
      </w:r>
      <w:r>
        <w:rPr>
          <w:color w:val="292425"/>
          <w:w w:val="110"/>
          <w:sz w:val="12"/>
        </w:rPr>
        <w:t>constraint</w:t>
      </w:r>
      <w:r>
        <w:rPr>
          <w:color w:val="292425"/>
          <w:spacing w:val="-12"/>
          <w:w w:val="110"/>
          <w:sz w:val="12"/>
        </w:rPr>
        <w:t> </w:t>
      </w:r>
      <w:r>
        <w:rPr>
          <w:color w:val="292425"/>
          <w:w w:val="110"/>
          <w:sz w:val="12"/>
        </w:rPr>
        <w:t>on output over the next four</w:t>
      </w:r>
      <w:r>
        <w:rPr>
          <w:color w:val="292425"/>
          <w:spacing w:val="-17"/>
          <w:w w:val="110"/>
          <w:sz w:val="12"/>
        </w:rPr>
        <w:t> </w:t>
      </w:r>
      <w:r>
        <w:rPr>
          <w:color w:val="292425"/>
          <w:w w:val="110"/>
          <w:sz w:val="12"/>
        </w:rPr>
        <w:t>months.</w:t>
      </w:r>
    </w:p>
    <w:p>
      <w:pPr>
        <w:pStyle w:val="ListParagraph"/>
        <w:numPr>
          <w:ilvl w:val="0"/>
          <w:numId w:val="21"/>
        </w:numPr>
        <w:tabs>
          <w:tab w:pos="426" w:val="left" w:leader="none"/>
        </w:tabs>
        <w:spacing w:line="208" w:lineRule="auto" w:before="0" w:after="0"/>
        <w:ind w:left="425" w:right="38" w:hanging="240"/>
        <w:jc w:val="left"/>
        <w:rPr>
          <w:sz w:val="12"/>
        </w:rPr>
      </w:pPr>
      <w:r>
        <w:rPr>
          <w:color w:val="292425"/>
          <w:w w:val="105"/>
          <w:sz w:val="12"/>
        </w:rPr>
        <w:t>Percentage of firms experiencing recruitment difficulties during the past three months.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3"/>
        </w:rPr>
      </w:pPr>
    </w:p>
    <w:p>
      <w:pPr>
        <w:pStyle w:val="Heading7"/>
        <w:spacing w:line="247" w:lineRule="auto"/>
        <w:ind w:left="160" w:right="2773"/>
      </w:pPr>
      <w:r>
        <w:rPr>
          <w:color w:val="0092C0"/>
        </w:rPr>
        <w:t>Table 3.C </w:t>
      </w:r>
      <w:r>
        <w:rPr>
          <w:color w:val="0092C0"/>
          <w:w w:val="90"/>
        </w:rPr>
        <w:t>Average earnings</w:t>
      </w:r>
    </w:p>
    <w:p>
      <w:pPr>
        <w:spacing w:before="99"/>
        <w:ind w:left="160" w:right="0" w:firstLine="0"/>
        <w:jc w:val="left"/>
        <w:rPr>
          <w:sz w:val="14"/>
        </w:rPr>
      </w:pPr>
      <w:r>
        <w:rPr>
          <w:color w:val="292425"/>
          <w:w w:val="110"/>
          <w:sz w:val="14"/>
        </w:rPr>
        <w:t>Percentage changes on a year earlier</w:t>
      </w:r>
    </w:p>
    <w:p>
      <w:pPr>
        <w:pStyle w:val="BodyText"/>
        <w:spacing w:before="6"/>
        <w:rPr>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478"/>
        <w:gridCol w:w="620"/>
        <w:gridCol w:w="700"/>
        <w:gridCol w:w="625"/>
        <w:gridCol w:w="555"/>
      </w:tblGrid>
      <w:tr>
        <w:trPr>
          <w:trHeight w:val="280" w:hRule="atLeast"/>
        </w:trPr>
        <w:tc>
          <w:tcPr>
            <w:tcW w:w="2999" w:type="dxa"/>
            <w:gridSpan w:val="4"/>
          </w:tcPr>
          <w:p>
            <w:pPr>
              <w:pStyle w:val="TableParagraph"/>
              <w:tabs>
                <w:tab w:pos="2849" w:val="left" w:leader="none"/>
              </w:tabs>
              <w:spacing w:line="125" w:lineRule="exact"/>
              <w:ind w:left="1209"/>
              <w:rPr>
                <w:sz w:val="14"/>
              </w:rPr>
            </w:pPr>
            <w:r>
              <w:rPr>
                <w:color w:val="292425"/>
                <w:spacing w:val="-8"/>
                <w:w w:val="120"/>
                <w:sz w:val="14"/>
                <w:u w:val="single" w:color="292425"/>
              </w:rPr>
              <w:t>2001</w:t>
            </w:r>
            <w:r>
              <w:rPr>
                <w:color w:val="292425"/>
                <w:spacing w:val="-8"/>
                <w:sz w:val="14"/>
                <w:u w:val="single" w:color="292425"/>
              </w:rPr>
              <w:tab/>
            </w:r>
          </w:p>
          <w:p>
            <w:pPr>
              <w:pStyle w:val="TableParagraph"/>
              <w:tabs>
                <w:tab w:pos="1819" w:val="left" w:leader="none"/>
                <w:tab w:pos="2469" w:val="left" w:leader="none"/>
              </w:tabs>
              <w:spacing w:line="135" w:lineRule="exact"/>
              <w:ind w:left="1209"/>
              <w:rPr>
                <w:sz w:val="14"/>
              </w:rPr>
            </w:pPr>
            <w:r>
              <w:rPr>
                <w:color w:val="292425"/>
                <w:sz w:val="14"/>
                <w:u w:val="single" w:color="292425"/>
              </w:rPr>
              <w:t>Oct.</w:t>
            </w:r>
            <w:r>
              <w:rPr>
                <w:color w:val="292425"/>
                <w:sz w:val="14"/>
              </w:rPr>
              <w:tab/>
            </w:r>
            <w:r>
              <w:rPr>
                <w:color w:val="292425"/>
                <w:spacing w:val="-4"/>
                <w:sz w:val="14"/>
                <w:u w:val="single" w:color="292425"/>
              </w:rPr>
              <w:t>Nov.</w:t>
            </w:r>
            <w:r>
              <w:rPr>
                <w:color w:val="292425"/>
                <w:spacing w:val="-4"/>
                <w:sz w:val="14"/>
              </w:rPr>
              <w:tab/>
            </w:r>
            <w:r>
              <w:rPr>
                <w:color w:val="292425"/>
                <w:sz w:val="14"/>
                <w:u w:val="single" w:color="292425"/>
              </w:rPr>
              <w:t>Dec.</w:t>
            </w:r>
            <w:r>
              <w:rPr>
                <w:color w:val="292425"/>
                <w:spacing w:val="9"/>
                <w:sz w:val="14"/>
                <w:u w:val="single" w:color="292425"/>
              </w:rPr>
              <w:t> </w:t>
            </w:r>
          </w:p>
        </w:tc>
        <w:tc>
          <w:tcPr>
            <w:tcW w:w="1180" w:type="dxa"/>
            <w:gridSpan w:val="2"/>
          </w:tcPr>
          <w:p>
            <w:pPr>
              <w:pStyle w:val="TableParagraph"/>
              <w:tabs>
                <w:tab w:pos="1120" w:val="left" w:leader="none"/>
              </w:tabs>
              <w:spacing w:line="125" w:lineRule="exact"/>
              <w:ind w:left="151"/>
              <w:rPr>
                <w:sz w:val="14"/>
              </w:rPr>
            </w:pPr>
            <w:r>
              <w:rPr>
                <w:color w:val="292425"/>
                <w:spacing w:val="-5"/>
                <w:w w:val="120"/>
                <w:sz w:val="14"/>
                <w:u w:val="single" w:color="292425"/>
              </w:rPr>
              <w:t>2002</w:t>
            </w:r>
            <w:r>
              <w:rPr>
                <w:color w:val="292425"/>
                <w:spacing w:val="-5"/>
                <w:sz w:val="14"/>
                <w:u w:val="single" w:color="292425"/>
              </w:rPr>
              <w:tab/>
            </w:r>
          </w:p>
          <w:p>
            <w:pPr>
              <w:pStyle w:val="TableParagraph"/>
              <w:tabs>
                <w:tab w:pos="770" w:val="left" w:leader="none"/>
              </w:tabs>
              <w:spacing w:line="135" w:lineRule="exact"/>
              <w:ind w:left="150"/>
              <w:rPr>
                <w:sz w:val="14"/>
              </w:rPr>
            </w:pPr>
            <w:r>
              <w:rPr>
                <w:color w:val="292425"/>
                <w:sz w:val="14"/>
                <w:u w:val="single" w:color="292425"/>
              </w:rPr>
              <w:t>Jan.</w:t>
            </w:r>
            <w:r>
              <w:rPr>
                <w:color w:val="292425"/>
                <w:sz w:val="14"/>
              </w:rPr>
              <w:tab/>
            </w:r>
            <w:r>
              <w:rPr>
                <w:color w:val="292425"/>
                <w:sz w:val="14"/>
                <w:u w:val="single" w:color="292425"/>
              </w:rPr>
              <w:t>Feb.</w:t>
            </w:r>
            <w:r>
              <w:rPr>
                <w:color w:val="292425"/>
                <w:spacing w:val="11"/>
                <w:sz w:val="14"/>
                <w:u w:val="single" w:color="292425"/>
              </w:rPr>
              <w:t> </w:t>
            </w:r>
          </w:p>
        </w:tc>
      </w:tr>
      <w:tr>
        <w:trPr>
          <w:trHeight w:val="420" w:hRule="atLeast"/>
        </w:trPr>
        <w:tc>
          <w:tcPr>
            <w:tcW w:w="1201" w:type="dxa"/>
          </w:tcPr>
          <w:p>
            <w:pPr>
              <w:pStyle w:val="TableParagraph"/>
              <w:spacing w:line="150" w:lineRule="exact" w:before="115"/>
              <w:ind w:left="52"/>
              <w:rPr>
                <w:sz w:val="12"/>
              </w:rPr>
            </w:pPr>
            <w:r>
              <w:rPr>
                <w:color w:val="292425"/>
                <w:w w:val="110"/>
                <w:sz w:val="14"/>
              </w:rPr>
              <w:t>Headline rate </w:t>
            </w:r>
            <w:r>
              <w:rPr>
                <w:color w:val="292425"/>
                <w:w w:val="110"/>
                <w:sz w:val="12"/>
              </w:rPr>
              <w:t>(a)</w:t>
            </w:r>
          </w:p>
          <w:p>
            <w:pPr>
              <w:pStyle w:val="TableParagraph"/>
              <w:spacing w:line="135" w:lineRule="exact"/>
              <w:ind w:left="50"/>
              <w:rPr>
                <w:sz w:val="14"/>
              </w:rPr>
            </w:pPr>
            <w:r>
              <w:rPr>
                <w:color w:val="292425"/>
                <w:w w:val="105"/>
                <w:sz w:val="14"/>
              </w:rPr>
              <w:t>Whole-economy</w:t>
            </w:r>
          </w:p>
        </w:tc>
        <w:tc>
          <w:tcPr>
            <w:tcW w:w="478" w:type="dxa"/>
          </w:tcPr>
          <w:p>
            <w:pPr>
              <w:pStyle w:val="TableParagraph"/>
              <w:spacing w:line="240" w:lineRule="auto"/>
              <w:rPr>
                <w:sz w:val="14"/>
              </w:rPr>
            </w:pPr>
          </w:p>
          <w:p>
            <w:pPr>
              <w:pStyle w:val="TableParagraph"/>
              <w:spacing w:line="145" w:lineRule="exact" w:before="94"/>
              <w:ind w:left="78"/>
              <w:rPr>
                <w:sz w:val="14"/>
              </w:rPr>
            </w:pPr>
            <w:r>
              <w:rPr>
                <w:color w:val="292425"/>
                <w:w w:val="115"/>
                <w:sz w:val="14"/>
              </w:rPr>
              <w:t>4.3</w:t>
            </w:r>
          </w:p>
        </w:tc>
        <w:tc>
          <w:tcPr>
            <w:tcW w:w="620" w:type="dxa"/>
          </w:tcPr>
          <w:p>
            <w:pPr>
              <w:pStyle w:val="TableParagraph"/>
              <w:spacing w:line="240" w:lineRule="auto"/>
              <w:rPr>
                <w:sz w:val="14"/>
              </w:rPr>
            </w:pPr>
          </w:p>
          <w:p>
            <w:pPr>
              <w:pStyle w:val="TableParagraph"/>
              <w:spacing w:line="145" w:lineRule="exact" w:before="94"/>
              <w:ind w:left="181" w:right="197"/>
              <w:jc w:val="center"/>
              <w:rPr>
                <w:sz w:val="14"/>
              </w:rPr>
            </w:pPr>
            <w:r>
              <w:rPr>
                <w:color w:val="292425"/>
                <w:w w:val="115"/>
                <w:sz w:val="14"/>
              </w:rPr>
              <w:t>4.1</w:t>
            </w:r>
          </w:p>
        </w:tc>
        <w:tc>
          <w:tcPr>
            <w:tcW w:w="700" w:type="dxa"/>
          </w:tcPr>
          <w:p>
            <w:pPr>
              <w:pStyle w:val="TableParagraph"/>
              <w:spacing w:line="240" w:lineRule="auto"/>
              <w:rPr>
                <w:sz w:val="14"/>
              </w:rPr>
            </w:pPr>
          </w:p>
          <w:p>
            <w:pPr>
              <w:pStyle w:val="TableParagraph"/>
              <w:spacing w:line="145" w:lineRule="exact" w:before="94"/>
              <w:ind w:left="220"/>
              <w:rPr>
                <w:sz w:val="14"/>
              </w:rPr>
            </w:pPr>
            <w:r>
              <w:rPr>
                <w:color w:val="292425"/>
                <w:w w:val="115"/>
                <w:sz w:val="14"/>
              </w:rPr>
              <w:t>3.4</w:t>
            </w:r>
          </w:p>
        </w:tc>
        <w:tc>
          <w:tcPr>
            <w:tcW w:w="625" w:type="dxa"/>
          </w:tcPr>
          <w:p>
            <w:pPr>
              <w:pStyle w:val="TableParagraph"/>
              <w:spacing w:line="240" w:lineRule="auto"/>
              <w:rPr>
                <w:sz w:val="14"/>
              </w:rPr>
            </w:pPr>
          </w:p>
          <w:p>
            <w:pPr>
              <w:pStyle w:val="TableParagraph"/>
              <w:spacing w:line="145" w:lineRule="exact" w:before="94"/>
              <w:ind w:left="219" w:right="163"/>
              <w:jc w:val="center"/>
              <w:rPr>
                <w:sz w:val="14"/>
              </w:rPr>
            </w:pPr>
            <w:r>
              <w:rPr>
                <w:color w:val="292425"/>
                <w:w w:val="115"/>
                <w:sz w:val="14"/>
              </w:rPr>
              <w:t>2.9</w:t>
            </w:r>
          </w:p>
        </w:tc>
        <w:tc>
          <w:tcPr>
            <w:tcW w:w="555" w:type="dxa"/>
          </w:tcPr>
          <w:p>
            <w:pPr>
              <w:pStyle w:val="TableParagraph"/>
              <w:spacing w:line="240" w:lineRule="auto"/>
              <w:rPr>
                <w:sz w:val="14"/>
              </w:rPr>
            </w:pPr>
          </w:p>
          <w:p>
            <w:pPr>
              <w:pStyle w:val="TableParagraph"/>
              <w:spacing w:line="145" w:lineRule="exact" w:before="94"/>
              <w:ind w:left="163" w:right="47"/>
              <w:jc w:val="center"/>
              <w:rPr>
                <w:sz w:val="14"/>
              </w:rPr>
            </w:pPr>
            <w:r>
              <w:rPr>
                <w:color w:val="292425"/>
                <w:w w:val="115"/>
                <w:sz w:val="14"/>
              </w:rPr>
              <w:t>1.9</w:t>
            </w:r>
          </w:p>
        </w:tc>
      </w:tr>
      <w:tr>
        <w:trPr>
          <w:trHeight w:val="140" w:hRule="atLeast"/>
        </w:trPr>
        <w:tc>
          <w:tcPr>
            <w:tcW w:w="1201" w:type="dxa"/>
          </w:tcPr>
          <w:p>
            <w:pPr>
              <w:pStyle w:val="TableParagraph"/>
              <w:ind w:left="50"/>
              <w:rPr>
                <w:sz w:val="14"/>
              </w:rPr>
            </w:pPr>
            <w:r>
              <w:rPr>
                <w:color w:val="292425"/>
                <w:w w:val="105"/>
                <w:sz w:val="14"/>
              </w:rPr>
              <w:t>Public</w:t>
            </w:r>
          </w:p>
        </w:tc>
        <w:tc>
          <w:tcPr>
            <w:tcW w:w="478" w:type="dxa"/>
          </w:tcPr>
          <w:p>
            <w:pPr>
              <w:pStyle w:val="TableParagraph"/>
              <w:ind w:left="78"/>
              <w:rPr>
                <w:sz w:val="14"/>
              </w:rPr>
            </w:pPr>
            <w:r>
              <w:rPr>
                <w:color w:val="292425"/>
                <w:w w:val="115"/>
                <w:sz w:val="14"/>
              </w:rPr>
              <w:t>5.7</w:t>
            </w:r>
          </w:p>
        </w:tc>
        <w:tc>
          <w:tcPr>
            <w:tcW w:w="620" w:type="dxa"/>
          </w:tcPr>
          <w:p>
            <w:pPr>
              <w:pStyle w:val="TableParagraph"/>
              <w:ind w:left="181" w:right="197"/>
              <w:jc w:val="center"/>
              <w:rPr>
                <w:sz w:val="14"/>
              </w:rPr>
            </w:pPr>
            <w:r>
              <w:rPr>
                <w:color w:val="292425"/>
                <w:w w:val="115"/>
                <w:sz w:val="14"/>
              </w:rPr>
              <w:t>5.4</w:t>
            </w:r>
          </w:p>
        </w:tc>
        <w:tc>
          <w:tcPr>
            <w:tcW w:w="700" w:type="dxa"/>
          </w:tcPr>
          <w:p>
            <w:pPr>
              <w:pStyle w:val="TableParagraph"/>
              <w:ind w:left="220"/>
              <w:rPr>
                <w:sz w:val="14"/>
              </w:rPr>
            </w:pPr>
            <w:r>
              <w:rPr>
                <w:color w:val="292425"/>
                <w:w w:val="115"/>
                <w:sz w:val="14"/>
              </w:rPr>
              <w:t>5.2</w:t>
            </w:r>
          </w:p>
        </w:tc>
        <w:tc>
          <w:tcPr>
            <w:tcW w:w="625" w:type="dxa"/>
          </w:tcPr>
          <w:p>
            <w:pPr>
              <w:pStyle w:val="TableParagraph"/>
              <w:ind w:left="219" w:right="163"/>
              <w:jc w:val="center"/>
              <w:rPr>
                <w:sz w:val="14"/>
              </w:rPr>
            </w:pPr>
            <w:r>
              <w:rPr>
                <w:color w:val="292425"/>
                <w:w w:val="115"/>
                <w:sz w:val="14"/>
              </w:rPr>
              <w:t>4.9</w:t>
            </w:r>
          </w:p>
        </w:tc>
        <w:tc>
          <w:tcPr>
            <w:tcW w:w="555" w:type="dxa"/>
          </w:tcPr>
          <w:p>
            <w:pPr>
              <w:pStyle w:val="TableParagraph"/>
              <w:ind w:left="163" w:right="47"/>
              <w:jc w:val="center"/>
              <w:rPr>
                <w:sz w:val="14"/>
              </w:rPr>
            </w:pPr>
            <w:r>
              <w:rPr>
                <w:color w:val="292425"/>
                <w:w w:val="115"/>
                <w:sz w:val="14"/>
              </w:rPr>
              <w:t>4.7</w:t>
            </w:r>
          </w:p>
        </w:tc>
      </w:tr>
      <w:tr>
        <w:trPr>
          <w:trHeight w:val="140" w:hRule="atLeast"/>
        </w:trPr>
        <w:tc>
          <w:tcPr>
            <w:tcW w:w="1201" w:type="dxa"/>
          </w:tcPr>
          <w:p>
            <w:pPr>
              <w:pStyle w:val="TableParagraph"/>
              <w:ind w:left="50"/>
              <w:rPr>
                <w:sz w:val="14"/>
              </w:rPr>
            </w:pPr>
            <w:r>
              <w:rPr>
                <w:color w:val="292425"/>
                <w:w w:val="105"/>
                <w:sz w:val="14"/>
              </w:rPr>
              <w:t>Private services</w:t>
            </w:r>
          </w:p>
        </w:tc>
        <w:tc>
          <w:tcPr>
            <w:tcW w:w="478" w:type="dxa"/>
          </w:tcPr>
          <w:p>
            <w:pPr>
              <w:pStyle w:val="TableParagraph"/>
              <w:ind w:left="78"/>
              <w:rPr>
                <w:sz w:val="14"/>
              </w:rPr>
            </w:pPr>
            <w:r>
              <w:rPr>
                <w:color w:val="292425"/>
                <w:w w:val="115"/>
                <w:sz w:val="14"/>
              </w:rPr>
              <w:t>3.6</w:t>
            </w:r>
          </w:p>
        </w:tc>
        <w:tc>
          <w:tcPr>
            <w:tcW w:w="620" w:type="dxa"/>
          </w:tcPr>
          <w:p>
            <w:pPr>
              <w:pStyle w:val="TableParagraph"/>
              <w:ind w:left="181" w:right="197"/>
              <w:jc w:val="center"/>
              <w:rPr>
                <w:sz w:val="14"/>
              </w:rPr>
            </w:pPr>
            <w:r>
              <w:rPr>
                <w:color w:val="292425"/>
                <w:w w:val="115"/>
                <w:sz w:val="14"/>
              </w:rPr>
              <w:t>3.8</w:t>
            </w:r>
          </w:p>
        </w:tc>
        <w:tc>
          <w:tcPr>
            <w:tcW w:w="700" w:type="dxa"/>
          </w:tcPr>
          <w:p>
            <w:pPr>
              <w:pStyle w:val="TableParagraph"/>
              <w:ind w:left="220"/>
              <w:rPr>
                <w:sz w:val="14"/>
              </w:rPr>
            </w:pPr>
            <w:r>
              <w:rPr>
                <w:color w:val="292425"/>
                <w:w w:val="115"/>
                <w:sz w:val="14"/>
              </w:rPr>
              <w:t>2.8</w:t>
            </w:r>
          </w:p>
        </w:tc>
        <w:tc>
          <w:tcPr>
            <w:tcW w:w="625" w:type="dxa"/>
          </w:tcPr>
          <w:p>
            <w:pPr>
              <w:pStyle w:val="TableParagraph"/>
              <w:ind w:left="218" w:right="163"/>
              <w:jc w:val="center"/>
              <w:rPr>
                <w:sz w:val="14"/>
              </w:rPr>
            </w:pPr>
            <w:r>
              <w:rPr>
                <w:color w:val="292425"/>
                <w:w w:val="115"/>
                <w:sz w:val="14"/>
              </w:rPr>
              <w:t>2.2</w:t>
            </w:r>
          </w:p>
        </w:tc>
        <w:tc>
          <w:tcPr>
            <w:tcW w:w="555" w:type="dxa"/>
          </w:tcPr>
          <w:p>
            <w:pPr>
              <w:pStyle w:val="TableParagraph"/>
              <w:ind w:left="163" w:right="48"/>
              <w:jc w:val="center"/>
              <w:rPr>
                <w:sz w:val="14"/>
              </w:rPr>
            </w:pPr>
            <w:r>
              <w:rPr>
                <w:color w:val="292425"/>
                <w:w w:val="115"/>
                <w:sz w:val="14"/>
              </w:rPr>
              <w:t>0.6</w:t>
            </w:r>
          </w:p>
        </w:tc>
      </w:tr>
      <w:tr>
        <w:trPr>
          <w:trHeight w:val="140" w:hRule="atLeast"/>
        </w:trPr>
        <w:tc>
          <w:tcPr>
            <w:tcW w:w="1201" w:type="dxa"/>
          </w:tcPr>
          <w:p>
            <w:pPr>
              <w:pStyle w:val="TableParagraph"/>
              <w:ind w:left="50"/>
              <w:rPr>
                <w:sz w:val="14"/>
              </w:rPr>
            </w:pPr>
            <w:r>
              <w:rPr>
                <w:color w:val="292425"/>
                <w:w w:val="110"/>
                <w:sz w:val="14"/>
              </w:rPr>
              <w:t>Manufacturing</w:t>
            </w:r>
          </w:p>
        </w:tc>
        <w:tc>
          <w:tcPr>
            <w:tcW w:w="478" w:type="dxa"/>
          </w:tcPr>
          <w:p>
            <w:pPr>
              <w:pStyle w:val="TableParagraph"/>
              <w:ind w:left="78"/>
              <w:rPr>
                <w:sz w:val="14"/>
              </w:rPr>
            </w:pPr>
            <w:r>
              <w:rPr>
                <w:color w:val="292425"/>
                <w:w w:val="115"/>
                <w:sz w:val="14"/>
              </w:rPr>
              <w:t>4.3</w:t>
            </w:r>
          </w:p>
        </w:tc>
        <w:tc>
          <w:tcPr>
            <w:tcW w:w="620" w:type="dxa"/>
          </w:tcPr>
          <w:p>
            <w:pPr>
              <w:pStyle w:val="TableParagraph"/>
              <w:ind w:left="181" w:right="197"/>
              <w:jc w:val="center"/>
              <w:rPr>
                <w:sz w:val="14"/>
              </w:rPr>
            </w:pPr>
            <w:r>
              <w:rPr>
                <w:color w:val="292425"/>
                <w:w w:val="115"/>
                <w:sz w:val="14"/>
              </w:rPr>
              <w:t>3.7</w:t>
            </w:r>
          </w:p>
        </w:tc>
        <w:tc>
          <w:tcPr>
            <w:tcW w:w="700" w:type="dxa"/>
          </w:tcPr>
          <w:p>
            <w:pPr>
              <w:pStyle w:val="TableParagraph"/>
              <w:ind w:left="220"/>
              <w:rPr>
                <w:sz w:val="14"/>
              </w:rPr>
            </w:pPr>
            <w:r>
              <w:rPr>
                <w:color w:val="292425"/>
                <w:w w:val="115"/>
                <w:sz w:val="14"/>
              </w:rPr>
              <w:t>3.1</w:t>
            </w:r>
          </w:p>
        </w:tc>
        <w:tc>
          <w:tcPr>
            <w:tcW w:w="625" w:type="dxa"/>
          </w:tcPr>
          <w:p>
            <w:pPr>
              <w:pStyle w:val="TableParagraph"/>
              <w:ind w:left="219" w:right="163"/>
              <w:jc w:val="center"/>
              <w:rPr>
                <w:sz w:val="14"/>
              </w:rPr>
            </w:pPr>
            <w:r>
              <w:rPr>
                <w:color w:val="292425"/>
                <w:w w:val="115"/>
                <w:sz w:val="14"/>
              </w:rPr>
              <w:t>2.8</w:t>
            </w:r>
          </w:p>
        </w:tc>
        <w:tc>
          <w:tcPr>
            <w:tcW w:w="555" w:type="dxa"/>
          </w:tcPr>
          <w:p>
            <w:pPr>
              <w:pStyle w:val="TableParagraph"/>
              <w:ind w:left="163" w:right="47"/>
              <w:jc w:val="center"/>
              <w:rPr>
                <w:sz w:val="14"/>
              </w:rPr>
            </w:pPr>
            <w:r>
              <w:rPr>
                <w:color w:val="292425"/>
                <w:w w:val="115"/>
                <w:sz w:val="14"/>
              </w:rPr>
              <w:t>2.7</w:t>
            </w:r>
          </w:p>
        </w:tc>
      </w:tr>
      <w:tr>
        <w:trPr>
          <w:trHeight w:val="277" w:hRule="atLeast"/>
        </w:trPr>
        <w:tc>
          <w:tcPr>
            <w:tcW w:w="4179" w:type="dxa"/>
            <w:gridSpan w:val="6"/>
          </w:tcPr>
          <w:p>
            <w:pPr>
              <w:pStyle w:val="TableParagraph"/>
              <w:spacing w:line="143" w:lineRule="exact" w:before="115"/>
              <w:ind w:left="52"/>
              <w:rPr>
                <w:sz w:val="12"/>
              </w:rPr>
            </w:pPr>
            <w:r>
              <w:rPr>
                <w:color w:val="292425"/>
                <w:w w:val="105"/>
                <w:sz w:val="14"/>
              </w:rPr>
              <w:t>Average earnings, including bonuses </w:t>
            </w:r>
            <w:r>
              <w:rPr>
                <w:color w:val="292425"/>
                <w:w w:val="105"/>
                <w:sz w:val="12"/>
              </w:rPr>
              <w:t>(b)</w:t>
            </w:r>
          </w:p>
        </w:tc>
      </w:tr>
      <w:tr>
        <w:trPr>
          <w:trHeight w:val="142" w:hRule="atLeast"/>
        </w:trPr>
        <w:tc>
          <w:tcPr>
            <w:tcW w:w="1201" w:type="dxa"/>
          </w:tcPr>
          <w:p>
            <w:pPr>
              <w:pStyle w:val="TableParagraph"/>
              <w:ind w:left="50"/>
              <w:rPr>
                <w:sz w:val="14"/>
              </w:rPr>
            </w:pPr>
            <w:r>
              <w:rPr>
                <w:color w:val="292425"/>
                <w:w w:val="105"/>
                <w:sz w:val="14"/>
              </w:rPr>
              <w:t>Whole-economy</w:t>
            </w:r>
          </w:p>
        </w:tc>
        <w:tc>
          <w:tcPr>
            <w:tcW w:w="478" w:type="dxa"/>
          </w:tcPr>
          <w:p>
            <w:pPr>
              <w:pStyle w:val="TableParagraph"/>
              <w:ind w:left="78"/>
              <w:rPr>
                <w:sz w:val="14"/>
              </w:rPr>
            </w:pPr>
            <w:r>
              <w:rPr>
                <w:color w:val="292425"/>
                <w:w w:val="115"/>
                <w:sz w:val="14"/>
              </w:rPr>
              <w:t>4.4</w:t>
            </w:r>
          </w:p>
        </w:tc>
        <w:tc>
          <w:tcPr>
            <w:tcW w:w="620" w:type="dxa"/>
          </w:tcPr>
          <w:p>
            <w:pPr>
              <w:pStyle w:val="TableParagraph"/>
              <w:ind w:left="181" w:right="197"/>
              <w:jc w:val="center"/>
              <w:rPr>
                <w:sz w:val="14"/>
              </w:rPr>
            </w:pPr>
            <w:r>
              <w:rPr>
                <w:color w:val="292425"/>
                <w:w w:val="115"/>
                <w:sz w:val="14"/>
              </w:rPr>
              <w:t>3.7</w:t>
            </w:r>
          </w:p>
        </w:tc>
        <w:tc>
          <w:tcPr>
            <w:tcW w:w="700" w:type="dxa"/>
          </w:tcPr>
          <w:p>
            <w:pPr>
              <w:pStyle w:val="TableParagraph"/>
              <w:ind w:left="220"/>
              <w:rPr>
                <w:sz w:val="14"/>
              </w:rPr>
            </w:pPr>
            <w:r>
              <w:rPr>
                <w:color w:val="292425"/>
                <w:w w:val="115"/>
                <w:sz w:val="14"/>
              </w:rPr>
              <w:t>2.1</w:t>
            </w:r>
          </w:p>
        </w:tc>
        <w:tc>
          <w:tcPr>
            <w:tcW w:w="625" w:type="dxa"/>
          </w:tcPr>
          <w:p>
            <w:pPr>
              <w:pStyle w:val="TableParagraph"/>
              <w:ind w:left="219" w:right="163"/>
              <w:jc w:val="center"/>
              <w:rPr>
                <w:sz w:val="14"/>
              </w:rPr>
            </w:pPr>
            <w:r>
              <w:rPr>
                <w:color w:val="292425"/>
                <w:w w:val="115"/>
                <w:sz w:val="14"/>
              </w:rPr>
              <w:t>2.9</w:t>
            </w:r>
          </w:p>
        </w:tc>
        <w:tc>
          <w:tcPr>
            <w:tcW w:w="555" w:type="dxa"/>
          </w:tcPr>
          <w:p>
            <w:pPr>
              <w:pStyle w:val="TableParagraph"/>
              <w:ind w:left="163" w:right="47"/>
              <w:jc w:val="center"/>
              <w:rPr>
                <w:sz w:val="14"/>
              </w:rPr>
            </w:pPr>
            <w:r>
              <w:rPr>
                <w:color w:val="292425"/>
                <w:w w:val="115"/>
                <w:sz w:val="14"/>
              </w:rPr>
              <w:t>1.0</w:t>
            </w:r>
          </w:p>
        </w:tc>
      </w:tr>
      <w:tr>
        <w:trPr>
          <w:trHeight w:val="140" w:hRule="atLeast"/>
        </w:trPr>
        <w:tc>
          <w:tcPr>
            <w:tcW w:w="1201" w:type="dxa"/>
          </w:tcPr>
          <w:p>
            <w:pPr>
              <w:pStyle w:val="TableParagraph"/>
              <w:ind w:left="50"/>
              <w:rPr>
                <w:sz w:val="14"/>
              </w:rPr>
            </w:pPr>
            <w:r>
              <w:rPr>
                <w:color w:val="292425"/>
                <w:w w:val="105"/>
                <w:sz w:val="14"/>
              </w:rPr>
              <w:t>Public</w:t>
            </w:r>
          </w:p>
        </w:tc>
        <w:tc>
          <w:tcPr>
            <w:tcW w:w="478" w:type="dxa"/>
          </w:tcPr>
          <w:p>
            <w:pPr>
              <w:pStyle w:val="TableParagraph"/>
              <w:ind w:left="78"/>
              <w:rPr>
                <w:sz w:val="14"/>
              </w:rPr>
            </w:pPr>
            <w:r>
              <w:rPr>
                <w:color w:val="292425"/>
                <w:w w:val="115"/>
                <w:sz w:val="14"/>
              </w:rPr>
              <w:t>5.7</w:t>
            </w:r>
          </w:p>
        </w:tc>
        <w:tc>
          <w:tcPr>
            <w:tcW w:w="620" w:type="dxa"/>
          </w:tcPr>
          <w:p>
            <w:pPr>
              <w:pStyle w:val="TableParagraph"/>
              <w:ind w:left="181" w:right="197"/>
              <w:jc w:val="center"/>
              <w:rPr>
                <w:sz w:val="14"/>
              </w:rPr>
            </w:pPr>
            <w:r>
              <w:rPr>
                <w:color w:val="292425"/>
                <w:w w:val="115"/>
                <w:sz w:val="14"/>
              </w:rPr>
              <w:t>4.8</w:t>
            </w:r>
          </w:p>
        </w:tc>
        <w:tc>
          <w:tcPr>
            <w:tcW w:w="700" w:type="dxa"/>
          </w:tcPr>
          <w:p>
            <w:pPr>
              <w:pStyle w:val="TableParagraph"/>
              <w:ind w:left="220"/>
              <w:rPr>
                <w:sz w:val="14"/>
              </w:rPr>
            </w:pPr>
            <w:r>
              <w:rPr>
                <w:color w:val="292425"/>
                <w:w w:val="115"/>
                <w:sz w:val="14"/>
              </w:rPr>
              <w:t>5.1</w:t>
            </w:r>
          </w:p>
        </w:tc>
        <w:tc>
          <w:tcPr>
            <w:tcW w:w="625" w:type="dxa"/>
          </w:tcPr>
          <w:p>
            <w:pPr>
              <w:pStyle w:val="TableParagraph"/>
              <w:ind w:left="219" w:right="163"/>
              <w:jc w:val="center"/>
              <w:rPr>
                <w:sz w:val="14"/>
              </w:rPr>
            </w:pPr>
            <w:r>
              <w:rPr>
                <w:color w:val="292425"/>
                <w:w w:val="115"/>
                <w:sz w:val="14"/>
              </w:rPr>
              <w:t>4.7</w:t>
            </w:r>
          </w:p>
        </w:tc>
        <w:tc>
          <w:tcPr>
            <w:tcW w:w="555" w:type="dxa"/>
          </w:tcPr>
          <w:p>
            <w:pPr>
              <w:pStyle w:val="TableParagraph"/>
              <w:ind w:left="163" w:right="47"/>
              <w:jc w:val="center"/>
              <w:rPr>
                <w:sz w:val="14"/>
              </w:rPr>
            </w:pPr>
            <w:r>
              <w:rPr>
                <w:color w:val="292425"/>
                <w:w w:val="115"/>
                <w:sz w:val="14"/>
              </w:rPr>
              <w:t>4.1</w:t>
            </w:r>
          </w:p>
        </w:tc>
      </w:tr>
      <w:tr>
        <w:trPr>
          <w:trHeight w:val="140" w:hRule="atLeast"/>
        </w:trPr>
        <w:tc>
          <w:tcPr>
            <w:tcW w:w="1201" w:type="dxa"/>
          </w:tcPr>
          <w:p>
            <w:pPr>
              <w:pStyle w:val="TableParagraph"/>
              <w:ind w:left="50"/>
              <w:rPr>
                <w:sz w:val="14"/>
              </w:rPr>
            </w:pPr>
            <w:r>
              <w:rPr>
                <w:color w:val="292425"/>
                <w:w w:val="105"/>
                <w:sz w:val="14"/>
              </w:rPr>
              <w:t>Private services</w:t>
            </w:r>
          </w:p>
        </w:tc>
        <w:tc>
          <w:tcPr>
            <w:tcW w:w="478" w:type="dxa"/>
          </w:tcPr>
          <w:p>
            <w:pPr>
              <w:pStyle w:val="TableParagraph"/>
              <w:ind w:left="78"/>
              <w:rPr>
                <w:sz w:val="14"/>
              </w:rPr>
            </w:pPr>
            <w:r>
              <w:rPr>
                <w:color w:val="292425"/>
                <w:w w:val="115"/>
                <w:sz w:val="14"/>
              </w:rPr>
              <w:t>4.0</w:t>
            </w:r>
          </w:p>
        </w:tc>
        <w:tc>
          <w:tcPr>
            <w:tcW w:w="620" w:type="dxa"/>
          </w:tcPr>
          <w:p>
            <w:pPr>
              <w:pStyle w:val="TableParagraph"/>
              <w:ind w:left="181" w:right="197"/>
              <w:jc w:val="center"/>
              <w:rPr>
                <w:sz w:val="14"/>
              </w:rPr>
            </w:pPr>
            <w:r>
              <w:rPr>
                <w:color w:val="292425"/>
                <w:w w:val="115"/>
                <w:sz w:val="14"/>
              </w:rPr>
              <w:t>3.7</w:t>
            </w:r>
          </w:p>
        </w:tc>
        <w:tc>
          <w:tcPr>
            <w:tcW w:w="700" w:type="dxa"/>
          </w:tcPr>
          <w:p>
            <w:pPr>
              <w:pStyle w:val="TableParagraph"/>
              <w:ind w:left="220"/>
              <w:rPr>
                <w:sz w:val="14"/>
              </w:rPr>
            </w:pPr>
            <w:r>
              <w:rPr>
                <w:color w:val="292425"/>
                <w:w w:val="115"/>
                <w:sz w:val="14"/>
              </w:rPr>
              <w:t>0.8</w:t>
            </w:r>
          </w:p>
        </w:tc>
        <w:tc>
          <w:tcPr>
            <w:tcW w:w="625" w:type="dxa"/>
          </w:tcPr>
          <w:p>
            <w:pPr>
              <w:pStyle w:val="TableParagraph"/>
              <w:ind w:left="218" w:right="163"/>
              <w:jc w:val="center"/>
              <w:rPr>
                <w:sz w:val="14"/>
              </w:rPr>
            </w:pPr>
            <w:r>
              <w:rPr>
                <w:color w:val="292425"/>
                <w:w w:val="115"/>
                <w:sz w:val="14"/>
              </w:rPr>
              <w:t>2.3</w:t>
            </w:r>
          </w:p>
        </w:tc>
        <w:tc>
          <w:tcPr>
            <w:tcW w:w="555" w:type="dxa"/>
          </w:tcPr>
          <w:p>
            <w:pPr>
              <w:pStyle w:val="TableParagraph"/>
              <w:ind w:left="163" w:right="97"/>
              <w:jc w:val="center"/>
              <w:rPr>
                <w:sz w:val="14"/>
              </w:rPr>
            </w:pPr>
            <w:r>
              <w:rPr>
                <w:color w:val="292425"/>
                <w:w w:val="115"/>
                <w:sz w:val="14"/>
              </w:rPr>
              <w:t>-0.8</w:t>
            </w:r>
          </w:p>
        </w:tc>
      </w:tr>
      <w:tr>
        <w:trPr>
          <w:trHeight w:val="140" w:hRule="atLeast"/>
        </w:trPr>
        <w:tc>
          <w:tcPr>
            <w:tcW w:w="1201" w:type="dxa"/>
          </w:tcPr>
          <w:p>
            <w:pPr>
              <w:pStyle w:val="TableParagraph"/>
              <w:ind w:left="50"/>
              <w:rPr>
                <w:sz w:val="14"/>
              </w:rPr>
            </w:pPr>
            <w:r>
              <w:rPr>
                <w:color w:val="292425"/>
                <w:w w:val="110"/>
                <w:sz w:val="14"/>
              </w:rPr>
              <w:t>Manufacturing</w:t>
            </w:r>
          </w:p>
        </w:tc>
        <w:tc>
          <w:tcPr>
            <w:tcW w:w="478" w:type="dxa"/>
          </w:tcPr>
          <w:p>
            <w:pPr>
              <w:pStyle w:val="TableParagraph"/>
              <w:ind w:left="78"/>
              <w:rPr>
                <w:sz w:val="14"/>
              </w:rPr>
            </w:pPr>
            <w:r>
              <w:rPr>
                <w:color w:val="292425"/>
                <w:w w:val="115"/>
                <w:sz w:val="14"/>
              </w:rPr>
              <w:t>4.0</w:t>
            </w:r>
          </w:p>
        </w:tc>
        <w:tc>
          <w:tcPr>
            <w:tcW w:w="620" w:type="dxa"/>
          </w:tcPr>
          <w:p>
            <w:pPr>
              <w:pStyle w:val="TableParagraph"/>
              <w:ind w:left="181" w:right="197"/>
              <w:jc w:val="center"/>
              <w:rPr>
                <w:sz w:val="14"/>
              </w:rPr>
            </w:pPr>
            <w:r>
              <w:rPr>
                <w:color w:val="292425"/>
                <w:w w:val="115"/>
                <w:sz w:val="14"/>
              </w:rPr>
              <w:t>2.8</w:t>
            </w:r>
          </w:p>
        </w:tc>
        <w:tc>
          <w:tcPr>
            <w:tcW w:w="700" w:type="dxa"/>
          </w:tcPr>
          <w:p>
            <w:pPr>
              <w:pStyle w:val="TableParagraph"/>
              <w:ind w:left="220"/>
              <w:rPr>
                <w:sz w:val="14"/>
              </w:rPr>
            </w:pPr>
            <w:r>
              <w:rPr>
                <w:color w:val="292425"/>
                <w:w w:val="115"/>
                <w:sz w:val="14"/>
              </w:rPr>
              <w:t>2.5</w:t>
            </w:r>
          </w:p>
        </w:tc>
        <w:tc>
          <w:tcPr>
            <w:tcW w:w="625" w:type="dxa"/>
          </w:tcPr>
          <w:p>
            <w:pPr>
              <w:pStyle w:val="TableParagraph"/>
              <w:ind w:left="219" w:right="163"/>
              <w:jc w:val="center"/>
              <w:rPr>
                <w:sz w:val="14"/>
              </w:rPr>
            </w:pPr>
            <w:r>
              <w:rPr>
                <w:color w:val="292425"/>
                <w:w w:val="115"/>
                <w:sz w:val="14"/>
              </w:rPr>
              <w:t>3.0</w:t>
            </w:r>
          </w:p>
        </w:tc>
        <w:tc>
          <w:tcPr>
            <w:tcW w:w="555" w:type="dxa"/>
          </w:tcPr>
          <w:p>
            <w:pPr>
              <w:pStyle w:val="TableParagraph"/>
              <w:ind w:left="163" w:right="47"/>
              <w:jc w:val="center"/>
              <w:rPr>
                <w:sz w:val="14"/>
              </w:rPr>
            </w:pPr>
            <w:r>
              <w:rPr>
                <w:color w:val="292425"/>
                <w:w w:val="115"/>
                <w:sz w:val="14"/>
              </w:rPr>
              <w:t>2.5</w:t>
            </w:r>
          </w:p>
        </w:tc>
      </w:tr>
      <w:tr>
        <w:trPr>
          <w:trHeight w:val="277" w:hRule="atLeast"/>
        </w:trPr>
        <w:tc>
          <w:tcPr>
            <w:tcW w:w="4179" w:type="dxa"/>
            <w:gridSpan w:val="6"/>
          </w:tcPr>
          <w:p>
            <w:pPr>
              <w:pStyle w:val="TableParagraph"/>
              <w:spacing w:line="143" w:lineRule="exact" w:before="115"/>
              <w:ind w:left="52"/>
              <w:rPr>
                <w:sz w:val="12"/>
              </w:rPr>
            </w:pPr>
            <w:r>
              <w:rPr>
                <w:color w:val="292425"/>
                <w:w w:val="105"/>
                <w:sz w:val="14"/>
              </w:rPr>
              <w:t>Average earnings, excluding bonuses </w:t>
            </w:r>
            <w:r>
              <w:rPr>
                <w:color w:val="292425"/>
                <w:w w:val="105"/>
                <w:sz w:val="12"/>
              </w:rPr>
              <w:t>(b)</w:t>
            </w:r>
          </w:p>
        </w:tc>
      </w:tr>
      <w:tr>
        <w:trPr>
          <w:trHeight w:val="142" w:hRule="atLeast"/>
        </w:trPr>
        <w:tc>
          <w:tcPr>
            <w:tcW w:w="1201" w:type="dxa"/>
          </w:tcPr>
          <w:p>
            <w:pPr>
              <w:pStyle w:val="TableParagraph"/>
              <w:ind w:left="50"/>
              <w:rPr>
                <w:sz w:val="14"/>
              </w:rPr>
            </w:pPr>
            <w:r>
              <w:rPr>
                <w:color w:val="292425"/>
                <w:w w:val="105"/>
                <w:sz w:val="14"/>
              </w:rPr>
              <w:t>Whole-economy</w:t>
            </w:r>
          </w:p>
        </w:tc>
        <w:tc>
          <w:tcPr>
            <w:tcW w:w="478" w:type="dxa"/>
          </w:tcPr>
          <w:p>
            <w:pPr>
              <w:pStyle w:val="TableParagraph"/>
              <w:ind w:left="78"/>
              <w:rPr>
                <w:sz w:val="14"/>
              </w:rPr>
            </w:pPr>
            <w:r>
              <w:rPr>
                <w:color w:val="292425"/>
                <w:w w:val="115"/>
                <w:sz w:val="14"/>
              </w:rPr>
              <w:t>5.0</w:t>
            </w:r>
          </w:p>
        </w:tc>
        <w:tc>
          <w:tcPr>
            <w:tcW w:w="620" w:type="dxa"/>
          </w:tcPr>
          <w:p>
            <w:pPr>
              <w:pStyle w:val="TableParagraph"/>
              <w:ind w:left="181" w:right="197"/>
              <w:jc w:val="center"/>
              <w:rPr>
                <w:sz w:val="14"/>
              </w:rPr>
            </w:pPr>
            <w:r>
              <w:rPr>
                <w:color w:val="292425"/>
                <w:w w:val="115"/>
                <w:sz w:val="14"/>
              </w:rPr>
              <w:t>4.6</w:t>
            </w:r>
          </w:p>
        </w:tc>
        <w:tc>
          <w:tcPr>
            <w:tcW w:w="700" w:type="dxa"/>
          </w:tcPr>
          <w:p>
            <w:pPr>
              <w:pStyle w:val="TableParagraph"/>
              <w:ind w:left="220"/>
              <w:rPr>
                <w:sz w:val="14"/>
              </w:rPr>
            </w:pPr>
            <w:r>
              <w:rPr>
                <w:color w:val="292425"/>
                <w:w w:val="115"/>
                <w:sz w:val="14"/>
              </w:rPr>
              <w:t>4.4</w:t>
            </w:r>
          </w:p>
        </w:tc>
        <w:tc>
          <w:tcPr>
            <w:tcW w:w="625" w:type="dxa"/>
          </w:tcPr>
          <w:p>
            <w:pPr>
              <w:pStyle w:val="TableParagraph"/>
              <w:ind w:left="219" w:right="163"/>
              <w:jc w:val="center"/>
              <w:rPr>
                <w:sz w:val="14"/>
              </w:rPr>
            </w:pPr>
            <w:r>
              <w:rPr>
                <w:color w:val="292425"/>
                <w:w w:val="115"/>
                <w:sz w:val="14"/>
              </w:rPr>
              <w:t>4.1</w:t>
            </w:r>
          </w:p>
        </w:tc>
        <w:tc>
          <w:tcPr>
            <w:tcW w:w="555" w:type="dxa"/>
          </w:tcPr>
          <w:p>
            <w:pPr>
              <w:pStyle w:val="TableParagraph"/>
              <w:ind w:left="163" w:right="47"/>
              <w:jc w:val="center"/>
              <w:rPr>
                <w:sz w:val="14"/>
              </w:rPr>
            </w:pPr>
            <w:r>
              <w:rPr>
                <w:color w:val="292425"/>
                <w:w w:val="115"/>
                <w:sz w:val="14"/>
              </w:rPr>
              <w:t>4.2</w:t>
            </w:r>
          </w:p>
        </w:tc>
      </w:tr>
      <w:tr>
        <w:trPr>
          <w:trHeight w:val="140" w:hRule="atLeast"/>
        </w:trPr>
        <w:tc>
          <w:tcPr>
            <w:tcW w:w="1201" w:type="dxa"/>
          </w:tcPr>
          <w:p>
            <w:pPr>
              <w:pStyle w:val="TableParagraph"/>
              <w:ind w:left="50"/>
              <w:rPr>
                <w:sz w:val="14"/>
              </w:rPr>
            </w:pPr>
            <w:r>
              <w:rPr>
                <w:color w:val="292425"/>
                <w:w w:val="105"/>
                <w:sz w:val="14"/>
              </w:rPr>
              <w:t>Public</w:t>
            </w:r>
          </w:p>
        </w:tc>
        <w:tc>
          <w:tcPr>
            <w:tcW w:w="478" w:type="dxa"/>
          </w:tcPr>
          <w:p>
            <w:pPr>
              <w:pStyle w:val="TableParagraph"/>
              <w:ind w:left="78"/>
              <w:rPr>
                <w:sz w:val="14"/>
              </w:rPr>
            </w:pPr>
            <w:r>
              <w:rPr>
                <w:color w:val="292425"/>
                <w:w w:val="115"/>
                <w:sz w:val="14"/>
              </w:rPr>
              <w:t>5.7</w:t>
            </w:r>
          </w:p>
        </w:tc>
        <w:tc>
          <w:tcPr>
            <w:tcW w:w="620" w:type="dxa"/>
          </w:tcPr>
          <w:p>
            <w:pPr>
              <w:pStyle w:val="TableParagraph"/>
              <w:ind w:left="181" w:right="197"/>
              <w:jc w:val="center"/>
              <w:rPr>
                <w:sz w:val="14"/>
              </w:rPr>
            </w:pPr>
            <w:r>
              <w:rPr>
                <w:color w:val="292425"/>
                <w:w w:val="115"/>
                <w:sz w:val="14"/>
              </w:rPr>
              <w:t>4.8</w:t>
            </w:r>
          </w:p>
        </w:tc>
        <w:tc>
          <w:tcPr>
            <w:tcW w:w="700" w:type="dxa"/>
          </w:tcPr>
          <w:p>
            <w:pPr>
              <w:pStyle w:val="TableParagraph"/>
              <w:ind w:left="220"/>
              <w:rPr>
                <w:sz w:val="14"/>
              </w:rPr>
            </w:pPr>
            <w:r>
              <w:rPr>
                <w:color w:val="292425"/>
                <w:w w:val="115"/>
                <w:sz w:val="14"/>
              </w:rPr>
              <w:t>5.1</w:t>
            </w:r>
          </w:p>
        </w:tc>
        <w:tc>
          <w:tcPr>
            <w:tcW w:w="625" w:type="dxa"/>
          </w:tcPr>
          <w:p>
            <w:pPr>
              <w:pStyle w:val="TableParagraph"/>
              <w:ind w:left="219" w:right="163"/>
              <w:jc w:val="center"/>
              <w:rPr>
                <w:sz w:val="14"/>
              </w:rPr>
            </w:pPr>
            <w:r>
              <w:rPr>
                <w:color w:val="292425"/>
                <w:w w:val="115"/>
                <w:sz w:val="14"/>
              </w:rPr>
              <w:t>4.7</w:t>
            </w:r>
          </w:p>
        </w:tc>
        <w:tc>
          <w:tcPr>
            <w:tcW w:w="555" w:type="dxa"/>
          </w:tcPr>
          <w:p>
            <w:pPr>
              <w:pStyle w:val="TableParagraph"/>
              <w:ind w:left="163" w:right="47"/>
              <w:jc w:val="center"/>
              <w:rPr>
                <w:sz w:val="14"/>
              </w:rPr>
            </w:pPr>
            <w:r>
              <w:rPr>
                <w:color w:val="292425"/>
                <w:w w:val="115"/>
                <w:sz w:val="14"/>
              </w:rPr>
              <w:t>4.1</w:t>
            </w:r>
          </w:p>
        </w:tc>
      </w:tr>
      <w:tr>
        <w:trPr>
          <w:trHeight w:val="140" w:hRule="atLeast"/>
        </w:trPr>
        <w:tc>
          <w:tcPr>
            <w:tcW w:w="1201" w:type="dxa"/>
          </w:tcPr>
          <w:p>
            <w:pPr>
              <w:pStyle w:val="TableParagraph"/>
              <w:ind w:left="50"/>
              <w:rPr>
                <w:sz w:val="14"/>
              </w:rPr>
            </w:pPr>
            <w:r>
              <w:rPr>
                <w:color w:val="292425"/>
                <w:w w:val="105"/>
                <w:sz w:val="14"/>
              </w:rPr>
              <w:t>Private services</w:t>
            </w:r>
          </w:p>
        </w:tc>
        <w:tc>
          <w:tcPr>
            <w:tcW w:w="478" w:type="dxa"/>
          </w:tcPr>
          <w:p>
            <w:pPr>
              <w:pStyle w:val="TableParagraph"/>
              <w:ind w:left="78"/>
              <w:rPr>
                <w:sz w:val="14"/>
              </w:rPr>
            </w:pPr>
            <w:r>
              <w:rPr>
                <w:color w:val="292425"/>
                <w:w w:val="115"/>
                <w:sz w:val="14"/>
              </w:rPr>
              <w:t>4.8</w:t>
            </w:r>
          </w:p>
        </w:tc>
        <w:tc>
          <w:tcPr>
            <w:tcW w:w="620" w:type="dxa"/>
          </w:tcPr>
          <w:p>
            <w:pPr>
              <w:pStyle w:val="TableParagraph"/>
              <w:ind w:left="181" w:right="197"/>
              <w:jc w:val="center"/>
              <w:rPr>
                <w:sz w:val="14"/>
              </w:rPr>
            </w:pPr>
            <w:r>
              <w:rPr>
                <w:color w:val="292425"/>
                <w:w w:val="115"/>
                <w:sz w:val="14"/>
              </w:rPr>
              <w:t>4.7</w:t>
            </w:r>
          </w:p>
        </w:tc>
        <w:tc>
          <w:tcPr>
            <w:tcW w:w="700" w:type="dxa"/>
          </w:tcPr>
          <w:p>
            <w:pPr>
              <w:pStyle w:val="TableParagraph"/>
              <w:ind w:left="220"/>
              <w:rPr>
                <w:sz w:val="14"/>
              </w:rPr>
            </w:pPr>
            <w:r>
              <w:rPr>
                <w:color w:val="292425"/>
                <w:w w:val="115"/>
                <w:sz w:val="14"/>
              </w:rPr>
              <w:t>4.3</w:t>
            </w:r>
          </w:p>
        </w:tc>
        <w:tc>
          <w:tcPr>
            <w:tcW w:w="625" w:type="dxa"/>
          </w:tcPr>
          <w:p>
            <w:pPr>
              <w:pStyle w:val="TableParagraph"/>
              <w:ind w:left="218" w:right="163"/>
              <w:jc w:val="center"/>
              <w:rPr>
                <w:sz w:val="14"/>
              </w:rPr>
            </w:pPr>
            <w:r>
              <w:rPr>
                <w:color w:val="292425"/>
                <w:w w:val="115"/>
                <w:sz w:val="14"/>
              </w:rPr>
              <w:t>4.1</w:t>
            </w:r>
          </w:p>
        </w:tc>
        <w:tc>
          <w:tcPr>
            <w:tcW w:w="555" w:type="dxa"/>
          </w:tcPr>
          <w:p>
            <w:pPr>
              <w:pStyle w:val="TableParagraph"/>
              <w:ind w:left="163" w:right="48"/>
              <w:jc w:val="center"/>
              <w:rPr>
                <w:sz w:val="14"/>
              </w:rPr>
            </w:pPr>
            <w:r>
              <w:rPr>
                <w:color w:val="292425"/>
                <w:w w:val="115"/>
                <w:sz w:val="14"/>
              </w:rPr>
              <w:t>4.3</w:t>
            </w:r>
          </w:p>
        </w:tc>
      </w:tr>
      <w:tr>
        <w:trPr>
          <w:trHeight w:val="140" w:hRule="atLeast"/>
        </w:trPr>
        <w:tc>
          <w:tcPr>
            <w:tcW w:w="1201" w:type="dxa"/>
          </w:tcPr>
          <w:p>
            <w:pPr>
              <w:pStyle w:val="TableParagraph"/>
              <w:ind w:left="50"/>
              <w:rPr>
                <w:sz w:val="14"/>
              </w:rPr>
            </w:pPr>
            <w:r>
              <w:rPr>
                <w:color w:val="292425"/>
                <w:w w:val="110"/>
                <w:sz w:val="14"/>
              </w:rPr>
              <w:t>Manufacturing</w:t>
            </w:r>
          </w:p>
        </w:tc>
        <w:tc>
          <w:tcPr>
            <w:tcW w:w="478" w:type="dxa"/>
          </w:tcPr>
          <w:p>
            <w:pPr>
              <w:pStyle w:val="TableParagraph"/>
              <w:ind w:left="78"/>
              <w:rPr>
                <w:sz w:val="14"/>
              </w:rPr>
            </w:pPr>
            <w:r>
              <w:rPr>
                <w:color w:val="292425"/>
                <w:w w:val="115"/>
                <w:sz w:val="14"/>
              </w:rPr>
              <w:t>4.4</w:t>
            </w:r>
          </w:p>
        </w:tc>
        <w:tc>
          <w:tcPr>
            <w:tcW w:w="620" w:type="dxa"/>
          </w:tcPr>
          <w:p>
            <w:pPr>
              <w:pStyle w:val="TableParagraph"/>
              <w:ind w:left="181" w:right="197"/>
              <w:jc w:val="center"/>
              <w:rPr>
                <w:sz w:val="14"/>
              </w:rPr>
            </w:pPr>
            <w:r>
              <w:rPr>
                <w:color w:val="292425"/>
                <w:w w:val="115"/>
                <w:sz w:val="14"/>
              </w:rPr>
              <w:t>3.9</w:t>
            </w:r>
          </w:p>
        </w:tc>
        <w:tc>
          <w:tcPr>
            <w:tcW w:w="700" w:type="dxa"/>
          </w:tcPr>
          <w:p>
            <w:pPr>
              <w:pStyle w:val="TableParagraph"/>
              <w:ind w:left="220"/>
              <w:rPr>
                <w:sz w:val="14"/>
              </w:rPr>
            </w:pPr>
            <w:r>
              <w:rPr>
                <w:color w:val="292425"/>
                <w:w w:val="115"/>
                <w:sz w:val="14"/>
              </w:rPr>
              <w:t>4.0</w:t>
            </w:r>
          </w:p>
        </w:tc>
        <w:tc>
          <w:tcPr>
            <w:tcW w:w="625" w:type="dxa"/>
          </w:tcPr>
          <w:p>
            <w:pPr>
              <w:pStyle w:val="TableParagraph"/>
              <w:ind w:left="219" w:right="163"/>
              <w:jc w:val="center"/>
              <w:rPr>
                <w:sz w:val="14"/>
              </w:rPr>
            </w:pPr>
            <w:r>
              <w:rPr>
                <w:color w:val="292425"/>
                <w:w w:val="115"/>
                <w:sz w:val="14"/>
              </w:rPr>
              <w:t>3.7</w:t>
            </w:r>
          </w:p>
        </w:tc>
        <w:tc>
          <w:tcPr>
            <w:tcW w:w="555" w:type="dxa"/>
          </w:tcPr>
          <w:p>
            <w:pPr>
              <w:pStyle w:val="TableParagraph"/>
              <w:ind w:left="163" w:right="47"/>
              <w:jc w:val="center"/>
              <w:rPr>
                <w:sz w:val="14"/>
              </w:rPr>
            </w:pPr>
            <w:r>
              <w:rPr>
                <w:color w:val="292425"/>
                <w:w w:val="115"/>
                <w:sz w:val="14"/>
              </w:rPr>
              <w:t>3.7</w:t>
            </w:r>
          </w:p>
        </w:tc>
      </w:tr>
    </w:tbl>
    <w:p>
      <w:pPr>
        <w:pStyle w:val="ListParagraph"/>
        <w:numPr>
          <w:ilvl w:val="0"/>
          <w:numId w:val="22"/>
        </w:numPr>
        <w:tabs>
          <w:tab w:pos="400" w:val="left" w:leader="none"/>
        </w:tabs>
        <w:spacing w:line="129" w:lineRule="exact" w:before="113" w:after="0"/>
        <w:ind w:left="400" w:right="0" w:hanging="240"/>
        <w:jc w:val="left"/>
        <w:rPr>
          <w:sz w:val="12"/>
        </w:rPr>
      </w:pPr>
      <w:r>
        <w:rPr>
          <w:color w:val="292425"/>
          <w:w w:val="105"/>
          <w:sz w:val="12"/>
        </w:rPr>
        <w:t>Seasonally adjusted, three-month</w:t>
      </w:r>
      <w:r>
        <w:rPr>
          <w:color w:val="292425"/>
          <w:spacing w:val="-4"/>
          <w:w w:val="105"/>
          <w:sz w:val="12"/>
        </w:rPr>
        <w:t> </w:t>
      </w:r>
      <w:r>
        <w:rPr>
          <w:color w:val="292425"/>
          <w:w w:val="105"/>
          <w:sz w:val="12"/>
        </w:rPr>
        <w:t>average.</w:t>
      </w:r>
    </w:p>
    <w:p>
      <w:pPr>
        <w:pStyle w:val="ListParagraph"/>
        <w:numPr>
          <w:ilvl w:val="0"/>
          <w:numId w:val="22"/>
        </w:numPr>
        <w:tabs>
          <w:tab w:pos="400" w:val="left" w:leader="none"/>
        </w:tabs>
        <w:spacing w:line="129" w:lineRule="exact" w:before="0" w:after="0"/>
        <w:ind w:left="399" w:right="0" w:hanging="240"/>
        <w:jc w:val="left"/>
        <w:rPr>
          <w:sz w:val="12"/>
        </w:rPr>
      </w:pPr>
      <w:r>
        <w:rPr>
          <w:color w:val="292425"/>
          <w:w w:val="110"/>
          <w:sz w:val="12"/>
        </w:rPr>
        <w:t>Not seasonally</w:t>
      </w:r>
      <w:r>
        <w:rPr>
          <w:color w:val="292425"/>
          <w:spacing w:val="-8"/>
          <w:w w:val="110"/>
          <w:sz w:val="12"/>
        </w:rPr>
        <w:t> </w:t>
      </w:r>
      <w:r>
        <w:rPr>
          <w:color w:val="292425"/>
          <w:w w:val="110"/>
          <w:sz w:val="12"/>
        </w:rPr>
        <w:t>adjusted.</w:t>
      </w:r>
    </w:p>
    <w:p>
      <w:pPr>
        <w:pStyle w:val="BodyText"/>
        <w:spacing w:line="292" w:lineRule="auto" w:before="75"/>
        <w:ind w:left="279" w:right="190"/>
      </w:pPr>
      <w:r>
        <w:rPr/>
        <w:br w:type="column"/>
      </w:r>
      <w:r>
        <w:rPr>
          <w:color w:val="292425"/>
          <w:w w:val="105"/>
        </w:rPr>
        <w:t>The inactivity </w:t>
      </w:r>
      <w:r>
        <w:rPr>
          <w:color w:val="292425"/>
          <w:spacing w:val="-4"/>
          <w:w w:val="105"/>
        </w:rPr>
        <w:t>rate, </w:t>
      </w:r>
      <w:r>
        <w:rPr>
          <w:color w:val="292425"/>
          <w:w w:val="105"/>
        </w:rPr>
        <w:t>which measures the proportion of the </w:t>
      </w:r>
      <w:r>
        <w:rPr>
          <w:color w:val="292425"/>
          <w:spacing w:val="-3"/>
          <w:w w:val="105"/>
        </w:rPr>
        <w:t>working-age </w:t>
      </w:r>
      <w:r>
        <w:rPr>
          <w:color w:val="292425"/>
          <w:w w:val="105"/>
        </w:rPr>
        <w:t>population who do not </w:t>
      </w:r>
      <w:r>
        <w:rPr>
          <w:color w:val="292425"/>
          <w:spacing w:val="-3"/>
          <w:w w:val="105"/>
        </w:rPr>
        <w:t>have </w:t>
      </w:r>
      <w:r>
        <w:rPr>
          <w:color w:val="292425"/>
          <w:w w:val="105"/>
        </w:rPr>
        <w:t>a job and who do not meet the LFS unemployment criteria of seeking and being available for work, has </w:t>
      </w:r>
      <w:r>
        <w:rPr>
          <w:color w:val="292425"/>
          <w:spacing w:val="-3"/>
          <w:w w:val="105"/>
        </w:rPr>
        <w:t>moved </w:t>
      </w:r>
      <w:r>
        <w:rPr>
          <w:color w:val="292425"/>
          <w:w w:val="105"/>
        </w:rPr>
        <w:t>very little </w:t>
      </w:r>
      <w:r>
        <w:rPr>
          <w:color w:val="292425"/>
          <w:spacing w:val="-3"/>
          <w:w w:val="105"/>
        </w:rPr>
        <w:t>over </w:t>
      </w:r>
      <w:r>
        <w:rPr>
          <w:color w:val="292425"/>
          <w:w w:val="105"/>
        </w:rPr>
        <w:t>the past six months. After falling through the second half of the </w:t>
      </w:r>
      <w:r>
        <w:rPr>
          <w:color w:val="292425"/>
          <w:spacing w:val="-10"/>
          <w:w w:val="105"/>
        </w:rPr>
        <w:t>1990s, </w:t>
      </w:r>
      <w:r>
        <w:rPr>
          <w:color w:val="292425"/>
          <w:w w:val="105"/>
        </w:rPr>
        <w:t>inactivity started </w:t>
      </w:r>
      <w:r>
        <w:rPr>
          <w:color w:val="292425"/>
          <w:spacing w:val="-4"/>
          <w:w w:val="105"/>
        </w:rPr>
        <w:t>to </w:t>
      </w:r>
      <w:r>
        <w:rPr>
          <w:color w:val="292425"/>
          <w:w w:val="105"/>
        </w:rPr>
        <w:t>increase in early </w:t>
      </w:r>
      <w:r>
        <w:rPr>
          <w:color w:val="292425"/>
          <w:spacing w:val="-4"/>
          <w:w w:val="105"/>
        </w:rPr>
        <w:t>2000, </w:t>
      </w:r>
      <w:r>
        <w:rPr>
          <w:color w:val="292425"/>
          <w:w w:val="105"/>
        </w:rPr>
        <w:t>but </w:t>
      </w:r>
      <w:r>
        <w:rPr>
          <w:color w:val="292425"/>
          <w:spacing w:val="-3"/>
          <w:w w:val="105"/>
        </w:rPr>
        <w:t>may have </w:t>
      </w:r>
      <w:r>
        <w:rPr>
          <w:color w:val="292425"/>
          <w:w w:val="105"/>
        </w:rPr>
        <w:t>stabilised since the middle of </w:t>
      </w:r>
      <w:r>
        <w:rPr>
          <w:color w:val="292425"/>
          <w:spacing w:val="-9"/>
          <w:w w:val="105"/>
        </w:rPr>
        <w:t>2001. </w:t>
      </w:r>
      <w:r>
        <w:rPr>
          <w:color w:val="292425"/>
          <w:w w:val="105"/>
        </w:rPr>
        <w:t>This is, of course, consistent with there being little movement in the </w:t>
      </w:r>
      <w:r>
        <w:rPr>
          <w:color w:val="292425"/>
          <w:spacing w:val="-4"/>
          <w:w w:val="105"/>
        </w:rPr>
        <w:t>rates </w:t>
      </w:r>
      <w:r>
        <w:rPr>
          <w:color w:val="292425"/>
          <w:w w:val="105"/>
        </w:rPr>
        <w:t>of  either employment or</w:t>
      </w:r>
      <w:r>
        <w:rPr>
          <w:color w:val="292425"/>
          <w:spacing w:val="-4"/>
          <w:w w:val="105"/>
        </w:rPr>
        <w:t> </w:t>
      </w:r>
      <w:r>
        <w:rPr>
          <w:color w:val="292425"/>
          <w:w w:val="105"/>
        </w:rPr>
        <w:t>unemployment.</w:t>
      </w:r>
    </w:p>
    <w:p>
      <w:pPr>
        <w:pStyle w:val="BodyText"/>
        <w:spacing w:before="10"/>
        <w:rPr>
          <w:sz w:val="23"/>
        </w:rPr>
      </w:pPr>
    </w:p>
    <w:p>
      <w:pPr>
        <w:pStyle w:val="BodyText"/>
        <w:spacing w:line="292" w:lineRule="auto"/>
        <w:ind w:left="279" w:right="367"/>
      </w:pPr>
      <w:r>
        <w:rPr>
          <w:color w:val="292425"/>
          <w:spacing w:val="-3"/>
          <w:w w:val="110"/>
        </w:rPr>
        <w:t>Surveys</w:t>
      </w:r>
      <w:r>
        <w:rPr>
          <w:color w:val="292425"/>
          <w:spacing w:val="-18"/>
          <w:w w:val="110"/>
        </w:rPr>
        <w:t> </w:t>
      </w:r>
      <w:r>
        <w:rPr>
          <w:color w:val="292425"/>
          <w:w w:val="110"/>
        </w:rPr>
        <w:t>indicate</w:t>
      </w:r>
      <w:r>
        <w:rPr>
          <w:color w:val="292425"/>
          <w:spacing w:val="-17"/>
          <w:w w:val="110"/>
        </w:rPr>
        <w:t> </w:t>
      </w:r>
      <w:r>
        <w:rPr>
          <w:color w:val="292425"/>
          <w:w w:val="110"/>
        </w:rPr>
        <w:t>little</w:t>
      </w:r>
      <w:r>
        <w:rPr>
          <w:color w:val="292425"/>
          <w:spacing w:val="-18"/>
          <w:w w:val="110"/>
        </w:rPr>
        <w:t> </w:t>
      </w:r>
      <w:r>
        <w:rPr>
          <w:color w:val="292425"/>
          <w:w w:val="110"/>
        </w:rPr>
        <w:t>change</w:t>
      </w:r>
      <w:r>
        <w:rPr>
          <w:color w:val="292425"/>
          <w:spacing w:val="-17"/>
          <w:w w:val="110"/>
        </w:rPr>
        <w:t> </w:t>
      </w:r>
      <w:r>
        <w:rPr>
          <w:color w:val="292425"/>
          <w:w w:val="110"/>
        </w:rPr>
        <w:t>in</w:t>
      </w:r>
      <w:r>
        <w:rPr>
          <w:color w:val="292425"/>
          <w:spacing w:val="-17"/>
          <w:w w:val="110"/>
        </w:rPr>
        <w:t> </w:t>
      </w:r>
      <w:r>
        <w:rPr>
          <w:color w:val="292425"/>
          <w:w w:val="110"/>
        </w:rPr>
        <w:t>labour</w:t>
      </w:r>
      <w:r>
        <w:rPr>
          <w:color w:val="292425"/>
          <w:spacing w:val="-18"/>
          <w:w w:val="110"/>
        </w:rPr>
        <w:t> </w:t>
      </w:r>
      <w:r>
        <w:rPr>
          <w:color w:val="292425"/>
          <w:w w:val="110"/>
        </w:rPr>
        <w:t>shortages</w:t>
      </w:r>
      <w:r>
        <w:rPr>
          <w:color w:val="292425"/>
          <w:spacing w:val="-17"/>
          <w:w w:val="110"/>
        </w:rPr>
        <w:t> </w:t>
      </w:r>
      <w:r>
        <w:rPr>
          <w:color w:val="292425"/>
          <w:w w:val="110"/>
        </w:rPr>
        <w:t>and</w:t>
      </w:r>
      <w:r>
        <w:rPr>
          <w:color w:val="292425"/>
          <w:spacing w:val="-18"/>
          <w:w w:val="110"/>
        </w:rPr>
        <w:t> </w:t>
      </w:r>
      <w:r>
        <w:rPr>
          <w:color w:val="292425"/>
          <w:w w:val="110"/>
        </w:rPr>
        <w:t>some continuing</w:t>
      </w:r>
      <w:r>
        <w:rPr>
          <w:color w:val="292425"/>
          <w:spacing w:val="-29"/>
          <w:w w:val="110"/>
        </w:rPr>
        <w:t> </w:t>
      </w:r>
      <w:r>
        <w:rPr>
          <w:color w:val="292425"/>
          <w:w w:val="110"/>
        </w:rPr>
        <w:t>easing</w:t>
      </w:r>
      <w:r>
        <w:rPr>
          <w:color w:val="292425"/>
          <w:spacing w:val="-29"/>
          <w:w w:val="110"/>
        </w:rPr>
        <w:t> </w:t>
      </w:r>
      <w:r>
        <w:rPr>
          <w:color w:val="292425"/>
          <w:w w:val="110"/>
        </w:rPr>
        <w:t>of</w:t>
      </w:r>
      <w:r>
        <w:rPr>
          <w:color w:val="292425"/>
          <w:spacing w:val="-28"/>
          <w:w w:val="110"/>
        </w:rPr>
        <w:t> </w:t>
      </w:r>
      <w:r>
        <w:rPr>
          <w:color w:val="292425"/>
          <w:w w:val="110"/>
        </w:rPr>
        <w:t>recruitment</w:t>
      </w:r>
      <w:r>
        <w:rPr>
          <w:color w:val="292425"/>
          <w:spacing w:val="-29"/>
          <w:w w:val="110"/>
        </w:rPr>
        <w:t> </w:t>
      </w:r>
      <w:r>
        <w:rPr>
          <w:color w:val="292425"/>
          <w:w w:val="110"/>
        </w:rPr>
        <w:t>difficulties</w:t>
      </w:r>
      <w:r>
        <w:rPr>
          <w:color w:val="292425"/>
          <w:spacing w:val="-28"/>
          <w:w w:val="110"/>
        </w:rPr>
        <w:t> </w:t>
      </w:r>
      <w:r>
        <w:rPr>
          <w:color w:val="292425"/>
          <w:w w:val="110"/>
        </w:rPr>
        <w:t>(see</w:t>
      </w:r>
      <w:r>
        <w:rPr>
          <w:color w:val="292425"/>
          <w:spacing w:val="-29"/>
          <w:w w:val="110"/>
        </w:rPr>
        <w:t> </w:t>
      </w:r>
      <w:r>
        <w:rPr>
          <w:color w:val="292425"/>
          <w:spacing w:val="-5"/>
          <w:w w:val="110"/>
        </w:rPr>
        <w:t>Table</w:t>
      </w:r>
      <w:r>
        <w:rPr>
          <w:color w:val="292425"/>
          <w:spacing w:val="-28"/>
          <w:w w:val="110"/>
        </w:rPr>
        <w:t> </w:t>
      </w:r>
      <w:r>
        <w:rPr>
          <w:color w:val="292425"/>
          <w:w w:val="110"/>
        </w:rPr>
        <w:t>3.B). And</w:t>
      </w:r>
      <w:r>
        <w:rPr>
          <w:color w:val="292425"/>
          <w:spacing w:val="-20"/>
          <w:w w:val="110"/>
        </w:rPr>
        <w:t> </w:t>
      </w:r>
      <w:r>
        <w:rPr>
          <w:color w:val="292425"/>
          <w:w w:val="110"/>
        </w:rPr>
        <w:t>the</w:t>
      </w:r>
      <w:r>
        <w:rPr>
          <w:color w:val="292425"/>
          <w:spacing w:val="-20"/>
          <w:w w:val="110"/>
        </w:rPr>
        <w:t> </w:t>
      </w:r>
      <w:r>
        <w:rPr>
          <w:color w:val="292425"/>
          <w:w w:val="110"/>
        </w:rPr>
        <w:t>reduction</w:t>
      </w:r>
      <w:r>
        <w:rPr>
          <w:color w:val="292425"/>
          <w:spacing w:val="-19"/>
          <w:w w:val="110"/>
        </w:rPr>
        <w:t> </w:t>
      </w:r>
      <w:r>
        <w:rPr>
          <w:color w:val="292425"/>
          <w:w w:val="110"/>
        </w:rPr>
        <w:t>in</w:t>
      </w:r>
      <w:r>
        <w:rPr>
          <w:color w:val="292425"/>
          <w:spacing w:val="-20"/>
          <w:w w:val="110"/>
        </w:rPr>
        <w:t> </w:t>
      </w:r>
      <w:r>
        <w:rPr>
          <w:color w:val="292425"/>
          <w:w w:val="110"/>
        </w:rPr>
        <w:t>hours</w:t>
      </w:r>
      <w:r>
        <w:rPr>
          <w:color w:val="292425"/>
          <w:spacing w:val="-19"/>
          <w:w w:val="110"/>
        </w:rPr>
        <w:t> </w:t>
      </w:r>
      <w:r>
        <w:rPr>
          <w:color w:val="292425"/>
          <w:spacing w:val="-3"/>
          <w:w w:val="110"/>
        </w:rPr>
        <w:t>worked,</w:t>
      </w:r>
      <w:r>
        <w:rPr>
          <w:color w:val="292425"/>
          <w:spacing w:val="-20"/>
          <w:w w:val="110"/>
        </w:rPr>
        <w:t> </w:t>
      </w:r>
      <w:r>
        <w:rPr>
          <w:color w:val="292425"/>
          <w:w w:val="110"/>
        </w:rPr>
        <w:t>discussed</w:t>
      </w:r>
      <w:r>
        <w:rPr>
          <w:color w:val="292425"/>
          <w:spacing w:val="-19"/>
          <w:w w:val="110"/>
        </w:rPr>
        <w:t> </w:t>
      </w:r>
      <w:r>
        <w:rPr>
          <w:color w:val="292425"/>
          <w:spacing w:val="-3"/>
          <w:w w:val="110"/>
        </w:rPr>
        <w:t>above,</w:t>
      </w:r>
      <w:r>
        <w:rPr>
          <w:color w:val="292425"/>
          <w:spacing w:val="-20"/>
          <w:w w:val="110"/>
        </w:rPr>
        <w:t> </w:t>
      </w:r>
      <w:r>
        <w:rPr>
          <w:color w:val="292425"/>
          <w:w w:val="110"/>
        </w:rPr>
        <w:t>gives firms</w:t>
      </w:r>
      <w:r>
        <w:rPr>
          <w:color w:val="292425"/>
          <w:spacing w:val="-20"/>
          <w:w w:val="110"/>
        </w:rPr>
        <w:t> </w:t>
      </w:r>
      <w:r>
        <w:rPr>
          <w:color w:val="292425"/>
          <w:w w:val="110"/>
        </w:rPr>
        <w:t>scope</w:t>
      </w:r>
      <w:r>
        <w:rPr>
          <w:color w:val="292425"/>
          <w:spacing w:val="-20"/>
          <w:w w:val="110"/>
        </w:rPr>
        <w:t> </w:t>
      </w:r>
      <w:r>
        <w:rPr>
          <w:color w:val="292425"/>
          <w:spacing w:val="-4"/>
          <w:w w:val="110"/>
        </w:rPr>
        <w:t>to</w:t>
      </w:r>
      <w:r>
        <w:rPr>
          <w:color w:val="292425"/>
          <w:spacing w:val="-19"/>
          <w:w w:val="110"/>
        </w:rPr>
        <w:t> </w:t>
      </w:r>
      <w:r>
        <w:rPr>
          <w:color w:val="292425"/>
          <w:w w:val="110"/>
        </w:rPr>
        <w:t>increase</w:t>
      </w:r>
      <w:r>
        <w:rPr>
          <w:color w:val="292425"/>
          <w:spacing w:val="-20"/>
          <w:w w:val="110"/>
        </w:rPr>
        <w:t> </w:t>
      </w:r>
      <w:r>
        <w:rPr>
          <w:color w:val="292425"/>
          <w:w w:val="110"/>
        </w:rPr>
        <w:t>output</w:t>
      </w:r>
      <w:r>
        <w:rPr>
          <w:color w:val="292425"/>
          <w:spacing w:val="-19"/>
          <w:w w:val="110"/>
        </w:rPr>
        <w:t> </w:t>
      </w:r>
      <w:r>
        <w:rPr>
          <w:color w:val="292425"/>
          <w:w w:val="110"/>
        </w:rPr>
        <w:t>with</w:t>
      </w:r>
      <w:r>
        <w:rPr>
          <w:color w:val="292425"/>
          <w:spacing w:val="-20"/>
          <w:w w:val="110"/>
        </w:rPr>
        <w:t> </w:t>
      </w:r>
      <w:r>
        <w:rPr>
          <w:color w:val="292425"/>
          <w:w w:val="110"/>
        </w:rPr>
        <w:t>their</w:t>
      </w:r>
      <w:r>
        <w:rPr>
          <w:color w:val="292425"/>
          <w:spacing w:val="-20"/>
          <w:w w:val="110"/>
        </w:rPr>
        <w:t> </w:t>
      </w:r>
      <w:r>
        <w:rPr>
          <w:color w:val="292425"/>
          <w:w w:val="110"/>
        </w:rPr>
        <w:t>present</w:t>
      </w:r>
      <w:r>
        <w:rPr>
          <w:color w:val="292425"/>
          <w:spacing w:val="-19"/>
          <w:w w:val="110"/>
        </w:rPr>
        <w:t> </w:t>
      </w:r>
      <w:r>
        <w:rPr>
          <w:color w:val="292425"/>
          <w:w w:val="110"/>
        </w:rPr>
        <w:t>workforce. Nevertheless,</w:t>
      </w:r>
      <w:r>
        <w:rPr>
          <w:color w:val="292425"/>
          <w:spacing w:val="-20"/>
          <w:w w:val="110"/>
        </w:rPr>
        <w:t> </w:t>
      </w:r>
      <w:r>
        <w:rPr>
          <w:color w:val="292425"/>
          <w:w w:val="110"/>
        </w:rPr>
        <w:t>the</w:t>
      </w:r>
      <w:r>
        <w:rPr>
          <w:color w:val="292425"/>
          <w:spacing w:val="-20"/>
          <w:w w:val="110"/>
        </w:rPr>
        <w:t> </w:t>
      </w:r>
      <w:r>
        <w:rPr>
          <w:color w:val="292425"/>
          <w:w w:val="110"/>
        </w:rPr>
        <w:t>BCC</w:t>
      </w:r>
      <w:r>
        <w:rPr>
          <w:color w:val="292425"/>
          <w:spacing w:val="-20"/>
          <w:w w:val="110"/>
        </w:rPr>
        <w:t> </w:t>
      </w:r>
      <w:r>
        <w:rPr>
          <w:color w:val="292425"/>
          <w:spacing w:val="-3"/>
          <w:w w:val="110"/>
        </w:rPr>
        <w:t>survey</w:t>
      </w:r>
      <w:r>
        <w:rPr>
          <w:color w:val="292425"/>
          <w:spacing w:val="-20"/>
          <w:w w:val="110"/>
        </w:rPr>
        <w:t> </w:t>
      </w:r>
      <w:r>
        <w:rPr>
          <w:color w:val="292425"/>
          <w:w w:val="110"/>
        </w:rPr>
        <w:t>suggests</w:t>
      </w:r>
      <w:r>
        <w:rPr>
          <w:color w:val="292425"/>
          <w:spacing w:val="-20"/>
          <w:w w:val="110"/>
        </w:rPr>
        <w:t> </w:t>
      </w:r>
      <w:r>
        <w:rPr>
          <w:color w:val="292425"/>
          <w:w w:val="110"/>
        </w:rPr>
        <w:t>that</w:t>
      </w:r>
      <w:r>
        <w:rPr>
          <w:color w:val="292425"/>
          <w:spacing w:val="-20"/>
          <w:w w:val="110"/>
        </w:rPr>
        <w:t> </w:t>
      </w:r>
      <w:r>
        <w:rPr>
          <w:color w:val="292425"/>
          <w:w w:val="110"/>
        </w:rPr>
        <w:t>the</w:t>
      </w:r>
      <w:r>
        <w:rPr>
          <w:color w:val="292425"/>
          <w:spacing w:val="-20"/>
          <w:w w:val="110"/>
        </w:rPr>
        <w:t> </w:t>
      </w:r>
      <w:r>
        <w:rPr>
          <w:color w:val="292425"/>
          <w:w w:val="110"/>
        </w:rPr>
        <w:t>percentage of</w:t>
      </w:r>
      <w:r>
        <w:rPr>
          <w:color w:val="292425"/>
          <w:spacing w:val="-32"/>
          <w:w w:val="110"/>
        </w:rPr>
        <w:t> </w:t>
      </w:r>
      <w:r>
        <w:rPr>
          <w:color w:val="292425"/>
          <w:w w:val="110"/>
        </w:rPr>
        <w:t>firms</w:t>
      </w:r>
      <w:r>
        <w:rPr>
          <w:color w:val="292425"/>
          <w:spacing w:val="-31"/>
          <w:w w:val="110"/>
        </w:rPr>
        <w:t> </w:t>
      </w:r>
      <w:r>
        <w:rPr>
          <w:color w:val="292425"/>
          <w:w w:val="110"/>
        </w:rPr>
        <w:t>experiencing</w:t>
      </w:r>
      <w:r>
        <w:rPr>
          <w:color w:val="292425"/>
          <w:spacing w:val="-31"/>
          <w:w w:val="110"/>
        </w:rPr>
        <w:t> </w:t>
      </w:r>
      <w:r>
        <w:rPr>
          <w:color w:val="292425"/>
          <w:w w:val="110"/>
        </w:rPr>
        <w:t>recruitment</w:t>
      </w:r>
      <w:r>
        <w:rPr>
          <w:color w:val="292425"/>
          <w:spacing w:val="-31"/>
          <w:w w:val="110"/>
        </w:rPr>
        <w:t> </w:t>
      </w:r>
      <w:r>
        <w:rPr>
          <w:color w:val="292425"/>
          <w:w w:val="110"/>
        </w:rPr>
        <w:t>difficulties</w:t>
      </w:r>
      <w:r>
        <w:rPr>
          <w:color w:val="292425"/>
          <w:spacing w:val="-31"/>
          <w:w w:val="110"/>
        </w:rPr>
        <w:t> </w:t>
      </w:r>
      <w:r>
        <w:rPr>
          <w:color w:val="292425"/>
          <w:w w:val="110"/>
        </w:rPr>
        <w:t>remains</w:t>
      </w:r>
      <w:r>
        <w:rPr>
          <w:color w:val="292425"/>
          <w:spacing w:val="-31"/>
          <w:w w:val="110"/>
        </w:rPr>
        <w:t> </w:t>
      </w:r>
      <w:r>
        <w:rPr>
          <w:color w:val="292425"/>
          <w:spacing w:val="-3"/>
          <w:w w:val="110"/>
        </w:rPr>
        <w:t>above </w:t>
      </w:r>
      <w:r>
        <w:rPr>
          <w:color w:val="292425"/>
          <w:w w:val="110"/>
        </w:rPr>
        <w:t>the </w:t>
      </w:r>
      <w:r>
        <w:rPr>
          <w:color w:val="292425"/>
          <w:spacing w:val="-3"/>
          <w:w w:val="110"/>
        </w:rPr>
        <w:t>average </w:t>
      </w:r>
      <w:r>
        <w:rPr>
          <w:color w:val="292425"/>
          <w:w w:val="110"/>
        </w:rPr>
        <w:t>since </w:t>
      </w:r>
      <w:r>
        <w:rPr>
          <w:color w:val="292425"/>
          <w:spacing w:val="-19"/>
          <w:w w:val="110"/>
        </w:rPr>
        <w:t>1989 </w:t>
      </w:r>
      <w:r>
        <w:rPr>
          <w:color w:val="292425"/>
          <w:w w:val="110"/>
        </w:rPr>
        <w:t>for both manufacturing and service sectors.</w:t>
      </w:r>
      <w:r>
        <w:rPr>
          <w:color w:val="292425"/>
          <w:spacing w:val="18"/>
          <w:w w:val="110"/>
        </w:rPr>
        <w:t> </w:t>
      </w:r>
      <w:r>
        <w:rPr>
          <w:color w:val="292425"/>
          <w:w w:val="110"/>
        </w:rPr>
        <w:t>Reports</w:t>
      </w:r>
      <w:r>
        <w:rPr>
          <w:color w:val="292425"/>
          <w:spacing w:val="-19"/>
          <w:w w:val="110"/>
        </w:rPr>
        <w:t> </w:t>
      </w:r>
      <w:r>
        <w:rPr>
          <w:color w:val="292425"/>
          <w:spacing w:val="-3"/>
          <w:w w:val="110"/>
        </w:rPr>
        <w:t>by</w:t>
      </w:r>
      <w:r>
        <w:rPr>
          <w:color w:val="292425"/>
          <w:spacing w:val="-18"/>
          <w:w w:val="110"/>
        </w:rPr>
        <w:t> </w:t>
      </w:r>
      <w:r>
        <w:rPr>
          <w:color w:val="292425"/>
          <w:w w:val="110"/>
        </w:rPr>
        <w:t>the</w:t>
      </w:r>
      <w:r>
        <w:rPr>
          <w:color w:val="292425"/>
          <w:spacing w:val="-19"/>
          <w:w w:val="110"/>
        </w:rPr>
        <w:t> </w:t>
      </w:r>
      <w:r>
        <w:rPr>
          <w:color w:val="292425"/>
          <w:spacing w:val="-3"/>
          <w:w w:val="110"/>
        </w:rPr>
        <w:t>Bank’s</w:t>
      </w:r>
      <w:r>
        <w:rPr>
          <w:color w:val="292425"/>
          <w:spacing w:val="-18"/>
          <w:w w:val="110"/>
        </w:rPr>
        <w:t> </w:t>
      </w:r>
      <w:r>
        <w:rPr>
          <w:color w:val="292425"/>
          <w:w w:val="110"/>
        </w:rPr>
        <w:t>regional</w:t>
      </w:r>
      <w:r>
        <w:rPr>
          <w:color w:val="292425"/>
          <w:spacing w:val="-19"/>
          <w:w w:val="110"/>
        </w:rPr>
        <w:t> </w:t>
      </w:r>
      <w:r>
        <w:rPr>
          <w:color w:val="292425"/>
          <w:w w:val="110"/>
        </w:rPr>
        <w:t>Agents</w:t>
      </w:r>
      <w:r>
        <w:rPr>
          <w:color w:val="292425"/>
          <w:spacing w:val="-19"/>
          <w:w w:val="110"/>
        </w:rPr>
        <w:t> </w:t>
      </w:r>
      <w:r>
        <w:rPr>
          <w:color w:val="292425"/>
          <w:w w:val="110"/>
        </w:rPr>
        <w:t>continue</w:t>
      </w:r>
      <w:r>
        <w:rPr>
          <w:color w:val="292425"/>
          <w:spacing w:val="-18"/>
          <w:w w:val="110"/>
        </w:rPr>
        <w:t> </w:t>
      </w:r>
      <w:r>
        <w:rPr>
          <w:color w:val="292425"/>
          <w:spacing w:val="-4"/>
          <w:w w:val="110"/>
        </w:rPr>
        <w:t>to </w:t>
      </w:r>
      <w:r>
        <w:rPr>
          <w:color w:val="292425"/>
          <w:w w:val="110"/>
        </w:rPr>
        <w:t>suggest that skill shortages remain in particular areas and occupations.</w:t>
      </w:r>
    </w:p>
    <w:p>
      <w:pPr>
        <w:pStyle w:val="BodyText"/>
        <w:spacing w:before="2"/>
        <w:rPr>
          <w:sz w:val="17"/>
        </w:rPr>
      </w:pPr>
    </w:p>
    <w:p>
      <w:pPr>
        <w:pStyle w:val="Heading4"/>
        <w:numPr>
          <w:ilvl w:val="1"/>
          <w:numId w:val="16"/>
        </w:numPr>
        <w:tabs>
          <w:tab w:pos="640" w:val="left" w:leader="none"/>
          <w:tab w:pos="5659" w:val="left" w:leader="none"/>
        </w:tabs>
        <w:spacing w:line="240" w:lineRule="auto" w:before="1" w:after="0"/>
        <w:ind w:left="639" w:right="0" w:hanging="480"/>
        <w:jc w:val="left"/>
        <w:rPr>
          <w:color w:val="0092C0"/>
          <w:u w:val="none"/>
        </w:rPr>
      </w:pPr>
      <w:r>
        <w:rPr>
          <w:color w:val="0092C0"/>
          <w:w w:val="95"/>
          <w:u w:val="single" w:color="006BB6"/>
        </w:rPr>
        <w:t>Earnings and unit wage</w:t>
      </w:r>
      <w:r>
        <w:rPr>
          <w:color w:val="0092C0"/>
          <w:spacing w:val="-57"/>
          <w:w w:val="95"/>
          <w:u w:val="single" w:color="006BB6"/>
        </w:rPr>
        <w:t> </w:t>
      </w:r>
      <w:r>
        <w:rPr>
          <w:color w:val="0092C0"/>
          <w:w w:val="95"/>
          <w:u w:val="single" w:color="006BB6"/>
        </w:rPr>
        <w:t>costs</w:t>
      </w:r>
      <w:r>
        <w:rPr>
          <w:color w:val="0092C0"/>
          <w:u w:val="single" w:color="006BB6"/>
        </w:rPr>
        <w:tab/>
      </w:r>
    </w:p>
    <w:p>
      <w:pPr>
        <w:pStyle w:val="BodyText"/>
        <w:spacing w:before="9"/>
        <w:rPr>
          <w:rFonts w:ascii="Trebuchet MS"/>
          <w:b/>
          <w:sz w:val="26"/>
        </w:rPr>
      </w:pPr>
    </w:p>
    <w:p>
      <w:pPr>
        <w:pStyle w:val="BodyText"/>
        <w:spacing w:line="292" w:lineRule="auto"/>
        <w:ind w:left="280" w:right="297"/>
      </w:pPr>
      <w:r>
        <w:rPr>
          <w:color w:val="292425"/>
          <w:w w:val="110"/>
        </w:rPr>
        <w:t>Earnings</w:t>
      </w:r>
      <w:r>
        <w:rPr>
          <w:color w:val="292425"/>
          <w:spacing w:val="-19"/>
          <w:w w:val="110"/>
        </w:rPr>
        <w:t> </w:t>
      </w:r>
      <w:r>
        <w:rPr>
          <w:color w:val="292425"/>
          <w:w w:val="110"/>
        </w:rPr>
        <w:t>growth</w:t>
      </w:r>
      <w:r>
        <w:rPr>
          <w:color w:val="292425"/>
          <w:spacing w:val="-18"/>
          <w:w w:val="110"/>
        </w:rPr>
        <w:t> </w:t>
      </w:r>
      <w:r>
        <w:rPr>
          <w:color w:val="292425"/>
          <w:w w:val="110"/>
        </w:rPr>
        <w:t>has</w:t>
      </w:r>
      <w:r>
        <w:rPr>
          <w:color w:val="292425"/>
          <w:spacing w:val="-18"/>
          <w:w w:val="110"/>
        </w:rPr>
        <w:t> </w:t>
      </w:r>
      <w:r>
        <w:rPr>
          <w:color w:val="292425"/>
          <w:w w:val="110"/>
        </w:rPr>
        <w:t>plummeted</w:t>
      </w:r>
      <w:r>
        <w:rPr>
          <w:color w:val="292425"/>
          <w:spacing w:val="-18"/>
          <w:w w:val="110"/>
        </w:rPr>
        <w:t> </w:t>
      </w:r>
      <w:r>
        <w:rPr>
          <w:color w:val="292425"/>
          <w:w w:val="110"/>
        </w:rPr>
        <w:t>in</w:t>
      </w:r>
      <w:r>
        <w:rPr>
          <w:color w:val="292425"/>
          <w:spacing w:val="-19"/>
          <w:w w:val="110"/>
        </w:rPr>
        <w:t> </w:t>
      </w:r>
      <w:r>
        <w:rPr>
          <w:color w:val="292425"/>
          <w:w w:val="110"/>
        </w:rPr>
        <w:t>recent</w:t>
      </w:r>
      <w:r>
        <w:rPr>
          <w:color w:val="292425"/>
          <w:spacing w:val="-18"/>
          <w:w w:val="110"/>
        </w:rPr>
        <w:t> </w:t>
      </w:r>
      <w:r>
        <w:rPr>
          <w:color w:val="292425"/>
          <w:w w:val="110"/>
        </w:rPr>
        <w:t>months,</w:t>
      </w:r>
      <w:r>
        <w:rPr>
          <w:color w:val="292425"/>
          <w:spacing w:val="-18"/>
          <w:w w:val="110"/>
        </w:rPr>
        <w:t> </w:t>
      </w:r>
      <w:r>
        <w:rPr>
          <w:color w:val="292425"/>
          <w:w w:val="110"/>
        </w:rPr>
        <w:t>in</w:t>
      </w:r>
      <w:r>
        <w:rPr>
          <w:color w:val="292425"/>
          <w:spacing w:val="-18"/>
          <w:w w:val="110"/>
        </w:rPr>
        <w:t> </w:t>
      </w:r>
      <w:r>
        <w:rPr>
          <w:color w:val="292425"/>
          <w:spacing w:val="-3"/>
          <w:w w:val="110"/>
        </w:rPr>
        <w:t>large </w:t>
      </w:r>
      <w:r>
        <w:rPr>
          <w:color w:val="292425"/>
          <w:w w:val="110"/>
        </w:rPr>
        <w:t>part</w:t>
      </w:r>
      <w:r>
        <w:rPr>
          <w:color w:val="292425"/>
          <w:spacing w:val="-24"/>
          <w:w w:val="110"/>
        </w:rPr>
        <w:t> </w:t>
      </w:r>
      <w:r>
        <w:rPr>
          <w:color w:val="292425"/>
          <w:w w:val="110"/>
        </w:rPr>
        <w:t>because</w:t>
      </w:r>
      <w:r>
        <w:rPr>
          <w:color w:val="292425"/>
          <w:spacing w:val="-23"/>
          <w:w w:val="110"/>
        </w:rPr>
        <w:t> </w:t>
      </w:r>
      <w:r>
        <w:rPr>
          <w:color w:val="292425"/>
          <w:w w:val="110"/>
        </w:rPr>
        <w:t>bonus</w:t>
      </w:r>
      <w:r>
        <w:rPr>
          <w:color w:val="292425"/>
          <w:spacing w:val="-23"/>
          <w:w w:val="110"/>
        </w:rPr>
        <w:t> </w:t>
      </w:r>
      <w:r>
        <w:rPr>
          <w:color w:val="292425"/>
          <w:w w:val="110"/>
        </w:rPr>
        <w:t>payments</w:t>
      </w:r>
      <w:r>
        <w:rPr>
          <w:color w:val="292425"/>
          <w:spacing w:val="-23"/>
          <w:w w:val="110"/>
        </w:rPr>
        <w:t> </w:t>
      </w:r>
      <w:r>
        <w:rPr>
          <w:color w:val="292425"/>
          <w:spacing w:val="-3"/>
          <w:w w:val="110"/>
        </w:rPr>
        <w:t>have</w:t>
      </w:r>
      <w:r>
        <w:rPr>
          <w:color w:val="292425"/>
          <w:spacing w:val="-23"/>
          <w:w w:val="110"/>
        </w:rPr>
        <w:t> </w:t>
      </w:r>
      <w:r>
        <w:rPr>
          <w:color w:val="292425"/>
          <w:w w:val="110"/>
        </w:rPr>
        <w:t>been</w:t>
      </w:r>
      <w:r>
        <w:rPr>
          <w:color w:val="292425"/>
          <w:spacing w:val="-23"/>
          <w:w w:val="110"/>
        </w:rPr>
        <w:t> </w:t>
      </w:r>
      <w:r>
        <w:rPr>
          <w:color w:val="292425"/>
          <w:w w:val="110"/>
        </w:rPr>
        <w:t>significantly</w:t>
      </w:r>
      <w:r>
        <w:rPr>
          <w:color w:val="292425"/>
          <w:spacing w:val="-23"/>
          <w:w w:val="110"/>
        </w:rPr>
        <w:t> </w:t>
      </w:r>
      <w:r>
        <w:rPr>
          <w:color w:val="292425"/>
          <w:spacing w:val="-3"/>
          <w:w w:val="110"/>
        </w:rPr>
        <w:t>lower </w:t>
      </w:r>
      <w:r>
        <w:rPr>
          <w:color w:val="292425"/>
          <w:w w:val="110"/>
        </w:rPr>
        <w:t>than a year </w:t>
      </w:r>
      <w:r>
        <w:rPr>
          <w:color w:val="292425"/>
          <w:spacing w:val="-3"/>
          <w:w w:val="110"/>
        </w:rPr>
        <w:t>earlier. </w:t>
      </w:r>
      <w:r>
        <w:rPr>
          <w:color w:val="292425"/>
          <w:w w:val="110"/>
        </w:rPr>
        <w:t>The headline </w:t>
      </w:r>
      <w:r>
        <w:rPr>
          <w:color w:val="292425"/>
          <w:spacing w:val="-4"/>
          <w:w w:val="110"/>
        </w:rPr>
        <w:t>rate </w:t>
      </w:r>
      <w:r>
        <w:rPr>
          <w:color w:val="292425"/>
          <w:w w:val="110"/>
        </w:rPr>
        <w:t>of </w:t>
      </w:r>
      <w:r>
        <w:rPr>
          <w:color w:val="292425"/>
          <w:spacing w:val="-3"/>
          <w:w w:val="110"/>
        </w:rPr>
        <w:t>average </w:t>
      </w:r>
      <w:r>
        <w:rPr>
          <w:color w:val="292425"/>
          <w:w w:val="110"/>
        </w:rPr>
        <w:t>earnings growth, which is a three-month </w:t>
      </w:r>
      <w:r>
        <w:rPr>
          <w:color w:val="292425"/>
          <w:spacing w:val="-3"/>
          <w:w w:val="110"/>
        </w:rPr>
        <w:t>average, </w:t>
      </w:r>
      <w:r>
        <w:rPr>
          <w:color w:val="292425"/>
          <w:w w:val="110"/>
        </w:rPr>
        <w:t>fell </w:t>
      </w:r>
      <w:r>
        <w:rPr>
          <w:color w:val="292425"/>
          <w:spacing w:val="-4"/>
          <w:w w:val="110"/>
        </w:rPr>
        <w:t>to </w:t>
      </w:r>
      <w:r>
        <w:rPr>
          <w:color w:val="292425"/>
          <w:w w:val="110"/>
        </w:rPr>
        <w:t>1.9% in February—the </w:t>
      </w:r>
      <w:r>
        <w:rPr>
          <w:color w:val="292425"/>
          <w:spacing w:val="-3"/>
          <w:w w:val="110"/>
        </w:rPr>
        <w:t>lowest </w:t>
      </w:r>
      <w:r>
        <w:rPr>
          <w:color w:val="292425"/>
          <w:spacing w:val="-4"/>
          <w:w w:val="110"/>
        </w:rPr>
        <w:t>rate </w:t>
      </w:r>
      <w:r>
        <w:rPr>
          <w:color w:val="292425"/>
          <w:w w:val="110"/>
        </w:rPr>
        <w:t>since </w:t>
      </w:r>
      <w:r>
        <w:rPr>
          <w:color w:val="292425"/>
          <w:spacing w:val="-21"/>
          <w:w w:val="110"/>
        </w:rPr>
        <w:t>1967. </w:t>
      </w:r>
      <w:r>
        <w:rPr>
          <w:color w:val="292425"/>
          <w:w w:val="110"/>
        </w:rPr>
        <w:t>Changes in bonuses reduced</w:t>
      </w:r>
      <w:r>
        <w:rPr>
          <w:color w:val="292425"/>
          <w:spacing w:val="-14"/>
          <w:w w:val="110"/>
        </w:rPr>
        <w:t> </w:t>
      </w:r>
      <w:r>
        <w:rPr>
          <w:color w:val="292425"/>
          <w:w w:val="110"/>
        </w:rPr>
        <w:t>whole-economy</w:t>
      </w:r>
      <w:r>
        <w:rPr>
          <w:color w:val="292425"/>
          <w:spacing w:val="-13"/>
          <w:w w:val="110"/>
        </w:rPr>
        <w:t> </w:t>
      </w:r>
      <w:r>
        <w:rPr>
          <w:color w:val="292425"/>
          <w:w w:val="110"/>
        </w:rPr>
        <w:t>annual</w:t>
      </w:r>
      <w:r>
        <w:rPr>
          <w:color w:val="292425"/>
          <w:spacing w:val="-13"/>
          <w:w w:val="110"/>
        </w:rPr>
        <w:t> </w:t>
      </w:r>
      <w:r>
        <w:rPr>
          <w:color w:val="292425"/>
          <w:w w:val="110"/>
        </w:rPr>
        <w:t>earnings</w:t>
      </w:r>
      <w:r>
        <w:rPr>
          <w:color w:val="292425"/>
          <w:spacing w:val="-13"/>
          <w:w w:val="110"/>
        </w:rPr>
        <w:t> </w:t>
      </w:r>
      <w:r>
        <w:rPr>
          <w:color w:val="292425"/>
          <w:w w:val="110"/>
        </w:rPr>
        <w:t>growth</w:t>
      </w:r>
      <w:r>
        <w:rPr>
          <w:color w:val="292425"/>
          <w:spacing w:val="-13"/>
          <w:w w:val="110"/>
        </w:rPr>
        <w:t> </w:t>
      </w:r>
      <w:r>
        <w:rPr>
          <w:color w:val="292425"/>
          <w:spacing w:val="-3"/>
          <w:w w:val="110"/>
        </w:rPr>
        <w:t>by</w:t>
      </w:r>
    </w:p>
    <w:p>
      <w:pPr>
        <w:pStyle w:val="ListParagraph"/>
        <w:numPr>
          <w:ilvl w:val="1"/>
          <w:numId w:val="23"/>
        </w:numPr>
        <w:tabs>
          <w:tab w:pos="617" w:val="left" w:leader="none"/>
        </w:tabs>
        <w:spacing w:line="292" w:lineRule="auto" w:before="0" w:after="0"/>
        <w:ind w:left="280" w:right="309" w:firstLine="0"/>
        <w:jc w:val="left"/>
        <w:rPr>
          <w:sz w:val="20"/>
        </w:rPr>
      </w:pPr>
      <w:r>
        <w:rPr>
          <w:color w:val="292425"/>
          <w:w w:val="110"/>
          <w:sz w:val="20"/>
        </w:rPr>
        <w:t>percentage points in </w:t>
      </w:r>
      <w:r>
        <w:rPr>
          <w:color w:val="292425"/>
          <w:spacing w:val="-3"/>
          <w:w w:val="110"/>
          <w:sz w:val="20"/>
        </w:rPr>
        <w:t>February, </w:t>
      </w:r>
      <w:r>
        <w:rPr>
          <w:color w:val="292425"/>
          <w:w w:val="110"/>
          <w:sz w:val="20"/>
        </w:rPr>
        <w:t>and by 5.1 percentage points</w:t>
      </w:r>
      <w:r>
        <w:rPr>
          <w:color w:val="292425"/>
          <w:spacing w:val="-18"/>
          <w:w w:val="110"/>
          <w:sz w:val="20"/>
        </w:rPr>
        <w:t> </w:t>
      </w:r>
      <w:r>
        <w:rPr>
          <w:color w:val="292425"/>
          <w:w w:val="110"/>
          <w:sz w:val="20"/>
        </w:rPr>
        <w:t>for</w:t>
      </w:r>
      <w:r>
        <w:rPr>
          <w:color w:val="292425"/>
          <w:spacing w:val="-17"/>
          <w:w w:val="110"/>
          <w:sz w:val="20"/>
        </w:rPr>
        <w:t> </w:t>
      </w:r>
      <w:r>
        <w:rPr>
          <w:color w:val="292425"/>
          <w:w w:val="110"/>
          <w:sz w:val="20"/>
        </w:rPr>
        <w:t>private</w:t>
      </w:r>
      <w:r>
        <w:rPr>
          <w:color w:val="292425"/>
          <w:spacing w:val="-17"/>
          <w:w w:val="110"/>
          <w:sz w:val="20"/>
        </w:rPr>
        <w:t> </w:t>
      </w:r>
      <w:r>
        <w:rPr>
          <w:color w:val="292425"/>
          <w:w w:val="110"/>
          <w:sz w:val="20"/>
        </w:rPr>
        <w:t>services</w:t>
      </w:r>
      <w:r>
        <w:rPr>
          <w:color w:val="292425"/>
          <w:spacing w:val="-18"/>
          <w:w w:val="110"/>
          <w:sz w:val="20"/>
        </w:rPr>
        <w:t> </w:t>
      </w:r>
      <w:r>
        <w:rPr>
          <w:color w:val="292425"/>
          <w:w w:val="110"/>
          <w:sz w:val="20"/>
        </w:rPr>
        <w:t>(see</w:t>
      </w:r>
      <w:r>
        <w:rPr>
          <w:color w:val="292425"/>
          <w:spacing w:val="-17"/>
          <w:w w:val="110"/>
          <w:sz w:val="20"/>
        </w:rPr>
        <w:t> </w:t>
      </w:r>
      <w:r>
        <w:rPr>
          <w:color w:val="292425"/>
          <w:spacing w:val="-5"/>
          <w:w w:val="110"/>
          <w:sz w:val="20"/>
        </w:rPr>
        <w:t>Table</w:t>
      </w:r>
      <w:r>
        <w:rPr>
          <w:color w:val="292425"/>
          <w:spacing w:val="-17"/>
          <w:w w:val="110"/>
          <w:sz w:val="20"/>
        </w:rPr>
        <w:t> </w:t>
      </w:r>
      <w:r>
        <w:rPr>
          <w:color w:val="292425"/>
          <w:w w:val="110"/>
          <w:sz w:val="20"/>
        </w:rPr>
        <w:t>3.C),</w:t>
      </w:r>
      <w:r>
        <w:rPr>
          <w:color w:val="292425"/>
          <w:spacing w:val="-18"/>
          <w:w w:val="110"/>
          <w:sz w:val="20"/>
        </w:rPr>
        <w:t> </w:t>
      </w:r>
      <w:r>
        <w:rPr>
          <w:color w:val="292425"/>
          <w:spacing w:val="-4"/>
          <w:w w:val="110"/>
          <w:sz w:val="20"/>
        </w:rPr>
        <w:t>to</w:t>
      </w:r>
      <w:r>
        <w:rPr>
          <w:color w:val="292425"/>
          <w:spacing w:val="-17"/>
          <w:w w:val="110"/>
          <w:sz w:val="20"/>
        </w:rPr>
        <w:t> </w:t>
      </w:r>
      <w:r>
        <w:rPr>
          <w:color w:val="292425"/>
          <w:w w:val="110"/>
          <w:sz w:val="20"/>
        </w:rPr>
        <w:t>put</w:t>
      </w:r>
      <w:r>
        <w:rPr>
          <w:color w:val="292425"/>
          <w:spacing w:val="-17"/>
          <w:w w:val="110"/>
          <w:sz w:val="20"/>
        </w:rPr>
        <w:t> </w:t>
      </w:r>
      <w:r>
        <w:rPr>
          <w:color w:val="292425"/>
          <w:w w:val="110"/>
          <w:sz w:val="20"/>
        </w:rPr>
        <w:t>the</w:t>
      </w:r>
      <w:r>
        <w:rPr>
          <w:color w:val="292425"/>
          <w:spacing w:val="-18"/>
          <w:w w:val="110"/>
          <w:sz w:val="20"/>
        </w:rPr>
        <w:t> </w:t>
      </w:r>
      <w:r>
        <w:rPr>
          <w:color w:val="292425"/>
          <w:w w:val="110"/>
          <w:sz w:val="20"/>
        </w:rPr>
        <w:t>level</w:t>
      </w:r>
      <w:r>
        <w:rPr>
          <w:color w:val="292425"/>
          <w:spacing w:val="-17"/>
          <w:w w:val="110"/>
          <w:sz w:val="20"/>
        </w:rPr>
        <w:t> </w:t>
      </w:r>
      <w:r>
        <w:rPr>
          <w:color w:val="292425"/>
          <w:w w:val="110"/>
          <w:sz w:val="20"/>
        </w:rPr>
        <w:t>of </w:t>
      </w:r>
      <w:r>
        <w:rPr>
          <w:color w:val="292425"/>
          <w:spacing w:val="-3"/>
          <w:w w:val="110"/>
          <w:sz w:val="20"/>
        </w:rPr>
        <w:t>average </w:t>
      </w:r>
      <w:r>
        <w:rPr>
          <w:color w:val="292425"/>
          <w:w w:val="110"/>
          <w:sz w:val="20"/>
        </w:rPr>
        <w:t>earnings in that sector </w:t>
      </w:r>
      <w:r>
        <w:rPr>
          <w:color w:val="292425"/>
          <w:spacing w:val="-3"/>
          <w:w w:val="110"/>
          <w:sz w:val="20"/>
        </w:rPr>
        <w:t>lower </w:t>
      </w:r>
      <w:r>
        <w:rPr>
          <w:color w:val="292425"/>
          <w:w w:val="110"/>
          <w:sz w:val="20"/>
        </w:rPr>
        <w:t>than a year </w:t>
      </w:r>
      <w:r>
        <w:rPr>
          <w:color w:val="292425"/>
          <w:spacing w:val="-3"/>
          <w:w w:val="110"/>
          <w:sz w:val="20"/>
        </w:rPr>
        <w:t>earlier. </w:t>
      </w:r>
      <w:r>
        <w:rPr>
          <w:color w:val="292425"/>
          <w:w w:val="110"/>
          <w:sz w:val="20"/>
        </w:rPr>
        <w:t>Although some of the impact </w:t>
      </w:r>
      <w:r>
        <w:rPr>
          <w:color w:val="292425"/>
          <w:spacing w:val="-3"/>
          <w:w w:val="110"/>
          <w:sz w:val="20"/>
        </w:rPr>
        <w:t>may </w:t>
      </w:r>
      <w:r>
        <w:rPr>
          <w:color w:val="292425"/>
          <w:w w:val="110"/>
          <w:sz w:val="20"/>
        </w:rPr>
        <w:t>reflect timing changes— there </w:t>
      </w:r>
      <w:r>
        <w:rPr>
          <w:color w:val="292425"/>
          <w:spacing w:val="-3"/>
          <w:w w:val="110"/>
          <w:sz w:val="20"/>
        </w:rPr>
        <w:t>was </w:t>
      </w:r>
      <w:r>
        <w:rPr>
          <w:color w:val="292425"/>
          <w:w w:val="110"/>
          <w:sz w:val="20"/>
        </w:rPr>
        <w:t>an unusually large number of bonus payments in February </w:t>
      </w:r>
      <w:r>
        <w:rPr>
          <w:color w:val="292425"/>
          <w:spacing w:val="-11"/>
          <w:w w:val="110"/>
          <w:sz w:val="20"/>
        </w:rPr>
        <w:t>2001 </w:t>
      </w:r>
      <w:r>
        <w:rPr>
          <w:color w:val="292425"/>
          <w:w w:val="110"/>
          <w:sz w:val="20"/>
        </w:rPr>
        <w:t>and not all of those firms made payments in February</w:t>
      </w:r>
      <w:r>
        <w:rPr>
          <w:color w:val="292425"/>
          <w:spacing w:val="-23"/>
          <w:w w:val="110"/>
          <w:sz w:val="20"/>
        </w:rPr>
        <w:t> </w:t>
      </w:r>
      <w:r>
        <w:rPr>
          <w:color w:val="292425"/>
          <w:spacing w:val="-4"/>
          <w:w w:val="110"/>
          <w:sz w:val="20"/>
        </w:rPr>
        <w:t>2002—the</w:t>
      </w:r>
      <w:r>
        <w:rPr>
          <w:color w:val="292425"/>
          <w:spacing w:val="-23"/>
          <w:w w:val="110"/>
          <w:sz w:val="20"/>
        </w:rPr>
        <w:t> </w:t>
      </w:r>
      <w:r>
        <w:rPr>
          <w:color w:val="292425"/>
          <w:w w:val="110"/>
          <w:sz w:val="20"/>
        </w:rPr>
        <w:t>main</w:t>
      </w:r>
      <w:r>
        <w:rPr>
          <w:color w:val="292425"/>
          <w:spacing w:val="-22"/>
          <w:w w:val="110"/>
          <w:sz w:val="20"/>
        </w:rPr>
        <w:t> </w:t>
      </w:r>
      <w:r>
        <w:rPr>
          <w:color w:val="292425"/>
          <w:w w:val="110"/>
          <w:sz w:val="20"/>
        </w:rPr>
        <w:t>cause</w:t>
      </w:r>
      <w:r>
        <w:rPr>
          <w:color w:val="292425"/>
          <w:spacing w:val="-23"/>
          <w:w w:val="110"/>
          <w:sz w:val="20"/>
        </w:rPr>
        <w:t> </w:t>
      </w:r>
      <w:r>
        <w:rPr>
          <w:color w:val="292425"/>
          <w:spacing w:val="-3"/>
          <w:w w:val="110"/>
          <w:sz w:val="20"/>
        </w:rPr>
        <w:t>was</w:t>
      </w:r>
      <w:r>
        <w:rPr>
          <w:color w:val="292425"/>
          <w:spacing w:val="-23"/>
          <w:w w:val="110"/>
          <w:sz w:val="20"/>
        </w:rPr>
        <w:t> </w:t>
      </w:r>
      <w:r>
        <w:rPr>
          <w:color w:val="292425"/>
          <w:w w:val="110"/>
          <w:sz w:val="20"/>
        </w:rPr>
        <w:t>companies</w:t>
      </w:r>
      <w:r>
        <w:rPr>
          <w:color w:val="292425"/>
          <w:spacing w:val="-22"/>
          <w:w w:val="110"/>
          <w:sz w:val="20"/>
        </w:rPr>
        <w:t> </w:t>
      </w:r>
      <w:r>
        <w:rPr>
          <w:color w:val="292425"/>
          <w:w w:val="110"/>
          <w:sz w:val="20"/>
        </w:rPr>
        <w:t>paying</w:t>
      </w:r>
      <w:r>
        <w:rPr>
          <w:color w:val="292425"/>
          <w:spacing w:val="-23"/>
          <w:w w:val="110"/>
          <w:sz w:val="20"/>
        </w:rPr>
        <w:t> </w:t>
      </w:r>
      <w:r>
        <w:rPr>
          <w:color w:val="292425"/>
          <w:spacing w:val="-3"/>
          <w:w w:val="110"/>
          <w:sz w:val="20"/>
        </w:rPr>
        <w:t>lower </w:t>
      </w:r>
      <w:r>
        <w:rPr>
          <w:color w:val="292425"/>
          <w:w w:val="110"/>
          <w:sz w:val="20"/>
        </w:rPr>
        <w:t>bonuses</w:t>
      </w:r>
      <w:r>
        <w:rPr>
          <w:color w:val="292425"/>
          <w:spacing w:val="-16"/>
          <w:w w:val="110"/>
          <w:sz w:val="20"/>
        </w:rPr>
        <w:t> </w:t>
      </w:r>
      <w:r>
        <w:rPr>
          <w:color w:val="292425"/>
          <w:w w:val="110"/>
          <w:sz w:val="20"/>
        </w:rPr>
        <w:t>than</w:t>
      </w:r>
      <w:r>
        <w:rPr>
          <w:color w:val="292425"/>
          <w:spacing w:val="-15"/>
          <w:w w:val="110"/>
          <w:sz w:val="20"/>
        </w:rPr>
        <w:t> </w:t>
      </w:r>
      <w:r>
        <w:rPr>
          <w:color w:val="292425"/>
          <w:w w:val="110"/>
          <w:sz w:val="20"/>
        </w:rPr>
        <w:t>last</w:t>
      </w:r>
      <w:r>
        <w:rPr>
          <w:color w:val="292425"/>
          <w:spacing w:val="-15"/>
          <w:w w:val="110"/>
          <w:sz w:val="20"/>
        </w:rPr>
        <w:t> </w:t>
      </w:r>
      <w:r>
        <w:rPr>
          <w:color w:val="292425"/>
          <w:spacing w:val="-4"/>
          <w:w w:val="110"/>
          <w:sz w:val="20"/>
        </w:rPr>
        <w:t>year,</w:t>
      </w:r>
      <w:r>
        <w:rPr>
          <w:color w:val="292425"/>
          <w:spacing w:val="-15"/>
          <w:w w:val="110"/>
          <w:sz w:val="20"/>
        </w:rPr>
        <w:t> </w:t>
      </w:r>
      <w:r>
        <w:rPr>
          <w:color w:val="292425"/>
          <w:w w:val="110"/>
          <w:sz w:val="20"/>
        </w:rPr>
        <w:t>predominantly</w:t>
      </w:r>
      <w:r>
        <w:rPr>
          <w:color w:val="292425"/>
          <w:spacing w:val="-15"/>
          <w:w w:val="110"/>
          <w:sz w:val="20"/>
        </w:rPr>
        <w:t> </w:t>
      </w:r>
      <w:r>
        <w:rPr>
          <w:color w:val="292425"/>
          <w:w w:val="110"/>
          <w:sz w:val="20"/>
        </w:rPr>
        <w:t>in</w:t>
      </w:r>
      <w:r>
        <w:rPr>
          <w:color w:val="292425"/>
          <w:spacing w:val="-15"/>
          <w:w w:val="110"/>
          <w:sz w:val="20"/>
        </w:rPr>
        <w:t> </w:t>
      </w:r>
      <w:r>
        <w:rPr>
          <w:color w:val="292425"/>
          <w:w w:val="110"/>
          <w:sz w:val="20"/>
        </w:rPr>
        <w:t>the</w:t>
      </w:r>
      <w:r>
        <w:rPr>
          <w:color w:val="292425"/>
          <w:spacing w:val="-15"/>
          <w:w w:val="110"/>
          <w:sz w:val="20"/>
        </w:rPr>
        <w:t> </w:t>
      </w:r>
      <w:r>
        <w:rPr>
          <w:color w:val="292425"/>
          <w:w w:val="110"/>
          <w:sz w:val="20"/>
        </w:rPr>
        <w:t>financial</w:t>
      </w:r>
      <w:r>
        <w:rPr>
          <w:color w:val="292425"/>
          <w:spacing w:val="-15"/>
          <w:w w:val="110"/>
          <w:sz w:val="20"/>
        </w:rPr>
        <w:t> </w:t>
      </w:r>
      <w:r>
        <w:rPr>
          <w:color w:val="292425"/>
          <w:w w:val="110"/>
          <w:sz w:val="20"/>
        </w:rPr>
        <w:t>sector</w:t>
      </w:r>
    </w:p>
    <w:p>
      <w:pPr>
        <w:spacing w:after="0" w:line="292" w:lineRule="auto"/>
        <w:jc w:val="left"/>
        <w:rPr>
          <w:sz w:val="20"/>
        </w:rPr>
        <w:sectPr>
          <w:type w:val="continuous"/>
          <w:pgSz w:w="11900" w:h="16840"/>
          <w:pgMar w:top="1260" w:bottom="280" w:left="640" w:right="640"/>
          <w:cols w:num="2" w:equalWidth="0">
            <w:col w:w="4485" w:space="315"/>
            <w:col w:w="5820"/>
          </w:cols>
        </w:sectPr>
      </w:pPr>
    </w:p>
    <w:p>
      <w:pPr>
        <w:pStyle w:val="BodyText"/>
      </w:pPr>
    </w:p>
    <w:p>
      <w:pPr>
        <w:pStyle w:val="Heading4"/>
        <w:spacing w:before="248"/>
        <w:ind w:right="1297" w:firstLine="0"/>
        <w:jc w:val="center"/>
        <w:rPr>
          <w:u w:val="none"/>
        </w:rPr>
      </w:pPr>
      <w:bookmarkStart w:name="Interpreting average earnings data" w:id="46"/>
      <w:bookmarkEnd w:id="46"/>
      <w:r>
        <w:rPr>
          <w:b w:val="0"/>
          <w:u w:val="none"/>
        </w:rPr>
      </w:r>
      <w:bookmarkStart w:name="_bookmark18" w:id="47"/>
      <w:bookmarkEnd w:id="47"/>
      <w:r>
        <w:rPr>
          <w:b w:val="0"/>
          <w:u w:val="none"/>
        </w:rPr>
      </w:r>
      <w:r>
        <w:rPr>
          <w:color w:val="0092C0"/>
          <w:u w:val="none"/>
        </w:rPr>
        <w:t>Interpreting average earnings data</w:t>
      </w:r>
    </w:p>
    <w:p>
      <w:pPr>
        <w:pStyle w:val="BodyText"/>
        <w:spacing w:before="8"/>
        <w:rPr>
          <w:rFonts w:ascii="Trebuchet MS"/>
          <w:b/>
          <w:sz w:val="26"/>
        </w:rPr>
      </w:pPr>
    </w:p>
    <w:p>
      <w:pPr>
        <w:spacing w:after="0"/>
        <w:rPr>
          <w:rFonts w:ascii="Trebuchet MS"/>
          <w:sz w:val="26"/>
        </w:rPr>
        <w:sectPr>
          <w:pgSz w:w="11900" w:h="16840"/>
          <w:pgMar w:header="601" w:footer="575" w:top="760" w:bottom="760" w:left="640" w:right="640"/>
        </w:sectPr>
      </w:pPr>
    </w:p>
    <w:p>
      <w:pPr>
        <w:pStyle w:val="BodyText"/>
        <w:spacing w:line="249" w:lineRule="auto" w:before="64"/>
        <w:ind w:left="485"/>
      </w:pPr>
      <w:r>
        <w:rPr>
          <w:color w:val="292425"/>
          <w:w w:val="105"/>
        </w:rPr>
        <w:t>The monthly Average Earnings Index (AEI) is a key input for assessing the degree of inflationary pressure coming from the labour market. This box discusses what conclusions can be drawn from the AEI data about what is actually happening to earnings in the economy.</w:t>
      </w:r>
    </w:p>
    <w:p>
      <w:pPr>
        <w:pStyle w:val="BodyText"/>
        <w:spacing w:before="3"/>
        <w:rPr>
          <w:sz w:val="21"/>
        </w:rPr>
      </w:pPr>
    </w:p>
    <w:p>
      <w:pPr>
        <w:pStyle w:val="BodyText"/>
        <w:spacing w:line="249" w:lineRule="auto" w:before="1"/>
        <w:ind w:left="485" w:right="76"/>
      </w:pPr>
      <w:r>
        <w:rPr>
          <w:color w:val="292425"/>
          <w:w w:val="105"/>
        </w:rPr>
        <w:t>Most economic data, including </w:t>
      </w:r>
      <w:r>
        <w:rPr>
          <w:color w:val="292425"/>
          <w:spacing w:val="-3"/>
          <w:w w:val="105"/>
        </w:rPr>
        <w:t>average </w:t>
      </w:r>
      <w:r>
        <w:rPr>
          <w:color w:val="292425"/>
          <w:w w:val="105"/>
        </w:rPr>
        <w:t>earnings, are estimated from a sample rather than </w:t>
      </w:r>
      <w:r>
        <w:rPr>
          <w:color w:val="292425"/>
          <w:spacing w:val="-3"/>
          <w:w w:val="105"/>
        </w:rPr>
        <w:t>by </w:t>
      </w:r>
      <w:r>
        <w:rPr>
          <w:color w:val="292425"/>
          <w:w w:val="105"/>
        </w:rPr>
        <w:t>collecting exhaustive figures covering </w:t>
      </w:r>
      <w:r>
        <w:rPr>
          <w:color w:val="292425"/>
          <w:spacing w:val="-3"/>
          <w:w w:val="105"/>
        </w:rPr>
        <w:t>every relevant </w:t>
      </w:r>
      <w:r>
        <w:rPr>
          <w:color w:val="292425"/>
          <w:w w:val="105"/>
        </w:rPr>
        <w:t>transaction in the </w:t>
      </w:r>
      <w:r>
        <w:rPr>
          <w:color w:val="292425"/>
          <w:spacing w:val="-4"/>
          <w:w w:val="105"/>
        </w:rPr>
        <w:t>economy. </w:t>
      </w:r>
      <w:r>
        <w:rPr>
          <w:color w:val="292425"/>
          <w:w w:val="105"/>
        </w:rPr>
        <w:t>If what happened within the chosen group did not reflect developments in the economy  as a whole, then the data would be distorted </w:t>
      </w:r>
      <w:r>
        <w:rPr>
          <w:color w:val="292425"/>
          <w:spacing w:val="-3"/>
          <w:w w:val="105"/>
        </w:rPr>
        <w:t>by </w:t>
      </w:r>
      <w:r>
        <w:rPr>
          <w:color w:val="292425"/>
          <w:w w:val="105"/>
        </w:rPr>
        <w:t>sampling </w:t>
      </w:r>
      <w:r>
        <w:rPr>
          <w:color w:val="292425"/>
          <w:spacing w:val="-3"/>
          <w:w w:val="105"/>
        </w:rPr>
        <w:t>error. </w:t>
      </w:r>
      <w:r>
        <w:rPr>
          <w:color w:val="292425"/>
          <w:w w:val="105"/>
        </w:rPr>
        <w:t>For </w:t>
      </w:r>
      <w:r>
        <w:rPr>
          <w:color w:val="292425"/>
          <w:spacing w:val="-3"/>
          <w:w w:val="105"/>
        </w:rPr>
        <w:t>average </w:t>
      </w:r>
      <w:r>
        <w:rPr>
          <w:color w:val="292425"/>
          <w:w w:val="105"/>
        </w:rPr>
        <w:t>earnings, the ONS collects data from </w:t>
      </w:r>
      <w:r>
        <w:rPr>
          <w:color w:val="292425"/>
          <w:spacing w:val="-3"/>
          <w:w w:val="105"/>
        </w:rPr>
        <w:t>over </w:t>
      </w:r>
      <w:r>
        <w:rPr>
          <w:color w:val="292425"/>
          <w:w w:val="105"/>
        </w:rPr>
        <w:t>8,000 businesses, and  </w:t>
      </w:r>
      <w:r>
        <w:rPr>
          <w:color w:val="292425"/>
          <w:spacing w:val="-3"/>
          <w:w w:val="105"/>
        </w:rPr>
        <w:t>attempts </w:t>
      </w:r>
      <w:r>
        <w:rPr>
          <w:color w:val="292425"/>
          <w:spacing w:val="-4"/>
          <w:w w:val="105"/>
        </w:rPr>
        <w:t>to </w:t>
      </w:r>
      <w:r>
        <w:rPr>
          <w:color w:val="292425"/>
          <w:w w:val="105"/>
        </w:rPr>
        <w:t>limit the risk of distortion</w:t>
      </w:r>
      <w:r>
        <w:rPr>
          <w:color w:val="292425"/>
          <w:spacing w:val="13"/>
          <w:w w:val="105"/>
        </w:rPr>
        <w:t> </w:t>
      </w:r>
      <w:r>
        <w:rPr>
          <w:color w:val="292425"/>
          <w:w w:val="105"/>
        </w:rPr>
        <w:t>from</w:t>
      </w:r>
    </w:p>
    <w:p>
      <w:pPr>
        <w:pStyle w:val="BodyText"/>
        <w:spacing w:line="249" w:lineRule="auto" w:before="67"/>
        <w:ind w:left="447" w:right="557"/>
      </w:pPr>
      <w:r>
        <w:rPr/>
        <w:br w:type="column"/>
      </w:r>
      <w:r>
        <w:rPr>
          <w:color w:val="292425"/>
          <w:w w:val="110"/>
        </w:rPr>
        <w:t>standard error</w:t>
      </w:r>
      <w:r>
        <w:rPr>
          <w:color w:val="292425"/>
          <w:w w:val="110"/>
          <w:position w:val="5"/>
          <w:sz w:val="14"/>
        </w:rPr>
        <w:t>(3) </w:t>
      </w:r>
      <w:r>
        <w:rPr>
          <w:color w:val="292425"/>
          <w:w w:val="110"/>
        </w:rPr>
        <w:t>of the headline AEI annual </w:t>
      </w:r>
      <w:r>
        <w:rPr>
          <w:color w:val="292425"/>
          <w:spacing w:val="-3"/>
          <w:w w:val="110"/>
        </w:rPr>
        <w:t>growth </w:t>
      </w:r>
      <w:r>
        <w:rPr>
          <w:color w:val="292425"/>
          <w:spacing w:val="-4"/>
          <w:w w:val="110"/>
        </w:rPr>
        <w:t>rate </w:t>
      </w:r>
      <w:r>
        <w:rPr>
          <w:color w:val="292425"/>
          <w:w w:val="110"/>
        </w:rPr>
        <w:t>is around 0.6 percentage points, so for </w:t>
      </w:r>
      <w:r>
        <w:rPr>
          <w:color w:val="292425"/>
          <w:spacing w:val="-3"/>
          <w:w w:val="110"/>
        </w:rPr>
        <w:t>any </w:t>
      </w:r>
      <w:r>
        <w:rPr>
          <w:color w:val="292425"/>
          <w:w w:val="110"/>
        </w:rPr>
        <w:t>one data</w:t>
      </w:r>
      <w:r>
        <w:rPr>
          <w:color w:val="292425"/>
          <w:spacing w:val="-21"/>
          <w:w w:val="110"/>
        </w:rPr>
        <w:t> </w:t>
      </w:r>
      <w:r>
        <w:rPr>
          <w:color w:val="292425"/>
          <w:w w:val="110"/>
        </w:rPr>
        <w:t>point</w:t>
      </w:r>
      <w:r>
        <w:rPr>
          <w:color w:val="292425"/>
          <w:spacing w:val="-20"/>
          <w:w w:val="110"/>
        </w:rPr>
        <w:t> </w:t>
      </w:r>
      <w:r>
        <w:rPr>
          <w:color w:val="292425"/>
          <w:w w:val="110"/>
        </w:rPr>
        <w:t>a</w:t>
      </w:r>
      <w:r>
        <w:rPr>
          <w:color w:val="292425"/>
          <w:spacing w:val="-20"/>
          <w:w w:val="110"/>
        </w:rPr>
        <w:t> </w:t>
      </w:r>
      <w:r>
        <w:rPr>
          <w:color w:val="292425"/>
          <w:spacing w:val="-9"/>
          <w:w w:val="110"/>
        </w:rPr>
        <w:t>95%</w:t>
      </w:r>
      <w:r>
        <w:rPr>
          <w:color w:val="292425"/>
          <w:spacing w:val="-20"/>
          <w:w w:val="110"/>
        </w:rPr>
        <w:t> </w:t>
      </w:r>
      <w:r>
        <w:rPr>
          <w:color w:val="292425"/>
          <w:w w:val="110"/>
        </w:rPr>
        <w:t>confidence</w:t>
      </w:r>
      <w:r>
        <w:rPr>
          <w:color w:val="292425"/>
          <w:spacing w:val="-20"/>
          <w:w w:val="110"/>
        </w:rPr>
        <w:t> </w:t>
      </w:r>
      <w:r>
        <w:rPr>
          <w:color w:val="292425"/>
          <w:w w:val="110"/>
        </w:rPr>
        <w:t>interval</w:t>
      </w:r>
      <w:r>
        <w:rPr>
          <w:color w:val="292425"/>
          <w:spacing w:val="-20"/>
          <w:w w:val="110"/>
        </w:rPr>
        <w:t> </w:t>
      </w:r>
      <w:r>
        <w:rPr>
          <w:color w:val="292425"/>
          <w:w w:val="110"/>
        </w:rPr>
        <w:t>would</w:t>
      </w:r>
      <w:r>
        <w:rPr>
          <w:color w:val="292425"/>
          <w:spacing w:val="-20"/>
          <w:w w:val="110"/>
        </w:rPr>
        <w:t> </w:t>
      </w:r>
      <w:r>
        <w:rPr>
          <w:color w:val="292425"/>
          <w:w w:val="110"/>
        </w:rPr>
        <w:t>be</w:t>
      </w:r>
      <w:r>
        <w:rPr>
          <w:color w:val="292425"/>
          <w:spacing w:val="-20"/>
          <w:w w:val="110"/>
        </w:rPr>
        <w:t> </w:t>
      </w:r>
      <w:r>
        <w:rPr>
          <w:color w:val="292425"/>
          <w:w w:val="110"/>
        </w:rPr>
        <w:t>given </w:t>
      </w:r>
      <w:r>
        <w:rPr>
          <w:color w:val="292425"/>
          <w:spacing w:val="-3"/>
          <w:w w:val="110"/>
        </w:rPr>
        <w:t>by </w:t>
      </w:r>
      <w:r>
        <w:rPr>
          <w:color w:val="292425"/>
          <w:w w:val="110"/>
        </w:rPr>
        <w:t>1.2 percentage points </w:t>
      </w:r>
      <w:r>
        <w:rPr>
          <w:color w:val="292425"/>
          <w:spacing w:val="-3"/>
          <w:w w:val="110"/>
        </w:rPr>
        <w:t>above </w:t>
      </w:r>
      <w:r>
        <w:rPr>
          <w:color w:val="292425"/>
          <w:w w:val="110"/>
        </w:rPr>
        <w:t>and below that estimate, as shown </w:t>
      </w:r>
      <w:r>
        <w:rPr>
          <w:color w:val="292425"/>
          <w:spacing w:val="-3"/>
          <w:w w:val="110"/>
        </w:rPr>
        <w:t>by </w:t>
      </w:r>
      <w:r>
        <w:rPr>
          <w:color w:val="292425"/>
          <w:w w:val="110"/>
        </w:rPr>
        <w:t>the bands in Chart A: with headline</w:t>
      </w:r>
      <w:r>
        <w:rPr>
          <w:color w:val="292425"/>
          <w:spacing w:val="-30"/>
          <w:w w:val="110"/>
        </w:rPr>
        <w:t> </w:t>
      </w:r>
      <w:r>
        <w:rPr>
          <w:color w:val="292425"/>
          <w:w w:val="110"/>
        </w:rPr>
        <w:t>AEI</w:t>
      </w:r>
      <w:r>
        <w:rPr>
          <w:color w:val="292425"/>
          <w:spacing w:val="-30"/>
          <w:w w:val="110"/>
        </w:rPr>
        <w:t> </w:t>
      </w:r>
      <w:r>
        <w:rPr>
          <w:color w:val="292425"/>
          <w:w w:val="110"/>
        </w:rPr>
        <w:t>growth</w:t>
      </w:r>
      <w:r>
        <w:rPr>
          <w:color w:val="292425"/>
          <w:spacing w:val="-29"/>
          <w:w w:val="110"/>
        </w:rPr>
        <w:t> </w:t>
      </w:r>
      <w:r>
        <w:rPr>
          <w:color w:val="292425"/>
          <w:w w:val="110"/>
        </w:rPr>
        <w:t>estimated</w:t>
      </w:r>
      <w:r>
        <w:rPr>
          <w:color w:val="292425"/>
          <w:spacing w:val="-30"/>
          <w:w w:val="110"/>
        </w:rPr>
        <w:t> </w:t>
      </w:r>
      <w:r>
        <w:rPr>
          <w:color w:val="292425"/>
          <w:w w:val="110"/>
        </w:rPr>
        <w:t>at</w:t>
      </w:r>
      <w:r>
        <w:rPr>
          <w:color w:val="292425"/>
          <w:spacing w:val="-29"/>
          <w:w w:val="110"/>
        </w:rPr>
        <w:t> </w:t>
      </w:r>
      <w:r>
        <w:rPr>
          <w:color w:val="292425"/>
          <w:w w:val="110"/>
        </w:rPr>
        <w:t>1.9%</w:t>
      </w:r>
      <w:r>
        <w:rPr>
          <w:color w:val="292425"/>
          <w:spacing w:val="-30"/>
          <w:w w:val="110"/>
        </w:rPr>
        <w:t> </w:t>
      </w:r>
      <w:r>
        <w:rPr>
          <w:color w:val="292425"/>
          <w:w w:val="110"/>
        </w:rPr>
        <w:t>for</w:t>
      </w:r>
      <w:r>
        <w:rPr>
          <w:color w:val="292425"/>
          <w:spacing w:val="-29"/>
          <w:w w:val="110"/>
        </w:rPr>
        <w:t> </w:t>
      </w:r>
      <w:r>
        <w:rPr>
          <w:color w:val="292425"/>
          <w:spacing w:val="-3"/>
          <w:w w:val="110"/>
        </w:rPr>
        <w:t>February, </w:t>
      </w:r>
      <w:r>
        <w:rPr>
          <w:color w:val="292425"/>
          <w:w w:val="110"/>
        </w:rPr>
        <w:t>there</w:t>
      </w:r>
      <w:r>
        <w:rPr>
          <w:color w:val="292425"/>
          <w:spacing w:val="-11"/>
          <w:w w:val="110"/>
        </w:rPr>
        <w:t> </w:t>
      </w:r>
      <w:r>
        <w:rPr>
          <w:color w:val="292425"/>
          <w:w w:val="110"/>
        </w:rPr>
        <w:t>is</w:t>
      </w:r>
      <w:r>
        <w:rPr>
          <w:color w:val="292425"/>
          <w:spacing w:val="-10"/>
          <w:w w:val="110"/>
        </w:rPr>
        <w:t> </w:t>
      </w:r>
      <w:r>
        <w:rPr>
          <w:color w:val="292425"/>
          <w:w w:val="110"/>
        </w:rPr>
        <w:t>a</w:t>
      </w:r>
      <w:r>
        <w:rPr>
          <w:color w:val="292425"/>
          <w:spacing w:val="-11"/>
          <w:w w:val="110"/>
        </w:rPr>
        <w:t> </w:t>
      </w:r>
      <w:r>
        <w:rPr>
          <w:color w:val="292425"/>
          <w:spacing w:val="-9"/>
          <w:w w:val="110"/>
        </w:rPr>
        <w:t>95%</w:t>
      </w:r>
      <w:r>
        <w:rPr>
          <w:color w:val="292425"/>
          <w:spacing w:val="-10"/>
          <w:w w:val="110"/>
        </w:rPr>
        <w:t> </w:t>
      </w:r>
      <w:r>
        <w:rPr>
          <w:color w:val="292425"/>
          <w:spacing w:val="-3"/>
          <w:w w:val="110"/>
        </w:rPr>
        <w:t>probability</w:t>
      </w:r>
      <w:r>
        <w:rPr>
          <w:color w:val="292425"/>
          <w:spacing w:val="-10"/>
          <w:w w:val="110"/>
        </w:rPr>
        <w:t> </w:t>
      </w:r>
      <w:r>
        <w:rPr>
          <w:color w:val="292425"/>
          <w:w w:val="110"/>
        </w:rPr>
        <w:t>that</w:t>
      </w:r>
      <w:r>
        <w:rPr>
          <w:color w:val="292425"/>
          <w:spacing w:val="-11"/>
          <w:w w:val="110"/>
        </w:rPr>
        <w:t> </w:t>
      </w:r>
      <w:r>
        <w:rPr>
          <w:color w:val="292425"/>
          <w:w w:val="110"/>
        </w:rPr>
        <w:t>the</w:t>
      </w:r>
      <w:r>
        <w:rPr>
          <w:color w:val="292425"/>
          <w:spacing w:val="-10"/>
          <w:w w:val="110"/>
        </w:rPr>
        <w:t> </w:t>
      </w:r>
      <w:r>
        <w:rPr>
          <w:color w:val="292425"/>
          <w:w w:val="110"/>
        </w:rPr>
        <w:t>‘true’</w:t>
      </w:r>
      <w:r>
        <w:rPr>
          <w:color w:val="292425"/>
          <w:spacing w:val="-10"/>
          <w:w w:val="110"/>
        </w:rPr>
        <w:t> </w:t>
      </w:r>
      <w:r>
        <w:rPr>
          <w:color w:val="292425"/>
          <w:w w:val="110"/>
        </w:rPr>
        <w:t>growth</w:t>
      </w:r>
      <w:r>
        <w:rPr>
          <w:color w:val="292425"/>
          <w:spacing w:val="-11"/>
          <w:w w:val="110"/>
        </w:rPr>
        <w:t> </w:t>
      </w:r>
      <w:r>
        <w:rPr>
          <w:color w:val="292425"/>
          <w:spacing w:val="-4"/>
          <w:w w:val="110"/>
        </w:rPr>
        <w:t>rate </w:t>
      </w:r>
      <w:r>
        <w:rPr>
          <w:color w:val="292425"/>
          <w:w w:val="110"/>
        </w:rPr>
        <w:t>lies </w:t>
      </w:r>
      <w:r>
        <w:rPr>
          <w:color w:val="292425"/>
          <w:spacing w:val="-3"/>
          <w:w w:val="110"/>
        </w:rPr>
        <w:t>between </w:t>
      </w:r>
      <w:r>
        <w:rPr>
          <w:color w:val="292425"/>
          <w:w w:val="110"/>
        </w:rPr>
        <w:t>0.7% and</w:t>
      </w:r>
      <w:r>
        <w:rPr>
          <w:color w:val="292425"/>
          <w:spacing w:val="-25"/>
          <w:w w:val="110"/>
        </w:rPr>
        <w:t> </w:t>
      </w:r>
      <w:r>
        <w:rPr>
          <w:color w:val="292425"/>
          <w:w w:val="110"/>
        </w:rPr>
        <w:t>3.1%.</w:t>
      </w:r>
    </w:p>
    <w:p>
      <w:pPr>
        <w:pStyle w:val="BodyText"/>
        <w:spacing w:before="6"/>
      </w:pPr>
    </w:p>
    <w:p>
      <w:pPr>
        <w:pStyle w:val="Heading7"/>
        <w:spacing w:before="1"/>
        <w:ind w:left="477"/>
      </w:pPr>
      <w:r>
        <w:rPr>
          <w:color w:val="0092C0"/>
        </w:rPr>
        <w:t>Chart A</w:t>
      </w:r>
    </w:p>
    <w:p>
      <w:pPr>
        <w:spacing w:line="247" w:lineRule="auto" w:before="7"/>
        <w:ind w:left="477" w:right="1811" w:firstLine="0"/>
        <w:jc w:val="left"/>
        <w:rPr>
          <w:rFonts w:ascii="Trebuchet MS"/>
          <w:b/>
          <w:sz w:val="20"/>
        </w:rPr>
      </w:pPr>
      <w:r>
        <w:rPr>
          <w:rFonts w:ascii="Trebuchet MS"/>
          <w:b/>
          <w:color w:val="0092C0"/>
          <w:w w:val="95"/>
          <w:sz w:val="20"/>
        </w:rPr>
        <w:t>Headline</w:t>
      </w:r>
      <w:r>
        <w:rPr>
          <w:color w:val="292425"/>
          <w:w w:val="95"/>
          <w:position w:val="4"/>
          <w:sz w:val="12"/>
        </w:rPr>
        <w:t>(a) </w:t>
      </w:r>
      <w:r>
        <w:rPr>
          <w:rFonts w:ascii="Trebuchet MS"/>
          <w:b/>
          <w:color w:val="0092C0"/>
          <w:w w:val="95"/>
          <w:sz w:val="20"/>
        </w:rPr>
        <w:t>average earnings growth: </w:t>
      </w:r>
      <w:r>
        <w:rPr>
          <w:rFonts w:ascii="Trebuchet MS"/>
          <w:b/>
          <w:color w:val="0092C0"/>
          <w:sz w:val="20"/>
        </w:rPr>
        <w:t>95% confidence interval</w:t>
      </w:r>
    </w:p>
    <w:p>
      <w:pPr>
        <w:spacing w:line="134" w:lineRule="exact" w:before="145"/>
        <w:ind w:left="4331" w:right="0" w:firstLine="0"/>
        <w:jc w:val="left"/>
        <w:rPr>
          <w:sz w:val="12"/>
        </w:rPr>
      </w:pPr>
      <w:r>
        <w:rPr>
          <w:color w:val="292425"/>
          <w:w w:val="110"/>
          <w:sz w:val="12"/>
        </w:rPr>
        <w:t>Per cent</w:t>
      </w:r>
    </w:p>
    <w:p>
      <w:pPr>
        <w:spacing w:line="134" w:lineRule="exact" w:before="0"/>
        <w:ind w:left="4875" w:right="0" w:firstLine="0"/>
        <w:jc w:val="left"/>
        <w:rPr>
          <w:sz w:val="12"/>
        </w:rPr>
      </w:pPr>
      <w:r>
        <w:rPr>
          <w:color w:val="292425"/>
          <w:w w:val="121"/>
          <w:sz w:val="12"/>
        </w:rPr>
        <w:t>7</w:t>
      </w:r>
    </w:p>
    <w:p>
      <w:pPr>
        <w:pStyle w:val="BodyText"/>
        <w:rPr>
          <w:sz w:val="12"/>
        </w:rPr>
      </w:pPr>
    </w:p>
    <w:p>
      <w:pPr>
        <w:pStyle w:val="BodyText"/>
        <w:spacing w:before="6"/>
        <w:rPr>
          <w:sz w:val="12"/>
        </w:rPr>
      </w:pPr>
    </w:p>
    <w:p>
      <w:pPr>
        <w:spacing w:before="0"/>
        <w:ind w:left="4875" w:right="0" w:firstLine="0"/>
        <w:jc w:val="left"/>
        <w:rPr>
          <w:sz w:val="12"/>
        </w:rPr>
      </w:pPr>
      <w:r>
        <w:rPr>
          <w:color w:val="292425"/>
          <w:w w:val="121"/>
          <w:sz w:val="12"/>
        </w:rPr>
        <w:t>6</w:t>
      </w:r>
    </w:p>
    <w:p>
      <w:pPr>
        <w:spacing w:after="0"/>
        <w:jc w:val="left"/>
        <w:rPr>
          <w:sz w:val="12"/>
        </w:rPr>
        <w:sectPr>
          <w:type w:val="continuous"/>
          <w:pgSz w:w="11900" w:h="16840"/>
          <w:pgMar w:top="1260" w:bottom="280" w:left="640" w:right="640"/>
          <w:cols w:num="2" w:equalWidth="0">
            <w:col w:w="5079" w:space="40"/>
            <w:col w:w="5501"/>
          </w:cols>
        </w:sectPr>
      </w:pPr>
    </w:p>
    <w:p>
      <w:pPr>
        <w:pStyle w:val="BodyText"/>
        <w:tabs>
          <w:tab w:pos="5640" w:val="left" w:leader="none"/>
        </w:tabs>
        <w:spacing w:line="249" w:lineRule="auto" w:before="7"/>
        <w:ind w:left="485"/>
      </w:pPr>
      <w:r>
        <w:rPr>
          <w:color w:val="292425"/>
          <w:w w:val="110"/>
        </w:rPr>
        <w:t>unrepresentative</w:t>
      </w:r>
      <w:r>
        <w:rPr>
          <w:color w:val="292425"/>
          <w:spacing w:val="-28"/>
          <w:w w:val="110"/>
        </w:rPr>
        <w:t> </w:t>
      </w:r>
      <w:r>
        <w:rPr>
          <w:color w:val="292425"/>
          <w:w w:val="110"/>
        </w:rPr>
        <w:t>movements</w:t>
      </w:r>
      <w:r>
        <w:rPr>
          <w:color w:val="292425"/>
          <w:spacing w:val="-28"/>
          <w:w w:val="110"/>
        </w:rPr>
        <w:t> </w:t>
      </w:r>
      <w:r>
        <w:rPr>
          <w:color w:val="292425"/>
          <w:spacing w:val="-3"/>
          <w:w w:val="110"/>
        </w:rPr>
        <w:t>by</w:t>
      </w:r>
      <w:r>
        <w:rPr>
          <w:color w:val="292425"/>
          <w:spacing w:val="-27"/>
          <w:w w:val="110"/>
        </w:rPr>
        <w:t> </w:t>
      </w:r>
      <w:r>
        <w:rPr>
          <w:color w:val="292425"/>
          <w:w w:val="110"/>
        </w:rPr>
        <w:t>ensuring</w:t>
      </w:r>
      <w:r>
        <w:rPr>
          <w:color w:val="292425"/>
          <w:spacing w:val="-28"/>
          <w:w w:val="110"/>
        </w:rPr>
        <w:t> </w:t>
      </w:r>
      <w:r>
        <w:rPr>
          <w:color w:val="292425"/>
          <w:w w:val="110"/>
        </w:rPr>
        <w:t>that</w:t>
      </w:r>
      <w:r>
        <w:rPr>
          <w:color w:val="292425"/>
          <w:spacing w:val="-27"/>
          <w:w w:val="110"/>
        </w:rPr>
        <w:t> </w:t>
      </w:r>
      <w:r>
        <w:rPr>
          <w:color w:val="292425"/>
          <w:w w:val="110"/>
        </w:rPr>
        <w:t>all</w:t>
      </w:r>
      <w:r>
        <w:rPr>
          <w:color w:val="292425"/>
        </w:rPr>
        <w:tab/>
      </w:r>
      <w:r>
        <w:rPr>
          <w:color w:val="292425"/>
          <w:w w:val="101"/>
          <w:u w:val="single" w:color="292425"/>
        </w:rPr>
        <w:t> </w:t>
      </w:r>
      <w:r>
        <w:rPr>
          <w:color w:val="292425"/>
          <w:spacing w:val="24"/>
          <w:u w:val="single" w:color="292425"/>
        </w:rPr>
        <w:t> </w:t>
      </w:r>
      <w:r>
        <w:rPr>
          <w:color w:val="292425"/>
          <w:spacing w:val="24"/>
        </w:rPr>
        <w:t> </w:t>
      </w:r>
      <w:r>
        <w:rPr>
          <w:color w:val="292425"/>
          <w:w w:val="110"/>
        </w:rPr>
        <w:t>large</w:t>
      </w:r>
      <w:r>
        <w:rPr>
          <w:color w:val="292425"/>
          <w:spacing w:val="-12"/>
          <w:w w:val="110"/>
        </w:rPr>
        <w:t> </w:t>
      </w:r>
      <w:r>
        <w:rPr>
          <w:color w:val="292425"/>
          <w:w w:val="110"/>
        </w:rPr>
        <w:t>firms</w:t>
      </w:r>
      <w:r>
        <w:rPr>
          <w:color w:val="292425"/>
          <w:spacing w:val="-11"/>
          <w:w w:val="110"/>
        </w:rPr>
        <w:t> </w:t>
      </w:r>
      <w:r>
        <w:rPr>
          <w:color w:val="292425"/>
          <w:w w:val="110"/>
        </w:rPr>
        <w:t>are</w:t>
      </w:r>
      <w:r>
        <w:rPr>
          <w:color w:val="292425"/>
          <w:spacing w:val="-11"/>
          <w:w w:val="110"/>
        </w:rPr>
        <w:t> </w:t>
      </w:r>
      <w:r>
        <w:rPr>
          <w:color w:val="292425"/>
          <w:w w:val="110"/>
        </w:rPr>
        <w:t>covered,</w:t>
      </w:r>
      <w:r>
        <w:rPr>
          <w:color w:val="292425"/>
          <w:spacing w:val="-11"/>
          <w:w w:val="110"/>
        </w:rPr>
        <w:t> </w:t>
      </w:r>
      <w:r>
        <w:rPr>
          <w:color w:val="292425"/>
          <w:w w:val="110"/>
        </w:rPr>
        <w:t>and</w:t>
      </w:r>
      <w:r>
        <w:rPr>
          <w:color w:val="292425"/>
          <w:spacing w:val="-11"/>
          <w:w w:val="110"/>
        </w:rPr>
        <w:t> </w:t>
      </w:r>
      <w:r>
        <w:rPr>
          <w:color w:val="292425"/>
          <w:w w:val="110"/>
        </w:rPr>
        <w:t>where</w:t>
      </w:r>
      <w:r>
        <w:rPr>
          <w:color w:val="292425"/>
          <w:spacing w:val="-12"/>
          <w:w w:val="110"/>
        </w:rPr>
        <w:t> </w:t>
      </w:r>
      <w:r>
        <w:rPr>
          <w:color w:val="292425"/>
          <w:w w:val="110"/>
        </w:rPr>
        <w:t>possible</w:t>
      </w:r>
      <w:r>
        <w:rPr>
          <w:color w:val="292425"/>
          <w:spacing w:val="-11"/>
          <w:w w:val="110"/>
        </w:rPr>
        <w:t> </w:t>
      </w:r>
      <w:r>
        <w:rPr>
          <w:color w:val="292425"/>
          <w:w w:val="110"/>
        </w:rPr>
        <w:t>reducing</w:t>
      </w:r>
    </w:p>
    <w:p>
      <w:pPr>
        <w:pStyle w:val="BodyText"/>
        <w:spacing w:line="249" w:lineRule="auto" w:before="2"/>
        <w:ind w:left="485" w:right="703"/>
      </w:pPr>
      <w:r>
        <w:rPr>
          <w:color w:val="292425"/>
          <w:w w:val="110"/>
        </w:rPr>
        <w:t>the</w:t>
      </w:r>
      <w:r>
        <w:rPr>
          <w:color w:val="292425"/>
          <w:spacing w:val="-18"/>
          <w:w w:val="110"/>
        </w:rPr>
        <w:t> </w:t>
      </w:r>
      <w:r>
        <w:rPr>
          <w:color w:val="292425"/>
          <w:w w:val="110"/>
        </w:rPr>
        <w:t>weight</w:t>
      </w:r>
      <w:r>
        <w:rPr>
          <w:color w:val="292425"/>
          <w:spacing w:val="-18"/>
          <w:w w:val="110"/>
        </w:rPr>
        <w:t> </w:t>
      </w:r>
      <w:r>
        <w:rPr>
          <w:color w:val="292425"/>
          <w:w w:val="110"/>
        </w:rPr>
        <w:t>given</w:t>
      </w:r>
      <w:r>
        <w:rPr>
          <w:color w:val="292425"/>
          <w:spacing w:val="-18"/>
          <w:w w:val="110"/>
        </w:rPr>
        <w:t> </w:t>
      </w:r>
      <w:r>
        <w:rPr>
          <w:color w:val="292425"/>
          <w:spacing w:val="-4"/>
          <w:w w:val="110"/>
        </w:rPr>
        <w:t>to</w:t>
      </w:r>
      <w:r>
        <w:rPr>
          <w:color w:val="292425"/>
          <w:spacing w:val="-18"/>
          <w:w w:val="110"/>
        </w:rPr>
        <w:t> </w:t>
      </w:r>
      <w:r>
        <w:rPr>
          <w:color w:val="292425"/>
          <w:w w:val="110"/>
        </w:rPr>
        <w:t>obvious</w:t>
      </w:r>
      <w:r>
        <w:rPr>
          <w:color w:val="292425"/>
          <w:spacing w:val="-17"/>
          <w:w w:val="110"/>
        </w:rPr>
        <w:t> </w:t>
      </w:r>
      <w:r>
        <w:rPr>
          <w:color w:val="292425"/>
          <w:w w:val="110"/>
        </w:rPr>
        <w:t>outliers</w:t>
      </w:r>
      <w:r>
        <w:rPr>
          <w:color w:val="292425"/>
          <w:spacing w:val="-18"/>
          <w:w w:val="110"/>
        </w:rPr>
        <w:t> </w:t>
      </w:r>
      <w:r>
        <w:rPr>
          <w:color w:val="292425"/>
          <w:w w:val="110"/>
        </w:rPr>
        <w:t>so</w:t>
      </w:r>
      <w:r>
        <w:rPr>
          <w:color w:val="292425"/>
          <w:spacing w:val="-18"/>
          <w:w w:val="110"/>
        </w:rPr>
        <w:t> </w:t>
      </w:r>
      <w:r>
        <w:rPr>
          <w:color w:val="292425"/>
          <w:w w:val="110"/>
        </w:rPr>
        <w:t>that</w:t>
      </w:r>
      <w:r>
        <w:rPr>
          <w:color w:val="292425"/>
          <w:spacing w:val="-18"/>
          <w:w w:val="110"/>
        </w:rPr>
        <w:t> </w:t>
      </w:r>
      <w:r>
        <w:rPr>
          <w:color w:val="292425"/>
          <w:w w:val="110"/>
        </w:rPr>
        <w:t>they</w:t>
      </w:r>
      <w:r>
        <w:rPr>
          <w:color w:val="292425"/>
          <w:spacing w:val="-18"/>
          <w:w w:val="110"/>
        </w:rPr>
        <w:t> </w:t>
      </w:r>
      <w:r>
        <w:rPr>
          <w:color w:val="292425"/>
          <w:spacing w:val="-3"/>
          <w:w w:val="110"/>
        </w:rPr>
        <w:t>have </w:t>
      </w:r>
      <w:r>
        <w:rPr>
          <w:color w:val="292425"/>
          <w:w w:val="110"/>
        </w:rPr>
        <w:t>less influence on the </w:t>
      </w:r>
      <w:r>
        <w:rPr>
          <w:color w:val="292425"/>
          <w:spacing w:val="-3"/>
          <w:w w:val="110"/>
        </w:rPr>
        <w:t>overall</w:t>
      </w:r>
      <w:r>
        <w:rPr>
          <w:color w:val="292425"/>
          <w:spacing w:val="-38"/>
          <w:w w:val="110"/>
        </w:rPr>
        <w:t> </w:t>
      </w:r>
      <w:r>
        <w:rPr>
          <w:color w:val="292425"/>
          <w:w w:val="110"/>
        </w:rPr>
        <w:t>index.</w:t>
      </w:r>
    </w:p>
    <w:p>
      <w:pPr>
        <w:pStyle w:val="BodyText"/>
        <w:rPr>
          <w:sz w:val="21"/>
        </w:rPr>
      </w:pPr>
    </w:p>
    <w:p>
      <w:pPr>
        <w:pStyle w:val="BodyText"/>
        <w:tabs>
          <w:tab w:pos="5640" w:val="left" w:leader="none"/>
        </w:tabs>
        <w:spacing w:line="249" w:lineRule="auto"/>
        <w:ind w:left="485"/>
      </w:pPr>
      <w:r>
        <w:rPr>
          <w:color w:val="292425"/>
          <w:w w:val="110"/>
        </w:rPr>
        <w:t>The</w:t>
      </w:r>
      <w:r>
        <w:rPr>
          <w:color w:val="292425"/>
          <w:spacing w:val="-38"/>
          <w:w w:val="110"/>
        </w:rPr>
        <w:t> </w:t>
      </w:r>
      <w:r>
        <w:rPr>
          <w:color w:val="292425"/>
          <w:spacing w:val="-3"/>
          <w:w w:val="110"/>
        </w:rPr>
        <w:t>Turnbull/King</w:t>
      </w:r>
      <w:r>
        <w:rPr>
          <w:color w:val="292425"/>
          <w:spacing w:val="-38"/>
          <w:w w:val="110"/>
        </w:rPr>
        <w:t> </w:t>
      </w:r>
      <w:r>
        <w:rPr>
          <w:color w:val="292425"/>
          <w:w w:val="110"/>
        </w:rPr>
        <w:t>review</w:t>
      </w:r>
      <w:r>
        <w:rPr>
          <w:color w:val="292425"/>
          <w:w w:val="110"/>
          <w:position w:val="5"/>
          <w:sz w:val="14"/>
        </w:rPr>
        <w:t>(1)</w:t>
      </w:r>
      <w:r>
        <w:rPr>
          <w:color w:val="292425"/>
          <w:spacing w:val="-21"/>
          <w:w w:val="110"/>
          <w:position w:val="5"/>
          <w:sz w:val="14"/>
        </w:rPr>
        <w:t> </w:t>
      </w:r>
      <w:r>
        <w:rPr>
          <w:color w:val="292425"/>
          <w:w w:val="110"/>
        </w:rPr>
        <w:t>of</w:t>
      </w:r>
      <w:r>
        <w:rPr>
          <w:color w:val="292425"/>
          <w:spacing w:val="-38"/>
          <w:w w:val="110"/>
        </w:rPr>
        <w:t> </w:t>
      </w:r>
      <w:r>
        <w:rPr>
          <w:color w:val="292425"/>
          <w:w w:val="110"/>
        </w:rPr>
        <w:t>the</w:t>
      </w:r>
      <w:r>
        <w:rPr>
          <w:color w:val="292425"/>
          <w:spacing w:val="-37"/>
          <w:w w:val="110"/>
        </w:rPr>
        <w:t> </w:t>
      </w:r>
      <w:r>
        <w:rPr>
          <w:color w:val="292425"/>
          <w:w w:val="110"/>
        </w:rPr>
        <w:t>AEI</w:t>
      </w:r>
      <w:r>
        <w:rPr>
          <w:color w:val="292425"/>
          <w:spacing w:val="-38"/>
          <w:w w:val="110"/>
        </w:rPr>
        <w:t> </w:t>
      </w:r>
      <w:r>
        <w:rPr>
          <w:color w:val="292425"/>
          <w:w w:val="110"/>
        </w:rPr>
        <w:t>recommended</w:t>
      </w:r>
      <w:r>
        <w:rPr>
          <w:color w:val="292425"/>
        </w:rPr>
        <w:tab/>
      </w:r>
      <w:r>
        <w:rPr>
          <w:color w:val="292425"/>
          <w:w w:val="101"/>
          <w:u w:val="single" w:color="292425"/>
        </w:rPr>
        <w:t> </w:t>
      </w:r>
      <w:r>
        <w:rPr>
          <w:color w:val="292425"/>
          <w:spacing w:val="24"/>
          <w:u w:val="single" w:color="292425"/>
        </w:rPr>
        <w:t> </w:t>
      </w:r>
      <w:r>
        <w:rPr>
          <w:color w:val="292425"/>
          <w:spacing w:val="24"/>
        </w:rPr>
        <w:t> </w:t>
      </w:r>
      <w:r>
        <w:rPr>
          <w:color w:val="292425"/>
        </w:rPr>
        <w:t>          </w:t>
      </w:r>
      <w:r>
        <w:rPr>
          <w:color w:val="292425"/>
          <w:w w:val="110"/>
        </w:rPr>
        <w:t>that</w:t>
      </w:r>
      <w:r>
        <w:rPr>
          <w:color w:val="292425"/>
          <w:spacing w:val="-7"/>
          <w:w w:val="110"/>
        </w:rPr>
        <w:t> </w:t>
      </w:r>
      <w:r>
        <w:rPr>
          <w:color w:val="292425"/>
          <w:w w:val="110"/>
        </w:rPr>
        <w:t>the</w:t>
      </w:r>
      <w:r>
        <w:rPr>
          <w:color w:val="292425"/>
          <w:spacing w:val="-7"/>
          <w:w w:val="110"/>
        </w:rPr>
        <w:t> </w:t>
      </w:r>
      <w:r>
        <w:rPr>
          <w:color w:val="292425"/>
          <w:w w:val="110"/>
        </w:rPr>
        <w:t>ONS</w:t>
      </w:r>
      <w:r>
        <w:rPr>
          <w:color w:val="292425"/>
          <w:spacing w:val="-7"/>
          <w:w w:val="110"/>
        </w:rPr>
        <w:t> </w:t>
      </w:r>
      <w:r>
        <w:rPr>
          <w:color w:val="292425"/>
          <w:w w:val="110"/>
        </w:rPr>
        <w:t>should</w:t>
      </w:r>
      <w:r>
        <w:rPr>
          <w:color w:val="292425"/>
          <w:spacing w:val="-7"/>
          <w:w w:val="110"/>
        </w:rPr>
        <w:t> </w:t>
      </w:r>
      <w:r>
        <w:rPr>
          <w:color w:val="292425"/>
          <w:w w:val="110"/>
        </w:rPr>
        <w:t>produce</w:t>
      </w:r>
      <w:r>
        <w:rPr>
          <w:color w:val="292425"/>
          <w:spacing w:val="-7"/>
          <w:w w:val="110"/>
        </w:rPr>
        <w:t> </w:t>
      </w:r>
      <w:r>
        <w:rPr>
          <w:color w:val="292425"/>
          <w:w w:val="110"/>
        </w:rPr>
        <w:t>estimates</w:t>
      </w:r>
      <w:r>
        <w:rPr>
          <w:color w:val="292425"/>
          <w:spacing w:val="-7"/>
          <w:w w:val="110"/>
        </w:rPr>
        <w:t> </w:t>
      </w:r>
      <w:r>
        <w:rPr>
          <w:color w:val="292425"/>
          <w:w w:val="110"/>
        </w:rPr>
        <w:t>of</w:t>
      </w:r>
      <w:r>
        <w:rPr>
          <w:color w:val="292425"/>
          <w:spacing w:val="-7"/>
          <w:w w:val="110"/>
        </w:rPr>
        <w:t> </w:t>
      </w:r>
      <w:r>
        <w:rPr>
          <w:color w:val="292425"/>
          <w:w w:val="110"/>
        </w:rPr>
        <w:t>the</w:t>
      </w:r>
    </w:p>
    <w:p>
      <w:pPr>
        <w:pStyle w:val="BodyText"/>
        <w:spacing w:line="249" w:lineRule="auto" w:before="1"/>
        <w:ind w:left="485" w:right="703"/>
      </w:pPr>
      <w:r>
        <w:rPr>
          <w:color w:val="292425"/>
          <w:w w:val="105"/>
        </w:rPr>
        <w:t>precision of AEI annual growth rates. Now that the new AEI sample introduced in 1999 has been in place for sufficient time, the ONS has published</w:t>
      </w:r>
    </w:p>
    <w:p>
      <w:pPr>
        <w:pStyle w:val="BodyText"/>
        <w:spacing w:before="3"/>
        <w:rPr>
          <w:sz w:val="11"/>
        </w:rPr>
      </w:pPr>
      <w:r>
        <w:rPr/>
        <w:br w:type="column"/>
      </w:r>
      <w:r>
        <w:rPr>
          <w:sz w:val="11"/>
        </w:rPr>
      </w:r>
    </w:p>
    <w:p>
      <w:pPr>
        <w:spacing w:before="0"/>
        <w:ind w:left="0" w:right="551" w:firstLine="0"/>
        <w:jc w:val="right"/>
        <w:rPr>
          <w:sz w:val="12"/>
        </w:rPr>
      </w:pPr>
      <w:r>
        <w:rPr>
          <w:color w:val="292425"/>
          <w:w w:val="121"/>
          <w:sz w:val="12"/>
        </w:rPr>
        <w:t>5</w:t>
      </w:r>
    </w:p>
    <w:p>
      <w:pPr>
        <w:pStyle w:val="BodyText"/>
        <w:rPr>
          <w:sz w:val="12"/>
        </w:rPr>
      </w:pPr>
    </w:p>
    <w:p>
      <w:pPr>
        <w:pStyle w:val="BodyText"/>
        <w:spacing w:before="6"/>
        <w:rPr>
          <w:sz w:val="12"/>
        </w:rPr>
      </w:pPr>
    </w:p>
    <w:p>
      <w:pPr>
        <w:spacing w:before="0"/>
        <w:ind w:left="0" w:right="551" w:firstLine="0"/>
        <w:jc w:val="right"/>
        <w:rPr>
          <w:sz w:val="12"/>
        </w:rPr>
      </w:pPr>
      <w:r>
        <w:rPr>
          <w:color w:val="292425"/>
          <w:w w:val="121"/>
          <w:sz w:val="12"/>
        </w:rPr>
        <w:t>4</w:t>
      </w:r>
    </w:p>
    <w:p>
      <w:pPr>
        <w:pStyle w:val="BodyText"/>
        <w:rPr>
          <w:sz w:val="12"/>
        </w:rPr>
      </w:pPr>
    </w:p>
    <w:p>
      <w:pPr>
        <w:pStyle w:val="BodyText"/>
        <w:spacing w:before="9"/>
        <w:rPr>
          <w:sz w:val="10"/>
        </w:rPr>
      </w:pPr>
    </w:p>
    <w:p>
      <w:pPr>
        <w:spacing w:before="0"/>
        <w:ind w:left="0" w:right="551" w:firstLine="0"/>
        <w:jc w:val="right"/>
        <w:rPr>
          <w:sz w:val="12"/>
        </w:rPr>
      </w:pPr>
      <w:r>
        <w:rPr>
          <w:color w:val="292425"/>
          <w:w w:val="121"/>
          <w:sz w:val="12"/>
        </w:rPr>
        <w:t>3</w:t>
      </w:r>
    </w:p>
    <w:p>
      <w:pPr>
        <w:pStyle w:val="BodyText"/>
        <w:rPr>
          <w:sz w:val="12"/>
        </w:rPr>
      </w:pPr>
    </w:p>
    <w:p>
      <w:pPr>
        <w:pStyle w:val="BodyText"/>
        <w:spacing w:before="3"/>
        <w:rPr>
          <w:sz w:val="12"/>
        </w:rPr>
      </w:pPr>
    </w:p>
    <w:p>
      <w:pPr>
        <w:spacing w:before="0"/>
        <w:ind w:left="0" w:right="551" w:firstLine="0"/>
        <w:jc w:val="right"/>
        <w:rPr>
          <w:sz w:val="12"/>
        </w:rPr>
      </w:pPr>
      <w:r>
        <w:rPr>
          <w:color w:val="292425"/>
          <w:w w:val="121"/>
          <w:sz w:val="12"/>
        </w:rPr>
        <w:t>2</w:t>
      </w:r>
    </w:p>
    <w:p>
      <w:pPr>
        <w:pStyle w:val="BodyText"/>
        <w:rPr>
          <w:sz w:val="12"/>
        </w:rPr>
      </w:pPr>
    </w:p>
    <w:p>
      <w:pPr>
        <w:pStyle w:val="BodyText"/>
        <w:spacing w:before="9"/>
        <w:rPr>
          <w:sz w:val="10"/>
        </w:rPr>
      </w:pPr>
    </w:p>
    <w:p>
      <w:pPr>
        <w:spacing w:before="1"/>
        <w:ind w:left="0" w:right="551" w:firstLine="0"/>
        <w:jc w:val="right"/>
        <w:rPr>
          <w:sz w:val="12"/>
        </w:rPr>
      </w:pPr>
      <w:r>
        <w:rPr>
          <w:color w:val="292425"/>
          <w:w w:val="121"/>
          <w:sz w:val="12"/>
        </w:rPr>
        <w:t>1</w:t>
      </w:r>
    </w:p>
    <w:p>
      <w:pPr>
        <w:pStyle w:val="BodyText"/>
        <w:rPr>
          <w:sz w:val="12"/>
        </w:rPr>
      </w:pPr>
    </w:p>
    <w:p>
      <w:pPr>
        <w:pStyle w:val="BodyText"/>
        <w:spacing w:before="5"/>
        <w:rPr>
          <w:sz w:val="12"/>
        </w:rPr>
      </w:pPr>
    </w:p>
    <w:p>
      <w:pPr>
        <w:spacing w:line="133" w:lineRule="exact" w:before="1"/>
        <w:ind w:left="4119" w:right="0" w:firstLine="0"/>
        <w:jc w:val="left"/>
        <w:rPr>
          <w:sz w:val="12"/>
        </w:rPr>
      </w:pPr>
      <w:r>
        <w:rPr>
          <w:color w:val="292425"/>
          <w:w w:val="121"/>
          <w:sz w:val="12"/>
        </w:rPr>
        <w:t>0</w:t>
      </w:r>
    </w:p>
    <w:p>
      <w:pPr>
        <w:tabs>
          <w:tab w:pos="1660" w:val="left" w:leader="none"/>
          <w:tab w:pos="2922" w:val="left" w:leader="none"/>
          <w:tab w:pos="3591" w:val="left" w:leader="none"/>
        </w:tabs>
        <w:spacing w:line="122" w:lineRule="exact" w:before="0"/>
        <w:ind w:left="485" w:right="0" w:firstLine="0"/>
        <w:jc w:val="left"/>
        <w:rPr>
          <w:sz w:val="12"/>
        </w:rPr>
      </w:pPr>
      <w:r>
        <w:rPr>
          <w:color w:val="292425"/>
          <w:w w:val="120"/>
          <w:sz w:val="12"/>
        </w:rPr>
        <w:t>1999</w:t>
        <w:tab/>
        <w:t>2000</w:t>
        <w:tab/>
        <w:t>01</w:t>
        <w:tab/>
        <w:t>02</w:t>
      </w:r>
    </w:p>
    <w:p>
      <w:pPr>
        <w:spacing w:after="0" w:line="122" w:lineRule="exact"/>
        <w:jc w:val="left"/>
        <w:rPr>
          <w:sz w:val="12"/>
        </w:rPr>
        <w:sectPr>
          <w:type w:val="continuous"/>
          <w:pgSz w:w="11900" w:h="16840"/>
          <w:pgMar w:top="1260" w:bottom="280" w:left="640" w:right="640"/>
          <w:cols w:num="2" w:equalWidth="0">
            <w:col w:w="5816" w:space="58"/>
            <w:col w:w="4746"/>
          </w:cols>
        </w:sectPr>
      </w:pPr>
    </w:p>
    <w:p>
      <w:pPr>
        <w:pStyle w:val="BodyText"/>
        <w:spacing w:line="195" w:lineRule="exact"/>
        <w:ind w:left="485"/>
      </w:pPr>
      <w:r>
        <w:rPr>
          <w:color w:val="292425"/>
          <w:w w:val="110"/>
        </w:rPr>
        <w:t>estimates</w:t>
      </w:r>
      <w:r>
        <w:rPr>
          <w:color w:val="292425"/>
          <w:w w:val="110"/>
          <w:position w:val="5"/>
          <w:sz w:val="14"/>
        </w:rPr>
        <w:t>(2) </w:t>
      </w:r>
      <w:r>
        <w:rPr>
          <w:color w:val="292425"/>
          <w:w w:val="110"/>
        </w:rPr>
        <w:t>of the standard errors for annual growth</w:t>
      </w:r>
    </w:p>
    <w:p>
      <w:pPr>
        <w:pStyle w:val="BodyText"/>
        <w:spacing w:line="249" w:lineRule="auto" w:before="10"/>
        <w:ind w:left="485" w:right="-4"/>
      </w:pPr>
      <w:r>
        <w:rPr>
          <w:color w:val="292425"/>
          <w:spacing w:val="-4"/>
          <w:w w:val="110"/>
        </w:rPr>
        <w:t>rates </w:t>
      </w:r>
      <w:r>
        <w:rPr>
          <w:color w:val="292425"/>
          <w:w w:val="110"/>
        </w:rPr>
        <w:t>of the headline (three-month average) AEI and monthly AEI, as well as for the month-on-month change in the annual growth </w:t>
      </w:r>
      <w:r>
        <w:rPr>
          <w:color w:val="292425"/>
          <w:spacing w:val="-4"/>
          <w:w w:val="110"/>
        </w:rPr>
        <w:t>rate </w:t>
      </w:r>
      <w:r>
        <w:rPr>
          <w:color w:val="292425"/>
          <w:w w:val="110"/>
        </w:rPr>
        <w:t>of the AEI. Standard </w:t>
      </w:r>
      <w:r>
        <w:rPr>
          <w:color w:val="292425"/>
          <w:spacing w:val="-3"/>
          <w:w w:val="110"/>
        </w:rPr>
        <w:t>errors </w:t>
      </w:r>
      <w:r>
        <w:rPr>
          <w:color w:val="292425"/>
          <w:w w:val="110"/>
        </w:rPr>
        <w:t>are estimates of the potential difference </w:t>
      </w:r>
      <w:r>
        <w:rPr>
          <w:color w:val="292425"/>
          <w:spacing w:val="-3"/>
          <w:w w:val="110"/>
        </w:rPr>
        <w:t>between </w:t>
      </w:r>
      <w:r>
        <w:rPr>
          <w:color w:val="292425"/>
          <w:w w:val="110"/>
        </w:rPr>
        <w:t>a sample estimate and the ‘true’ value that would be found if all firms in the country </w:t>
      </w:r>
      <w:r>
        <w:rPr>
          <w:color w:val="292425"/>
          <w:spacing w:val="-3"/>
          <w:w w:val="110"/>
        </w:rPr>
        <w:t>were</w:t>
      </w:r>
      <w:r>
        <w:rPr>
          <w:color w:val="292425"/>
          <w:spacing w:val="-17"/>
          <w:w w:val="110"/>
        </w:rPr>
        <w:t> </w:t>
      </w:r>
      <w:r>
        <w:rPr>
          <w:color w:val="292425"/>
          <w:w w:val="110"/>
        </w:rPr>
        <w:t>included</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sample.</w:t>
      </w:r>
      <w:r>
        <w:rPr>
          <w:color w:val="292425"/>
          <w:spacing w:val="21"/>
          <w:w w:val="110"/>
        </w:rPr>
        <w:t> </w:t>
      </w:r>
      <w:r>
        <w:rPr>
          <w:color w:val="292425"/>
          <w:w w:val="110"/>
        </w:rPr>
        <w:t>The</w:t>
      </w:r>
      <w:r>
        <w:rPr>
          <w:color w:val="292425"/>
          <w:spacing w:val="-17"/>
          <w:w w:val="110"/>
        </w:rPr>
        <w:t> </w:t>
      </w:r>
      <w:r>
        <w:rPr>
          <w:color w:val="292425"/>
          <w:w w:val="110"/>
        </w:rPr>
        <w:t>detailed</w:t>
      </w:r>
      <w:r>
        <w:rPr>
          <w:color w:val="292425"/>
          <w:spacing w:val="-17"/>
          <w:w w:val="110"/>
        </w:rPr>
        <w:t> </w:t>
      </w:r>
      <w:r>
        <w:rPr>
          <w:color w:val="292425"/>
          <w:w w:val="110"/>
        </w:rPr>
        <w:t>results</w:t>
      </w:r>
      <w:r>
        <w:rPr>
          <w:color w:val="292425"/>
          <w:spacing w:val="-17"/>
          <w:w w:val="110"/>
        </w:rPr>
        <w:t> </w:t>
      </w:r>
      <w:r>
        <w:rPr>
          <w:color w:val="292425"/>
          <w:w w:val="110"/>
        </w:rPr>
        <w:t>can be</w:t>
      </w:r>
      <w:r>
        <w:rPr>
          <w:color w:val="292425"/>
          <w:spacing w:val="-15"/>
          <w:w w:val="110"/>
        </w:rPr>
        <w:t> </w:t>
      </w:r>
      <w:r>
        <w:rPr>
          <w:color w:val="292425"/>
          <w:w w:val="110"/>
        </w:rPr>
        <w:t>used</w:t>
      </w:r>
      <w:r>
        <w:rPr>
          <w:color w:val="292425"/>
          <w:spacing w:val="-14"/>
          <w:w w:val="110"/>
        </w:rPr>
        <w:t> </w:t>
      </w:r>
      <w:r>
        <w:rPr>
          <w:color w:val="292425"/>
          <w:spacing w:val="-4"/>
          <w:w w:val="110"/>
        </w:rPr>
        <w:t>to</w:t>
      </w:r>
      <w:r>
        <w:rPr>
          <w:color w:val="292425"/>
          <w:spacing w:val="-15"/>
          <w:w w:val="110"/>
        </w:rPr>
        <w:t> </w:t>
      </w:r>
      <w:r>
        <w:rPr>
          <w:color w:val="292425"/>
          <w:spacing w:val="-3"/>
          <w:w w:val="110"/>
        </w:rPr>
        <w:t>improve</w:t>
      </w:r>
      <w:r>
        <w:rPr>
          <w:color w:val="292425"/>
          <w:spacing w:val="-14"/>
          <w:w w:val="110"/>
        </w:rPr>
        <w:t> </w:t>
      </w:r>
      <w:r>
        <w:rPr>
          <w:color w:val="292425"/>
          <w:w w:val="110"/>
        </w:rPr>
        <w:t>the</w:t>
      </w:r>
      <w:r>
        <w:rPr>
          <w:color w:val="292425"/>
          <w:spacing w:val="-14"/>
          <w:w w:val="110"/>
        </w:rPr>
        <w:t> </w:t>
      </w:r>
      <w:r>
        <w:rPr>
          <w:color w:val="292425"/>
          <w:spacing w:val="-3"/>
          <w:w w:val="110"/>
        </w:rPr>
        <w:t>quality</w:t>
      </w:r>
      <w:r>
        <w:rPr>
          <w:color w:val="292425"/>
          <w:spacing w:val="-15"/>
          <w:w w:val="110"/>
        </w:rPr>
        <w:t> </w:t>
      </w:r>
      <w:r>
        <w:rPr>
          <w:color w:val="292425"/>
          <w:w w:val="110"/>
        </w:rPr>
        <w:t>of</w:t>
      </w:r>
      <w:r>
        <w:rPr>
          <w:color w:val="292425"/>
          <w:spacing w:val="-14"/>
          <w:w w:val="110"/>
        </w:rPr>
        <w:t> </w:t>
      </w:r>
      <w:r>
        <w:rPr>
          <w:color w:val="292425"/>
          <w:w w:val="110"/>
        </w:rPr>
        <w:t>the</w:t>
      </w:r>
      <w:r>
        <w:rPr>
          <w:color w:val="292425"/>
          <w:spacing w:val="-15"/>
          <w:w w:val="110"/>
        </w:rPr>
        <w:t> </w:t>
      </w:r>
      <w:r>
        <w:rPr>
          <w:color w:val="292425"/>
          <w:w w:val="110"/>
        </w:rPr>
        <w:t>index</w:t>
      </w:r>
      <w:r>
        <w:rPr>
          <w:color w:val="292425"/>
          <w:spacing w:val="-14"/>
          <w:w w:val="110"/>
        </w:rPr>
        <w:t> </w:t>
      </w:r>
      <w:r>
        <w:rPr>
          <w:color w:val="292425"/>
          <w:spacing w:val="-3"/>
          <w:w w:val="110"/>
        </w:rPr>
        <w:t>over</w:t>
      </w:r>
      <w:r>
        <w:rPr>
          <w:color w:val="292425"/>
          <w:spacing w:val="-14"/>
          <w:w w:val="110"/>
        </w:rPr>
        <w:t> </w:t>
      </w:r>
      <w:r>
        <w:rPr>
          <w:color w:val="292425"/>
          <w:w w:val="110"/>
        </w:rPr>
        <w:t>time, for instance </w:t>
      </w:r>
      <w:r>
        <w:rPr>
          <w:color w:val="292425"/>
          <w:spacing w:val="-3"/>
          <w:w w:val="110"/>
        </w:rPr>
        <w:t>by </w:t>
      </w:r>
      <w:r>
        <w:rPr>
          <w:color w:val="292425"/>
          <w:w w:val="110"/>
        </w:rPr>
        <w:t>highlighting those </w:t>
      </w:r>
      <w:r>
        <w:rPr>
          <w:color w:val="292425"/>
          <w:spacing w:val="-3"/>
          <w:w w:val="110"/>
        </w:rPr>
        <w:t>sectors </w:t>
      </w:r>
      <w:r>
        <w:rPr>
          <w:color w:val="292425"/>
          <w:w w:val="110"/>
        </w:rPr>
        <w:t>that </w:t>
      </w:r>
      <w:r>
        <w:rPr>
          <w:color w:val="292425"/>
          <w:spacing w:val="-3"/>
          <w:w w:val="110"/>
        </w:rPr>
        <w:t>have </w:t>
      </w:r>
      <w:r>
        <w:rPr>
          <w:color w:val="292425"/>
          <w:w w:val="110"/>
        </w:rPr>
        <w:t>relatively</w:t>
      </w:r>
      <w:r>
        <w:rPr>
          <w:color w:val="292425"/>
          <w:spacing w:val="-13"/>
          <w:w w:val="110"/>
        </w:rPr>
        <w:t> </w:t>
      </w:r>
      <w:r>
        <w:rPr>
          <w:color w:val="292425"/>
          <w:w w:val="110"/>
        </w:rPr>
        <w:t>large</w:t>
      </w:r>
      <w:r>
        <w:rPr>
          <w:color w:val="292425"/>
          <w:spacing w:val="-12"/>
          <w:w w:val="110"/>
        </w:rPr>
        <w:t> </w:t>
      </w:r>
      <w:r>
        <w:rPr>
          <w:color w:val="292425"/>
          <w:w w:val="110"/>
        </w:rPr>
        <w:t>standard</w:t>
      </w:r>
      <w:r>
        <w:rPr>
          <w:color w:val="292425"/>
          <w:spacing w:val="-13"/>
          <w:w w:val="110"/>
        </w:rPr>
        <w:t> </w:t>
      </w:r>
      <w:r>
        <w:rPr>
          <w:color w:val="292425"/>
          <w:spacing w:val="-3"/>
          <w:w w:val="110"/>
        </w:rPr>
        <w:t>errors,</w:t>
      </w:r>
      <w:r>
        <w:rPr>
          <w:color w:val="292425"/>
          <w:spacing w:val="-12"/>
          <w:w w:val="110"/>
        </w:rPr>
        <w:t> </w:t>
      </w:r>
      <w:r>
        <w:rPr>
          <w:color w:val="292425"/>
          <w:w w:val="110"/>
        </w:rPr>
        <w:t>and</w:t>
      </w:r>
      <w:r>
        <w:rPr>
          <w:color w:val="292425"/>
          <w:spacing w:val="-12"/>
          <w:w w:val="110"/>
        </w:rPr>
        <w:t> </w:t>
      </w:r>
      <w:r>
        <w:rPr>
          <w:color w:val="292425"/>
          <w:w w:val="110"/>
        </w:rPr>
        <w:t>so</w:t>
      </w:r>
      <w:r>
        <w:rPr>
          <w:color w:val="292425"/>
          <w:spacing w:val="-13"/>
          <w:w w:val="110"/>
        </w:rPr>
        <w:t> </w:t>
      </w:r>
      <w:r>
        <w:rPr>
          <w:color w:val="292425"/>
          <w:w w:val="110"/>
        </w:rPr>
        <w:t>indicating</w:t>
      </w:r>
    </w:p>
    <w:p>
      <w:pPr>
        <w:pStyle w:val="ListParagraph"/>
        <w:numPr>
          <w:ilvl w:val="2"/>
          <w:numId w:val="23"/>
        </w:numPr>
        <w:tabs>
          <w:tab w:pos="711" w:val="left" w:leader="none"/>
        </w:tabs>
        <w:spacing w:line="240" w:lineRule="auto" w:before="92" w:after="0"/>
        <w:ind w:left="710" w:right="0" w:hanging="241"/>
        <w:jc w:val="left"/>
        <w:rPr>
          <w:sz w:val="12"/>
        </w:rPr>
      </w:pPr>
      <w:r>
        <w:rPr>
          <w:color w:val="292425"/>
          <w:w w:val="105"/>
          <w:sz w:val="12"/>
        </w:rPr>
        <w:br w:type="column"/>
      </w:r>
      <w:r>
        <w:rPr>
          <w:color w:val="292425"/>
          <w:w w:val="105"/>
          <w:sz w:val="12"/>
        </w:rPr>
        <w:t>Three-month</w:t>
      </w:r>
      <w:r>
        <w:rPr>
          <w:color w:val="292425"/>
          <w:spacing w:val="-2"/>
          <w:w w:val="105"/>
          <w:sz w:val="12"/>
        </w:rPr>
        <w:t> </w:t>
      </w:r>
      <w:r>
        <w:rPr>
          <w:color w:val="292425"/>
          <w:w w:val="105"/>
          <w:sz w:val="12"/>
        </w:rPr>
        <w:t>average.</w:t>
      </w:r>
    </w:p>
    <w:p>
      <w:pPr>
        <w:pStyle w:val="BodyText"/>
        <w:spacing w:before="5"/>
        <w:rPr>
          <w:sz w:val="15"/>
        </w:rPr>
      </w:pPr>
    </w:p>
    <w:p>
      <w:pPr>
        <w:pStyle w:val="BodyText"/>
        <w:spacing w:line="249" w:lineRule="auto"/>
        <w:ind w:left="460" w:right="352"/>
      </w:pPr>
      <w:r>
        <w:rPr>
          <w:color w:val="292425"/>
          <w:w w:val="110"/>
        </w:rPr>
        <w:t>Chart</w:t>
      </w:r>
      <w:r>
        <w:rPr>
          <w:color w:val="292425"/>
          <w:spacing w:val="-16"/>
          <w:w w:val="110"/>
        </w:rPr>
        <w:t> </w:t>
      </w:r>
      <w:r>
        <w:rPr>
          <w:color w:val="292425"/>
          <w:w w:val="110"/>
        </w:rPr>
        <w:t>B</w:t>
      </w:r>
      <w:r>
        <w:rPr>
          <w:color w:val="292425"/>
          <w:spacing w:val="-16"/>
          <w:w w:val="110"/>
        </w:rPr>
        <w:t> </w:t>
      </w:r>
      <w:r>
        <w:rPr>
          <w:color w:val="292425"/>
          <w:w w:val="110"/>
        </w:rPr>
        <w:t>shows</w:t>
      </w:r>
      <w:r>
        <w:rPr>
          <w:color w:val="292425"/>
          <w:spacing w:val="-15"/>
          <w:w w:val="110"/>
        </w:rPr>
        <w:t> </w:t>
      </w:r>
      <w:r>
        <w:rPr>
          <w:color w:val="292425"/>
          <w:w w:val="110"/>
        </w:rPr>
        <w:t>that</w:t>
      </w:r>
      <w:r>
        <w:rPr>
          <w:color w:val="292425"/>
          <w:spacing w:val="-16"/>
          <w:w w:val="110"/>
        </w:rPr>
        <w:t> </w:t>
      </w:r>
      <w:r>
        <w:rPr>
          <w:color w:val="292425"/>
          <w:w w:val="110"/>
        </w:rPr>
        <w:t>the</w:t>
      </w:r>
      <w:r>
        <w:rPr>
          <w:color w:val="292425"/>
          <w:spacing w:val="-15"/>
          <w:w w:val="110"/>
        </w:rPr>
        <w:t> </w:t>
      </w:r>
      <w:r>
        <w:rPr>
          <w:color w:val="292425"/>
          <w:spacing w:val="-9"/>
          <w:w w:val="110"/>
        </w:rPr>
        <w:t>95%</w:t>
      </w:r>
      <w:r>
        <w:rPr>
          <w:color w:val="292425"/>
          <w:spacing w:val="-16"/>
          <w:w w:val="110"/>
        </w:rPr>
        <w:t> </w:t>
      </w:r>
      <w:r>
        <w:rPr>
          <w:color w:val="292425"/>
          <w:w w:val="110"/>
        </w:rPr>
        <w:t>confidence</w:t>
      </w:r>
      <w:r>
        <w:rPr>
          <w:color w:val="292425"/>
          <w:spacing w:val="-16"/>
          <w:w w:val="110"/>
        </w:rPr>
        <w:t> </w:t>
      </w:r>
      <w:r>
        <w:rPr>
          <w:color w:val="292425"/>
          <w:w w:val="110"/>
        </w:rPr>
        <w:t>interval</w:t>
      </w:r>
      <w:r>
        <w:rPr>
          <w:color w:val="292425"/>
          <w:spacing w:val="-15"/>
          <w:w w:val="110"/>
        </w:rPr>
        <w:t> </w:t>
      </w:r>
      <w:r>
        <w:rPr>
          <w:color w:val="292425"/>
          <w:w w:val="110"/>
        </w:rPr>
        <w:t>for annual AEI growth excluding bonuses is much </w:t>
      </w:r>
      <w:r>
        <w:rPr>
          <w:color w:val="292425"/>
          <w:spacing w:val="-4"/>
          <w:w w:val="110"/>
        </w:rPr>
        <w:t>narrower, </w:t>
      </w:r>
      <w:r>
        <w:rPr>
          <w:color w:val="292425"/>
          <w:w w:val="110"/>
        </w:rPr>
        <w:t>at just </w:t>
      </w:r>
      <w:r>
        <w:rPr>
          <w:color w:val="292425"/>
          <w:spacing w:val="-3"/>
          <w:w w:val="110"/>
        </w:rPr>
        <w:t>over </w:t>
      </w:r>
      <w:r>
        <w:rPr>
          <w:color w:val="292425"/>
          <w:w w:val="110"/>
        </w:rPr>
        <w:t>0.4 percentage points either side.</w:t>
      </w:r>
      <w:r>
        <w:rPr>
          <w:color w:val="292425"/>
          <w:spacing w:val="18"/>
          <w:w w:val="110"/>
        </w:rPr>
        <w:t> </w:t>
      </w:r>
      <w:r>
        <w:rPr>
          <w:color w:val="292425"/>
          <w:w w:val="110"/>
        </w:rPr>
        <w:t>This</w:t>
      </w:r>
      <w:r>
        <w:rPr>
          <w:color w:val="292425"/>
          <w:spacing w:val="-18"/>
          <w:w w:val="110"/>
        </w:rPr>
        <w:t> </w:t>
      </w:r>
      <w:r>
        <w:rPr>
          <w:color w:val="292425"/>
          <w:w w:val="110"/>
        </w:rPr>
        <w:t>is</w:t>
      </w:r>
      <w:r>
        <w:rPr>
          <w:color w:val="292425"/>
          <w:spacing w:val="-18"/>
          <w:w w:val="110"/>
        </w:rPr>
        <w:t> </w:t>
      </w:r>
      <w:r>
        <w:rPr>
          <w:color w:val="292425"/>
          <w:w w:val="110"/>
        </w:rPr>
        <w:t>because</w:t>
      </w:r>
      <w:r>
        <w:rPr>
          <w:color w:val="292425"/>
          <w:spacing w:val="-19"/>
          <w:w w:val="110"/>
        </w:rPr>
        <w:t> </w:t>
      </w:r>
      <w:r>
        <w:rPr>
          <w:color w:val="292425"/>
          <w:w w:val="110"/>
        </w:rPr>
        <w:t>the</w:t>
      </w:r>
      <w:r>
        <w:rPr>
          <w:color w:val="292425"/>
          <w:spacing w:val="-18"/>
          <w:w w:val="110"/>
        </w:rPr>
        <w:t> </w:t>
      </w:r>
      <w:r>
        <w:rPr>
          <w:color w:val="292425"/>
          <w:w w:val="110"/>
        </w:rPr>
        <w:t>data</w:t>
      </w:r>
      <w:r>
        <w:rPr>
          <w:color w:val="292425"/>
          <w:spacing w:val="-19"/>
          <w:w w:val="110"/>
        </w:rPr>
        <w:t> </w:t>
      </w:r>
      <w:r>
        <w:rPr>
          <w:color w:val="292425"/>
          <w:w w:val="110"/>
        </w:rPr>
        <w:t>excluding</w:t>
      </w:r>
      <w:r>
        <w:rPr>
          <w:color w:val="292425"/>
          <w:spacing w:val="-18"/>
          <w:w w:val="110"/>
        </w:rPr>
        <w:t> </w:t>
      </w:r>
      <w:r>
        <w:rPr>
          <w:color w:val="292425"/>
          <w:w w:val="110"/>
        </w:rPr>
        <w:t>bonuses</w:t>
      </w:r>
      <w:r>
        <w:rPr>
          <w:color w:val="292425"/>
          <w:spacing w:val="-19"/>
          <w:w w:val="110"/>
        </w:rPr>
        <w:t> </w:t>
      </w:r>
      <w:r>
        <w:rPr>
          <w:color w:val="292425"/>
          <w:w w:val="110"/>
        </w:rPr>
        <w:t>are less</w:t>
      </w:r>
      <w:r>
        <w:rPr>
          <w:color w:val="292425"/>
          <w:spacing w:val="-15"/>
          <w:w w:val="110"/>
        </w:rPr>
        <w:t> </w:t>
      </w:r>
      <w:r>
        <w:rPr>
          <w:color w:val="292425"/>
          <w:w w:val="110"/>
        </w:rPr>
        <w:t>volatile</w:t>
      </w:r>
      <w:r>
        <w:rPr>
          <w:color w:val="292425"/>
          <w:spacing w:val="-14"/>
          <w:w w:val="110"/>
        </w:rPr>
        <w:t> </w:t>
      </w:r>
      <w:r>
        <w:rPr>
          <w:color w:val="292425"/>
          <w:spacing w:val="-3"/>
          <w:w w:val="110"/>
        </w:rPr>
        <w:t>over</w:t>
      </w:r>
      <w:r>
        <w:rPr>
          <w:color w:val="292425"/>
          <w:spacing w:val="-14"/>
          <w:w w:val="110"/>
        </w:rPr>
        <w:t> </w:t>
      </w:r>
      <w:r>
        <w:rPr>
          <w:color w:val="292425"/>
          <w:w w:val="110"/>
        </w:rPr>
        <w:t>time</w:t>
      </w:r>
      <w:r>
        <w:rPr>
          <w:color w:val="292425"/>
          <w:spacing w:val="-14"/>
          <w:w w:val="110"/>
        </w:rPr>
        <w:t> </w:t>
      </w:r>
      <w:r>
        <w:rPr>
          <w:color w:val="292425"/>
          <w:w w:val="110"/>
        </w:rPr>
        <w:t>and</w:t>
      </w:r>
      <w:r>
        <w:rPr>
          <w:color w:val="292425"/>
          <w:spacing w:val="-14"/>
          <w:w w:val="110"/>
        </w:rPr>
        <w:t> </w:t>
      </w:r>
      <w:r>
        <w:rPr>
          <w:color w:val="292425"/>
          <w:w w:val="110"/>
        </w:rPr>
        <w:t>less</w:t>
      </w:r>
      <w:r>
        <w:rPr>
          <w:color w:val="292425"/>
          <w:spacing w:val="-14"/>
          <w:w w:val="110"/>
        </w:rPr>
        <w:t> </w:t>
      </w:r>
      <w:r>
        <w:rPr>
          <w:color w:val="292425"/>
          <w:w w:val="110"/>
        </w:rPr>
        <w:t>variable</w:t>
      </w:r>
      <w:r>
        <w:rPr>
          <w:color w:val="292425"/>
          <w:spacing w:val="-15"/>
          <w:w w:val="110"/>
        </w:rPr>
        <w:t> </w:t>
      </w:r>
      <w:r>
        <w:rPr>
          <w:color w:val="292425"/>
          <w:w w:val="110"/>
        </w:rPr>
        <w:t>across</w:t>
      </w:r>
    </w:p>
    <w:p>
      <w:pPr>
        <w:pStyle w:val="Heading7"/>
        <w:spacing w:before="134"/>
        <w:ind w:left="486"/>
      </w:pPr>
      <w:r>
        <w:rPr>
          <w:color w:val="0092C0"/>
        </w:rPr>
        <w:t>Chart B</w:t>
      </w:r>
    </w:p>
    <w:p>
      <w:pPr>
        <w:spacing w:line="247" w:lineRule="auto" w:before="8"/>
        <w:ind w:left="486" w:right="1158" w:firstLine="0"/>
        <w:jc w:val="left"/>
        <w:rPr>
          <w:rFonts w:ascii="Trebuchet MS"/>
          <w:b/>
          <w:sz w:val="20"/>
        </w:rPr>
      </w:pPr>
      <w:r>
        <w:rPr>
          <w:rFonts w:ascii="Trebuchet MS"/>
          <w:b/>
          <w:color w:val="0092C0"/>
          <w:w w:val="95"/>
          <w:sz w:val="20"/>
        </w:rPr>
        <w:t>Average</w:t>
      </w:r>
      <w:r>
        <w:rPr>
          <w:rFonts w:ascii="Trebuchet MS"/>
          <w:b/>
          <w:color w:val="0092C0"/>
          <w:spacing w:val="-27"/>
          <w:w w:val="95"/>
          <w:sz w:val="20"/>
        </w:rPr>
        <w:t> </w:t>
      </w:r>
      <w:r>
        <w:rPr>
          <w:rFonts w:ascii="Trebuchet MS"/>
          <w:b/>
          <w:color w:val="0092C0"/>
          <w:w w:val="95"/>
          <w:sz w:val="20"/>
        </w:rPr>
        <w:t>earnings</w:t>
      </w:r>
      <w:r>
        <w:rPr>
          <w:rFonts w:ascii="Trebuchet MS"/>
          <w:b/>
          <w:color w:val="0092C0"/>
          <w:spacing w:val="-26"/>
          <w:w w:val="95"/>
          <w:sz w:val="20"/>
        </w:rPr>
        <w:t> </w:t>
      </w:r>
      <w:r>
        <w:rPr>
          <w:rFonts w:ascii="Trebuchet MS"/>
          <w:b/>
          <w:color w:val="0092C0"/>
          <w:w w:val="95"/>
          <w:sz w:val="20"/>
        </w:rPr>
        <w:t>growth</w:t>
      </w:r>
      <w:r>
        <w:rPr>
          <w:rFonts w:ascii="Trebuchet MS"/>
          <w:b/>
          <w:color w:val="0092C0"/>
          <w:spacing w:val="-26"/>
          <w:w w:val="95"/>
          <w:sz w:val="20"/>
        </w:rPr>
        <w:t> </w:t>
      </w:r>
      <w:r>
        <w:rPr>
          <w:rFonts w:ascii="Trebuchet MS"/>
          <w:b/>
          <w:color w:val="0092C0"/>
          <w:w w:val="95"/>
          <w:sz w:val="20"/>
        </w:rPr>
        <w:t>excluding</w:t>
      </w:r>
      <w:r>
        <w:rPr>
          <w:rFonts w:ascii="Trebuchet MS"/>
          <w:b/>
          <w:color w:val="0092C0"/>
          <w:spacing w:val="-26"/>
          <w:w w:val="95"/>
          <w:sz w:val="20"/>
        </w:rPr>
        <w:t> </w:t>
      </w:r>
      <w:r>
        <w:rPr>
          <w:rFonts w:ascii="Trebuchet MS"/>
          <w:b/>
          <w:color w:val="0092C0"/>
          <w:w w:val="95"/>
          <w:sz w:val="20"/>
        </w:rPr>
        <w:t>bonuses: </w:t>
      </w:r>
      <w:r>
        <w:rPr>
          <w:rFonts w:ascii="Trebuchet MS"/>
          <w:b/>
          <w:color w:val="0092C0"/>
          <w:sz w:val="20"/>
        </w:rPr>
        <w:t>95% confidence</w:t>
      </w:r>
      <w:r>
        <w:rPr>
          <w:rFonts w:ascii="Trebuchet MS"/>
          <w:b/>
          <w:color w:val="0092C0"/>
          <w:spacing w:val="-4"/>
          <w:sz w:val="20"/>
        </w:rPr>
        <w:t> </w:t>
      </w:r>
      <w:r>
        <w:rPr>
          <w:rFonts w:ascii="Trebuchet MS"/>
          <w:b/>
          <w:color w:val="0092C0"/>
          <w:sz w:val="20"/>
        </w:rPr>
        <w:t>interval</w:t>
      </w:r>
    </w:p>
    <w:p>
      <w:pPr>
        <w:spacing w:after="0" w:line="247" w:lineRule="auto"/>
        <w:jc w:val="left"/>
        <w:rPr>
          <w:rFonts w:ascii="Trebuchet MS"/>
          <w:sz w:val="20"/>
        </w:rPr>
        <w:sectPr>
          <w:type w:val="continuous"/>
          <w:pgSz w:w="11900" w:h="16840"/>
          <w:pgMar w:top="1260" w:bottom="280" w:left="640" w:right="640"/>
          <w:cols w:num="2" w:equalWidth="0">
            <w:col w:w="5065" w:space="40"/>
            <w:col w:w="5515"/>
          </w:cols>
        </w:sectPr>
      </w:pPr>
    </w:p>
    <w:p>
      <w:pPr>
        <w:pStyle w:val="BodyText"/>
        <w:tabs>
          <w:tab w:pos="5635" w:val="left" w:leader="none"/>
        </w:tabs>
        <w:spacing w:line="249" w:lineRule="auto" w:before="8"/>
        <w:ind w:left="485" w:right="38"/>
      </w:pPr>
      <w:r>
        <w:rPr>
          <w:color w:val="292425"/>
          <w:w w:val="110"/>
        </w:rPr>
        <w:t>where</w:t>
      </w:r>
      <w:r>
        <w:rPr>
          <w:color w:val="292425"/>
          <w:spacing w:val="-19"/>
          <w:w w:val="110"/>
        </w:rPr>
        <w:t> </w:t>
      </w:r>
      <w:r>
        <w:rPr>
          <w:color w:val="292425"/>
          <w:w w:val="110"/>
        </w:rPr>
        <w:t>there</w:t>
      </w:r>
      <w:r>
        <w:rPr>
          <w:color w:val="292425"/>
          <w:spacing w:val="-19"/>
          <w:w w:val="110"/>
        </w:rPr>
        <w:t> </w:t>
      </w:r>
      <w:r>
        <w:rPr>
          <w:color w:val="292425"/>
          <w:spacing w:val="-3"/>
          <w:w w:val="110"/>
        </w:rPr>
        <w:t>may</w:t>
      </w:r>
      <w:r>
        <w:rPr>
          <w:color w:val="292425"/>
          <w:spacing w:val="-19"/>
          <w:w w:val="110"/>
        </w:rPr>
        <w:t> </w:t>
      </w:r>
      <w:r>
        <w:rPr>
          <w:color w:val="292425"/>
          <w:w w:val="110"/>
        </w:rPr>
        <w:t>be</w:t>
      </w:r>
      <w:r>
        <w:rPr>
          <w:color w:val="292425"/>
          <w:spacing w:val="-18"/>
          <w:w w:val="110"/>
        </w:rPr>
        <w:t> </w:t>
      </w:r>
      <w:r>
        <w:rPr>
          <w:color w:val="292425"/>
          <w:w w:val="110"/>
        </w:rPr>
        <w:t>scope</w:t>
      </w:r>
      <w:r>
        <w:rPr>
          <w:color w:val="292425"/>
          <w:spacing w:val="-19"/>
          <w:w w:val="110"/>
        </w:rPr>
        <w:t> </w:t>
      </w:r>
      <w:r>
        <w:rPr>
          <w:color w:val="292425"/>
          <w:spacing w:val="-4"/>
          <w:w w:val="110"/>
        </w:rPr>
        <w:t>to</w:t>
      </w:r>
      <w:r>
        <w:rPr>
          <w:color w:val="292425"/>
          <w:spacing w:val="-19"/>
          <w:w w:val="110"/>
        </w:rPr>
        <w:t> </w:t>
      </w:r>
      <w:r>
        <w:rPr>
          <w:color w:val="292425"/>
          <w:w w:val="110"/>
        </w:rPr>
        <w:t>improve</w:t>
      </w:r>
      <w:r>
        <w:rPr>
          <w:color w:val="292425"/>
          <w:spacing w:val="-19"/>
          <w:w w:val="110"/>
        </w:rPr>
        <w:t> </w:t>
      </w:r>
      <w:r>
        <w:rPr>
          <w:color w:val="292425"/>
          <w:w w:val="110"/>
        </w:rPr>
        <w:t>the</w:t>
      </w:r>
      <w:r>
        <w:rPr>
          <w:color w:val="292425"/>
          <w:spacing w:val="-18"/>
          <w:w w:val="110"/>
        </w:rPr>
        <w:t> </w:t>
      </w:r>
      <w:r>
        <w:rPr>
          <w:color w:val="292425"/>
          <w:w w:val="110"/>
        </w:rPr>
        <w:t>quality</w:t>
      </w:r>
      <w:r>
        <w:rPr>
          <w:color w:val="292425"/>
          <w:spacing w:val="-19"/>
          <w:w w:val="110"/>
        </w:rPr>
        <w:t> </w:t>
      </w:r>
      <w:r>
        <w:rPr>
          <w:color w:val="292425"/>
          <w:w w:val="110"/>
        </w:rPr>
        <w:t>of</w:t>
      </w:r>
      <w:r>
        <w:rPr>
          <w:color w:val="292425"/>
        </w:rPr>
        <w:tab/>
      </w:r>
      <w:r>
        <w:rPr>
          <w:color w:val="292425"/>
          <w:w w:val="101"/>
          <w:u w:val="single" w:color="292425"/>
        </w:rPr>
        <w:t> </w:t>
      </w:r>
      <w:r>
        <w:rPr>
          <w:color w:val="292425"/>
          <w:spacing w:val="24"/>
          <w:u w:val="single" w:color="292425"/>
        </w:rPr>
        <w:t> </w:t>
      </w:r>
      <w:r>
        <w:rPr>
          <w:color w:val="292425"/>
          <w:spacing w:val="24"/>
        </w:rPr>
        <w:t> </w:t>
      </w:r>
      <w:r>
        <w:rPr>
          <w:color w:val="292425"/>
        </w:rPr>
        <w:t>              </w:t>
      </w:r>
      <w:r>
        <w:rPr>
          <w:color w:val="292425"/>
          <w:w w:val="110"/>
        </w:rPr>
        <w:t>the</w:t>
      </w:r>
      <w:r>
        <w:rPr>
          <w:color w:val="292425"/>
          <w:spacing w:val="-8"/>
          <w:w w:val="110"/>
        </w:rPr>
        <w:t> </w:t>
      </w:r>
      <w:r>
        <w:rPr>
          <w:color w:val="292425"/>
          <w:w w:val="110"/>
        </w:rPr>
        <w:t>data</w:t>
      </w:r>
      <w:r>
        <w:rPr>
          <w:color w:val="292425"/>
          <w:spacing w:val="-8"/>
          <w:w w:val="110"/>
        </w:rPr>
        <w:t> </w:t>
      </w:r>
      <w:r>
        <w:rPr>
          <w:color w:val="292425"/>
          <w:spacing w:val="-3"/>
          <w:w w:val="110"/>
        </w:rPr>
        <w:t>by</w:t>
      </w:r>
      <w:r>
        <w:rPr>
          <w:color w:val="292425"/>
          <w:spacing w:val="-8"/>
          <w:w w:val="110"/>
        </w:rPr>
        <w:t> </w:t>
      </w:r>
      <w:r>
        <w:rPr>
          <w:color w:val="292425"/>
          <w:w w:val="110"/>
        </w:rPr>
        <w:t>revising</w:t>
      </w:r>
      <w:r>
        <w:rPr>
          <w:color w:val="292425"/>
          <w:spacing w:val="-8"/>
          <w:w w:val="110"/>
        </w:rPr>
        <w:t> </w:t>
      </w:r>
      <w:r>
        <w:rPr>
          <w:color w:val="292425"/>
          <w:w w:val="110"/>
        </w:rPr>
        <w:t>or</w:t>
      </w:r>
      <w:r>
        <w:rPr>
          <w:color w:val="292425"/>
          <w:spacing w:val="-8"/>
          <w:w w:val="110"/>
        </w:rPr>
        <w:t> </w:t>
      </w:r>
      <w:r>
        <w:rPr>
          <w:color w:val="292425"/>
          <w:w w:val="110"/>
        </w:rPr>
        <w:t>increasing</w:t>
      </w:r>
      <w:r>
        <w:rPr>
          <w:color w:val="292425"/>
          <w:spacing w:val="-8"/>
          <w:w w:val="110"/>
        </w:rPr>
        <w:t> </w:t>
      </w:r>
      <w:r>
        <w:rPr>
          <w:color w:val="292425"/>
          <w:w w:val="110"/>
        </w:rPr>
        <w:t>the</w:t>
      </w:r>
      <w:r>
        <w:rPr>
          <w:color w:val="292425"/>
          <w:spacing w:val="-8"/>
          <w:w w:val="110"/>
        </w:rPr>
        <w:t> </w:t>
      </w:r>
      <w:r>
        <w:rPr>
          <w:color w:val="292425"/>
          <w:w w:val="110"/>
        </w:rPr>
        <w:t>sample.</w:t>
      </w:r>
    </w:p>
    <w:p>
      <w:pPr>
        <w:pStyle w:val="BodyText"/>
        <w:spacing w:line="249" w:lineRule="auto" w:before="2"/>
        <w:ind w:left="485" w:right="740"/>
      </w:pPr>
      <w:r>
        <w:rPr>
          <w:color w:val="292425"/>
          <w:w w:val="110"/>
        </w:rPr>
        <w:t>Estimates</w:t>
      </w:r>
      <w:r>
        <w:rPr>
          <w:color w:val="292425"/>
          <w:spacing w:val="-20"/>
          <w:w w:val="110"/>
        </w:rPr>
        <w:t> </w:t>
      </w:r>
      <w:r>
        <w:rPr>
          <w:color w:val="292425"/>
          <w:w w:val="110"/>
        </w:rPr>
        <w:t>of</w:t>
      </w:r>
      <w:r>
        <w:rPr>
          <w:color w:val="292425"/>
          <w:spacing w:val="-19"/>
          <w:w w:val="110"/>
        </w:rPr>
        <w:t> </w:t>
      </w:r>
      <w:r>
        <w:rPr>
          <w:color w:val="292425"/>
          <w:w w:val="110"/>
        </w:rPr>
        <w:t>standard</w:t>
      </w:r>
      <w:r>
        <w:rPr>
          <w:color w:val="292425"/>
          <w:spacing w:val="-19"/>
          <w:w w:val="110"/>
        </w:rPr>
        <w:t> </w:t>
      </w:r>
      <w:r>
        <w:rPr>
          <w:color w:val="292425"/>
          <w:spacing w:val="-3"/>
          <w:w w:val="110"/>
        </w:rPr>
        <w:t>errors</w:t>
      </w:r>
      <w:r>
        <w:rPr>
          <w:color w:val="292425"/>
          <w:spacing w:val="-20"/>
          <w:w w:val="110"/>
        </w:rPr>
        <w:t> </w:t>
      </w:r>
      <w:r>
        <w:rPr>
          <w:color w:val="292425"/>
          <w:w w:val="110"/>
        </w:rPr>
        <w:t>can</w:t>
      </w:r>
      <w:r>
        <w:rPr>
          <w:color w:val="292425"/>
          <w:spacing w:val="-19"/>
          <w:w w:val="110"/>
        </w:rPr>
        <w:t> </w:t>
      </w:r>
      <w:r>
        <w:rPr>
          <w:color w:val="292425"/>
          <w:w w:val="110"/>
        </w:rPr>
        <w:t>also</w:t>
      </w:r>
      <w:r>
        <w:rPr>
          <w:color w:val="292425"/>
          <w:spacing w:val="-19"/>
          <w:w w:val="110"/>
        </w:rPr>
        <w:t> </w:t>
      </w:r>
      <w:r>
        <w:rPr>
          <w:color w:val="292425"/>
          <w:w w:val="110"/>
        </w:rPr>
        <w:t>provide</w:t>
      </w:r>
      <w:r>
        <w:rPr>
          <w:color w:val="292425"/>
          <w:spacing w:val="-20"/>
          <w:w w:val="110"/>
        </w:rPr>
        <w:t> </w:t>
      </w:r>
      <w:r>
        <w:rPr>
          <w:color w:val="292425"/>
          <w:w w:val="110"/>
        </w:rPr>
        <w:t>a</w:t>
      </w:r>
      <w:r>
        <w:rPr>
          <w:color w:val="292425"/>
          <w:spacing w:val="-19"/>
          <w:w w:val="110"/>
        </w:rPr>
        <w:t> </w:t>
      </w:r>
      <w:r>
        <w:rPr>
          <w:color w:val="292425"/>
          <w:w w:val="110"/>
        </w:rPr>
        <w:t>guide </w:t>
      </w:r>
      <w:r>
        <w:rPr>
          <w:color w:val="292425"/>
          <w:spacing w:val="-4"/>
          <w:w w:val="110"/>
        </w:rPr>
        <w:t>to </w:t>
      </w:r>
      <w:r>
        <w:rPr>
          <w:color w:val="292425"/>
          <w:w w:val="110"/>
        </w:rPr>
        <w:t>how much weight should be put on </w:t>
      </w:r>
      <w:r>
        <w:rPr>
          <w:color w:val="292425"/>
          <w:spacing w:val="-3"/>
          <w:w w:val="110"/>
        </w:rPr>
        <w:t>any </w:t>
      </w:r>
      <w:r>
        <w:rPr>
          <w:color w:val="292425"/>
          <w:w w:val="110"/>
        </w:rPr>
        <w:t>one particular</w:t>
      </w:r>
      <w:r>
        <w:rPr>
          <w:color w:val="292425"/>
          <w:spacing w:val="-6"/>
          <w:w w:val="110"/>
        </w:rPr>
        <w:t> </w:t>
      </w:r>
      <w:r>
        <w:rPr>
          <w:color w:val="292425"/>
          <w:w w:val="110"/>
        </w:rPr>
        <w:t>figure.</w:t>
      </w:r>
    </w:p>
    <w:p>
      <w:pPr>
        <w:spacing w:line="136" w:lineRule="exact" w:before="39"/>
        <w:ind w:left="466" w:right="713" w:firstLine="0"/>
        <w:jc w:val="center"/>
        <w:rPr>
          <w:sz w:val="12"/>
        </w:rPr>
      </w:pPr>
      <w:r>
        <w:rPr/>
        <w:br w:type="column"/>
      </w:r>
      <w:r>
        <w:rPr>
          <w:color w:val="292425"/>
          <w:w w:val="110"/>
          <w:sz w:val="12"/>
        </w:rPr>
        <w:t>Per cent</w:t>
      </w:r>
    </w:p>
    <w:p>
      <w:pPr>
        <w:spacing w:line="136" w:lineRule="exact" w:before="0"/>
        <w:ind w:left="408" w:right="0" w:firstLine="0"/>
        <w:jc w:val="center"/>
        <w:rPr>
          <w:sz w:val="12"/>
        </w:rPr>
      </w:pPr>
      <w:r>
        <w:rPr>
          <w:color w:val="292425"/>
          <w:w w:val="121"/>
          <w:sz w:val="12"/>
        </w:rPr>
        <w:t>7</w:t>
      </w:r>
    </w:p>
    <w:p>
      <w:pPr>
        <w:pStyle w:val="BodyText"/>
        <w:rPr>
          <w:sz w:val="12"/>
        </w:rPr>
      </w:pPr>
    </w:p>
    <w:p>
      <w:pPr>
        <w:pStyle w:val="BodyText"/>
        <w:spacing w:before="3"/>
        <w:rPr>
          <w:sz w:val="11"/>
        </w:rPr>
      </w:pPr>
    </w:p>
    <w:p>
      <w:pPr>
        <w:spacing w:before="0"/>
        <w:ind w:left="408" w:right="0" w:firstLine="0"/>
        <w:jc w:val="center"/>
        <w:rPr>
          <w:sz w:val="12"/>
        </w:rPr>
      </w:pPr>
      <w:r>
        <w:rPr>
          <w:color w:val="292425"/>
          <w:w w:val="121"/>
          <w:sz w:val="12"/>
        </w:rPr>
        <w:t>6</w:t>
      </w:r>
    </w:p>
    <w:p>
      <w:pPr>
        <w:pStyle w:val="BodyText"/>
        <w:rPr>
          <w:sz w:val="12"/>
        </w:rPr>
      </w:pPr>
    </w:p>
    <w:p>
      <w:pPr>
        <w:pStyle w:val="BodyText"/>
        <w:spacing w:before="8"/>
        <w:rPr>
          <w:sz w:val="12"/>
        </w:rPr>
      </w:pPr>
    </w:p>
    <w:p>
      <w:pPr>
        <w:spacing w:before="1"/>
        <w:ind w:left="408" w:right="0" w:firstLine="0"/>
        <w:jc w:val="center"/>
        <w:rPr>
          <w:sz w:val="12"/>
        </w:rPr>
      </w:pPr>
      <w:r>
        <w:rPr>
          <w:color w:val="292425"/>
          <w:w w:val="121"/>
          <w:sz w:val="12"/>
        </w:rPr>
        <w:t>5</w:t>
      </w:r>
    </w:p>
    <w:p>
      <w:pPr>
        <w:spacing w:after="0"/>
        <w:jc w:val="center"/>
        <w:rPr>
          <w:sz w:val="12"/>
        </w:rPr>
        <w:sectPr>
          <w:type w:val="continuous"/>
          <w:pgSz w:w="11900" w:h="16840"/>
          <w:pgMar w:top="1260" w:bottom="280" w:left="640" w:right="640"/>
          <w:cols w:num="2" w:equalWidth="0">
            <w:col w:w="5851" w:space="3121"/>
            <w:col w:w="1648"/>
          </w:cols>
        </w:sectPr>
      </w:pPr>
    </w:p>
    <w:p>
      <w:pPr>
        <w:pStyle w:val="BodyText"/>
        <w:spacing w:before="5"/>
        <w:rPr>
          <w:sz w:val="15"/>
        </w:rPr>
      </w:pPr>
    </w:p>
    <w:p>
      <w:pPr>
        <w:pStyle w:val="BodyText"/>
        <w:spacing w:before="65"/>
        <w:ind w:left="485"/>
      </w:pPr>
      <w:r>
        <w:rPr/>
        <w:pict>
          <v:shape style="position:absolute;margin-left:530.205994pt;margin-top:2.069713pt;width:3.65pt;height:6pt;mso-position-horizontal-relative:page;mso-position-vertical-relative:paragraph;z-index:16104960" type="#_x0000_t202" filled="false" stroked="false">
            <v:textbox inset="0,0,0,0">
              <w:txbxContent>
                <w:p>
                  <w:pPr>
                    <w:spacing w:line="116" w:lineRule="exact" w:before="0"/>
                    <w:ind w:left="0" w:right="0" w:firstLine="0"/>
                    <w:jc w:val="left"/>
                    <w:rPr>
                      <w:sz w:val="12"/>
                    </w:rPr>
                  </w:pPr>
                  <w:r>
                    <w:rPr>
                      <w:color w:val="292425"/>
                      <w:w w:val="121"/>
                      <w:sz w:val="12"/>
                    </w:rPr>
                    <w:t>4</w:t>
                  </w:r>
                </w:p>
              </w:txbxContent>
            </v:textbox>
            <w10:wrap type="none"/>
          </v:shape>
        </w:pict>
      </w:r>
      <w:r>
        <w:rPr>
          <w:color w:val="292425"/>
          <w:w w:val="110"/>
        </w:rPr>
        <w:t>Standard errors can be used to derive confidence</w:t>
      </w:r>
    </w:p>
    <w:p>
      <w:pPr>
        <w:pStyle w:val="BodyText"/>
        <w:tabs>
          <w:tab w:pos="5635" w:val="left" w:leader="none"/>
          <w:tab w:pos="10036" w:val="right" w:leader="none"/>
        </w:tabs>
        <w:spacing w:line="256" w:lineRule="exact" w:before="10"/>
        <w:ind w:left="485"/>
        <w:rPr>
          <w:sz w:val="12"/>
        </w:rPr>
      </w:pPr>
      <w:r>
        <w:rPr>
          <w:color w:val="292425"/>
          <w:w w:val="110"/>
        </w:rPr>
        <w:t>intervals, which for </w:t>
      </w:r>
      <w:r>
        <w:rPr>
          <w:color w:val="292425"/>
          <w:spacing w:val="-3"/>
          <w:w w:val="110"/>
        </w:rPr>
        <w:t>any </w:t>
      </w:r>
      <w:r>
        <w:rPr>
          <w:color w:val="292425"/>
          <w:w w:val="110"/>
        </w:rPr>
        <w:t>given </w:t>
      </w:r>
      <w:r>
        <w:rPr>
          <w:color w:val="292425"/>
          <w:spacing w:val="-3"/>
          <w:w w:val="110"/>
        </w:rPr>
        <w:t>probability</w:t>
      </w:r>
      <w:r>
        <w:rPr>
          <w:color w:val="292425"/>
          <w:spacing w:val="-40"/>
          <w:w w:val="110"/>
        </w:rPr>
        <w:t> </w:t>
      </w:r>
      <w:r>
        <w:rPr>
          <w:color w:val="292425"/>
          <w:w w:val="110"/>
        </w:rPr>
        <w:t>would</w:t>
      </w:r>
      <w:r>
        <w:rPr>
          <w:color w:val="292425"/>
          <w:spacing w:val="-7"/>
          <w:w w:val="110"/>
        </w:rPr>
        <w:t> </w:t>
      </w:r>
      <w:r>
        <w:rPr>
          <w:color w:val="292425"/>
          <w:w w:val="110"/>
        </w:rPr>
        <w:t>show</w:t>
        <w:tab/>
        <w:tab/>
      </w:r>
      <w:r>
        <w:rPr>
          <w:color w:val="292425"/>
          <w:w w:val="110"/>
          <w:position w:val="-5"/>
          <w:sz w:val="12"/>
        </w:rPr>
        <w:t>3</w:t>
      </w:r>
    </w:p>
    <w:p>
      <w:pPr>
        <w:pStyle w:val="BodyText"/>
        <w:spacing w:line="214" w:lineRule="exact"/>
        <w:ind w:left="485"/>
      </w:pPr>
      <w:r>
        <w:rPr>
          <w:color w:val="292425"/>
          <w:w w:val="110"/>
        </w:rPr>
        <w:t>the range around the estimate within which the ‘true’</w:t>
      </w:r>
    </w:p>
    <w:p>
      <w:pPr>
        <w:pStyle w:val="BodyText"/>
        <w:tabs>
          <w:tab w:pos="10036" w:val="right" w:leader="none"/>
        </w:tabs>
        <w:spacing w:before="10"/>
        <w:ind w:left="485"/>
        <w:rPr>
          <w:sz w:val="12"/>
        </w:rPr>
      </w:pPr>
      <w:r>
        <w:rPr>
          <w:color w:val="292425"/>
          <w:w w:val="110"/>
        </w:rPr>
        <w:t>value is likely </w:t>
      </w:r>
      <w:r>
        <w:rPr>
          <w:color w:val="292425"/>
          <w:spacing w:val="-4"/>
          <w:w w:val="110"/>
        </w:rPr>
        <w:t>to </w:t>
      </w:r>
      <w:r>
        <w:rPr>
          <w:color w:val="292425"/>
          <w:w w:val="110"/>
        </w:rPr>
        <w:t>fall. For instance, </w:t>
      </w:r>
      <w:r>
        <w:rPr>
          <w:color w:val="292425"/>
          <w:spacing w:val="-9"/>
          <w:w w:val="110"/>
        </w:rPr>
        <w:t>95% </w:t>
      </w:r>
      <w:r>
        <w:rPr>
          <w:color w:val="292425"/>
          <w:w w:val="110"/>
        </w:rPr>
        <w:t>of</w:t>
      </w:r>
      <w:r>
        <w:rPr>
          <w:color w:val="292425"/>
          <w:spacing w:val="1"/>
          <w:w w:val="110"/>
        </w:rPr>
        <w:t> </w:t>
      </w:r>
      <w:r>
        <w:rPr>
          <w:color w:val="292425"/>
          <w:w w:val="110"/>
        </w:rPr>
        <w:t>the</w:t>
      </w:r>
      <w:r>
        <w:rPr>
          <w:color w:val="292425"/>
          <w:spacing w:val="-7"/>
          <w:w w:val="110"/>
        </w:rPr>
        <w:t> </w:t>
      </w:r>
      <w:r>
        <w:rPr>
          <w:color w:val="292425"/>
          <w:w w:val="110"/>
        </w:rPr>
        <w:t>time</w:t>
        <w:tab/>
      </w:r>
      <w:r>
        <w:rPr>
          <w:color w:val="292425"/>
          <w:w w:val="110"/>
          <w:position w:val="1"/>
          <w:sz w:val="12"/>
        </w:rPr>
        <w:t>2</w:t>
      </w:r>
    </w:p>
    <w:p>
      <w:pPr>
        <w:pStyle w:val="BodyText"/>
        <w:spacing w:before="10"/>
        <w:ind w:left="485"/>
      </w:pPr>
      <w:r>
        <w:rPr>
          <w:color w:val="292425"/>
          <w:w w:val="110"/>
        </w:rPr>
        <w:t>the true value would normally be expected to be less</w:t>
      </w:r>
    </w:p>
    <w:p>
      <w:pPr>
        <w:pStyle w:val="BodyText"/>
        <w:tabs>
          <w:tab w:pos="10036" w:val="right" w:leader="none"/>
        </w:tabs>
        <w:spacing w:before="10"/>
        <w:ind w:left="485"/>
      </w:pPr>
      <w:r>
        <w:rPr>
          <w:color w:val="292425"/>
          <w:w w:val="110"/>
        </w:rPr>
        <w:t>than </w:t>
      </w:r>
      <w:r>
        <w:rPr>
          <w:color w:val="292425"/>
          <w:spacing w:val="-5"/>
          <w:w w:val="110"/>
        </w:rPr>
        <w:t>two </w:t>
      </w:r>
      <w:r>
        <w:rPr>
          <w:color w:val="292425"/>
          <w:w w:val="110"/>
        </w:rPr>
        <w:t>standard </w:t>
      </w:r>
      <w:r>
        <w:rPr>
          <w:color w:val="292425"/>
          <w:spacing w:val="-3"/>
          <w:w w:val="110"/>
        </w:rPr>
        <w:t>errors </w:t>
      </w:r>
      <w:r>
        <w:rPr>
          <w:color w:val="292425"/>
          <w:spacing w:val="-4"/>
          <w:w w:val="110"/>
        </w:rPr>
        <w:t>away </w:t>
      </w:r>
      <w:r>
        <w:rPr>
          <w:color w:val="292425"/>
          <w:w w:val="110"/>
        </w:rPr>
        <w:t>from</w:t>
      </w:r>
      <w:r>
        <w:rPr>
          <w:color w:val="292425"/>
          <w:spacing w:val="-23"/>
          <w:w w:val="110"/>
        </w:rPr>
        <w:t> </w:t>
      </w:r>
      <w:r>
        <w:rPr>
          <w:color w:val="292425"/>
          <w:w w:val="110"/>
        </w:rPr>
        <w:t>the</w:t>
      </w:r>
      <w:r>
        <w:rPr>
          <w:color w:val="292425"/>
          <w:spacing w:val="-6"/>
          <w:w w:val="110"/>
        </w:rPr>
        <w:t> </w:t>
      </w:r>
      <w:r>
        <w:rPr>
          <w:color w:val="292425"/>
          <w:w w:val="110"/>
        </w:rPr>
        <w:t>sample</w:t>
        <w:tab/>
      </w:r>
      <w:r>
        <w:rPr>
          <w:color w:val="292425"/>
          <w:w w:val="110"/>
          <w:vertAlign w:val="superscript"/>
        </w:rPr>
        <w:t>1</w:t>
      </w:r>
    </w:p>
    <w:p>
      <w:pPr>
        <w:pStyle w:val="BodyText"/>
        <w:tabs>
          <w:tab w:pos="5635" w:val="left" w:leader="none"/>
          <w:tab w:pos="9557" w:val="left" w:leader="none"/>
        </w:tabs>
        <w:spacing w:line="199" w:lineRule="exact" w:before="10"/>
        <w:ind w:left="485"/>
      </w:pPr>
      <w:r>
        <w:rPr>
          <w:color w:val="292425"/>
          <w:w w:val="105"/>
        </w:rPr>
        <w:t>estimate;   and </w:t>
      </w:r>
      <w:r>
        <w:rPr>
          <w:color w:val="292425"/>
          <w:spacing w:val="-3"/>
          <w:w w:val="105"/>
        </w:rPr>
        <w:t>approximately two-thirds </w:t>
      </w:r>
      <w:r>
        <w:rPr>
          <w:color w:val="292425"/>
          <w:w w:val="105"/>
        </w:rPr>
        <w:t>of the</w:t>
      </w:r>
      <w:r>
        <w:rPr>
          <w:color w:val="292425"/>
          <w:spacing w:val="14"/>
          <w:w w:val="105"/>
        </w:rPr>
        <w:t> </w:t>
      </w:r>
      <w:r>
        <w:rPr>
          <w:color w:val="292425"/>
          <w:w w:val="105"/>
        </w:rPr>
        <w:t>time</w:t>
      </w:r>
      <w:r>
        <w:rPr>
          <w:color w:val="292425"/>
        </w:rPr>
        <w:tab/>
      </w:r>
      <w:r>
        <w:rPr>
          <w:color w:val="292425"/>
          <w:w w:val="101"/>
          <w:u w:val="single" w:color="292425"/>
        </w:rPr>
        <w:t> </w:t>
      </w:r>
      <w:r>
        <w:rPr>
          <w:color w:val="292425"/>
          <w:u w:val="single" w:color="292425"/>
        </w:rPr>
        <w:t> </w:t>
      </w:r>
      <w:r>
        <w:rPr>
          <w:color w:val="292425"/>
          <w:spacing w:val="24"/>
          <w:u w:val="single" w:color="292425"/>
        </w:rPr>
        <w:t> </w:t>
      </w:r>
      <w:r>
        <w:rPr>
          <w:color w:val="292425"/>
        </w:rPr>
        <w:t>   </w:t>
      </w:r>
      <w:r>
        <w:rPr>
          <w:color w:val="292425"/>
          <w:w w:val="101"/>
          <w:u w:val="single" w:color="292425"/>
        </w:rPr>
        <w:t> </w:t>
      </w:r>
      <w:r>
        <w:rPr>
          <w:color w:val="292425"/>
          <w:u w:val="single" w:color="292425"/>
        </w:rPr>
        <w:tab/>
      </w:r>
      <w:r>
        <w:rPr>
          <w:color w:val="292425"/>
        </w:rPr>
        <w:t>  </w:t>
      </w:r>
      <w:r>
        <w:rPr>
          <w:color w:val="292425"/>
          <w:spacing w:val="3"/>
        </w:rPr>
        <w:t> </w:t>
      </w:r>
      <w:r>
        <w:rPr>
          <w:color w:val="292425"/>
          <w:w w:val="101"/>
          <w:u w:val="single" w:color="292425"/>
        </w:rPr>
        <w:t> </w:t>
      </w:r>
      <w:r>
        <w:rPr>
          <w:color w:val="292425"/>
          <w:spacing w:val="24"/>
          <w:u w:val="single" w:color="292425"/>
        </w:rPr>
        <w:t> </w:t>
      </w:r>
    </w:p>
    <w:p>
      <w:pPr>
        <w:spacing w:line="77" w:lineRule="exact" w:before="0"/>
        <w:ind w:left="0" w:right="581" w:firstLine="0"/>
        <w:jc w:val="right"/>
        <w:rPr>
          <w:sz w:val="12"/>
        </w:rPr>
      </w:pPr>
      <w:r>
        <w:rPr>
          <w:color w:val="292425"/>
          <w:w w:val="121"/>
          <w:sz w:val="12"/>
        </w:rPr>
        <w:t>0</w:t>
      </w:r>
    </w:p>
    <w:p>
      <w:pPr>
        <w:spacing w:after="0" w:line="77" w:lineRule="exact"/>
        <w:jc w:val="right"/>
        <w:rPr>
          <w:sz w:val="12"/>
        </w:rPr>
        <w:sectPr>
          <w:type w:val="continuous"/>
          <w:pgSz w:w="11900" w:h="16840"/>
          <w:pgMar w:top="1260" w:bottom="280" w:left="640" w:right="640"/>
        </w:sectPr>
      </w:pPr>
    </w:p>
    <w:p>
      <w:pPr>
        <w:pStyle w:val="BodyText"/>
        <w:spacing w:line="194" w:lineRule="exact"/>
        <w:ind w:left="485"/>
      </w:pPr>
      <w:r>
        <w:rPr>
          <w:color w:val="292425"/>
          <w:w w:val="110"/>
        </w:rPr>
        <w:t>less</w:t>
      </w:r>
      <w:r>
        <w:rPr>
          <w:color w:val="292425"/>
          <w:spacing w:val="-18"/>
          <w:w w:val="110"/>
        </w:rPr>
        <w:t> </w:t>
      </w:r>
      <w:r>
        <w:rPr>
          <w:color w:val="292425"/>
          <w:w w:val="110"/>
        </w:rPr>
        <w:t>than</w:t>
      </w:r>
      <w:r>
        <w:rPr>
          <w:color w:val="292425"/>
          <w:spacing w:val="-17"/>
          <w:w w:val="110"/>
        </w:rPr>
        <w:t> </w:t>
      </w:r>
      <w:r>
        <w:rPr>
          <w:color w:val="292425"/>
          <w:w w:val="110"/>
        </w:rPr>
        <w:t>one</w:t>
      </w:r>
      <w:r>
        <w:rPr>
          <w:color w:val="292425"/>
          <w:spacing w:val="-17"/>
          <w:w w:val="110"/>
        </w:rPr>
        <w:t> </w:t>
      </w:r>
      <w:r>
        <w:rPr>
          <w:color w:val="292425"/>
          <w:w w:val="110"/>
        </w:rPr>
        <w:t>standard</w:t>
      </w:r>
      <w:r>
        <w:rPr>
          <w:color w:val="292425"/>
          <w:spacing w:val="-17"/>
          <w:w w:val="110"/>
        </w:rPr>
        <w:t> </w:t>
      </w:r>
      <w:r>
        <w:rPr>
          <w:color w:val="292425"/>
          <w:w w:val="110"/>
        </w:rPr>
        <w:t>error</w:t>
      </w:r>
      <w:r>
        <w:rPr>
          <w:color w:val="292425"/>
          <w:spacing w:val="-18"/>
          <w:w w:val="110"/>
        </w:rPr>
        <w:t> </w:t>
      </w:r>
      <w:r>
        <w:rPr>
          <w:color w:val="292425"/>
          <w:spacing w:val="-6"/>
          <w:w w:val="110"/>
        </w:rPr>
        <w:t>away.</w:t>
      </w:r>
      <w:r>
        <w:rPr>
          <w:color w:val="292425"/>
          <w:spacing w:val="22"/>
          <w:w w:val="110"/>
        </w:rPr>
        <w:t> </w:t>
      </w:r>
      <w:r>
        <w:rPr>
          <w:color w:val="292425"/>
          <w:w w:val="110"/>
        </w:rPr>
        <w:t>The</w:t>
      </w:r>
      <w:r>
        <w:rPr>
          <w:color w:val="292425"/>
          <w:spacing w:val="-18"/>
          <w:w w:val="110"/>
        </w:rPr>
        <w:t> </w:t>
      </w:r>
      <w:r>
        <w:rPr>
          <w:color w:val="292425"/>
          <w:spacing w:val="-3"/>
          <w:w w:val="110"/>
        </w:rPr>
        <w:t>average</w:t>
      </w:r>
    </w:p>
    <w:p>
      <w:pPr>
        <w:tabs>
          <w:tab w:pos="1707" w:val="left" w:leader="none"/>
          <w:tab w:pos="2929" w:val="left" w:leader="none"/>
          <w:tab w:pos="3604" w:val="left" w:leader="none"/>
        </w:tabs>
        <w:spacing w:before="11"/>
        <w:ind w:left="485" w:right="0" w:firstLine="0"/>
        <w:jc w:val="left"/>
        <w:rPr>
          <w:sz w:val="12"/>
        </w:rPr>
      </w:pPr>
      <w:r>
        <w:rPr/>
        <w:br w:type="column"/>
      </w:r>
      <w:r>
        <w:rPr>
          <w:color w:val="292425"/>
          <w:w w:val="120"/>
          <w:sz w:val="12"/>
        </w:rPr>
        <w:t>1999</w:t>
        <w:tab/>
        <w:t>2000</w:t>
        <w:tab/>
        <w:t>01</w:t>
        <w:tab/>
        <w:t>02</w:t>
      </w:r>
    </w:p>
    <w:p>
      <w:pPr>
        <w:spacing w:after="0"/>
        <w:jc w:val="left"/>
        <w:rPr>
          <w:sz w:val="12"/>
        </w:rPr>
        <w:sectPr>
          <w:type w:val="continuous"/>
          <w:pgSz w:w="11900" w:h="16840"/>
          <w:pgMar w:top="1260" w:bottom="280" w:left="640" w:right="640"/>
          <w:cols w:num="2" w:equalWidth="0">
            <w:col w:w="4533" w:space="1323"/>
            <w:col w:w="4764"/>
          </w:cols>
        </w:sectPr>
      </w:pPr>
    </w:p>
    <w:p>
      <w:pPr>
        <w:pStyle w:val="BodyText"/>
        <w:rPr>
          <w:sz w:val="14"/>
        </w:rPr>
      </w:pPr>
      <w:r>
        <w:rPr/>
        <w:pict>
          <v:group style="position:absolute;margin-left:40.279999pt;margin-top:41pt;width:517pt;height:739pt;mso-position-horizontal-relative:page;mso-position-vertical-relative:page;z-index:-22490624" coordorigin="806,820" coordsize="10340,14780">
            <v:rect style="position:absolute;left:815;top:830;width:10320;height:14760" filled="true" fillcolor="#cde6f0" stroked="false">
              <v:fill type="solid"/>
            </v:rect>
            <v:rect style="position:absolute;left:815;top:830;width:10320;height:14760" filled="false" stroked="true" strokeweight="1pt" strokecolor="#006bb6">
              <v:stroke dashstyle="solid"/>
            </v:rect>
            <v:shape style="position:absolute;left:6605;top:5167;width:3925;height:2878" coordorigin="6606,5167" coordsize="3925,2878" path="m10356,8042l10531,8042m10356,7622l10531,7622m10356,7222l10531,7222m10356,6805l10531,6805m10356,6405l10531,6405m10356,5985l10531,5985m10356,5585l10531,5585m10356,5167l10531,5167m6606,8042l10199,8042m6607,8044l6607,7918m7770,8044l7770,7918m8945,8044l8945,7918m10107,8044l10107,7918e" filled="false" stroked="true" strokeweight=".5pt" strokecolor="#292425">
              <v:path arrowok="t"/>
              <v:stroke dashstyle="solid"/>
            </v:shape>
            <v:line style="position:absolute" from="6596,6285" to="6709,6285" stroked="true" strokeweight="1.125pt" strokecolor="#0067a3">
              <v:stroke dashstyle="solid"/>
            </v:line>
            <v:line style="position:absolute" from="6699,6283" to="6796,6183" stroked="true" strokeweight="1pt" strokecolor="#0067a3">
              <v:stroke dashstyle="solid"/>
            </v:line>
            <v:line style="position:absolute" from="6786,6185" to="6912,6185" stroked="true" strokeweight="1.125pt" strokecolor="#0067a3">
              <v:stroke dashstyle="solid"/>
            </v:line>
            <v:shape style="position:absolute;left:6902;top:5983;width:582;height:300" coordorigin="6902,5983" coordsize="582,300" path="m6902,6183l6996,6283m6996,6283l7093,6183m7093,6183l7187,6103m7187,6103l7281,5983m7281,5983l7390,6063m7390,6063l7484,5983e" filled="false" stroked="true" strokeweight="1pt" strokecolor="#0067a3">
              <v:path arrowok="t"/>
              <v:stroke dashstyle="solid"/>
            </v:shape>
            <v:line style="position:absolute" from="7474,5985" to="7587,5985" stroked="true" strokeweight="1.125pt" strokecolor="#0067a3">
              <v:stroke dashstyle="solid"/>
            </v:line>
            <v:shape style="position:absolute;left:7577;top:5703;width:191;height:280" coordorigin="7577,5704" coordsize="191,280" path="m7577,5984l7674,5864m7674,5864l7768,5704e" filled="false" stroked="true" strokeweight="1pt" strokecolor="#0067a3">
              <v:path arrowok="t"/>
              <v:stroke dashstyle="solid"/>
            </v:shape>
            <v:line style="position:absolute" from="7758,5705" to="7872,5705" stroked="true" strokeweight="1.125pt" strokecolor="#0067a3">
              <v:stroke dashstyle="solid"/>
            </v:line>
            <v:shape style="position:absolute;left:7861;top:5703;width:488;height:700" coordorigin="7862,5704" coordsize="488,700" path="m7862,5704l7971,5784m7971,5784l8065,5984m8065,5984l8159,6144m8159,6144l8256,6324m8256,6324l8349,6404e" filled="false" stroked="true" strokeweight="1pt" strokecolor="#0067a3">
              <v:path arrowok="t"/>
              <v:stroke dashstyle="solid"/>
            </v:shape>
            <v:line style="position:absolute" from="8339,6405" to="8466,6405" stroked="true" strokeweight="1.125pt" strokecolor="#0067a3">
              <v:stroke dashstyle="solid"/>
            </v:line>
            <v:shape style="position:absolute;left:8455;top:6323;width:191;height:80" coordorigin="8456,6323" coordsize="191,80" path="m8456,6403l8552,6323m8552,6323l8646,6363e" filled="false" stroked="true" strokeweight="1pt" strokecolor="#0067a3">
              <v:path arrowok="t"/>
              <v:stroke dashstyle="solid"/>
            </v:shape>
            <v:line style="position:absolute" from="8636,6365" to="8750,6365" stroked="true" strokeweight="1.125pt" strokecolor="#0067a3">
              <v:stroke dashstyle="solid"/>
            </v:line>
            <v:shape style="position:absolute;left:8739;top:5863;width:975;height:500" coordorigin="8740,5864" coordsize="975,500" path="m8740,6364l8837,6184m8837,6184l8943,6144m8943,6144l9037,5864m9037,5864l9134,6024m9134,6024l9227,5944m9227,5944l9321,6184m9321,6184l9415,6104m9415,6104l9524,6144m9524,6144l9618,6184m9618,6184l9715,6284e" filled="false" stroked="true" strokeweight="1pt" strokecolor="#0067a3">
              <v:path arrowok="t"/>
              <v:stroke dashstyle="solid"/>
            </v:shape>
            <v:line style="position:absolute" from="9705,6285" to="9819,6285" stroked="true" strokeweight="1.125pt" strokecolor="#0067a3">
              <v:stroke dashstyle="solid"/>
            </v:line>
            <v:shape style="position:absolute;left:9808;top:6283;width:391;height:978" coordorigin="9809,6283" coordsize="391,978" path="m9809,6283l9902,6363m9902,6363l10012,6643m10012,6643l10106,6841m10106,6841l10199,7261e" filled="false" stroked="true" strokeweight="1pt" strokecolor="#0067a3">
              <v:path arrowok="t"/>
              <v:stroke dashstyle="solid"/>
            </v:shape>
            <v:line style="position:absolute" from="6596,5805" to="6709,5805" stroked="true" strokeweight="1.125pt" strokecolor="#ec2131">
              <v:stroke dashstyle="dash"/>
            </v:line>
            <v:line style="position:absolute" from="6699,5804" to="6796,5724" stroked="true" strokeweight="1.0pt" strokecolor="#ec2131">
              <v:stroke dashstyle="dash"/>
            </v:line>
            <v:line style="position:absolute" from="6786,5725" to="6912,5725" stroked="true" strokeweight="1.125pt" strokecolor="#ec2131">
              <v:stroke dashstyle="dash"/>
            </v:line>
            <v:shape style="position:absolute;left:6902;top:5506;width:582;height:298" coordorigin="6902,5506" coordsize="582,298" path="m6902,5724l6996,5804m6996,5804l7093,5724m7093,5724l7187,5624m7187,5624l7281,5506m7281,5506l7390,5584m7390,5584l7484,5506e" filled="false" stroked="true" strokeweight="1pt" strokecolor="#ec2131">
              <v:path arrowok="t"/>
              <v:stroke dashstyle="dash"/>
            </v:shape>
            <v:line style="position:absolute" from="7474,5507" to="7587,5507" stroked="true" strokeweight="1.125pt" strokecolor="#ec2131">
              <v:stroke dashstyle="dash"/>
            </v:line>
            <v:shape style="position:absolute;left:7577;top:5226;width:191;height:280" coordorigin="7577,5226" coordsize="191,280" path="m7577,5506l7674,5386m7674,5386l7768,5226e" filled="false" stroked="true" strokeweight="1pt" strokecolor="#ec2131">
              <v:path arrowok="t"/>
              <v:stroke dashstyle="dash"/>
            </v:shape>
            <v:line style="position:absolute" from="7758,5227" to="7872,5227" stroked="true" strokeweight="1.125pt" strokecolor="#ec2131">
              <v:stroke dashstyle="dash"/>
            </v:line>
            <v:shape style="position:absolute;left:7861;top:5226;width:488;height:698" coordorigin="7862,5226" coordsize="488,698" path="m7862,5226l7971,5306m7971,5306l8065,5506m8065,5506l8159,5684m8159,5684l8256,5844m8256,5844l8349,5924e" filled="false" stroked="true" strokeweight="1pt" strokecolor="#ec2131">
              <v:path arrowok="t"/>
              <v:stroke dashstyle="dash"/>
            </v:shape>
            <v:line style="position:absolute" from="8339,5925" to="8466,5925" stroked="true" strokeweight="1.125pt" strokecolor="#ec2131">
              <v:stroke dashstyle="dash"/>
            </v:line>
            <v:shape style="position:absolute;left:8455;top:5843;width:191;height:80" coordorigin="8456,5844" coordsize="191,80" path="m8456,5924l8552,5844m8552,5844l8646,5884e" filled="false" stroked="true" strokeweight="1pt" strokecolor="#ec2131">
              <v:path arrowok="t"/>
              <v:stroke dashstyle="dash"/>
            </v:shape>
            <v:line style="position:absolute" from="8636,5885" to="8750,5885" stroked="true" strokeweight="1.125pt" strokecolor="#ec2131">
              <v:stroke dashstyle="dash"/>
            </v:line>
            <v:shape style="position:absolute;left:8739;top:5386;width:975;height:498" coordorigin="8740,5386" coordsize="975,498" path="m8740,5884l8837,5724m8837,5724l8943,5684m8943,5684l9037,5386m9037,5386l9134,5544m9134,5544l9227,5466m9227,5466l9321,5724m9321,5724l9415,5624m9415,5624l9524,5684m9524,5684l9618,5724m9618,5724l9715,5804e" filled="false" stroked="true" strokeweight="1pt" strokecolor="#ec2131">
              <v:path arrowok="t"/>
              <v:stroke dashstyle="dash"/>
            </v:shape>
            <v:line style="position:absolute" from="9705,5805" to="9819,5805" stroked="true" strokeweight="1.125pt" strokecolor="#ec2131">
              <v:stroke dashstyle="dash"/>
            </v:line>
            <v:shape style="position:absolute;left:9808;top:5803;width:391;height:980" coordorigin="9809,5804" coordsize="391,980" path="m9809,5804l9902,5884m9902,5884l10012,6164m10012,6164l10106,6364m10106,6364l10199,6784e" filled="false" stroked="true" strokeweight="1pt" strokecolor="#ec2131">
              <v:path arrowok="t"/>
              <v:stroke dashstyle="dash"/>
            </v:shape>
            <v:line style="position:absolute" from="7093,6663" to="7187,6583" stroked="true" strokeweight="1pt" strokecolor="#ec2131">
              <v:stroke dashstyle="solid"/>
            </v:line>
            <v:line style="position:absolute" from="6596,6745" to="6709,6745" stroked="true" strokeweight="1.125pt" strokecolor="#ec2131">
              <v:stroke dashstyle="dash"/>
            </v:line>
            <v:line style="position:absolute" from="6699,6743" to="6796,6663" stroked="true" strokeweight="1.0pt" strokecolor="#ec2131">
              <v:stroke dashstyle="dash"/>
            </v:line>
            <v:line style="position:absolute" from="6786,6665" to="6912,6665" stroked="true" strokeweight="1.125pt" strokecolor="#ec2131">
              <v:stroke dashstyle="dash"/>
            </v:line>
            <v:shape style="position:absolute;left:6902;top:6463;width:582;height:280" coordorigin="6902,6463" coordsize="582,280" path="m6902,6663l6996,6743m6996,6743l7093,6663m7187,6583l7281,6463m7281,6463l7390,6543m7390,6543l7484,6463e" filled="false" stroked="true" strokeweight="1pt" strokecolor="#ec2131">
              <v:path arrowok="t"/>
              <v:stroke dashstyle="dash"/>
            </v:shape>
            <v:line style="position:absolute" from="7474,6465" to="7587,6465" stroked="true" strokeweight="1.125pt" strokecolor="#ec2131">
              <v:stroke dashstyle="dash"/>
            </v:line>
            <v:shape style="position:absolute;left:7577;top:6183;width:191;height:280" coordorigin="7577,6183" coordsize="191,280" path="m7577,6463l7674,6343m7674,6343l7768,6183e" filled="false" stroked="true" strokeweight="1pt" strokecolor="#ec2131">
              <v:path arrowok="t"/>
              <v:stroke dashstyle="dash"/>
            </v:shape>
            <v:line style="position:absolute" from="7758,6185" to="7872,6185" stroked="true" strokeweight="1.125pt" strokecolor="#ec2131">
              <v:stroke dashstyle="dash"/>
            </v:line>
            <v:shape style="position:absolute;left:7861;top:6183;width:488;height:698" coordorigin="7862,6183" coordsize="488,698" path="m7862,6183l7971,6263m7971,6263l8065,6463m8065,6463l8159,6623m8159,6623l8256,6783m8256,6783l8349,6881e" filled="false" stroked="true" strokeweight="1pt" strokecolor="#ec2131">
              <v:path arrowok="t"/>
              <v:stroke dashstyle="dash"/>
            </v:shape>
            <v:line style="position:absolute" from="8339,6882" to="8466,6882" stroked="true" strokeweight="1.125pt" strokecolor="#ec2131">
              <v:stroke dashstyle="dash"/>
            </v:line>
            <v:shape style="position:absolute;left:8455;top:6783;width:191;height:98" coordorigin="8456,6783" coordsize="191,98" path="m8456,6881l8552,6783m8552,6783l8646,6841e" filled="false" stroked="true" strokeweight="1pt" strokecolor="#ec2131">
              <v:path arrowok="t"/>
              <v:stroke dashstyle="dash"/>
            </v:shape>
            <v:line style="position:absolute" from="8636,6842" to="8750,6842" stroked="true" strokeweight="1.125pt" strokecolor="#ec2131">
              <v:stroke dashstyle="dash"/>
            </v:line>
            <v:shape style="position:absolute;left:8739;top:6343;width:975;height:498" coordorigin="8740,6343" coordsize="975,498" path="m8740,6841l8837,6663m8837,6663l8943,6623m8943,6623l9037,6343m9037,6343l9134,6503m9134,6503l9227,6423m9227,6423l9321,6663m9321,6663l9415,6583m9415,6583l9524,6623m9524,6623l9618,6663m9618,6663l9715,6743e" filled="false" stroked="true" strokeweight="1pt" strokecolor="#ec2131">
              <v:path arrowok="t"/>
              <v:stroke dashstyle="dash"/>
            </v:shape>
            <v:line style="position:absolute" from="9705,6745" to="9819,6745" stroked="true" strokeweight="1.125pt" strokecolor="#ec2131">
              <v:stroke dashstyle="dash"/>
            </v:line>
            <v:shape style="position:absolute;left:9808;top:6743;width:391;height:998" coordorigin="9809,6743" coordsize="391,998" path="m9809,6743l9902,6841m9902,6841l10012,7121m10012,7121l10106,7321m10106,7321l10199,7741e" filled="false" stroked="true" strokeweight="1pt" strokecolor="#ec2131">
              <v:path arrowok="t"/>
              <v:stroke dashstyle="dash"/>
            </v:shape>
            <v:shape style="position:absolute;left:6280;top:5167;width:3536;height:2878" coordorigin="6281,5167" coordsize="3536,2878" path="m6281,8042l6456,8042m6281,7622l6456,7622m6281,6805l6456,6805m6281,6405l6456,6405m6281,5585l6456,5585m6281,5167l6456,5167m6898,8044l6898,7984m7188,8044l7188,7984m7479,8044l7479,7984m8063,8044l8063,7984m8357,8044l8357,7984m8651,8044l8651,7984m9235,8044l9235,7984m9526,8044l9526,7984m9817,8044l9817,7984e" filled="false" stroked="true" strokeweight=".5pt" strokecolor="#292425">
              <v:path arrowok="t"/>
              <v:stroke dashstyle="solid"/>
            </v:shape>
            <v:shape style="position:absolute;left:10351;top:11062;width:175;height:2475" coordorigin="10351,11062" coordsize="175,2475" path="m10351,13537l10526,13537m10351,13117l10526,13117m10351,12712l10526,12712m10351,12292l10526,12292m10351,11887l10526,11887m10351,11465l10526,11465m10351,11062l10526,11062e" filled="false" stroked="true" strokeweight=".5pt" strokecolor="#292425">
              <v:path arrowok="t"/>
              <v:stroke dashstyle="solid"/>
            </v:shape>
            <v:shape style="position:absolute;left:6601;top:12131;width:688;height:493" coordorigin="6601,12131" coordsize="688,493" path="m6601,12131l6695,12378m6695,12378l6788,12501m6788,12501l6898,12536m6898,12536l6992,12623m6992,12623l7085,12253m7085,12253l7179,12588m7179,12588l7288,12501e" filled="false" stroked="true" strokeweight="1pt" strokecolor="#0067a3">
              <v:path arrowok="t"/>
              <v:stroke dashstyle="solid"/>
            </v:shape>
            <v:line style="position:absolute" from="7278,12502" to="7392,12502" stroked="true" strokeweight="1.125pt" strokecolor="#0067a3">
              <v:stroke dashstyle="solid"/>
            </v:line>
            <v:shape style="position:absolute;left:7382;top:11921;width:1360;height:615" coordorigin="7382,11921" coordsize="1360,615" path="m7382,12501l7476,12466m7476,12466l7570,12536m7570,12536l7663,12466m7663,12466l7773,12043m7773,12043l7867,11921m7867,11921l7960,12096m7960,12096l8054,12218m8054,12218l8148,12043m8148,12043l8257,12131m8257,12131l8351,12218m8351,12218l8445,12166m8445,12166l8538,12218m8538,12218l8648,12131m8648,12131l8742,12043e" filled="false" stroked="true" strokeweight="1pt" strokecolor="#0067a3">
              <v:path arrowok="t"/>
              <v:stroke dashstyle="solid"/>
            </v:shape>
            <v:line style="position:absolute" from="8732,12045" to="8845,12045" stroked="true" strokeweight="1.125pt" strokecolor="#0067a3">
              <v:stroke dashstyle="solid"/>
            </v:line>
            <v:shape style="position:absolute;left:8835;top:11711;width:485;height:668" coordorigin="8835,11711" coordsize="485,668" path="m8835,12043l8929,12378m8929,12378l9026,12253m9026,12253l9132,11973m9132,11973l9226,11711m9226,11711l9320,11798e" filled="false" stroked="true" strokeweight="1pt" strokecolor="#0067a3">
              <v:path arrowok="t"/>
              <v:stroke dashstyle="solid"/>
            </v:shape>
            <v:shape style="position:absolute;left:9309;top:11799;width:317;height:2" coordorigin="9310,11800" coordsize="317,0" path="m9310,11800l9427,11800m9407,11800l9520,11800m9500,11800l9627,11800e" filled="false" stroked="true" strokeweight="1.125pt" strokecolor="#0067a3">
              <v:path arrowok="t"/>
              <v:stroke dashstyle="solid"/>
            </v:shape>
            <v:line style="position:absolute" from="9617,11798" to="9713,11886" stroked="true" strokeweight="1pt" strokecolor="#0067a3">
              <v:stroke dashstyle="solid"/>
            </v:line>
            <v:line style="position:absolute" from="9703,11887" to="9817,11887" stroked="true" strokeweight="1.125pt" strokecolor="#0067a3">
              <v:stroke dashstyle="solid"/>
            </v:line>
            <v:shape style="position:absolute;left:9807;top:11886;width:391;height:368" coordorigin="9807,11886" coordsize="391,368" path="m9807,11886l9901,12043m9901,12043l10007,12131m10007,12131l10104,12253m10104,12253l10198,12218e" filled="false" stroked="true" strokeweight="1pt" strokecolor="#0067a3">
              <v:path arrowok="t"/>
              <v:stroke dashstyle="solid"/>
            </v:shape>
            <v:shape style="position:absolute;left:6601;top:11956;width:688;height:493" coordorigin="6601,11956" coordsize="688,493" path="m6601,11956l6695,12201m6695,12201l6788,12326m6788,12326l6898,12361m6898,12361l6992,12448m6992,12448l7085,12078m7085,12078l7179,12396m7179,12396l7288,12326e" filled="false" stroked="true" strokeweight="1pt" strokecolor="#ec2131">
              <v:path arrowok="t"/>
              <v:stroke dashstyle="dash"/>
            </v:shape>
            <v:line style="position:absolute" from="7278,12327" to="7392,12327" stroked="true" strokeweight="1.125pt" strokecolor="#ec2131">
              <v:stroke dashstyle="dash"/>
            </v:line>
            <v:shape style="position:absolute;left:7382;top:11746;width:1360;height:615" coordorigin="7382,11746" coordsize="1360,615" path="m7382,12326l7476,12271m7476,12271l7570,12361m7570,12361l7663,12271m7663,12271l7773,11868m7773,11868l7867,11746m7867,11746l7960,11903m7960,11903l8054,12026m8054,12026l8148,11868m8148,11868l8257,11956m8257,11956l8351,12026m8351,12026l8445,11991m8445,11991l8538,12026m8538,12026l8648,11956m8648,11956l8742,11868e" filled="false" stroked="true" strokeweight="1pt" strokecolor="#ec2131">
              <v:path arrowok="t"/>
              <v:stroke dashstyle="dash"/>
            </v:shape>
            <v:line style="position:absolute" from="8732,11870" to="8845,11870" stroked="true" strokeweight="1.125pt" strokecolor="#ec2131">
              <v:stroke dashstyle="dash"/>
            </v:line>
            <v:shape style="position:absolute;left:8835;top:11533;width:485;height:668" coordorigin="8835,11533" coordsize="485,668" path="m8835,11868l8929,12201m8929,12201l9026,12078m9026,12078l9132,11781m9132,11781l9226,11533m9226,11533l9320,11621e" filled="false" stroked="true" strokeweight="1pt" strokecolor="#ec2131">
              <v:path arrowok="t"/>
              <v:stroke dashstyle="dash"/>
            </v:shape>
            <v:shape style="position:absolute;left:9309;top:11622;width:317;height:2" coordorigin="9310,11622" coordsize="317,0" path="m9310,11622l9427,11622m9407,11622l9520,11622m9500,11622l9627,11622e" filled="false" stroked="true" strokeweight="1.125pt" strokecolor="#ec2131">
              <v:path arrowok="t"/>
              <v:stroke dashstyle="dash"/>
            </v:shape>
            <v:line style="position:absolute" from="9617,11621" to="9713,11711" stroked="true" strokeweight="1.0pt" strokecolor="#ec2131">
              <v:stroke dashstyle="dash"/>
            </v:line>
            <v:line style="position:absolute" from="9703,11712" to="9817,11712" stroked="true" strokeweight="1.125pt" strokecolor="#ec2131">
              <v:stroke dashstyle="dash"/>
            </v:line>
            <v:shape style="position:absolute;left:6601;top:11711;width:3597;height:1088" coordorigin="6601,11711" coordsize="3597,1088" path="m9807,11711l9901,11868m9901,11868l10007,11956m10007,11956l10104,12078m10104,12078l10198,12026m6601,12308l6695,12553m6695,12553l6788,12676m6788,12676l6898,12728m6898,12728l6992,12798m6992,12798l7085,12431m7085,12431l7179,12763m7179,12763l7288,12676e" filled="false" stroked="true" strokeweight="1pt" strokecolor="#ec2131">
              <v:path arrowok="t"/>
              <v:stroke dashstyle="dash"/>
            </v:shape>
            <v:line style="position:absolute" from="7278,12677" to="7392,12677" stroked="true" strokeweight="1.125pt" strokecolor="#ec2131">
              <v:stroke dashstyle="dash"/>
            </v:line>
            <v:shape style="position:absolute;left:7382;top:12113;width:1360;height:615" coordorigin="7382,12113" coordsize="1360,615" path="m7382,12676l7476,12641m7476,12641l7570,12728m7570,12728l7663,12641m7663,12641l7773,12236m7773,12236l7867,12113m7867,12113l7960,12271m7960,12271l8054,12396m8054,12396l8148,12236m8148,12236l8257,12308m8257,12308l8351,12396m8351,12396l8445,12361m8445,12361l8538,12396m8538,12396l8648,12308m8648,12308l8742,12236e" filled="false" stroked="true" strokeweight="1pt" strokecolor="#ec2131">
              <v:path arrowok="t"/>
              <v:stroke dashstyle="dash"/>
            </v:shape>
            <v:line style="position:absolute" from="8732,12237" to="8845,12237" stroked="true" strokeweight="1.125pt" strokecolor="#ec2131">
              <v:stroke dashstyle="dash"/>
            </v:line>
            <v:shape style="position:absolute;left:8835;top:11903;width:485;height:650" coordorigin="8835,11903" coordsize="485,650" path="m8835,12236l8929,12553m8929,12553l9026,12431m9026,12431l9132,12148m9132,12148l9226,11903m9226,11903l9320,11973e" filled="false" stroked="true" strokeweight="1pt" strokecolor="#ec2131">
              <v:path arrowok="t"/>
              <v:stroke dashstyle="dash"/>
            </v:shape>
            <v:shape style="position:absolute;left:9309;top:11974;width:317;height:2" coordorigin="9310,11975" coordsize="317,0" path="m9310,11975l9427,11975m9407,11975l9520,11975m9500,11975l9627,11975e" filled="false" stroked="true" strokeweight="1.125pt" strokecolor="#ec2131">
              <v:path arrowok="t"/>
              <v:stroke dashstyle="dash"/>
            </v:shape>
            <v:line style="position:absolute" from="9617,11973" to="9713,12061" stroked="true" strokeweight="1pt" strokecolor="#ec2131">
              <v:stroke dashstyle="dash"/>
            </v:line>
            <v:line style="position:absolute" from="9703,12062" to="9817,12062" stroked="true" strokeweight="1.125pt" strokecolor="#ec2131">
              <v:stroke dashstyle="dash"/>
            </v:line>
            <v:shape style="position:absolute;left:9807;top:12061;width:391;height:370" coordorigin="9807,12061" coordsize="391,370" path="m9807,12061l9901,12236m9901,12236l10007,12308m10007,12308l10104,12431m10104,12431l10198,12396e" filled="false" stroked="true" strokeweight="1pt" strokecolor="#ec2131">
              <v:path arrowok="t"/>
              <v:stroke dashstyle="dash"/>
            </v:shape>
            <v:shape style="position:absolute;left:6276;top:11464;width:3832;height:2463" coordorigin="6276,11465" coordsize="3832,2463" path="m6276,13537l6451,13537m6276,13117l6451,13117m6276,12292l6451,12292m6276,11887l6451,11887m6276,11465l6451,11465m6608,13927l6608,13800m7770,13927l7770,13800m8945,13927l8945,13800m10108,13927l10108,13800m6899,13927l6899,13867m7189,13927l7189,13867m7480,13927l7480,13867m8064,13927l8064,13867m8358,13927l8358,13867m8652,13927l8652,13867m9236,13927l9236,13867m9527,13927l9527,13867m9817,13927l9817,13867e" filled="false" stroked="true" strokeweight=".5pt" strokecolor="#292425">
              <v:path arrowok="t"/>
              <v:stroke dashstyle="solid"/>
            </v:shape>
            <v:line style="position:absolute" from="1086,14510" to="10830,14510" stroked="true" strokeweight=".5pt" strokecolor="#006bb6">
              <v:stroke dashstyle="solid"/>
            </v:line>
            <w10:wrap type="none"/>
          </v:group>
        </w:pict>
      </w:r>
    </w:p>
    <w:p>
      <w:pPr>
        <w:pStyle w:val="BodyText"/>
        <w:rPr>
          <w:sz w:val="14"/>
        </w:rPr>
      </w:pPr>
    </w:p>
    <w:p>
      <w:pPr>
        <w:pStyle w:val="ListParagraph"/>
        <w:numPr>
          <w:ilvl w:val="0"/>
          <w:numId w:val="24"/>
        </w:numPr>
        <w:tabs>
          <w:tab w:pos="706" w:val="left" w:leader="none"/>
        </w:tabs>
        <w:spacing w:line="240" w:lineRule="auto" w:before="0" w:after="0"/>
        <w:ind w:left="705" w:right="1440" w:hanging="240"/>
        <w:jc w:val="left"/>
        <w:rPr>
          <w:sz w:val="14"/>
        </w:rPr>
      </w:pPr>
      <w:r>
        <w:rPr>
          <w:i/>
          <w:color w:val="292425"/>
          <w:w w:val="105"/>
          <w:sz w:val="14"/>
        </w:rPr>
        <w:t>The Review of the Revision to the Average Earnings Index</w:t>
      </w:r>
      <w:r>
        <w:rPr>
          <w:color w:val="292425"/>
          <w:w w:val="105"/>
          <w:sz w:val="14"/>
        </w:rPr>
        <w:t>, report submitted by Sir Andrew </w:t>
      </w:r>
      <w:r>
        <w:rPr>
          <w:color w:val="292425"/>
          <w:spacing w:val="-3"/>
          <w:w w:val="105"/>
          <w:sz w:val="14"/>
        </w:rPr>
        <w:t>Turnbull </w:t>
      </w:r>
      <w:r>
        <w:rPr>
          <w:color w:val="292425"/>
          <w:w w:val="105"/>
          <w:sz w:val="14"/>
        </w:rPr>
        <w:t>and Mervyn King </w:t>
      </w:r>
      <w:r>
        <w:rPr>
          <w:color w:val="292425"/>
          <w:spacing w:val="-3"/>
          <w:w w:val="105"/>
          <w:sz w:val="14"/>
        </w:rPr>
        <w:t>to </w:t>
      </w:r>
      <w:r>
        <w:rPr>
          <w:color w:val="292425"/>
          <w:w w:val="105"/>
          <w:sz w:val="14"/>
        </w:rPr>
        <w:t>the Chancellor of the Exchequer, 1 March</w:t>
      </w:r>
      <w:r>
        <w:rPr>
          <w:color w:val="292425"/>
          <w:spacing w:val="-5"/>
          <w:w w:val="105"/>
          <w:sz w:val="14"/>
        </w:rPr>
        <w:t> </w:t>
      </w:r>
      <w:r>
        <w:rPr>
          <w:color w:val="292425"/>
          <w:spacing w:val="-9"/>
          <w:w w:val="105"/>
          <w:sz w:val="14"/>
        </w:rPr>
        <w:t>1999.</w:t>
      </w:r>
    </w:p>
    <w:p>
      <w:pPr>
        <w:pStyle w:val="ListParagraph"/>
        <w:numPr>
          <w:ilvl w:val="0"/>
          <w:numId w:val="24"/>
        </w:numPr>
        <w:tabs>
          <w:tab w:pos="706" w:val="left" w:leader="none"/>
        </w:tabs>
        <w:spacing w:line="159" w:lineRule="exact" w:before="0" w:after="0"/>
        <w:ind w:left="705" w:right="0" w:hanging="241"/>
        <w:jc w:val="left"/>
        <w:rPr>
          <w:sz w:val="14"/>
        </w:rPr>
      </w:pPr>
      <w:r>
        <w:rPr>
          <w:color w:val="292425"/>
          <w:spacing w:val="-3"/>
          <w:w w:val="105"/>
          <w:sz w:val="14"/>
        </w:rPr>
        <w:t>Youll, </w:t>
      </w:r>
      <w:r>
        <w:rPr>
          <w:color w:val="292425"/>
          <w:w w:val="105"/>
          <w:sz w:val="14"/>
        </w:rPr>
        <w:t>R</w:t>
      </w:r>
      <w:r>
        <w:rPr>
          <w:color w:val="292425"/>
          <w:spacing w:val="-3"/>
          <w:w w:val="105"/>
          <w:sz w:val="14"/>
        </w:rPr>
        <w:t> (2002), </w:t>
      </w:r>
      <w:r>
        <w:rPr>
          <w:color w:val="292425"/>
          <w:w w:val="105"/>
          <w:sz w:val="14"/>
        </w:rPr>
        <w:t>‘Quality</w:t>
      </w:r>
      <w:r>
        <w:rPr>
          <w:color w:val="292425"/>
          <w:spacing w:val="-3"/>
          <w:w w:val="105"/>
          <w:sz w:val="14"/>
        </w:rPr>
        <w:t> </w:t>
      </w:r>
      <w:r>
        <w:rPr>
          <w:color w:val="292425"/>
          <w:w w:val="105"/>
          <w:sz w:val="14"/>
        </w:rPr>
        <w:t>of</w:t>
      </w:r>
      <w:r>
        <w:rPr>
          <w:color w:val="292425"/>
          <w:spacing w:val="-2"/>
          <w:w w:val="105"/>
          <w:sz w:val="14"/>
        </w:rPr>
        <w:t> </w:t>
      </w:r>
      <w:r>
        <w:rPr>
          <w:color w:val="292425"/>
          <w:w w:val="105"/>
          <w:sz w:val="14"/>
        </w:rPr>
        <w:t>the</w:t>
      </w:r>
      <w:r>
        <w:rPr>
          <w:color w:val="292425"/>
          <w:spacing w:val="-3"/>
          <w:w w:val="105"/>
          <w:sz w:val="14"/>
        </w:rPr>
        <w:t> </w:t>
      </w:r>
      <w:r>
        <w:rPr>
          <w:color w:val="292425"/>
          <w:w w:val="105"/>
          <w:sz w:val="14"/>
        </w:rPr>
        <w:t>estimates</w:t>
      </w:r>
      <w:r>
        <w:rPr>
          <w:color w:val="292425"/>
          <w:spacing w:val="-3"/>
          <w:w w:val="105"/>
          <w:sz w:val="14"/>
        </w:rPr>
        <w:t> </w:t>
      </w:r>
      <w:r>
        <w:rPr>
          <w:color w:val="292425"/>
          <w:w w:val="105"/>
          <w:sz w:val="14"/>
        </w:rPr>
        <w:t>of</w:t>
      </w:r>
      <w:r>
        <w:rPr>
          <w:color w:val="292425"/>
          <w:spacing w:val="-3"/>
          <w:w w:val="105"/>
          <w:sz w:val="14"/>
        </w:rPr>
        <w:t> </w:t>
      </w:r>
      <w:r>
        <w:rPr>
          <w:color w:val="292425"/>
          <w:w w:val="105"/>
          <w:sz w:val="14"/>
        </w:rPr>
        <w:t>earnings</w:t>
      </w:r>
      <w:r>
        <w:rPr>
          <w:color w:val="292425"/>
          <w:spacing w:val="-3"/>
          <w:w w:val="105"/>
          <w:sz w:val="14"/>
        </w:rPr>
        <w:t> </w:t>
      </w:r>
      <w:r>
        <w:rPr>
          <w:color w:val="292425"/>
          <w:w w:val="105"/>
          <w:sz w:val="14"/>
        </w:rPr>
        <w:t>growth</w:t>
      </w:r>
      <w:r>
        <w:rPr>
          <w:color w:val="292425"/>
          <w:spacing w:val="-2"/>
          <w:w w:val="105"/>
          <w:sz w:val="14"/>
        </w:rPr>
        <w:t> </w:t>
      </w:r>
      <w:r>
        <w:rPr>
          <w:color w:val="292425"/>
          <w:w w:val="105"/>
          <w:sz w:val="14"/>
        </w:rPr>
        <w:t>from</w:t>
      </w:r>
      <w:r>
        <w:rPr>
          <w:color w:val="292425"/>
          <w:spacing w:val="-3"/>
          <w:w w:val="105"/>
          <w:sz w:val="14"/>
        </w:rPr>
        <w:t> </w:t>
      </w:r>
      <w:r>
        <w:rPr>
          <w:color w:val="292425"/>
          <w:w w:val="105"/>
          <w:sz w:val="14"/>
        </w:rPr>
        <w:t>the</w:t>
      </w:r>
      <w:r>
        <w:rPr>
          <w:color w:val="292425"/>
          <w:spacing w:val="-3"/>
          <w:w w:val="105"/>
          <w:sz w:val="14"/>
        </w:rPr>
        <w:t> Average </w:t>
      </w:r>
      <w:r>
        <w:rPr>
          <w:color w:val="292425"/>
          <w:w w:val="105"/>
          <w:sz w:val="14"/>
        </w:rPr>
        <w:t>Earnings</w:t>
      </w:r>
      <w:r>
        <w:rPr>
          <w:color w:val="292425"/>
          <w:spacing w:val="-2"/>
          <w:w w:val="105"/>
          <w:sz w:val="14"/>
        </w:rPr>
        <w:t> </w:t>
      </w:r>
      <w:r>
        <w:rPr>
          <w:color w:val="292425"/>
          <w:spacing w:val="-5"/>
          <w:w w:val="105"/>
          <w:sz w:val="14"/>
        </w:rPr>
        <w:t>Index’,</w:t>
      </w:r>
      <w:r>
        <w:rPr>
          <w:color w:val="292425"/>
          <w:spacing w:val="-3"/>
          <w:w w:val="105"/>
          <w:sz w:val="14"/>
        </w:rPr>
        <w:t> </w:t>
      </w:r>
      <w:r>
        <w:rPr>
          <w:i/>
          <w:color w:val="292425"/>
          <w:w w:val="105"/>
          <w:sz w:val="14"/>
        </w:rPr>
        <w:t>Labour</w:t>
      </w:r>
      <w:r>
        <w:rPr>
          <w:i/>
          <w:color w:val="292425"/>
          <w:spacing w:val="-3"/>
          <w:w w:val="105"/>
          <w:sz w:val="14"/>
        </w:rPr>
        <w:t> </w:t>
      </w:r>
      <w:r>
        <w:rPr>
          <w:i/>
          <w:color w:val="292425"/>
          <w:w w:val="105"/>
          <w:sz w:val="14"/>
        </w:rPr>
        <w:t>Market</w:t>
      </w:r>
      <w:r>
        <w:rPr>
          <w:i/>
          <w:color w:val="292425"/>
          <w:spacing w:val="-3"/>
          <w:w w:val="105"/>
          <w:sz w:val="14"/>
        </w:rPr>
        <w:t> </w:t>
      </w:r>
      <w:r>
        <w:rPr>
          <w:i/>
          <w:color w:val="292425"/>
          <w:w w:val="105"/>
          <w:sz w:val="14"/>
        </w:rPr>
        <w:t>Trends</w:t>
      </w:r>
      <w:r>
        <w:rPr>
          <w:color w:val="292425"/>
          <w:w w:val="105"/>
          <w:sz w:val="14"/>
        </w:rPr>
        <w:t>,</w:t>
      </w:r>
      <w:r>
        <w:rPr>
          <w:color w:val="292425"/>
          <w:spacing w:val="-3"/>
          <w:w w:val="105"/>
          <w:sz w:val="14"/>
        </w:rPr>
        <w:t> </w:t>
      </w:r>
      <w:r>
        <w:rPr>
          <w:color w:val="292425"/>
          <w:w w:val="105"/>
          <w:sz w:val="14"/>
        </w:rPr>
        <w:t>April.</w:t>
      </w:r>
    </w:p>
    <w:p>
      <w:pPr>
        <w:pStyle w:val="ListParagraph"/>
        <w:numPr>
          <w:ilvl w:val="0"/>
          <w:numId w:val="24"/>
        </w:numPr>
        <w:tabs>
          <w:tab w:pos="706" w:val="left" w:leader="none"/>
        </w:tabs>
        <w:spacing w:line="240" w:lineRule="auto" w:before="0" w:after="0"/>
        <w:ind w:left="705" w:right="1009" w:hanging="240"/>
        <w:jc w:val="left"/>
        <w:rPr>
          <w:sz w:val="14"/>
        </w:rPr>
      </w:pPr>
      <w:r>
        <w:rPr>
          <w:color w:val="292425"/>
          <w:w w:val="105"/>
          <w:sz w:val="14"/>
        </w:rPr>
        <w:t>The ONS estimates of standard errors have been derived from series that have not been seasonally adjusted, as the methodology </w:t>
      </w:r>
      <w:r>
        <w:rPr>
          <w:color w:val="292425"/>
          <w:spacing w:val="-3"/>
          <w:w w:val="105"/>
          <w:sz w:val="14"/>
        </w:rPr>
        <w:t>involved </w:t>
      </w:r>
      <w:r>
        <w:rPr>
          <w:color w:val="292425"/>
          <w:w w:val="105"/>
          <w:sz w:val="14"/>
        </w:rPr>
        <w:t>would make it very difficult </w:t>
      </w:r>
      <w:r>
        <w:rPr>
          <w:color w:val="292425"/>
          <w:spacing w:val="-3"/>
          <w:w w:val="105"/>
          <w:sz w:val="14"/>
        </w:rPr>
        <w:t>to </w:t>
      </w:r>
      <w:r>
        <w:rPr>
          <w:color w:val="292425"/>
          <w:w w:val="105"/>
          <w:sz w:val="14"/>
        </w:rPr>
        <w:t>estimate standard errors for seasonally adjusted data. In practice, the annual growth </w:t>
      </w:r>
      <w:r>
        <w:rPr>
          <w:color w:val="292425"/>
          <w:spacing w:val="-3"/>
          <w:w w:val="105"/>
          <w:sz w:val="14"/>
        </w:rPr>
        <w:t>rates </w:t>
      </w:r>
      <w:r>
        <w:rPr>
          <w:color w:val="292425"/>
          <w:w w:val="105"/>
          <w:sz w:val="14"/>
        </w:rPr>
        <w:t>of seasonally adjusted and unadjusted  series are usually very</w:t>
      </w:r>
      <w:r>
        <w:rPr>
          <w:color w:val="292425"/>
          <w:spacing w:val="-8"/>
          <w:w w:val="105"/>
          <w:sz w:val="14"/>
        </w:rPr>
        <w:t> </w:t>
      </w:r>
      <w:r>
        <w:rPr>
          <w:color w:val="292425"/>
          <w:w w:val="105"/>
          <w:sz w:val="14"/>
        </w:rPr>
        <w:t>similar.</w:t>
      </w:r>
    </w:p>
    <w:p>
      <w:pPr>
        <w:spacing w:after="0" w:line="240" w:lineRule="auto"/>
        <w:jc w:val="left"/>
        <w:rPr>
          <w:sz w:val="14"/>
        </w:rPr>
        <w:sectPr>
          <w:type w:val="continuous"/>
          <w:pgSz w:w="11900" w:h="16840"/>
          <w:pgMar w:top="1260" w:bottom="280" w:left="640" w:right="640"/>
        </w:sectPr>
      </w:pPr>
    </w:p>
    <w:p>
      <w:pPr>
        <w:pStyle w:val="BodyText"/>
        <w:spacing w:before="2"/>
        <w:rPr>
          <w:sz w:val="5"/>
        </w:rPr>
      </w:pPr>
    </w:p>
    <w:p>
      <w:pPr>
        <w:pStyle w:val="BodyText"/>
        <w:ind w:left="154"/>
      </w:pPr>
      <w:r>
        <w:rPr/>
        <w:pict>
          <v:group style="width:518.3pt;height:466pt;mso-position-horizontal-relative:char;mso-position-vertical-relative:line" coordorigin="0,0" coordsize="10366,9320">
            <v:rect style="position:absolute;left:10;top:10;width:10346;height:9300" filled="true" fillcolor="#cde6f0" stroked="false">
              <v:fill type="solid"/>
            </v:rect>
            <v:rect style="position:absolute;left:10;top:10;width:10346;height:9300" filled="false" stroked="true" strokeweight="1pt" strokecolor="#006bb6">
              <v:stroke dashstyle="solid"/>
            </v:rect>
            <v:shape style="position:absolute;left:5824;top:1452;width:3922;height:2880" coordorigin="5824,1452" coordsize="3922,2880" path="m9571,4332l9746,4332m9571,3982l9746,3982m9571,3612l9746,3612m9571,3260l9746,3260m9571,2892l9746,2892m9571,2540l9746,2540m9571,2172l9746,2172m9571,1820l9746,1820m9571,1452l9746,1452m5824,4332l9418,4332e" filled="false" stroked="true" strokeweight=".5pt" strokecolor="#292425">
              <v:path arrowok="t"/>
              <v:stroke dashstyle="solid"/>
            </v:shape>
            <v:shape style="position:absolute;left:5824;top:2066;width:3007;height:1720" coordorigin="5824,2066" coordsize="3007,1720" path="m5824,2821l5921,2681m5921,2681l6018,2926m6018,2926l6112,3331m6112,3331l6209,2786m6209,2786l6318,2451m6318,2451l6412,3259m6412,3259l6509,2716m6509,2716l6606,3031m6606,3031l6699,2644m6699,2644l6796,2961m6796,2961l6890,2381m6890,2381l6987,2821m6987,2821l7084,3206m7084,3206l7193,2891m7193,2891l7287,3366m7287,3366l7384,3031m7384,3031l7477,2961m7477,2961l7574,2926m7574,2926l7671,2681m7671,2681l7765,2961m7765,2961l7862,2926m7862,2926l7956,2821m7956,2821l8052,2486m8052,2486l8162,3136m8162,3136l8259,2066m8259,2066l8352,3786m8352,3786l8449,2716m8449,2716l8543,3066m8543,3066l8640,2716m8640,2716l8737,3101m8737,3101l8831,2856e" filled="false" stroked="true" strokeweight="1pt" strokecolor="#0067a3">
              <v:path arrowok="t"/>
              <v:stroke dashstyle="solid"/>
            </v:shape>
            <v:line style="position:absolute" from="8821,2857" to="8937,2857" stroked="true" strokeweight="1.125pt" strokecolor="#0067a3">
              <v:stroke dashstyle="solid"/>
            </v:line>
            <v:shape style="position:absolute;left:8927;top:2608;width:491;height:968" coordorigin="8927,2609" coordsize="491,968" path="m8927,2856l9037,2891m9037,2891l9134,3136m9134,3136l9227,3471m9227,3471l9324,2609m9324,2609l9418,3576e" filled="false" stroked="true" strokeweight="1pt" strokecolor="#0067a3">
              <v:path arrowok="t"/>
              <v:stroke dashstyle="solid"/>
            </v:shape>
            <v:shape style="position:absolute;left:5824;top:1748;width:3007;height:1723" coordorigin="5824,1749" coordsize="3007,1723" path="m5824,2504l5921,2364m5921,2364l6018,2609m6018,2609l6112,3014m6112,3014l6209,2469m6209,2469l6318,2136m6318,2136l6412,2926m6412,2926l6509,2399m6509,2399l6606,2716m6606,2716l6699,2329m6699,2329l6796,2644m6796,2644l6890,2066m6890,2066l6987,2504m6987,2504l7084,2891m7084,2891l7193,2574m7193,2574l7287,3049m7287,3049l7384,2716m7384,2716l7477,2644m7477,2644l7574,2609m7574,2609l7671,2364m7671,2364l7765,2644m7765,2644l7862,2609m7862,2609l7956,2504m7956,2504l8052,2171m8052,2171l8162,2821m8162,2821l8259,1749m8259,1749l8352,3471m8352,3471l8449,2399m8449,2399l8543,2751m8543,2751l8640,2399m8640,2399l8737,2786m8737,2786l8831,2539e" filled="false" stroked="true" strokeweight="1pt" strokecolor="#ec2131">
              <v:path arrowok="t"/>
              <v:stroke dashstyle="dash"/>
            </v:shape>
            <v:line style="position:absolute" from="8821,2540" to="8937,2540" stroked="true" strokeweight="1.125pt" strokecolor="#ec2131">
              <v:stroke dashstyle="dash"/>
            </v:line>
            <v:shape style="position:absolute;left:8927;top:2293;width:491;height:965" coordorigin="8927,2294" coordsize="491,965" path="m8927,2539l9037,2574m9037,2574l9134,2821m9134,2821l9227,3154m9227,3154l9324,2294m9324,2294l9418,3259e" filled="false" stroked="true" strokeweight="1pt" strokecolor="#ec2131">
              <v:path arrowok="t"/>
              <v:stroke dashstyle="dash"/>
            </v:shape>
            <v:shape style="position:absolute;left:5824;top:2381;width:3007;height:1723" coordorigin="5824,2381" coordsize="3007,1723" path="m5824,3136l5921,2996m5921,2996l6018,3241m6018,3241l6112,3646m6112,3646l6209,3101m6209,3101l6318,2769m6318,2769l6412,3576m6412,3576l6509,3031m6509,3031l6606,3349m6606,3349l6699,2961m6699,2961l6796,3276m6796,3276l6890,2699m6890,2699l6987,3136m6987,3136l7084,3524m7084,3524l7193,3206m7193,3206l7287,3681m7287,3681l7384,3349m7384,3349l7477,3276m7477,3276l7574,3241m7574,3241l7671,2996m7671,2996l7765,3276m7765,3276l7862,3241m7862,3241l7956,3136m7956,3136l8052,2804m8052,2804l8162,3454m8162,3454l8259,2381m8259,2381l8352,4104m8352,4104l8449,3031m8449,3031l8543,3384m8543,3384l8640,3031m8640,3031l8737,3419m8737,3419l8831,3171e" filled="false" stroked="true" strokeweight="1pt" strokecolor="#ea3131">
              <v:path arrowok="t"/>
              <v:stroke dashstyle="dash"/>
            </v:shape>
            <v:line style="position:absolute" from="8821,3172" to="8937,3172" stroked="true" strokeweight="1.125pt" strokecolor="#ea3131">
              <v:stroke dashstyle="dash"/>
            </v:line>
            <v:shape style="position:absolute;left:8927;top:2926;width:491;height:965" coordorigin="8927,2926" coordsize="491,965" path="m8927,3171l9037,3206m9037,3206l9134,3454m9134,3454l9227,3786m9227,3786l9324,2926m9324,2926l9418,3891e" filled="false" stroked="true" strokeweight="1pt" strokecolor="#ea3131">
              <v:path arrowok="t"/>
              <v:stroke dashstyle="dash"/>
            </v:shape>
            <v:shape style="position:absolute;left:5496;top:1452;width:175;height:2880" coordorigin="5496,1452" coordsize="175,2880" path="m5496,4332l5671,4332m5496,3612l5671,3612m5496,2892l5671,2892m5496,2540l5671,2540m5496,2172l5671,2172m5496,1820l5671,1820m5496,1452l5671,1452e" filled="false" stroked="true" strokeweight=".5pt" strokecolor="#292425">
              <v:path arrowok="t"/>
              <v:stroke dashstyle="solid"/>
            </v:shape>
            <v:shape style="position:absolute;left:5790;top:2892;width:3950;height:5765" coordorigin="5791,2892" coordsize="3950,5765" path="m5791,2892l9466,2892m5827,4324l5827,4197m6990,4324l6990,4197m8165,4324l8165,4197m9327,4324l9327,4197m6118,4324l6118,4264m6409,4324l6409,4264m6699,4324l6699,4264m7284,4324l7284,4264m7577,4324l7577,4264m7871,4324l7871,4264m8455,4324l8455,4264m8746,4324l8746,4264m9037,4324l9037,4264m9566,8657l9741,8657m9566,8292l9741,8292m9566,7947l9741,7947m9566,7585l9741,7585m9566,7218l9741,7218m9566,6855l9741,6855m9566,6510l9741,6510m9566,6145l9741,6145m9566,5780l9741,5780m5819,8657l9412,8657e" filled="false" stroked="true" strokeweight=".5pt" strokecolor="#292425">
              <v:path arrowok="t"/>
              <v:stroke dashstyle="solid"/>
            </v:shape>
            <v:shape style="position:absolute;left:5818;top:6853;width:1647;height:653" coordorigin="5819,6853" coordsize="1647,653" path="m5819,7141l5912,7428m5912,7428l6009,7333m6009,7333l6103,7256m6103,7256l6212,7293m6212,7293l6309,6891m6309,6891l6403,7506m6403,7506l6500,7141m6500,7141l6594,7218m6594,7218l6691,7178m6691,7178l6784,7293m6784,7293l6881,7141m6881,7141l6991,6853m6991,6853l7084,7103m7084,7103l7181,7371m7181,7371l7275,7333m7275,7333l7369,7083m7369,7083l7466,7293e" filled="false" stroked="true" strokeweight="1pt" strokecolor="#0067a3">
              <v:path arrowok="t"/>
              <v:stroke dashstyle="solid"/>
            </v:shape>
            <v:line style="position:absolute" from="7456,7295" to="7569,7295" stroked="true" strokeweight="1.125pt" strokecolor="#0067a3">
              <v:stroke dashstyle="solid"/>
            </v:line>
            <v:shape style="position:absolute;left:7559;top:7141;width:300;height:153" coordorigin="7559,7141" coordsize="300,153" path="m7559,7293l7669,7178m7669,7178l7766,7256m7766,7256l7859,7141e" filled="false" stroked="true" strokeweight="1pt" strokecolor="#0067a3">
              <v:path arrowok="t"/>
              <v:stroke dashstyle="solid"/>
            </v:shape>
            <v:line style="position:absolute" from="7849,7142" to="7966,7142" stroked="true" strokeweight="1.125pt" strokecolor="#0067a3">
              <v:stroke dashstyle="solid"/>
            </v:line>
            <v:shape style="position:absolute;left:7956;top:6968;width:682;height:538" coordorigin="7956,6968" coordsize="682,538" path="m7956,7141l8050,7218m8050,7218l8147,7506m8147,7506l8241,7103m8241,7103l8350,6968m8350,6968l8447,7006m8447,7006l8541,7293m8541,7293l8637,7218e" filled="false" stroked="true" strokeweight="1pt" strokecolor="#0067a3">
              <v:path arrowok="t"/>
              <v:stroke dashstyle="solid"/>
            </v:shape>
            <v:shape style="position:absolute;left:8627;top:7219;width:211;height:2" coordorigin="8627,7220" coordsize="211,0" path="m8627,7220l8741,7220m8721,7220l8838,7220e" filled="false" stroked="true" strokeweight="1.125pt" strokecolor="#0067a3">
              <v:path arrowok="t"/>
              <v:stroke dashstyle="solid"/>
            </v:shape>
            <v:shape style="position:absolute;left:8828;top:7178;width:585;height:193" coordorigin="8828,7178" coordsize="585,193" path="m8828,7218l8922,7293m8922,7293l9019,7218m9019,7218l9125,7371m9125,7371l9222,7293m9222,7293l9316,7333m9316,7333l9412,7178e" filled="false" stroked="true" strokeweight="1pt" strokecolor="#0067a3">
              <v:path arrowok="t"/>
              <v:stroke dashstyle="solid"/>
            </v:shape>
            <v:shape style="position:absolute;left:5818;top:6758;width:1647;height:633" coordorigin="5819,6758" coordsize="1647,633" path="m5819,7046l5912,7333m5912,7333l6009,7218m6009,7218l6103,7141m6103,7141l6212,7178m6212,7178l6309,6796m6309,6796l6403,7391m6403,7391l6500,7046m6500,7046l6594,7103m6594,7103l6691,7083m6691,7083l6784,7178m6784,7178l6881,7046m6881,7046l6991,6758m6991,6758l7084,7006m7084,7006l7181,7256m7181,7256l7275,7218m7275,7218l7369,6968m7369,6968l7466,7178e" filled="false" stroked="true" strokeweight="1pt" strokecolor="#ec2131">
              <v:path arrowok="t"/>
              <v:stroke dashstyle="dash"/>
            </v:shape>
            <v:line style="position:absolute" from="7456,7180" to="7569,7180" stroked="true" strokeweight="1.125pt" strokecolor="#ec2131">
              <v:stroke dashstyle="dash"/>
            </v:line>
            <v:shape style="position:absolute;left:7559;top:7046;width:300;height:133" coordorigin="7559,7046" coordsize="300,133" path="m7559,7178l7669,7083m7669,7083l7766,7141m7766,7141l7859,7046e" filled="false" stroked="true" strokeweight="1pt" strokecolor="#ec2131">
              <v:path arrowok="t"/>
              <v:stroke dashstyle="dash"/>
            </v:shape>
            <v:line style="position:absolute" from="7849,7047" to="7966,7047" stroked="true" strokeweight="1.125pt" strokecolor="#ec2131">
              <v:stroke dashstyle="dash"/>
            </v:line>
            <v:shape style="position:absolute;left:5818;top:6853;width:3594;height:768" coordorigin="5819,6853" coordsize="3594,768" path="m7956,7046l8050,7103m8050,7103l8147,7391m8147,7391l8241,7006m8241,7006l8350,6853m8350,6853l8447,6891m8447,6891l8541,7178m8541,7178l8637,7103m8828,7103l8922,7178m8922,7178l9019,7103m9019,7103l9125,7256m9125,7256l9222,7178m9222,7178l9316,7218m9316,7218l9412,7083m6991,6968l7084,7218m5819,7256l5912,7543m5912,7543l6009,7428m6009,7428l6103,7371m6103,7371l6212,7391m6212,7391l6309,7006m6309,7006l6403,7621e" filled="false" stroked="true" strokeweight="1pt" strokecolor="#ec2131">
              <v:path arrowok="t"/>
              <v:stroke dashstyle="dash"/>
            </v:shape>
            <v:shape style="position:absolute;left:6393;top:6958;width:608;height:673" type="#_x0000_t75" stroked="false">
              <v:imagedata r:id="rId115" o:title=""/>
            </v:shape>
            <v:shape style="position:absolute;left:7084;top:7178;width:382;height:290" coordorigin="7084,7178" coordsize="382,290" path="m7084,7218l7181,7468m7181,7468l7275,7428m7275,7428l7369,7178m7369,7178l7466,7391e" filled="false" stroked="true" strokeweight="1pt" strokecolor="#ec2131">
              <v:path arrowok="t"/>
              <v:stroke dashstyle="dash"/>
            </v:shape>
            <v:line style="position:absolute" from="7456,7392" to="7569,7392" stroked="true" strokeweight="1.125pt" strokecolor="#ec2131">
              <v:stroke dashstyle="dash"/>
            </v:line>
            <v:shape style="position:absolute;left:7559;top:7256;width:300;height:135" coordorigin="7559,7256" coordsize="300,135" path="m7559,7391l7669,7293m7669,7293l7766,7351m7766,7351l7859,7256e" filled="false" stroked="true" strokeweight="1pt" strokecolor="#ec2131">
              <v:path arrowok="t"/>
              <v:stroke dashstyle="dash"/>
            </v:shape>
            <v:line style="position:absolute" from="7849,7257" to="7966,7257" stroked="true" strokeweight="1.125pt" strokecolor="#ec2131">
              <v:stroke dashstyle="dash"/>
            </v:line>
            <v:shape style="position:absolute;left:7956;top:7083;width:1457;height:538" coordorigin="7956,7083" coordsize="1457,538" path="m7956,7256l8050,7333m8050,7333l8147,7621m8147,7621l8241,7218m8241,7218l8350,7083m8350,7083l8447,7103m8447,7103l8541,7391m8541,7391l8637,7333m8828,7333l8922,7391m8922,7391l9019,7333m9019,7333l9125,7468m9125,7468l9222,7391m9222,7391l9316,7428m9316,7428l9412,7293e" filled="false" stroked="true" strokeweight="1pt" strokecolor="#ec2131">
              <v:path arrowok="t"/>
              <v:stroke dashstyle="dash"/>
            </v:shape>
            <v:shape style="position:absolute;left:5490;top:5779;width:175;height:2878" coordorigin="5491,5780" coordsize="175,2878" path="m5491,8657l5666,8657m5491,7947l5666,7947m5491,7218l5666,7218m5491,6855l5666,6855m5491,6510l5666,6510m5491,5780l5666,5780e" filled="false" stroked="true" strokeweight=".5pt" strokecolor="#292425">
              <v:path arrowok="t"/>
              <v:stroke dashstyle="solid"/>
            </v:shape>
            <v:shape style="position:absolute;left:5760;top:7217;width:3684;height:1427" coordorigin="5760,7218" coordsize="3684,1427" path="m5760,7218l9444,7218m5824,8644l5824,8518m6986,8644l6986,8518m8161,8644l8161,8518m9324,8644l9324,8518m6114,8644l6114,8584m6405,8644l6405,8584m6696,8644l6696,8584m7280,8644l7280,8584m7574,8644l7574,8584m7867,8644l7867,8584m8452,8644l8452,8584m8742,8644l8742,8584m9033,8644l9033,8584e" filled="false" stroked="true" strokeweight=".5pt" strokecolor="#292425">
              <v:path arrowok="t"/>
              <v:stroke dashstyle="solid"/>
            </v:shape>
            <v:shape style="position:absolute;left:320;top:452;width:4508;height:1160" type="#_x0000_t202" filled="false" stroked="false">
              <v:textbox inset="0,0,0,0">
                <w:txbxContent>
                  <w:p>
                    <w:pPr>
                      <w:spacing w:line="194" w:lineRule="exact" w:before="0"/>
                      <w:ind w:left="0" w:right="0" w:firstLine="0"/>
                      <w:jc w:val="left"/>
                      <w:rPr>
                        <w:sz w:val="20"/>
                      </w:rPr>
                    </w:pPr>
                    <w:r>
                      <w:rPr>
                        <w:color w:val="292425"/>
                        <w:w w:val="105"/>
                        <w:sz w:val="20"/>
                      </w:rPr>
                      <w:t>different businesses. Of course, AEI data can also be</w:t>
                    </w:r>
                  </w:p>
                  <w:p>
                    <w:pPr>
                      <w:spacing w:line="249" w:lineRule="auto" w:before="10"/>
                      <w:ind w:left="0" w:right="0" w:firstLine="0"/>
                      <w:jc w:val="left"/>
                      <w:rPr>
                        <w:sz w:val="20"/>
                      </w:rPr>
                    </w:pPr>
                    <w:r>
                      <w:rPr>
                        <w:color w:val="292425"/>
                        <w:w w:val="110"/>
                        <w:sz w:val="20"/>
                      </w:rPr>
                      <w:t>affected</w:t>
                    </w:r>
                    <w:r>
                      <w:rPr>
                        <w:color w:val="292425"/>
                        <w:spacing w:val="-22"/>
                        <w:w w:val="110"/>
                        <w:sz w:val="20"/>
                      </w:rPr>
                      <w:t> </w:t>
                    </w:r>
                    <w:r>
                      <w:rPr>
                        <w:color w:val="292425"/>
                        <w:spacing w:val="-3"/>
                        <w:w w:val="110"/>
                        <w:sz w:val="20"/>
                      </w:rPr>
                      <w:t>by</w:t>
                    </w:r>
                    <w:r>
                      <w:rPr>
                        <w:color w:val="292425"/>
                        <w:spacing w:val="-22"/>
                        <w:w w:val="110"/>
                        <w:sz w:val="20"/>
                      </w:rPr>
                      <w:t> </w:t>
                    </w:r>
                    <w:r>
                      <w:rPr>
                        <w:color w:val="292425"/>
                        <w:w w:val="110"/>
                        <w:sz w:val="20"/>
                      </w:rPr>
                      <w:t>a</w:t>
                    </w:r>
                    <w:r>
                      <w:rPr>
                        <w:color w:val="292425"/>
                        <w:spacing w:val="-22"/>
                        <w:w w:val="110"/>
                        <w:sz w:val="20"/>
                      </w:rPr>
                      <w:t> </w:t>
                    </w:r>
                    <w:r>
                      <w:rPr>
                        <w:color w:val="292425"/>
                        <w:w w:val="110"/>
                        <w:sz w:val="20"/>
                      </w:rPr>
                      <w:t>range</w:t>
                    </w:r>
                    <w:r>
                      <w:rPr>
                        <w:color w:val="292425"/>
                        <w:spacing w:val="-22"/>
                        <w:w w:val="110"/>
                        <w:sz w:val="20"/>
                      </w:rPr>
                      <w:t> </w:t>
                    </w:r>
                    <w:r>
                      <w:rPr>
                        <w:color w:val="292425"/>
                        <w:w w:val="110"/>
                        <w:sz w:val="20"/>
                      </w:rPr>
                      <w:t>of</w:t>
                    </w:r>
                    <w:r>
                      <w:rPr>
                        <w:color w:val="292425"/>
                        <w:spacing w:val="-21"/>
                        <w:w w:val="110"/>
                        <w:sz w:val="20"/>
                      </w:rPr>
                      <w:t> </w:t>
                    </w:r>
                    <w:r>
                      <w:rPr>
                        <w:color w:val="292425"/>
                        <w:w w:val="110"/>
                        <w:sz w:val="20"/>
                      </w:rPr>
                      <w:t>factors</w:t>
                    </w:r>
                    <w:r>
                      <w:rPr>
                        <w:color w:val="292425"/>
                        <w:spacing w:val="-22"/>
                        <w:w w:val="110"/>
                        <w:sz w:val="20"/>
                      </w:rPr>
                      <w:t> </w:t>
                    </w:r>
                    <w:r>
                      <w:rPr>
                        <w:color w:val="292425"/>
                        <w:w w:val="110"/>
                        <w:sz w:val="20"/>
                      </w:rPr>
                      <w:t>apart</w:t>
                    </w:r>
                    <w:r>
                      <w:rPr>
                        <w:color w:val="292425"/>
                        <w:spacing w:val="-22"/>
                        <w:w w:val="110"/>
                        <w:sz w:val="20"/>
                      </w:rPr>
                      <w:t> </w:t>
                    </w:r>
                    <w:r>
                      <w:rPr>
                        <w:color w:val="292425"/>
                        <w:w w:val="110"/>
                        <w:sz w:val="20"/>
                      </w:rPr>
                      <w:t>from</w:t>
                    </w:r>
                    <w:r>
                      <w:rPr>
                        <w:color w:val="292425"/>
                        <w:spacing w:val="-22"/>
                        <w:w w:val="110"/>
                        <w:sz w:val="20"/>
                      </w:rPr>
                      <w:t> </w:t>
                    </w:r>
                    <w:r>
                      <w:rPr>
                        <w:color w:val="292425"/>
                        <w:w w:val="110"/>
                        <w:sz w:val="20"/>
                      </w:rPr>
                      <w:t>sampling, and</w:t>
                    </w:r>
                    <w:r>
                      <w:rPr>
                        <w:color w:val="292425"/>
                        <w:spacing w:val="-14"/>
                        <w:w w:val="110"/>
                        <w:sz w:val="20"/>
                      </w:rPr>
                      <w:t> </w:t>
                    </w:r>
                    <w:r>
                      <w:rPr>
                        <w:color w:val="292425"/>
                        <w:w w:val="110"/>
                        <w:sz w:val="20"/>
                      </w:rPr>
                      <w:t>the</w:t>
                    </w:r>
                    <w:r>
                      <w:rPr>
                        <w:color w:val="292425"/>
                        <w:spacing w:val="-13"/>
                        <w:w w:val="110"/>
                        <w:sz w:val="20"/>
                      </w:rPr>
                      <w:t> </w:t>
                    </w:r>
                    <w:r>
                      <w:rPr>
                        <w:color w:val="292425"/>
                        <w:w w:val="110"/>
                        <w:sz w:val="20"/>
                      </w:rPr>
                      <w:t>effect</w:t>
                    </w:r>
                    <w:r>
                      <w:rPr>
                        <w:color w:val="292425"/>
                        <w:spacing w:val="-14"/>
                        <w:w w:val="110"/>
                        <w:sz w:val="20"/>
                      </w:rPr>
                      <w:t> </w:t>
                    </w:r>
                    <w:r>
                      <w:rPr>
                        <w:color w:val="292425"/>
                        <w:w w:val="110"/>
                        <w:sz w:val="20"/>
                      </w:rPr>
                      <w:t>of</w:t>
                    </w:r>
                    <w:r>
                      <w:rPr>
                        <w:color w:val="292425"/>
                        <w:spacing w:val="-13"/>
                        <w:w w:val="110"/>
                        <w:sz w:val="20"/>
                      </w:rPr>
                      <w:t> </w:t>
                    </w:r>
                    <w:r>
                      <w:rPr>
                        <w:color w:val="292425"/>
                        <w:w w:val="110"/>
                        <w:sz w:val="20"/>
                      </w:rPr>
                      <w:t>bonus</w:t>
                    </w:r>
                    <w:r>
                      <w:rPr>
                        <w:color w:val="292425"/>
                        <w:spacing w:val="-13"/>
                        <w:w w:val="110"/>
                        <w:sz w:val="20"/>
                      </w:rPr>
                      <w:t> </w:t>
                    </w:r>
                    <w:r>
                      <w:rPr>
                        <w:color w:val="292425"/>
                        <w:w w:val="110"/>
                        <w:sz w:val="20"/>
                      </w:rPr>
                      <w:t>payments</w:t>
                    </w:r>
                    <w:r>
                      <w:rPr>
                        <w:color w:val="292425"/>
                        <w:spacing w:val="-14"/>
                        <w:w w:val="110"/>
                        <w:sz w:val="20"/>
                      </w:rPr>
                      <w:t> </w:t>
                    </w:r>
                    <w:r>
                      <w:rPr>
                        <w:color w:val="292425"/>
                        <w:w w:val="110"/>
                        <w:sz w:val="20"/>
                      </w:rPr>
                      <w:t>in</w:t>
                    </w:r>
                    <w:r>
                      <w:rPr>
                        <w:color w:val="292425"/>
                        <w:spacing w:val="-13"/>
                        <w:w w:val="110"/>
                        <w:sz w:val="20"/>
                      </w:rPr>
                      <w:t> </w:t>
                    </w:r>
                    <w:r>
                      <w:rPr>
                        <w:color w:val="292425"/>
                        <w:w w:val="110"/>
                        <w:sz w:val="20"/>
                      </w:rPr>
                      <w:t>particular</w:t>
                    </w:r>
                    <w:r>
                      <w:rPr>
                        <w:color w:val="292425"/>
                        <w:spacing w:val="-13"/>
                        <w:w w:val="110"/>
                        <w:sz w:val="20"/>
                      </w:rPr>
                      <w:t> </w:t>
                    </w:r>
                    <w:r>
                      <w:rPr>
                        <w:color w:val="292425"/>
                        <w:w w:val="110"/>
                        <w:sz w:val="20"/>
                      </w:rPr>
                      <w:t>can make it difficult </w:t>
                    </w:r>
                    <w:r>
                      <w:rPr>
                        <w:color w:val="292425"/>
                        <w:spacing w:val="-4"/>
                        <w:w w:val="110"/>
                        <w:sz w:val="20"/>
                      </w:rPr>
                      <w:t>to </w:t>
                    </w:r>
                    <w:r>
                      <w:rPr>
                        <w:color w:val="292425"/>
                        <w:w w:val="110"/>
                        <w:sz w:val="20"/>
                      </w:rPr>
                      <w:t>assess the underlying trend in earnings</w:t>
                    </w:r>
                    <w:r>
                      <w:rPr>
                        <w:color w:val="292425"/>
                        <w:spacing w:val="-6"/>
                        <w:w w:val="110"/>
                        <w:sz w:val="20"/>
                      </w:rPr>
                      <w:t> </w:t>
                    </w:r>
                    <w:r>
                      <w:rPr>
                        <w:color w:val="292425"/>
                        <w:w w:val="110"/>
                        <w:sz w:val="20"/>
                      </w:rPr>
                      <w:t>growth.</w:t>
                    </w:r>
                  </w:p>
                </w:txbxContent>
              </v:textbox>
              <w10:wrap type="none"/>
            </v:shape>
            <v:shape style="position:absolute;left:5465;top:432;width:4312;height:981" type="#_x0000_t202" filled="false" stroked="false">
              <v:textbox inset="0,0,0,0">
                <w:txbxContent>
                  <w:p>
                    <w:pPr>
                      <w:spacing w:line="229" w:lineRule="exact" w:before="0"/>
                      <w:ind w:left="0" w:right="0" w:firstLine="0"/>
                      <w:jc w:val="left"/>
                      <w:rPr>
                        <w:rFonts w:ascii="Trebuchet MS"/>
                        <w:b/>
                        <w:sz w:val="20"/>
                      </w:rPr>
                    </w:pPr>
                    <w:r>
                      <w:rPr>
                        <w:rFonts w:ascii="Trebuchet MS"/>
                        <w:b/>
                        <w:color w:val="0092C0"/>
                        <w:sz w:val="20"/>
                      </w:rPr>
                      <w:t>Chart C</w:t>
                    </w:r>
                  </w:p>
                  <w:p>
                    <w:pPr>
                      <w:spacing w:line="247" w:lineRule="auto" w:before="7"/>
                      <w:ind w:left="0" w:right="361" w:firstLine="0"/>
                      <w:jc w:val="left"/>
                      <w:rPr>
                        <w:rFonts w:ascii="Trebuchet MS"/>
                        <w:b/>
                        <w:sz w:val="20"/>
                      </w:rPr>
                    </w:pPr>
                    <w:r>
                      <w:rPr>
                        <w:rFonts w:ascii="Trebuchet MS"/>
                        <w:b/>
                        <w:color w:val="0092C0"/>
                        <w:sz w:val="20"/>
                      </w:rPr>
                      <w:t>Monthly</w:t>
                    </w:r>
                    <w:r>
                      <w:rPr>
                        <w:rFonts w:ascii="Trebuchet MS"/>
                        <w:b/>
                        <w:color w:val="0092C0"/>
                        <w:spacing w:val="-41"/>
                        <w:sz w:val="20"/>
                      </w:rPr>
                      <w:t> </w:t>
                    </w:r>
                    <w:r>
                      <w:rPr>
                        <w:rFonts w:ascii="Trebuchet MS"/>
                        <w:b/>
                        <w:color w:val="0092C0"/>
                        <w:sz w:val="20"/>
                      </w:rPr>
                      <w:t>change</w:t>
                    </w:r>
                    <w:r>
                      <w:rPr>
                        <w:rFonts w:ascii="Trebuchet MS"/>
                        <w:b/>
                        <w:color w:val="0092C0"/>
                        <w:spacing w:val="-41"/>
                        <w:sz w:val="20"/>
                      </w:rPr>
                      <w:t> </w:t>
                    </w:r>
                    <w:r>
                      <w:rPr>
                        <w:rFonts w:ascii="Trebuchet MS"/>
                        <w:b/>
                        <w:color w:val="0092C0"/>
                        <w:sz w:val="20"/>
                      </w:rPr>
                      <w:t>in</w:t>
                    </w:r>
                    <w:r>
                      <w:rPr>
                        <w:rFonts w:ascii="Trebuchet MS"/>
                        <w:b/>
                        <w:color w:val="0092C0"/>
                        <w:spacing w:val="-41"/>
                        <w:sz w:val="20"/>
                      </w:rPr>
                      <w:t> </w:t>
                    </w:r>
                    <w:r>
                      <w:rPr>
                        <w:rFonts w:ascii="Trebuchet MS"/>
                        <w:b/>
                        <w:color w:val="0092C0"/>
                        <w:sz w:val="20"/>
                      </w:rPr>
                      <w:t>average</w:t>
                    </w:r>
                    <w:r>
                      <w:rPr>
                        <w:rFonts w:ascii="Trebuchet MS"/>
                        <w:b/>
                        <w:color w:val="0092C0"/>
                        <w:spacing w:val="-41"/>
                        <w:sz w:val="20"/>
                      </w:rPr>
                      <w:t> </w:t>
                    </w:r>
                    <w:r>
                      <w:rPr>
                        <w:rFonts w:ascii="Trebuchet MS"/>
                        <w:b/>
                        <w:color w:val="0092C0"/>
                        <w:sz w:val="20"/>
                      </w:rPr>
                      <w:t>earnings</w:t>
                    </w:r>
                    <w:r>
                      <w:rPr>
                        <w:rFonts w:ascii="Trebuchet MS"/>
                        <w:b/>
                        <w:color w:val="0092C0"/>
                        <w:spacing w:val="-40"/>
                        <w:sz w:val="20"/>
                      </w:rPr>
                      <w:t> </w:t>
                    </w:r>
                    <w:r>
                      <w:rPr>
                        <w:rFonts w:ascii="Trebuchet MS"/>
                        <w:b/>
                        <w:color w:val="0092C0"/>
                        <w:sz w:val="20"/>
                      </w:rPr>
                      <w:t>growth:</w:t>
                    </w:r>
                    <w:r>
                      <w:rPr>
                        <w:rFonts w:ascii="Trebuchet MS"/>
                        <w:b/>
                        <w:color w:val="0092C0"/>
                        <w:w w:val="95"/>
                        <w:sz w:val="20"/>
                      </w:rPr>
                      <w:t> </w:t>
                    </w:r>
                    <w:r>
                      <w:rPr>
                        <w:rFonts w:ascii="Trebuchet MS"/>
                        <w:b/>
                        <w:color w:val="0092C0"/>
                        <w:sz w:val="20"/>
                      </w:rPr>
                      <w:t>95% confidence interval</w:t>
                    </w:r>
                  </w:p>
                  <w:p>
                    <w:pPr>
                      <w:spacing w:before="124"/>
                      <w:ind w:left="0" w:right="18" w:firstLine="0"/>
                      <w:jc w:val="right"/>
                      <w:rPr>
                        <w:sz w:val="12"/>
                      </w:rPr>
                    </w:pPr>
                    <w:r>
                      <w:rPr>
                        <w:color w:val="292425"/>
                        <w:w w:val="110"/>
                        <w:sz w:val="12"/>
                      </w:rPr>
                      <w:t>Percentage points</w:t>
                    </w:r>
                  </w:p>
                </w:txbxContent>
              </v:textbox>
              <w10:wrap type="none"/>
            </v:shape>
            <v:shape style="position:absolute;left:9814;top:1403;width:93;height:490" type="#_x0000_t202" filled="false" stroked="false">
              <v:textbox inset="0,0,0,0">
                <w:txbxContent>
                  <w:p>
                    <w:pPr>
                      <w:spacing w:line="116" w:lineRule="exact" w:before="0"/>
                      <w:ind w:left="0" w:right="0" w:firstLine="0"/>
                      <w:jc w:val="left"/>
                      <w:rPr>
                        <w:sz w:val="12"/>
                      </w:rPr>
                    </w:pPr>
                    <w:r>
                      <w:rPr>
                        <w:color w:val="292425"/>
                        <w:w w:val="121"/>
                        <w:sz w:val="12"/>
                      </w:rPr>
                      <w:t>4</w:t>
                    </w:r>
                  </w:p>
                  <w:p>
                    <w:pPr>
                      <w:spacing w:line="240" w:lineRule="auto" w:before="0"/>
                      <w:rPr>
                        <w:sz w:val="12"/>
                      </w:rPr>
                    </w:pPr>
                  </w:p>
                  <w:p>
                    <w:pPr>
                      <w:spacing w:before="94"/>
                      <w:ind w:left="0" w:right="0" w:firstLine="0"/>
                      <w:jc w:val="left"/>
                      <w:rPr>
                        <w:sz w:val="12"/>
                      </w:rPr>
                    </w:pPr>
                    <w:r>
                      <w:rPr>
                        <w:color w:val="292425"/>
                        <w:w w:val="121"/>
                        <w:sz w:val="12"/>
                      </w:rPr>
                      <w:t>3</w:t>
                    </w:r>
                  </w:p>
                </w:txbxContent>
              </v:textbox>
              <w10:wrap type="none"/>
            </v:shape>
            <v:shape style="position:absolute;left:320;top:1892;width:4578;height:2120" type="#_x0000_t202" filled="false" stroked="false">
              <v:textbox inset="0,0,0,0">
                <w:txbxContent>
                  <w:p>
                    <w:pPr>
                      <w:spacing w:line="194" w:lineRule="exact" w:before="0"/>
                      <w:ind w:left="0" w:right="0" w:firstLine="0"/>
                      <w:jc w:val="left"/>
                      <w:rPr>
                        <w:sz w:val="20"/>
                      </w:rPr>
                    </w:pPr>
                    <w:r>
                      <w:rPr>
                        <w:color w:val="292425"/>
                        <w:w w:val="105"/>
                        <w:sz w:val="20"/>
                      </w:rPr>
                      <w:t>Similar confidence intervals for headline average</w:t>
                    </w:r>
                  </w:p>
                  <w:p>
                    <w:pPr>
                      <w:spacing w:line="249" w:lineRule="auto" w:before="10"/>
                      <w:ind w:left="0" w:right="0" w:firstLine="0"/>
                      <w:jc w:val="left"/>
                      <w:rPr>
                        <w:sz w:val="20"/>
                      </w:rPr>
                    </w:pPr>
                    <w:r>
                      <w:rPr>
                        <w:color w:val="292425"/>
                        <w:w w:val="110"/>
                        <w:sz w:val="20"/>
                      </w:rPr>
                      <w:t>earnings</w:t>
                    </w:r>
                    <w:r>
                      <w:rPr>
                        <w:color w:val="292425"/>
                        <w:spacing w:val="-18"/>
                        <w:w w:val="110"/>
                        <w:sz w:val="20"/>
                      </w:rPr>
                      <w:t> </w:t>
                    </w:r>
                    <w:r>
                      <w:rPr>
                        <w:color w:val="292425"/>
                        <w:w w:val="110"/>
                        <w:sz w:val="20"/>
                      </w:rPr>
                      <w:t>growth</w:t>
                    </w:r>
                    <w:r>
                      <w:rPr>
                        <w:color w:val="292425"/>
                        <w:spacing w:val="-18"/>
                        <w:w w:val="110"/>
                        <w:sz w:val="20"/>
                      </w:rPr>
                      <w:t> </w:t>
                    </w:r>
                    <w:r>
                      <w:rPr>
                        <w:color w:val="292425"/>
                        <w:w w:val="110"/>
                        <w:sz w:val="20"/>
                      </w:rPr>
                      <w:t>can</w:t>
                    </w:r>
                    <w:r>
                      <w:rPr>
                        <w:color w:val="292425"/>
                        <w:spacing w:val="-17"/>
                        <w:w w:val="110"/>
                        <w:sz w:val="20"/>
                      </w:rPr>
                      <w:t> </w:t>
                    </w:r>
                    <w:r>
                      <w:rPr>
                        <w:color w:val="292425"/>
                        <w:w w:val="110"/>
                        <w:sz w:val="20"/>
                      </w:rPr>
                      <w:t>be</w:t>
                    </w:r>
                    <w:r>
                      <w:rPr>
                        <w:color w:val="292425"/>
                        <w:spacing w:val="-18"/>
                        <w:w w:val="110"/>
                        <w:sz w:val="20"/>
                      </w:rPr>
                      <w:t> </w:t>
                    </w:r>
                    <w:r>
                      <w:rPr>
                        <w:color w:val="292425"/>
                        <w:w w:val="110"/>
                        <w:sz w:val="20"/>
                      </w:rPr>
                      <w:t>calculated</w:t>
                    </w:r>
                    <w:r>
                      <w:rPr>
                        <w:color w:val="292425"/>
                        <w:spacing w:val="-17"/>
                        <w:w w:val="110"/>
                        <w:sz w:val="20"/>
                      </w:rPr>
                      <w:t> </w:t>
                    </w:r>
                    <w:r>
                      <w:rPr>
                        <w:color w:val="292425"/>
                        <w:w w:val="110"/>
                        <w:sz w:val="20"/>
                      </w:rPr>
                      <w:t>for</w:t>
                    </w:r>
                    <w:r>
                      <w:rPr>
                        <w:color w:val="292425"/>
                        <w:spacing w:val="-18"/>
                        <w:w w:val="110"/>
                        <w:sz w:val="20"/>
                      </w:rPr>
                      <w:t> </w:t>
                    </w:r>
                    <w:r>
                      <w:rPr>
                        <w:color w:val="292425"/>
                        <w:w w:val="110"/>
                        <w:sz w:val="20"/>
                      </w:rPr>
                      <w:t>the</w:t>
                    </w:r>
                    <w:r>
                      <w:rPr>
                        <w:color w:val="292425"/>
                        <w:spacing w:val="-18"/>
                        <w:w w:val="110"/>
                        <w:sz w:val="20"/>
                      </w:rPr>
                      <w:t> </w:t>
                    </w:r>
                    <w:r>
                      <w:rPr>
                        <w:color w:val="292425"/>
                        <w:w w:val="110"/>
                        <w:sz w:val="20"/>
                      </w:rPr>
                      <w:t>different sectors of the </w:t>
                    </w:r>
                    <w:r>
                      <w:rPr>
                        <w:color w:val="292425"/>
                        <w:spacing w:val="-3"/>
                        <w:w w:val="110"/>
                        <w:sz w:val="20"/>
                      </w:rPr>
                      <w:t>economy. </w:t>
                    </w:r>
                    <w:r>
                      <w:rPr>
                        <w:color w:val="292425"/>
                        <w:w w:val="110"/>
                        <w:sz w:val="20"/>
                      </w:rPr>
                      <w:t>These range</w:t>
                    </w:r>
                    <w:r>
                      <w:rPr>
                        <w:color w:val="292425"/>
                        <w:spacing w:val="-15"/>
                        <w:w w:val="110"/>
                        <w:sz w:val="20"/>
                      </w:rPr>
                      <w:t> </w:t>
                    </w:r>
                    <w:r>
                      <w:rPr>
                        <w:color w:val="292425"/>
                        <w:w w:val="110"/>
                        <w:sz w:val="20"/>
                      </w:rPr>
                      <w:t>from</w:t>
                    </w:r>
                  </w:p>
                  <w:p>
                    <w:pPr>
                      <w:spacing w:line="249" w:lineRule="auto" w:before="1"/>
                      <w:ind w:left="0" w:right="-18" w:firstLine="0"/>
                      <w:jc w:val="left"/>
                      <w:rPr>
                        <w:sz w:val="20"/>
                      </w:rPr>
                    </w:pPr>
                    <w:r>
                      <w:rPr>
                        <w:color w:val="292425"/>
                        <w:w w:val="110"/>
                        <w:sz w:val="20"/>
                      </w:rPr>
                      <w:t>0.8 percentage points either side of the estimate for the public sector to 1.9 percentage points either side for private services. The table below shows that confidence intervals for earnings growth excluding bonuses are rather lower and vary less between sectors.</w:t>
                    </w:r>
                  </w:p>
                </w:txbxContent>
              </v:textbox>
              <w10:wrap type="none"/>
            </v:shape>
            <v:shape style="position:absolute;left:9814;top:2125;width:93;height:488" type="#_x0000_t202" filled="false" stroked="false">
              <v:textbox inset="0,0,0,0">
                <w:txbxContent>
                  <w:p>
                    <w:pPr>
                      <w:spacing w:line="116" w:lineRule="exact" w:before="0"/>
                      <w:ind w:left="0" w:right="0" w:firstLine="0"/>
                      <w:jc w:val="left"/>
                      <w:rPr>
                        <w:sz w:val="12"/>
                      </w:rPr>
                    </w:pPr>
                    <w:r>
                      <w:rPr>
                        <w:color w:val="292425"/>
                        <w:w w:val="121"/>
                        <w:sz w:val="12"/>
                      </w:rPr>
                      <w:t>2</w:t>
                    </w:r>
                  </w:p>
                  <w:p>
                    <w:pPr>
                      <w:spacing w:line="240" w:lineRule="auto" w:before="0"/>
                      <w:rPr>
                        <w:sz w:val="12"/>
                      </w:rPr>
                    </w:pPr>
                  </w:p>
                  <w:p>
                    <w:pPr>
                      <w:spacing w:before="91"/>
                      <w:ind w:left="0" w:right="0" w:firstLine="0"/>
                      <w:jc w:val="left"/>
                      <w:rPr>
                        <w:sz w:val="12"/>
                      </w:rPr>
                    </w:pPr>
                    <w:r>
                      <w:rPr>
                        <w:color w:val="292425"/>
                        <w:w w:val="121"/>
                        <w:sz w:val="12"/>
                      </w:rPr>
                      <w:t>1</w:t>
                    </w:r>
                  </w:p>
                </w:txbxContent>
              </v:textbox>
              <w10:wrap type="none"/>
            </v:shape>
            <v:shape style="position:absolute;left:5496;top:3092;width:195;height:200" type="#_x0000_t202" filled="false" stroked="false">
              <v:textbox inset="0,0,0,0">
                <w:txbxContent>
                  <w:p>
                    <w:pPr>
                      <w:spacing w:line="194" w:lineRule="exact" w:before="0"/>
                      <w:ind w:left="0" w:right="0" w:firstLine="0"/>
                      <w:jc w:val="left"/>
                      <w:rPr>
                        <w:sz w:val="20"/>
                      </w:rPr>
                    </w:pPr>
                    <w:r>
                      <w:rPr>
                        <w:color w:val="292425"/>
                        <w:w w:val="101"/>
                        <w:sz w:val="20"/>
                        <w:u w:val="single" w:color="292425"/>
                      </w:rPr>
                      <w:t> </w:t>
                    </w:r>
                    <w:r>
                      <w:rPr>
                        <w:color w:val="292425"/>
                        <w:spacing w:val="24"/>
                        <w:sz w:val="20"/>
                        <w:u w:val="single" w:color="292425"/>
                      </w:rPr>
                      <w:t> </w:t>
                    </w:r>
                  </w:p>
                </w:txbxContent>
              </v:textbox>
              <w10:wrap type="none"/>
            </v:shape>
            <v:shape style="position:absolute;left:9646;top:2630;width:262;height:703" type="#_x0000_t202" filled="false" stroked="false">
              <v:textbox inset="0,0,0,0">
                <w:txbxContent>
                  <w:p>
                    <w:pPr>
                      <w:spacing w:line="155" w:lineRule="exact" w:before="0"/>
                      <w:ind w:left="0" w:right="0" w:firstLine="0"/>
                      <w:jc w:val="left"/>
                      <w:rPr>
                        <w:sz w:val="16"/>
                      </w:rPr>
                    </w:pPr>
                    <w:r>
                      <w:rPr>
                        <w:color w:val="292425"/>
                        <w:w w:val="107"/>
                        <w:sz w:val="16"/>
                      </w:rPr>
                      <w:t>+</w:t>
                    </w:r>
                  </w:p>
                  <w:p>
                    <w:pPr>
                      <w:spacing w:line="123" w:lineRule="exact" w:before="38"/>
                      <w:ind w:left="168" w:right="0" w:firstLine="0"/>
                      <w:jc w:val="left"/>
                      <w:rPr>
                        <w:sz w:val="12"/>
                      </w:rPr>
                    </w:pPr>
                    <w:r>
                      <w:rPr>
                        <w:color w:val="292425"/>
                        <w:w w:val="121"/>
                        <w:sz w:val="12"/>
                      </w:rPr>
                      <w:t>0</w:t>
                    </w:r>
                  </w:p>
                  <w:p>
                    <w:pPr>
                      <w:spacing w:line="169" w:lineRule="exact" w:before="0"/>
                      <w:ind w:left="34" w:right="0" w:firstLine="0"/>
                      <w:jc w:val="left"/>
                      <w:rPr>
                        <w:sz w:val="16"/>
                      </w:rPr>
                    </w:pPr>
                    <w:r>
                      <w:rPr>
                        <w:color w:val="292425"/>
                        <w:w w:val="87"/>
                        <w:sz w:val="16"/>
                      </w:rPr>
                      <w:t>_</w:t>
                    </w:r>
                  </w:p>
                  <w:p>
                    <w:pPr>
                      <w:spacing w:before="76"/>
                      <w:ind w:left="168" w:right="0" w:firstLine="0"/>
                      <w:jc w:val="left"/>
                      <w:rPr>
                        <w:sz w:val="12"/>
                      </w:rPr>
                    </w:pPr>
                    <w:r>
                      <w:rPr>
                        <w:color w:val="292425"/>
                        <w:w w:val="121"/>
                        <w:sz w:val="12"/>
                      </w:rPr>
                      <w:t>1</w:t>
                    </w:r>
                  </w:p>
                </w:txbxContent>
              </v:textbox>
              <w10:wrap type="none"/>
            </v:shape>
            <v:shape style="position:absolute;left:9814;top:3565;width:93;height:120" type="#_x0000_t202" filled="false" stroked="false">
              <v:textbox inset="0,0,0,0">
                <w:txbxContent>
                  <w:p>
                    <w:pPr>
                      <w:spacing w:line="116" w:lineRule="exact" w:before="0"/>
                      <w:ind w:left="0" w:right="0" w:firstLine="0"/>
                      <w:jc w:val="left"/>
                      <w:rPr>
                        <w:sz w:val="12"/>
                      </w:rPr>
                    </w:pPr>
                    <w:r>
                      <w:rPr>
                        <w:color w:val="292425"/>
                        <w:w w:val="121"/>
                        <w:sz w:val="12"/>
                      </w:rPr>
                      <w:t>2</w:t>
                    </w:r>
                  </w:p>
                </w:txbxContent>
              </v:textbox>
              <w10:wrap type="none"/>
            </v:shape>
            <v:shape style="position:absolute;left:5496;top:3812;width:195;height:200" type="#_x0000_t202" filled="false" stroked="false">
              <v:textbox inset="0,0,0,0">
                <w:txbxContent>
                  <w:p>
                    <w:pPr>
                      <w:spacing w:line="194" w:lineRule="exact" w:before="0"/>
                      <w:ind w:left="0" w:right="0" w:firstLine="0"/>
                      <w:jc w:val="left"/>
                      <w:rPr>
                        <w:sz w:val="20"/>
                      </w:rPr>
                    </w:pPr>
                    <w:r>
                      <w:rPr>
                        <w:color w:val="292425"/>
                        <w:w w:val="101"/>
                        <w:sz w:val="20"/>
                        <w:u w:val="single" w:color="292425"/>
                      </w:rPr>
                      <w:t> </w:t>
                    </w:r>
                    <w:r>
                      <w:rPr>
                        <w:color w:val="292425"/>
                        <w:spacing w:val="24"/>
                        <w:sz w:val="20"/>
                        <w:u w:val="single" w:color="292425"/>
                      </w:rPr>
                      <w:t> </w:t>
                    </w:r>
                  </w:p>
                </w:txbxContent>
              </v:textbox>
              <w10:wrap type="none"/>
            </v:shape>
            <v:shape style="position:absolute;left:9814;top:3933;width:93;height:120" type="#_x0000_t202" filled="false" stroked="false">
              <v:textbox inset="0,0,0,0">
                <w:txbxContent>
                  <w:p>
                    <w:pPr>
                      <w:spacing w:line="116" w:lineRule="exact" w:before="0"/>
                      <w:ind w:left="0" w:right="0" w:firstLine="0"/>
                      <w:jc w:val="left"/>
                      <w:rPr>
                        <w:sz w:val="12"/>
                      </w:rPr>
                    </w:pPr>
                    <w:r>
                      <w:rPr>
                        <w:color w:val="292425"/>
                        <w:w w:val="121"/>
                        <w:sz w:val="12"/>
                      </w:rPr>
                      <w:t>3</w:t>
                    </w:r>
                  </w:p>
                </w:txbxContent>
              </v:textbox>
              <w10:wrap type="none"/>
            </v:shape>
            <v:shape style="position:absolute;left:320;top:4312;width:3082;height:740" type="#_x0000_t202" filled="false" stroked="false">
              <v:textbox inset="0,0,0,0">
                <w:txbxContent>
                  <w:p>
                    <w:pPr>
                      <w:spacing w:line="247" w:lineRule="auto" w:before="0"/>
                      <w:ind w:left="0" w:right="11" w:firstLine="0"/>
                      <w:jc w:val="left"/>
                      <w:rPr>
                        <w:rFonts w:ascii="Trebuchet MS"/>
                        <w:b/>
                        <w:sz w:val="20"/>
                      </w:rPr>
                    </w:pPr>
                    <w:r>
                      <w:rPr>
                        <w:rFonts w:ascii="Trebuchet MS"/>
                        <w:b/>
                        <w:color w:val="0092C0"/>
                        <w:w w:val="95"/>
                        <w:sz w:val="20"/>
                      </w:rPr>
                      <w:t>Annual</w:t>
                    </w:r>
                    <w:r>
                      <w:rPr>
                        <w:rFonts w:ascii="Trebuchet MS"/>
                        <w:b/>
                        <w:color w:val="0092C0"/>
                        <w:spacing w:val="-26"/>
                        <w:w w:val="95"/>
                        <w:sz w:val="20"/>
                      </w:rPr>
                      <w:t> </w:t>
                    </w:r>
                    <w:r>
                      <w:rPr>
                        <w:rFonts w:ascii="Trebuchet MS"/>
                        <w:b/>
                        <w:color w:val="0092C0"/>
                        <w:w w:val="95"/>
                        <w:sz w:val="20"/>
                      </w:rPr>
                      <w:t>headline</w:t>
                    </w:r>
                    <w:r>
                      <w:rPr>
                        <w:color w:val="292425"/>
                        <w:w w:val="95"/>
                        <w:position w:val="4"/>
                        <w:sz w:val="12"/>
                      </w:rPr>
                      <w:t>(a)</w:t>
                    </w:r>
                    <w:r>
                      <w:rPr>
                        <w:color w:val="292425"/>
                        <w:spacing w:val="-1"/>
                        <w:w w:val="95"/>
                        <w:position w:val="4"/>
                        <w:sz w:val="12"/>
                      </w:rPr>
                      <w:t> </w:t>
                    </w:r>
                    <w:r>
                      <w:rPr>
                        <w:rFonts w:ascii="Trebuchet MS"/>
                        <w:b/>
                        <w:color w:val="0092C0"/>
                        <w:w w:val="95"/>
                        <w:sz w:val="20"/>
                      </w:rPr>
                      <w:t>AEI</w:t>
                    </w:r>
                    <w:r>
                      <w:rPr>
                        <w:rFonts w:ascii="Trebuchet MS"/>
                        <w:b/>
                        <w:color w:val="0092C0"/>
                        <w:spacing w:val="-26"/>
                        <w:w w:val="95"/>
                        <w:sz w:val="20"/>
                      </w:rPr>
                      <w:t> </w:t>
                    </w:r>
                    <w:r>
                      <w:rPr>
                        <w:rFonts w:ascii="Trebuchet MS"/>
                        <w:b/>
                        <w:color w:val="0092C0"/>
                        <w:w w:val="95"/>
                        <w:sz w:val="20"/>
                      </w:rPr>
                      <w:t>growth</w:t>
                    </w:r>
                    <w:r>
                      <w:rPr>
                        <w:rFonts w:ascii="Trebuchet MS"/>
                        <w:b/>
                        <w:color w:val="0092C0"/>
                        <w:spacing w:val="-26"/>
                        <w:w w:val="95"/>
                        <w:sz w:val="20"/>
                      </w:rPr>
                      <w:t> </w:t>
                    </w:r>
                    <w:r>
                      <w:rPr>
                        <w:rFonts w:ascii="Trebuchet MS"/>
                        <w:b/>
                        <w:color w:val="0092C0"/>
                        <w:w w:val="95"/>
                        <w:sz w:val="20"/>
                      </w:rPr>
                      <w:t>rates: </w:t>
                    </w:r>
                    <w:r>
                      <w:rPr>
                        <w:rFonts w:ascii="Trebuchet MS"/>
                        <w:b/>
                        <w:color w:val="0092C0"/>
                        <w:sz w:val="20"/>
                      </w:rPr>
                      <w:t>95% confidence</w:t>
                    </w:r>
                    <w:r>
                      <w:rPr>
                        <w:rFonts w:ascii="Trebuchet MS"/>
                        <w:b/>
                        <w:color w:val="0092C0"/>
                        <w:spacing w:val="-16"/>
                        <w:sz w:val="20"/>
                      </w:rPr>
                      <w:t> </w:t>
                    </w:r>
                    <w:r>
                      <w:rPr>
                        <w:rFonts w:ascii="Trebuchet MS"/>
                        <w:b/>
                        <w:color w:val="0092C0"/>
                        <w:sz w:val="20"/>
                      </w:rPr>
                      <w:t>intervals</w:t>
                    </w:r>
                  </w:p>
                  <w:p>
                    <w:pPr>
                      <w:spacing w:before="96"/>
                      <w:ind w:left="0" w:right="0" w:firstLine="0"/>
                      <w:jc w:val="left"/>
                      <w:rPr>
                        <w:sz w:val="14"/>
                      </w:rPr>
                    </w:pPr>
                    <w:r>
                      <w:rPr>
                        <w:color w:val="292425"/>
                        <w:w w:val="110"/>
                        <w:sz w:val="14"/>
                      </w:rPr>
                      <w:t>Percentage points</w:t>
                    </w:r>
                  </w:p>
                </w:txbxContent>
              </v:textbox>
              <w10:wrap type="none"/>
            </v:shape>
            <v:shape style="position:absolute;left:9814;top:4285;width:93;height:120" type="#_x0000_t202" filled="false" stroked="false">
              <v:textbox inset="0,0,0,0">
                <w:txbxContent>
                  <w:p>
                    <w:pPr>
                      <w:spacing w:line="116" w:lineRule="exact" w:before="0"/>
                      <w:ind w:left="0" w:right="0" w:firstLine="0"/>
                      <w:jc w:val="left"/>
                      <w:rPr>
                        <w:sz w:val="12"/>
                      </w:rPr>
                    </w:pPr>
                    <w:r>
                      <w:rPr>
                        <w:color w:val="292425"/>
                        <w:w w:val="121"/>
                        <w:sz w:val="12"/>
                      </w:rPr>
                      <w:t>4</w:t>
                    </w:r>
                  </w:p>
                </w:txbxContent>
              </v:textbox>
              <w10:wrap type="none"/>
            </v:shape>
            <v:shape style="position:absolute;left:6268;top:4415;width:312;height:120" type="#_x0000_t202" filled="false" stroked="false">
              <v:textbox inset="0,0,0,0">
                <w:txbxContent>
                  <w:p>
                    <w:pPr>
                      <w:spacing w:line="116" w:lineRule="exact" w:before="0"/>
                      <w:ind w:left="0" w:right="0" w:firstLine="0"/>
                      <w:jc w:val="left"/>
                      <w:rPr>
                        <w:sz w:val="12"/>
                      </w:rPr>
                    </w:pPr>
                    <w:r>
                      <w:rPr>
                        <w:color w:val="292425"/>
                        <w:w w:val="120"/>
                        <w:sz w:val="12"/>
                      </w:rPr>
                      <w:t>1999</w:t>
                    </w:r>
                  </w:p>
                </w:txbxContent>
              </v:textbox>
              <w10:wrap type="none"/>
            </v:shape>
            <v:shape style="position:absolute;left:7430;top:4415;width:312;height:120" type="#_x0000_t202" filled="false" stroked="false">
              <v:textbox inset="0,0,0,0">
                <w:txbxContent>
                  <w:p>
                    <w:pPr>
                      <w:spacing w:line="116" w:lineRule="exact" w:before="0"/>
                      <w:ind w:left="0" w:right="0" w:firstLine="0"/>
                      <w:jc w:val="left"/>
                      <w:rPr>
                        <w:sz w:val="12"/>
                      </w:rPr>
                    </w:pPr>
                    <w:r>
                      <w:rPr>
                        <w:color w:val="292425"/>
                        <w:w w:val="120"/>
                        <w:sz w:val="12"/>
                      </w:rPr>
                      <w:t>2000</w:t>
                    </w:r>
                  </w:p>
                </w:txbxContent>
              </v:textbox>
              <w10:wrap type="none"/>
            </v:shape>
            <v:shape style="position:absolute;left:8643;top:4415;width:166;height:120" type="#_x0000_t202" filled="false" stroked="false">
              <v:textbox inset="0,0,0,0">
                <w:txbxContent>
                  <w:p>
                    <w:pPr>
                      <w:spacing w:line="116" w:lineRule="exact" w:before="0"/>
                      <w:ind w:left="0" w:right="0" w:firstLine="0"/>
                      <w:jc w:val="left"/>
                      <w:rPr>
                        <w:sz w:val="12"/>
                      </w:rPr>
                    </w:pPr>
                    <w:r>
                      <w:rPr>
                        <w:color w:val="292425"/>
                        <w:w w:val="120"/>
                        <w:sz w:val="12"/>
                      </w:rPr>
                      <w:t>01</w:t>
                    </w:r>
                  </w:p>
                </w:txbxContent>
              </v:textbox>
              <w10:wrap type="none"/>
            </v:shape>
            <v:shape style="position:absolute;left:9346;top:4415;width:166;height:120" type="#_x0000_t202" filled="false" stroked="false">
              <v:textbox inset="0,0,0,0">
                <w:txbxContent>
                  <w:p>
                    <w:pPr>
                      <w:spacing w:line="116" w:lineRule="exact" w:before="0"/>
                      <w:ind w:left="0" w:right="0" w:firstLine="0"/>
                      <w:jc w:val="left"/>
                      <w:rPr>
                        <w:sz w:val="12"/>
                      </w:rPr>
                    </w:pPr>
                    <w:r>
                      <w:rPr>
                        <w:color w:val="292425"/>
                        <w:w w:val="120"/>
                        <w:sz w:val="12"/>
                      </w:rPr>
                      <w:t>02</w:t>
                    </w:r>
                  </w:p>
                </w:txbxContent>
              </v:textbox>
              <w10:wrap type="none"/>
            </v:shape>
            <v:shape style="position:absolute;left:1330;top:5191;width:1125;height:140" type="#_x0000_t202" filled="false" stroked="false">
              <v:textbox inset="0,0,0,0">
                <w:txbxContent>
                  <w:p>
                    <w:pPr>
                      <w:spacing w:line="136" w:lineRule="exact" w:before="0"/>
                      <w:ind w:left="0" w:right="0" w:firstLine="0"/>
                      <w:jc w:val="left"/>
                      <w:rPr>
                        <w:sz w:val="14"/>
                      </w:rPr>
                    </w:pPr>
                    <w:r>
                      <w:rPr>
                        <w:color w:val="292425"/>
                        <w:w w:val="110"/>
                        <w:sz w:val="14"/>
                        <w:u w:val="single" w:color="292425"/>
                      </w:rPr>
                      <w:t>Including bonuse</w:t>
                    </w:r>
                    <w:r>
                      <w:rPr>
                        <w:color w:val="292425"/>
                        <w:w w:val="110"/>
                        <w:sz w:val="14"/>
                      </w:rPr>
                      <w:t>s</w:t>
                    </w:r>
                  </w:p>
                </w:txbxContent>
              </v:textbox>
              <w10:wrap type="none"/>
            </v:shape>
            <v:shape style="position:absolute;left:5455;top:4662;width:3869;height:710" type="#_x0000_t202" filled="false" stroked="false">
              <v:textbox inset="0,0,0,0">
                <w:txbxContent>
                  <w:p>
                    <w:pPr>
                      <w:spacing w:line="229" w:lineRule="exact" w:before="0"/>
                      <w:ind w:left="0" w:right="0" w:firstLine="0"/>
                      <w:jc w:val="left"/>
                      <w:rPr>
                        <w:rFonts w:ascii="Trebuchet MS"/>
                        <w:b/>
                        <w:sz w:val="20"/>
                      </w:rPr>
                    </w:pPr>
                    <w:r>
                      <w:rPr>
                        <w:rFonts w:ascii="Trebuchet MS"/>
                        <w:b/>
                        <w:color w:val="0092C0"/>
                        <w:sz w:val="20"/>
                      </w:rPr>
                      <w:t>Chart D</w:t>
                    </w:r>
                  </w:p>
                  <w:p>
                    <w:pPr>
                      <w:spacing w:line="247" w:lineRule="auto" w:before="7"/>
                      <w:ind w:left="0" w:right="16" w:firstLine="0"/>
                      <w:jc w:val="left"/>
                      <w:rPr>
                        <w:rFonts w:ascii="Trebuchet MS"/>
                        <w:b/>
                        <w:sz w:val="20"/>
                      </w:rPr>
                    </w:pPr>
                    <w:r>
                      <w:rPr>
                        <w:rFonts w:ascii="Trebuchet MS"/>
                        <w:b/>
                        <w:color w:val="0092C0"/>
                        <w:w w:val="95"/>
                        <w:sz w:val="20"/>
                      </w:rPr>
                      <w:t>Monthly</w:t>
                    </w:r>
                    <w:r>
                      <w:rPr>
                        <w:rFonts w:ascii="Trebuchet MS"/>
                        <w:b/>
                        <w:color w:val="0092C0"/>
                        <w:spacing w:val="-14"/>
                        <w:w w:val="95"/>
                        <w:sz w:val="20"/>
                      </w:rPr>
                      <w:t> </w:t>
                    </w:r>
                    <w:r>
                      <w:rPr>
                        <w:rFonts w:ascii="Trebuchet MS"/>
                        <w:b/>
                        <w:color w:val="0092C0"/>
                        <w:w w:val="95"/>
                        <w:sz w:val="20"/>
                      </w:rPr>
                      <w:t>change</w:t>
                    </w:r>
                    <w:r>
                      <w:rPr>
                        <w:rFonts w:ascii="Trebuchet MS"/>
                        <w:b/>
                        <w:color w:val="0092C0"/>
                        <w:spacing w:val="-13"/>
                        <w:w w:val="95"/>
                        <w:sz w:val="20"/>
                      </w:rPr>
                      <w:t> </w:t>
                    </w:r>
                    <w:r>
                      <w:rPr>
                        <w:rFonts w:ascii="Trebuchet MS"/>
                        <w:b/>
                        <w:color w:val="0092C0"/>
                        <w:w w:val="95"/>
                        <w:sz w:val="20"/>
                      </w:rPr>
                      <w:t>in</w:t>
                    </w:r>
                    <w:r>
                      <w:rPr>
                        <w:rFonts w:ascii="Trebuchet MS"/>
                        <w:b/>
                        <w:color w:val="0092C0"/>
                        <w:spacing w:val="-13"/>
                        <w:w w:val="95"/>
                        <w:sz w:val="20"/>
                      </w:rPr>
                      <w:t> </w:t>
                    </w:r>
                    <w:r>
                      <w:rPr>
                        <w:rFonts w:ascii="Trebuchet MS"/>
                        <w:b/>
                        <w:color w:val="0092C0"/>
                        <w:w w:val="95"/>
                        <w:sz w:val="20"/>
                      </w:rPr>
                      <w:t>average</w:t>
                    </w:r>
                    <w:r>
                      <w:rPr>
                        <w:rFonts w:ascii="Trebuchet MS"/>
                        <w:b/>
                        <w:color w:val="0092C0"/>
                        <w:spacing w:val="-13"/>
                        <w:w w:val="95"/>
                        <w:sz w:val="20"/>
                      </w:rPr>
                      <w:t> </w:t>
                    </w:r>
                    <w:r>
                      <w:rPr>
                        <w:rFonts w:ascii="Trebuchet MS"/>
                        <w:b/>
                        <w:color w:val="0092C0"/>
                        <w:w w:val="95"/>
                        <w:sz w:val="20"/>
                      </w:rPr>
                      <w:t>earnings</w:t>
                    </w:r>
                    <w:r>
                      <w:rPr>
                        <w:rFonts w:ascii="Trebuchet MS"/>
                        <w:b/>
                        <w:color w:val="0092C0"/>
                        <w:spacing w:val="-13"/>
                        <w:w w:val="95"/>
                        <w:sz w:val="20"/>
                      </w:rPr>
                      <w:t> </w:t>
                    </w:r>
                    <w:r>
                      <w:rPr>
                        <w:rFonts w:ascii="Trebuchet MS"/>
                        <w:b/>
                        <w:color w:val="0092C0"/>
                        <w:w w:val="95"/>
                        <w:sz w:val="20"/>
                      </w:rPr>
                      <w:t>growth excluding</w:t>
                    </w:r>
                    <w:r>
                      <w:rPr>
                        <w:rFonts w:ascii="Trebuchet MS"/>
                        <w:b/>
                        <w:color w:val="0092C0"/>
                        <w:spacing w:val="-24"/>
                        <w:w w:val="95"/>
                        <w:sz w:val="20"/>
                      </w:rPr>
                      <w:t> </w:t>
                    </w:r>
                    <w:r>
                      <w:rPr>
                        <w:rFonts w:ascii="Trebuchet MS"/>
                        <w:b/>
                        <w:color w:val="0092C0"/>
                        <w:w w:val="95"/>
                        <w:sz w:val="20"/>
                      </w:rPr>
                      <w:t>bonuses:</w:t>
                    </w:r>
                    <w:r>
                      <w:rPr>
                        <w:rFonts w:ascii="Trebuchet MS"/>
                        <w:b/>
                        <w:color w:val="0092C0"/>
                        <w:spacing w:val="9"/>
                        <w:w w:val="95"/>
                        <w:sz w:val="20"/>
                      </w:rPr>
                      <w:t> </w:t>
                    </w:r>
                    <w:r>
                      <w:rPr>
                        <w:rFonts w:ascii="Trebuchet MS"/>
                        <w:b/>
                        <w:color w:val="0092C0"/>
                        <w:w w:val="95"/>
                        <w:sz w:val="20"/>
                      </w:rPr>
                      <w:t>95%</w:t>
                    </w:r>
                    <w:r>
                      <w:rPr>
                        <w:rFonts w:ascii="Trebuchet MS"/>
                        <w:b/>
                        <w:color w:val="0092C0"/>
                        <w:spacing w:val="-24"/>
                        <w:w w:val="95"/>
                        <w:sz w:val="20"/>
                      </w:rPr>
                      <w:t> </w:t>
                    </w:r>
                    <w:r>
                      <w:rPr>
                        <w:rFonts w:ascii="Trebuchet MS"/>
                        <w:b/>
                        <w:color w:val="0092C0"/>
                        <w:w w:val="95"/>
                        <w:sz w:val="20"/>
                      </w:rPr>
                      <w:t>confidence</w:t>
                    </w:r>
                    <w:r>
                      <w:rPr>
                        <w:rFonts w:ascii="Trebuchet MS"/>
                        <w:b/>
                        <w:color w:val="0092C0"/>
                        <w:spacing w:val="-23"/>
                        <w:w w:val="95"/>
                        <w:sz w:val="20"/>
                      </w:rPr>
                      <w:t> </w:t>
                    </w:r>
                    <w:r>
                      <w:rPr>
                        <w:rFonts w:ascii="Trebuchet MS"/>
                        <w:b/>
                        <w:color w:val="0092C0"/>
                        <w:w w:val="95"/>
                        <w:sz w:val="20"/>
                      </w:rPr>
                      <w:t>interval</w:t>
                    </w:r>
                  </w:p>
                </w:txbxContent>
              </v:textbox>
              <w10:wrap type="none"/>
            </v:shape>
            <v:shape style="position:absolute;left:320;top:5434;width:1670;height:878" type="#_x0000_t202" filled="false" stroked="false">
              <v:textbox inset="0,0,0,0">
                <w:txbxContent>
                  <w:p>
                    <w:pPr>
                      <w:tabs>
                        <w:tab w:pos="1340" w:val="left" w:leader="none"/>
                        <w:tab w:pos="1372" w:val="left" w:leader="none"/>
                      </w:tabs>
                      <w:spacing w:line="199" w:lineRule="auto" w:before="24"/>
                      <w:ind w:left="0" w:right="18" w:firstLine="2"/>
                      <w:jc w:val="left"/>
                      <w:rPr>
                        <w:sz w:val="14"/>
                      </w:rPr>
                    </w:pPr>
                    <w:r>
                      <w:rPr>
                        <w:color w:val="292425"/>
                        <w:spacing w:val="9"/>
                        <w:w w:val="110"/>
                        <w:sz w:val="14"/>
                      </w:rPr>
                      <w:t>Whole</w:t>
                    </w:r>
                    <w:r>
                      <w:rPr>
                        <w:color w:val="292425"/>
                        <w:spacing w:val="3"/>
                        <w:w w:val="110"/>
                        <w:sz w:val="14"/>
                      </w:rPr>
                      <w:t> </w:t>
                    </w:r>
                    <w:r>
                      <w:rPr>
                        <w:color w:val="292425"/>
                        <w:spacing w:val="10"/>
                        <w:w w:val="110"/>
                        <w:sz w:val="14"/>
                      </w:rPr>
                      <w:t>economy</w:t>
                      <w:tab/>
                    </w:r>
                    <w:r>
                      <w:rPr>
                        <w:rFonts w:ascii="Symbol" w:hAnsi="Symbol"/>
                        <w:color w:val="292425"/>
                        <w:w w:val="110"/>
                        <w:sz w:val="14"/>
                      </w:rPr>
                      <w:t></w:t>
                    </w:r>
                    <w:r>
                      <w:rPr>
                        <w:color w:val="292425"/>
                        <w:w w:val="110"/>
                        <w:sz w:val="14"/>
                      </w:rPr>
                      <w:t>1</w:t>
                    </w:r>
                    <w:r>
                      <w:rPr>
                        <w:color w:val="292425"/>
                        <w:spacing w:val="-23"/>
                        <w:w w:val="110"/>
                        <w:sz w:val="14"/>
                      </w:rPr>
                      <w:t> </w:t>
                    </w:r>
                    <w:r>
                      <w:rPr>
                        <w:color w:val="292425"/>
                        <w:w w:val="110"/>
                        <w:sz w:val="14"/>
                      </w:rPr>
                      <w:t>.</w:t>
                    </w:r>
                    <w:r>
                      <w:rPr>
                        <w:color w:val="292425"/>
                        <w:spacing w:val="-23"/>
                        <w:w w:val="110"/>
                        <w:sz w:val="14"/>
                      </w:rPr>
                      <w:t> </w:t>
                    </w:r>
                    <w:r>
                      <w:rPr>
                        <w:color w:val="292425"/>
                        <w:spacing w:val="-16"/>
                        <w:w w:val="110"/>
                        <w:sz w:val="14"/>
                      </w:rPr>
                      <w:t>2 </w:t>
                    </w:r>
                    <w:r>
                      <w:rPr>
                        <w:color w:val="292425"/>
                        <w:w w:val="110"/>
                        <w:sz w:val="14"/>
                      </w:rPr>
                      <w:t>Manufacturing</w:t>
                      <w:tab/>
                      <w:tab/>
                    </w:r>
                    <w:r>
                      <w:rPr>
                        <w:rFonts w:ascii="Symbol" w:hAnsi="Symbol"/>
                        <w:color w:val="292425"/>
                        <w:spacing w:val="-5"/>
                        <w:w w:val="110"/>
                        <w:sz w:val="14"/>
                      </w:rPr>
                      <w:t></w:t>
                    </w:r>
                    <w:r>
                      <w:rPr>
                        <w:color w:val="292425"/>
                        <w:spacing w:val="-5"/>
                        <w:w w:val="110"/>
                        <w:sz w:val="14"/>
                      </w:rPr>
                      <w:t>1.8</w:t>
                    </w:r>
                  </w:p>
                  <w:p>
                    <w:pPr>
                      <w:tabs>
                        <w:tab w:pos="1372" w:val="left" w:leader="none"/>
                      </w:tabs>
                      <w:spacing w:line="129" w:lineRule="exact" w:before="0"/>
                      <w:ind w:left="0" w:right="0" w:firstLine="0"/>
                      <w:jc w:val="left"/>
                      <w:rPr>
                        <w:sz w:val="14"/>
                      </w:rPr>
                    </w:pPr>
                    <w:r>
                      <w:rPr>
                        <w:color w:val="292425"/>
                        <w:w w:val="105"/>
                        <w:sz w:val="14"/>
                      </w:rPr>
                      <w:t>Services</w:t>
                      <w:tab/>
                    </w:r>
                    <w:r>
                      <w:rPr>
                        <w:rFonts w:ascii="Symbol" w:hAnsi="Symbol"/>
                        <w:color w:val="292425"/>
                        <w:w w:val="105"/>
                        <w:sz w:val="14"/>
                      </w:rPr>
                      <w:t></w:t>
                    </w:r>
                    <w:r>
                      <w:rPr>
                        <w:color w:val="292425"/>
                        <w:w w:val="105"/>
                        <w:sz w:val="14"/>
                      </w:rPr>
                      <w:t>1.4</w:t>
                    </w:r>
                  </w:p>
                  <w:p>
                    <w:pPr>
                      <w:tabs>
                        <w:tab w:pos="1372" w:val="left" w:leader="none"/>
                      </w:tabs>
                      <w:spacing w:line="140" w:lineRule="exact" w:before="0"/>
                      <w:ind w:left="0" w:right="0" w:firstLine="0"/>
                      <w:jc w:val="left"/>
                      <w:rPr>
                        <w:sz w:val="14"/>
                      </w:rPr>
                    </w:pPr>
                    <w:r>
                      <w:rPr>
                        <w:color w:val="292425"/>
                        <w:w w:val="105"/>
                        <w:sz w:val="14"/>
                      </w:rPr>
                      <w:t>Private</w:t>
                    </w:r>
                    <w:r>
                      <w:rPr>
                        <w:color w:val="292425"/>
                        <w:spacing w:val="-8"/>
                        <w:w w:val="105"/>
                        <w:sz w:val="14"/>
                      </w:rPr>
                      <w:t> </w:t>
                    </w:r>
                    <w:r>
                      <w:rPr>
                        <w:color w:val="292425"/>
                        <w:w w:val="105"/>
                        <w:sz w:val="14"/>
                      </w:rPr>
                      <w:t>services</w:t>
                      <w:tab/>
                    </w:r>
                    <w:r>
                      <w:rPr>
                        <w:rFonts w:ascii="Symbol" w:hAnsi="Symbol"/>
                        <w:color w:val="292425"/>
                        <w:w w:val="105"/>
                        <w:sz w:val="14"/>
                      </w:rPr>
                      <w:t></w:t>
                    </w:r>
                    <w:r>
                      <w:rPr>
                        <w:color w:val="292425"/>
                        <w:w w:val="105"/>
                        <w:sz w:val="14"/>
                      </w:rPr>
                      <w:t>1.9</w:t>
                    </w:r>
                  </w:p>
                  <w:p>
                    <w:pPr>
                      <w:tabs>
                        <w:tab w:pos="1372" w:val="left" w:leader="none"/>
                      </w:tabs>
                      <w:spacing w:line="140" w:lineRule="exact" w:before="0"/>
                      <w:ind w:left="0" w:right="0" w:firstLine="0"/>
                      <w:jc w:val="left"/>
                      <w:rPr>
                        <w:sz w:val="14"/>
                      </w:rPr>
                    </w:pPr>
                    <w:r>
                      <w:rPr>
                        <w:color w:val="292425"/>
                        <w:w w:val="110"/>
                        <w:sz w:val="14"/>
                      </w:rPr>
                      <w:t>Public</w:t>
                    </w:r>
                    <w:r>
                      <w:rPr>
                        <w:color w:val="292425"/>
                        <w:spacing w:val="-11"/>
                        <w:w w:val="110"/>
                        <w:sz w:val="14"/>
                      </w:rPr>
                      <w:t> </w:t>
                    </w:r>
                    <w:r>
                      <w:rPr>
                        <w:color w:val="292425"/>
                        <w:w w:val="110"/>
                        <w:sz w:val="14"/>
                      </w:rPr>
                      <w:t>sector</w:t>
                      <w:tab/>
                    </w:r>
                    <w:r>
                      <w:rPr>
                        <w:rFonts w:ascii="Symbol" w:hAnsi="Symbol"/>
                        <w:color w:val="292425"/>
                        <w:w w:val="110"/>
                        <w:sz w:val="14"/>
                      </w:rPr>
                      <w:t></w:t>
                    </w:r>
                    <w:r>
                      <w:rPr>
                        <w:color w:val="292425"/>
                        <w:w w:val="110"/>
                        <w:sz w:val="14"/>
                      </w:rPr>
                      <w:t>0.8</w:t>
                    </w:r>
                  </w:p>
                  <w:p>
                    <w:pPr>
                      <w:tabs>
                        <w:tab w:pos="1372" w:val="left" w:leader="none"/>
                      </w:tabs>
                      <w:spacing w:line="156" w:lineRule="exact" w:before="0"/>
                      <w:ind w:left="0" w:right="0" w:firstLine="0"/>
                      <w:jc w:val="left"/>
                      <w:rPr>
                        <w:sz w:val="14"/>
                      </w:rPr>
                    </w:pPr>
                    <w:r>
                      <w:rPr>
                        <w:color w:val="292425"/>
                        <w:w w:val="110"/>
                        <w:sz w:val="14"/>
                      </w:rPr>
                      <w:t>Private</w:t>
                    </w:r>
                    <w:r>
                      <w:rPr>
                        <w:color w:val="292425"/>
                        <w:spacing w:val="-14"/>
                        <w:w w:val="110"/>
                        <w:sz w:val="14"/>
                      </w:rPr>
                      <w:t> </w:t>
                    </w:r>
                    <w:r>
                      <w:rPr>
                        <w:color w:val="292425"/>
                        <w:w w:val="110"/>
                        <w:sz w:val="14"/>
                      </w:rPr>
                      <w:t>sector</w:t>
                      <w:tab/>
                    </w:r>
                    <w:r>
                      <w:rPr>
                        <w:rFonts w:ascii="Symbol" w:hAnsi="Symbol"/>
                        <w:color w:val="292425"/>
                        <w:w w:val="110"/>
                        <w:sz w:val="14"/>
                      </w:rPr>
                      <w:t></w:t>
                    </w:r>
                    <w:r>
                      <w:rPr>
                        <w:color w:val="292425"/>
                        <w:w w:val="110"/>
                        <w:sz w:val="14"/>
                      </w:rPr>
                      <w:t>1.4</w:t>
                    </w:r>
                  </w:p>
                </w:txbxContent>
              </v:textbox>
              <w10:wrap type="none"/>
            </v:shape>
            <v:shape style="position:absolute;left:2640;top:5191;width:1139;height:1120" type="#_x0000_t202" filled="false" stroked="false">
              <v:textbox inset="0,0,0,0">
                <w:txbxContent>
                  <w:p>
                    <w:pPr>
                      <w:spacing w:line="136" w:lineRule="exact" w:before="0"/>
                      <w:ind w:left="0" w:right="0" w:firstLine="0"/>
                      <w:jc w:val="left"/>
                      <w:rPr>
                        <w:sz w:val="14"/>
                      </w:rPr>
                    </w:pPr>
                    <w:r>
                      <w:rPr>
                        <w:color w:val="292425"/>
                        <w:w w:val="105"/>
                        <w:sz w:val="14"/>
                        <w:u w:val="single" w:color="292425"/>
                      </w:rPr>
                      <w:t>Excluding bonuse</w:t>
                    </w:r>
                    <w:r>
                      <w:rPr>
                        <w:color w:val="292425"/>
                        <w:w w:val="105"/>
                        <w:sz w:val="14"/>
                      </w:rPr>
                      <w:t>s</w:t>
                    </w:r>
                  </w:p>
                  <w:p>
                    <w:pPr>
                      <w:spacing w:line="157" w:lineRule="exact" w:before="107"/>
                      <w:ind w:left="340" w:right="0" w:firstLine="0"/>
                      <w:jc w:val="left"/>
                      <w:rPr>
                        <w:sz w:val="14"/>
                      </w:rPr>
                    </w:pPr>
                    <w:r>
                      <w:rPr>
                        <w:rFonts w:ascii="Symbol" w:hAnsi="Symbol"/>
                        <w:color w:val="292425"/>
                        <w:w w:val="105"/>
                        <w:sz w:val="14"/>
                      </w:rPr>
                      <w:t></w:t>
                    </w:r>
                    <w:r>
                      <w:rPr>
                        <w:color w:val="292425"/>
                        <w:w w:val="105"/>
                        <w:sz w:val="14"/>
                      </w:rPr>
                      <w:t>0</w:t>
                    </w:r>
                    <w:r>
                      <w:rPr>
                        <w:color w:val="292425"/>
                        <w:spacing w:val="-16"/>
                        <w:w w:val="105"/>
                        <w:sz w:val="14"/>
                      </w:rPr>
                      <w:t> </w:t>
                    </w:r>
                    <w:r>
                      <w:rPr>
                        <w:color w:val="292425"/>
                        <w:w w:val="105"/>
                        <w:sz w:val="14"/>
                      </w:rPr>
                      <w:t>.</w:t>
                    </w:r>
                    <w:r>
                      <w:rPr>
                        <w:color w:val="292425"/>
                        <w:spacing w:val="-15"/>
                        <w:w w:val="105"/>
                        <w:sz w:val="14"/>
                      </w:rPr>
                      <w:t> </w:t>
                    </w:r>
                    <w:r>
                      <w:rPr>
                        <w:color w:val="292425"/>
                        <w:w w:val="105"/>
                        <w:sz w:val="14"/>
                      </w:rPr>
                      <w:t>4</w:t>
                    </w:r>
                  </w:p>
                  <w:p>
                    <w:pPr>
                      <w:spacing w:line="141" w:lineRule="exact" w:before="0"/>
                      <w:ind w:left="372" w:right="0" w:firstLine="0"/>
                      <w:jc w:val="left"/>
                      <w:rPr>
                        <w:sz w:val="14"/>
                      </w:rPr>
                    </w:pPr>
                    <w:r>
                      <w:rPr>
                        <w:rFonts w:ascii="Symbol" w:hAnsi="Symbol"/>
                        <w:color w:val="292425"/>
                        <w:w w:val="110"/>
                        <w:sz w:val="14"/>
                      </w:rPr>
                      <w:t></w:t>
                    </w:r>
                    <w:r>
                      <w:rPr>
                        <w:color w:val="292425"/>
                        <w:w w:val="110"/>
                        <w:sz w:val="14"/>
                      </w:rPr>
                      <w:t>0.8</w:t>
                    </w:r>
                  </w:p>
                  <w:p>
                    <w:pPr>
                      <w:spacing w:line="140" w:lineRule="exact" w:before="0"/>
                      <w:ind w:left="372" w:right="0" w:firstLine="0"/>
                      <w:jc w:val="left"/>
                      <w:rPr>
                        <w:sz w:val="14"/>
                      </w:rPr>
                    </w:pPr>
                    <w:r>
                      <w:rPr>
                        <w:rFonts w:ascii="Symbol" w:hAnsi="Symbol"/>
                        <w:color w:val="292425"/>
                        <w:w w:val="110"/>
                        <w:sz w:val="14"/>
                      </w:rPr>
                      <w:t></w:t>
                    </w:r>
                    <w:r>
                      <w:rPr>
                        <w:color w:val="292425"/>
                        <w:w w:val="110"/>
                        <w:sz w:val="14"/>
                      </w:rPr>
                      <w:t>0.5</w:t>
                    </w:r>
                  </w:p>
                  <w:p>
                    <w:pPr>
                      <w:spacing w:line="140" w:lineRule="exact" w:before="0"/>
                      <w:ind w:left="372" w:right="0" w:firstLine="0"/>
                      <w:jc w:val="left"/>
                      <w:rPr>
                        <w:sz w:val="14"/>
                      </w:rPr>
                    </w:pPr>
                    <w:r>
                      <w:rPr>
                        <w:rFonts w:ascii="Symbol" w:hAnsi="Symbol"/>
                        <w:color w:val="292425"/>
                        <w:w w:val="110"/>
                        <w:sz w:val="14"/>
                      </w:rPr>
                      <w:t></w:t>
                    </w:r>
                    <w:r>
                      <w:rPr>
                        <w:color w:val="292425"/>
                        <w:w w:val="110"/>
                        <w:sz w:val="14"/>
                      </w:rPr>
                      <w:t>0.7</w:t>
                    </w:r>
                  </w:p>
                  <w:p>
                    <w:pPr>
                      <w:spacing w:line="140" w:lineRule="exact" w:before="0"/>
                      <w:ind w:left="372" w:right="0" w:firstLine="0"/>
                      <w:jc w:val="left"/>
                      <w:rPr>
                        <w:sz w:val="14"/>
                      </w:rPr>
                    </w:pPr>
                    <w:r>
                      <w:rPr>
                        <w:rFonts w:ascii="Symbol" w:hAnsi="Symbol"/>
                        <w:color w:val="292425"/>
                        <w:w w:val="110"/>
                        <w:sz w:val="14"/>
                      </w:rPr>
                      <w:t></w:t>
                    </w:r>
                    <w:r>
                      <w:rPr>
                        <w:color w:val="292425"/>
                        <w:w w:val="110"/>
                        <w:sz w:val="14"/>
                      </w:rPr>
                      <w:t>0.5</w:t>
                    </w:r>
                  </w:p>
                  <w:p>
                    <w:pPr>
                      <w:spacing w:line="156" w:lineRule="exact" w:before="0"/>
                      <w:ind w:left="372" w:right="0" w:firstLine="0"/>
                      <w:jc w:val="left"/>
                      <w:rPr>
                        <w:sz w:val="14"/>
                      </w:rPr>
                    </w:pPr>
                    <w:r>
                      <w:rPr>
                        <w:rFonts w:ascii="Symbol" w:hAnsi="Symbol"/>
                        <w:color w:val="292425"/>
                        <w:w w:val="110"/>
                        <w:sz w:val="14"/>
                      </w:rPr>
                      <w:t></w:t>
                    </w:r>
                    <w:r>
                      <w:rPr>
                        <w:color w:val="292425"/>
                        <w:w w:val="110"/>
                        <w:sz w:val="14"/>
                      </w:rPr>
                      <w:t>0.5</w:t>
                    </w:r>
                  </w:p>
                </w:txbxContent>
              </v:textbox>
              <w10:wrap type="none"/>
            </v:shape>
            <v:shape style="position:absolute;left:8811;top:5613;width:949;height:120" type="#_x0000_t202" filled="false" stroked="false">
              <v:textbox inset="0,0,0,0">
                <w:txbxContent>
                  <w:p>
                    <w:pPr>
                      <w:spacing w:line="116" w:lineRule="exact" w:before="0"/>
                      <w:ind w:left="0" w:right="0" w:firstLine="0"/>
                      <w:jc w:val="left"/>
                      <w:rPr>
                        <w:sz w:val="12"/>
                      </w:rPr>
                    </w:pPr>
                    <w:r>
                      <w:rPr>
                        <w:color w:val="292425"/>
                        <w:w w:val="110"/>
                        <w:sz w:val="12"/>
                      </w:rPr>
                      <w:t>Percentage points</w:t>
                    </w:r>
                  </w:p>
                </w:txbxContent>
              </v:textbox>
              <w10:wrap type="none"/>
            </v:shape>
            <v:shape style="position:absolute;left:9896;top:5742;width:93;height:120" type="#_x0000_t202" filled="false" stroked="false">
              <v:textbox inset="0,0,0,0">
                <w:txbxContent>
                  <w:p>
                    <w:pPr>
                      <w:spacing w:line="116" w:lineRule="exact" w:before="0"/>
                      <w:ind w:left="0" w:right="0" w:firstLine="0"/>
                      <w:jc w:val="left"/>
                      <w:rPr>
                        <w:sz w:val="12"/>
                      </w:rPr>
                    </w:pPr>
                    <w:r>
                      <w:rPr>
                        <w:color w:val="292425"/>
                        <w:w w:val="121"/>
                        <w:sz w:val="12"/>
                      </w:rPr>
                      <w:t>4</w:t>
                    </w:r>
                  </w:p>
                </w:txbxContent>
              </v:textbox>
              <w10:wrap type="none"/>
            </v:shape>
            <v:shape style="position:absolute;left:5490;top:6031;width:195;height:140" type="#_x0000_t202" filled="false" stroked="false">
              <v:textbox inset="0,0,0,0">
                <w:txbxContent>
                  <w:p>
                    <w:pPr>
                      <w:spacing w:line="136" w:lineRule="exact" w:before="0"/>
                      <w:ind w:left="0" w:right="0" w:firstLine="0"/>
                      <w:jc w:val="left"/>
                      <w:rPr>
                        <w:sz w:val="14"/>
                      </w:rPr>
                    </w:pPr>
                    <w:r>
                      <w:rPr>
                        <w:color w:val="292425"/>
                        <w:w w:val="101"/>
                        <w:sz w:val="14"/>
                        <w:u w:val="single" w:color="292425"/>
                      </w:rPr>
                      <w:t> </w:t>
                    </w:r>
                    <w:r>
                      <w:rPr>
                        <w:color w:val="292425"/>
                        <w:spacing w:val="-1"/>
                        <w:sz w:val="14"/>
                        <w:u w:val="single" w:color="292425"/>
                      </w:rPr>
                      <w:t> </w:t>
                    </w:r>
                  </w:p>
                </w:txbxContent>
              </v:textbox>
              <w10:wrap type="none"/>
            </v:shape>
            <v:shape style="position:absolute;left:9896;top:6105;width:93;height:120" type="#_x0000_t202" filled="false" stroked="false">
              <v:textbox inset="0,0,0,0">
                <w:txbxContent>
                  <w:p>
                    <w:pPr>
                      <w:spacing w:line="116" w:lineRule="exact" w:before="0"/>
                      <w:ind w:left="0" w:right="0" w:firstLine="0"/>
                      <w:jc w:val="left"/>
                      <w:rPr>
                        <w:sz w:val="12"/>
                      </w:rPr>
                    </w:pPr>
                    <w:r>
                      <w:rPr>
                        <w:color w:val="292425"/>
                        <w:w w:val="121"/>
                        <w:sz w:val="12"/>
                      </w:rPr>
                      <w:t>3</w:t>
                    </w:r>
                  </w:p>
                </w:txbxContent>
              </v:textbox>
              <w10:wrap type="none"/>
            </v:shape>
            <v:shape style="position:absolute;left:320;top:6446;width:1379;height:120" type="#_x0000_t202" filled="false" stroked="false">
              <v:textbox inset="0,0,0,0">
                <w:txbxContent>
                  <w:p>
                    <w:pPr>
                      <w:spacing w:line="116" w:lineRule="exact" w:before="0"/>
                      <w:ind w:left="0" w:right="0" w:firstLine="0"/>
                      <w:jc w:val="left"/>
                      <w:rPr>
                        <w:sz w:val="12"/>
                      </w:rPr>
                    </w:pPr>
                    <w:r>
                      <w:rPr>
                        <w:color w:val="292425"/>
                        <w:w w:val="105"/>
                        <w:sz w:val="12"/>
                      </w:rPr>
                      <w:t>(a) Three-month average.</w:t>
                    </w:r>
                  </w:p>
                </w:txbxContent>
              </v:textbox>
              <w10:wrap type="none"/>
            </v:shape>
            <v:shape style="position:absolute;left:9896;top:6470;width:93;height:465" type="#_x0000_t202" filled="false" stroked="false">
              <v:textbox inset="0,0,0,0">
                <w:txbxContent>
                  <w:p>
                    <w:pPr>
                      <w:spacing w:line="116" w:lineRule="exact" w:before="0"/>
                      <w:ind w:left="0" w:right="0" w:firstLine="0"/>
                      <w:jc w:val="left"/>
                      <w:rPr>
                        <w:sz w:val="12"/>
                      </w:rPr>
                    </w:pPr>
                    <w:r>
                      <w:rPr>
                        <w:color w:val="292425"/>
                        <w:w w:val="121"/>
                        <w:sz w:val="12"/>
                      </w:rPr>
                      <w:t>2</w:t>
                    </w:r>
                  </w:p>
                  <w:p>
                    <w:pPr>
                      <w:spacing w:line="240" w:lineRule="auto" w:before="0"/>
                      <w:rPr>
                        <w:sz w:val="12"/>
                      </w:rPr>
                    </w:pPr>
                  </w:p>
                  <w:p>
                    <w:pPr>
                      <w:spacing w:before="69"/>
                      <w:ind w:left="0" w:right="0" w:firstLine="0"/>
                      <w:jc w:val="left"/>
                      <w:rPr>
                        <w:sz w:val="12"/>
                      </w:rPr>
                    </w:pPr>
                    <w:r>
                      <w:rPr>
                        <w:color w:val="292425"/>
                        <w:w w:val="121"/>
                        <w:sz w:val="12"/>
                      </w:rPr>
                      <w:t>1</w:t>
                    </w:r>
                  </w:p>
                </w:txbxContent>
              </v:textbox>
              <w10:wrap type="none"/>
            </v:shape>
            <v:shape style="position:absolute;left:320;top:6912;width:4422;height:2120" type="#_x0000_t202" filled="false" stroked="false">
              <v:textbox inset="0,0,0,0">
                <w:txbxContent>
                  <w:p>
                    <w:pPr>
                      <w:spacing w:line="194" w:lineRule="exact" w:before="0"/>
                      <w:ind w:left="0" w:right="0" w:firstLine="0"/>
                      <w:jc w:val="left"/>
                      <w:rPr>
                        <w:sz w:val="20"/>
                      </w:rPr>
                    </w:pPr>
                    <w:r>
                      <w:rPr>
                        <w:color w:val="292425"/>
                        <w:w w:val="105"/>
                        <w:sz w:val="20"/>
                      </w:rPr>
                      <w:t>A broadly similar picture emerges from estimates of</w:t>
                    </w:r>
                  </w:p>
                  <w:p>
                    <w:pPr>
                      <w:spacing w:line="249" w:lineRule="auto" w:before="10"/>
                      <w:ind w:left="0" w:right="11" w:firstLine="0"/>
                      <w:jc w:val="left"/>
                      <w:rPr>
                        <w:sz w:val="20"/>
                      </w:rPr>
                    </w:pPr>
                    <w:r>
                      <w:rPr>
                        <w:color w:val="292425"/>
                        <w:w w:val="110"/>
                        <w:sz w:val="20"/>
                      </w:rPr>
                      <w:t>the </w:t>
                    </w:r>
                    <w:r>
                      <w:rPr>
                        <w:color w:val="292425"/>
                        <w:spacing w:val="-3"/>
                        <w:w w:val="110"/>
                        <w:sz w:val="20"/>
                      </w:rPr>
                      <w:t>average </w:t>
                    </w:r>
                    <w:r>
                      <w:rPr>
                        <w:color w:val="292425"/>
                        <w:w w:val="110"/>
                        <w:sz w:val="20"/>
                      </w:rPr>
                      <w:t>standard error for month-to-month changes in annual earnings growth, with </w:t>
                    </w:r>
                    <w:r>
                      <w:rPr>
                        <w:color w:val="292425"/>
                        <w:spacing w:val="-9"/>
                        <w:w w:val="110"/>
                        <w:sz w:val="20"/>
                      </w:rPr>
                      <w:t>95% </w:t>
                    </w:r>
                    <w:r>
                      <w:rPr>
                        <w:color w:val="292425"/>
                        <w:w w:val="110"/>
                        <w:sz w:val="20"/>
                      </w:rPr>
                      <w:t>confidence</w:t>
                    </w:r>
                    <w:r>
                      <w:rPr>
                        <w:color w:val="292425"/>
                        <w:spacing w:val="-19"/>
                        <w:w w:val="110"/>
                        <w:sz w:val="20"/>
                      </w:rPr>
                      <w:t> </w:t>
                    </w:r>
                    <w:r>
                      <w:rPr>
                        <w:color w:val="292425"/>
                        <w:w w:val="110"/>
                        <w:sz w:val="20"/>
                      </w:rPr>
                      <w:t>intervals</w:t>
                    </w:r>
                    <w:r>
                      <w:rPr>
                        <w:color w:val="292425"/>
                        <w:spacing w:val="-18"/>
                        <w:w w:val="110"/>
                        <w:sz w:val="20"/>
                      </w:rPr>
                      <w:t> </w:t>
                    </w:r>
                    <w:r>
                      <w:rPr>
                        <w:color w:val="292425"/>
                        <w:w w:val="110"/>
                        <w:sz w:val="20"/>
                      </w:rPr>
                      <w:t>shown</w:t>
                    </w:r>
                    <w:r>
                      <w:rPr>
                        <w:color w:val="292425"/>
                        <w:spacing w:val="-18"/>
                        <w:w w:val="110"/>
                        <w:sz w:val="20"/>
                      </w:rPr>
                      <w:t> </w:t>
                    </w:r>
                    <w:r>
                      <w:rPr>
                        <w:color w:val="292425"/>
                        <w:w w:val="110"/>
                        <w:sz w:val="20"/>
                      </w:rPr>
                      <w:t>in</w:t>
                    </w:r>
                    <w:r>
                      <w:rPr>
                        <w:color w:val="292425"/>
                        <w:spacing w:val="-19"/>
                        <w:w w:val="110"/>
                        <w:sz w:val="20"/>
                      </w:rPr>
                      <w:t> </w:t>
                    </w:r>
                    <w:r>
                      <w:rPr>
                        <w:color w:val="292425"/>
                        <w:w w:val="110"/>
                        <w:sz w:val="20"/>
                      </w:rPr>
                      <w:t>Charts</w:t>
                    </w:r>
                    <w:r>
                      <w:rPr>
                        <w:color w:val="292425"/>
                        <w:spacing w:val="-18"/>
                        <w:w w:val="110"/>
                        <w:sz w:val="20"/>
                      </w:rPr>
                      <w:t> </w:t>
                    </w:r>
                    <w:r>
                      <w:rPr>
                        <w:color w:val="292425"/>
                        <w:w w:val="110"/>
                        <w:sz w:val="20"/>
                      </w:rPr>
                      <w:t>C</w:t>
                    </w:r>
                    <w:r>
                      <w:rPr>
                        <w:color w:val="292425"/>
                        <w:spacing w:val="-18"/>
                        <w:w w:val="110"/>
                        <w:sz w:val="20"/>
                      </w:rPr>
                      <w:t> </w:t>
                    </w:r>
                    <w:r>
                      <w:rPr>
                        <w:color w:val="292425"/>
                        <w:w w:val="110"/>
                        <w:sz w:val="20"/>
                      </w:rPr>
                      <w:t>and</w:t>
                    </w:r>
                    <w:r>
                      <w:rPr>
                        <w:color w:val="292425"/>
                        <w:spacing w:val="-19"/>
                        <w:w w:val="110"/>
                        <w:sz w:val="20"/>
                      </w:rPr>
                      <w:t> </w:t>
                    </w:r>
                    <w:r>
                      <w:rPr>
                        <w:color w:val="292425"/>
                        <w:spacing w:val="-5"/>
                        <w:w w:val="110"/>
                        <w:sz w:val="20"/>
                      </w:rPr>
                      <w:t>D.</w:t>
                    </w:r>
                    <w:r>
                      <w:rPr>
                        <w:color w:val="292425"/>
                        <w:spacing w:val="20"/>
                        <w:w w:val="110"/>
                        <w:sz w:val="20"/>
                      </w:rPr>
                      <w:t> </w:t>
                    </w:r>
                    <w:r>
                      <w:rPr>
                        <w:color w:val="292425"/>
                        <w:w w:val="110"/>
                        <w:sz w:val="20"/>
                      </w:rPr>
                      <w:t>It</w:t>
                    </w:r>
                    <w:r>
                      <w:rPr>
                        <w:color w:val="292425"/>
                        <w:spacing w:val="-19"/>
                        <w:w w:val="110"/>
                        <w:sz w:val="20"/>
                      </w:rPr>
                      <w:t> </w:t>
                    </w:r>
                    <w:r>
                      <w:rPr>
                        <w:color w:val="292425"/>
                        <w:w w:val="110"/>
                        <w:sz w:val="20"/>
                      </w:rPr>
                      <w:t>is notable that for both series, at least in recent experience, zero is usually within the confidence interval, indicating the need for caution when drawing</w:t>
                    </w:r>
                    <w:r>
                      <w:rPr>
                        <w:color w:val="292425"/>
                        <w:spacing w:val="-26"/>
                        <w:w w:val="110"/>
                        <w:sz w:val="20"/>
                      </w:rPr>
                      <w:t> </w:t>
                    </w:r>
                    <w:r>
                      <w:rPr>
                        <w:color w:val="292425"/>
                        <w:w w:val="110"/>
                        <w:sz w:val="20"/>
                      </w:rPr>
                      <w:t>inferences</w:t>
                    </w:r>
                    <w:r>
                      <w:rPr>
                        <w:color w:val="292425"/>
                        <w:spacing w:val="-25"/>
                        <w:w w:val="110"/>
                        <w:sz w:val="20"/>
                      </w:rPr>
                      <w:t> </w:t>
                    </w:r>
                    <w:r>
                      <w:rPr>
                        <w:color w:val="292425"/>
                        <w:w w:val="110"/>
                        <w:sz w:val="20"/>
                      </w:rPr>
                      <w:t>from</w:t>
                    </w:r>
                    <w:r>
                      <w:rPr>
                        <w:color w:val="292425"/>
                        <w:spacing w:val="-25"/>
                        <w:w w:val="110"/>
                        <w:sz w:val="20"/>
                      </w:rPr>
                      <w:t> </w:t>
                    </w:r>
                    <w:r>
                      <w:rPr>
                        <w:color w:val="292425"/>
                        <w:spacing w:val="-3"/>
                        <w:w w:val="110"/>
                        <w:sz w:val="20"/>
                      </w:rPr>
                      <w:t>any</w:t>
                    </w:r>
                    <w:r>
                      <w:rPr>
                        <w:color w:val="292425"/>
                        <w:spacing w:val="-25"/>
                        <w:w w:val="110"/>
                        <w:sz w:val="20"/>
                      </w:rPr>
                      <w:t> </w:t>
                    </w:r>
                    <w:r>
                      <w:rPr>
                        <w:color w:val="292425"/>
                        <w:w w:val="110"/>
                        <w:sz w:val="20"/>
                      </w:rPr>
                      <w:t>one</w:t>
                    </w:r>
                    <w:r>
                      <w:rPr>
                        <w:color w:val="292425"/>
                        <w:spacing w:val="-25"/>
                        <w:w w:val="110"/>
                        <w:sz w:val="20"/>
                      </w:rPr>
                      <w:t> </w:t>
                    </w:r>
                    <w:r>
                      <w:rPr>
                        <w:color w:val="292425"/>
                        <w:w w:val="110"/>
                        <w:sz w:val="20"/>
                      </w:rPr>
                      <w:t>month’s</w:t>
                    </w:r>
                    <w:r>
                      <w:rPr>
                        <w:color w:val="292425"/>
                        <w:spacing w:val="-25"/>
                        <w:w w:val="110"/>
                        <w:sz w:val="20"/>
                      </w:rPr>
                      <w:t> </w:t>
                    </w:r>
                    <w:r>
                      <w:rPr>
                        <w:color w:val="292425"/>
                        <w:w w:val="110"/>
                        <w:sz w:val="20"/>
                      </w:rPr>
                      <w:t>change</w:t>
                    </w:r>
                    <w:r>
                      <w:rPr>
                        <w:color w:val="292425"/>
                        <w:spacing w:val="-25"/>
                        <w:w w:val="110"/>
                        <w:sz w:val="20"/>
                      </w:rPr>
                      <w:t> </w:t>
                    </w:r>
                    <w:r>
                      <w:rPr>
                        <w:color w:val="292425"/>
                        <w:spacing w:val="-6"/>
                        <w:w w:val="110"/>
                        <w:sz w:val="20"/>
                      </w:rPr>
                      <w:t>in </w:t>
                    </w:r>
                    <w:r>
                      <w:rPr>
                        <w:color w:val="292425"/>
                        <w:w w:val="110"/>
                        <w:sz w:val="20"/>
                      </w:rPr>
                      <w:t>the annual growth</w:t>
                    </w:r>
                    <w:r>
                      <w:rPr>
                        <w:color w:val="292425"/>
                        <w:spacing w:val="-17"/>
                        <w:w w:val="110"/>
                        <w:sz w:val="20"/>
                      </w:rPr>
                      <w:t> </w:t>
                    </w:r>
                    <w:r>
                      <w:rPr>
                        <w:color w:val="292425"/>
                        <w:spacing w:val="-3"/>
                        <w:w w:val="110"/>
                        <w:sz w:val="20"/>
                      </w:rPr>
                      <w:t>rate.</w:t>
                    </w:r>
                  </w:p>
                </w:txbxContent>
              </v:textbox>
              <w10:wrap type="none"/>
            </v:shape>
            <v:shape style="position:absolute;left:8627;top:6997;width:231;height:430" type="#_x0000_t202" filled="false" stroked="false">
              <v:textbox inset="0,0,0,0">
                <w:txbxContent>
                  <w:p>
                    <w:pPr>
                      <w:spacing w:line="155" w:lineRule="exact" w:before="0"/>
                      <w:ind w:left="0" w:right="0" w:firstLine="0"/>
                      <w:jc w:val="left"/>
                      <w:rPr>
                        <w:sz w:val="16"/>
                      </w:rPr>
                    </w:pPr>
                    <w:r>
                      <w:rPr>
                        <w:color w:val="292425"/>
                        <w:w w:val="101"/>
                        <w:sz w:val="16"/>
                        <w:u w:val="thick" w:color="EC2131"/>
                      </w:rPr>
                      <w:t> </w:t>
                    </w:r>
                    <w:r>
                      <w:rPr>
                        <w:color w:val="292425"/>
                        <w:spacing w:val="10"/>
                        <w:sz w:val="16"/>
                        <w:u w:val="thick" w:color="EC2131"/>
                      </w:rPr>
                      <w:t> </w:t>
                    </w:r>
                  </w:p>
                  <w:p>
                    <w:pPr>
                      <w:spacing w:line="109" w:lineRule="exact" w:before="6"/>
                      <w:ind w:left="0" w:right="0" w:firstLine="0"/>
                      <w:jc w:val="left"/>
                      <w:rPr>
                        <w:sz w:val="12"/>
                      </w:rPr>
                    </w:pPr>
                    <w:r>
                      <w:rPr>
                        <w:color w:val="292425"/>
                        <w:w w:val="101"/>
                        <w:sz w:val="12"/>
                        <w:u w:val="thick" w:color="EC2131"/>
                      </w:rPr>
                      <w:t> </w:t>
                    </w:r>
                    <w:r>
                      <w:rPr>
                        <w:color w:val="292425"/>
                        <w:sz w:val="12"/>
                        <w:u w:val="thick" w:color="EC2131"/>
                      </w:rPr>
                      <w:t> </w:t>
                    </w:r>
                  </w:p>
                  <w:p>
                    <w:pPr>
                      <w:spacing w:line="155" w:lineRule="exact" w:before="0"/>
                      <w:ind w:left="0" w:right="0" w:firstLine="0"/>
                      <w:jc w:val="left"/>
                      <w:rPr>
                        <w:sz w:val="16"/>
                      </w:rPr>
                    </w:pPr>
                    <w:r>
                      <w:rPr>
                        <w:color w:val="292425"/>
                        <w:spacing w:val="-41"/>
                        <w:w w:val="101"/>
                        <w:sz w:val="16"/>
                      </w:rPr>
                      <w:t> </w:t>
                    </w:r>
                  </w:p>
                </w:txbxContent>
              </v:textbox>
              <w10:wrap type="none"/>
            </v:shape>
            <v:shape style="position:absolute;left:9640;top:6997;width:350;height:430" type="#_x0000_t202" filled="false" stroked="false">
              <v:textbox inset="0,0,0,0">
                <w:txbxContent>
                  <w:p>
                    <w:pPr>
                      <w:spacing w:line="155" w:lineRule="exact" w:before="0"/>
                      <w:ind w:left="0" w:right="0" w:firstLine="0"/>
                      <w:jc w:val="left"/>
                      <w:rPr>
                        <w:sz w:val="16"/>
                      </w:rPr>
                    </w:pPr>
                    <w:r>
                      <w:rPr>
                        <w:color w:val="292425"/>
                        <w:w w:val="107"/>
                        <w:sz w:val="16"/>
                      </w:rPr>
                      <w:t>+</w:t>
                    </w:r>
                  </w:p>
                  <w:p>
                    <w:pPr>
                      <w:spacing w:line="109" w:lineRule="exact" w:before="6"/>
                      <w:ind w:left="0" w:right="18" w:firstLine="0"/>
                      <w:jc w:val="right"/>
                      <w:rPr>
                        <w:sz w:val="12"/>
                      </w:rPr>
                    </w:pPr>
                    <w:r>
                      <w:rPr>
                        <w:color w:val="292425"/>
                        <w:w w:val="121"/>
                        <w:sz w:val="12"/>
                      </w:rPr>
                      <w:t>0</w:t>
                    </w:r>
                  </w:p>
                  <w:p>
                    <w:pPr>
                      <w:spacing w:line="155" w:lineRule="exact" w:before="0"/>
                      <w:ind w:left="34" w:right="0" w:firstLine="0"/>
                      <w:jc w:val="left"/>
                      <w:rPr>
                        <w:sz w:val="16"/>
                      </w:rPr>
                    </w:pPr>
                    <w:r>
                      <w:rPr>
                        <w:color w:val="292425"/>
                        <w:w w:val="87"/>
                        <w:sz w:val="16"/>
                      </w:rPr>
                      <w:t>_</w:t>
                    </w:r>
                  </w:p>
                </w:txbxContent>
              </v:textbox>
              <w10:wrap type="none"/>
            </v:shape>
            <v:shape style="position:absolute;left:5490;top:7392;width:195;height:200" type="#_x0000_t202" filled="false" stroked="false">
              <v:textbox inset="0,0,0,0">
                <w:txbxContent>
                  <w:p>
                    <w:pPr>
                      <w:spacing w:line="194" w:lineRule="exact" w:before="0"/>
                      <w:ind w:left="0" w:right="0" w:firstLine="0"/>
                      <w:jc w:val="left"/>
                      <w:rPr>
                        <w:sz w:val="20"/>
                      </w:rPr>
                    </w:pPr>
                    <w:r>
                      <w:rPr>
                        <w:color w:val="292425"/>
                        <w:w w:val="101"/>
                        <w:sz w:val="20"/>
                        <w:u w:val="single" w:color="292425"/>
                      </w:rPr>
                      <w:t> </w:t>
                    </w:r>
                    <w:r>
                      <w:rPr>
                        <w:color w:val="292425"/>
                        <w:spacing w:val="24"/>
                        <w:sz w:val="20"/>
                        <w:u w:val="single" w:color="292425"/>
                      </w:rPr>
                      <w:t> </w:t>
                    </w:r>
                  </w:p>
                </w:txbxContent>
              </v:textbox>
              <w10:wrap type="none"/>
            </v:shape>
            <v:shape style="position:absolute;left:9896;top:7545;width:93;height:485" type="#_x0000_t202" filled="false" stroked="false">
              <v:textbox inset="0,0,0,0">
                <w:txbxContent>
                  <w:p>
                    <w:pPr>
                      <w:spacing w:line="116" w:lineRule="exact" w:before="0"/>
                      <w:ind w:left="0" w:right="0" w:firstLine="0"/>
                      <w:jc w:val="left"/>
                      <w:rPr>
                        <w:sz w:val="12"/>
                      </w:rPr>
                    </w:pPr>
                    <w:r>
                      <w:rPr>
                        <w:color w:val="292425"/>
                        <w:w w:val="121"/>
                        <w:sz w:val="12"/>
                      </w:rPr>
                      <w:t>1</w:t>
                    </w:r>
                  </w:p>
                  <w:p>
                    <w:pPr>
                      <w:spacing w:line="240" w:lineRule="auto" w:before="0"/>
                      <w:rPr>
                        <w:sz w:val="12"/>
                      </w:rPr>
                    </w:pPr>
                  </w:p>
                  <w:p>
                    <w:pPr>
                      <w:spacing w:before="89"/>
                      <w:ind w:left="0" w:right="0" w:firstLine="0"/>
                      <w:jc w:val="left"/>
                      <w:rPr>
                        <w:sz w:val="12"/>
                      </w:rPr>
                    </w:pPr>
                    <w:r>
                      <w:rPr>
                        <w:color w:val="292425"/>
                        <w:w w:val="121"/>
                        <w:sz w:val="12"/>
                      </w:rPr>
                      <w:t>2</w:t>
                    </w:r>
                  </w:p>
                </w:txbxContent>
              </v:textbox>
              <w10:wrap type="none"/>
            </v:shape>
            <v:shape style="position:absolute;left:5490;top:8112;width:195;height:200" type="#_x0000_t202" filled="false" stroked="false">
              <v:textbox inset="0,0,0,0">
                <w:txbxContent>
                  <w:p>
                    <w:pPr>
                      <w:spacing w:line="194" w:lineRule="exact" w:before="0"/>
                      <w:ind w:left="0" w:right="0" w:firstLine="0"/>
                      <w:jc w:val="left"/>
                      <w:rPr>
                        <w:sz w:val="20"/>
                      </w:rPr>
                    </w:pPr>
                    <w:r>
                      <w:rPr>
                        <w:color w:val="292425"/>
                        <w:w w:val="101"/>
                        <w:sz w:val="20"/>
                        <w:u w:val="single" w:color="292425"/>
                      </w:rPr>
                      <w:t> </w:t>
                    </w:r>
                    <w:r>
                      <w:rPr>
                        <w:color w:val="292425"/>
                        <w:spacing w:val="24"/>
                        <w:sz w:val="20"/>
                        <w:u w:val="single" w:color="292425"/>
                      </w:rPr>
                      <w:t> </w:t>
                    </w:r>
                  </w:p>
                </w:txbxContent>
              </v:textbox>
              <w10:wrap type="none"/>
            </v:shape>
            <v:shape style="position:absolute;left:9896;top:8255;width:93;height:483" type="#_x0000_t202" filled="false" stroked="false">
              <v:textbox inset="0,0,0,0">
                <w:txbxContent>
                  <w:p>
                    <w:pPr>
                      <w:spacing w:line="116" w:lineRule="exact" w:before="0"/>
                      <w:ind w:left="0" w:right="0" w:firstLine="0"/>
                      <w:jc w:val="left"/>
                      <w:rPr>
                        <w:sz w:val="12"/>
                      </w:rPr>
                    </w:pPr>
                    <w:r>
                      <w:rPr>
                        <w:color w:val="292425"/>
                        <w:w w:val="121"/>
                        <w:sz w:val="12"/>
                      </w:rPr>
                      <w:t>3</w:t>
                    </w:r>
                  </w:p>
                  <w:p>
                    <w:pPr>
                      <w:spacing w:line="240" w:lineRule="auto" w:before="0"/>
                      <w:rPr>
                        <w:sz w:val="12"/>
                      </w:rPr>
                    </w:pPr>
                  </w:p>
                  <w:p>
                    <w:pPr>
                      <w:spacing w:before="86"/>
                      <w:ind w:left="0" w:right="0" w:firstLine="0"/>
                      <w:jc w:val="left"/>
                      <w:rPr>
                        <w:sz w:val="12"/>
                      </w:rPr>
                    </w:pPr>
                    <w:r>
                      <w:rPr>
                        <w:color w:val="292425"/>
                        <w:w w:val="121"/>
                        <w:sz w:val="12"/>
                      </w:rPr>
                      <w:t>4</w:t>
                    </w:r>
                  </w:p>
                </w:txbxContent>
              </v:textbox>
              <w10:wrap type="none"/>
            </v:shape>
            <v:shape style="position:absolute;left:6224;top:8775;width:312;height:120" type="#_x0000_t202" filled="false" stroked="false">
              <v:textbox inset="0,0,0,0">
                <w:txbxContent>
                  <w:p>
                    <w:pPr>
                      <w:spacing w:line="116" w:lineRule="exact" w:before="0"/>
                      <w:ind w:left="0" w:right="0" w:firstLine="0"/>
                      <w:jc w:val="left"/>
                      <w:rPr>
                        <w:sz w:val="12"/>
                      </w:rPr>
                    </w:pPr>
                    <w:r>
                      <w:rPr>
                        <w:color w:val="292425"/>
                        <w:w w:val="120"/>
                        <w:sz w:val="12"/>
                      </w:rPr>
                      <w:t>1999</w:t>
                    </w:r>
                  </w:p>
                </w:txbxContent>
              </v:textbox>
              <w10:wrap type="none"/>
            </v:shape>
            <v:shape style="position:absolute;left:7431;top:8775;width:312;height:120" type="#_x0000_t202" filled="false" stroked="false">
              <v:textbox inset="0,0,0,0">
                <w:txbxContent>
                  <w:p>
                    <w:pPr>
                      <w:spacing w:line="116" w:lineRule="exact" w:before="0"/>
                      <w:ind w:left="0" w:right="0" w:firstLine="0"/>
                      <w:jc w:val="left"/>
                      <w:rPr>
                        <w:sz w:val="12"/>
                      </w:rPr>
                    </w:pPr>
                    <w:r>
                      <w:rPr>
                        <w:color w:val="292425"/>
                        <w:w w:val="120"/>
                        <w:sz w:val="12"/>
                      </w:rPr>
                      <w:t>2000</w:t>
                    </w:r>
                  </w:p>
                </w:txbxContent>
              </v:textbox>
              <w10:wrap type="none"/>
            </v:shape>
            <v:shape style="position:absolute;left:8678;top:8775;width:166;height:120" type="#_x0000_t202" filled="false" stroked="false">
              <v:textbox inset="0,0,0,0">
                <w:txbxContent>
                  <w:p>
                    <w:pPr>
                      <w:spacing w:line="116" w:lineRule="exact" w:before="0"/>
                      <w:ind w:left="0" w:right="0" w:firstLine="0"/>
                      <w:jc w:val="left"/>
                      <w:rPr>
                        <w:sz w:val="12"/>
                      </w:rPr>
                    </w:pPr>
                    <w:r>
                      <w:rPr>
                        <w:color w:val="292425"/>
                        <w:w w:val="120"/>
                        <w:sz w:val="12"/>
                      </w:rPr>
                      <w:t>01</w:t>
                    </w:r>
                  </w:p>
                </w:txbxContent>
              </v:textbox>
              <w10:wrap type="none"/>
            </v:shape>
            <v:shape style="position:absolute;left:9365;top:8775;width:166;height:120" type="#_x0000_t202" filled="false" stroked="false">
              <v:textbox inset="0,0,0,0">
                <w:txbxContent>
                  <w:p>
                    <w:pPr>
                      <w:spacing w:line="116" w:lineRule="exact" w:before="0"/>
                      <w:ind w:left="0" w:right="0" w:firstLine="0"/>
                      <w:jc w:val="left"/>
                      <w:rPr>
                        <w:sz w:val="12"/>
                      </w:rPr>
                    </w:pPr>
                    <w:r>
                      <w:rPr>
                        <w:color w:val="292425"/>
                        <w:w w:val="120"/>
                        <w:sz w:val="12"/>
                      </w:rPr>
                      <w:t>02</w:t>
                    </w:r>
                  </w:p>
                </w:txbxContent>
              </v:textbox>
              <w10:wrap type="none"/>
            </v:shape>
          </v:group>
        </w:pict>
      </w:r>
      <w:r>
        <w:rPr/>
      </w:r>
    </w:p>
    <w:p>
      <w:pPr>
        <w:pStyle w:val="BodyText"/>
        <w:spacing w:before="2"/>
        <w:rPr>
          <w:sz w:val="18"/>
        </w:rPr>
      </w:pPr>
    </w:p>
    <w:p>
      <w:pPr>
        <w:spacing w:after="0"/>
        <w:rPr>
          <w:sz w:val="18"/>
        </w:rPr>
        <w:sectPr>
          <w:headerReference w:type="default" r:id="rId111"/>
          <w:headerReference w:type="even" r:id="rId112"/>
          <w:footerReference w:type="default" r:id="rId113"/>
          <w:footerReference w:type="even" r:id="rId114"/>
          <w:pgSz w:w="11900" w:h="16840"/>
          <w:pgMar w:header="580" w:footer="575" w:top="760" w:bottom="760" w:left="640" w:right="640"/>
          <w:pgNumType w:start="27"/>
        </w:sectPr>
      </w:pPr>
    </w:p>
    <w:p>
      <w:pPr>
        <w:pStyle w:val="Heading7"/>
        <w:spacing w:before="97"/>
        <w:ind w:left="156"/>
      </w:pPr>
      <w:r>
        <w:rPr>
          <w:color w:val="0092C0"/>
          <w:w w:val="95"/>
        </w:rPr>
        <w:t>Chart 3.9</w:t>
      </w:r>
    </w:p>
    <w:p>
      <w:pPr>
        <w:spacing w:line="247" w:lineRule="auto" w:before="8"/>
        <w:ind w:left="156" w:right="0" w:firstLine="0"/>
        <w:jc w:val="left"/>
        <w:rPr>
          <w:rFonts w:ascii="Trebuchet MS"/>
          <w:b/>
          <w:sz w:val="20"/>
        </w:rPr>
      </w:pPr>
      <w:r>
        <w:rPr>
          <w:rFonts w:ascii="Trebuchet MS"/>
          <w:b/>
          <w:color w:val="0092C0"/>
          <w:w w:val="90"/>
          <w:sz w:val="20"/>
        </w:rPr>
        <w:t>Estimated bonus contributions to annual </w:t>
      </w:r>
      <w:r>
        <w:rPr>
          <w:rFonts w:ascii="Trebuchet MS"/>
          <w:b/>
          <w:color w:val="0092C0"/>
          <w:sz w:val="20"/>
        </w:rPr>
        <w:t>average earnings growth</w:t>
      </w:r>
    </w:p>
    <w:p>
      <w:pPr>
        <w:spacing w:line="230" w:lineRule="auto" w:before="94"/>
        <w:ind w:left="439" w:right="2558" w:firstLine="0"/>
        <w:jc w:val="left"/>
        <w:rPr>
          <w:sz w:val="12"/>
        </w:rPr>
      </w:pPr>
      <w:r>
        <w:rPr/>
        <w:drawing>
          <wp:anchor distT="0" distB="0" distL="0" distR="0" allowOverlap="1" layoutInCell="1" locked="0" behindDoc="0" simplePos="0" relativeHeight="16135168">
            <wp:simplePos x="0" y="0"/>
            <wp:positionH relativeFrom="page">
              <wp:posOffset>531494</wp:posOffset>
            </wp:positionH>
            <wp:positionV relativeFrom="paragraph">
              <wp:posOffset>71606</wp:posOffset>
            </wp:positionV>
            <wp:extent cx="87337" cy="396367"/>
            <wp:effectExtent l="0" t="0" r="0" b="0"/>
            <wp:wrapNone/>
            <wp:docPr id="137" name="image65.png"/>
            <wp:cNvGraphicFramePr>
              <a:graphicFrameLocks noChangeAspect="1"/>
            </wp:cNvGraphicFramePr>
            <a:graphic>
              <a:graphicData uri="http://schemas.openxmlformats.org/drawingml/2006/picture">
                <pic:pic>
                  <pic:nvPicPr>
                    <pic:cNvPr id="138" name="image65.png"/>
                    <pic:cNvPicPr/>
                  </pic:nvPicPr>
                  <pic:blipFill>
                    <a:blip r:embed="rId116" cstate="print"/>
                    <a:stretch>
                      <a:fillRect/>
                    </a:stretch>
                  </pic:blipFill>
                  <pic:spPr>
                    <a:xfrm>
                      <a:off x="0" y="0"/>
                      <a:ext cx="87337" cy="396367"/>
                    </a:xfrm>
                    <a:prstGeom prst="rect">
                      <a:avLst/>
                    </a:prstGeom>
                  </pic:spPr>
                </pic:pic>
              </a:graphicData>
            </a:graphic>
          </wp:anchor>
        </w:drawing>
      </w:r>
      <w:r>
        <w:rPr>
          <w:color w:val="292425"/>
          <w:w w:val="105"/>
          <w:sz w:val="12"/>
        </w:rPr>
        <w:t>Manufacturing Private services</w:t>
      </w:r>
    </w:p>
    <w:p>
      <w:pPr>
        <w:spacing w:line="230" w:lineRule="auto" w:before="0"/>
        <w:ind w:left="439" w:right="1709" w:firstLine="0"/>
        <w:jc w:val="left"/>
        <w:rPr>
          <w:sz w:val="12"/>
        </w:rPr>
      </w:pPr>
      <w:r>
        <w:rPr>
          <w:color w:val="292425"/>
          <w:w w:val="105"/>
          <w:sz w:val="12"/>
        </w:rPr>
        <w:t>Financial intermediation Business activities</w:t>
      </w:r>
    </w:p>
    <w:p>
      <w:pPr>
        <w:spacing w:line="134" w:lineRule="exact" w:before="0"/>
        <w:ind w:left="439" w:right="0" w:firstLine="0"/>
        <w:jc w:val="left"/>
        <w:rPr>
          <w:sz w:val="12"/>
        </w:rPr>
      </w:pPr>
      <w:r>
        <w:rPr>
          <w:color w:val="292425"/>
          <w:w w:val="110"/>
          <w:sz w:val="12"/>
        </w:rPr>
        <w:t>Other</w:t>
      </w:r>
    </w:p>
    <w:p>
      <w:pPr>
        <w:spacing w:line="137" w:lineRule="exact" w:before="8"/>
        <w:ind w:left="2677" w:right="0" w:firstLine="0"/>
        <w:jc w:val="left"/>
        <w:rPr>
          <w:sz w:val="12"/>
        </w:rPr>
      </w:pPr>
      <w:r>
        <w:rPr>
          <w:color w:val="292425"/>
          <w:w w:val="110"/>
          <w:sz w:val="12"/>
        </w:rPr>
        <w:t>Percentage points</w:t>
      </w:r>
    </w:p>
    <w:p>
      <w:pPr>
        <w:spacing w:line="137" w:lineRule="exact" w:before="0"/>
        <w:ind w:left="3698" w:right="0" w:firstLine="0"/>
        <w:jc w:val="left"/>
        <w:rPr>
          <w:sz w:val="12"/>
        </w:rPr>
      </w:pPr>
      <w:r>
        <w:rPr/>
        <w:pict>
          <v:line style="position:absolute;mso-position-horizontal-relative:page;mso-position-vertical-relative:paragraph;z-index:16129536" from="42.193001pt,3.592753pt" to="49.193001pt,3.592753pt" stroked="true" strokeweight=".5pt" strokecolor="#292425">
            <v:stroke dashstyle="solid"/>
            <w10:wrap type="none"/>
          </v:line>
        </w:pict>
      </w:r>
      <w:r>
        <w:rPr/>
        <w:pict>
          <v:line style="position:absolute;mso-position-horizontal-relative:page;mso-position-vertical-relative:paragraph;z-index:16134656" from="205.192993pt,3.592753pt" to="212.192993pt,3.592753pt" stroked="true" strokeweight=".5pt" strokecolor="#292425">
            <v:stroke dashstyle="solid"/>
            <w10:wrap type="none"/>
          </v:line>
        </w:pict>
      </w:r>
      <w:r>
        <w:rPr>
          <w:color w:val="292425"/>
          <w:w w:val="121"/>
          <w:sz w:val="12"/>
        </w:rPr>
        <w:t>4</w:t>
      </w:r>
    </w:p>
    <w:p>
      <w:pPr>
        <w:pStyle w:val="BodyText"/>
        <w:rPr>
          <w:sz w:val="12"/>
        </w:rPr>
      </w:pPr>
    </w:p>
    <w:p>
      <w:pPr>
        <w:spacing w:before="79"/>
        <w:ind w:left="3698" w:right="0" w:firstLine="0"/>
        <w:jc w:val="left"/>
        <w:rPr>
          <w:sz w:val="12"/>
        </w:rPr>
      </w:pPr>
      <w:r>
        <w:rPr/>
        <w:pict>
          <v:group style="position:absolute;margin-left:55.068001pt;margin-top:5.927157pt;width:143.75pt;height:113.5pt;mso-position-horizontal-relative:page;mso-position-vertical-relative:paragraph;z-index:16128512" coordorigin="1101,119" coordsize="2875,2270">
            <v:rect style="position:absolute;left:1281;top:1213;width:63;height:30" filled="true" fillcolor="#0067a3" stroked="false">
              <v:fill type="solid"/>
            </v:rect>
            <v:rect style="position:absolute;left:1281;top:1213;width:63;height:30" filled="false" stroked="true" strokeweight=".5pt" strokecolor="#292425">
              <v:stroke dashstyle="solid"/>
            </v:rect>
            <v:rect style="position:absolute;left:1281;top:1243;width:63;height:20" filled="true" fillcolor="#d43949" stroked="false">
              <v:fill type="solid"/>
            </v:rect>
            <v:rect style="position:absolute;left:1281;top:1243;width:63;height:20" filled="false" stroked="true" strokeweight=".5pt" strokecolor="#292425">
              <v:stroke dashstyle="solid"/>
            </v:rect>
            <v:rect style="position:absolute;left:1281;top:1136;width:63;height:78" filled="true" fillcolor="#b4dfdf" stroked="false">
              <v:fill type="solid"/>
            </v:rect>
            <v:rect style="position:absolute;left:1281;top:1136;width:63;height:78" filled="false" stroked="true" strokeweight=".5pt" strokecolor="#292425">
              <v:stroke dashstyle="solid"/>
            </v:rect>
            <v:rect style="position:absolute;left:1281;top:1263;width:63;height:120" filled="true" fillcolor="#43ac4a" stroked="false">
              <v:fill type="solid"/>
            </v:rect>
            <v:rect style="position:absolute;left:1281;top:1263;width:63;height:120" filled="false" stroked="true" strokeweight=".5pt" strokecolor="#292425">
              <v:stroke dashstyle="solid"/>
            </v:rect>
            <v:rect style="position:absolute;left:1281;top:1383;width:63;height:10" filled="true" fillcolor="#f89e6d" stroked="false">
              <v:fill type="solid"/>
            </v:rect>
            <v:rect style="position:absolute;left:1281;top:1383;width:63;height:10" filled="false" stroked="true" strokeweight=".5pt" strokecolor="#292425">
              <v:stroke dashstyle="solid"/>
            </v:rect>
            <v:rect style="position:absolute;left:1431;top:1203;width:55;height:40" filled="true" fillcolor="#0067a3" stroked="false">
              <v:fill type="solid"/>
            </v:rect>
            <v:rect style="position:absolute;left:1431;top:1203;width:55;height:40" filled="false" stroked="true" strokeweight=".5pt" strokecolor="#292425">
              <v:stroke dashstyle="solid"/>
            </v:rect>
            <v:rect style="position:absolute;left:1431;top:1243;width:55;height:90" filled="true" fillcolor="#d43949" stroked="false">
              <v:fill type="solid"/>
            </v:rect>
            <v:rect style="position:absolute;left:1431;top:1243;width:55;height:90" filled="false" stroked="true" strokeweight=".5pt" strokecolor="#292425">
              <v:stroke dashstyle="solid"/>
            </v:rect>
            <v:rect style="position:absolute;left:1431;top:1183;width:55;height:20" filled="true" fillcolor="#b4dfdf" stroked="false">
              <v:fill type="solid"/>
            </v:rect>
            <v:rect style="position:absolute;left:1431;top:1183;width:55;height:20" filled="false" stroked="true" strokeweight=".5pt" strokecolor="#292425">
              <v:stroke dashstyle="solid"/>
            </v:rect>
            <v:rect style="position:absolute;left:1431;top:1333;width:55;height:40" filled="true" fillcolor="#43ac4a" stroked="false">
              <v:fill type="solid"/>
            </v:rect>
            <v:rect style="position:absolute;left:1431;top:1333;width:55;height:40" filled="false" stroked="true" strokeweight=".5pt" strokecolor="#292425">
              <v:stroke dashstyle="solid"/>
            </v:rect>
            <v:rect style="position:absolute;left:1571;top:1213;width:55;height:30" filled="true" fillcolor="#0067a3" stroked="false">
              <v:fill type="solid"/>
            </v:rect>
            <v:rect style="position:absolute;left:1571;top:1213;width:55;height:30" filled="false" stroked="true" strokeweight=".5pt" strokecolor="#292425">
              <v:stroke dashstyle="solid"/>
            </v:rect>
            <v:rect style="position:absolute;left:1571;top:1243;width:55;height:30" filled="true" fillcolor="#d43949" stroked="false">
              <v:fill type="solid"/>
            </v:rect>
            <v:rect style="position:absolute;left:1571;top:1243;width:55;height:30" filled="false" stroked="true" strokeweight=".5pt" strokecolor="#292425">
              <v:stroke dashstyle="solid"/>
            </v:rect>
            <v:rect style="position:absolute;left:1571;top:1193;width:55;height:20" filled="true" fillcolor="#b4dfdf" stroked="false">
              <v:fill type="solid"/>
            </v:rect>
            <v:rect style="position:absolute;left:1571;top:1193;width:55;height:20" filled="false" stroked="true" strokeweight=".5pt" strokecolor="#292425">
              <v:stroke dashstyle="solid"/>
            </v:rect>
            <v:rect style="position:absolute;left:1571;top:1273;width:55;height:218" filled="true" fillcolor="#43ac4a" stroked="false">
              <v:fill type="solid"/>
            </v:rect>
            <v:rect style="position:absolute;left:1571;top:1273;width:55;height:218" filled="false" stroked="true" strokeweight=".5pt" strokecolor="#292425">
              <v:stroke dashstyle="solid"/>
            </v:rect>
            <v:rect style="position:absolute;left:1713;top:1193;width:63;height:50" filled="true" fillcolor="#0067a3" stroked="false">
              <v:fill type="solid"/>
            </v:rect>
            <v:rect style="position:absolute;left:1713;top:1193;width:63;height:50" filled="false" stroked="true" strokeweight=".5pt" strokecolor="#292425">
              <v:stroke dashstyle="solid"/>
            </v:rect>
            <v:rect style="position:absolute;left:1713;top:1243;width:63;height:80" filled="true" fillcolor="#d43949" stroked="false">
              <v:fill type="solid"/>
            </v:rect>
            <v:rect style="position:absolute;left:1713;top:1243;width:63;height:80" filled="false" stroked="true" strokeweight=".5pt" strokecolor="#292425">
              <v:stroke dashstyle="solid"/>
            </v:rect>
            <v:rect style="position:absolute;left:1713;top:1183;width:63;height:10" filled="true" fillcolor="#b4dfdf" stroked="false">
              <v:fill type="solid"/>
            </v:rect>
            <v:rect style="position:absolute;left:1713;top:1183;width:63;height:10" filled="false" stroked="true" strokeweight=".5pt" strokecolor="#292425">
              <v:stroke dashstyle="solid"/>
            </v:rect>
            <v:rect style="position:absolute;left:1713;top:1323;width:63;height:178" filled="true" fillcolor="#43ac4a" stroked="false">
              <v:fill type="solid"/>
            </v:rect>
            <v:rect style="position:absolute;left:1713;top:1323;width:63;height:178" filled="false" stroked="true" strokeweight=".5pt" strokecolor="#292425">
              <v:stroke dashstyle="solid"/>
            </v:rect>
            <v:rect style="position:absolute;left:1713;top:1501;width:63;height:10" filled="true" fillcolor="#f89e6d" stroked="false">
              <v:fill type="solid"/>
            </v:rect>
            <v:rect style="position:absolute;left:1713;top:1501;width:63;height:10" filled="false" stroked="true" strokeweight=".5pt" strokecolor="#292425">
              <v:stroke dashstyle="solid"/>
            </v:rect>
            <v:rect style="position:absolute;left:1861;top:1193;width:55;height:50" filled="true" fillcolor="#0067a3" stroked="false">
              <v:fill type="solid"/>
            </v:rect>
            <v:rect style="position:absolute;left:1861;top:1193;width:55;height:50" filled="false" stroked="true" strokeweight=".5pt" strokecolor="#292425">
              <v:stroke dashstyle="solid"/>
            </v:rect>
            <v:rect style="position:absolute;left:1861;top:788;width:55;height:405" filled="true" fillcolor="#b4dfdf" stroked="false">
              <v:fill type="solid"/>
            </v:rect>
            <v:rect style="position:absolute;left:1861;top:788;width:55;height:405" filled="false" stroked="true" strokeweight=".5pt" strokecolor="#292425">
              <v:stroke dashstyle="solid"/>
            </v:rect>
            <v:rect style="position:absolute;left:1861;top:1243;width:55;height:258" filled="true" fillcolor="#43ac4a" stroked="false">
              <v:fill type="solid"/>
            </v:rect>
            <v:rect style="position:absolute;left:1861;top:1243;width:55;height:258" filled="false" stroked="true" strokeweight=".5pt" strokecolor="#292425">
              <v:stroke dashstyle="solid"/>
            </v:rect>
            <v:rect style="position:absolute;left:1861;top:1501;width:55;height:30" filled="true" fillcolor="#f89e6d" stroked="false">
              <v:fill type="solid"/>
            </v:rect>
            <v:rect style="position:absolute;left:1861;top:1501;width:55;height:30" filled="false" stroked="true" strokeweight=".5pt" strokecolor="#292425">
              <v:stroke dashstyle="solid"/>
            </v:rect>
            <v:rect style="position:absolute;left:2003;top:1243;width:53;height:50" filled="true" fillcolor="#0067a3" stroked="false">
              <v:fill type="solid"/>
            </v:rect>
            <v:rect style="position:absolute;left:2003;top:1243;width:53;height:50" filled="false" stroked="true" strokeweight=".5pt" strokecolor="#292425">
              <v:stroke dashstyle="solid"/>
            </v:rect>
            <v:rect style="position:absolute;left:2003;top:1183;width:53;height:60" filled="true" fillcolor="#d43949" stroked="false">
              <v:fill type="solid"/>
            </v:rect>
            <v:rect style="position:absolute;left:2003;top:1183;width:53;height:60" filled="false" stroked="true" strokeweight=".5pt" strokecolor="#292425">
              <v:stroke dashstyle="solid"/>
            </v:rect>
            <v:rect style="position:absolute;left:2003;top:738;width:53;height:445" filled="true" fillcolor="#b4dfdf" stroked="false">
              <v:fill type="solid"/>
            </v:rect>
            <v:rect style="position:absolute;left:2003;top:738;width:53;height:445" filled="false" stroked="true" strokeweight=".5pt" strokecolor="#292425">
              <v:stroke dashstyle="solid"/>
            </v:rect>
            <v:rect style="position:absolute;left:2003;top:1293;width:53;height:208" filled="true" fillcolor="#43ac4a" stroked="false">
              <v:fill type="solid"/>
            </v:rect>
            <v:rect style="position:absolute;left:2003;top:1293;width:53;height:208" filled="false" stroked="true" strokeweight=".5pt" strokecolor="#292425">
              <v:stroke dashstyle="solid"/>
            </v:rect>
            <v:rect style="position:absolute;left:2003;top:1501;width:53;height:20" filled="true" fillcolor="#f89e6d" stroked="false">
              <v:fill type="solid"/>
            </v:rect>
            <v:rect style="position:absolute;left:2003;top:1501;width:53;height:20" filled="false" stroked="true" strokeweight=".5pt" strokecolor="#292425">
              <v:stroke dashstyle="solid"/>
            </v:rect>
            <v:rect style="position:absolute;left:2143;top:1203;width:63;height:40" filled="true" fillcolor="#0067a3" stroked="false">
              <v:fill type="solid"/>
            </v:rect>
            <v:rect style="position:absolute;left:2143;top:1203;width:63;height:40" filled="false" stroked="true" strokeweight=".5pt" strokecolor="#292425">
              <v:stroke dashstyle="solid"/>
            </v:rect>
            <v:rect style="position:absolute;left:2143;top:1146;width:63;height:58" filled="true" fillcolor="#d43949" stroked="false">
              <v:fill type="solid"/>
            </v:rect>
            <v:rect style="position:absolute;left:2143;top:1146;width:63;height:58" filled="false" stroked="true" strokeweight=".5pt" strokecolor="#292425">
              <v:stroke dashstyle="solid"/>
            </v:rect>
            <v:rect style="position:absolute;left:2143;top:123;width:63;height:1023" filled="true" fillcolor="#b4dfdf" stroked="false">
              <v:fill type="solid"/>
            </v:rect>
            <v:rect style="position:absolute;left:2143;top:123;width:63;height:1023" filled="false" stroked="true" strokeweight=".5pt" strokecolor="#292425">
              <v:stroke dashstyle="solid"/>
            </v:rect>
            <v:rect style="position:absolute;left:2143;top:1243;width:63;height:160" filled="true" fillcolor="#43ac4a" stroked="false">
              <v:fill type="solid"/>
            </v:rect>
            <v:rect style="position:absolute;left:2143;top:1243;width:63;height:160" filled="false" stroked="true" strokeweight=".5pt" strokecolor="#292425">
              <v:stroke dashstyle="solid"/>
            </v:rect>
            <v:rect style="position:absolute;left:2143;top:1403;width:63;height:10" filled="true" fillcolor="#f89e6d" stroked="false">
              <v:fill type="solid"/>
            </v:rect>
            <v:rect style="position:absolute;left:2143;top:1403;width:63;height:10" filled="false" stroked="true" strokeweight=".5pt" strokecolor="#292425">
              <v:stroke dashstyle="solid"/>
            </v:rect>
            <v:rect style="position:absolute;left:2291;top:1203;width:55;height:40" filled="true" fillcolor="#0067a3" stroked="false">
              <v:fill type="solid"/>
            </v:rect>
            <v:rect style="position:absolute;left:2291;top:1203;width:55;height:40" filled="false" stroked="true" strokeweight=".5pt" strokecolor="#292425">
              <v:stroke dashstyle="solid"/>
            </v:rect>
            <v:rect style="position:absolute;left:2291;top:1243;width:55;height:50" filled="true" fillcolor="#d43949" stroked="false">
              <v:fill type="solid"/>
            </v:rect>
            <v:rect style="position:absolute;left:2291;top:1243;width:55;height:50" filled="false" stroked="true" strokeweight=".5pt" strokecolor="#292425">
              <v:stroke dashstyle="solid"/>
            </v:rect>
            <v:rect style="position:absolute;left:2291;top:1293;width:55;height:218" filled="true" fillcolor="#b4dfdf" stroked="false">
              <v:fill type="solid"/>
            </v:rect>
            <v:rect style="position:absolute;left:2291;top:1293;width:55;height:218" filled="false" stroked="true" strokeweight=".5pt" strokecolor="#292425">
              <v:stroke dashstyle="solid"/>
            </v:rect>
            <v:rect style="position:absolute;left:2291;top:1156;width:55;height:48" filled="true" fillcolor="#43ac4a" stroked="false">
              <v:fill type="solid"/>
            </v:rect>
            <v:rect style="position:absolute;left:2291;top:1156;width:55;height:48" filled="false" stroked="true" strokeweight=".5pt" strokecolor="#292425">
              <v:stroke dashstyle="solid"/>
            </v:rect>
            <v:rect style="position:absolute;left:2291;top:1511;width:55;height:70" filled="true" fillcolor="#f89e6d" stroked="false">
              <v:fill type="solid"/>
            </v:rect>
            <v:rect style="position:absolute;left:2291;top:1511;width:55;height:70" filled="false" stroked="true" strokeweight=".5pt" strokecolor="#292425">
              <v:stroke dashstyle="solid"/>
            </v:rect>
            <v:rect style="position:absolute;left:2581;top:1243;width:55;height:30" filled="true" fillcolor="#0067a3" stroked="false">
              <v:fill type="solid"/>
            </v:rect>
            <v:rect style="position:absolute;left:2581;top:1243;width:55;height:30" filled="false" stroked="true" strokeweight=".5pt" strokecolor="#292425">
              <v:stroke dashstyle="solid"/>
            </v:rect>
            <v:rect style="position:absolute;left:2581;top:1136;width:55;height:108" filled="true" fillcolor="#d43949" stroked="false">
              <v:fill type="solid"/>
            </v:rect>
            <v:rect style="position:absolute;left:2581;top:1136;width:55;height:108" filled="false" stroked="true" strokeweight=".5pt" strokecolor="#292425">
              <v:stroke dashstyle="solid"/>
            </v:rect>
            <v:rect style="position:absolute;left:2581;top:1273;width:55;height:140" filled="true" fillcolor="#b4dfdf" stroked="false">
              <v:fill type="solid"/>
            </v:rect>
            <v:rect style="position:absolute;left:2581;top:1273;width:55;height:140" filled="false" stroked="true" strokeweight=".5pt" strokecolor="#292425">
              <v:stroke dashstyle="solid"/>
            </v:rect>
            <v:rect style="position:absolute;left:2581;top:1413;width:55;height:148" filled="true" fillcolor="#43ac4a" stroked="false">
              <v:fill type="solid"/>
            </v:rect>
            <v:rect style="position:absolute;left:2581;top:1413;width:55;height:148" filled="false" stroked="true" strokeweight=".5pt" strokecolor="#292425">
              <v:stroke dashstyle="solid"/>
            </v:rect>
            <v:rect style="position:absolute;left:2581;top:1561;width:55;height:30" filled="true" fillcolor="#f89e6d" stroked="false">
              <v:fill type="solid"/>
            </v:rect>
            <v:rect style="position:absolute;left:2581;top:1561;width:55;height:30" filled="false" stroked="true" strokeweight=".5pt" strokecolor="#292425">
              <v:stroke dashstyle="solid"/>
            </v:rect>
            <v:rect style="position:absolute;left:2723;top:1243;width:55;height:30" filled="true" fillcolor="#0067a3" stroked="false">
              <v:fill type="solid"/>
            </v:rect>
            <v:rect style="position:absolute;left:2723;top:1243;width:55;height:30" filled="false" stroked="true" strokeweight=".5pt" strokecolor="#292425">
              <v:stroke dashstyle="solid"/>
            </v:rect>
            <v:rect style="position:absolute;left:2723;top:1273;width:55;height:20" filled="true" fillcolor="#b4dfdf" stroked="false">
              <v:fill type="solid"/>
            </v:rect>
            <v:rect style="position:absolute;left:2723;top:1273;width:55;height:20" filled="false" stroked="true" strokeweight=".5pt" strokecolor="#292425">
              <v:stroke dashstyle="solid"/>
            </v:rect>
            <v:rect style="position:absolute;left:2723;top:1293;width:55;height:70" filled="true" fillcolor="#43ac4a" stroked="false">
              <v:fill type="solid"/>
            </v:rect>
            <v:rect style="position:absolute;left:2723;top:1293;width:55;height:70" filled="false" stroked="true" strokeweight=".5pt" strokecolor="#292425">
              <v:stroke dashstyle="solid"/>
            </v:rect>
            <v:rect style="position:absolute;left:2723;top:1223;width:55;height:20" filled="true" fillcolor="#f89e6d" stroked="false">
              <v:fill type="solid"/>
            </v:rect>
            <v:rect style="position:absolute;left:2723;top:1223;width:55;height:20" filled="false" stroked="true" strokeweight=".5pt" strokecolor="#292425">
              <v:stroke dashstyle="solid"/>
            </v:rect>
            <v:rect style="position:absolute;left:2863;top:1243;width:63;height:30" filled="true" fillcolor="#0067a3" stroked="false">
              <v:fill type="solid"/>
            </v:rect>
            <v:rect style="position:absolute;left:2863;top:1243;width:63;height:30" filled="false" stroked="true" strokeweight=".5pt" strokecolor="#292425">
              <v:stroke dashstyle="solid"/>
            </v:rect>
            <v:rect style="position:absolute;left:2863;top:1273;width:63;height:20" filled="true" fillcolor="#d43949" stroked="false">
              <v:fill type="solid"/>
            </v:rect>
            <v:rect style="position:absolute;left:2863;top:1273;width:63;height:20" filled="false" stroked="true" strokeweight=".5pt" strokecolor="#292425">
              <v:stroke dashstyle="solid"/>
            </v:rect>
            <v:rect style="position:absolute;left:2863;top:1293;width:63;height:120" filled="true" fillcolor="#b4dfdf" stroked="false">
              <v:fill type="solid"/>
            </v:rect>
            <v:rect style="position:absolute;left:2863;top:1293;width:63;height:120" filled="false" stroked="true" strokeweight=".5pt" strokecolor="#292425">
              <v:stroke dashstyle="solid"/>
            </v:rect>
            <v:rect style="position:absolute;left:2863;top:1413;width:63;height:98" filled="true" fillcolor="#43ac4a" stroked="false">
              <v:fill type="solid"/>
            </v:rect>
            <v:rect style="position:absolute;left:2863;top:1413;width:63;height:98" filled="false" stroked="true" strokeweight=".5pt" strokecolor="#292425">
              <v:stroke dashstyle="solid"/>
            </v:rect>
            <v:rect style="position:absolute;left:2863;top:1511;width:63;height:20" filled="true" fillcolor="#f89e6d" stroked="false">
              <v:fill type="solid"/>
            </v:rect>
            <v:rect style="position:absolute;left:2863;top:1511;width:63;height:20" filled="false" stroked="true" strokeweight=".5pt" strokecolor="#292425">
              <v:stroke dashstyle="solid"/>
            </v:rect>
            <v:rect style="position:absolute;left:3013;top:1243;width:55;height:10" filled="true" fillcolor="#0067a3" stroked="false">
              <v:fill type="solid"/>
            </v:rect>
            <v:rect style="position:absolute;left:3013;top:1243;width:55;height:10" filled="false" stroked="true" strokeweight=".5pt" strokecolor="#292425">
              <v:stroke dashstyle="solid"/>
            </v:rect>
            <v:rect style="position:absolute;left:3013;top:1253;width:55;height:10" filled="true" fillcolor="#d43949" stroked="false">
              <v:fill type="solid"/>
            </v:rect>
            <v:rect style="position:absolute;left:3013;top:1253;width:55;height:10" filled="false" stroked="true" strokeweight=".5pt" strokecolor="#292425">
              <v:stroke dashstyle="solid"/>
            </v:rect>
            <v:rect style="position:absolute;left:3013;top:1263;width:55;height:130" filled="true" fillcolor="#b4dfdf" stroked="false">
              <v:fill type="solid"/>
            </v:rect>
            <v:rect style="position:absolute;left:3013;top:1263;width:55;height:130" filled="false" stroked="true" strokeweight=".5pt" strokecolor="#292425">
              <v:stroke dashstyle="solid"/>
            </v:rect>
            <v:rect style="position:absolute;left:3013;top:1393;width:55;height:148" filled="true" fillcolor="#43ac4a" stroked="false">
              <v:fill type="solid"/>
            </v:rect>
            <v:rect style="position:absolute;left:3013;top:1393;width:55;height:148" filled="false" stroked="true" strokeweight=".5pt" strokecolor="#292425">
              <v:stroke dashstyle="solid"/>
            </v:rect>
            <v:rect style="position:absolute;left:3013;top:1233;width:55;height:10" filled="true" fillcolor="#f89e6d" stroked="false">
              <v:fill type="solid"/>
            </v:rect>
            <v:rect style="position:absolute;left:3013;top:1233;width:55;height:10" filled="false" stroked="true" strokeweight=".5pt" strokecolor="#292425">
              <v:stroke dashstyle="solid"/>
            </v:rect>
            <v:rect style="position:absolute;left:3153;top:1243;width:55;height:10" filled="true" fillcolor="#0067a3" stroked="false">
              <v:fill type="solid"/>
            </v:rect>
            <v:rect style="position:absolute;left:3153;top:1243;width:55;height:10" filled="false" stroked="true" strokeweight=".5pt" strokecolor="#292425">
              <v:stroke dashstyle="solid"/>
            </v:rect>
            <v:rect style="position:absolute;left:3153;top:1173;width:55;height:70" filled="true" fillcolor="#d43949" stroked="false">
              <v:fill type="solid"/>
            </v:rect>
            <v:rect style="position:absolute;left:3153;top:1173;width:55;height:70" filled="false" stroked="true" strokeweight=".5pt" strokecolor="#292425">
              <v:stroke dashstyle="solid"/>
            </v:rect>
            <v:rect style="position:absolute;left:3153;top:1253;width:55;height:70" filled="true" fillcolor="#b4dfdf" stroked="false">
              <v:fill type="solid"/>
            </v:rect>
            <v:rect style="position:absolute;left:3153;top:1253;width:55;height:70" filled="false" stroked="true" strokeweight=".5pt" strokecolor="#292425">
              <v:stroke dashstyle="solid"/>
            </v:rect>
            <v:rect style="position:absolute;left:3153;top:1323;width:55;height:158" filled="true" fillcolor="#43ac4a" stroked="false">
              <v:fill type="solid"/>
            </v:rect>
            <v:rect style="position:absolute;left:3153;top:1323;width:55;height:158" filled="false" stroked="true" strokeweight=".5pt" strokecolor="#292425">
              <v:stroke dashstyle="solid"/>
            </v:rect>
            <v:rect style="position:absolute;left:3153;top:1481;width:55;height:20" filled="true" fillcolor="#f89e6d" stroked="false">
              <v:fill type="solid"/>
            </v:rect>
            <v:rect style="position:absolute;left:3153;top:1481;width:55;height:20" filled="false" stroked="true" strokeweight=".5pt" strokecolor="#292425">
              <v:stroke dashstyle="solid"/>
            </v:rect>
            <v:rect style="position:absolute;left:3296;top:1243;width:63;height:20" filled="true" fillcolor="#0067a3" stroked="false">
              <v:fill type="solid"/>
            </v:rect>
            <v:rect style="position:absolute;left:3296;top:1243;width:63;height:20" filled="false" stroked="true" strokeweight=".5pt" strokecolor="#292425">
              <v:stroke dashstyle="solid"/>
            </v:rect>
            <v:rect style="position:absolute;left:3296;top:1233;width:63;height:10" filled="true" fillcolor="#d43949" stroked="false">
              <v:fill type="solid"/>
            </v:rect>
            <v:rect style="position:absolute;left:3296;top:1233;width:63;height:10" filled="false" stroked="true" strokeweight=".5pt" strokecolor="#292425">
              <v:stroke dashstyle="solid"/>
            </v:rect>
            <v:rect style="position:absolute;left:3296;top:1263;width:63;height:110" filled="true" fillcolor="#b4dfdf" stroked="false">
              <v:fill type="solid"/>
            </v:rect>
            <v:rect style="position:absolute;left:3296;top:1263;width:63;height:110" filled="false" stroked="true" strokeweight=".5pt" strokecolor="#292425">
              <v:stroke dashstyle="solid"/>
            </v:rect>
            <v:rect style="position:absolute;left:3296;top:1373;width:63;height:50" filled="true" fillcolor="#f89e6d" stroked="false">
              <v:fill type="solid"/>
            </v:rect>
            <v:rect style="position:absolute;left:3296;top:1373;width:63;height:50" filled="false" stroked="true" strokeweight=".5pt" strokecolor="#292425">
              <v:stroke dashstyle="solid"/>
            </v:rect>
            <v:rect style="position:absolute;left:3443;top:1243;width:55;height:70" filled="true" fillcolor="#0067a3" stroked="false">
              <v:fill type="solid"/>
            </v:rect>
            <v:rect style="position:absolute;left:3443;top:1243;width:55;height:70" filled="false" stroked="true" strokeweight=".5pt" strokecolor="#292425">
              <v:stroke dashstyle="solid"/>
            </v:rect>
            <v:rect style="position:absolute;left:3443;top:1233;width:55;height:10" filled="true" fillcolor="#d43949" stroked="false">
              <v:fill type="solid"/>
            </v:rect>
            <v:rect style="position:absolute;left:3443;top:1233;width:55;height:10" filled="false" stroked="true" strokeweight=".5pt" strokecolor="#292425">
              <v:stroke dashstyle="solid"/>
            </v:rect>
            <v:rect style="position:absolute;left:3443;top:1313;width:55;height:138" filled="true" fillcolor="#b4dfdf" stroked="false">
              <v:fill type="solid"/>
            </v:rect>
            <v:rect style="position:absolute;left:3443;top:1313;width:55;height:138" filled="false" stroked="true" strokeweight=".5pt" strokecolor="#292425">
              <v:stroke dashstyle="solid"/>
            </v:rect>
            <v:rect style="position:absolute;left:3443;top:1451;width:55;height:30" filled="true" fillcolor="#43ac4a" stroked="false">
              <v:fill type="solid"/>
            </v:rect>
            <v:rect style="position:absolute;left:3443;top:1451;width:55;height:30" filled="false" stroked="true" strokeweight=".5pt" strokecolor="#292425">
              <v:stroke dashstyle="solid"/>
            </v:rect>
            <v:rect style="position:absolute;left:3443;top:1481;width:55;height:20" filled="true" fillcolor="#f89e6d" stroked="false">
              <v:fill type="solid"/>
            </v:rect>
            <v:rect style="position:absolute;left:3443;top:1481;width:55;height:20" filled="false" stroked="true" strokeweight=".5pt" strokecolor="#292425">
              <v:stroke dashstyle="solid"/>
            </v:rect>
            <v:rect style="position:absolute;left:3586;top:1243;width:55;height:100" filled="true" fillcolor="#0067a3" stroked="false">
              <v:fill type="solid"/>
            </v:rect>
            <v:rect style="position:absolute;left:3586;top:1243;width:55;height:100" filled="false" stroked="true" strokeweight=".5pt" strokecolor="#292425">
              <v:stroke dashstyle="solid"/>
            </v:rect>
            <v:rect style="position:absolute;left:3586;top:1343;width:55;height:535" filled="true" fillcolor="#b4dfdf" stroked="false">
              <v:fill type="solid"/>
            </v:rect>
            <v:rect style="position:absolute;left:3586;top:1343;width:55;height:535" filled="false" stroked="true" strokeweight=".5pt" strokecolor="#292425">
              <v:stroke dashstyle="solid"/>
            </v:rect>
            <v:rect style="position:absolute;left:3586;top:1878;width:55;height:100" filled="true" fillcolor="#43ac4a" stroked="false">
              <v:fill type="solid"/>
            </v:rect>
            <v:rect style="position:absolute;left:3586;top:1878;width:55;height:100" filled="false" stroked="true" strokeweight=".5pt" strokecolor="#292425">
              <v:stroke dashstyle="solid"/>
            </v:rect>
            <v:rect style="position:absolute;left:3586;top:1978;width:55;height:58" filled="true" fillcolor="#f89e6d" stroked="false">
              <v:fill type="solid"/>
            </v:rect>
            <v:rect style="position:absolute;left:3586;top:1978;width:55;height:58" filled="false" stroked="true" strokeweight=".5pt" strokecolor="#292425">
              <v:stroke dashstyle="solid"/>
            </v:rect>
            <v:rect style="position:absolute;left:3726;top:1243;width:63;height:40" filled="true" fillcolor="#0067a3" stroked="false">
              <v:fill type="solid"/>
            </v:rect>
            <v:rect style="position:absolute;left:3726;top:1243;width:63;height:40" filled="false" stroked="true" strokeweight=".5pt" strokecolor="#292425">
              <v:stroke dashstyle="solid"/>
            </v:rect>
            <v:rect style="position:absolute;left:3726;top:1283;width:63;height:10" filled="true" fillcolor="#d43949" stroked="false">
              <v:fill type="solid"/>
            </v:rect>
            <v:rect style="position:absolute;left:3726;top:1283;width:63;height:10" filled="false" stroked="true" strokeweight=".5pt" strokecolor="#292425">
              <v:stroke dashstyle="solid"/>
            </v:rect>
            <v:rect style="position:absolute;left:3726;top:1293;width:63;height:278" filled="true" fillcolor="#b4dfdf" stroked="false">
              <v:fill type="solid"/>
            </v:rect>
            <v:rect style="position:absolute;left:3726;top:1293;width:63;height:278" filled="false" stroked="true" strokeweight=".5pt" strokecolor="#292425">
              <v:stroke dashstyle="solid"/>
            </v:rect>
            <v:rect style="position:absolute;left:3726;top:1571;width:63;height:40" filled="true" fillcolor="#43ac4a" stroked="false">
              <v:fill type="solid"/>
            </v:rect>
            <v:rect style="position:absolute;left:3726;top:1571;width:63;height:40" filled="false" stroked="true" strokeweight=".5pt" strokecolor="#292425">
              <v:stroke dashstyle="solid"/>
            </v:rect>
            <v:rect style="position:absolute;left:3726;top:1611;width:63;height:20" filled="true" fillcolor="#f89e6d" stroked="false">
              <v:fill type="solid"/>
            </v:rect>
            <v:rect style="position:absolute;left:3726;top:1611;width:63;height:20" filled="false" stroked="true" strokeweight=".5pt" strokecolor="#292425">
              <v:stroke dashstyle="solid"/>
            </v:rect>
            <v:rect style="position:absolute;left:3876;top:1243;width:55;height:80" filled="true" fillcolor="#0067a3" stroked="false">
              <v:fill type="solid"/>
            </v:rect>
            <v:rect style="position:absolute;left:3876;top:1243;width:55;height:80" filled="false" stroked="true" strokeweight=".5pt" strokecolor="#292425">
              <v:stroke dashstyle="solid"/>
            </v:rect>
            <v:rect style="position:absolute;left:3876;top:1323;width:55;height:20" filled="true" fillcolor="#d43949" stroked="false">
              <v:fill type="solid"/>
            </v:rect>
            <v:rect style="position:absolute;left:3876;top:1323;width:55;height:20" filled="false" stroked="true" strokeweight=".5pt" strokecolor="#292425">
              <v:stroke dashstyle="solid"/>
            </v:rect>
            <v:rect style="position:absolute;left:3876;top:1343;width:55;height:990" filled="true" fillcolor="#b4dfdf" stroked="false">
              <v:fill type="solid"/>
            </v:rect>
            <v:rect style="position:absolute;left:3876;top:1343;width:55;height:990" filled="false" stroked="true" strokeweight=".5pt" strokecolor="#292425">
              <v:stroke dashstyle="solid"/>
            </v:rect>
            <v:rect style="position:absolute;left:3876;top:1233;width:55;height:10" filled="true" fillcolor="#43ac4a" stroked="false">
              <v:fill type="solid"/>
            </v:rect>
            <v:rect style="position:absolute;left:3876;top:1233;width:55;height:10" filled="false" stroked="true" strokeweight=".5pt" strokecolor="#292425">
              <v:stroke dashstyle="solid"/>
            </v:rect>
            <v:rect style="position:absolute;left:3876;top:2333;width:55;height:50" filled="true" fillcolor="#f89e6d" stroked="false">
              <v:fill type="solid"/>
            </v:rect>
            <v:rect style="position:absolute;left:3876;top:2333;width:55;height:50" filled="false" stroked="true" strokeweight=".5pt" strokecolor="#292425">
              <v:stroke dashstyle="solid"/>
            </v:rect>
            <v:rect style="position:absolute;left:1141;top:1243;width:55;height:30" filled="true" fillcolor="#d43949" stroked="false">
              <v:fill type="solid"/>
            </v:rect>
            <v:rect style="position:absolute;left:1141;top:1243;width:55;height:30" filled="false" stroked="true" strokeweight=".5pt" strokecolor="#292425">
              <v:stroke dashstyle="solid"/>
            </v:rect>
            <v:rect style="position:absolute;left:1141;top:1273;width:55;height:110" filled="true" fillcolor="#b4dfdf" stroked="false">
              <v:fill type="solid"/>
            </v:rect>
            <v:rect style="position:absolute;left:1141;top:1273;width:55;height:110" filled="false" stroked="true" strokeweight=".5pt" strokecolor="#292425">
              <v:stroke dashstyle="solid"/>
            </v:rect>
            <v:rect style="position:absolute;left:1141;top:1383;width:55;height:68" filled="true" fillcolor="#43ac4a" stroked="false">
              <v:fill type="solid"/>
            </v:rect>
            <v:rect style="position:absolute;left:1141;top:1383;width:55;height:68" filled="false" stroked="true" strokeweight=".5pt" strokecolor="#292425">
              <v:stroke dashstyle="solid"/>
            </v:rect>
            <v:rect style="position:absolute;left:1141;top:1451;width:55;height:20" filled="true" fillcolor="#f89e6d" stroked="false">
              <v:fill type="solid"/>
            </v:rect>
            <v:rect style="position:absolute;left:1141;top:1451;width:55;height:20" filled="false" stroked="true" strokeweight=".5pt" strokecolor="#292425">
              <v:stroke dashstyle="solid"/>
            </v:rect>
            <v:rect style="position:absolute;left:2433;top:1183;width:63;height:60" filled="true" fillcolor="#d43949" stroked="false">
              <v:fill type="solid"/>
            </v:rect>
            <v:rect style="position:absolute;left:2433;top:1183;width:63;height:60" filled="false" stroked="true" strokeweight=".5pt" strokecolor="#292425">
              <v:stroke dashstyle="solid"/>
            </v:rect>
            <v:rect style="position:absolute;left:2433;top:1243;width:63;height:120" filled="true" fillcolor="#b4dfdf" stroked="false">
              <v:fill type="solid"/>
            </v:rect>
            <v:rect style="position:absolute;left:2433;top:1243;width:63;height:120" filled="false" stroked="true" strokeweight=".5pt" strokecolor="#292425">
              <v:stroke dashstyle="solid"/>
            </v:rect>
            <v:rect style="position:absolute;left:2433;top:1363;width:63;height:88" filled="true" fillcolor="#43ac4a" stroked="false">
              <v:fill type="solid"/>
            </v:rect>
            <v:rect style="position:absolute;left:2433;top:1363;width:63;height:88" filled="false" stroked="true" strokeweight=".5pt" strokecolor="#292425">
              <v:stroke dashstyle="solid"/>
            </v:rect>
            <v:rect style="position:absolute;left:2433;top:1451;width:63;height:10" filled="true" fillcolor="#f89e6d" stroked="false">
              <v:fill type="solid"/>
            </v:rect>
            <v:rect style="position:absolute;left:2433;top:1451;width:63;height:10" filled="false" stroked="true" strokeweight=".5pt" strokecolor="#292425">
              <v:stroke dashstyle="solid"/>
            </v:rect>
            <v:line style="position:absolute" from="1101,1245" to="3976,1245" stroked="true" strokeweight=".5pt" strokecolor="#292425">
              <v:stroke dashstyle="solid"/>
            </v:line>
            <w10:wrap type="none"/>
          </v:group>
        </w:pict>
      </w:r>
      <w:r>
        <w:rPr/>
        <w:pict>
          <v:line style="position:absolute;mso-position-horizontal-relative:page;mso-position-vertical-relative:paragraph;z-index:16129024" from="42.193001pt,7.739157pt" to="49.193001pt,7.739157pt" stroked="true" strokeweight=".5pt" strokecolor="#292425">
            <v:stroke dashstyle="solid"/>
            <w10:wrap type="none"/>
          </v:line>
        </w:pict>
      </w:r>
      <w:r>
        <w:rPr/>
        <w:pict>
          <v:line style="position:absolute;mso-position-horizontal-relative:page;mso-position-vertical-relative:paragraph;z-index:16134144" from="205.192993pt,7.739157pt" to="212.192993pt,7.739157pt" stroked="true" strokeweight=".5pt" strokecolor="#292425">
            <v:stroke dashstyle="solid"/>
            <w10:wrap type="none"/>
          </v:line>
        </w:pict>
      </w:r>
      <w:r>
        <w:rPr>
          <w:color w:val="292425"/>
          <w:w w:val="121"/>
          <w:sz w:val="12"/>
        </w:rPr>
        <w:t>3</w:t>
      </w:r>
    </w:p>
    <w:p>
      <w:pPr>
        <w:pStyle w:val="BodyText"/>
        <w:spacing w:line="292" w:lineRule="auto" w:before="83"/>
        <w:ind w:left="156" w:right="914"/>
      </w:pPr>
      <w:r>
        <w:rPr/>
        <w:br w:type="column"/>
      </w:r>
      <w:r>
        <w:rPr>
          <w:color w:val="292425"/>
          <w:w w:val="110"/>
        </w:rPr>
        <w:t>where bonuses had been very high in early </w:t>
      </w:r>
      <w:r>
        <w:rPr>
          <w:color w:val="292425"/>
          <w:spacing w:val="-11"/>
          <w:w w:val="110"/>
        </w:rPr>
        <w:t>2001 </w:t>
      </w:r>
      <w:r>
        <w:rPr>
          <w:color w:val="292425"/>
          <w:w w:val="110"/>
        </w:rPr>
        <w:t>(see Chart 3.9).</w:t>
      </w:r>
    </w:p>
    <w:p>
      <w:pPr>
        <w:pStyle w:val="BodyText"/>
        <w:spacing w:before="3"/>
        <w:rPr>
          <w:sz w:val="24"/>
        </w:rPr>
      </w:pPr>
    </w:p>
    <w:p>
      <w:pPr>
        <w:pStyle w:val="BodyText"/>
        <w:spacing w:line="292" w:lineRule="auto"/>
        <w:ind w:left="156" w:right="180"/>
      </w:pPr>
      <w:r>
        <w:rPr>
          <w:color w:val="292425"/>
          <w:spacing w:val="-3"/>
          <w:w w:val="110"/>
        </w:rPr>
        <w:t>With </w:t>
      </w:r>
      <w:r>
        <w:rPr>
          <w:color w:val="292425"/>
          <w:w w:val="110"/>
        </w:rPr>
        <w:t>bonuses imparting such a large </w:t>
      </w:r>
      <w:r>
        <w:rPr>
          <w:color w:val="292425"/>
          <w:spacing w:val="-3"/>
          <w:w w:val="110"/>
        </w:rPr>
        <w:t>temporary </w:t>
      </w:r>
      <w:r>
        <w:rPr>
          <w:color w:val="292425"/>
          <w:w w:val="110"/>
        </w:rPr>
        <w:t>element </w:t>
      </w:r>
      <w:r>
        <w:rPr>
          <w:color w:val="292425"/>
          <w:spacing w:val="-4"/>
          <w:w w:val="110"/>
        </w:rPr>
        <w:t>to </w:t>
      </w:r>
      <w:r>
        <w:rPr>
          <w:color w:val="292425"/>
          <w:w w:val="110"/>
        </w:rPr>
        <w:t>recent</w:t>
      </w:r>
      <w:r>
        <w:rPr>
          <w:color w:val="292425"/>
          <w:spacing w:val="-21"/>
          <w:w w:val="110"/>
        </w:rPr>
        <w:t> </w:t>
      </w:r>
      <w:r>
        <w:rPr>
          <w:color w:val="292425"/>
          <w:w w:val="110"/>
        </w:rPr>
        <w:t>data,</w:t>
      </w:r>
      <w:r>
        <w:rPr>
          <w:color w:val="292425"/>
          <w:spacing w:val="-21"/>
          <w:w w:val="110"/>
        </w:rPr>
        <w:t> </w:t>
      </w:r>
      <w:r>
        <w:rPr>
          <w:color w:val="292425"/>
          <w:w w:val="110"/>
        </w:rPr>
        <w:t>growth</w:t>
      </w:r>
      <w:r>
        <w:rPr>
          <w:color w:val="292425"/>
          <w:spacing w:val="-21"/>
          <w:w w:val="110"/>
        </w:rPr>
        <w:t> </w:t>
      </w:r>
      <w:r>
        <w:rPr>
          <w:color w:val="292425"/>
          <w:w w:val="110"/>
        </w:rPr>
        <w:t>in</w:t>
      </w:r>
      <w:r>
        <w:rPr>
          <w:color w:val="292425"/>
          <w:spacing w:val="-20"/>
          <w:w w:val="110"/>
        </w:rPr>
        <w:t> </w:t>
      </w:r>
      <w:r>
        <w:rPr>
          <w:color w:val="292425"/>
          <w:w w:val="110"/>
        </w:rPr>
        <w:t>regular</w:t>
      </w:r>
      <w:r>
        <w:rPr>
          <w:color w:val="292425"/>
          <w:spacing w:val="-21"/>
          <w:w w:val="110"/>
        </w:rPr>
        <w:t> </w:t>
      </w:r>
      <w:r>
        <w:rPr>
          <w:color w:val="292425"/>
          <w:spacing w:val="-3"/>
          <w:w w:val="110"/>
        </w:rPr>
        <w:t>pay</w:t>
      </w:r>
      <w:r>
        <w:rPr>
          <w:color w:val="292425"/>
          <w:spacing w:val="-21"/>
          <w:w w:val="110"/>
        </w:rPr>
        <w:t> </w:t>
      </w:r>
      <w:r>
        <w:rPr>
          <w:color w:val="292425"/>
          <w:spacing w:val="-3"/>
          <w:w w:val="110"/>
        </w:rPr>
        <w:t>(average</w:t>
      </w:r>
      <w:r>
        <w:rPr>
          <w:color w:val="292425"/>
          <w:spacing w:val="-21"/>
          <w:w w:val="110"/>
        </w:rPr>
        <w:t> </w:t>
      </w:r>
      <w:r>
        <w:rPr>
          <w:color w:val="292425"/>
          <w:w w:val="110"/>
        </w:rPr>
        <w:t>earnings</w:t>
      </w:r>
      <w:r>
        <w:rPr>
          <w:color w:val="292425"/>
          <w:spacing w:val="-20"/>
          <w:w w:val="110"/>
        </w:rPr>
        <w:t> </w:t>
      </w:r>
      <w:r>
        <w:rPr>
          <w:color w:val="292425"/>
          <w:spacing w:val="-3"/>
          <w:w w:val="110"/>
        </w:rPr>
        <w:t>excluding </w:t>
      </w:r>
      <w:r>
        <w:rPr>
          <w:color w:val="292425"/>
          <w:w w:val="110"/>
        </w:rPr>
        <w:t>bonuses) </w:t>
      </w:r>
      <w:r>
        <w:rPr>
          <w:color w:val="292425"/>
          <w:spacing w:val="-3"/>
          <w:w w:val="110"/>
        </w:rPr>
        <w:t>may </w:t>
      </w:r>
      <w:r>
        <w:rPr>
          <w:color w:val="292425"/>
          <w:w w:val="110"/>
        </w:rPr>
        <w:t>provide a </w:t>
      </w:r>
      <w:r>
        <w:rPr>
          <w:color w:val="292425"/>
          <w:spacing w:val="-3"/>
          <w:w w:val="110"/>
        </w:rPr>
        <w:t>better </w:t>
      </w:r>
      <w:r>
        <w:rPr>
          <w:color w:val="292425"/>
          <w:w w:val="110"/>
        </w:rPr>
        <w:t>guide </w:t>
      </w:r>
      <w:r>
        <w:rPr>
          <w:color w:val="292425"/>
          <w:spacing w:val="-4"/>
          <w:w w:val="110"/>
        </w:rPr>
        <w:t>to </w:t>
      </w:r>
      <w:r>
        <w:rPr>
          <w:color w:val="292425"/>
          <w:w w:val="110"/>
        </w:rPr>
        <w:t>underlying </w:t>
      </w:r>
      <w:r>
        <w:rPr>
          <w:color w:val="292425"/>
          <w:spacing w:val="-3"/>
          <w:w w:val="110"/>
        </w:rPr>
        <w:t>pressures. </w:t>
      </w:r>
      <w:r>
        <w:rPr>
          <w:color w:val="292425"/>
          <w:spacing w:val="-6"/>
          <w:w w:val="110"/>
        </w:rPr>
        <w:t>Wage </w:t>
      </w:r>
      <w:r>
        <w:rPr>
          <w:color w:val="292425"/>
          <w:w w:val="110"/>
        </w:rPr>
        <w:t>growth has </w:t>
      </w:r>
      <w:r>
        <w:rPr>
          <w:color w:val="292425"/>
          <w:spacing w:val="-3"/>
          <w:w w:val="110"/>
        </w:rPr>
        <w:t>moderated </w:t>
      </w:r>
      <w:r>
        <w:rPr>
          <w:color w:val="292425"/>
          <w:w w:val="110"/>
        </w:rPr>
        <w:t>in recent months, </w:t>
      </w:r>
      <w:r>
        <w:rPr>
          <w:color w:val="292425"/>
          <w:spacing w:val="-3"/>
          <w:w w:val="110"/>
        </w:rPr>
        <w:t>even </w:t>
      </w:r>
      <w:r>
        <w:rPr>
          <w:color w:val="292425"/>
          <w:w w:val="110"/>
        </w:rPr>
        <w:t>discounting</w:t>
      </w:r>
      <w:r>
        <w:rPr>
          <w:color w:val="292425"/>
          <w:spacing w:val="-10"/>
          <w:w w:val="110"/>
        </w:rPr>
        <w:t> </w:t>
      </w:r>
      <w:r>
        <w:rPr>
          <w:color w:val="292425"/>
          <w:w w:val="110"/>
        </w:rPr>
        <w:t>the</w:t>
      </w:r>
      <w:r>
        <w:rPr>
          <w:color w:val="292425"/>
          <w:spacing w:val="-9"/>
          <w:w w:val="110"/>
        </w:rPr>
        <w:t> </w:t>
      </w:r>
      <w:r>
        <w:rPr>
          <w:color w:val="292425"/>
          <w:w w:val="110"/>
        </w:rPr>
        <w:t>effects</w:t>
      </w:r>
      <w:r>
        <w:rPr>
          <w:color w:val="292425"/>
          <w:spacing w:val="-9"/>
          <w:w w:val="110"/>
        </w:rPr>
        <w:t> </w:t>
      </w:r>
      <w:r>
        <w:rPr>
          <w:color w:val="292425"/>
          <w:w w:val="110"/>
        </w:rPr>
        <w:t>of</w:t>
      </w:r>
      <w:r>
        <w:rPr>
          <w:color w:val="292425"/>
          <w:spacing w:val="-9"/>
          <w:w w:val="110"/>
        </w:rPr>
        <w:t> </w:t>
      </w:r>
      <w:r>
        <w:rPr>
          <w:color w:val="292425"/>
          <w:w w:val="110"/>
        </w:rPr>
        <w:t>bonuses</w:t>
      </w:r>
      <w:r>
        <w:rPr>
          <w:color w:val="292425"/>
          <w:spacing w:val="-9"/>
          <w:w w:val="110"/>
        </w:rPr>
        <w:t> </w:t>
      </w:r>
      <w:r>
        <w:rPr>
          <w:color w:val="292425"/>
          <w:w w:val="110"/>
        </w:rPr>
        <w:t>(see</w:t>
      </w:r>
      <w:r>
        <w:rPr>
          <w:color w:val="292425"/>
          <w:spacing w:val="-9"/>
          <w:w w:val="110"/>
        </w:rPr>
        <w:t> </w:t>
      </w:r>
      <w:r>
        <w:rPr>
          <w:color w:val="292425"/>
          <w:spacing w:val="-5"/>
          <w:w w:val="110"/>
        </w:rPr>
        <w:t>Table</w:t>
      </w:r>
      <w:r>
        <w:rPr>
          <w:color w:val="292425"/>
          <w:spacing w:val="-9"/>
          <w:w w:val="110"/>
        </w:rPr>
        <w:t> </w:t>
      </w:r>
      <w:r>
        <w:rPr>
          <w:color w:val="292425"/>
          <w:w w:val="110"/>
        </w:rPr>
        <w:t>3.C).</w:t>
      </w:r>
    </w:p>
    <w:p>
      <w:pPr>
        <w:spacing w:after="0" w:line="292" w:lineRule="auto"/>
        <w:sectPr>
          <w:type w:val="continuous"/>
          <w:pgSz w:w="11900" w:h="16840"/>
          <w:pgMar w:top="1260" w:bottom="280" w:left="640" w:right="640"/>
          <w:cols w:num="2" w:equalWidth="0">
            <w:col w:w="3812" w:space="1111"/>
            <w:col w:w="5697"/>
          </w:cols>
        </w:sectPr>
      </w:pPr>
    </w:p>
    <w:p>
      <w:pPr>
        <w:pStyle w:val="BodyText"/>
        <w:rPr>
          <w:sz w:val="16"/>
        </w:rPr>
      </w:pPr>
    </w:p>
    <w:p>
      <w:pPr>
        <w:pStyle w:val="BodyText"/>
        <w:spacing w:line="20" w:lineRule="exact"/>
        <w:ind w:left="198"/>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spacing w:before="11"/>
        <w:rPr>
          <w:sz w:val="25"/>
        </w:rPr>
      </w:pPr>
      <w:r>
        <w:rPr/>
        <w:pict>
          <v:shape style="position:absolute;margin-left:42.193001pt;margin-top:17.125pt;width:7pt;height:.1pt;mso-position-horizontal-relative:page;mso-position-vertical-relative:paragraph;z-index:-15331840;mso-wrap-distance-left:0;mso-wrap-distance-right:0" coordorigin="844,343" coordsize="140,0" path="m844,342l984,342e" filled="false" stroked="true" strokeweight=".5pt" strokecolor="#292425">
            <v:path arrowok="t"/>
            <v:stroke dashstyle="solid"/>
            <w10:wrap type="topAndBottom"/>
          </v:shape>
        </w:pict>
      </w:r>
      <w:r>
        <w:rPr/>
        <w:pict>
          <v:shape style="position:absolute;margin-left:42.193001pt;margin-top:35.375pt;width:7pt;height:.1pt;mso-position-horizontal-relative:page;mso-position-vertical-relative:paragraph;z-index:-15331328;mso-wrap-distance-left:0;mso-wrap-distance-right:0" coordorigin="844,708" coordsize="140,0" path="m844,707l984,707e" filled="false" stroked="true" strokeweight=".5pt" strokecolor="#292425">
            <v:path arrowok="t"/>
            <v:stroke dashstyle="solid"/>
            <w10:wrap type="topAndBottom"/>
          </v:shape>
        </w:pict>
      </w:r>
      <w:r>
        <w:rPr/>
        <w:pict>
          <v:shape style="position:absolute;margin-left:42.193001pt;margin-top:53.25pt;width:7pt;height:.1pt;mso-position-horizontal-relative:page;mso-position-vertical-relative:paragraph;z-index:-15330816;mso-wrap-distance-left:0;mso-wrap-distance-right:0" coordorigin="844,1065" coordsize="140,0" path="m844,1065l984,1065e" filled="false" stroked="true" strokeweight=".5pt" strokecolor="#292425">
            <v:path arrowok="t"/>
            <v:stroke dashstyle="solid"/>
            <w10:wrap type="topAndBottom"/>
          </v:shape>
        </w:pict>
      </w:r>
      <w:r>
        <w:rPr/>
        <w:pict>
          <v:shape style="position:absolute;margin-left:42.193001pt;margin-top:71.125pt;width:7pt;height:.1pt;mso-position-horizontal-relative:page;mso-position-vertical-relative:paragraph;z-index:-15330304;mso-wrap-distance-left:0;mso-wrap-distance-right:0" coordorigin="844,1423" coordsize="140,0" path="m844,1422l984,1422e" filled="false" stroked="true" strokeweight=".5pt" strokecolor="#292425">
            <v:path arrowok="t"/>
            <v:stroke dashstyle="solid"/>
            <w10:wrap type="topAndBottom"/>
          </v:shape>
        </w:pict>
      </w:r>
      <w:r>
        <w:rPr/>
        <w:pict>
          <v:shape style="position:absolute;margin-left:42.193001pt;margin-top:89.375pt;width:7pt;height:.1pt;mso-position-horizontal-relative:page;mso-position-vertical-relative:paragraph;z-index:-15329792;mso-wrap-distance-left:0;mso-wrap-distance-right:0" coordorigin="844,1788" coordsize="140,0" path="m844,1787l984,1787e" filled="false" stroked="true" strokeweight=".5pt" strokecolor="#292425">
            <v:path arrowok="t"/>
            <v:stroke dashstyle="solid"/>
            <w10:wrap type="topAndBottom"/>
          </v:shape>
        </w:pict>
      </w:r>
      <w:r>
        <w:rPr/>
        <w:pict>
          <v:shape style="position:absolute;margin-left:42.193001pt;margin-top:107.25pt;width:7pt;height:.1pt;mso-position-horizontal-relative:page;mso-position-vertical-relative:paragraph;z-index:-15329280;mso-wrap-distance-left:0;mso-wrap-distance-right:0" coordorigin="844,2145" coordsize="140,0" path="m844,2145l984,2145e" filled="false" stroked="true" strokeweight=".5pt" strokecolor="#292425">
            <v:path arrowok="t"/>
            <v:stroke dashstyle="solid"/>
            <w10:wrap type="topAndBottom"/>
          </v:shape>
        </w:pict>
      </w:r>
    </w:p>
    <w:p>
      <w:pPr>
        <w:pStyle w:val="BodyText"/>
        <w:spacing w:before="11"/>
        <w:rPr>
          <w:sz w:val="24"/>
        </w:rPr>
      </w:pPr>
    </w:p>
    <w:p>
      <w:pPr>
        <w:pStyle w:val="BodyText"/>
        <w:spacing w:before="3"/>
        <w:rPr>
          <w:sz w:val="24"/>
        </w:rPr>
      </w:pPr>
    </w:p>
    <w:p>
      <w:pPr>
        <w:pStyle w:val="BodyText"/>
        <w:spacing w:before="3"/>
        <w:rPr>
          <w:sz w:val="24"/>
        </w:rPr>
      </w:pPr>
    </w:p>
    <w:p>
      <w:pPr>
        <w:pStyle w:val="BodyText"/>
        <w:spacing w:before="11"/>
        <w:rPr>
          <w:sz w:val="24"/>
        </w:rPr>
      </w:pPr>
    </w:p>
    <w:p>
      <w:pPr>
        <w:pStyle w:val="BodyText"/>
        <w:spacing w:before="3"/>
        <w:rPr>
          <w:sz w:val="24"/>
        </w:rPr>
      </w:pPr>
    </w:p>
    <w:p>
      <w:pPr>
        <w:spacing w:before="37"/>
        <w:ind w:left="787" w:right="898" w:firstLine="0"/>
        <w:jc w:val="center"/>
        <w:rPr>
          <w:sz w:val="12"/>
        </w:rPr>
      </w:pPr>
      <w:r>
        <w:rPr>
          <w:color w:val="292425"/>
          <w:w w:val="120"/>
          <w:sz w:val="12"/>
        </w:rPr>
        <w:t>2000</w:t>
      </w:r>
    </w:p>
    <w:p>
      <w:pPr>
        <w:spacing w:before="106"/>
        <w:ind w:left="161" w:right="0" w:firstLine="0"/>
        <w:jc w:val="left"/>
        <w:rPr>
          <w:sz w:val="12"/>
        </w:rPr>
      </w:pPr>
      <w:r>
        <w:rPr>
          <w:color w:val="292425"/>
          <w:w w:val="105"/>
          <w:sz w:val="12"/>
        </w:rPr>
        <w:t>Sources: ONS and Bank of England.</w:t>
      </w:r>
    </w:p>
    <w:p>
      <w:pPr>
        <w:pStyle w:val="BodyText"/>
        <w:spacing w:before="9"/>
        <w:rPr>
          <w:sz w:val="9"/>
        </w:rPr>
      </w:pPr>
      <w:r>
        <w:rPr/>
        <w:br w:type="column"/>
      </w:r>
      <w:r>
        <w:rPr>
          <w:sz w:val="9"/>
        </w:rPr>
      </w:r>
    </w:p>
    <w:p>
      <w:pPr>
        <w:spacing w:before="1"/>
        <w:ind w:left="1645" w:right="0" w:firstLine="0"/>
        <w:jc w:val="left"/>
        <w:rPr>
          <w:sz w:val="12"/>
        </w:rPr>
      </w:pPr>
      <w:r>
        <w:rPr>
          <w:color w:val="292425"/>
          <w:w w:val="121"/>
          <w:sz w:val="12"/>
        </w:rPr>
        <w:t>2</w:t>
      </w:r>
    </w:p>
    <w:p>
      <w:pPr>
        <w:pStyle w:val="BodyText"/>
        <w:rPr>
          <w:sz w:val="12"/>
        </w:rPr>
      </w:pPr>
    </w:p>
    <w:p>
      <w:pPr>
        <w:spacing w:before="81"/>
        <w:ind w:left="1645" w:right="0" w:firstLine="0"/>
        <w:jc w:val="left"/>
        <w:rPr>
          <w:sz w:val="12"/>
        </w:rPr>
      </w:pPr>
      <w:r>
        <w:rPr/>
        <w:pict>
          <v:line style="position:absolute;mso-position-horizontal-relative:page;mso-position-vertical-relative:paragraph;z-index:16133120" from="205.192993pt,7.838959pt" to="212.192993pt,7.838959pt" stroked="true" strokeweight=".5pt" strokecolor="#292425">
            <v:stroke dashstyle="solid"/>
            <w10:wrap type="none"/>
          </v:line>
        </w:pict>
      </w:r>
      <w:r>
        <w:rPr/>
        <w:pict>
          <v:line style="position:absolute;mso-position-horizontal-relative:page;mso-position-vertical-relative:paragraph;z-index:16133632" from="205.192993pt,-10.036041pt" to="212.192993pt,-10.036041pt" stroked="true" strokeweight=".5pt" strokecolor="#292425">
            <v:stroke dashstyle="solid"/>
            <w10:wrap type="none"/>
          </v:line>
        </w:pict>
      </w:r>
      <w:r>
        <w:rPr>
          <w:color w:val="292425"/>
          <w:w w:val="121"/>
          <w:sz w:val="12"/>
        </w:rPr>
        <w:t>1</w:t>
      </w:r>
    </w:p>
    <w:p>
      <w:pPr>
        <w:spacing w:line="178" w:lineRule="exact" w:before="55"/>
        <w:ind w:left="1500" w:right="0" w:firstLine="0"/>
        <w:jc w:val="left"/>
        <w:rPr>
          <w:sz w:val="16"/>
        </w:rPr>
      </w:pPr>
      <w:r>
        <w:rPr>
          <w:color w:val="292425"/>
          <w:w w:val="107"/>
          <w:sz w:val="16"/>
        </w:rPr>
        <w:t>+</w:t>
      </w:r>
    </w:p>
    <w:p>
      <w:pPr>
        <w:spacing w:line="117" w:lineRule="exact" w:before="0"/>
        <w:ind w:left="1645" w:right="0" w:firstLine="0"/>
        <w:jc w:val="left"/>
        <w:rPr>
          <w:sz w:val="12"/>
        </w:rPr>
      </w:pPr>
      <w:r>
        <w:rPr/>
        <w:pict>
          <v:line style="position:absolute;mso-position-horizontal-relative:page;mso-position-vertical-relative:paragraph;z-index:16132608" from="205.192993pt,3.497645pt" to="212.192993pt,3.497645pt" stroked="true" strokeweight=".5pt" strokecolor="#292425">
            <v:stroke dashstyle="solid"/>
            <w10:wrap type="none"/>
          </v:line>
        </w:pict>
      </w:r>
      <w:r>
        <w:rPr>
          <w:color w:val="292425"/>
          <w:w w:val="121"/>
          <w:sz w:val="12"/>
        </w:rPr>
        <w:t>0</w:t>
      </w:r>
    </w:p>
    <w:p>
      <w:pPr>
        <w:spacing w:line="169" w:lineRule="exact" w:before="0"/>
        <w:ind w:left="1500" w:right="0" w:firstLine="0"/>
        <w:jc w:val="left"/>
        <w:rPr>
          <w:sz w:val="16"/>
        </w:rPr>
      </w:pPr>
      <w:r>
        <w:rPr>
          <w:color w:val="292425"/>
          <w:w w:val="87"/>
          <w:sz w:val="16"/>
        </w:rPr>
        <w:t>_</w:t>
      </w:r>
    </w:p>
    <w:p>
      <w:pPr>
        <w:spacing w:before="66"/>
        <w:ind w:left="1645" w:right="0" w:firstLine="0"/>
        <w:jc w:val="left"/>
        <w:rPr>
          <w:sz w:val="12"/>
        </w:rPr>
      </w:pPr>
      <w:r>
        <w:rPr/>
        <w:pict>
          <v:line style="position:absolute;mso-position-horizontal-relative:page;mso-position-vertical-relative:paragraph;z-index:16132096" from="205.192993pt,7.088562pt" to="212.192993pt,7.088562pt" stroked="true" strokeweight=".5pt" strokecolor="#292425">
            <v:stroke dashstyle="solid"/>
            <w10:wrap type="none"/>
          </v:line>
        </w:pict>
      </w:r>
      <w:r>
        <w:rPr>
          <w:color w:val="292425"/>
          <w:w w:val="121"/>
          <w:sz w:val="12"/>
        </w:rPr>
        <w:t>1</w:t>
      </w:r>
    </w:p>
    <w:p>
      <w:pPr>
        <w:pStyle w:val="BodyText"/>
        <w:rPr>
          <w:sz w:val="12"/>
        </w:rPr>
      </w:pPr>
    </w:p>
    <w:p>
      <w:pPr>
        <w:spacing w:before="81"/>
        <w:ind w:left="1645" w:right="0" w:firstLine="0"/>
        <w:jc w:val="left"/>
        <w:rPr>
          <w:sz w:val="12"/>
        </w:rPr>
      </w:pPr>
      <w:r>
        <w:rPr/>
        <w:pict>
          <v:line style="position:absolute;mso-position-horizontal-relative:page;mso-position-vertical-relative:paragraph;z-index:16131584" from="205.192993pt,7.838364pt" to="212.192993pt,7.838364pt" stroked="true" strokeweight=".5pt" strokecolor="#292425">
            <v:stroke dashstyle="solid"/>
            <w10:wrap type="none"/>
          </v:line>
        </w:pict>
      </w:r>
      <w:r>
        <w:rPr>
          <w:color w:val="292425"/>
          <w:w w:val="121"/>
          <w:sz w:val="12"/>
        </w:rPr>
        <w:t>2</w:t>
      </w:r>
    </w:p>
    <w:p>
      <w:pPr>
        <w:pStyle w:val="BodyText"/>
        <w:rPr>
          <w:sz w:val="12"/>
        </w:rPr>
      </w:pPr>
    </w:p>
    <w:p>
      <w:pPr>
        <w:spacing w:before="92"/>
        <w:ind w:left="1645" w:right="0" w:firstLine="0"/>
        <w:jc w:val="left"/>
        <w:rPr>
          <w:sz w:val="12"/>
        </w:rPr>
      </w:pPr>
      <w:r>
        <w:rPr/>
        <w:pict>
          <v:line style="position:absolute;mso-position-horizontal-relative:page;mso-position-vertical-relative:paragraph;z-index:16131072" from="205.192993pt,8.263364pt" to="212.192993pt,8.263364pt" stroked="true" strokeweight=".5pt" strokecolor="#292425">
            <v:stroke dashstyle="solid"/>
            <w10:wrap type="none"/>
          </v:line>
        </w:pict>
      </w:r>
      <w:r>
        <w:rPr>
          <w:color w:val="292425"/>
          <w:w w:val="121"/>
          <w:sz w:val="12"/>
        </w:rPr>
        <w:t>3</w:t>
      </w:r>
    </w:p>
    <w:p>
      <w:pPr>
        <w:pStyle w:val="BodyText"/>
        <w:rPr>
          <w:sz w:val="12"/>
        </w:rPr>
      </w:pPr>
    </w:p>
    <w:p>
      <w:pPr>
        <w:spacing w:before="79"/>
        <w:ind w:left="1645" w:right="0" w:firstLine="0"/>
        <w:jc w:val="left"/>
        <w:rPr>
          <w:sz w:val="12"/>
        </w:rPr>
      </w:pPr>
      <w:r>
        <w:rPr/>
        <w:pict>
          <v:group style="position:absolute;margin-left:54.880001pt;margin-top:2.426562pt;width:144.25pt;height:5.2pt;mso-position-horizontal-relative:page;mso-position-vertical-relative:paragraph;z-index:16130048" coordorigin="1098,49" coordsize="2885,104">
            <v:shape style="position:absolute;left:1102;top:48;width:2875;height:100" coordorigin="1103,49" coordsize="2875,100" path="m1103,149l1103,109m1245,149l1245,109m1393,149l1393,109m1533,149l1533,109m1675,149l1675,109m1823,149l1823,109m1965,149l1965,49m2105,149l2105,109m2255,149l2255,109m2395,149l2395,109m2545,149l2545,109m2685,149l2685,109m2828,149l2828,109m2975,149l2975,109m3118,149l3118,109m3258,149l3258,109m3408,149l3408,109m3548,149l3548,109m3688,149l3688,49m3838,149l3838,109m3978,149l3978,109e" filled="false" stroked="true" strokeweight=".5pt" strokecolor="#292425">
              <v:path arrowok="t"/>
              <v:stroke dashstyle="solid"/>
            </v:shape>
            <v:line style="position:absolute" from="1101,147" to="3976,147" stroked="true" strokeweight=".5pt" strokecolor="#292425">
              <v:stroke dashstyle="solid"/>
            </v:line>
            <w10:wrap type="none"/>
          </v:group>
        </w:pict>
      </w:r>
      <w:r>
        <w:rPr/>
        <w:pict>
          <v:line style="position:absolute;mso-position-horizontal-relative:page;mso-position-vertical-relative:paragraph;z-index:16130560" from="205.192993pt,7.738562pt" to="212.192993pt,7.738562pt" stroked="true" strokeweight=".5pt" strokecolor="#292425">
            <v:stroke dashstyle="solid"/>
            <w10:wrap type="none"/>
          </v:line>
        </w:pict>
      </w:r>
      <w:r>
        <w:rPr>
          <w:color w:val="292425"/>
          <w:w w:val="121"/>
          <w:sz w:val="12"/>
        </w:rPr>
        <w:t>4</w:t>
      </w:r>
    </w:p>
    <w:p>
      <w:pPr>
        <w:tabs>
          <w:tab w:pos="1145" w:val="left" w:leader="none"/>
        </w:tabs>
        <w:spacing w:before="9"/>
        <w:ind w:left="90" w:right="0" w:firstLine="0"/>
        <w:jc w:val="left"/>
        <w:rPr>
          <w:sz w:val="12"/>
        </w:rPr>
      </w:pPr>
      <w:r>
        <w:rPr>
          <w:color w:val="292425"/>
          <w:w w:val="120"/>
          <w:sz w:val="12"/>
        </w:rPr>
        <w:t>01</w:t>
        <w:tab/>
        <w:t>02</w:t>
      </w:r>
    </w:p>
    <w:p>
      <w:pPr>
        <w:pStyle w:val="BodyText"/>
        <w:spacing w:before="1"/>
        <w:rPr>
          <w:sz w:val="17"/>
        </w:rPr>
      </w:pPr>
      <w:r>
        <w:rPr/>
        <w:br w:type="column"/>
      </w:r>
      <w:r>
        <w:rPr>
          <w:sz w:val="17"/>
        </w:rPr>
      </w:r>
    </w:p>
    <w:p>
      <w:pPr>
        <w:pStyle w:val="BodyText"/>
        <w:spacing w:line="292" w:lineRule="auto"/>
        <w:ind w:left="161" w:right="352"/>
      </w:pPr>
      <w:r>
        <w:rPr>
          <w:color w:val="292425"/>
          <w:w w:val="110"/>
        </w:rPr>
        <w:t>Some of the recent fall in growth will reflect the fact that earnings are measured as an </w:t>
      </w:r>
      <w:r>
        <w:rPr>
          <w:color w:val="292425"/>
          <w:spacing w:val="-3"/>
          <w:w w:val="110"/>
        </w:rPr>
        <w:t>average </w:t>
      </w:r>
      <w:r>
        <w:rPr>
          <w:color w:val="292425"/>
          <w:w w:val="110"/>
        </w:rPr>
        <w:t>per person employed. The</w:t>
      </w:r>
      <w:r>
        <w:rPr>
          <w:color w:val="292425"/>
          <w:spacing w:val="-16"/>
          <w:w w:val="110"/>
        </w:rPr>
        <w:t> </w:t>
      </w:r>
      <w:r>
        <w:rPr>
          <w:color w:val="292425"/>
          <w:w w:val="110"/>
        </w:rPr>
        <w:t>growth</w:t>
      </w:r>
      <w:r>
        <w:rPr>
          <w:color w:val="292425"/>
          <w:spacing w:val="-15"/>
          <w:w w:val="110"/>
        </w:rPr>
        <w:t> </w:t>
      </w:r>
      <w:r>
        <w:rPr>
          <w:color w:val="292425"/>
          <w:w w:val="110"/>
        </w:rPr>
        <w:t>in</w:t>
      </w:r>
      <w:r>
        <w:rPr>
          <w:color w:val="292425"/>
          <w:spacing w:val="-15"/>
          <w:w w:val="110"/>
        </w:rPr>
        <w:t> </w:t>
      </w:r>
      <w:r>
        <w:rPr>
          <w:color w:val="292425"/>
          <w:w w:val="110"/>
        </w:rPr>
        <w:t>regular</w:t>
      </w:r>
      <w:r>
        <w:rPr>
          <w:color w:val="292425"/>
          <w:spacing w:val="-15"/>
          <w:w w:val="110"/>
        </w:rPr>
        <w:t> </w:t>
      </w:r>
      <w:r>
        <w:rPr>
          <w:color w:val="292425"/>
          <w:spacing w:val="-3"/>
          <w:w w:val="110"/>
        </w:rPr>
        <w:t>pay</w:t>
      </w:r>
      <w:r>
        <w:rPr>
          <w:color w:val="292425"/>
          <w:spacing w:val="-16"/>
          <w:w w:val="110"/>
        </w:rPr>
        <w:t> </w:t>
      </w:r>
      <w:r>
        <w:rPr>
          <w:color w:val="292425"/>
          <w:w w:val="110"/>
        </w:rPr>
        <w:t>per</w:t>
      </w:r>
      <w:r>
        <w:rPr>
          <w:color w:val="292425"/>
          <w:spacing w:val="-15"/>
          <w:w w:val="110"/>
        </w:rPr>
        <w:t> </w:t>
      </w:r>
      <w:r>
        <w:rPr>
          <w:color w:val="292425"/>
          <w:w w:val="110"/>
        </w:rPr>
        <w:t>hour</w:t>
      </w:r>
      <w:r>
        <w:rPr>
          <w:color w:val="292425"/>
          <w:spacing w:val="-15"/>
          <w:w w:val="110"/>
        </w:rPr>
        <w:t> </w:t>
      </w:r>
      <w:r>
        <w:rPr>
          <w:color w:val="292425"/>
          <w:spacing w:val="-3"/>
          <w:w w:val="110"/>
        </w:rPr>
        <w:t>over</w:t>
      </w:r>
      <w:r>
        <w:rPr>
          <w:color w:val="292425"/>
          <w:spacing w:val="-15"/>
          <w:w w:val="110"/>
        </w:rPr>
        <w:t> </w:t>
      </w:r>
      <w:r>
        <w:rPr>
          <w:color w:val="292425"/>
          <w:w w:val="110"/>
        </w:rPr>
        <w:t>the</w:t>
      </w:r>
      <w:r>
        <w:rPr>
          <w:color w:val="292425"/>
          <w:spacing w:val="-16"/>
          <w:w w:val="110"/>
        </w:rPr>
        <w:t> </w:t>
      </w:r>
      <w:r>
        <w:rPr>
          <w:color w:val="292425"/>
          <w:w w:val="110"/>
        </w:rPr>
        <w:t>past</w:t>
      </w:r>
      <w:r>
        <w:rPr>
          <w:color w:val="292425"/>
          <w:spacing w:val="-15"/>
          <w:w w:val="110"/>
        </w:rPr>
        <w:t> </w:t>
      </w:r>
      <w:r>
        <w:rPr>
          <w:color w:val="292425"/>
          <w:w w:val="110"/>
        </w:rPr>
        <w:t>few</w:t>
      </w:r>
      <w:r>
        <w:rPr>
          <w:color w:val="292425"/>
          <w:spacing w:val="-15"/>
          <w:w w:val="110"/>
        </w:rPr>
        <w:t> </w:t>
      </w:r>
      <w:r>
        <w:rPr>
          <w:color w:val="292425"/>
          <w:w w:val="110"/>
        </w:rPr>
        <w:t>months has</w:t>
      </w:r>
      <w:r>
        <w:rPr>
          <w:color w:val="292425"/>
          <w:spacing w:val="-7"/>
          <w:w w:val="110"/>
        </w:rPr>
        <w:t> </w:t>
      </w:r>
      <w:r>
        <w:rPr>
          <w:color w:val="292425"/>
          <w:w w:val="110"/>
        </w:rPr>
        <w:t>actually</w:t>
      </w:r>
      <w:r>
        <w:rPr>
          <w:color w:val="292425"/>
          <w:spacing w:val="-7"/>
          <w:w w:val="110"/>
        </w:rPr>
        <w:t> </w:t>
      </w:r>
      <w:r>
        <w:rPr>
          <w:color w:val="292425"/>
          <w:w w:val="110"/>
        </w:rPr>
        <w:t>risen</w:t>
      </w:r>
      <w:r>
        <w:rPr>
          <w:color w:val="292425"/>
          <w:spacing w:val="-6"/>
          <w:w w:val="110"/>
        </w:rPr>
        <w:t> </w:t>
      </w:r>
      <w:r>
        <w:rPr>
          <w:color w:val="292425"/>
          <w:w w:val="110"/>
        </w:rPr>
        <w:t>(see</w:t>
      </w:r>
      <w:r>
        <w:rPr>
          <w:color w:val="292425"/>
          <w:spacing w:val="-7"/>
          <w:w w:val="110"/>
        </w:rPr>
        <w:t> </w:t>
      </w:r>
      <w:r>
        <w:rPr>
          <w:color w:val="292425"/>
          <w:w w:val="110"/>
        </w:rPr>
        <w:t>Chart</w:t>
      </w:r>
      <w:r>
        <w:rPr>
          <w:color w:val="292425"/>
          <w:spacing w:val="-6"/>
          <w:w w:val="110"/>
        </w:rPr>
        <w:t> </w:t>
      </w:r>
      <w:r>
        <w:rPr>
          <w:color w:val="292425"/>
          <w:spacing w:val="-5"/>
          <w:w w:val="110"/>
        </w:rPr>
        <w:t>3.10),</w:t>
      </w:r>
      <w:r>
        <w:rPr>
          <w:color w:val="292425"/>
          <w:spacing w:val="-7"/>
          <w:w w:val="110"/>
        </w:rPr>
        <w:t> </w:t>
      </w:r>
      <w:r>
        <w:rPr>
          <w:color w:val="292425"/>
          <w:spacing w:val="-4"/>
          <w:w w:val="110"/>
        </w:rPr>
        <w:t>to</w:t>
      </w:r>
      <w:r>
        <w:rPr>
          <w:color w:val="292425"/>
          <w:spacing w:val="-7"/>
          <w:w w:val="110"/>
        </w:rPr>
        <w:t> </w:t>
      </w:r>
      <w:r>
        <w:rPr>
          <w:color w:val="292425"/>
          <w:w w:val="110"/>
        </w:rPr>
        <w:t>around</w:t>
      </w:r>
      <w:r>
        <w:rPr>
          <w:color w:val="292425"/>
          <w:spacing w:val="-6"/>
          <w:w w:val="110"/>
        </w:rPr>
        <w:t> </w:t>
      </w:r>
      <w:r>
        <w:rPr>
          <w:color w:val="292425"/>
          <w:w w:val="110"/>
        </w:rPr>
        <w:t>5</w:t>
      </w:r>
      <w:r>
        <w:rPr>
          <w:color w:val="292425"/>
          <w:w w:val="110"/>
          <w:position w:val="7"/>
          <w:sz w:val="10"/>
        </w:rPr>
        <w:t>1</w:t>
      </w:r>
      <w:r>
        <w:rPr>
          <w:color w:val="292425"/>
          <w:w w:val="110"/>
        </w:rPr>
        <w:t>/</w:t>
      </w:r>
      <w:r>
        <w:rPr>
          <w:color w:val="292425"/>
          <w:w w:val="110"/>
          <w:position w:val="1"/>
          <w:sz w:val="10"/>
        </w:rPr>
        <w:t>2</w:t>
      </w:r>
      <w:r>
        <w:rPr>
          <w:color w:val="292425"/>
          <w:w w:val="110"/>
        </w:rPr>
        <w:t>%.</w:t>
      </w:r>
    </w:p>
    <w:p>
      <w:pPr>
        <w:pStyle w:val="BodyText"/>
        <w:spacing w:line="292" w:lineRule="auto"/>
        <w:ind w:left="161" w:right="336"/>
      </w:pPr>
      <w:r>
        <w:rPr>
          <w:color w:val="292425"/>
          <w:w w:val="105"/>
        </w:rPr>
        <w:t>Take-home pay per person will have been reduced by the decline in paid overtime, and also by cuts in hours worked where employees are paid by the hour. Even so, lower paid overtime can only account for some of the fall in regular pay growth. It seems likely that as hours worked recovers, growth of average earnings per person will increase. But regular pay</w:t>
      </w:r>
    </w:p>
    <w:p>
      <w:pPr>
        <w:spacing w:after="0" w:line="292" w:lineRule="auto"/>
        <w:sectPr>
          <w:type w:val="continuous"/>
          <w:pgSz w:w="11900" w:h="16840"/>
          <w:pgMar w:top="1260" w:bottom="280" w:left="640" w:right="640"/>
          <w:cols w:num="3" w:equalWidth="0">
            <w:col w:w="2014" w:space="40"/>
            <w:col w:w="1759" w:space="1105"/>
            <w:col w:w="5702"/>
          </w:cols>
        </w:sectPr>
      </w:pPr>
    </w:p>
    <w:p>
      <w:pPr>
        <w:pStyle w:val="BodyText"/>
        <w:spacing w:line="20" w:lineRule="exact"/>
        <w:ind w:left="143"/>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spacing w:after="0"/>
        <w:sectPr>
          <w:pgSz w:w="11900" w:h="16840"/>
          <w:pgMar w:header="579" w:footer="575" w:top="760" w:bottom="760" w:left="640" w:right="640"/>
        </w:sectPr>
      </w:pPr>
    </w:p>
    <w:p>
      <w:pPr>
        <w:pStyle w:val="BodyText"/>
        <w:spacing w:before="10"/>
        <w:rPr>
          <w:sz w:val="23"/>
        </w:rPr>
      </w:pPr>
    </w:p>
    <w:p>
      <w:pPr>
        <w:pStyle w:val="Heading7"/>
        <w:ind w:left="19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3.10</w:t>
      </w:r>
    </w:p>
    <w:p>
      <w:pPr>
        <w:spacing w:before="8"/>
        <w:ind w:left="195" w:right="0" w:firstLine="0"/>
        <w:jc w:val="left"/>
        <w:rPr>
          <w:rFonts w:ascii="Trebuchet MS"/>
          <w:b/>
          <w:sz w:val="20"/>
        </w:rPr>
      </w:pPr>
      <w:r>
        <w:rPr>
          <w:rFonts w:ascii="Trebuchet MS"/>
          <w:b/>
          <w:color w:val="0092C0"/>
          <w:sz w:val="20"/>
        </w:rPr>
        <w:t>Regular pay</w:t>
      </w:r>
      <w:r>
        <w:rPr>
          <w:color w:val="292425"/>
          <w:position w:val="4"/>
          <w:sz w:val="12"/>
        </w:rPr>
        <w:t>(a)</w:t>
      </w:r>
      <w:r>
        <w:rPr>
          <w:rFonts w:ascii="Trebuchet MS"/>
          <w:b/>
          <w:color w:val="0092C0"/>
          <w:sz w:val="20"/>
        </w:rPr>
        <w:t>: per head and per hour</w:t>
      </w:r>
    </w:p>
    <w:p>
      <w:pPr>
        <w:spacing w:before="158"/>
        <w:ind w:left="1723" w:right="0" w:firstLine="0"/>
        <w:jc w:val="left"/>
        <w:rPr>
          <w:sz w:val="12"/>
        </w:rPr>
      </w:pPr>
      <w:r>
        <w:rPr>
          <w:color w:val="292425"/>
          <w:w w:val="110"/>
          <w:sz w:val="12"/>
        </w:rPr>
        <w:t>Percentage changes on a year earlier</w:t>
      </w:r>
    </w:p>
    <w:p>
      <w:pPr>
        <w:spacing w:before="19"/>
        <w:ind w:left="3714" w:right="0" w:firstLine="0"/>
        <w:jc w:val="left"/>
        <w:rPr>
          <w:sz w:val="12"/>
        </w:rPr>
      </w:pPr>
      <w:r>
        <w:rPr/>
        <w:pict>
          <v:line style="position:absolute;mso-position-horizontal-relative:page;mso-position-vertical-relative:paragraph;z-index:16159744" from="206.210007pt,3.989147pt" to="213.210007pt,3.989147pt" stroked="true" strokeweight=".5pt" strokecolor="#292425">
            <v:stroke dashstyle="solid"/>
            <w10:wrap type="none"/>
          </v:line>
        </w:pict>
      </w:r>
      <w:r>
        <w:rPr/>
        <w:pict>
          <v:line style="position:absolute;mso-position-horizontal-relative:page;mso-position-vertical-relative:paragraph;z-index:16165888" from="43.209999pt,3.989147pt" to="50.209999pt,3.989147pt" stroked="true" strokeweight=".5pt" strokecolor="#292425">
            <v:stroke dashstyle="solid"/>
            <w10:wrap type="none"/>
          </v:line>
        </w:pict>
      </w:r>
      <w:r>
        <w:rPr>
          <w:color w:val="292425"/>
          <w:w w:val="121"/>
          <w:sz w:val="12"/>
        </w:rPr>
        <w:t>8</w:t>
      </w:r>
    </w:p>
    <w:p>
      <w:pPr>
        <w:pStyle w:val="BodyText"/>
        <w:rPr>
          <w:sz w:val="12"/>
        </w:rPr>
      </w:pPr>
    </w:p>
    <w:p>
      <w:pPr>
        <w:spacing w:line="124" w:lineRule="exact" w:before="84"/>
        <w:ind w:left="3714" w:right="0" w:firstLine="0"/>
        <w:jc w:val="left"/>
        <w:rPr>
          <w:sz w:val="12"/>
        </w:rPr>
      </w:pPr>
      <w:r>
        <w:rPr/>
        <w:pict>
          <v:line style="position:absolute;mso-position-horizontal-relative:page;mso-position-vertical-relative:paragraph;z-index:16159232" from="206.210007pt,7.239148pt" to="213.210007pt,7.239148pt" stroked="true" strokeweight=".5pt" strokecolor="#292425">
            <v:stroke dashstyle="solid"/>
            <w10:wrap type="none"/>
          </v:line>
        </w:pict>
      </w:r>
      <w:r>
        <w:rPr/>
        <w:pict>
          <v:line style="position:absolute;mso-position-horizontal-relative:page;mso-position-vertical-relative:paragraph;z-index:16165376" from="43.209999pt,7.239148pt" to="50.209999pt,7.239148pt" stroked="true" strokeweight=".5pt" strokecolor="#292425">
            <v:stroke dashstyle="solid"/>
            <w10:wrap type="none"/>
          </v:line>
        </w:pict>
      </w:r>
      <w:r>
        <w:rPr>
          <w:color w:val="292425"/>
          <w:w w:val="121"/>
          <w:sz w:val="12"/>
        </w:rPr>
        <w:t>7</w:t>
      </w:r>
    </w:p>
    <w:p>
      <w:pPr>
        <w:spacing w:line="124" w:lineRule="exact" w:before="0"/>
        <w:ind w:left="1404" w:right="0" w:firstLine="0"/>
        <w:jc w:val="left"/>
        <w:rPr>
          <w:sz w:val="12"/>
        </w:rPr>
      </w:pPr>
      <w:r>
        <w:rPr/>
        <w:pict>
          <v:group style="position:absolute;margin-left:55.834999pt;margin-top:6.776654pt;width:144.75pt;height:59.75pt;mso-position-horizontal-relative:page;mso-position-vertical-relative:paragraph;z-index:16161280" coordorigin="1117,136" coordsize="2895,1195">
            <v:shape style="position:absolute;left:1126;top:643;width:545;height:510" coordorigin="1127,643" coordsize="545,510" path="m1127,643l1207,868m1207,868l1277,973m1277,973l1359,778m1359,778l1439,973m1439,973l1519,763m1519,763l1589,1153m1589,1153l1672,1078e" filled="false" stroked="true" strokeweight="1pt" strokecolor="#43ac4a">
              <v:path arrowok="t"/>
              <v:stroke dashstyle="solid"/>
            </v:shape>
            <v:line style="position:absolute" from="1662,1079" to="1762,1079" stroked="true" strokeweight="1.125pt" strokecolor="#43ac4a">
              <v:stroke dashstyle="solid"/>
            </v:line>
            <v:shape style="position:absolute;left:1751;top:145;width:615;height:1128" coordorigin="1752,146" coordsize="615,1128" path="m1752,1078l1822,943m1822,943l1904,1003m1904,1003l1984,1273m1984,1273l2054,463m2054,463l2134,236m2134,236l2217,146m2217,146l2297,943m2297,943l2367,463e" filled="false" stroked="true" strokeweight="1pt" strokecolor="#43ac4a">
              <v:path arrowok="t"/>
              <v:stroke dashstyle="solid"/>
            </v:shape>
            <v:shape style="position:absolute;left:2356;top:453;width:565;height:245" type="#_x0000_t75" stroked="false">
              <v:imagedata r:id="rId117" o:title=""/>
            </v:shape>
            <v:line style="position:absolute" from="2912,568" to="2994,1318" stroked="true" strokeweight="1pt" strokecolor="#43ac4a">
              <v:stroke dashstyle="solid"/>
            </v:line>
            <v:line style="position:absolute" from="2984,1319" to="3084,1319" stroked="true" strokeweight="1.125pt" strokecolor="#43ac4a">
              <v:stroke dashstyle="solid"/>
            </v:line>
            <v:shape style="position:absolute;left:3074;top:403;width:303;height:915" coordorigin="3074,403" coordsize="303,915" path="m3074,1318l3144,1183m3144,1183l3224,403m3224,403l3307,823m3307,823l3377,703e" filled="false" stroked="true" strokeweight="1pt" strokecolor="#43ac4a">
              <v:path arrowok="t"/>
              <v:stroke dashstyle="solid"/>
            </v:shape>
            <v:shape style="position:absolute;left:1126;top:868;width:545;height:435" coordorigin="1127,868" coordsize="545,435" path="m1127,868l1207,1093m1207,1093l1277,1198m1277,1198l1359,1228m1359,1228l1439,1303m1439,1303l1519,988m1519,988l1589,1273m1589,1273l1672,1198e" filled="false" stroked="true" strokeweight="1pt" strokecolor="#e28d1f">
              <v:path arrowok="t"/>
              <v:stroke dashstyle="solid"/>
            </v:shape>
            <v:line style="position:absolute" from="1662,1199" to="1762,1199" stroked="true" strokeweight="1.125pt" strokecolor="#e28d1f">
              <v:stroke dashstyle="solid"/>
            </v:line>
            <v:shape style="position:absolute;left:1751;top:688;width:1080;height:540" coordorigin="1752,688" coordsize="1080,540" path="m1752,1198l1822,1168m1822,1168l1904,1228m1904,1228l1984,1168m1984,1168l2054,808m2054,808l2134,688m2134,688l2217,838m2217,838l2297,943m2297,943l2367,808m2367,808l2449,868m2449,868l2529,943m2529,943l2599,913m2599,913l2679,943m2679,943l2762,868m2762,868l2832,808e" filled="false" stroked="true" strokeweight="1pt" strokecolor="#e28d1f">
              <v:path arrowok="t"/>
              <v:stroke dashstyle="solid"/>
            </v:shape>
            <v:line style="position:absolute" from="2822,809" to="2922,809" stroked="true" strokeweight="1.125pt" strokecolor="#e28d1f">
              <v:stroke dashstyle="solid"/>
            </v:line>
            <v:shape style="position:absolute;left:2911;top:508;width:395;height:585" coordorigin="2912,508" coordsize="395,585" path="m2912,808l2994,1093m2994,1093l3074,988m3074,988l3144,733m3144,733l3224,508m3224,508l3307,583e" filled="false" stroked="true" strokeweight="1pt" strokecolor="#e28d1f">
              <v:path arrowok="t"/>
              <v:stroke dashstyle="solid"/>
            </v:shape>
            <v:line style="position:absolute" from="3297,584" to="3387,584" stroked="true" strokeweight="1.125pt" strokecolor="#e28d1f">
              <v:stroke dashstyle="solid"/>
            </v:line>
            <v:shape style="position:absolute;left:3539;top:523;width:313;height:255" coordorigin="3539,523" coordsize="313,255" path="m3539,703l3609,778m3609,778l3689,658m3689,658l3769,688m3769,688l3852,523e" filled="false" stroked="true" strokeweight="1pt" strokecolor="#43ac4a">
              <v:path arrowok="t"/>
              <v:stroke dashstyle="solid"/>
            </v:shape>
            <v:line style="position:absolute" from="3842,524" to="3932,524" stroked="true" strokeweight="1.125pt" strokecolor="#43ac4a">
              <v:stroke dashstyle="solid"/>
            </v:line>
            <v:line style="position:absolute" from="3922,523" to="4002,493" stroked="true" strokeweight="1pt" strokecolor="#43ac4a">
              <v:stroke dashstyle="solid"/>
            </v:line>
            <v:shape style="position:absolute;left:3366;top:584;width:183;height:2" coordorigin="3367,584" coordsize="183,0" path="m3367,584l3467,584m3447,584l3549,584e" filled="false" stroked="true" strokeweight="1.125pt" strokecolor="#e28d1f">
              <v:path arrowok="t"/>
              <v:stroke dashstyle="solid"/>
            </v:shape>
            <v:line style="position:absolute" from="3539,583" to="3609,658" stroked="true" strokeweight="1pt" strokecolor="#e28d1f">
              <v:stroke dashstyle="solid"/>
            </v:line>
            <v:line style="position:absolute" from="3599,659" to="3699,659" stroked="true" strokeweight="1.125pt" strokecolor="#e28d1f">
              <v:stroke dashstyle="solid"/>
            </v:line>
            <v:shape style="position:absolute;left:3689;top:658;width:313;height:330" coordorigin="3689,658" coordsize="313,330" path="m3689,658l3769,808m3769,808l3852,868m3852,868l3922,988m3922,988l4002,943e" filled="false" stroked="true" strokeweight="1pt" strokecolor="#e28d1f">
              <v:path arrowok="t"/>
              <v:stroke dashstyle="solid"/>
            </v:shape>
            <v:shape style="position:absolute;left:3366;top:620;width:203;height:120" type="#_x0000_t202" filled="false" stroked="false">
              <v:textbox inset="0,0,0,0">
                <w:txbxContent>
                  <w:p>
                    <w:pPr>
                      <w:spacing w:line="116" w:lineRule="exact" w:before="0"/>
                      <w:ind w:left="0" w:right="0" w:firstLine="0"/>
                      <w:jc w:val="left"/>
                      <w:rPr>
                        <w:sz w:val="12"/>
                      </w:rPr>
                    </w:pPr>
                    <w:r>
                      <w:rPr>
                        <w:color w:val="292425"/>
                        <w:w w:val="101"/>
                        <w:sz w:val="12"/>
                        <w:u w:val="thick" w:color="43AC4A"/>
                      </w:rPr>
                      <w:t> </w:t>
                    </w:r>
                    <w:r>
                      <w:rPr>
                        <w:color w:val="292425"/>
                        <w:spacing w:val="2"/>
                        <w:sz w:val="12"/>
                        <w:u w:val="thick" w:color="43AC4A"/>
                      </w:rPr>
                      <w:t> </w:t>
                    </w:r>
                  </w:p>
                </w:txbxContent>
              </v:textbox>
              <w10:wrap type="none"/>
            </v:shape>
            <w10:wrap type="none"/>
          </v:group>
        </w:pict>
      </w:r>
      <w:r>
        <w:rPr>
          <w:color w:val="292425"/>
          <w:w w:val="110"/>
          <w:sz w:val="12"/>
        </w:rPr>
        <w:t>Earnings per hour</w:t>
      </w:r>
    </w:p>
    <w:p>
      <w:pPr>
        <w:pStyle w:val="BodyText"/>
        <w:spacing w:before="9"/>
        <w:rPr>
          <w:sz w:val="9"/>
        </w:rPr>
      </w:pPr>
    </w:p>
    <w:p>
      <w:pPr>
        <w:spacing w:before="0"/>
        <w:ind w:left="3714" w:right="0" w:firstLine="0"/>
        <w:jc w:val="left"/>
        <w:rPr>
          <w:sz w:val="12"/>
        </w:rPr>
      </w:pPr>
      <w:r>
        <w:rPr/>
        <w:pict>
          <v:line style="position:absolute;mso-position-horizontal-relative:page;mso-position-vertical-relative:paragraph;z-index:16158720" from="206.210007pt,3.039147pt" to="213.210007pt,3.039147pt" stroked="true" strokeweight=".5pt" strokecolor="#292425">
            <v:stroke dashstyle="solid"/>
            <w10:wrap type="none"/>
          </v:line>
        </w:pict>
      </w:r>
      <w:r>
        <w:rPr/>
        <w:pict>
          <v:line style="position:absolute;mso-position-horizontal-relative:page;mso-position-vertical-relative:paragraph;z-index:16164864" from="43.209999pt,3.039147pt" to="50.209999pt,3.039147pt" stroked="true" strokeweight=".5pt" strokecolor="#292425">
            <v:stroke dashstyle="solid"/>
            <w10:wrap type="none"/>
          </v:line>
        </w:pict>
      </w:r>
      <w:r>
        <w:rPr>
          <w:color w:val="292425"/>
          <w:w w:val="121"/>
          <w:sz w:val="12"/>
        </w:rPr>
        <w:t>6</w:t>
      </w:r>
    </w:p>
    <w:p>
      <w:pPr>
        <w:pStyle w:val="BodyText"/>
        <w:rPr>
          <w:sz w:val="12"/>
        </w:rPr>
      </w:pPr>
    </w:p>
    <w:p>
      <w:pPr>
        <w:spacing w:before="86"/>
        <w:ind w:left="3714" w:right="0" w:firstLine="0"/>
        <w:jc w:val="left"/>
        <w:rPr>
          <w:sz w:val="12"/>
        </w:rPr>
      </w:pPr>
      <w:r>
        <w:rPr/>
        <w:pict>
          <v:line style="position:absolute;mso-position-horizontal-relative:page;mso-position-vertical-relative:paragraph;z-index:16158208" from="206.210007pt,7.339392pt" to="213.210007pt,7.339392pt" stroked="true" strokeweight=".5pt" strokecolor="#292425">
            <v:stroke dashstyle="solid"/>
            <w10:wrap type="none"/>
          </v:line>
        </w:pict>
      </w:r>
      <w:r>
        <w:rPr/>
        <w:pict>
          <v:line style="position:absolute;mso-position-horizontal-relative:page;mso-position-vertical-relative:paragraph;z-index:16164352" from="43.209999pt,7.339392pt" to="50.209999pt,7.339392pt" stroked="true" strokeweight=".5pt" strokecolor="#292425">
            <v:stroke dashstyle="solid"/>
            <w10:wrap type="none"/>
          </v:line>
        </w:pict>
      </w:r>
      <w:r>
        <w:rPr>
          <w:color w:val="292425"/>
          <w:w w:val="121"/>
          <w:sz w:val="12"/>
        </w:rPr>
        <w:t>5</w:t>
      </w:r>
    </w:p>
    <w:p>
      <w:pPr>
        <w:pStyle w:val="BodyText"/>
        <w:rPr>
          <w:sz w:val="12"/>
        </w:rPr>
      </w:pPr>
    </w:p>
    <w:p>
      <w:pPr>
        <w:spacing w:before="84"/>
        <w:ind w:left="3714" w:right="0" w:firstLine="0"/>
        <w:jc w:val="left"/>
        <w:rPr>
          <w:sz w:val="12"/>
        </w:rPr>
      </w:pPr>
      <w:r>
        <w:rPr/>
        <w:pict>
          <v:line style="position:absolute;mso-position-horizontal-relative:page;mso-position-vertical-relative:paragraph;z-index:16157696" from="206.210007pt,7.239392pt" to="213.210007pt,7.239392pt" stroked="true" strokeweight=".5pt" strokecolor="#292425">
            <v:stroke dashstyle="solid"/>
            <w10:wrap type="none"/>
          </v:line>
        </w:pict>
      </w:r>
      <w:r>
        <w:rPr/>
        <w:pict>
          <v:line style="position:absolute;mso-position-horizontal-relative:page;mso-position-vertical-relative:paragraph;z-index:16163840" from="43.209999pt,7.239392pt" to="50.209999pt,7.239392pt" stroked="true" strokeweight=".5pt" strokecolor="#292425">
            <v:stroke dashstyle="solid"/>
            <w10:wrap type="none"/>
          </v:line>
        </w:pict>
      </w:r>
      <w:r>
        <w:rPr>
          <w:color w:val="292425"/>
          <w:w w:val="121"/>
          <w:sz w:val="12"/>
        </w:rPr>
        <w:t>4</w:t>
      </w:r>
    </w:p>
    <w:p>
      <w:pPr>
        <w:tabs>
          <w:tab w:pos="3786" w:val="right" w:leader="none"/>
        </w:tabs>
        <w:spacing w:before="227"/>
        <w:ind w:left="664" w:right="0" w:firstLine="0"/>
        <w:jc w:val="left"/>
        <w:rPr>
          <w:sz w:val="12"/>
        </w:rPr>
      </w:pPr>
      <w:r>
        <w:rPr/>
        <w:pict>
          <v:line style="position:absolute;mso-position-horizontal-relative:page;mso-position-vertical-relative:paragraph;z-index:-22437888" from="206.210007pt,14.139575pt" to="213.210007pt,14.139575pt" stroked="true" strokeweight=".5pt" strokecolor="#292425">
            <v:stroke dashstyle="solid"/>
            <w10:wrap type="none"/>
          </v:line>
        </w:pict>
      </w:r>
      <w:r>
        <w:rPr/>
        <w:pict>
          <v:line style="position:absolute;mso-position-horizontal-relative:page;mso-position-vertical-relative:paragraph;z-index:16163328" from="43.209999pt,14.139575pt" to="50.209999pt,14.139575pt" stroked="true" strokeweight=".5pt" strokecolor="#292425">
            <v:stroke dashstyle="solid"/>
            <w10:wrap type="none"/>
          </v:line>
        </w:pict>
      </w:r>
      <w:r>
        <w:rPr>
          <w:color w:val="292425"/>
          <w:w w:val="110"/>
          <w:sz w:val="12"/>
        </w:rPr>
        <w:t>Earnings</w:t>
      </w:r>
      <w:r>
        <w:rPr>
          <w:color w:val="292425"/>
          <w:spacing w:val="-3"/>
          <w:w w:val="110"/>
          <w:sz w:val="12"/>
        </w:rPr>
        <w:t> </w:t>
      </w:r>
      <w:r>
        <w:rPr>
          <w:color w:val="292425"/>
          <w:w w:val="110"/>
          <w:sz w:val="12"/>
        </w:rPr>
        <w:t>per</w:t>
      </w:r>
      <w:r>
        <w:rPr>
          <w:color w:val="292425"/>
          <w:spacing w:val="-3"/>
          <w:w w:val="110"/>
          <w:sz w:val="12"/>
        </w:rPr>
        <w:t> </w:t>
      </w:r>
      <w:r>
        <w:rPr>
          <w:color w:val="292425"/>
          <w:w w:val="110"/>
          <w:sz w:val="12"/>
        </w:rPr>
        <w:t>head</w:t>
        <w:tab/>
      </w:r>
      <w:r>
        <w:rPr>
          <w:color w:val="292425"/>
          <w:w w:val="110"/>
          <w:position w:val="2"/>
          <w:sz w:val="12"/>
        </w:rPr>
        <w:t>3</w:t>
      </w:r>
    </w:p>
    <w:p>
      <w:pPr>
        <w:pStyle w:val="BodyText"/>
        <w:spacing w:before="4"/>
        <w:rPr>
          <w:sz w:val="17"/>
        </w:rPr>
      </w:pPr>
    </w:p>
    <w:p>
      <w:pPr>
        <w:spacing w:before="0"/>
        <w:ind w:left="3714" w:right="0" w:firstLine="0"/>
        <w:jc w:val="left"/>
        <w:rPr>
          <w:sz w:val="12"/>
        </w:rPr>
      </w:pPr>
      <w:r>
        <w:rPr/>
        <w:pict>
          <v:line style="position:absolute;mso-position-horizontal-relative:page;mso-position-vertical-relative:paragraph;z-index:16156672" from="206.210007pt,3.039575pt" to="213.210007pt,3.039575pt" stroked="true" strokeweight=".5pt" strokecolor="#292425">
            <v:stroke dashstyle="solid"/>
            <w10:wrap type="none"/>
          </v:line>
        </w:pict>
      </w:r>
      <w:r>
        <w:rPr/>
        <w:pict>
          <v:line style="position:absolute;mso-position-horizontal-relative:page;mso-position-vertical-relative:paragraph;z-index:16162816" from="43.209999pt,3.039575pt" to="50.209999pt,3.039575pt" stroked="true" strokeweight=".5pt" strokecolor="#292425">
            <v:stroke dashstyle="solid"/>
            <w10:wrap type="none"/>
          </v:line>
        </w:pict>
      </w:r>
      <w:r>
        <w:rPr>
          <w:color w:val="292425"/>
          <w:w w:val="121"/>
          <w:sz w:val="12"/>
        </w:rPr>
        <w:t>2</w:t>
      </w:r>
    </w:p>
    <w:p>
      <w:pPr>
        <w:pStyle w:val="BodyText"/>
        <w:rPr>
          <w:sz w:val="12"/>
        </w:rPr>
      </w:pPr>
    </w:p>
    <w:p>
      <w:pPr>
        <w:spacing w:before="84"/>
        <w:ind w:left="3714" w:right="0" w:firstLine="0"/>
        <w:jc w:val="left"/>
        <w:rPr>
          <w:sz w:val="12"/>
        </w:rPr>
      </w:pPr>
      <w:r>
        <w:rPr/>
        <w:pict>
          <v:line style="position:absolute;mso-position-horizontal-relative:page;mso-position-vertical-relative:paragraph;z-index:16156160" from="206.210007pt,7.239575pt" to="213.210007pt,7.239575pt" stroked="true" strokeweight=".5pt" strokecolor="#292425">
            <v:stroke dashstyle="solid"/>
            <w10:wrap type="none"/>
          </v:line>
        </w:pict>
      </w:r>
      <w:r>
        <w:rPr/>
        <w:pict>
          <v:line style="position:absolute;mso-position-horizontal-relative:page;mso-position-vertical-relative:paragraph;z-index:16162304" from="43.209999pt,7.239575pt" to="50.209999pt,7.239575pt" stroked="true" strokeweight=".5pt" strokecolor="#292425">
            <v:stroke dashstyle="solid"/>
            <w10:wrap type="none"/>
          </v:line>
        </w:pict>
      </w:r>
      <w:r>
        <w:rPr>
          <w:color w:val="292425"/>
          <w:w w:val="121"/>
          <w:sz w:val="12"/>
        </w:rPr>
        <w:t>1</w:t>
      </w:r>
    </w:p>
    <w:p>
      <w:pPr>
        <w:pStyle w:val="BodyText"/>
        <w:rPr>
          <w:sz w:val="12"/>
        </w:rPr>
      </w:pPr>
    </w:p>
    <w:p>
      <w:pPr>
        <w:spacing w:line="120" w:lineRule="exact" w:before="84"/>
        <w:ind w:left="3714" w:right="0" w:firstLine="0"/>
        <w:jc w:val="left"/>
        <w:rPr>
          <w:sz w:val="12"/>
        </w:rPr>
      </w:pPr>
      <w:r>
        <w:rPr/>
        <w:pict>
          <v:line style="position:absolute;mso-position-horizontal-relative:page;mso-position-vertical-relative:paragraph;z-index:16155648" from="206.210007pt,7.239575pt" to="213.210007pt,7.239575pt" stroked="true" strokeweight=".5pt" strokecolor="#292425">
            <v:stroke dashstyle="solid"/>
            <w10:wrap type="none"/>
          </v:line>
        </w:pict>
      </w:r>
      <w:r>
        <w:rPr/>
        <w:pict>
          <v:shape style="position:absolute;margin-left:56.272999pt;margin-top:2.051575pt;width:143.85pt;height:5.2pt;mso-position-horizontal-relative:page;mso-position-vertical-relative:paragraph;z-index:16160256" coordorigin="1125,41" coordsize="2877,104" path="m1127,145l4002,145m1125,141l1125,41m1360,141l1360,96m1590,141l1590,96m1823,141l1823,96m2055,141l2055,41m2298,141l2298,96m2530,141l2530,96m2763,141l2763,96m2995,141l2995,41m3225,141l3225,96m3458,141l3458,96m3690,141l3690,96m3923,141l3923,41e" filled="false" stroked="true" strokeweight=".5pt" strokecolor="#292425">
            <v:path arrowok="t"/>
            <v:stroke dashstyle="solid"/>
            <w10:wrap type="none"/>
          </v:shape>
        </w:pict>
      </w:r>
      <w:r>
        <w:rPr/>
        <w:pict>
          <v:line style="position:absolute;mso-position-horizontal-relative:page;mso-position-vertical-relative:paragraph;z-index:16161792" from="43.209999pt,7.239575pt" to="50.209999pt,7.239575pt" stroked="true" strokeweight=".5pt" strokecolor="#292425">
            <v:stroke dashstyle="solid"/>
            <w10:wrap type="none"/>
          </v:line>
        </w:pict>
      </w:r>
      <w:r>
        <w:rPr>
          <w:color w:val="292425"/>
          <w:w w:val="121"/>
          <w:sz w:val="12"/>
        </w:rPr>
        <w:t>0</w:t>
      </w:r>
    </w:p>
    <w:p>
      <w:pPr>
        <w:tabs>
          <w:tab w:pos="1774" w:val="left" w:leader="none"/>
          <w:tab w:pos="2751" w:val="left" w:leader="none"/>
          <w:tab w:pos="3324" w:val="left" w:leader="none"/>
        </w:tabs>
        <w:spacing w:line="120" w:lineRule="exact" w:before="0"/>
        <w:ind w:left="844" w:right="0" w:firstLine="0"/>
        <w:jc w:val="left"/>
        <w:rPr>
          <w:sz w:val="12"/>
        </w:rPr>
      </w:pPr>
      <w:r>
        <w:rPr>
          <w:color w:val="292425"/>
          <w:w w:val="120"/>
          <w:sz w:val="12"/>
        </w:rPr>
        <w:t>1999</w:t>
        <w:tab/>
        <w:t>2000</w:t>
        <w:tab/>
        <w:t>01</w:t>
        <w:tab/>
        <w:t>02</w:t>
      </w:r>
    </w:p>
    <w:p>
      <w:pPr>
        <w:spacing w:before="7"/>
        <w:ind w:left="175" w:right="0" w:firstLine="0"/>
        <w:jc w:val="left"/>
        <w:rPr>
          <w:sz w:val="12"/>
        </w:rPr>
      </w:pPr>
      <w:r>
        <w:rPr>
          <w:color w:val="292425"/>
          <w:w w:val="105"/>
          <w:sz w:val="12"/>
        </w:rPr>
        <w:t>(a) Average earnings excluding bonuses.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pStyle w:val="Heading7"/>
        <w:ind w:left="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3.11</w:t>
      </w:r>
    </w:p>
    <w:p>
      <w:pPr>
        <w:spacing w:before="8"/>
        <w:ind w:left="185" w:right="0" w:firstLine="0"/>
        <w:jc w:val="left"/>
        <w:rPr>
          <w:rFonts w:ascii="Trebuchet MS"/>
          <w:b/>
          <w:sz w:val="20"/>
        </w:rPr>
      </w:pPr>
      <w:r>
        <w:rPr>
          <w:rFonts w:ascii="Trebuchet MS"/>
          <w:b/>
          <w:color w:val="0092C0"/>
          <w:w w:val="95"/>
          <w:sz w:val="20"/>
        </w:rPr>
        <w:t>Headline</w:t>
      </w:r>
      <w:r>
        <w:rPr>
          <w:rFonts w:ascii="Trebuchet MS"/>
          <w:b/>
          <w:color w:val="0092C0"/>
          <w:spacing w:val="-31"/>
          <w:w w:val="95"/>
          <w:sz w:val="20"/>
        </w:rPr>
        <w:t> </w:t>
      </w:r>
      <w:r>
        <w:rPr>
          <w:rFonts w:ascii="Trebuchet MS"/>
          <w:b/>
          <w:color w:val="0092C0"/>
          <w:w w:val="95"/>
          <w:sz w:val="20"/>
        </w:rPr>
        <w:t>earnings</w:t>
      </w:r>
      <w:r>
        <w:rPr>
          <w:rFonts w:ascii="Trebuchet MS"/>
          <w:b/>
          <w:color w:val="0092C0"/>
          <w:spacing w:val="-30"/>
          <w:w w:val="95"/>
          <w:sz w:val="20"/>
        </w:rPr>
        <w:t> </w:t>
      </w:r>
      <w:r>
        <w:rPr>
          <w:rFonts w:ascii="Trebuchet MS"/>
          <w:b/>
          <w:color w:val="0092C0"/>
          <w:w w:val="95"/>
          <w:sz w:val="20"/>
        </w:rPr>
        <w:t>and</w:t>
      </w:r>
      <w:r>
        <w:rPr>
          <w:rFonts w:ascii="Trebuchet MS"/>
          <w:b/>
          <w:color w:val="0092C0"/>
          <w:spacing w:val="-31"/>
          <w:w w:val="95"/>
          <w:sz w:val="20"/>
        </w:rPr>
        <w:t> </w:t>
      </w:r>
      <w:r>
        <w:rPr>
          <w:rFonts w:ascii="Trebuchet MS"/>
          <w:b/>
          <w:color w:val="0092C0"/>
          <w:w w:val="95"/>
          <w:sz w:val="20"/>
        </w:rPr>
        <w:t>wage</w:t>
      </w:r>
      <w:r>
        <w:rPr>
          <w:rFonts w:ascii="Trebuchet MS"/>
          <w:b/>
          <w:color w:val="0092C0"/>
          <w:spacing w:val="-30"/>
          <w:w w:val="95"/>
          <w:sz w:val="20"/>
        </w:rPr>
        <w:t> </w:t>
      </w:r>
      <w:r>
        <w:rPr>
          <w:rFonts w:ascii="Trebuchet MS"/>
          <w:b/>
          <w:color w:val="0092C0"/>
          <w:w w:val="95"/>
          <w:sz w:val="20"/>
        </w:rPr>
        <w:t>settlements</w:t>
      </w:r>
    </w:p>
    <w:p>
      <w:pPr>
        <w:spacing w:line="127" w:lineRule="exact" w:before="101"/>
        <w:ind w:left="1781" w:right="0" w:firstLine="0"/>
        <w:jc w:val="left"/>
        <w:rPr>
          <w:sz w:val="12"/>
        </w:rPr>
      </w:pPr>
      <w:r>
        <w:rPr>
          <w:color w:val="292425"/>
          <w:w w:val="110"/>
          <w:sz w:val="12"/>
        </w:rPr>
        <w:t>Percentage</w:t>
      </w:r>
      <w:r>
        <w:rPr>
          <w:color w:val="292425"/>
          <w:spacing w:val="-8"/>
          <w:w w:val="110"/>
          <w:sz w:val="12"/>
        </w:rPr>
        <w:t> </w:t>
      </w:r>
      <w:r>
        <w:rPr>
          <w:color w:val="292425"/>
          <w:w w:val="110"/>
          <w:sz w:val="12"/>
        </w:rPr>
        <w:t>changes</w:t>
      </w:r>
      <w:r>
        <w:rPr>
          <w:color w:val="292425"/>
          <w:spacing w:val="-7"/>
          <w:w w:val="110"/>
          <w:sz w:val="12"/>
        </w:rPr>
        <w:t> </w:t>
      </w:r>
      <w:r>
        <w:rPr>
          <w:color w:val="292425"/>
          <w:w w:val="110"/>
          <w:sz w:val="12"/>
        </w:rPr>
        <w:t>on</w:t>
      </w:r>
      <w:r>
        <w:rPr>
          <w:color w:val="292425"/>
          <w:spacing w:val="-8"/>
          <w:w w:val="110"/>
          <w:sz w:val="12"/>
        </w:rPr>
        <w:t> </w:t>
      </w:r>
      <w:r>
        <w:rPr>
          <w:color w:val="292425"/>
          <w:w w:val="110"/>
          <w:sz w:val="12"/>
        </w:rPr>
        <w:t>a</w:t>
      </w:r>
      <w:r>
        <w:rPr>
          <w:color w:val="292425"/>
          <w:spacing w:val="-7"/>
          <w:w w:val="110"/>
          <w:sz w:val="12"/>
        </w:rPr>
        <w:t> </w:t>
      </w:r>
      <w:r>
        <w:rPr>
          <w:color w:val="292425"/>
          <w:w w:val="110"/>
          <w:sz w:val="12"/>
        </w:rPr>
        <w:t>year</w:t>
      </w:r>
      <w:r>
        <w:rPr>
          <w:color w:val="292425"/>
          <w:spacing w:val="-7"/>
          <w:w w:val="110"/>
          <w:sz w:val="12"/>
        </w:rPr>
        <w:t> </w:t>
      </w:r>
      <w:r>
        <w:rPr>
          <w:color w:val="292425"/>
          <w:w w:val="110"/>
          <w:sz w:val="12"/>
        </w:rPr>
        <w:t>earlier</w:t>
      </w:r>
    </w:p>
    <w:p>
      <w:pPr>
        <w:spacing w:line="127" w:lineRule="exact" w:before="0"/>
        <w:ind w:left="3793" w:right="0" w:firstLine="0"/>
        <w:jc w:val="left"/>
        <w:rPr>
          <w:sz w:val="12"/>
        </w:rPr>
      </w:pPr>
      <w:r>
        <w:rPr/>
        <w:pict>
          <v:line style="position:absolute;mso-position-horizontal-relative:page;mso-position-vertical-relative:paragraph;z-index:16141824" from="207.800003pt,3.255768pt" to="214.800003pt,3.255768pt" stroked="true" strokeweight=".5pt" strokecolor="#292425">
            <v:stroke dashstyle="solid"/>
            <w10:wrap type="none"/>
          </v:line>
        </w:pict>
      </w:r>
      <w:r>
        <w:rPr/>
        <w:pict>
          <v:line style="position:absolute;mso-position-horizontal-relative:page;mso-position-vertical-relative:paragraph;z-index:16147456" from="44.799999pt,3.255768pt" to="51.799999pt,3.255768pt" stroked="true" strokeweight=".5pt" strokecolor="#292425">
            <v:stroke dashstyle="solid"/>
            <w10:wrap type="none"/>
          </v:line>
        </w:pict>
      </w:r>
      <w:r>
        <w:rPr>
          <w:color w:val="292425"/>
          <w:w w:val="121"/>
          <w:sz w:val="12"/>
        </w:rPr>
        <w:t>7</w:t>
      </w:r>
    </w:p>
    <w:p>
      <w:pPr>
        <w:pStyle w:val="BodyText"/>
        <w:rPr>
          <w:sz w:val="12"/>
        </w:rPr>
      </w:pPr>
    </w:p>
    <w:p>
      <w:pPr>
        <w:tabs>
          <w:tab w:pos="3793" w:val="left" w:leader="none"/>
        </w:tabs>
        <w:spacing w:before="69"/>
        <w:ind w:left="1128" w:right="0" w:firstLine="0"/>
        <w:jc w:val="left"/>
        <w:rPr>
          <w:sz w:val="12"/>
        </w:rPr>
      </w:pPr>
      <w:r>
        <w:rPr/>
        <w:pict>
          <v:line style="position:absolute;mso-position-horizontal-relative:page;mso-position-vertical-relative:paragraph;z-index:-22453760" from="207.800003pt,10.363575pt" to="214.800003pt,10.363575pt" stroked="true" strokeweight=".5pt" strokecolor="#292425">
            <v:stroke dashstyle="solid"/>
            <w10:wrap type="none"/>
          </v:line>
        </w:pict>
      </w:r>
      <w:r>
        <w:rPr/>
        <w:pict>
          <v:group style="position:absolute;margin-left:57.424999pt;margin-top:13.676575pt;width:144.65pt;height:81.150pt;mso-position-horizontal-relative:page;mso-position-vertical-relative:paragraph;z-index:16143360" coordorigin="1148,274" coordsize="2893,1623">
            <v:shape style="position:absolute;left:1148;top:1777;width:83;height:2" coordorigin="1148,1777" coordsize="83,0" path="m1148,1777l1201,1777m1181,1777l1231,1777e" filled="false" stroked="true" strokeweight="1.125pt" strokecolor="#0097d6">
              <v:path arrowok="t"/>
              <v:stroke dashstyle="solid"/>
            </v:shape>
            <v:shape style="position:absolute;left:1221;top:1571;width:203;height:205" coordorigin="1221,1571" coordsize="203,205" path="m1221,1776l1251,1744m1251,1744l1281,1714m1281,1714l1311,1666m1311,1666l1343,1636m1343,1636l1363,1639m1363,1636l1393,1589m1393,1589l1423,1571e" filled="false" stroked="true" strokeweight="1pt" strokecolor="#0097d6">
              <v:path arrowok="t"/>
              <v:stroke dashstyle="solid"/>
            </v:shape>
            <v:line style="position:absolute" from="1413,1572" to="1463,1572" stroked="true" strokeweight="1.125pt" strokecolor="#0097d6">
              <v:stroke dashstyle="solid"/>
            </v:line>
            <v:shape style="position:absolute;left:1453;top:1526;width:63;height:45" coordorigin="1453,1526" coordsize="63,45" path="m1453,1571l1483,1556m1483,1556l1516,1526e" filled="false" stroked="true" strokeweight="1pt" strokecolor="#0097d6">
              <v:path arrowok="t"/>
              <v:stroke dashstyle="solid"/>
            </v:shape>
            <v:line style="position:absolute" from="1506,1527" to="1556,1527" stroked="true" strokeweight="1.125pt" strokecolor="#0097d6">
              <v:stroke dashstyle="solid"/>
            </v:line>
            <v:shape style="position:absolute;left:1546;top:1446;width:60;height:80" coordorigin="1546,1446" coordsize="60,80" path="m1546,1526l1576,1509m1576,1509l1606,1446e" filled="false" stroked="true" strokeweight="1pt" strokecolor="#0097d6">
              <v:path arrowok="t"/>
              <v:stroke dashstyle="solid"/>
            </v:shape>
            <v:shape style="position:absolute;left:1596;top:1447;width:80;height:2" coordorigin="1596,1447" coordsize="80,0" path="m1596,1447l1646,1447m1626,1447l1676,1447e" filled="false" stroked="true" strokeweight="1.125pt" strokecolor="#0097d6">
              <v:path arrowok="t"/>
              <v:stroke dashstyle="solid"/>
            </v:shape>
            <v:shape style="position:absolute;left:1666;top:1398;width:53;height:48" coordorigin="1666,1399" coordsize="53,48" path="m1666,1446l1698,1416m1698,1416l1718,1399e" filled="false" stroked="true" strokeweight="1pt" strokecolor="#0097d6">
              <v:path arrowok="t"/>
              <v:stroke dashstyle="solid"/>
            </v:shape>
            <v:shape style="position:absolute;left:1708;top:1399;width:80;height:2" coordorigin="1708,1400" coordsize="80,0" path="m1708,1400l1758,1400m1738,1400l1788,1400e" filled="false" stroked="true" strokeweight="1.125pt" strokecolor="#0097d6">
              <v:path arrowok="t"/>
              <v:stroke dashstyle="solid"/>
            </v:shape>
            <v:line style="position:absolute" from="1778,1399" to="1808,1384" stroked="true" strokeweight="1pt" strokecolor="#0097d6">
              <v:stroke dashstyle="solid"/>
            </v:line>
            <v:line style="position:absolute" from="1798,1385" to="1848,1385" stroked="true" strokeweight="1.125pt" strokecolor="#0097d6">
              <v:stroke dashstyle="solid"/>
            </v:line>
            <v:line style="position:absolute" from="1838,1384" to="1871,1369" stroked="true" strokeweight="1pt" strokecolor="#0097d6">
              <v:stroke dashstyle="solid"/>
            </v:line>
            <v:shape style="position:absolute;left:1861;top:1369;width:80;height:2" coordorigin="1861,1370" coordsize="80,0" path="m1861,1370l1911,1370m1891,1370l1941,1370e" filled="false" stroked="true" strokeweight="1.125pt" strokecolor="#0097d6">
              <v:path arrowok="t"/>
              <v:stroke dashstyle="solid"/>
            </v:shape>
            <v:line style="position:absolute" from="1931,1369" to="1961,1351" stroked="true" strokeweight="1pt" strokecolor="#0097d6">
              <v:stroke dashstyle="solid"/>
            </v:line>
            <v:line style="position:absolute" from="1951,1352" to="2001,1352" stroked="true" strokeweight="1.125pt" strokecolor="#0097d6">
              <v:stroke dashstyle="solid"/>
            </v:line>
            <v:line style="position:absolute" from="1991,1351" to="2023,1336" stroked="true" strokeweight="1pt" strokecolor="#0097d6">
              <v:stroke dashstyle="solid"/>
            </v:line>
            <v:line style="position:absolute" from="2013,1337" to="2063,1337" stroked="true" strokeweight="1.125pt" strokecolor="#0097d6">
              <v:stroke dashstyle="solid"/>
            </v:line>
            <v:shape style="position:absolute;left:2053;top:1321;width:50;height:18" coordorigin="2053,1321" coordsize="50,18" path="m2053,1336l2073,1339m2073,1336l2103,1321e" filled="false" stroked="true" strokeweight="1pt" strokecolor="#0097d6">
              <v:path arrowok="t"/>
              <v:stroke dashstyle="solid"/>
            </v:shape>
            <v:shape style="position:absolute;left:2093;top:1322;width:113;height:2" coordorigin="2093,1322" coordsize="113,0" path="m2093,1322l2143,1322m2123,1322l2173,1322m2153,1322l2206,1322e" filled="false" stroked="true" strokeweight="1.125pt" strokecolor="#0097d6">
              <v:path arrowok="t"/>
              <v:stroke dashstyle="solid"/>
            </v:shape>
            <v:line style="position:absolute" from="2196,1321" to="2226,1336" stroked="true" strokeweight="1pt" strokecolor="#0097d6">
              <v:stroke dashstyle="solid"/>
            </v:line>
            <v:shape style="position:absolute;left:2216;top:1337;width:80;height:2" coordorigin="2216,1337" coordsize="80,0" path="m2216,1337l2266,1337m2246,1337l2296,1337e" filled="false" stroked="true" strokeweight="1.125pt" strokecolor="#0097d6">
              <v:path arrowok="t"/>
              <v:stroke dashstyle="solid"/>
            </v:shape>
            <v:shape style="position:absolute;left:2286;top:1273;width:93;height:63" coordorigin="2286,1274" coordsize="93,63" path="m2286,1336l2316,1274m2316,1274l2346,1289m2346,1289l2378,1274e" filled="false" stroked="true" strokeweight="1pt" strokecolor="#0097d6">
              <v:path arrowok="t"/>
              <v:stroke dashstyle="solid"/>
            </v:shape>
            <v:line style="position:absolute" from="2368,1275" to="2418,1275" stroked="true" strokeweight="1.125pt" strokecolor="#0097d6">
              <v:stroke dashstyle="solid"/>
            </v:line>
            <v:line style="position:absolute" from="2408,1274" to="2428,1276" stroked="true" strokeweight="1pt" strokecolor="#0097d6">
              <v:stroke dashstyle="solid"/>
            </v:line>
            <v:shape style="position:absolute;left:2418;top:1274;width:143;height:2" coordorigin="2418,1275" coordsize="143,0" path="m2418,1275l2468,1275m2448,1275l2498,1275m2478,1275l2528,1275m2508,1275l2561,1275e" filled="false" stroked="true" strokeweight="1.125pt" strokecolor="#0097d6">
              <v:path arrowok="t"/>
              <v:stroke dashstyle="solid"/>
            </v:shape>
            <v:shape style="position:absolute;left:2551;top:1178;width:150;height:95" coordorigin="2551,1179" coordsize="150,95" path="m2551,1274l2581,1226m2581,1226l2641,1196m2641,1196l2671,1211m2671,1211l2701,1179e" filled="false" stroked="true" strokeweight="1pt" strokecolor="#0097d6">
              <v:path arrowok="t"/>
              <v:stroke dashstyle="solid"/>
            </v:shape>
            <v:line style="position:absolute" from="2691,1180" to="2743,1180" stroked="true" strokeweight="1.125pt" strokecolor="#0097d6">
              <v:stroke dashstyle="solid"/>
            </v:line>
            <v:shape style="position:absolute;left:2733;top:1148;width:110;height:30" coordorigin="2733,1149" coordsize="110,30" path="m2733,1179l2763,1164m2763,1164l2783,1166m2783,1164l2813,1149m2813,1149l2843,1164e" filled="false" stroked="true" strokeweight="1pt" strokecolor="#0097d6">
              <v:path arrowok="t"/>
              <v:stroke dashstyle="solid"/>
            </v:shape>
            <v:shape style="position:absolute;left:2833;top:1164;width:83;height:2" coordorigin="2833,1165" coordsize="83,0" path="m2833,1165l2883,1165m2863,1165l2916,1165e" filled="false" stroked="true" strokeweight="1.125pt" strokecolor="#0097d6">
              <v:path arrowok="t"/>
              <v:stroke dashstyle="solid"/>
            </v:shape>
            <v:line style="position:absolute" from="2906,1164" to="2936,1196" stroked="true" strokeweight="1pt" strokecolor="#0097d6">
              <v:stroke dashstyle="solid"/>
            </v:line>
            <v:line style="position:absolute" from="2926,1197" to="2976,1197" stroked="true" strokeweight="1.125pt" strokecolor="#0097d6">
              <v:stroke dashstyle="solid"/>
            </v:line>
            <v:shape style="position:absolute;left:2966;top:1196;width:173;height:45" coordorigin="2966,1196" coordsize="173,45" path="m2966,1196l2996,1211m2996,1211l3026,1196m3026,1196l3058,1226m3058,1226l3088,1211m3088,1211l3118,1226m3118,1226l3138,1241e" filled="false" stroked="true" strokeweight="1pt" strokecolor="#0097d6">
              <v:path arrowok="t"/>
              <v:stroke dashstyle="solid"/>
            </v:shape>
            <v:line style="position:absolute" from="3128,1242" to="3178,1242" stroked="true" strokeweight="1.125pt" strokecolor="#0097d6">
              <v:stroke dashstyle="solid"/>
            </v:line>
            <v:shape style="position:absolute;left:3168;top:1241;width:63;height:33" coordorigin="3168,1241" coordsize="63,33" path="m3168,1241l3198,1259m3198,1259l3231,1274e" filled="false" stroked="true" strokeweight="1pt" strokecolor="#0097d6">
              <v:path arrowok="t"/>
              <v:stroke dashstyle="solid"/>
            </v:shape>
            <v:line style="position:absolute" from="3221,1275" to="3271,1275" stroked="true" strokeweight="1.125pt" strokecolor="#0097d6">
              <v:stroke dashstyle="solid"/>
            </v:line>
            <v:line style="position:absolute" from="3261,1274" to="3291,1306" stroked="true" strokeweight="1pt" strokecolor="#0097d6">
              <v:stroke dashstyle="solid"/>
            </v:line>
            <v:shape style="position:absolute;left:3281;top:1307;width:80;height:2" coordorigin="3281,1307" coordsize="80,0" path="m3281,1307l3331,1307m3311,1307l3361,1307e" filled="false" stroked="true" strokeweight="1.125pt" strokecolor="#0097d6">
              <v:path arrowok="t"/>
              <v:stroke dashstyle="solid"/>
            </v:shape>
            <v:line style="position:absolute" from="3351,1306" to="3381,1399" stroked="true" strokeweight="1pt" strokecolor="#0097d6">
              <v:stroke dashstyle="solid"/>
            </v:line>
            <v:line style="position:absolute" from="3371,1400" to="3423,1400" stroked="true" strokeweight="1.125pt" strokecolor="#0097d6">
              <v:stroke dashstyle="solid"/>
            </v:line>
            <v:line style="position:absolute" from="3413,1399" to="3443,1431" stroked="true" strokeweight="1pt" strokecolor="#0097d6">
              <v:stroke dashstyle="solid"/>
            </v:line>
            <v:line style="position:absolute" from="3433,1432" to="3483,1432" stroked="true" strokeweight="1.125pt" strokecolor="#0097d6">
              <v:stroke dashstyle="solid"/>
            </v:line>
            <v:shape style="position:absolute;left:3473;top:1416;width:50;height:18" coordorigin="3473,1416" coordsize="50,18" path="m3473,1431l3493,1434m3493,1431l3523,1416e" filled="false" stroked="true" strokeweight="1pt" strokecolor="#0097d6">
              <v:path arrowok="t"/>
              <v:stroke dashstyle="solid"/>
            </v:shape>
            <v:line style="position:absolute" from="3513,1417" to="3563,1417" stroked="true" strokeweight="1.125pt" strokecolor="#0097d6">
              <v:stroke dashstyle="solid"/>
            </v:line>
            <v:line style="position:absolute" from="3553,1416" to="3586,1399" stroked="true" strokeweight="1pt" strokecolor="#0097d6">
              <v:stroke dashstyle="solid"/>
            </v:line>
            <v:shape style="position:absolute;left:3576;top:1399;width:80;height:2" coordorigin="3576,1400" coordsize="80,0" path="m3576,1400l3626,1400m3606,1400l3656,1400e" filled="false" stroked="true" strokeweight="1.125pt" strokecolor="#0097d6">
              <v:path arrowok="t"/>
              <v:stroke dashstyle="solid"/>
            </v:shape>
            <v:line style="position:absolute" from="3646,1399" to="3676,1384" stroked="true" strokeweight="1pt" strokecolor="#0097d6">
              <v:stroke dashstyle="solid"/>
            </v:line>
            <v:line style="position:absolute" from="3666,1385" to="3716,1385" stroked="true" strokeweight="1.125pt" strokecolor="#0097d6">
              <v:stroke dashstyle="solid"/>
            </v:line>
            <v:line style="position:absolute" from="3706,1384" to="3738,1321" stroked="true" strokeweight="1pt" strokecolor="#0097d6">
              <v:stroke dashstyle="solid"/>
            </v:line>
            <v:line style="position:absolute" from="3728,1322" to="3778,1322" stroked="true" strokeweight="1.125pt" strokecolor="#0097d6">
              <v:stroke dashstyle="solid"/>
            </v:line>
            <v:line style="position:absolute" from="3768,1321" to="3798,1306" stroked="true" strokeweight="1pt" strokecolor="#0097d6">
              <v:stroke dashstyle="solid"/>
            </v:line>
            <v:line style="position:absolute" from="3788,1307" to="3838,1307" stroked="true" strokeweight="1.125pt" strokecolor="#0097d6">
              <v:stroke dashstyle="solid"/>
            </v:line>
            <v:shape style="position:absolute;left:3828;top:1306;width:83;height:15" coordorigin="3828,1306" coordsize="83,15" path="m3828,1306l3848,1309m3848,1306l3878,1321m3878,1321l3911,1306e" filled="false" stroked="true" strokeweight="1pt" strokecolor="#0097d6">
              <v:path arrowok="t"/>
              <v:stroke dashstyle="solid"/>
            </v:shape>
            <v:shape style="position:absolute;left:3901;top:1307;width:80;height:2" coordorigin="3901,1307" coordsize="80,0" path="m3901,1307l3951,1307m3931,1307l3981,1307e" filled="false" stroked="true" strokeweight="1.125pt" strokecolor="#0097d6">
              <v:path arrowok="t"/>
              <v:stroke dashstyle="solid"/>
            </v:shape>
            <v:shape style="position:absolute;left:3971;top:1288;width:60;height:18" coordorigin="3971,1289" coordsize="60,18" path="m3971,1306l4001,1289m4001,1289l4031,1306e" filled="false" stroked="true" strokeweight="1pt" strokecolor="#0097d6">
              <v:path arrowok="t"/>
              <v:stroke dashstyle="solid"/>
            </v:shape>
            <v:shape style="position:absolute;left:1158;top:1196;width:63;height:250" coordorigin="1158,1196" coordsize="63,250" path="m1158,1446l1191,1351m1191,1351l1221,1196e" filled="false" stroked="true" strokeweight="1pt" strokecolor="#ec2131">
              <v:path arrowok="t"/>
              <v:stroke dashstyle="solid"/>
            </v:shape>
            <v:line style="position:absolute" from="1211,1197" to="1261,1197" stroked="true" strokeweight="1.125pt" strokecolor="#ec2131">
              <v:stroke dashstyle="solid"/>
            </v:line>
            <v:line style="position:absolute" from="1251,1196" to="1281,1241" stroked="true" strokeweight="1pt" strokecolor="#ec2131">
              <v:stroke dashstyle="solid"/>
            </v:line>
            <v:line style="position:absolute" from="1271,1242" to="1321,1242" stroked="true" strokeweight="1.125pt" strokecolor="#ec2131">
              <v:stroke dashstyle="solid"/>
            </v:line>
            <v:shape style="position:absolute;left:1311;top:1116;width:143;height:125" coordorigin="1311,1116" coordsize="143,125" path="m1311,1241l1343,1149m1343,1149l1363,1116m1363,1116l1393,1149m1393,1149l1423,1116m1423,1116l1453,1196e" filled="false" stroked="true" strokeweight="1pt" strokecolor="#ec2131">
              <v:path arrowok="t"/>
              <v:stroke dashstyle="solid"/>
            </v:shape>
            <v:line style="position:absolute" from="1443,1197" to="1493,1197" stroked="true" strokeweight="1.125pt" strokecolor="#ec2131">
              <v:stroke dashstyle="solid"/>
            </v:line>
            <v:line style="position:absolute" from="1483,1196" to="1516,1241" stroked="true" strokeweight="1pt" strokecolor="#ec2131">
              <v:stroke dashstyle="solid"/>
            </v:line>
            <v:shape style="position:absolute;left:1506;top:1242;width:80;height:2" coordorigin="1506,1242" coordsize="80,0" path="m1506,1242l1556,1242m1536,1242l1586,1242e" filled="false" stroked="true" strokeweight="1.125pt" strokecolor="#ec2131">
              <v:path arrowok="t"/>
              <v:stroke dashstyle="solid"/>
            </v:shape>
            <v:shape style="position:absolute;left:1576;top:1148;width:173;height:408" coordorigin="1576,1149" coordsize="173,408" path="m1576,1241l1606,1196m1606,1196l1636,1149m1636,1149l1666,1321m1666,1321l1698,1479m1698,1479l1718,1556m1718,1556l1748,1526e" filled="false" stroked="true" strokeweight="1pt" strokecolor="#ec2131">
              <v:path arrowok="t"/>
              <v:stroke dashstyle="solid"/>
            </v:shape>
            <v:line style="position:absolute" from="1738,1527" to="1788,1527" stroked="true" strokeweight="1.125pt" strokecolor="#ec2131">
              <v:stroke dashstyle="solid"/>
            </v:line>
            <v:line style="position:absolute" from="1778,1526" to="1808,1446" stroked="true" strokeweight="1pt" strokecolor="#ec2131">
              <v:stroke dashstyle="solid"/>
            </v:line>
            <v:line style="position:absolute" from="1798,1447" to="1848,1447" stroked="true" strokeweight="1.125pt" strokecolor="#ec2131">
              <v:stroke dashstyle="solid"/>
            </v:line>
            <v:shape style="position:absolute;left:1838;top:1446;width:63;height:33" coordorigin="1838,1446" coordsize="63,33" path="m1838,1446l1871,1479m1871,1479l1901,1446e" filled="false" stroked="true" strokeweight="1pt" strokecolor="#ec2131">
              <v:path arrowok="t"/>
              <v:stroke dashstyle="solid"/>
            </v:shape>
            <v:line style="position:absolute" from="1891,1447" to="1941,1447" stroked="true" strokeweight="1.125pt" strokecolor="#ec2131">
              <v:stroke dashstyle="solid"/>
            </v:line>
            <v:line style="position:absolute" from="1931,1446" to="1961,1399" stroked="true" strokeweight="1pt" strokecolor="#ec2131">
              <v:stroke dashstyle="solid"/>
            </v:line>
            <v:line style="position:absolute" from="1951,1400" to="2001,1400" stroked="true" strokeweight="1.125pt" strokecolor="#ec2131">
              <v:stroke dashstyle="solid"/>
            </v:line>
            <v:shape style="position:absolute;left:1991;top:1068;width:113;height:330" coordorigin="1991,1069" coordsize="113,330" path="m1991,1399l2023,1274m2023,1274l2053,1241m2053,1241l2073,1149m2073,1149l2103,1069e" filled="false" stroked="true" strokeweight="1pt" strokecolor="#ec2131">
              <v:path arrowok="t"/>
              <v:stroke dashstyle="solid"/>
            </v:shape>
            <v:line style="position:absolute" from="2093,1070" to="2143,1070" stroked="true" strokeweight="1.125pt" strokecolor="#ec2131">
              <v:stroke dashstyle="solid"/>
            </v:line>
            <v:shape style="position:absolute;left:2133;top:708;width:418;height:360" coordorigin="2133,709" coordsize="418,360" path="m2133,1069l2163,1024m2163,1024l2196,1069m2196,1069l2226,991m2226,991l2256,1024m2256,1024l2286,944m2286,944l2316,1024m2316,1024l2346,944m2346,944l2378,1069m2378,1069l2408,1024m2408,1024l2428,944m2428,944l2458,914m2458,914l2518,819m2518,819l2551,709e" filled="false" stroked="true" strokeweight="1pt" strokecolor="#ec2131">
              <v:path arrowok="t"/>
              <v:stroke dashstyle="solid"/>
            </v:shape>
            <v:line style="position:absolute" from="2541,710" to="2591,710" stroked="true" strokeweight="1.125pt" strokecolor="#ec2131">
              <v:stroke dashstyle="solid"/>
            </v:line>
            <v:shape style="position:absolute;left:2581;top:283;width:203;height:425" coordorigin="2581,284" coordsize="203,425" path="m2581,709l2611,614m2611,614l2641,661m2641,661l2671,489m2671,489l2701,379m2701,379l2733,284m2733,284l2763,331m2763,331l2783,489e" filled="false" stroked="true" strokeweight="1pt" strokecolor="#ec2131">
              <v:path arrowok="t"/>
              <v:stroke dashstyle="solid"/>
            </v:shape>
            <v:line style="position:absolute" from="2773,490" to="2823,490" stroked="true" strokeweight="1.125pt" strokecolor="#ec2131">
              <v:stroke dashstyle="solid"/>
            </v:line>
            <v:shape style="position:absolute;left:2813;top:488;width:123;height:425" coordorigin="2813,489" coordsize="123,425" path="m2813,489l2843,584m2843,584l2873,614m2873,614l2906,819m2906,819l2936,914e" filled="false" stroked="true" strokeweight="1pt" strokecolor="#ec2131">
              <v:path arrowok="t"/>
              <v:stroke dashstyle="solid"/>
            </v:shape>
            <v:line style="position:absolute" from="2926,915" to="2976,915" stroked="true" strokeweight="1.125pt" strokecolor="#ec2131">
              <v:stroke dashstyle="solid"/>
            </v:line>
            <v:line style="position:absolute" from="2966,914" to="2996,819" stroked="true" strokeweight="1pt" strokecolor="#ec2131">
              <v:stroke dashstyle="solid"/>
            </v:line>
            <v:line style="position:absolute" from="2986,820" to="3036,820" stroked="true" strokeweight="1.125pt" strokecolor="#ec2131">
              <v:stroke dashstyle="solid"/>
            </v:line>
            <v:shape style="position:absolute;left:3026;top:613;width:173;height:300" coordorigin="3026,614" coordsize="173,300" path="m3026,819l3058,914m3058,914l3088,819m3088,819l3118,741m3118,741l3138,614m3138,614l3168,709m3168,709l3198,614e" filled="false" stroked="true" strokeweight="1pt" strokecolor="#ec2131">
              <v:path arrowok="t"/>
              <v:stroke dashstyle="solid"/>
            </v:shape>
            <v:line style="position:absolute" from="3188,615" to="3241,615" stroked="true" strokeweight="1.125pt" strokecolor="#ec2131">
              <v:stroke dashstyle="solid"/>
            </v:line>
            <v:shape style="position:absolute;left:3231;top:331;width:60;height:283" coordorigin="3231,331" coordsize="60,283" path="m3231,614l3261,489m3261,489l3291,331e" filled="false" stroked="true" strokeweight="1pt" strokecolor="#ec2131">
              <v:path arrowok="t"/>
              <v:stroke dashstyle="solid"/>
            </v:shape>
            <v:line style="position:absolute" from="3281,332" to="3331,332" stroked="true" strokeweight="1.125pt" strokecolor="#ec2131">
              <v:stroke dashstyle="solid"/>
            </v:line>
            <v:shape style="position:absolute;left:3321;top:331;width:233;height:695" coordorigin="3321,331" coordsize="233,695" path="m3321,331l3351,411m3351,411l3381,614m3381,614l3413,786m3413,786l3443,944m3443,944l3473,1024m3473,1024l3493,1026m3493,1024l3523,944m3523,944l3553,991e" filled="false" stroked="true" strokeweight="1pt" strokecolor="#ec2131">
              <v:path arrowok="t"/>
              <v:stroke dashstyle="solid"/>
            </v:shape>
            <v:line style="position:absolute" from="3543,992" to="3596,992" stroked="true" strokeweight="1.125pt" strokecolor="#ec2131">
              <v:stroke dashstyle="solid"/>
            </v:line>
            <v:shape style="position:absolute;left:3586;top:786;width:60;height:205" coordorigin="3586,786" coordsize="60,205" path="m3586,991l3616,819m3616,819l3646,786e" filled="false" stroked="true" strokeweight="1pt" strokecolor="#ec2131">
              <v:path arrowok="t"/>
              <v:stroke dashstyle="solid"/>
            </v:shape>
            <v:line style="position:absolute" from="3661,479" to="3661,796" stroked="true" strokeweight="2.5pt" strokecolor="#ec2131">
              <v:stroke dashstyle="solid"/>
            </v:line>
            <v:shape style="position:absolute;left:3676;top:488;width:203;height:425" coordorigin="3676,489" coordsize="203,425" path="m3676,489l3706,661m3706,661l3738,584m3738,584l3768,819m3768,819l3798,741m3798,741l3828,786m3828,786l3848,819m3848,819l3878,914e" filled="false" stroked="true" strokeweight="1pt" strokecolor="#ec2131">
              <v:path arrowok="t"/>
              <v:stroke dashstyle="solid"/>
            </v:shape>
            <v:line style="position:absolute" from="3868,915" to="3921,915" stroked="true" strokeweight="1.125pt" strokecolor="#ec2131">
              <v:stroke dashstyle="solid"/>
            </v:line>
            <v:line style="position:absolute" from="3911,914" to="3941,991" stroked="true" strokeweight="1pt" strokecolor="#ec2131">
              <v:stroke dashstyle="solid"/>
            </v:line>
            <v:line style="position:absolute" from="3956,981" to="3956,1284" stroked="true" strokeweight="2.5pt" strokecolor="#ec2131">
              <v:stroke dashstyle="solid"/>
            </v:line>
            <v:line style="position:absolute" from="3971,1274" to="4001,1479" stroked="true" strokeweight="1pt" strokecolor="#ec2131">
              <v:stroke dashstyle="solid"/>
            </v:line>
            <v:line style="position:absolute" from="4016,1469" to="4016,1896" stroked="true" strokeweight="2.5pt" strokecolor="#ec2131">
              <v:stroke dashstyle="solid"/>
            </v:line>
            <v:shape style="position:absolute;left:2386;top:1453;width:1086;height:120" type="#_x0000_t202" filled="false" stroked="false">
              <v:textbox inset="0,0,0,0">
                <w:txbxContent>
                  <w:p>
                    <w:pPr>
                      <w:spacing w:line="116" w:lineRule="exact" w:before="0"/>
                      <w:ind w:left="0" w:right="0" w:firstLine="0"/>
                      <w:jc w:val="left"/>
                      <w:rPr>
                        <w:sz w:val="12"/>
                      </w:rPr>
                    </w:pPr>
                    <w:r>
                      <w:rPr>
                        <w:color w:val="292425"/>
                        <w:w w:val="105"/>
                        <w:sz w:val="12"/>
                      </w:rPr>
                      <w:t>Wage settlements (a)</w:t>
                    </w:r>
                  </w:p>
                </w:txbxContent>
              </v:textbox>
              <w10:wrap type="none"/>
            </v:shape>
            <w10:wrap type="none"/>
          </v:group>
        </w:pict>
      </w:r>
      <w:r>
        <w:rPr/>
        <w:pict>
          <v:line style="position:absolute;mso-position-horizontal-relative:page;mso-position-vertical-relative:paragraph;z-index:16146944" from="44.799999pt,10.363575pt" to="51.799999pt,10.363575pt" stroked="true" strokeweight=".5pt" strokecolor="#292425">
            <v:stroke dashstyle="solid"/>
            <w10:wrap type="none"/>
          </v:line>
        </w:pict>
      </w:r>
      <w:r>
        <w:rPr>
          <w:color w:val="292425"/>
          <w:w w:val="110"/>
          <w:sz w:val="12"/>
        </w:rPr>
        <w:t>Headline</w:t>
      </w:r>
      <w:r>
        <w:rPr>
          <w:color w:val="292425"/>
          <w:spacing w:val="-12"/>
          <w:w w:val="110"/>
          <w:sz w:val="12"/>
        </w:rPr>
        <w:t> </w:t>
      </w:r>
      <w:r>
        <w:rPr>
          <w:color w:val="292425"/>
          <w:w w:val="110"/>
          <w:sz w:val="12"/>
        </w:rPr>
        <w:t>average</w:t>
      </w:r>
      <w:r>
        <w:rPr>
          <w:color w:val="292425"/>
          <w:spacing w:val="-11"/>
          <w:w w:val="110"/>
          <w:sz w:val="12"/>
        </w:rPr>
        <w:t> </w:t>
      </w:r>
      <w:r>
        <w:rPr>
          <w:color w:val="292425"/>
          <w:w w:val="110"/>
          <w:sz w:val="12"/>
        </w:rPr>
        <w:t>earnings</w:t>
        <w:tab/>
      </w:r>
      <w:r>
        <w:rPr>
          <w:color w:val="292425"/>
          <w:w w:val="110"/>
          <w:position w:val="-5"/>
          <w:sz w:val="12"/>
        </w:rPr>
        <w:t>6</w:t>
      </w:r>
    </w:p>
    <w:p>
      <w:pPr>
        <w:pStyle w:val="BodyText"/>
        <w:spacing w:before="7"/>
        <w:rPr>
          <w:sz w:val="23"/>
        </w:rPr>
      </w:pPr>
    </w:p>
    <w:p>
      <w:pPr>
        <w:spacing w:before="0"/>
        <w:ind w:left="3793" w:right="0" w:firstLine="0"/>
        <w:jc w:val="left"/>
        <w:rPr>
          <w:sz w:val="12"/>
        </w:rPr>
      </w:pPr>
      <w:r>
        <w:rPr/>
        <w:pict>
          <v:line style="position:absolute;mso-position-horizontal-relative:page;mso-position-vertical-relative:paragraph;z-index:16140800" from="207.800003pt,3.788971pt" to="214.800003pt,3.788971pt" stroked="true" strokeweight=".5pt" strokecolor="#292425">
            <v:stroke dashstyle="solid"/>
            <w10:wrap type="none"/>
          </v:line>
        </w:pict>
      </w:r>
      <w:r>
        <w:rPr/>
        <w:pict>
          <v:line style="position:absolute;mso-position-horizontal-relative:page;mso-position-vertical-relative:paragraph;z-index:16146432" from="44.799999pt,3.788971pt" to="51.799999pt,3.788971pt" stroked="true" strokeweight=".5pt" strokecolor="#292425">
            <v:stroke dashstyle="solid"/>
            <w10:wrap type="none"/>
          </v:line>
        </w:pict>
      </w:r>
      <w:r>
        <w:rPr>
          <w:color w:val="292425"/>
          <w:w w:val="121"/>
          <w:sz w:val="12"/>
        </w:rPr>
        <w:t>5</w:t>
      </w:r>
    </w:p>
    <w:p>
      <w:pPr>
        <w:pStyle w:val="BodyText"/>
        <w:rPr>
          <w:sz w:val="12"/>
        </w:rPr>
      </w:pPr>
    </w:p>
    <w:p>
      <w:pPr>
        <w:pStyle w:val="BodyText"/>
        <w:spacing w:before="8"/>
        <w:rPr>
          <w:sz w:val="11"/>
        </w:rPr>
      </w:pPr>
    </w:p>
    <w:p>
      <w:pPr>
        <w:spacing w:before="0"/>
        <w:ind w:left="3793" w:right="0" w:firstLine="0"/>
        <w:jc w:val="left"/>
        <w:rPr>
          <w:sz w:val="12"/>
        </w:rPr>
      </w:pPr>
      <w:r>
        <w:rPr/>
        <w:pict>
          <v:line style="position:absolute;mso-position-horizontal-relative:page;mso-position-vertical-relative:paragraph;z-index:16140288" from="207.800003pt,3.788758pt" to="214.800003pt,3.788758pt" stroked="true" strokeweight=".5pt" strokecolor="#292425">
            <v:stroke dashstyle="solid"/>
            <w10:wrap type="none"/>
          </v:line>
        </w:pict>
      </w:r>
      <w:r>
        <w:rPr/>
        <w:pict>
          <v:line style="position:absolute;mso-position-horizontal-relative:page;mso-position-vertical-relative:paragraph;z-index:16145920" from="44.799999pt,3.788758pt" to="51.799999pt,3.788758pt" stroked="true" strokeweight=".5pt" strokecolor="#292425">
            <v:stroke dashstyle="solid"/>
            <w10:wrap type="none"/>
          </v:line>
        </w:pict>
      </w:r>
      <w:r>
        <w:rPr>
          <w:color w:val="292425"/>
          <w:w w:val="121"/>
          <w:sz w:val="12"/>
        </w:rPr>
        <w:t>4</w:t>
      </w:r>
    </w:p>
    <w:p>
      <w:pPr>
        <w:pStyle w:val="BodyText"/>
        <w:rPr>
          <w:sz w:val="12"/>
        </w:rPr>
      </w:pPr>
    </w:p>
    <w:p>
      <w:pPr>
        <w:pStyle w:val="BodyText"/>
        <w:spacing w:before="8"/>
        <w:rPr>
          <w:sz w:val="12"/>
        </w:rPr>
      </w:pPr>
    </w:p>
    <w:p>
      <w:pPr>
        <w:spacing w:before="0"/>
        <w:ind w:left="3793" w:right="0" w:firstLine="0"/>
        <w:jc w:val="left"/>
        <w:rPr>
          <w:sz w:val="12"/>
        </w:rPr>
      </w:pPr>
      <w:r>
        <w:rPr/>
        <w:pict>
          <v:line style="position:absolute;mso-position-horizontal-relative:page;mso-position-vertical-relative:paragraph;z-index:16139776" from="207.800003pt,3.788971pt" to="214.800003pt,3.788971pt" stroked="true" strokeweight=".5pt" strokecolor="#292425">
            <v:stroke dashstyle="solid"/>
            <w10:wrap type="none"/>
          </v:line>
        </w:pict>
      </w:r>
      <w:r>
        <w:rPr/>
        <w:pict>
          <v:line style="position:absolute;mso-position-horizontal-relative:page;mso-position-vertical-relative:paragraph;z-index:16145408" from="44.799999pt,3.788971pt" to="51.799999pt,3.788971pt" stroked="true" strokeweight=".5pt" strokecolor="#292425">
            <v:stroke dashstyle="solid"/>
            <w10:wrap type="none"/>
          </v:line>
        </w:pict>
      </w:r>
      <w:r>
        <w:rPr>
          <w:color w:val="292425"/>
          <w:w w:val="121"/>
          <w:sz w:val="12"/>
        </w:rPr>
        <w:t>3</w:t>
      </w:r>
    </w:p>
    <w:p>
      <w:pPr>
        <w:pStyle w:val="BodyText"/>
        <w:rPr>
          <w:sz w:val="12"/>
        </w:rPr>
      </w:pPr>
    </w:p>
    <w:p>
      <w:pPr>
        <w:pStyle w:val="BodyText"/>
        <w:spacing w:before="5"/>
        <w:rPr>
          <w:sz w:val="11"/>
        </w:rPr>
      </w:pPr>
    </w:p>
    <w:p>
      <w:pPr>
        <w:spacing w:before="0"/>
        <w:ind w:left="3793" w:right="0" w:firstLine="0"/>
        <w:jc w:val="left"/>
        <w:rPr>
          <w:sz w:val="12"/>
        </w:rPr>
      </w:pPr>
      <w:r>
        <w:rPr/>
        <w:pict>
          <v:line style="position:absolute;mso-position-horizontal-relative:page;mso-position-vertical-relative:paragraph;z-index:16139264" from="207.800003pt,3.788575pt" to="214.800003pt,3.788575pt" stroked="true" strokeweight=".5pt" strokecolor="#292425">
            <v:stroke dashstyle="solid"/>
            <w10:wrap type="none"/>
          </v:line>
        </w:pict>
      </w:r>
      <w:r>
        <w:rPr/>
        <w:pict>
          <v:line style="position:absolute;mso-position-horizontal-relative:page;mso-position-vertical-relative:paragraph;z-index:16144896" from="44.799999pt,3.788575pt" to="51.799999pt,3.788575pt" stroked="true" strokeweight=".5pt" strokecolor="#292425">
            <v:stroke dashstyle="solid"/>
            <w10:wrap type="none"/>
          </v:line>
        </w:pict>
      </w:r>
      <w:r>
        <w:rPr>
          <w:color w:val="292425"/>
          <w:w w:val="121"/>
          <w:sz w:val="12"/>
        </w:rPr>
        <w:t>2</w:t>
      </w:r>
    </w:p>
    <w:p>
      <w:pPr>
        <w:pStyle w:val="BodyText"/>
        <w:rPr>
          <w:sz w:val="12"/>
        </w:rPr>
      </w:pPr>
    </w:p>
    <w:p>
      <w:pPr>
        <w:pStyle w:val="BodyText"/>
        <w:spacing w:before="8"/>
        <w:rPr>
          <w:sz w:val="11"/>
        </w:rPr>
      </w:pPr>
    </w:p>
    <w:p>
      <w:pPr>
        <w:spacing w:before="0"/>
        <w:ind w:left="3793" w:right="0" w:firstLine="0"/>
        <w:jc w:val="left"/>
        <w:rPr>
          <w:sz w:val="12"/>
        </w:rPr>
      </w:pPr>
      <w:r>
        <w:rPr/>
        <w:pict>
          <v:line style="position:absolute;mso-position-horizontal-relative:page;mso-position-vertical-relative:paragraph;z-index:16138752" from="207.800003pt,3.788361pt" to="214.800003pt,3.788361pt" stroked="true" strokeweight=".5pt" strokecolor="#292425">
            <v:stroke dashstyle="solid"/>
            <w10:wrap type="none"/>
          </v:line>
        </w:pict>
      </w:r>
      <w:r>
        <w:rPr/>
        <w:pict>
          <v:line style="position:absolute;mso-position-horizontal-relative:page;mso-position-vertical-relative:paragraph;z-index:16144384" from="44.799999pt,3.788361pt" to="51.799999pt,3.788361pt" stroked="true" strokeweight=".5pt" strokecolor="#292425">
            <v:stroke dashstyle="solid"/>
            <w10:wrap type="none"/>
          </v:line>
        </w:pict>
      </w:r>
      <w:r>
        <w:rPr>
          <w:color w:val="292425"/>
          <w:w w:val="121"/>
          <w:sz w:val="12"/>
        </w:rPr>
        <w:t>1</w:t>
      </w:r>
    </w:p>
    <w:p>
      <w:pPr>
        <w:pStyle w:val="BodyText"/>
        <w:rPr>
          <w:sz w:val="12"/>
        </w:rPr>
      </w:pPr>
    </w:p>
    <w:p>
      <w:pPr>
        <w:pStyle w:val="BodyText"/>
        <w:spacing w:before="5"/>
        <w:rPr>
          <w:sz w:val="11"/>
        </w:rPr>
      </w:pPr>
    </w:p>
    <w:p>
      <w:pPr>
        <w:spacing w:line="130" w:lineRule="exact" w:before="0"/>
        <w:ind w:left="3793" w:right="0" w:firstLine="0"/>
        <w:jc w:val="left"/>
        <w:rPr>
          <w:sz w:val="12"/>
        </w:rPr>
      </w:pPr>
      <w:r>
        <w:rPr/>
        <w:pict>
          <v:line style="position:absolute;mso-position-horizontal-relative:page;mso-position-vertical-relative:paragraph;z-index:16138240" from="207.800003pt,3.788575pt" to="214.800003pt,3.788575pt" stroked="true" strokeweight=".5pt" strokecolor="#292425">
            <v:stroke dashstyle="solid"/>
            <w10:wrap type="none"/>
          </v:line>
        </w:pict>
      </w:r>
      <w:r>
        <w:rPr/>
        <w:pict>
          <v:shape style="position:absolute;margin-left:57.924999pt;margin-top:1.351575pt;width:143.65pt;height:2.450pt;mso-position-horizontal-relative:page;mso-position-vertical-relative:paragraph;z-index:16142336" coordorigin="1158,27" coordsize="2873,49" path="m1158,76l4031,76m1160,75l1160,27m1517,75l1517,27m1872,75l1872,27m2227,75l2227,27m2582,75l2582,27m2937,75l2937,27m3292,75l3292,27m3647,75l3647,27m4002,75l4002,27e" filled="false" stroked="true" strokeweight=".5pt" strokecolor="#292425">
            <v:path arrowok="t"/>
            <v:stroke dashstyle="solid"/>
            <w10:wrap type="none"/>
          </v:shape>
        </w:pict>
      </w:r>
      <w:r>
        <w:rPr/>
        <w:pict>
          <v:line style="position:absolute;mso-position-horizontal-relative:page;mso-position-vertical-relative:paragraph;z-index:16143872" from="44.799999pt,3.788575pt" to="51.799999pt,3.788575pt" stroked="true" strokeweight=".5pt" strokecolor="#292425">
            <v:stroke dashstyle="solid"/>
            <w10:wrap type="none"/>
          </v:line>
        </w:pict>
      </w:r>
      <w:r>
        <w:rPr>
          <w:color w:val="292425"/>
          <w:w w:val="121"/>
          <w:sz w:val="12"/>
        </w:rPr>
        <w:t>0</w:t>
      </w:r>
    </w:p>
    <w:p>
      <w:pPr>
        <w:tabs>
          <w:tab w:pos="1358" w:val="left" w:leader="none"/>
          <w:tab w:pos="1713" w:val="left" w:leader="none"/>
          <w:tab w:pos="2068" w:val="left" w:leader="none"/>
          <w:tab w:pos="2423" w:val="left" w:leader="none"/>
        </w:tabs>
        <w:spacing w:line="130" w:lineRule="exact" w:before="0"/>
        <w:ind w:left="588" w:right="0" w:firstLine="0"/>
        <w:jc w:val="left"/>
        <w:rPr>
          <w:sz w:val="12"/>
        </w:rPr>
      </w:pPr>
      <w:r>
        <w:rPr>
          <w:color w:val="292425"/>
          <w:w w:val="120"/>
          <w:sz w:val="12"/>
        </w:rPr>
        <w:t>1994  </w:t>
      </w:r>
      <w:r>
        <w:rPr>
          <w:color w:val="292425"/>
          <w:spacing w:val="18"/>
          <w:w w:val="120"/>
          <w:sz w:val="12"/>
        </w:rPr>
        <w:t> </w:t>
      </w:r>
      <w:r>
        <w:rPr>
          <w:color w:val="292425"/>
          <w:w w:val="120"/>
          <w:sz w:val="12"/>
        </w:rPr>
        <w:t>95</w:t>
        <w:tab/>
        <w:t>96</w:t>
        <w:tab/>
        <w:t>97</w:t>
        <w:tab/>
        <w:t>98</w:t>
        <w:tab/>
        <w:t>99 2000 01</w:t>
      </w:r>
      <w:r>
        <w:rPr>
          <w:color w:val="292425"/>
          <w:spacing w:val="30"/>
          <w:w w:val="120"/>
          <w:sz w:val="12"/>
        </w:rPr>
        <w:t> </w:t>
      </w:r>
      <w:r>
        <w:rPr>
          <w:color w:val="292425"/>
          <w:w w:val="120"/>
          <w:sz w:val="12"/>
        </w:rPr>
        <w:t>02</w:t>
      </w:r>
    </w:p>
    <w:p>
      <w:pPr>
        <w:pStyle w:val="BodyText"/>
        <w:spacing w:before="1"/>
        <w:rPr>
          <w:sz w:val="10"/>
        </w:rPr>
      </w:pPr>
    </w:p>
    <w:p>
      <w:pPr>
        <w:spacing w:line="208" w:lineRule="auto" w:before="1"/>
        <w:ind w:left="660" w:right="0" w:hanging="480"/>
        <w:jc w:val="left"/>
        <w:rPr>
          <w:sz w:val="12"/>
        </w:rPr>
      </w:pPr>
      <w:r>
        <w:rPr>
          <w:color w:val="292425"/>
          <w:w w:val="105"/>
          <w:sz w:val="12"/>
        </w:rPr>
        <w:t>Sources: CBI, IDS, IRS, Labour Research Department, and the Bank’s regional Agents.</w:t>
      </w:r>
    </w:p>
    <w:p>
      <w:pPr>
        <w:spacing w:before="105"/>
        <w:ind w:left="180" w:right="0" w:firstLine="0"/>
        <w:jc w:val="left"/>
        <w:rPr>
          <w:sz w:val="12"/>
        </w:rPr>
      </w:pPr>
      <w:r>
        <w:rPr>
          <w:color w:val="292425"/>
          <w:w w:val="105"/>
          <w:sz w:val="12"/>
        </w:rPr>
        <w:t>(a) Twelve-month average, weighted according to Average Earnings Index weights.</w:t>
      </w:r>
    </w:p>
    <w:p>
      <w:pPr>
        <w:pStyle w:val="BodyText"/>
        <w:rPr>
          <w:sz w:val="12"/>
        </w:rPr>
      </w:pPr>
    </w:p>
    <w:p>
      <w:pPr>
        <w:pStyle w:val="BodyText"/>
        <w:rPr>
          <w:sz w:val="12"/>
        </w:rPr>
      </w:pPr>
    </w:p>
    <w:p>
      <w:pPr>
        <w:pStyle w:val="BodyText"/>
        <w:rPr>
          <w:sz w:val="12"/>
        </w:rPr>
      </w:pPr>
    </w:p>
    <w:p>
      <w:pPr>
        <w:pStyle w:val="BodyText"/>
        <w:spacing w:before="10"/>
        <w:rPr>
          <w:sz w:val="9"/>
        </w:rPr>
      </w:pPr>
    </w:p>
    <w:p>
      <w:pPr>
        <w:pStyle w:val="Heading7"/>
        <w:spacing w:line="247" w:lineRule="auto"/>
        <w:ind w:left="171" w:right="328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3.12</w:t>
      </w:r>
      <w:r>
        <w:rPr>
          <w:smallCaps w:val="0"/>
          <w:color w:val="0092C0"/>
          <w:spacing w:val="-1"/>
          <w:w w:val="84"/>
        </w:rPr>
        <w:t> </w:t>
      </w:r>
      <w:r>
        <w:rPr>
          <w:smallCaps w:val="0"/>
          <w:color w:val="0092C0"/>
          <w:spacing w:val="-3"/>
          <w:w w:val="93"/>
        </w:rPr>
        <w:t>R</w:t>
      </w:r>
      <w:r>
        <w:rPr>
          <w:smallCaps w:val="0"/>
          <w:color w:val="0092C0"/>
          <w:spacing w:val="-1"/>
          <w:w w:val="90"/>
        </w:rPr>
        <w:t>ea</w:t>
      </w:r>
      <w:r>
        <w:rPr>
          <w:smallCaps w:val="0"/>
          <w:color w:val="0092C0"/>
          <w:w w:val="90"/>
        </w:rPr>
        <w:t>l</w:t>
      </w:r>
      <w:r>
        <w:rPr>
          <w:smallCaps w:val="0"/>
          <w:color w:val="0092C0"/>
          <w:spacing w:val="6"/>
        </w:rPr>
        <w:t> </w:t>
      </w:r>
      <w:r>
        <w:rPr>
          <w:smallCaps w:val="0"/>
          <w:color w:val="0092C0"/>
          <w:spacing w:val="-1"/>
          <w:w w:val="96"/>
        </w:rPr>
        <w:t>wages</w:t>
      </w:r>
    </w:p>
    <w:p>
      <w:pPr>
        <w:spacing w:before="79"/>
        <w:ind w:left="1700" w:right="0" w:firstLine="0"/>
        <w:jc w:val="left"/>
        <w:rPr>
          <w:sz w:val="12"/>
        </w:rPr>
      </w:pPr>
      <w:r>
        <w:rPr>
          <w:color w:val="292425"/>
          <w:w w:val="110"/>
          <w:sz w:val="12"/>
        </w:rPr>
        <w:t>Percentage changes on a year earlier</w:t>
      </w:r>
    </w:p>
    <w:p>
      <w:pPr>
        <w:spacing w:before="42"/>
        <w:ind w:left="3731" w:right="0" w:firstLine="0"/>
        <w:jc w:val="left"/>
        <w:rPr>
          <w:sz w:val="12"/>
        </w:rPr>
      </w:pPr>
      <w:r>
        <w:rPr/>
        <w:pict>
          <v:line style="position:absolute;mso-position-horizontal-relative:page;mso-position-vertical-relative:paragraph;z-index:16151552" from="204.800003pt,5.014163pt" to="211.800003pt,5.014163pt" stroked="true" strokeweight=".5pt" strokecolor="#292425">
            <v:stroke dashstyle="solid"/>
            <w10:wrap type="none"/>
          </v:line>
        </w:pict>
      </w:r>
      <w:r>
        <w:rPr/>
        <w:pict>
          <v:group style="position:absolute;margin-left:41.799999pt;margin-top:9.076162pt;width:158.8pt;height:127pt;mso-position-horizontal-relative:page;mso-position-vertical-relative:paragraph;z-index:-22441472" coordorigin="836,182" coordsize="3176,2540">
            <v:shape style="position:absolute;left:1096;top:661;width:2143;height:1730" coordorigin="1096,662" coordsize="2143,1730" path="m1096,662l1166,1867m1166,1867l1238,1789m1238,1789l1311,1189m1311,1189l1396,2072m1396,2072l1468,869m1468,869l1541,1734m1541,1734l1613,2204m1613,2204l1686,1152m1686,1152l1758,1697m1758,1697l1831,1169m1831,1169l1903,1697m1903,1697l1986,1714m1986,1714l2058,1472m2058,1472l2131,1867m2131,1867l2203,1622m2203,1622l2276,1847m2276,1847l2348,2392m2348,2392l2421,2279m2421,2279l2493,1752m2493,1752l2576,1772m2576,1772l2648,1752m2648,1752l2721,1339m2721,1339l2793,1114m2793,1114l2866,1489m2866,1489l2938,812m2938,812l3011,1114m3011,1114l3083,1564m3083,1564l3168,832m3168,832l3238,1377e" filled="false" stroked="true" strokeweight="1pt" strokecolor="#ec2131">
              <v:path arrowok="t"/>
              <v:stroke dashstyle="solid"/>
            </v:shape>
            <v:shape style="position:absolute;left:3228;top:1029;width:758;height:658" type="#_x0000_t75" stroked="false">
              <v:imagedata r:id="rId118" o:title=""/>
            </v:shape>
            <v:shape style="position:absolute;left:1096;top:341;width:1253;height:2370" coordorigin="1096,342" coordsize="1253,2370" path="m1096,342l1166,1002m1166,1002l1238,1377m1238,1377l1311,1357m1311,1357l1396,1302m1396,1302l1468,812m1468,812l1541,1057m1541,1057l1613,1357m1613,1357l1686,1377m1686,1377l1758,2487m1758,2487l1831,2337m1831,2337l1903,2374m1903,2374l1986,2712m1986,2712l2058,2184m2058,2184l2131,2392m2131,2392l2203,1922m2203,1922l2276,2054m2276,2054l2348,1339e" filled="false" stroked="true" strokeweight="1pt" strokecolor="#0067a3">
              <v:path arrowok="t"/>
              <v:stroke dashstyle="solid"/>
            </v:shape>
            <v:shape style="position:absolute;left:2338;top:954;width:538;height:583" type="#_x0000_t75" stroked="false">
              <v:imagedata r:id="rId119" o:title=""/>
            </v:shape>
            <v:shape style="position:absolute;left:2866;top:436;width:373;height:1543" coordorigin="2866,437" coordsize="373,1543" path="m2866,1527l2938,1979m2938,1979l3011,1867m3011,1867l3083,1677m3083,1677l3168,849m3168,849l3238,437e" filled="false" stroked="true" strokeweight="1pt" strokecolor="#0067a3">
              <v:path arrowok="t"/>
              <v:stroke dashstyle="solid"/>
            </v:shape>
            <v:line style="position:absolute" from="3228,438" to="3321,438" stroked="true" strokeweight="1.125pt" strokecolor="#0067a3">
              <v:stroke dashstyle="solid"/>
            </v:line>
            <v:shape style="position:absolute;left:3311;top:191;width:665;height:1788" coordorigin="3311,192" coordsize="665,1788" path="m3311,437l3383,587m3383,587l3456,1302m3456,1302l3528,1979m3528,1979l3601,1752m3601,1752l3673,1714m3673,1714l3758,1114m3758,1114l3831,192m3831,192l3903,342m3903,342l3976,267e" filled="false" stroked="true" strokeweight="1pt" strokecolor="#0067a3">
              <v:path arrowok="t"/>
              <v:stroke dashstyle="solid"/>
            </v:shape>
            <v:line style="position:absolute" from="1845,567" to="1845,1047" stroked="true" strokeweight=".5pt" strokecolor="#292425">
              <v:stroke dashstyle="solid"/>
            </v:line>
            <v:shape style="position:absolute;left:1819;top:1030;width:51;height:85" coordorigin="1820,1030" coordsize="51,85" path="m1870,1030l1820,1030,1826,1046,1831,1058,1845,1115,1847,1106,1849,1096,1852,1084,1855,1071,1859,1060,1870,1030xe" filled="true" fillcolor="#292425" stroked="false">
              <v:path arrowok="t"/>
              <v:fill type="solid"/>
            </v:shape>
            <v:line style="position:absolute" from="836,2148" to="976,2148" stroked="true" strokeweight=".5pt" strokecolor="#292425">
              <v:stroke dashstyle="solid"/>
            </v:line>
            <v:line style="position:absolute" from="4012,2148" to="1025,2148" stroked="true" strokeweight=".5pt" strokecolor="#292425">
              <v:stroke dashstyle="solid"/>
            </v:line>
            <v:shape style="position:absolute;left:1647;top:432;width:1136;height:120" type="#_x0000_t202" filled="false" stroked="false">
              <v:textbox inset="0,0,0,0">
                <w:txbxContent>
                  <w:p>
                    <w:pPr>
                      <w:spacing w:line="116" w:lineRule="exact" w:before="0"/>
                      <w:ind w:left="0" w:right="0" w:firstLine="0"/>
                      <w:jc w:val="left"/>
                      <w:rPr>
                        <w:sz w:val="12"/>
                      </w:rPr>
                    </w:pPr>
                    <w:r>
                      <w:rPr>
                        <w:color w:val="292425"/>
                        <w:w w:val="105"/>
                        <w:sz w:val="12"/>
                      </w:rPr>
                      <w:t>Real product wage (a)</w:t>
                    </w:r>
                  </w:p>
                </w:txbxContent>
              </v:textbox>
              <w10:wrap type="none"/>
            </v:shape>
            <v:shape style="position:absolute;left:2083;top:2568;width:1410;height:120" type="#_x0000_t202" filled="false" stroked="false">
              <v:textbox inset="0,0,0,0">
                <w:txbxContent>
                  <w:p>
                    <w:pPr>
                      <w:spacing w:line="116" w:lineRule="exact" w:before="0"/>
                      <w:ind w:left="0" w:right="0" w:firstLine="0"/>
                      <w:jc w:val="left"/>
                      <w:rPr>
                        <w:sz w:val="12"/>
                      </w:rPr>
                    </w:pPr>
                    <w:r>
                      <w:rPr>
                        <w:color w:val="292425"/>
                        <w:w w:val="105"/>
                        <w:sz w:val="12"/>
                      </w:rPr>
                      <w:t>Real consumption wage (b)</w:t>
                    </w:r>
                  </w:p>
                </w:txbxContent>
              </v:textbox>
              <w10:wrap type="none"/>
            </v:shape>
            <w10:wrap type="none"/>
          </v:group>
        </w:pict>
      </w:r>
      <w:r>
        <w:rPr/>
        <w:pict>
          <v:line style="position:absolute;mso-position-horizontal-relative:page;mso-position-vertical-relative:paragraph;z-index:16155136" from="41.799999pt,5.014163pt" to="48.799999pt,5.014163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1"/>
        </w:rPr>
      </w:pPr>
    </w:p>
    <w:p>
      <w:pPr>
        <w:spacing w:before="1"/>
        <w:ind w:left="3731" w:right="0" w:firstLine="0"/>
        <w:jc w:val="left"/>
        <w:rPr>
          <w:sz w:val="12"/>
        </w:rPr>
      </w:pPr>
      <w:r>
        <w:rPr/>
        <w:pict>
          <v:line style="position:absolute;mso-position-horizontal-relative:page;mso-position-vertical-relative:paragraph;z-index:16151040" from="204.800003pt,2.964163pt" to="211.800003pt,2.964163pt" stroked="true" strokeweight=".5pt" strokecolor="#292425">
            <v:stroke dashstyle="solid"/>
            <w10:wrap type="none"/>
          </v:line>
        </w:pict>
      </w:r>
      <w:r>
        <w:rPr/>
        <w:pict>
          <v:line style="position:absolute;mso-position-horizontal-relative:page;mso-position-vertical-relative:paragraph;z-index:16154624" from="41.799999pt,2.964163pt" to="48.799999pt,2.964163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spacing w:before="1"/>
        <w:ind w:left="3731" w:right="0" w:firstLine="0"/>
        <w:jc w:val="left"/>
        <w:rPr>
          <w:sz w:val="12"/>
        </w:rPr>
      </w:pPr>
      <w:r>
        <w:rPr/>
        <w:pict>
          <v:line style="position:absolute;mso-position-horizontal-relative:page;mso-position-vertical-relative:paragraph;z-index:16150528" from="204.800003pt,2.839361pt" to="211.800003pt,2.839361pt" stroked="true" strokeweight=".5pt" strokecolor="#292425">
            <v:stroke dashstyle="solid"/>
            <w10:wrap type="none"/>
          </v:line>
        </w:pict>
      </w:r>
      <w:r>
        <w:rPr/>
        <w:pict>
          <v:line style="position:absolute;mso-position-horizontal-relative:page;mso-position-vertical-relative:paragraph;z-index:16154112" from="41.799999pt,2.839361pt" to="48.799999pt,2.839361pt" stroked="true" strokeweight=".5pt" strokecolor="#292425">
            <v:stroke dashstyle="solid"/>
            <w10:wrap type="none"/>
          </v:line>
        </w:pict>
      </w:r>
      <w:r>
        <w:rPr>
          <w:color w:val="292425"/>
          <w:w w:val="121"/>
          <w:sz w:val="12"/>
        </w:rPr>
        <w:t>3</w:t>
      </w:r>
    </w:p>
    <w:p>
      <w:pPr>
        <w:pStyle w:val="BodyText"/>
        <w:spacing w:before="6"/>
        <w:rPr>
          <w:sz w:val="21"/>
        </w:rPr>
      </w:pPr>
      <w:r>
        <w:rPr/>
        <w:br w:type="column"/>
      </w:r>
      <w:r>
        <w:rPr>
          <w:sz w:val="21"/>
        </w:rPr>
      </w:r>
    </w:p>
    <w:p>
      <w:pPr>
        <w:pStyle w:val="BodyText"/>
        <w:spacing w:line="292" w:lineRule="auto"/>
        <w:ind w:left="171" w:right="177"/>
      </w:pPr>
      <w:r>
        <w:rPr>
          <w:color w:val="292425"/>
          <w:w w:val="110"/>
        </w:rPr>
        <w:t>growth</w:t>
      </w:r>
      <w:r>
        <w:rPr>
          <w:color w:val="292425"/>
          <w:spacing w:val="-19"/>
          <w:w w:val="110"/>
        </w:rPr>
        <w:t> </w:t>
      </w:r>
      <w:r>
        <w:rPr>
          <w:color w:val="292425"/>
          <w:w w:val="110"/>
        </w:rPr>
        <w:t>per</w:t>
      </w:r>
      <w:r>
        <w:rPr>
          <w:color w:val="292425"/>
          <w:spacing w:val="-18"/>
          <w:w w:val="110"/>
        </w:rPr>
        <w:t> </w:t>
      </w:r>
      <w:r>
        <w:rPr>
          <w:color w:val="292425"/>
          <w:w w:val="110"/>
        </w:rPr>
        <w:t>hour</w:t>
      </w:r>
      <w:r>
        <w:rPr>
          <w:color w:val="292425"/>
          <w:spacing w:val="-18"/>
          <w:w w:val="110"/>
        </w:rPr>
        <w:t> </w:t>
      </w:r>
      <w:r>
        <w:rPr>
          <w:color w:val="292425"/>
          <w:spacing w:val="-3"/>
          <w:w w:val="110"/>
        </w:rPr>
        <w:t>may</w:t>
      </w:r>
      <w:r>
        <w:rPr>
          <w:color w:val="292425"/>
          <w:spacing w:val="-19"/>
          <w:w w:val="110"/>
        </w:rPr>
        <w:t> </w:t>
      </w:r>
      <w:r>
        <w:rPr>
          <w:color w:val="292425"/>
          <w:w w:val="110"/>
        </w:rPr>
        <w:t>subside</w:t>
      </w:r>
      <w:r>
        <w:rPr>
          <w:color w:val="292425"/>
          <w:spacing w:val="-18"/>
          <w:w w:val="110"/>
        </w:rPr>
        <w:t> </w:t>
      </w:r>
      <w:r>
        <w:rPr>
          <w:color w:val="292425"/>
          <w:w w:val="110"/>
        </w:rPr>
        <w:t>because</w:t>
      </w:r>
      <w:r>
        <w:rPr>
          <w:color w:val="292425"/>
          <w:spacing w:val="-18"/>
          <w:w w:val="110"/>
        </w:rPr>
        <w:t> </w:t>
      </w:r>
      <w:r>
        <w:rPr>
          <w:color w:val="292425"/>
          <w:w w:val="110"/>
        </w:rPr>
        <w:t>of</w:t>
      </w:r>
      <w:r>
        <w:rPr>
          <w:color w:val="292425"/>
          <w:spacing w:val="-18"/>
          <w:w w:val="110"/>
        </w:rPr>
        <w:t> </w:t>
      </w:r>
      <w:r>
        <w:rPr>
          <w:color w:val="292425"/>
          <w:w w:val="110"/>
        </w:rPr>
        <w:t>increases</w:t>
      </w:r>
      <w:r>
        <w:rPr>
          <w:color w:val="292425"/>
          <w:spacing w:val="-19"/>
          <w:w w:val="110"/>
        </w:rPr>
        <w:t> </w:t>
      </w:r>
      <w:r>
        <w:rPr>
          <w:color w:val="292425"/>
          <w:w w:val="110"/>
        </w:rPr>
        <w:t>in</w:t>
      </w:r>
      <w:r>
        <w:rPr>
          <w:color w:val="292425"/>
          <w:spacing w:val="-18"/>
          <w:w w:val="110"/>
        </w:rPr>
        <w:t> </w:t>
      </w:r>
      <w:r>
        <w:rPr>
          <w:color w:val="292425"/>
          <w:w w:val="110"/>
        </w:rPr>
        <w:t>hours </w:t>
      </w:r>
      <w:r>
        <w:rPr>
          <w:color w:val="292425"/>
          <w:spacing w:val="-3"/>
          <w:w w:val="110"/>
        </w:rPr>
        <w:t>worked</w:t>
      </w:r>
      <w:r>
        <w:rPr>
          <w:color w:val="292425"/>
          <w:spacing w:val="-13"/>
          <w:w w:val="110"/>
        </w:rPr>
        <w:t> </w:t>
      </w:r>
      <w:r>
        <w:rPr>
          <w:color w:val="292425"/>
          <w:w w:val="110"/>
        </w:rPr>
        <w:t>other</w:t>
      </w:r>
      <w:r>
        <w:rPr>
          <w:color w:val="292425"/>
          <w:spacing w:val="-13"/>
          <w:w w:val="110"/>
        </w:rPr>
        <w:t> </w:t>
      </w:r>
      <w:r>
        <w:rPr>
          <w:color w:val="292425"/>
          <w:w w:val="110"/>
        </w:rPr>
        <w:t>than</w:t>
      </w:r>
      <w:r>
        <w:rPr>
          <w:color w:val="292425"/>
          <w:spacing w:val="-13"/>
          <w:w w:val="110"/>
        </w:rPr>
        <w:t> </w:t>
      </w:r>
      <w:r>
        <w:rPr>
          <w:color w:val="292425"/>
          <w:w w:val="110"/>
        </w:rPr>
        <w:t>paid</w:t>
      </w:r>
      <w:r>
        <w:rPr>
          <w:color w:val="292425"/>
          <w:spacing w:val="-13"/>
          <w:w w:val="110"/>
        </w:rPr>
        <w:t> </w:t>
      </w:r>
      <w:r>
        <w:rPr>
          <w:color w:val="292425"/>
          <w:w w:val="110"/>
        </w:rPr>
        <w:t>overtime</w:t>
      </w:r>
      <w:r>
        <w:rPr>
          <w:color w:val="292425"/>
          <w:spacing w:val="-13"/>
          <w:w w:val="110"/>
        </w:rPr>
        <w:t> </w:t>
      </w:r>
      <w:r>
        <w:rPr>
          <w:color w:val="292425"/>
          <w:w w:val="110"/>
        </w:rPr>
        <w:t>and</w:t>
      </w:r>
      <w:r>
        <w:rPr>
          <w:color w:val="292425"/>
          <w:spacing w:val="-13"/>
          <w:w w:val="110"/>
        </w:rPr>
        <w:t> </w:t>
      </w:r>
      <w:r>
        <w:rPr>
          <w:color w:val="292425"/>
          <w:w w:val="110"/>
        </w:rPr>
        <w:t>hourly</w:t>
      </w:r>
      <w:r>
        <w:rPr>
          <w:color w:val="292425"/>
          <w:spacing w:val="-12"/>
          <w:w w:val="110"/>
        </w:rPr>
        <w:t> </w:t>
      </w:r>
      <w:r>
        <w:rPr>
          <w:color w:val="292425"/>
          <w:w w:val="110"/>
        </w:rPr>
        <w:t>paid</w:t>
      </w:r>
      <w:r>
        <w:rPr>
          <w:color w:val="292425"/>
          <w:spacing w:val="-13"/>
          <w:w w:val="110"/>
        </w:rPr>
        <w:t> </w:t>
      </w:r>
      <w:r>
        <w:rPr>
          <w:color w:val="292425"/>
          <w:w w:val="110"/>
        </w:rPr>
        <w:t>staff.</w:t>
      </w:r>
    </w:p>
    <w:p>
      <w:pPr>
        <w:pStyle w:val="BodyText"/>
        <w:spacing w:before="2"/>
        <w:rPr>
          <w:sz w:val="24"/>
        </w:rPr>
      </w:pPr>
    </w:p>
    <w:p>
      <w:pPr>
        <w:pStyle w:val="BodyText"/>
        <w:spacing w:line="292" w:lineRule="auto" w:before="1"/>
        <w:ind w:left="171" w:right="177"/>
      </w:pPr>
      <w:r>
        <w:rPr>
          <w:color w:val="292425"/>
          <w:w w:val="110"/>
        </w:rPr>
        <w:t>The drop in earnings growth has been associated with a marked fall in wage drift, the difference </w:t>
      </w:r>
      <w:r>
        <w:rPr>
          <w:color w:val="292425"/>
          <w:spacing w:val="-3"/>
          <w:w w:val="110"/>
        </w:rPr>
        <w:t>between </w:t>
      </w:r>
      <w:r>
        <w:rPr>
          <w:color w:val="292425"/>
          <w:w w:val="110"/>
        </w:rPr>
        <w:t>earnings growth</w:t>
      </w:r>
      <w:r>
        <w:rPr>
          <w:color w:val="292425"/>
          <w:spacing w:val="-23"/>
          <w:w w:val="110"/>
        </w:rPr>
        <w:t> </w:t>
      </w:r>
      <w:r>
        <w:rPr>
          <w:color w:val="292425"/>
          <w:w w:val="110"/>
        </w:rPr>
        <w:t>and</w:t>
      </w:r>
      <w:r>
        <w:rPr>
          <w:color w:val="292425"/>
          <w:spacing w:val="-22"/>
          <w:w w:val="110"/>
        </w:rPr>
        <w:t> </w:t>
      </w:r>
      <w:r>
        <w:rPr>
          <w:color w:val="292425"/>
          <w:spacing w:val="-3"/>
          <w:w w:val="110"/>
        </w:rPr>
        <w:t>pay</w:t>
      </w:r>
      <w:r>
        <w:rPr>
          <w:color w:val="292425"/>
          <w:spacing w:val="-22"/>
          <w:w w:val="110"/>
        </w:rPr>
        <w:t> </w:t>
      </w:r>
      <w:r>
        <w:rPr>
          <w:color w:val="292425"/>
          <w:w w:val="110"/>
        </w:rPr>
        <w:t>settlements.</w:t>
      </w:r>
      <w:r>
        <w:rPr>
          <w:color w:val="292425"/>
          <w:spacing w:val="12"/>
          <w:w w:val="110"/>
        </w:rPr>
        <w:t> </w:t>
      </w:r>
      <w:r>
        <w:rPr>
          <w:color w:val="292425"/>
          <w:w w:val="110"/>
        </w:rPr>
        <w:t>Settlements</w:t>
      </w:r>
      <w:r>
        <w:rPr>
          <w:color w:val="292425"/>
          <w:spacing w:val="-22"/>
          <w:w w:val="110"/>
        </w:rPr>
        <w:t> </w:t>
      </w:r>
      <w:r>
        <w:rPr>
          <w:color w:val="292425"/>
          <w:spacing w:val="-3"/>
          <w:w w:val="110"/>
        </w:rPr>
        <w:t>have</w:t>
      </w:r>
      <w:r>
        <w:rPr>
          <w:color w:val="292425"/>
          <w:spacing w:val="-23"/>
          <w:w w:val="110"/>
        </w:rPr>
        <w:t> </w:t>
      </w:r>
      <w:r>
        <w:rPr>
          <w:color w:val="292425"/>
          <w:w w:val="110"/>
        </w:rPr>
        <w:t>changed</w:t>
      </w:r>
      <w:r>
        <w:rPr>
          <w:color w:val="292425"/>
          <w:spacing w:val="-22"/>
          <w:w w:val="110"/>
        </w:rPr>
        <w:t> </w:t>
      </w:r>
      <w:r>
        <w:rPr>
          <w:color w:val="292425"/>
          <w:w w:val="110"/>
        </w:rPr>
        <w:t>little recently (see Chart</w:t>
      </w:r>
      <w:r>
        <w:rPr>
          <w:color w:val="292425"/>
          <w:spacing w:val="-16"/>
          <w:w w:val="110"/>
        </w:rPr>
        <w:t> </w:t>
      </w:r>
      <w:r>
        <w:rPr>
          <w:color w:val="292425"/>
          <w:spacing w:val="-8"/>
          <w:w w:val="110"/>
        </w:rPr>
        <w:t>3.11).</w:t>
      </w:r>
    </w:p>
    <w:p>
      <w:pPr>
        <w:pStyle w:val="BodyText"/>
        <w:spacing w:before="1"/>
        <w:rPr>
          <w:sz w:val="24"/>
        </w:rPr>
      </w:pPr>
    </w:p>
    <w:p>
      <w:pPr>
        <w:pStyle w:val="BodyText"/>
        <w:spacing w:line="292" w:lineRule="auto"/>
        <w:ind w:left="171" w:right="84"/>
      </w:pPr>
      <w:r>
        <w:rPr>
          <w:color w:val="292425"/>
          <w:w w:val="110"/>
        </w:rPr>
        <w:t>Low</w:t>
      </w:r>
      <w:r>
        <w:rPr>
          <w:color w:val="292425"/>
          <w:spacing w:val="-19"/>
          <w:w w:val="110"/>
        </w:rPr>
        <w:t> </w:t>
      </w:r>
      <w:r>
        <w:rPr>
          <w:color w:val="292425"/>
          <w:w w:val="110"/>
        </w:rPr>
        <w:t>mortgage</w:t>
      </w:r>
      <w:r>
        <w:rPr>
          <w:color w:val="292425"/>
          <w:spacing w:val="-18"/>
          <w:w w:val="110"/>
        </w:rPr>
        <w:t> </w:t>
      </w:r>
      <w:r>
        <w:rPr>
          <w:color w:val="292425"/>
          <w:spacing w:val="-4"/>
          <w:w w:val="110"/>
        </w:rPr>
        <w:t>rates</w:t>
      </w:r>
      <w:r>
        <w:rPr>
          <w:color w:val="292425"/>
          <w:spacing w:val="-18"/>
          <w:w w:val="110"/>
        </w:rPr>
        <w:t> </w:t>
      </w:r>
      <w:r>
        <w:rPr>
          <w:color w:val="292425"/>
          <w:w w:val="110"/>
        </w:rPr>
        <w:t>and</w:t>
      </w:r>
      <w:r>
        <w:rPr>
          <w:color w:val="292425"/>
          <w:spacing w:val="-19"/>
          <w:w w:val="110"/>
        </w:rPr>
        <w:t> </w:t>
      </w:r>
      <w:r>
        <w:rPr>
          <w:color w:val="292425"/>
          <w:w w:val="110"/>
        </w:rPr>
        <w:t>low</w:t>
      </w:r>
      <w:r>
        <w:rPr>
          <w:color w:val="292425"/>
          <w:spacing w:val="-18"/>
          <w:w w:val="110"/>
        </w:rPr>
        <w:t> </w:t>
      </w:r>
      <w:r>
        <w:rPr>
          <w:color w:val="292425"/>
          <w:w w:val="110"/>
        </w:rPr>
        <w:t>inflation</w:t>
      </w:r>
      <w:r>
        <w:rPr>
          <w:color w:val="292425"/>
          <w:spacing w:val="-18"/>
          <w:w w:val="110"/>
        </w:rPr>
        <w:t> </w:t>
      </w:r>
      <w:r>
        <w:rPr>
          <w:color w:val="292425"/>
          <w:spacing w:val="-3"/>
          <w:w w:val="110"/>
        </w:rPr>
        <w:t>have</w:t>
      </w:r>
      <w:r>
        <w:rPr>
          <w:color w:val="292425"/>
          <w:spacing w:val="-19"/>
          <w:w w:val="110"/>
        </w:rPr>
        <w:t> </w:t>
      </w:r>
      <w:r>
        <w:rPr>
          <w:color w:val="292425"/>
          <w:w w:val="110"/>
        </w:rPr>
        <w:t>helped</w:t>
      </w:r>
      <w:r>
        <w:rPr>
          <w:color w:val="292425"/>
          <w:spacing w:val="-18"/>
          <w:w w:val="110"/>
        </w:rPr>
        <w:t> </w:t>
      </w:r>
      <w:r>
        <w:rPr>
          <w:color w:val="292425"/>
          <w:spacing w:val="-4"/>
          <w:w w:val="110"/>
        </w:rPr>
        <w:t>to</w:t>
      </w:r>
      <w:r>
        <w:rPr>
          <w:color w:val="292425"/>
          <w:spacing w:val="-18"/>
          <w:w w:val="110"/>
        </w:rPr>
        <w:t> </w:t>
      </w:r>
      <w:r>
        <w:rPr>
          <w:color w:val="292425"/>
          <w:w w:val="110"/>
        </w:rPr>
        <w:t>boost</w:t>
      </w:r>
      <w:r>
        <w:rPr>
          <w:color w:val="292425"/>
          <w:spacing w:val="-19"/>
          <w:w w:val="110"/>
        </w:rPr>
        <w:t> </w:t>
      </w:r>
      <w:r>
        <w:rPr>
          <w:color w:val="292425"/>
          <w:w w:val="110"/>
        </w:rPr>
        <w:t>the purchasing</w:t>
      </w:r>
      <w:r>
        <w:rPr>
          <w:color w:val="292425"/>
          <w:spacing w:val="-24"/>
          <w:w w:val="110"/>
        </w:rPr>
        <w:t> </w:t>
      </w:r>
      <w:r>
        <w:rPr>
          <w:color w:val="292425"/>
          <w:spacing w:val="-3"/>
          <w:w w:val="110"/>
        </w:rPr>
        <w:t>power</w:t>
      </w:r>
      <w:r>
        <w:rPr>
          <w:color w:val="292425"/>
          <w:spacing w:val="-23"/>
          <w:w w:val="110"/>
        </w:rPr>
        <w:t> </w:t>
      </w:r>
      <w:r>
        <w:rPr>
          <w:color w:val="292425"/>
          <w:w w:val="110"/>
        </w:rPr>
        <w:t>of</w:t>
      </w:r>
      <w:r>
        <w:rPr>
          <w:color w:val="292425"/>
          <w:spacing w:val="-23"/>
          <w:w w:val="110"/>
        </w:rPr>
        <w:t> </w:t>
      </w:r>
      <w:r>
        <w:rPr>
          <w:color w:val="292425"/>
          <w:w w:val="110"/>
        </w:rPr>
        <w:t>earnings</w:t>
      </w:r>
      <w:r>
        <w:rPr>
          <w:color w:val="292425"/>
          <w:spacing w:val="-23"/>
          <w:w w:val="110"/>
        </w:rPr>
        <w:t> </w:t>
      </w:r>
      <w:r>
        <w:rPr>
          <w:color w:val="292425"/>
          <w:spacing w:val="-4"/>
          <w:w w:val="110"/>
        </w:rPr>
        <w:t>recently,</w:t>
      </w:r>
      <w:r>
        <w:rPr>
          <w:color w:val="292425"/>
          <w:spacing w:val="-23"/>
          <w:w w:val="110"/>
        </w:rPr>
        <w:t> </w:t>
      </w:r>
      <w:r>
        <w:rPr>
          <w:color w:val="292425"/>
          <w:w w:val="110"/>
        </w:rPr>
        <w:t>despite</w:t>
      </w:r>
      <w:r>
        <w:rPr>
          <w:color w:val="292425"/>
          <w:spacing w:val="-23"/>
          <w:w w:val="110"/>
        </w:rPr>
        <w:t> </w:t>
      </w:r>
      <w:r>
        <w:rPr>
          <w:color w:val="292425"/>
          <w:spacing w:val="-3"/>
          <w:w w:val="110"/>
        </w:rPr>
        <w:t>lower</w:t>
      </w:r>
      <w:r>
        <w:rPr>
          <w:color w:val="292425"/>
          <w:spacing w:val="-23"/>
          <w:w w:val="110"/>
        </w:rPr>
        <w:t> </w:t>
      </w:r>
      <w:r>
        <w:rPr>
          <w:color w:val="292425"/>
          <w:w w:val="110"/>
        </w:rPr>
        <w:t>growth</w:t>
      </w:r>
      <w:r>
        <w:rPr>
          <w:color w:val="292425"/>
          <w:spacing w:val="-23"/>
          <w:w w:val="110"/>
        </w:rPr>
        <w:t> </w:t>
      </w:r>
      <w:r>
        <w:rPr>
          <w:color w:val="292425"/>
          <w:w w:val="110"/>
        </w:rPr>
        <w:t>in nominal earnings. Chart </w:t>
      </w:r>
      <w:r>
        <w:rPr>
          <w:color w:val="292425"/>
          <w:spacing w:val="-7"/>
          <w:w w:val="110"/>
        </w:rPr>
        <w:t>3.12 </w:t>
      </w:r>
      <w:r>
        <w:rPr>
          <w:color w:val="292425"/>
          <w:w w:val="110"/>
        </w:rPr>
        <w:t>highlights the continuing divergence </w:t>
      </w:r>
      <w:r>
        <w:rPr>
          <w:color w:val="292425"/>
          <w:spacing w:val="-3"/>
          <w:w w:val="110"/>
        </w:rPr>
        <w:t>between </w:t>
      </w:r>
      <w:r>
        <w:rPr>
          <w:color w:val="292425"/>
          <w:w w:val="110"/>
        </w:rPr>
        <w:t>the relatively high growth in the real consumption</w:t>
      </w:r>
      <w:r>
        <w:rPr>
          <w:color w:val="292425"/>
          <w:spacing w:val="-22"/>
          <w:w w:val="110"/>
        </w:rPr>
        <w:t> </w:t>
      </w:r>
      <w:r>
        <w:rPr>
          <w:color w:val="292425"/>
          <w:w w:val="110"/>
        </w:rPr>
        <w:t>wage</w:t>
      </w:r>
      <w:r>
        <w:rPr>
          <w:color w:val="292425"/>
          <w:spacing w:val="-22"/>
          <w:w w:val="110"/>
        </w:rPr>
        <w:t> </w:t>
      </w:r>
      <w:r>
        <w:rPr>
          <w:color w:val="292425"/>
          <w:w w:val="110"/>
        </w:rPr>
        <w:t>and</w:t>
      </w:r>
      <w:r>
        <w:rPr>
          <w:color w:val="292425"/>
          <w:spacing w:val="-22"/>
          <w:w w:val="110"/>
        </w:rPr>
        <w:t> </w:t>
      </w:r>
      <w:r>
        <w:rPr>
          <w:color w:val="292425"/>
          <w:spacing w:val="-3"/>
          <w:w w:val="110"/>
        </w:rPr>
        <w:t>lower</w:t>
      </w:r>
      <w:r>
        <w:rPr>
          <w:color w:val="292425"/>
          <w:spacing w:val="-22"/>
          <w:w w:val="110"/>
        </w:rPr>
        <w:t> </w:t>
      </w:r>
      <w:r>
        <w:rPr>
          <w:color w:val="292425"/>
          <w:w w:val="110"/>
        </w:rPr>
        <w:t>growth</w:t>
      </w:r>
      <w:r>
        <w:rPr>
          <w:color w:val="292425"/>
          <w:spacing w:val="-21"/>
          <w:w w:val="110"/>
        </w:rPr>
        <w:t> </w:t>
      </w:r>
      <w:r>
        <w:rPr>
          <w:color w:val="292425"/>
          <w:w w:val="110"/>
        </w:rPr>
        <w:t>in</w:t>
      </w:r>
      <w:r>
        <w:rPr>
          <w:color w:val="292425"/>
          <w:spacing w:val="-22"/>
          <w:w w:val="110"/>
        </w:rPr>
        <w:t> </w:t>
      </w:r>
      <w:r>
        <w:rPr>
          <w:color w:val="292425"/>
          <w:w w:val="110"/>
        </w:rPr>
        <w:t>the</w:t>
      </w:r>
      <w:r>
        <w:rPr>
          <w:color w:val="292425"/>
          <w:spacing w:val="-22"/>
          <w:w w:val="110"/>
        </w:rPr>
        <w:t> </w:t>
      </w:r>
      <w:r>
        <w:rPr>
          <w:color w:val="292425"/>
          <w:w w:val="110"/>
        </w:rPr>
        <w:t>real</w:t>
      </w:r>
      <w:r>
        <w:rPr>
          <w:color w:val="292425"/>
          <w:spacing w:val="-22"/>
          <w:w w:val="110"/>
        </w:rPr>
        <w:t> </w:t>
      </w:r>
      <w:r>
        <w:rPr>
          <w:color w:val="292425"/>
          <w:w w:val="110"/>
        </w:rPr>
        <w:t>product</w:t>
      </w:r>
      <w:r>
        <w:rPr>
          <w:color w:val="292425"/>
          <w:spacing w:val="-21"/>
          <w:w w:val="110"/>
        </w:rPr>
        <w:t> </w:t>
      </w:r>
      <w:r>
        <w:rPr>
          <w:color w:val="292425"/>
          <w:w w:val="110"/>
        </w:rPr>
        <w:t>wage. The</w:t>
      </w:r>
      <w:r>
        <w:rPr>
          <w:color w:val="292425"/>
          <w:spacing w:val="-24"/>
          <w:w w:val="110"/>
        </w:rPr>
        <w:t> </w:t>
      </w:r>
      <w:r>
        <w:rPr>
          <w:color w:val="292425"/>
          <w:w w:val="110"/>
        </w:rPr>
        <w:t>real</w:t>
      </w:r>
      <w:r>
        <w:rPr>
          <w:color w:val="292425"/>
          <w:spacing w:val="-24"/>
          <w:w w:val="110"/>
        </w:rPr>
        <w:t> </w:t>
      </w:r>
      <w:r>
        <w:rPr>
          <w:color w:val="292425"/>
          <w:w w:val="110"/>
        </w:rPr>
        <w:t>consumption</w:t>
      </w:r>
      <w:r>
        <w:rPr>
          <w:color w:val="292425"/>
          <w:spacing w:val="-24"/>
          <w:w w:val="110"/>
        </w:rPr>
        <w:t> </w:t>
      </w:r>
      <w:r>
        <w:rPr>
          <w:color w:val="292425"/>
          <w:w w:val="110"/>
        </w:rPr>
        <w:t>wage</w:t>
      </w:r>
      <w:r>
        <w:rPr>
          <w:color w:val="292425"/>
          <w:spacing w:val="-23"/>
          <w:w w:val="110"/>
        </w:rPr>
        <w:t> </w:t>
      </w:r>
      <w:r>
        <w:rPr>
          <w:color w:val="292425"/>
          <w:w w:val="110"/>
        </w:rPr>
        <w:t>measures</w:t>
      </w:r>
      <w:r>
        <w:rPr>
          <w:color w:val="292425"/>
          <w:spacing w:val="-24"/>
          <w:w w:val="110"/>
        </w:rPr>
        <w:t> </w:t>
      </w:r>
      <w:r>
        <w:rPr>
          <w:color w:val="292425"/>
          <w:w w:val="110"/>
        </w:rPr>
        <w:t>the</w:t>
      </w:r>
      <w:r>
        <w:rPr>
          <w:color w:val="292425"/>
          <w:spacing w:val="-24"/>
          <w:w w:val="110"/>
        </w:rPr>
        <w:t> </w:t>
      </w:r>
      <w:r>
        <w:rPr>
          <w:color w:val="292425"/>
          <w:w w:val="110"/>
        </w:rPr>
        <w:t>purchasing</w:t>
      </w:r>
      <w:r>
        <w:rPr>
          <w:color w:val="292425"/>
          <w:spacing w:val="-23"/>
          <w:w w:val="110"/>
        </w:rPr>
        <w:t> </w:t>
      </w:r>
      <w:r>
        <w:rPr>
          <w:color w:val="292425"/>
          <w:spacing w:val="-3"/>
          <w:w w:val="110"/>
        </w:rPr>
        <w:t>power</w:t>
      </w:r>
      <w:r>
        <w:rPr>
          <w:color w:val="292425"/>
          <w:spacing w:val="-24"/>
          <w:w w:val="110"/>
        </w:rPr>
        <w:t> </w:t>
      </w:r>
      <w:r>
        <w:rPr>
          <w:color w:val="292425"/>
          <w:w w:val="110"/>
        </w:rPr>
        <w:t>of employees’ </w:t>
      </w:r>
      <w:r>
        <w:rPr>
          <w:color w:val="292425"/>
          <w:spacing w:val="-4"/>
          <w:w w:val="110"/>
        </w:rPr>
        <w:t>post-tax </w:t>
      </w:r>
      <w:r>
        <w:rPr>
          <w:color w:val="292425"/>
          <w:w w:val="110"/>
        </w:rPr>
        <w:t>incomes, while the real product wage represents the cost of labour (including employer labour </w:t>
      </w:r>
      <w:r>
        <w:rPr>
          <w:color w:val="292425"/>
          <w:spacing w:val="-3"/>
          <w:w w:val="110"/>
        </w:rPr>
        <w:t>taxes) </w:t>
      </w:r>
      <w:r>
        <w:rPr>
          <w:color w:val="292425"/>
          <w:w w:val="110"/>
        </w:rPr>
        <w:t>faced </w:t>
      </w:r>
      <w:r>
        <w:rPr>
          <w:color w:val="292425"/>
          <w:spacing w:val="-3"/>
          <w:w w:val="110"/>
        </w:rPr>
        <w:t>by </w:t>
      </w:r>
      <w:r>
        <w:rPr>
          <w:color w:val="292425"/>
          <w:w w:val="110"/>
        </w:rPr>
        <w:t>firms relative </w:t>
      </w:r>
      <w:r>
        <w:rPr>
          <w:color w:val="292425"/>
          <w:spacing w:val="-4"/>
          <w:w w:val="110"/>
        </w:rPr>
        <w:t>to </w:t>
      </w:r>
      <w:r>
        <w:rPr>
          <w:color w:val="292425"/>
          <w:w w:val="110"/>
        </w:rPr>
        <w:t>the prices of the goods and services that they sell. An increase in growth in the real consumption wage relative </w:t>
      </w:r>
      <w:r>
        <w:rPr>
          <w:color w:val="292425"/>
          <w:spacing w:val="-4"/>
          <w:w w:val="110"/>
        </w:rPr>
        <w:t>to </w:t>
      </w:r>
      <w:r>
        <w:rPr>
          <w:color w:val="292425"/>
          <w:w w:val="110"/>
        </w:rPr>
        <w:t>the real product wage should help </w:t>
      </w:r>
      <w:r>
        <w:rPr>
          <w:color w:val="292425"/>
          <w:spacing w:val="-4"/>
          <w:w w:val="110"/>
        </w:rPr>
        <w:t>to </w:t>
      </w:r>
      <w:r>
        <w:rPr>
          <w:color w:val="292425"/>
          <w:w w:val="110"/>
        </w:rPr>
        <w:t>reduce </w:t>
      </w:r>
      <w:r>
        <w:rPr>
          <w:color w:val="292425"/>
          <w:spacing w:val="-3"/>
          <w:w w:val="110"/>
        </w:rPr>
        <w:t>short-term </w:t>
      </w:r>
      <w:r>
        <w:rPr>
          <w:color w:val="292425"/>
          <w:w w:val="110"/>
        </w:rPr>
        <w:t>wage </w:t>
      </w:r>
      <w:r>
        <w:rPr>
          <w:color w:val="292425"/>
          <w:spacing w:val="-3"/>
          <w:w w:val="110"/>
        </w:rPr>
        <w:t>pressure by </w:t>
      </w:r>
      <w:r>
        <w:rPr>
          <w:color w:val="292425"/>
          <w:w w:val="110"/>
        </w:rPr>
        <w:t>reducing the bargaining </w:t>
      </w:r>
      <w:r>
        <w:rPr>
          <w:color w:val="292425"/>
          <w:spacing w:val="-3"/>
          <w:w w:val="110"/>
        </w:rPr>
        <w:t>intensity </w:t>
      </w:r>
      <w:r>
        <w:rPr>
          <w:color w:val="292425"/>
          <w:w w:val="110"/>
        </w:rPr>
        <w:t>of wage negotiations: the purchasing power</w:t>
      </w:r>
      <w:r>
        <w:rPr>
          <w:color w:val="292425"/>
          <w:spacing w:val="-31"/>
          <w:w w:val="110"/>
        </w:rPr>
        <w:t> </w:t>
      </w:r>
      <w:r>
        <w:rPr>
          <w:color w:val="292425"/>
          <w:w w:val="110"/>
        </w:rPr>
        <w:t>of</w:t>
      </w:r>
      <w:r>
        <w:rPr>
          <w:color w:val="292425"/>
          <w:spacing w:val="-31"/>
          <w:w w:val="110"/>
        </w:rPr>
        <w:t> </w:t>
      </w:r>
      <w:r>
        <w:rPr>
          <w:color w:val="292425"/>
          <w:w w:val="110"/>
        </w:rPr>
        <w:t>employees’</w:t>
      </w:r>
      <w:r>
        <w:rPr>
          <w:color w:val="292425"/>
          <w:spacing w:val="-30"/>
          <w:w w:val="110"/>
        </w:rPr>
        <w:t> </w:t>
      </w:r>
      <w:r>
        <w:rPr>
          <w:color w:val="292425"/>
          <w:w w:val="110"/>
        </w:rPr>
        <w:t>take-home</w:t>
      </w:r>
      <w:r>
        <w:rPr>
          <w:color w:val="292425"/>
          <w:spacing w:val="-31"/>
          <w:w w:val="110"/>
        </w:rPr>
        <w:t> </w:t>
      </w:r>
      <w:r>
        <w:rPr>
          <w:color w:val="292425"/>
          <w:spacing w:val="-3"/>
          <w:w w:val="110"/>
        </w:rPr>
        <w:t>pay</w:t>
      </w:r>
      <w:r>
        <w:rPr>
          <w:color w:val="292425"/>
          <w:spacing w:val="-31"/>
          <w:w w:val="110"/>
        </w:rPr>
        <w:t> </w:t>
      </w:r>
      <w:r>
        <w:rPr>
          <w:color w:val="292425"/>
          <w:w w:val="110"/>
        </w:rPr>
        <w:t>will</w:t>
      </w:r>
      <w:r>
        <w:rPr>
          <w:color w:val="292425"/>
          <w:spacing w:val="-30"/>
          <w:w w:val="110"/>
        </w:rPr>
        <w:t> </w:t>
      </w:r>
      <w:r>
        <w:rPr>
          <w:color w:val="292425"/>
          <w:w w:val="110"/>
        </w:rPr>
        <w:t>be</w:t>
      </w:r>
      <w:r>
        <w:rPr>
          <w:color w:val="292425"/>
          <w:spacing w:val="-31"/>
          <w:w w:val="110"/>
        </w:rPr>
        <w:t> </w:t>
      </w:r>
      <w:r>
        <w:rPr>
          <w:color w:val="292425"/>
          <w:w w:val="110"/>
        </w:rPr>
        <w:t>growing</w:t>
      </w:r>
      <w:r>
        <w:rPr>
          <w:color w:val="292425"/>
          <w:spacing w:val="-30"/>
          <w:w w:val="110"/>
        </w:rPr>
        <w:t> </w:t>
      </w:r>
      <w:r>
        <w:rPr>
          <w:color w:val="292425"/>
          <w:spacing w:val="-3"/>
          <w:w w:val="110"/>
        </w:rPr>
        <w:t>faster,</w:t>
      </w:r>
      <w:r>
        <w:rPr>
          <w:color w:val="292425"/>
          <w:spacing w:val="-31"/>
          <w:w w:val="110"/>
        </w:rPr>
        <w:t> </w:t>
      </w:r>
      <w:r>
        <w:rPr>
          <w:color w:val="292425"/>
          <w:w w:val="110"/>
        </w:rPr>
        <w:t>but without</w:t>
      </w:r>
      <w:r>
        <w:rPr>
          <w:color w:val="292425"/>
          <w:spacing w:val="-15"/>
          <w:w w:val="110"/>
        </w:rPr>
        <w:t> </w:t>
      </w:r>
      <w:r>
        <w:rPr>
          <w:color w:val="292425"/>
          <w:w w:val="110"/>
        </w:rPr>
        <w:t>higher</w:t>
      </w:r>
      <w:r>
        <w:rPr>
          <w:color w:val="292425"/>
          <w:spacing w:val="-14"/>
          <w:w w:val="110"/>
        </w:rPr>
        <w:t> </w:t>
      </w:r>
      <w:r>
        <w:rPr>
          <w:color w:val="292425"/>
          <w:w w:val="110"/>
        </w:rPr>
        <w:t>growth</w:t>
      </w:r>
      <w:r>
        <w:rPr>
          <w:color w:val="292425"/>
          <w:spacing w:val="-14"/>
          <w:w w:val="110"/>
        </w:rPr>
        <w:t> </w:t>
      </w:r>
      <w:r>
        <w:rPr>
          <w:color w:val="292425"/>
          <w:w w:val="110"/>
        </w:rPr>
        <w:t>in</w:t>
      </w:r>
      <w:r>
        <w:rPr>
          <w:color w:val="292425"/>
          <w:spacing w:val="-15"/>
          <w:w w:val="110"/>
        </w:rPr>
        <w:t> </w:t>
      </w:r>
      <w:r>
        <w:rPr>
          <w:color w:val="292425"/>
          <w:w w:val="110"/>
        </w:rPr>
        <w:t>labour</w:t>
      </w:r>
      <w:r>
        <w:rPr>
          <w:color w:val="292425"/>
          <w:spacing w:val="-14"/>
          <w:w w:val="110"/>
        </w:rPr>
        <w:t> </w:t>
      </w:r>
      <w:r>
        <w:rPr>
          <w:color w:val="292425"/>
          <w:w w:val="110"/>
        </w:rPr>
        <w:t>costs</w:t>
      </w:r>
      <w:r>
        <w:rPr>
          <w:color w:val="292425"/>
          <w:spacing w:val="-15"/>
          <w:w w:val="110"/>
        </w:rPr>
        <w:t> </w:t>
      </w:r>
      <w:r>
        <w:rPr>
          <w:color w:val="292425"/>
          <w:w w:val="110"/>
        </w:rPr>
        <w:t>faced</w:t>
      </w:r>
      <w:r>
        <w:rPr>
          <w:color w:val="292425"/>
          <w:spacing w:val="-14"/>
          <w:w w:val="110"/>
        </w:rPr>
        <w:t> </w:t>
      </w:r>
      <w:r>
        <w:rPr>
          <w:color w:val="292425"/>
          <w:w w:val="110"/>
        </w:rPr>
        <w:t>by</w:t>
      </w:r>
      <w:r>
        <w:rPr>
          <w:color w:val="292425"/>
          <w:spacing w:val="-14"/>
          <w:w w:val="110"/>
        </w:rPr>
        <w:t> </w:t>
      </w:r>
      <w:r>
        <w:rPr>
          <w:color w:val="292425"/>
          <w:spacing w:val="-3"/>
          <w:w w:val="110"/>
        </w:rPr>
        <w:t>employers.</w:t>
      </w:r>
    </w:p>
    <w:p>
      <w:pPr>
        <w:pStyle w:val="BodyText"/>
        <w:spacing w:before="7"/>
        <w:rPr>
          <w:sz w:val="23"/>
        </w:rPr>
      </w:pPr>
    </w:p>
    <w:p>
      <w:pPr>
        <w:pStyle w:val="BodyText"/>
        <w:spacing w:line="292" w:lineRule="auto"/>
        <w:ind w:left="171" w:right="197"/>
      </w:pPr>
      <w:r>
        <w:rPr>
          <w:color w:val="292425"/>
          <w:w w:val="110"/>
        </w:rPr>
        <w:t>The impact of Budget changes </w:t>
      </w:r>
      <w:r>
        <w:rPr>
          <w:color w:val="292425"/>
          <w:spacing w:val="-4"/>
          <w:w w:val="110"/>
        </w:rPr>
        <w:t>to </w:t>
      </w:r>
      <w:r>
        <w:rPr>
          <w:color w:val="292425"/>
          <w:w w:val="110"/>
        </w:rPr>
        <w:t>National Insurance contributions</w:t>
      </w:r>
      <w:r>
        <w:rPr>
          <w:color w:val="292425"/>
          <w:spacing w:val="-18"/>
          <w:w w:val="110"/>
        </w:rPr>
        <w:t> </w:t>
      </w:r>
      <w:r>
        <w:rPr>
          <w:color w:val="292425"/>
          <w:w w:val="110"/>
        </w:rPr>
        <w:t>will</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first</w:t>
      </w:r>
      <w:r>
        <w:rPr>
          <w:color w:val="292425"/>
          <w:spacing w:val="-18"/>
          <w:w w:val="110"/>
        </w:rPr>
        <w:t> </w:t>
      </w:r>
      <w:r>
        <w:rPr>
          <w:color w:val="292425"/>
          <w:w w:val="110"/>
        </w:rPr>
        <w:t>instance,</w:t>
      </w:r>
      <w:r>
        <w:rPr>
          <w:color w:val="292425"/>
          <w:spacing w:val="-17"/>
          <w:w w:val="110"/>
        </w:rPr>
        <w:t> </w:t>
      </w:r>
      <w:r>
        <w:rPr>
          <w:color w:val="292425"/>
          <w:spacing w:val="-4"/>
          <w:w w:val="110"/>
        </w:rPr>
        <w:t>however,</w:t>
      </w:r>
      <w:r>
        <w:rPr>
          <w:color w:val="292425"/>
          <w:spacing w:val="-17"/>
          <w:w w:val="110"/>
        </w:rPr>
        <w:t> </w:t>
      </w:r>
      <w:r>
        <w:rPr>
          <w:color w:val="292425"/>
          <w:w w:val="110"/>
        </w:rPr>
        <w:t>raise</w:t>
      </w:r>
      <w:r>
        <w:rPr>
          <w:color w:val="292425"/>
          <w:spacing w:val="-17"/>
          <w:w w:val="110"/>
        </w:rPr>
        <w:t> </w:t>
      </w:r>
      <w:r>
        <w:rPr>
          <w:color w:val="292425"/>
          <w:w w:val="110"/>
        </w:rPr>
        <w:t>the</w:t>
      </w:r>
      <w:r>
        <w:rPr>
          <w:color w:val="292425"/>
          <w:spacing w:val="-17"/>
          <w:w w:val="110"/>
        </w:rPr>
        <w:t> </w:t>
      </w:r>
      <w:r>
        <w:rPr>
          <w:color w:val="292425"/>
          <w:w w:val="110"/>
        </w:rPr>
        <w:t>real product wage relative </w:t>
      </w:r>
      <w:r>
        <w:rPr>
          <w:color w:val="292425"/>
          <w:spacing w:val="-4"/>
          <w:w w:val="110"/>
        </w:rPr>
        <w:t>to </w:t>
      </w:r>
      <w:r>
        <w:rPr>
          <w:color w:val="292425"/>
          <w:w w:val="110"/>
        </w:rPr>
        <w:t>the real consumption wage in April </w:t>
      </w:r>
      <w:r>
        <w:rPr>
          <w:color w:val="292425"/>
          <w:spacing w:val="-6"/>
          <w:w w:val="110"/>
        </w:rPr>
        <w:t>2003: </w:t>
      </w:r>
      <w:r>
        <w:rPr>
          <w:color w:val="292425"/>
          <w:w w:val="110"/>
        </w:rPr>
        <w:t>higher </w:t>
      </w:r>
      <w:r>
        <w:rPr>
          <w:color w:val="292425"/>
          <w:spacing w:val="-3"/>
          <w:w w:val="110"/>
        </w:rPr>
        <w:t>employers’ </w:t>
      </w:r>
      <w:r>
        <w:rPr>
          <w:color w:val="292425"/>
          <w:w w:val="110"/>
        </w:rPr>
        <w:t>contributions increase the product wage, while higher employees’ contributions reduce the consumption wage. In the long run, adjustment </w:t>
      </w:r>
      <w:r>
        <w:rPr>
          <w:color w:val="292425"/>
          <w:spacing w:val="-4"/>
          <w:w w:val="110"/>
        </w:rPr>
        <w:t>to </w:t>
      </w:r>
      <w:r>
        <w:rPr>
          <w:color w:val="292425"/>
          <w:w w:val="110"/>
        </w:rPr>
        <w:t>these changes</w:t>
      </w:r>
      <w:r>
        <w:rPr>
          <w:color w:val="292425"/>
          <w:spacing w:val="-18"/>
          <w:w w:val="110"/>
        </w:rPr>
        <w:t> </w:t>
      </w:r>
      <w:r>
        <w:rPr>
          <w:color w:val="292425"/>
          <w:w w:val="110"/>
        </w:rPr>
        <w:t>would</w:t>
      </w:r>
      <w:r>
        <w:rPr>
          <w:color w:val="292425"/>
          <w:spacing w:val="-18"/>
          <w:w w:val="110"/>
        </w:rPr>
        <w:t> </w:t>
      </w:r>
      <w:r>
        <w:rPr>
          <w:color w:val="292425"/>
          <w:w w:val="110"/>
        </w:rPr>
        <w:t>be</w:t>
      </w:r>
      <w:r>
        <w:rPr>
          <w:color w:val="292425"/>
          <w:spacing w:val="-17"/>
          <w:w w:val="110"/>
        </w:rPr>
        <w:t> </w:t>
      </w:r>
      <w:r>
        <w:rPr>
          <w:color w:val="292425"/>
          <w:w w:val="110"/>
        </w:rPr>
        <w:t>expected</w:t>
      </w:r>
      <w:r>
        <w:rPr>
          <w:color w:val="292425"/>
          <w:spacing w:val="-18"/>
          <w:w w:val="110"/>
        </w:rPr>
        <w:t> </w:t>
      </w:r>
      <w:r>
        <w:rPr>
          <w:color w:val="292425"/>
          <w:spacing w:val="-4"/>
          <w:w w:val="110"/>
        </w:rPr>
        <w:t>to</w:t>
      </w:r>
      <w:r>
        <w:rPr>
          <w:color w:val="292425"/>
          <w:spacing w:val="-18"/>
          <w:w w:val="110"/>
        </w:rPr>
        <w:t> </w:t>
      </w:r>
      <w:r>
        <w:rPr>
          <w:color w:val="292425"/>
          <w:w w:val="110"/>
        </w:rPr>
        <w:t>come</w:t>
      </w:r>
      <w:r>
        <w:rPr>
          <w:color w:val="292425"/>
          <w:spacing w:val="-17"/>
          <w:w w:val="110"/>
        </w:rPr>
        <w:t> </w:t>
      </w:r>
      <w:r>
        <w:rPr>
          <w:color w:val="292425"/>
          <w:w w:val="110"/>
        </w:rPr>
        <w:t>through</w:t>
      </w:r>
      <w:r>
        <w:rPr>
          <w:color w:val="292425"/>
          <w:spacing w:val="-18"/>
          <w:w w:val="110"/>
        </w:rPr>
        <w:t> </w:t>
      </w:r>
      <w:r>
        <w:rPr>
          <w:color w:val="292425"/>
          <w:w w:val="110"/>
        </w:rPr>
        <w:t>lower</w:t>
      </w:r>
      <w:r>
        <w:rPr>
          <w:color w:val="292425"/>
          <w:spacing w:val="-18"/>
          <w:w w:val="110"/>
        </w:rPr>
        <w:t> </w:t>
      </w:r>
      <w:r>
        <w:rPr>
          <w:color w:val="292425"/>
          <w:w w:val="110"/>
        </w:rPr>
        <w:t>growth</w:t>
      </w:r>
      <w:r>
        <w:rPr>
          <w:color w:val="292425"/>
          <w:spacing w:val="-17"/>
          <w:w w:val="110"/>
        </w:rPr>
        <w:t> </w:t>
      </w:r>
      <w:r>
        <w:rPr>
          <w:color w:val="292425"/>
          <w:w w:val="110"/>
        </w:rPr>
        <w:t>in the real consumption wage, with no permanent effect on the real</w:t>
      </w:r>
      <w:r>
        <w:rPr>
          <w:color w:val="292425"/>
          <w:spacing w:val="-20"/>
          <w:w w:val="110"/>
        </w:rPr>
        <w:t> </w:t>
      </w:r>
      <w:r>
        <w:rPr>
          <w:color w:val="292425"/>
          <w:w w:val="110"/>
        </w:rPr>
        <w:t>product</w:t>
      </w:r>
      <w:r>
        <w:rPr>
          <w:color w:val="292425"/>
          <w:spacing w:val="-19"/>
          <w:w w:val="110"/>
        </w:rPr>
        <w:t> </w:t>
      </w:r>
      <w:r>
        <w:rPr>
          <w:color w:val="292425"/>
          <w:w w:val="110"/>
        </w:rPr>
        <w:t>wage</w:t>
      </w:r>
      <w:r>
        <w:rPr>
          <w:color w:val="292425"/>
          <w:spacing w:val="-19"/>
          <w:w w:val="110"/>
        </w:rPr>
        <w:t> </w:t>
      </w:r>
      <w:r>
        <w:rPr>
          <w:color w:val="292425"/>
          <w:w w:val="110"/>
        </w:rPr>
        <w:t>faced</w:t>
      </w:r>
      <w:r>
        <w:rPr>
          <w:color w:val="292425"/>
          <w:spacing w:val="-19"/>
          <w:w w:val="110"/>
        </w:rPr>
        <w:t> </w:t>
      </w:r>
      <w:r>
        <w:rPr>
          <w:color w:val="292425"/>
          <w:spacing w:val="-3"/>
          <w:w w:val="110"/>
        </w:rPr>
        <w:t>by</w:t>
      </w:r>
      <w:r>
        <w:rPr>
          <w:color w:val="292425"/>
          <w:spacing w:val="-19"/>
          <w:w w:val="110"/>
        </w:rPr>
        <w:t> </w:t>
      </w:r>
      <w:r>
        <w:rPr>
          <w:color w:val="292425"/>
          <w:w w:val="110"/>
        </w:rPr>
        <w:t>firms:</w:t>
      </w:r>
      <w:r>
        <w:rPr>
          <w:color w:val="292425"/>
          <w:spacing w:val="17"/>
          <w:w w:val="110"/>
        </w:rPr>
        <w:t> </w:t>
      </w:r>
      <w:r>
        <w:rPr>
          <w:color w:val="292425"/>
          <w:w w:val="110"/>
        </w:rPr>
        <w:t>the</w:t>
      </w:r>
      <w:r>
        <w:rPr>
          <w:color w:val="292425"/>
          <w:spacing w:val="-19"/>
          <w:w w:val="110"/>
        </w:rPr>
        <w:t> </w:t>
      </w:r>
      <w:r>
        <w:rPr>
          <w:color w:val="292425"/>
          <w:w w:val="110"/>
        </w:rPr>
        <w:t>cost</w:t>
      </w:r>
      <w:r>
        <w:rPr>
          <w:color w:val="292425"/>
          <w:spacing w:val="-19"/>
          <w:w w:val="110"/>
        </w:rPr>
        <w:t> </w:t>
      </w:r>
      <w:r>
        <w:rPr>
          <w:color w:val="292425"/>
          <w:w w:val="110"/>
        </w:rPr>
        <w:t>of</w:t>
      </w:r>
      <w:r>
        <w:rPr>
          <w:color w:val="292425"/>
          <w:spacing w:val="-20"/>
          <w:w w:val="110"/>
        </w:rPr>
        <w:t> </w:t>
      </w:r>
      <w:r>
        <w:rPr>
          <w:color w:val="292425"/>
          <w:w w:val="110"/>
        </w:rPr>
        <w:t>higher</w:t>
      </w:r>
      <w:r>
        <w:rPr>
          <w:color w:val="292425"/>
          <w:spacing w:val="-19"/>
          <w:w w:val="110"/>
        </w:rPr>
        <w:t> </w:t>
      </w:r>
      <w:r>
        <w:rPr>
          <w:color w:val="292425"/>
          <w:w w:val="110"/>
        </w:rPr>
        <w:t>employer and employee contributions will ultimately be borne </w:t>
      </w:r>
      <w:r>
        <w:rPr>
          <w:color w:val="292425"/>
          <w:spacing w:val="-3"/>
          <w:w w:val="110"/>
        </w:rPr>
        <w:t>by </w:t>
      </w:r>
      <w:r>
        <w:rPr>
          <w:color w:val="292425"/>
          <w:w w:val="110"/>
        </w:rPr>
        <w:t>employees. Otherwise firms would reduce their demand for labour in the face of a higher real product wage, leading </w:t>
      </w:r>
      <w:r>
        <w:rPr>
          <w:color w:val="292425"/>
          <w:spacing w:val="-4"/>
          <w:w w:val="110"/>
        </w:rPr>
        <w:t>to </w:t>
      </w:r>
      <w:r>
        <w:rPr>
          <w:color w:val="292425"/>
          <w:w w:val="110"/>
        </w:rPr>
        <w:t>a </w:t>
      </w:r>
      <w:r>
        <w:rPr>
          <w:color w:val="292425"/>
          <w:w w:val="105"/>
        </w:rPr>
        <w:t>temporarily lower level of employment and </w:t>
      </w:r>
      <w:r>
        <w:rPr>
          <w:color w:val="292425"/>
          <w:spacing w:val="-3"/>
          <w:w w:val="105"/>
        </w:rPr>
        <w:t>downward</w:t>
      </w:r>
      <w:r>
        <w:rPr>
          <w:color w:val="292425"/>
          <w:spacing w:val="-28"/>
          <w:w w:val="105"/>
        </w:rPr>
        <w:t> </w:t>
      </w:r>
      <w:r>
        <w:rPr>
          <w:color w:val="292425"/>
          <w:w w:val="105"/>
        </w:rPr>
        <w:t>pressure </w:t>
      </w:r>
      <w:r>
        <w:rPr>
          <w:color w:val="292425"/>
          <w:w w:val="110"/>
        </w:rPr>
        <w:t>on</w:t>
      </w:r>
      <w:r>
        <w:rPr>
          <w:color w:val="292425"/>
          <w:spacing w:val="-16"/>
          <w:w w:val="110"/>
        </w:rPr>
        <w:t> </w:t>
      </w:r>
      <w:r>
        <w:rPr>
          <w:color w:val="292425"/>
          <w:w w:val="110"/>
        </w:rPr>
        <w:t>wage</w:t>
      </w:r>
      <w:r>
        <w:rPr>
          <w:color w:val="292425"/>
          <w:spacing w:val="-16"/>
          <w:w w:val="110"/>
        </w:rPr>
        <w:t> </w:t>
      </w:r>
      <w:r>
        <w:rPr>
          <w:color w:val="292425"/>
          <w:w w:val="110"/>
        </w:rPr>
        <w:t>growth</w:t>
      </w:r>
      <w:r>
        <w:rPr>
          <w:color w:val="292425"/>
          <w:spacing w:val="-16"/>
          <w:w w:val="110"/>
        </w:rPr>
        <w:t> </w:t>
      </w:r>
      <w:r>
        <w:rPr>
          <w:color w:val="292425"/>
          <w:w w:val="110"/>
        </w:rPr>
        <w:t>until</w:t>
      </w:r>
      <w:r>
        <w:rPr>
          <w:color w:val="292425"/>
          <w:spacing w:val="-17"/>
          <w:w w:val="110"/>
        </w:rPr>
        <w:t> </w:t>
      </w:r>
      <w:r>
        <w:rPr>
          <w:color w:val="292425"/>
          <w:w w:val="110"/>
        </w:rPr>
        <w:t>equilibrium</w:t>
      </w:r>
      <w:r>
        <w:rPr>
          <w:color w:val="292425"/>
          <w:spacing w:val="-16"/>
          <w:w w:val="110"/>
        </w:rPr>
        <w:t> </w:t>
      </w:r>
      <w:r>
        <w:rPr>
          <w:color w:val="292425"/>
          <w:spacing w:val="-3"/>
          <w:w w:val="110"/>
        </w:rPr>
        <w:t>was</w:t>
      </w:r>
      <w:r>
        <w:rPr>
          <w:color w:val="292425"/>
          <w:spacing w:val="-16"/>
          <w:w w:val="110"/>
        </w:rPr>
        <w:t> </w:t>
      </w:r>
      <w:r>
        <w:rPr>
          <w:color w:val="292425"/>
          <w:spacing w:val="-3"/>
          <w:w w:val="110"/>
        </w:rPr>
        <w:t>restored.</w:t>
      </w:r>
      <w:r>
        <w:rPr>
          <w:color w:val="292425"/>
          <w:spacing w:val="24"/>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shorter term, </w:t>
      </w:r>
      <w:r>
        <w:rPr>
          <w:color w:val="292425"/>
          <w:spacing w:val="-4"/>
          <w:w w:val="110"/>
        </w:rPr>
        <w:t>however, </w:t>
      </w:r>
      <w:r>
        <w:rPr>
          <w:color w:val="292425"/>
          <w:w w:val="110"/>
        </w:rPr>
        <w:t>the impact will depend on whether and the degree</w:t>
      </w:r>
      <w:r>
        <w:rPr>
          <w:color w:val="292425"/>
          <w:spacing w:val="-13"/>
          <w:w w:val="110"/>
        </w:rPr>
        <w:t> </w:t>
      </w:r>
      <w:r>
        <w:rPr>
          <w:color w:val="292425"/>
          <w:spacing w:val="-4"/>
          <w:w w:val="110"/>
        </w:rPr>
        <w:t>to</w:t>
      </w:r>
      <w:r>
        <w:rPr>
          <w:color w:val="292425"/>
          <w:spacing w:val="-12"/>
          <w:w w:val="110"/>
        </w:rPr>
        <w:t> </w:t>
      </w:r>
      <w:r>
        <w:rPr>
          <w:color w:val="292425"/>
          <w:w w:val="110"/>
        </w:rPr>
        <w:t>which</w:t>
      </w:r>
      <w:r>
        <w:rPr>
          <w:color w:val="292425"/>
          <w:spacing w:val="-13"/>
          <w:w w:val="110"/>
        </w:rPr>
        <w:t> </w:t>
      </w:r>
      <w:r>
        <w:rPr>
          <w:color w:val="292425"/>
          <w:w w:val="110"/>
        </w:rPr>
        <w:t>employees</w:t>
      </w:r>
      <w:r>
        <w:rPr>
          <w:color w:val="292425"/>
          <w:spacing w:val="-12"/>
          <w:w w:val="110"/>
        </w:rPr>
        <w:t> </w:t>
      </w:r>
      <w:r>
        <w:rPr>
          <w:color w:val="292425"/>
          <w:w w:val="110"/>
        </w:rPr>
        <w:t>resist</w:t>
      </w:r>
      <w:r>
        <w:rPr>
          <w:color w:val="292425"/>
          <w:spacing w:val="-13"/>
          <w:w w:val="110"/>
        </w:rPr>
        <w:t> </w:t>
      </w:r>
      <w:r>
        <w:rPr>
          <w:color w:val="292425"/>
          <w:spacing w:val="-3"/>
          <w:w w:val="110"/>
        </w:rPr>
        <w:t>lower</w:t>
      </w:r>
      <w:r>
        <w:rPr>
          <w:color w:val="292425"/>
          <w:spacing w:val="-12"/>
          <w:w w:val="110"/>
        </w:rPr>
        <w:t> </w:t>
      </w:r>
      <w:r>
        <w:rPr>
          <w:color w:val="292425"/>
          <w:w w:val="110"/>
        </w:rPr>
        <w:t>growth</w:t>
      </w:r>
      <w:r>
        <w:rPr>
          <w:color w:val="292425"/>
          <w:spacing w:val="-13"/>
          <w:w w:val="110"/>
        </w:rPr>
        <w:t> </w:t>
      </w:r>
      <w:r>
        <w:rPr>
          <w:color w:val="292425"/>
          <w:w w:val="110"/>
        </w:rPr>
        <w:t>in</w:t>
      </w:r>
      <w:r>
        <w:rPr>
          <w:color w:val="292425"/>
          <w:spacing w:val="-12"/>
          <w:w w:val="110"/>
        </w:rPr>
        <w:t> </w:t>
      </w:r>
      <w:r>
        <w:rPr>
          <w:color w:val="292425"/>
          <w:w w:val="110"/>
        </w:rPr>
        <w:t>their</w:t>
      </w:r>
    </w:p>
    <w:p>
      <w:pPr>
        <w:pStyle w:val="BodyText"/>
        <w:spacing w:line="221" w:lineRule="exact"/>
        <w:ind w:left="171"/>
      </w:pPr>
      <w:r>
        <w:rPr>
          <w:color w:val="292425"/>
          <w:w w:val="105"/>
        </w:rPr>
        <w:t>take-home pay.</w:t>
      </w:r>
    </w:p>
    <w:p>
      <w:pPr>
        <w:spacing w:after="0" w:line="221" w:lineRule="exact"/>
        <w:sectPr>
          <w:type w:val="continuous"/>
          <w:pgSz w:w="11900" w:h="16840"/>
          <w:pgMar w:top="1260" w:bottom="280" w:left="640" w:right="640"/>
          <w:cols w:num="2" w:equalWidth="0">
            <w:col w:w="4451" w:space="484"/>
            <w:col w:w="5685"/>
          </w:cols>
        </w:sectPr>
      </w:pPr>
    </w:p>
    <w:p>
      <w:pPr>
        <w:pStyle w:val="BodyText"/>
        <w:rPr>
          <w:sz w:val="17"/>
        </w:rPr>
      </w:pPr>
    </w:p>
    <w:p>
      <w:pPr>
        <w:spacing w:after="0"/>
        <w:rPr>
          <w:sz w:val="17"/>
        </w:rPr>
        <w:sectPr>
          <w:type w:val="continuous"/>
          <w:pgSz w:w="11900" w:h="16840"/>
          <w:pgMar w:top="1260" w:bottom="280" w:left="640" w:right="640"/>
        </w:sectPr>
      </w:pPr>
    </w:p>
    <w:p>
      <w:pPr>
        <w:pStyle w:val="BodyText"/>
        <w:spacing w:before="5"/>
        <w:rPr>
          <w:sz w:val="11"/>
        </w:rPr>
      </w:pPr>
    </w:p>
    <w:p>
      <w:pPr>
        <w:pStyle w:val="BodyText"/>
        <w:spacing w:line="20" w:lineRule="exact"/>
        <w:ind w:left="191"/>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spacing w:before="2"/>
        <w:rPr>
          <w:sz w:val="29"/>
        </w:rPr>
      </w:pPr>
      <w:r>
        <w:rPr/>
        <w:pict>
          <v:shape style="position:absolute;margin-left:41.799999pt;margin-top:19pt;width:7pt;height:.1pt;mso-position-horizontal-relative:page;mso-position-vertical-relative:paragraph;z-index:-15320576;mso-wrap-distance-left:0;mso-wrap-distance-right:0" coordorigin="836,380" coordsize="140,0" path="m836,380l976,380e" filled="false" stroked="true" strokeweight=".5pt" strokecolor="#292425">
            <v:path arrowok="t"/>
            <v:stroke dashstyle="solid"/>
            <w10:wrap type="topAndBottom"/>
          </v:shape>
        </w:pict>
      </w:r>
    </w:p>
    <w:p>
      <w:pPr>
        <w:pStyle w:val="BodyText"/>
      </w:pPr>
    </w:p>
    <w:p>
      <w:pPr>
        <w:pStyle w:val="BodyText"/>
      </w:pPr>
    </w:p>
    <w:p>
      <w:pPr>
        <w:pStyle w:val="BodyText"/>
        <w:spacing w:before="2"/>
        <w:rPr>
          <w:sz w:val="25"/>
        </w:rPr>
      </w:pPr>
      <w:r>
        <w:rPr/>
        <w:pict>
          <v:shape style="position:absolute;margin-left:41.799999pt;margin-top:16.676952pt;width:7pt;height:.1pt;mso-position-horizontal-relative:page;mso-position-vertical-relative:paragraph;z-index:-15320064;mso-wrap-distance-left:0;mso-wrap-distance-right:0" coordorigin="836,334" coordsize="140,0" path="m836,334l976,334e" filled="false" stroked="true" strokeweight=".5pt" strokecolor="#292425">
            <v:path arrowok="t"/>
            <v:stroke dashstyle="solid"/>
            <w10:wrap type="topAndBottom"/>
          </v:shape>
        </w:pict>
      </w:r>
      <w:r>
        <w:rPr/>
        <w:pict>
          <v:shape style="position:absolute;margin-left:41.799999pt;margin-top:37.301952pt;width:7pt;height:.1pt;mso-position-horizontal-relative:page;mso-position-vertical-relative:paragraph;z-index:-15319552;mso-wrap-distance-left:0;mso-wrap-distance-right:0" coordorigin="836,746" coordsize="140,0" path="m836,746l976,746e" filled="false" stroked="true" strokeweight=".5pt" strokecolor="#292425">
            <v:path arrowok="t"/>
            <v:stroke dashstyle="solid"/>
            <w10:wrap type="topAndBottom"/>
          </v:shape>
        </w:pict>
      </w:r>
    </w:p>
    <w:p>
      <w:pPr>
        <w:pStyle w:val="BodyText"/>
        <w:spacing w:before="1"/>
        <w:rPr>
          <w:sz w:val="29"/>
        </w:rPr>
      </w:pPr>
    </w:p>
    <w:p>
      <w:pPr>
        <w:spacing w:before="20"/>
        <w:ind w:left="416" w:right="0" w:firstLine="0"/>
        <w:jc w:val="left"/>
        <w:rPr>
          <w:sz w:val="12"/>
        </w:rPr>
      </w:pPr>
      <w:r>
        <w:rPr>
          <w:color w:val="292425"/>
          <w:w w:val="120"/>
          <w:sz w:val="12"/>
        </w:rPr>
        <w:t>1992 93</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spacing w:before="0"/>
        <w:ind w:left="116" w:right="0" w:firstLine="0"/>
        <w:jc w:val="left"/>
        <w:rPr>
          <w:sz w:val="12"/>
        </w:rPr>
      </w:pPr>
      <w:r>
        <w:rPr>
          <w:color w:val="292425"/>
          <w:w w:val="120"/>
          <w:sz w:val="12"/>
        </w:rPr>
        <w:t>94 95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spacing w:before="0"/>
        <w:ind w:left="116" w:right="0" w:firstLine="0"/>
        <w:jc w:val="left"/>
        <w:rPr>
          <w:sz w:val="12"/>
        </w:rPr>
      </w:pPr>
      <w:r>
        <w:rPr>
          <w:color w:val="292425"/>
          <w:w w:val="120"/>
          <w:sz w:val="12"/>
        </w:rPr>
        <w:t>96 97 98</w:t>
      </w:r>
    </w:p>
    <w:p>
      <w:pPr>
        <w:spacing w:before="79"/>
        <w:ind w:left="0" w:right="38" w:firstLine="0"/>
        <w:jc w:val="right"/>
        <w:rPr>
          <w:sz w:val="12"/>
        </w:rPr>
      </w:pPr>
      <w:r>
        <w:rPr/>
        <w:br w:type="column"/>
      </w:r>
      <w:r>
        <w:rPr>
          <w:color w:val="292425"/>
          <w:w w:val="120"/>
          <w:sz w:val="12"/>
        </w:rPr>
        <w:t>2</w:t>
      </w:r>
    </w:p>
    <w:p>
      <w:pPr>
        <w:pStyle w:val="BodyText"/>
        <w:rPr>
          <w:sz w:val="12"/>
        </w:rPr>
      </w:pPr>
    </w:p>
    <w:p>
      <w:pPr>
        <w:pStyle w:val="BodyText"/>
        <w:spacing w:before="4"/>
        <w:rPr>
          <w:sz w:val="10"/>
        </w:rPr>
      </w:pPr>
    </w:p>
    <w:p>
      <w:pPr>
        <w:spacing w:before="0"/>
        <w:ind w:left="0" w:right="38" w:firstLine="0"/>
        <w:jc w:val="right"/>
        <w:rPr>
          <w:sz w:val="12"/>
        </w:rPr>
      </w:pPr>
      <w:r>
        <w:rPr/>
        <w:pict>
          <v:line style="position:absolute;mso-position-horizontal-relative:page;mso-position-vertical-relative:paragraph;z-index:16149504" from="204.800003pt,2.914163pt" to="211.800003pt,2.914163pt" stroked="true" strokeweight=".5pt" strokecolor="#292425">
            <v:stroke dashstyle="solid"/>
            <w10:wrap type="none"/>
          </v:line>
        </w:pict>
      </w:r>
      <w:r>
        <w:rPr/>
        <w:pict>
          <v:line style="position:absolute;mso-position-horizontal-relative:page;mso-position-vertical-relative:paragraph;z-index:16150016" from="204.800003pt,-16.835836pt" to="211.800003pt,-16.835836pt" stroked="true" strokeweight=".5pt" strokecolor="#292425">
            <v:stroke dashstyle="solid"/>
            <w10:wrap type="none"/>
          </v:line>
        </w:pict>
      </w:r>
      <w:r>
        <w:rPr>
          <w:color w:val="292425"/>
          <w:w w:val="121"/>
          <w:sz w:val="12"/>
        </w:rPr>
        <w:t>1</w:t>
      </w:r>
    </w:p>
    <w:p>
      <w:pPr>
        <w:spacing w:before="27"/>
        <w:ind w:left="1026" w:right="0" w:firstLine="0"/>
        <w:jc w:val="left"/>
        <w:rPr>
          <w:sz w:val="16"/>
        </w:rPr>
      </w:pPr>
      <w:r>
        <w:rPr>
          <w:color w:val="292425"/>
          <w:w w:val="107"/>
          <w:sz w:val="16"/>
        </w:rPr>
        <w:t>+</w:t>
      </w:r>
    </w:p>
    <w:p>
      <w:pPr>
        <w:spacing w:line="119" w:lineRule="exact" w:before="66"/>
        <w:ind w:left="1241" w:right="0" w:firstLine="0"/>
        <w:jc w:val="left"/>
        <w:rPr>
          <w:sz w:val="12"/>
        </w:rPr>
      </w:pPr>
      <w:r>
        <w:rPr/>
        <w:pict>
          <v:line style="position:absolute;mso-position-horizontal-relative:page;mso-position-vertical-relative:paragraph;z-index:16148992" from="204.800003pt,6.089361pt" to="211.800003pt,6.089361pt" stroked="true" strokeweight=".5pt" strokecolor="#292425">
            <v:stroke dashstyle="solid"/>
            <w10:wrap type="none"/>
          </v:line>
        </w:pict>
      </w:r>
      <w:r>
        <w:rPr>
          <w:color w:val="292425"/>
          <w:w w:val="121"/>
          <w:sz w:val="12"/>
        </w:rPr>
        <w:t>0</w:t>
      </w:r>
    </w:p>
    <w:p>
      <w:pPr>
        <w:spacing w:line="165" w:lineRule="exact" w:before="0"/>
        <w:ind w:left="1026" w:right="0" w:firstLine="0"/>
        <w:jc w:val="left"/>
        <w:rPr>
          <w:sz w:val="16"/>
        </w:rPr>
      </w:pPr>
      <w:r>
        <w:rPr>
          <w:color w:val="292425"/>
          <w:w w:val="87"/>
          <w:sz w:val="16"/>
        </w:rPr>
        <w:t>_</w:t>
      </w:r>
    </w:p>
    <w:p>
      <w:pPr>
        <w:spacing w:before="128"/>
        <w:ind w:left="0" w:right="38" w:firstLine="0"/>
        <w:jc w:val="right"/>
        <w:rPr>
          <w:sz w:val="12"/>
        </w:rPr>
      </w:pPr>
      <w:r>
        <w:rPr/>
        <w:pict>
          <v:line style="position:absolute;mso-position-horizontal-relative:page;mso-position-vertical-relative:paragraph;z-index:16148480" from="204.800003pt,9.314361pt" to="211.800003pt,9.314361pt" stroked="true" strokeweight=".5pt" strokecolor="#292425">
            <v:stroke dashstyle="solid"/>
            <w10:wrap type="none"/>
          </v:line>
        </w:pict>
      </w:r>
      <w:r>
        <w:rPr>
          <w:color w:val="292425"/>
          <w:w w:val="121"/>
          <w:sz w:val="12"/>
        </w:rPr>
        <w:t>1</w:t>
      </w:r>
    </w:p>
    <w:p>
      <w:pPr>
        <w:pStyle w:val="BodyText"/>
        <w:rPr>
          <w:sz w:val="12"/>
        </w:rPr>
      </w:pPr>
    </w:p>
    <w:p>
      <w:pPr>
        <w:pStyle w:val="BodyText"/>
        <w:spacing w:before="1"/>
        <w:rPr>
          <w:sz w:val="12"/>
        </w:rPr>
      </w:pPr>
    </w:p>
    <w:p>
      <w:pPr>
        <w:spacing w:line="124" w:lineRule="exact" w:before="0"/>
        <w:ind w:left="1241" w:right="0" w:firstLine="0"/>
        <w:jc w:val="left"/>
        <w:rPr>
          <w:sz w:val="12"/>
        </w:rPr>
      </w:pPr>
      <w:r>
        <w:rPr/>
        <w:pict>
          <v:line style="position:absolute;mso-position-horizontal-relative:page;mso-position-vertical-relative:paragraph;z-index:16147968" from="204.800003pt,2.789559pt" to="211.800003pt,2.789559pt" stroked="true" strokeweight=".5pt" strokecolor="#292425">
            <v:stroke dashstyle="solid"/>
            <w10:wrap type="none"/>
          </v:line>
        </w:pict>
      </w:r>
      <w:r>
        <w:rPr/>
        <w:pict>
          <v:shape style="position:absolute;margin-left:54.799999pt;margin-top:-.148441pt;width:144pt;height:2.95pt;mso-position-horizontal-relative:page;mso-position-vertical-relative:paragraph;z-index:16152064" coordorigin="1096,-3" coordsize="2880,59" path="m1096,56l3976,56m1097,52l1097,-3m1687,52l1687,-3m2277,52l2277,-3m2867,52l2867,-3m3457,52l3457,-3m1392,52l1392,-3m1982,52l1982,-3m2572,52l2572,-3m3162,52l3162,-3m3759,52l3759,-3e" filled="false" stroked="true" strokeweight=".5pt" strokecolor="#292425">
            <v:path arrowok="t"/>
            <v:stroke dashstyle="solid"/>
            <w10:wrap type="none"/>
          </v:shape>
        </w:pict>
      </w:r>
      <w:r>
        <w:rPr>
          <w:color w:val="292425"/>
          <w:w w:val="121"/>
          <w:sz w:val="12"/>
        </w:rPr>
        <w:t>2</w:t>
      </w:r>
    </w:p>
    <w:p>
      <w:pPr>
        <w:spacing w:line="124" w:lineRule="exact" w:before="0"/>
        <w:ind w:left="116" w:right="0" w:firstLine="0"/>
        <w:jc w:val="left"/>
        <w:rPr>
          <w:sz w:val="12"/>
        </w:rPr>
      </w:pPr>
      <w:r>
        <w:rPr>
          <w:color w:val="292425"/>
          <w:w w:val="120"/>
          <w:sz w:val="12"/>
        </w:rPr>
        <w:t>99 2000 01</w:t>
      </w:r>
    </w:p>
    <w:p>
      <w:pPr>
        <w:pStyle w:val="BodyText"/>
        <w:spacing w:line="292" w:lineRule="auto" w:before="119"/>
        <w:ind w:left="416" w:right="184"/>
      </w:pPr>
      <w:r>
        <w:rPr/>
        <w:br w:type="column"/>
      </w:r>
      <w:r>
        <w:rPr>
          <w:color w:val="292425"/>
          <w:w w:val="110"/>
        </w:rPr>
        <w:t>Even</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absence</w:t>
      </w:r>
      <w:r>
        <w:rPr>
          <w:color w:val="292425"/>
          <w:spacing w:val="-15"/>
          <w:w w:val="110"/>
        </w:rPr>
        <w:t> </w:t>
      </w:r>
      <w:r>
        <w:rPr>
          <w:color w:val="292425"/>
          <w:w w:val="110"/>
        </w:rPr>
        <w:t>of</w:t>
      </w:r>
      <w:r>
        <w:rPr>
          <w:color w:val="292425"/>
          <w:spacing w:val="-15"/>
          <w:w w:val="110"/>
        </w:rPr>
        <w:t> </w:t>
      </w:r>
      <w:r>
        <w:rPr>
          <w:color w:val="292425"/>
          <w:spacing w:val="-3"/>
          <w:w w:val="110"/>
        </w:rPr>
        <w:t>any</w:t>
      </w:r>
      <w:r>
        <w:rPr>
          <w:color w:val="292425"/>
          <w:spacing w:val="-14"/>
          <w:w w:val="110"/>
        </w:rPr>
        <w:t> </w:t>
      </w:r>
      <w:r>
        <w:rPr>
          <w:color w:val="292425"/>
          <w:w w:val="110"/>
        </w:rPr>
        <w:t>resistance,</w:t>
      </w:r>
      <w:r>
        <w:rPr>
          <w:color w:val="292425"/>
          <w:spacing w:val="-15"/>
          <w:w w:val="110"/>
        </w:rPr>
        <w:t> </w:t>
      </w:r>
      <w:r>
        <w:rPr>
          <w:color w:val="292425"/>
          <w:w w:val="110"/>
        </w:rPr>
        <w:t>the</w:t>
      </w:r>
      <w:r>
        <w:rPr>
          <w:color w:val="292425"/>
          <w:spacing w:val="-15"/>
          <w:w w:val="110"/>
        </w:rPr>
        <w:t> </w:t>
      </w:r>
      <w:r>
        <w:rPr>
          <w:color w:val="292425"/>
          <w:w w:val="110"/>
        </w:rPr>
        <w:t>cost</w:t>
      </w:r>
      <w:r>
        <w:rPr>
          <w:color w:val="292425"/>
          <w:spacing w:val="-15"/>
          <w:w w:val="110"/>
        </w:rPr>
        <w:t> </w:t>
      </w:r>
      <w:r>
        <w:rPr>
          <w:color w:val="292425"/>
          <w:w w:val="110"/>
        </w:rPr>
        <w:t>of</w:t>
      </w:r>
      <w:r>
        <w:rPr>
          <w:color w:val="292425"/>
          <w:spacing w:val="-15"/>
          <w:w w:val="110"/>
        </w:rPr>
        <w:t> </w:t>
      </w:r>
      <w:r>
        <w:rPr>
          <w:color w:val="292425"/>
          <w:w w:val="110"/>
        </w:rPr>
        <w:t>the</w:t>
      </w:r>
      <w:r>
        <w:rPr>
          <w:color w:val="292425"/>
          <w:spacing w:val="-14"/>
          <w:w w:val="110"/>
        </w:rPr>
        <w:t> </w:t>
      </w:r>
      <w:r>
        <w:rPr>
          <w:color w:val="292425"/>
          <w:w w:val="110"/>
        </w:rPr>
        <w:t>National Insurance</w:t>
      </w:r>
      <w:r>
        <w:rPr>
          <w:color w:val="292425"/>
          <w:spacing w:val="-18"/>
          <w:w w:val="110"/>
        </w:rPr>
        <w:t> </w:t>
      </w:r>
      <w:r>
        <w:rPr>
          <w:color w:val="292425"/>
          <w:w w:val="110"/>
        </w:rPr>
        <w:t>changes</w:t>
      </w:r>
      <w:r>
        <w:rPr>
          <w:color w:val="292425"/>
          <w:spacing w:val="-17"/>
          <w:w w:val="110"/>
        </w:rPr>
        <w:t> </w:t>
      </w:r>
      <w:r>
        <w:rPr>
          <w:color w:val="292425"/>
          <w:spacing w:val="-3"/>
          <w:w w:val="110"/>
        </w:rPr>
        <w:t>may</w:t>
      </w:r>
      <w:r>
        <w:rPr>
          <w:color w:val="292425"/>
          <w:spacing w:val="-17"/>
          <w:w w:val="110"/>
        </w:rPr>
        <w:t> </w:t>
      </w:r>
      <w:r>
        <w:rPr>
          <w:color w:val="292425"/>
          <w:w w:val="110"/>
        </w:rPr>
        <w:t>not</w:t>
      </w:r>
      <w:r>
        <w:rPr>
          <w:color w:val="292425"/>
          <w:spacing w:val="-18"/>
          <w:w w:val="110"/>
        </w:rPr>
        <w:t> </w:t>
      </w:r>
      <w:r>
        <w:rPr>
          <w:color w:val="292425"/>
          <w:w w:val="110"/>
        </w:rPr>
        <w:t>be</w:t>
      </w:r>
      <w:r>
        <w:rPr>
          <w:color w:val="292425"/>
          <w:spacing w:val="-17"/>
          <w:w w:val="110"/>
        </w:rPr>
        <w:t> </w:t>
      </w:r>
      <w:r>
        <w:rPr>
          <w:color w:val="292425"/>
          <w:w w:val="110"/>
        </w:rPr>
        <w:t>borne</w:t>
      </w:r>
      <w:r>
        <w:rPr>
          <w:color w:val="292425"/>
          <w:spacing w:val="-17"/>
          <w:w w:val="110"/>
        </w:rPr>
        <w:t> </w:t>
      </w:r>
      <w:r>
        <w:rPr>
          <w:color w:val="292425"/>
          <w:w w:val="110"/>
        </w:rPr>
        <w:t>fully</w:t>
      </w:r>
      <w:r>
        <w:rPr>
          <w:color w:val="292425"/>
          <w:spacing w:val="-17"/>
          <w:w w:val="110"/>
        </w:rPr>
        <w:t> </w:t>
      </w:r>
      <w:r>
        <w:rPr>
          <w:color w:val="292425"/>
          <w:spacing w:val="-3"/>
          <w:w w:val="110"/>
        </w:rPr>
        <w:t>by</w:t>
      </w:r>
      <w:r>
        <w:rPr>
          <w:color w:val="292425"/>
          <w:spacing w:val="-18"/>
          <w:w w:val="110"/>
        </w:rPr>
        <w:t> </w:t>
      </w:r>
      <w:r>
        <w:rPr>
          <w:color w:val="292425"/>
          <w:w w:val="110"/>
        </w:rPr>
        <w:t>employees</w:t>
      </w:r>
      <w:r>
        <w:rPr>
          <w:color w:val="292425"/>
          <w:spacing w:val="-17"/>
          <w:w w:val="110"/>
        </w:rPr>
        <w:t> </w:t>
      </w:r>
      <w:r>
        <w:rPr>
          <w:color w:val="292425"/>
          <w:w w:val="110"/>
        </w:rPr>
        <w:t>in</w:t>
      </w:r>
      <w:r>
        <w:rPr>
          <w:color w:val="292425"/>
          <w:spacing w:val="-17"/>
          <w:w w:val="110"/>
        </w:rPr>
        <w:t> </w:t>
      </w:r>
      <w:r>
        <w:rPr>
          <w:color w:val="292425"/>
          <w:w w:val="110"/>
        </w:rPr>
        <w:t>the short run. That is because wage negotiations </w:t>
      </w:r>
      <w:r>
        <w:rPr>
          <w:color w:val="292425"/>
          <w:spacing w:val="-3"/>
          <w:w w:val="110"/>
        </w:rPr>
        <w:t>typically take </w:t>
      </w:r>
      <w:r>
        <w:rPr>
          <w:color w:val="292425"/>
          <w:w w:val="110"/>
        </w:rPr>
        <w:t>place</w:t>
      </w:r>
      <w:r>
        <w:rPr>
          <w:color w:val="292425"/>
          <w:spacing w:val="-19"/>
          <w:w w:val="110"/>
        </w:rPr>
        <w:t> </w:t>
      </w:r>
      <w:r>
        <w:rPr>
          <w:color w:val="292425"/>
          <w:w w:val="110"/>
        </w:rPr>
        <w:t>every</w:t>
      </w:r>
      <w:r>
        <w:rPr>
          <w:color w:val="292425"/>
          <w:spacing w:val="-19"/>
          <w:w w:val="110"/>
        </w:rPr>
        <w:t> </w:t>
      </w:r>
      <w:r>
        <w:rPr>
          <w:color w:val="292425"/>
          <w:spacing w:val="-4"/>
          <w:w w:val="110"/>
        </w:rPr>
        <w:t>twelve</w:t>
      </w:r>
      <w:r>
        <w:rPr>
          <w:color w:val="292425"/>
          <w:spacing w:val="-19"/>
          <w:w w:val="110"/>
        </w:rPr>
        <w:t> </w:t>
      </w:r>
      <w:r>
        <w:rPr>
          <w:color w:val="292425"/>
          <w:w w:val="110"/>
        </w:rPr>
        <w:t>months</w:t>
      </w:r>
      <w:r>
        <w:rPr>
          <w:color w:val="292425"/>
          <w:spacing w:val="-19"/>
          <w:w w:val="110"/>
        </w:rPr>
        <w:t> </w:t>
      </w:r>
      <w:r>
        <w:rPr>
          <w:color w:val="292425"/>
          <w:w w:val="110"/>
        </w:rPr>
        <w:t>or</w:t>
      </w:r>
      <w:r>
        <w:rPr>
          <w:color w:val="292425"/>
          <w:spacing w:val="-19"/>
          <w:w w:val="110"/>
        </w:rPr>
        <w:t> </w:t>
      </w:r>
      <w:r>
        <w:rPr>
          <w:color w:val="292425"/>
          <w:w w:val="110"/>
        </w:rPr>
        <w:t>so,</w:t>
      </w:r>
      <w:r>
        <w:rPr>
          <w:color w:val="292425"/>
          <w:spacing w:val="-19"/>
          <w:w w:val="110"/>
        </w:rPr>
        <w:t> </w:t>
      </w:r>
      <w:r>
        <w:rPr>
          <w:color w:val="292425"/>
          <w:w w:val="110"/>
        </w:rPr>
        <w:t>and</w:t>
      </w:r>
      <w:r>
        <w:rPr>
          <w:color w:val="292425"/>
          <w:spacing w:val="-19"/>
          <w:w w:val="110"/>
        </w:rPr>
        <w:t> </w:t>
      </w:r>
      <w:r>
        <w:rPr>
          <w:color w:val="292425"/>
          <w:w w:val="110"/>
        </w:rPr>
        <w:t>therefore</w:t>
      </w:r>
      <w:r>
        <w:rPr>
          <w:color w:val="292425"/>
          <w:spacing w:val="-19"/>
          <w:w w:val="110"/>
        </w:rPr>
        <w:t> </w:t>
      </w:r>
      <w:r>
        <w:rPr>
          <w:color w:val="292425"/>
          <w:w w:val="110"/>
        </w:rPr>
        <w:t>cannot</w:t>
      </w:r>
      <w:r>
        <w:rPr>
          <w:color w:val="292425"/>
          <w:spacing w:val="-19"/>
          <w:w w:val="110"/>
        </w:rPr>
        <w:t> </w:t>
      </w:r>
      <w:r>
        <w:rPr>
          <w:color w:val="292425"/>
          <w:spacing w:val="-3"/>
          <w:w w:val="110"/>
        </w:rPr>
        <w:t>always </w:t>
      </w:r>
      <w:r>
        <w:rPr>
          <w:color w:val="292425"/>
          <w:w w:val="110"/>
        </w:rPr>
        <w:t>respond</w:t>
      </w:r>
      <w:r>
        <w:rPr>
          <w:color w:val="292425"/>
          <w:spacing w:val="-16"/>
          <w:w w:val="110"/>
        </w:rPr>
        <w:t> </w:t>
      </w:r>
      <w:r>
        <w:rPr>
          <w:color w:val="292425"/>
          <w:w w:val="110"/>
        </w:rPr>
        <w:t>promptly</w:t>
      </w:r>
      <w:r>
        <w:rPr>
          <w:color w:val="292425"/>
          <w:spacing w:val="-15"/>
          <w:w w:val="110"/>
        </w:rPr>
        <w:t> </w:t>
      </w:r>
      <w:r>
        <w:rPr>
          <w:color w:val="292425"/>
          <w:spacing w:val="-4"/>
          <w:w w:val="110"/>
        </w:rPr>
        <w:t>to</w:t>
      </w:r>
      <w:r>
        <w:rPr>
          <w:color w:val="292425"/>
          <w:spacing w:val="-15"/>
          <w:w w:val="110"/>
        </w:rPr>
        <w:t> </w:t>
      </w:r>
      <w:r>
        <w:rPr>
          <w:color w:val="292425"/>
          <w:w w:val="110"/>
        </w:rPr>
        <w:t>changes</w:t>
      </w:r>
      <w:r>
        <w:rPr>
          <w:color w:val="292425"/>
          <w:spacing w:val="-15"/>
          <w:w w:val="110"/>
        </w:rPr>
        <w:t> </w:t>
      </w:r>
      <w:r>
        <w:rPr>
          <w:color w:val="292425"/>
          <w:w w:val="110"/>
        </w:rPr>
        <w:t>in</w:t>
      </w:r>
      <w:r>
        <w:rPr>
          <w:color w:val="292425"/>
          <w:spacing w:val="-15"/>
          <w:w w:val="110"/>
        </w:rPr>
        <w:t> </w:t>
      </w:r>
      <w:r>
        <w:rPr>
          <w:color w:val="292425"/>
          <w:w w:val="110"/>
        </w:rPr>
        <w:t>circumstances.</w:t>
      </w:r>
      <w:r>
        <w:rPr>
          <w:color w:val="292425"/>
          <w:spacing w:val="2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present case,</w:t>
      </w:r>
      <w:r>
        <w:rPr>
          <w:color w:val="292425"/>
          <w:spacing w:val="-9"/>
          <w:w w:val="110"/>
        </w:rPr>
        <w:t> </w:t>
      </w:r>
      <w:r>
        <w:rPr>
          <w:color w:val="292425"/>
          <w:w w:val="110"/>
        </w:rPr>
        <w:t>the</w:t>
      </w:r>
      <w:r>
        <w:rPr>
          <w:color w:val="292425"/>
          <w:spacing w:val="-8"/>
          <w:w w:val="110"/>
        </w:rPr>
        <w:t> </w:t>
      </w:r>
      <w:r>
        <w:rPr>
          <w:color w:val="292425"/>
          <w:w w:val="110"/>
        </w:rPr>
        <w:t>adjustment</w:t>
      </w:r>
      <w:r>
        <w:rPr>
          <w:color w:val="292425"/>
          <w:spacing w:val="-8"/>
          <w:w w:val="110"/>
        </w:rPr>
        <w:t> </w:t>
      </w:r>
      <w:r>
        <w:rPr>
          <w:color w:val="292425"/>
          <w:w w:val="110"/>
        </w:rPr>
        <w:t>process</w:t>
      </w:r>
      <w:r>
        <w:rPr>
          <w:color w:val="292425"/>
          <w:spacing w:val="-8"/>
          <w:w w:val="110"/>
        </w:rPr>
        <w:t> </w:t>
      </w:r>
      <w:r>
        <w:rPr>
          <w:color w:val="292425"/>
          <w:spacing w:val="-3"/>
          <w:w w:val="110"/>
        </w:rPr>
        <w:t>may</w:t>
      </w:r>
      <w:r>
        <w:rPr>
          <w:color w:val="292425"/>
          <w:spacing w:val="-8"/>
          <w:w w:val="110"/>
        </w:rPr>
        <w:t> </w:t>
      </w:r>
      <w:r>
        <w:rPr>
          <w:color w:val="292425"/>
          <w:w w:val="110"/>
        </w:rPr>
        <w:t>be</w:t>
      </w:r>
      <w:r>
        <w:rPr>
          <w:color w:val="292425"/>
          <w:spacing w:val="-8"/>
          <w:w w:val="110"/>
        </w:rPr>
        <w:t> </w:t>
      </w:r>
      <w:r>
        <w:rPr>
          <w:color w:val="292425"/>
          <w:w w:val="110"/>
        </w:rPr>
        <w:t>helped</w:t>
      </w:r>
      <w:r>
        <w:rPr>
          <w:color w:val="292425"/>
          <w:spacing w:val="-8"/>
          <w:w w:val="110"/>
        </w:rPr>
        <w:t> </w:t>
      </w:r>
      <w:r>
        <w:rPr>
          <w:color w:val="292425"/>
          <w:spacing w:val="-3"/>
          <w:w w:val="110"/>
        </w:rPr>
        <w:t>by</w:t>
      </w:r>
      <w:r>
        <w:rPr>
          <w:color w:val="292425"/>
          <w:spacing w:val="-8"/>
          <w:w w:val="110"/>
        </w:rPr>
        <w:t> </w:t>
      </w:r>
      <w:r>
        <w:rPr>
          <w:color w:val="292425"/>
          <w:w w:val="110"/>
        </w:rPr>
        <w:t>the</w:t>
      </w:r>
    </w:p>
    <w:p>
      <w:pPr>
        <w:pStyle w:val="BodyText"/>
        <w:spacing w:line="227" w:lineRule="exact"/>
        <w:ind w:left="416"/>
      </w:pPr>
      <w:r>
        <w:rPr>
          <w:color w:val="292425"/>
          <w:w w:val="110"/>
        </w:rPr>
        <w:t>pre-announcement of the changes, which gives wage</w:t>
      </w:r>
    </w:p>
    <w:p>
      <w:pPr>
        <w:spacing w:after="0" w:line="227" w:lineRule="exact"/>
        <w:sectPr>
          <w:type w:val="continuous"/>
          <w:pgSz w:w="11900" w:h="16840"/>
          <w:pgMar w:top="1260" w:bottom="280" w:left="640" w:right="640"/>
          <w:cols w:num="5" w:equalWidth="0">
            <w:col w:w="958" w:space="40"/>
            <w:col w:w="566" w:space="39"/>
            <w:col w:w="848" w:space="39"/>
            <w:col w:w="1354" w:space="845"/>
            <w:col w:w="5931"/>
          </w:cols>
        </w:sectPr>
      </w:pPr>
    </w:p>
    <w:p>
      <w:pPr>
        <w:spacing w:before="57"/>
        <w:ind w:left="180" w:right="0" w:firstLine="0"/>
        <w:jc w:val="left"/>
        <w:rPr>
          <w:sz w:val="12"/>
        </w:rPr>
      </w:pPr>
      <w:r>
        <w:rPr>
          <w:color w:val="292425"/>
          <w:w w:val="105"/>
          <w:sz w:val="12"/>
        </w:rPr>
        <w:t>Sources: ONS and Bank of England.</w:t>
      </w:r>
    </w:p>
    <w:p>
      <w:pPr>
        <w:pStyle w:val="BodyText"/>
        <w:spacing w:before="2"/>
        <w:rPr>
          <w:sz w:val="10"/>
        </w:rPr>
      </w:pPr>
    </w:p>
    <w:p>
      <w:pPr>
        <w:pStyle w:val="ListParagraph"/>
        <w:numPr>
          <w:ilvl w:val="0"/>
          <w:numId w:val="25"/>
        </w:numPr>
        <w:tabs>
          <w:tab w:pos="421" w:val="left" w:leader="none"/>
        </w:tabs>
        <w:spacing w:line="208" w:lineRule="auto" w:before="0" w:after="0"/>
        <w:ind w:left="420" w:right="38" w:hanging="240"/>
        <w:jc w:val="left"/>
        <w:rPr>
          <w:sz w:val="12"/>
        </w:rPr>
      </w:pPr>
      <w:r>
        <w:rPr>
          <w:color w:val="292425"/>
          <w:spacing w:val="-4"/>
          <w:w w:val="110"/>
          <w:sz w:val="12"/>
        </w:rPr>
        <w:t>Wages</w:t>
      </w:r>
      <w:r>
        <w:rPr>
          <w:color w:val="292425"/>
          <w:spacing w:val="-17"/>
          <w:w w:val="110"/>
          <w:sz w:val="12"/>
        </w:rPr>
        <w:t> </w:t>
      </w:r>
      <w:r>
        <w:rPr>
          <w:color w:val="292425"/>
          <w:w w:val="110"/>
          <w:sz w:val="12"/>
        </w:rPr>
        <w:t>and</w:t>
      </w:r>
      <w:r>
        <w:rPr>
          <w:color w:val="292425"/>
          <w:spacing w:val="-16"/>
          <w:w w:val="110"/>
          <w:sz w:val="12"/>
        </w:rPr>
        <w:t> </w:t>
      </w:r>
      <w:r>
        <w:rPr>
          <w:color w:val="292425"/>
          <w:w w:val="110"/>
          <w:sz w:val="12"/>
        </w:rPr>
        <w:t>salaries</w:t>
      </w:r>
      <w:r>
        <w:rPr>
          <w:color w:val="292425"/>
          <w:spacing w:val="-16"/>
          <w:w w:val="110"/>
          <w:sz w:val="12"/>
        </w:rPr>
        <w:t> </w:t>
      </w:r>
      <w:r>
        <w:rPr>
          <w:color w:val="292425"/>
          <w:w w:val="110"/>
          <w:sz w:val="12"/>
        </w:rPr>
        <w:t>and</w:t>
      </w:r>
      <w:r>
        <w:rPr>
          <w:color w:val="292425"/>
          <w:spacing w:val="-16"/>
          <w:w w:val="110"/>
          <w:sz w:val="12"/>
        </w:rPr>
        <w:t> </w:t>
      </w:r>
      <w:r>
        <w:rPr>
          <w:color w:val="292425"/>
          <w:w w:val="110"/>
          <w:sz w:val="12"/>
        </w:rPr>
        <w:t>employers’</w:t>
      </w:r>
      <w:r>
        <w:rPr>
          <w:color w:val="292425"/>
          <w:spacing w:val="-16"/>
          <w:w w:val="110"/>
          <w:sz w:val="12"/>
        </w:rPr>
        <w:t> </w:t>
      </w:r>
      <w:r>
        <w:rPr>
          <w:color w:val="292425"/>
          <w:w w:val="110"/>
          <w:sz w:val="12"/>
        </w:rPr>
        <w:t>social</w:t>
      </w:r>
      <w:r>
        <w:rPr>
          <w:color w:val="292425"/>
          <w:spacing w:val="-16"/>
          <w:w w:val="110"/>
          <w:sz w:val="12"/>
        </w:rPr>
        <w:t> </w:t>
      </w:r>
      <w:r>
        <w:rPr>
          <w:color w:val="292425"/>
          <w:w w:val="110"/>
          <w:sz w:val="12"/>
        </w:rPr>
        <w:t>security</w:t>
      </w:r>
      <w:r>
        <w:rPr>
          <w:color w:val="292425"/>
          <w:spacing w:val="-16"/>
          <w:w w:val="110"/>
          <w:sz w:val="12"/>
        </w:rPr>
        <w:t> </w:t>
      </w:r>
      <w:r>
        <w:rPr>
          <w:color w:val="292425"/>
          <w:w w:val="110"/>
          <w:sz w:val="12"/>
        </w:rPr>
        <w:t>contributions</w:t>
      </w:r>
      <w:r>
        <w:rPr>
          <w:color w:val="292425"/>
          <w:spacing w:val="-16"/>
          <w:w w:val="110"/>
          <w:sz w:val="12"/>
        </w:rPr>
        <w:t> </w:t>
      </w:r>
      <w:r>
        <w:rPr>
          <w:color w:val="292425"/>
          <w:w w:val="110"/>
          <w:sz w:val="12"/>
        </w:rPr>
        <w:t>per</w:t>
      </w:r>
      <w:r>
        <w:rPr>
          <w:color w:val="292425"/>
          <w:spacing w:val="-16"/>
          <w:w w:val="110"/>
          <w:sz w:val="12"/>
        </w:rPr>
        <w:t> </w:t>
      </w:r>
      <w:r>
        <w:rPr>
          <w:color w:val="292425"/>
          <w:w w:val="110"/>
          <w:sz w:val="12"/>
        </w:rPr>
        <w:t>head divided</w:t>
      </w:r>
      <w:r>
        <w:rPr>
          <w:color w:val="292425"/>
          <w:spacing w:val="-5"/>
          <w:w w:val="110"/>
          <w:sz w:val="12"/>
        </w:rPr>
        <w:t> </w:t>
      </w:r>
      <w:r>
        <w:rPr>
          <w:color w:val="292425"/>
          <w:w w:val="110"/>
          <w:sz w:val="12"/>
        </w:rPr>
        <w:t>by</w:t>
      </w:r>
      <w:r>
        <w:rPr>
          <w:color w:val="292425"/>
          <w:spacing w:val="-5"/>
          <w:w w:val="110"/>
          <w:sz w:val="12"/>
        </w:rPr>
        <w:t> </w:t>
      </w:r>
      <w:r>
        <w:rPr>
          <w:color w:val="292425"/>
          <w:w w:val="110"/>
          <w:sz w:val="12"/>
        </w:rPr>
        <w:t>GDP</w:t>
      </w:r>
      <w:r>
        <w:rPr>
          <w:color w:val="292425"/>
          <w:spacing w:val="-4"/>
          <w:w w:val="110"/>
          <w:sz w:val="12"/>
        </w:rPr>
        <w:t> </w:t>
      </w:r>
      <w:r>
        <w:rPr>
          <w:color w:val="292425"/>
          <w:w w:val="110"/>
          <w:sz w:val="12"/>
        </w:rPr>
        <w:t>deflator</w:t>
      </w:r>
      <w:r>
        <w:rPr>
          <w:color w:val="292425"/>
          <w:spacing w:val="-5"/>
          <w:w w:val="110"/>
          <w:sz w:val="12"/>
        </w:rPr>
        <w:t> </w:t>
      </w:r>
      <w:r>
        <w:rPr>
          <w:color w:val="292425"/>
          <w:w w:val="110"/>
          <w:sz w:val="12"/>
        </w:rPr>
        <w:t>at</w:t>
      </w:r>
      <w:r>
        <w:rPr>
          <w:color w:val="292425"/>
          <w:spacing w:val="-4"/>
          <w:w w:val="110"/>
          <w:sz w:val="12"/>
        </w:rPr>
        <w:t> </w:t>
      </w:r>
      <w:r>
        <w:rPr>
          <w:color w:val="292425"/>
          <w:w w:val="110"/>
          <w:sz w:val="12"/>
        </w:rPr>
        <w:t>basic</w:t>
      </w:r>
      <w:r>
        <w:rPr>
          <w:color w:val="292425"/>
          <w:spacing w:val="-5"/>
          <w:w w:val="110"/>
          <w:sz w:val="12"/>
        </w:rPr>
        <w:t> </w:t>
      </w:r>
      <w:r>
        <w:rPr>
          <w:color w:val="292425"/>
          <w:w w:val="110"/>
          <w:sz w:val="12"/>
        </w:rPr>
        <w:t>prices.</w:t>
      </w:r>
    </w:p>
    <w:p>
      <w:pPr>
        <w:pStyle w:val="ListParagraph"/>
        <w:numPr>
          <w:ilvl w:val="0"/>
          <w:numId w:val="25"/>
        </w:numPr>
        <w:tabs>
          <w:tab w:pos="421" w:val="left" w:leader="none"/>
        </w:tabs>
        <w:spacing w:line="123" w:lineRule="exact" w:before="0" w:after="0"/>
        <w:ind w:left="420" w:right="0" w:hanging="241"/>
        <w:jc w:val="left"/>
        <w:rPr>
          <w:sz w:val="12"/>
        </w:rPr>
      </w:pPr>
      <w:r>
        <w:rPr>
          <w:color w:val="292425"/>
          <w:spacing w:val="-4"/>
          <w:w w:val="105"/>
          <w:sz w:val="12"/>
        </w:rPr>
        <w:t>Wages </w:t>
      </w:r>
      <w:r>
        <w:rPr>
          <w:color w:val="292425"/>
          <w:w w:val="105"/>
          <w:sz w:val="12"/>
        </w:rPr>
        <w:t>and salaries per head divided by </w:t>
      </w:r>
      <w:r>
        <w:rPr>
          <w:color w:val="292425"/>
          <w:spacing w:val="-5"/>
          <w:w w:val="105"/>
          <w:sz w:val="12"/>
        </w:rPr>
        <w:t>Tax </w:t>
      </w:r>
      <w:r>
        <w:rPr>
          <w:color w:val="292425"/>
          <w:w w:val="105"/>
          <w:sz w:val="12"/>
        </w:rPr>
        <w:t>and Price</w:t>
      </w:r>
      <w:r>
        <w:rPr>
          <w:color w:val="292425"/>
          <w:spacing w:val="-10"/>
          <w:w w:val="105"/>
          <w:sz w:val="12"/>
        </w:rPr>
        <w:t> </w:t>
      </w:r>
      <w:r>
        <w:rPr>
          <w:color w:val="292425"/>
          <w:w w:val="105"/>
          <w:sz w:val="12"/>
        </w:rPr>
        <w:t>Index.</w:t>
      </w:r>
    </w:p>
    <w:p>
      <w:pPr>
        <w:pStyle w:val="BodyText"/>
        <w:spacing w:line="292" w:lineRule="auto" w:before="50"/>
        <w:ind w:left="180" w:right="210"/>
      </w:pPr>
      <w:r>
        <w:rPr/>
        <w:br w:type="column"/>
      </w:r>
      <w:r>
        <w:rPr>
          <w:color w:val="292425"/>
          <w:w w:val="110"/>
        </w:rPr>
        <w:t>negotiators time </w:t>
      </w:r>
      <w:r>
        <w:rPr>
          <w:color w:val="292425"/>
          <w:spacing w:val="-4"/>
          <w:w w:val="110"/>
        </w:rPr>
        <w:t>to </w:t>
      </w:r>
      <w:r>
        <w:rPr>
          <w:color w:val="292425"/>
          <w:w w:val="110"/>
        </w:rPr>
        <w:t>anticipate the higher contributions in their</w:t>
      </w:r>
      <w:r>
        <w:rPr>
          <w:color w:val="292425"/>
          <w:spacing w:val="-16"/>
          <w:w w:val="110"/>
        </w:rPr>
        <w:t> </w:t>
      </w:r>
      <w:r>
        <w:rPr>
          <w:color w:val="292425"/>
          <w:w w:val="110"/>
        </w:rPr>
        <w:t>bargaining</w:t>
      </w:r>
      <w:r>
        <w:rPr>
          <w:color w:val="292425"/>
          <w:spacing w:val="-15"/>
          <w:w w:val="110"/>
        </w:rPr>
        <w:t> </w:t>
      </w:r>
      <w:r>
        <w:rPr>
          <w:color w:val="292425"/>
          <w:spacing w:val="-3"/>
          <w:w w:val="110"/>
        </w:rPr>
        <w:t>over</w:t>
      </w:r>
      <w:r>
        <w:rPr>
          <w:color w:val="292425"/>
          <w:spacing w:val="-16"/>
          <w:w w:val="110"/>
        </w:rPr>
        <w:t> </w:t>
      </w:r>
      <w:r>
        <w:rPr>
          <w:color w:val="292425"/>
          <w:w w:val="110"/>
        </w:rPr>
        <w:t>the</w:t>
      </w:r>
      <w:r>
        <w:rPr>
          <w:color w:val="292425"/>
          <w:spacing w:val="-15"/>
          <w:w w:val="110"/>
        </w:rPr>
        <w:t> </w:t>
      </w:r>
      <w:r>
        <w:rPr>
          <w:color w:val="292425"/>
          <w:w w:val="110"/>
        </w:rPr>
        <w:t>course</w:t>
      </w:r>
      <w:r>
        <w:rPr>
          <w:color w:val="292425"/>
          <w:spacing w:val="-15"/>
          <w:w w:val="110"/>
        </w:rPr>
        <w:t> </w:t>
      </w:r>
      <w:r>
        <w:rPr>
          <w:color w:val="292425"/>
          <w:w w:val="110"/>
        </w:rPr>
        <w:t>of</w:t>
      </w:r>
      <w:r>
        <w:rPr>
          <w:color w:val="292425"/>
          <w:spacing w:val="-16"/>
          <w:w w:val="110"/>
        </w:rPr>
        <w:t> </w:t>
      </w:r>
      <w:r>
        <w:rPr>
          <w:color w:val="292425"/>
          <w:w w:val="110"/>
        </w:rPr>
        <w:t>the</w:t>
      </w:r>
      <w:r>
        <w:rPr>
          <w:color w:val="292425"/>
          <w:spacing w:val="-15"/>
          <w:w w:val="110"/>
        </w:rPr>
        <w:t> </w:t>
      </w:r>
      <w:r>
        <w:rPr>
          <w:color w:val="292425"/>
          <w:w w:val="110"/>
        </w:rPr>
        <w:t>next</w:t>
      </w:r>
      <w:r>
        <w:rPr>
          <w:color w:val="292425"/>
          <w:spacing w:val="-16"/>
          <w:w w:val="110"/>
        </w:rPr>
        <w:t> </w:t>
      </w:r>
      <w:r>
        <w:rPr>
          <w:color w:val="292425"/>
          <w:spacing w:val="-4"/>
          <w:w w:val="110"/>
        </w:rPr>
        <w:t>year.</w:t>
      </w:r>
      <w:r>
        <w:rPr>
          <w:color w:val="292425"/>
          <w:spacing w:val="25"/>
          <w:w w:val="110"/>
        </w:rPr>
        <w:t> </w:t>
      </w:r>
      <w:r>
        <w:rPr>
          <w:color w:val="292425"/>
          <w:w w:val="110"/>
        </w:rPr>
        <w:t>It</w:t>
      </w:r>
      <w:r>
        <w:rPr>
          <w:color w:val="292425"/>
          <w:spacing w:val="-15"/>
          <w:w w:val="110"/>
        </w:rPr>
        <w:t> </w:t>
      </w:r>
      <w:r>
        <w:rPr>
          <w:color w:val="292425"/>
          <w:spacing w:val="-3"/>
          <w:w w:val="110"/>
        </w:rPr>
        <w:t>may</w:t>
      </w:r>
      <w:r>
        <w:rPr>
          <w:color w:val="292425"/>
          <w:spacing w:val="-15"/>
          <w:w w:val="110"/>
        </w:rPr>
        <w:t> </w:t>
      </w:r>
      <w:r>
        <w:rPr>
          <w:color w:val="292425"/>
          <w:w w:val="110"/>
        </w:rPr>
        <w:t>also</w:t>
      </w:r>
    </w:p>
    <w:p>
      <w:pPr>
        <w:spacing w:after="0" w:line="292" w:lineRule="auto"/>
        <w:sectPr>
          <w:type w:val="continuous"/>
          <w:pgSz w:w="11900" w:h="16840"/>
          <w:pgMar w:top="1260" w:bottom="280" w:left="640" w:right="640"/>
          <w:cols w:num="2" w:equalWidth="0">
            <w:col w:w="4193" w:space="732"/>
            <w:col w:w="5695"/>
          </w:cols>
        </w:sectPr>
      </w:pPr>
    </w:p>
    <w:p>
      <w:pPr>
        <w:pStyle w:val="BodyText"/>
        <w:spacing w:line="20" w:lineRule="exact"/>
        <w:ind w:left="13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pgSz w:w="11900" w:h="16840"/>
          <w:pgMar w:header="580" w:footer="575" w:top="760" w:bottom="760" w:left="640" w:right="640"/>
        </w:sectPr>
      </w:pPr>
    </w:p>
    <w:p>
      <w:pPr>
        <w:pStyle w:val="BodyText"/>
        <w:spacing w:before="7"/>
        <w:rPr>
          <w:sz w:val="22"/>
        </w:rPr>
      </w:pPr>
    </w:p>
    <w:p>
      <w:pPr>
        <w:pStyle w:val="Heading7"/>
        <w:spacing w:before="1"/>
        <w:ind w:left="16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3.13</w:t>
      </w:r>
    </w:p>
    <w:p>
      <w:pPr>
        <w:spacing w:line="247" w:lineRule="auto" w:before="7"/>
        <w:ind w:left="160" w:right="0" w:firstLine="0"/>
        <w:jc w:val="left"/>
        <w:rPr>
          <w:rFonts w:ascii="Trebuchet MS"/>
          <w:b/>
          <w:sz w:val="20"/>
        </w:rPr>
      </w:pPr>
      <w:r>
        <w:rPr>
          <w:rFonts w:ascii="Trebuchet MS"/>
          <w:b/>
          <w:color w:val="0092C0"/>
          <w:w w:val="90"/>
          <w:sz w:val="20"/>
        </w:rPr>
        <w:t>Whole-economy productivity</w:t>
      </w:r>
      <w:r>
        <w:rPr>
          <w:color w:val="292425"/>
          <w:w w:val="90"/>
          <w:position w:val="4"/>
          <w:sz w:val="12"/>
        </w:rPr>
        <w:t>(a) </w:t>
      </w:r>
      <w:r>
        <w:rPr>
          <w:rFonts w:ascii="Trebuchet MS"/>
          <w:b/>
          <w:color w:val="0092C0"/>
          <w:w w:val="90"/>
          <w:sz w:val="20"/>
        </w:rPr>
        <w:t>and unit wage </w:t>
      </w:r>
      <w:r>
        <w:rPr>
          <w:rFonts w:ascii="Trebuchet MS"/>
          <w:b/>
          <w:color w:val="0092C0"/>
          <w:sz w:val="20"/>
        </w:rPr>
        <w:t>costs</w:t>
      </w:r>
    </w:p>
    <w:p>
      <w:pPr>
        <w:spacing w:line="135" w:lineRule="exact" w:before="160"/>
        <w:ind w:left="1749" w:right="0" w:firstLine="0"/>
        <w:jc w:val="left"/>
        <w:rPr>
          <w:sz w:val="12"/>
        </w:rPr>
      </w:pPr>
      <w:r>
        <w:rPr>
          <w:color w:val="292425"/>
          <w:w w:val="110"/>
          <w:sz w:val="12"/>
        </w:rPr>
        <w:t>Percentage changes on a year earlier</w:t>
      </w:r>
    </w:p>
    <w:p>
      <w:pPr>
        <w:spacing w:line="135" w:lineRule="exact" w:before="0"/>
        <w:ind w:left="3722" w:right="0" w:firstLine="0"/>
        <w:jc w:val="left"/>
        <w:rPr>
          <w:sz w:val="12"/>
        </w:rPr>
      </w:pPr>
      <w:r>
        <w:rPr/>
        <w:pict>
          <v:line style="position:absolute;mso-position-horizontal-relative:page;mso-position-vertical-relative:paragraph;z-index:16171520" from="206.5pt,3.381569pt" to="213.5pt,3.381569pt" stroked="true" strokeweight=".5pt" strokecolor="#292425">
            <v:stroke dashstyle="solid"/>
            <w10:wrap type="none"/>
          </v:line>
        </w:pict>
      </w:r>
      <w:r>
        <w:rPr/>
        <w:pict>
          <v:group style="position:absolute;margin-left:54.458pt;margin-top:13.194569pt;width:146.7pt;height:134.6pt;mso-position-horizontal-relative:page;mso-position-vertical-relative:paragraph;z-index:16173056" coordorigin="1089,264" coordsize="2934,2692">
            <v:shape style="position:absolute;left:1127;top:2896;width:2885;height:54" coordorigin="1128,2897" coordsize="2885,54" path="m1128,2950l4013,2950m1129,2944l1129,2897m1459,2944l1459,2897m1779,2944l1779,2897m2109,2944l2109,2897m2429,2944l2429,2897m2759,2944l2759,2897m3079,2944l3079,2897m3409,2944l3409,2897m3729,2944l3729,2897e" filled="false" stroked="true" strokeweight=".5pt" strokecolor="#292425">
              <v:path arrowok="t"/>
              <v:stroke dashstyle="solid"/>
            </v:shape>
            <v:shape style="position:absolute;left:1127;top:1676;width:890;height:1080" coordorigin="1128,1676" coordsize="890,1080" path="m1128,2304l1173,2514m1173,2514l1208,2706m1208,2706l1253,2579m1253,2579l1288,2434m1288,2434l1333,1741m1333,1741l1365,1789m1365,1789l1413,1916m1413,1916l1458,1934m1458,1934l1493,2079m1493,2079l1538,1836m1538,1836l1573,1676m1573,1676l1618,1916m1618,1916l1653,2061m1653,2061l1698,2046m1698,2046l1730,2271m1730,2271l1778,2126m1778,2126l1823,2336m1823,2336l1858,2351m1858,2351l1903,2336m1903,2336l1938,2626m1938,2626l1983,2594m1983,2594l2018,2756e" filled="false" stroked="true" strokeweight="1pt" strokecolor="#0067a3">
              <v:path arrowok="t"/>
              <v:stroke dashstyle="solid"/>
            </v:shape>
            <v:line style="position:absolute" from="2008,2758" to="2073,2758" stroked="true" strokeweight="1.125pt" strokecolor="#0067a3">
              <v:stroke dashstyle="solid"/>
            </v:line>
            <v:shape style="position:absolute;left:2062;top:1676;width:1425;height:1080" coordorigin="2063,1676" coordsize="1425,1080" path="m2063,2756l2108,2434m2108,2434l2143,2369m2143,2369l2188,2496m2188,2496l2223,2434m2223,2434l2268,2449m2268,2449l2303,2289m2303,2289l2348,1966m2348,1966l2380,1854m2380,1854l2428,1886m2428,1886l2473,1966m2473,1966l2508,1821m2508,1821l2553,1741m2553,1741l2588,1676m2588,1676l2633,1691m2633,1691l2668,1901m2668,1901l2713,1999m2713,1999l2758,1886m2758,1886l2793,1691m2793,1691l2838,1676m2838,1676l2873,1691m2873,1691l2918,1886m2918,1886l2953,2144m2953,2144l2998,2256m2998,2256l3033,2304m3033,2304l3078,2256m3078,2256l3123,2159m3123,2159l3158,2224m3158,2224l3203,2144m3203,2144l3238,2206m3238,2206l3283,2271m3283,2271l3318,2206m3318,2206l3363,2271m3363,2271l3408,2304m3408,2304l3443,2206m3443,2206l3488,2224e" filled="false" stroked="true" strokeweight="1pt" strokecolor="#0067a3">
              <v:path arrowok="t"/>
              <v:stroke dashstyle="solid"/>
            </v:shape>
            <v:line style="position:absolute" from="3478,2225" to="3533,2225" stroked="true" strokeweight="1.125pt" strokecolor="#0067a3">
              <v:stroke dashstyle="solid"/>
            </v:line>
            <v:shape style="position:absolute;left:3522;top:2061;width:250;height:323" coordorigin="3523,2061" coordsize="250,323" path="m3523,2224l3568,2304m3568,2304l3603,2384m3603,2384l3648,2304m3648,2304l3683,2289m3683,2289l3728,2224m3728,2224l3773,2061e" filled="false" stroked="true" strokeweight="1pt" strokecolor="#0067a3">
              <v:path arrowok="t"/>
              <v:stroke dashstyle="solid"/>
            </v:shape>
            <v:line style="position:absolute" from="3763,2063" to="3818,2063" stroked="true" strokeweight="1.125pt" strokecolor="#0067a3">
              <v:stroke dashstyle="solid"/>
            </v:line>
            <v:shape style="position:absolute;left:3807;top:2061;width:205;height:308" coordorigin="3808,2061" coordsize="205,308" path="m3808,2061l3853,2159m3853,2159l3888,2126m3888,2126l3933,2256m3933,2256l3968,2336m3968,2336l4013,2369e" filled="false" stroked="true" strokeweight="1pt" strokecolor="#0067a3">
              <v:path arrowok="t"/>
              <v:stroke dashstyle="solid"/>
            </v:shape>
            <v:shape style="position:absolute;left:1127;top:1016;width:160;height:450" coordorigin="1128,1016" coordsize="160,450" path="m1128,1466l1173,1339m1173,1339l1208,1161m1208,1161l1253,1016m1253,1016l1288,1096e" filled="false" stroked="true" strokeweight="1pt" strokecolor="#ec2131">
              <v:path arrowok="t"/>
              <v:stroke dashstyle="solid"/>
            </v:shape>
            <v:line style="position:absolute" from="1310,1086" to="1310,1639" stroked="true" strokeweight="3.25pt" strokecolor="#ec2131">
              <v:stroke dashstyle="solid"/>
            </v:line>
            <v:shape style="position:absolute;left:1332;top:1256;width:160;height:373" coordorigin="1333,1256" coordsize="160,373" path="m1333,1629l1365,1369m1365,1369l1413,1546m1413,1546l1458,1339m1458,1339l1493,1256e" filled="false" stroked="true" strokeweight="1pt" strokecolor="#ec2131">
              <v:path arrowok="t"/>
              <v:stroke dashstyle="solid"/>
            </v:shape>
            <v:line style="position:absolute" from="1515,1246" to="1515,1766" stroked="true" strokeweight="3.25pt" strokecolor="#ec2131">
              <v:stroke dashstyle="solid"/>
            </v:line>
            <v:shape style="position:absolute;left:1537;top:1531;width:160;height:305" coordorigin="1538,1531" coordsize="160,305" path="m1538,1756l1573,1836m1573,1836l1618,1821m1618,1821l1653,1611m1653,1611l1698,1531e" filled="false" stroked="true" strokeweight="1pt" strokecolor="#ec2131">
              <v:path arrowok="t"/>
              <v:stroke dashstyle="solid"/>
            </v:shape>
            <v:line style="position:absolute" from="1714,1119" to="1714,1541" stroked="true" strokeweight="2.625pt" strokecolor="#ec2131">
              <v:stroke dashstyle="solid"/>
            </v:line>
            <v:shape style="position:absolute;left:1730;top:273;width:288;height:950" coordorigin="1730,274" coordsize="288,950" path="m1730,1129l1778,1224m1778,1224l1823,1079m1823,1079l1858,951m1858,951l1903,854m1903,854l1938,581m1938,581l1983,436m1983,436l2018,274e" filled="false" stroked="true" strokeweight="1pt" strokecolor="#ec2131">
              <v:path arrowok="t"/>
              <v:stroke dashstyle="solid"/>
            </v:shape>
            <v:line style="position:absolute" from="2008,275" to="2073,275" stroked="true" strokeweight="1.125pt" strokecolor="#ec2131">
              <v:stroke dashstyle="solid"/>
            </v:line>
            <v:shape style="position:absolute;left:2062;top:273;width:125;height:290" coordorigin="2063,274" coordsize="125,290" path="m2063,274l2108,386m2108,386l2143,516m2143,516l2188,564e" filled="false" stroked="true" strokeweight="1pt" strokecolor="#ec2131">
              <v:path arrowok="t"/>
              <v:stroke dashstyle="solid"/>
            </v:shape>
            <v:line style="position:absolute" from="2205,554" to="2205,944" stroked="true" strokeweight="2.75pt" strokecolor="#ec2131">
              <v:stroke dashstyle="solid"/>
            </v:line>
            <v:shape style="position:absolute;left:2222;top:933;width:250;height:953" coordorigin="2223,934" coordsize="250,953" path="m2223,934l2268,951m2268,951l2303,1129m2303,1129l2348,1274m2348,1274l2380,1339m2380,1339l2428,1546m2428,1546l2473,1886e" filled="false" stroked="true" strokeweight="1pt" strokecolor="#ec2131">
              <v:path arrowok="t"/>
              <v:stroke dashstyle="solid"/>
            </v:shape>
            <v:line style="position:absolute" from="2490,1876" to="2490,2346" stroked="true" strokeweight="2.75pt" strokecolor="#ec2131">
              <v:stroke dashstyle="solid"/>
            </v:line>
            <v:shape style="position:absolute;left:2507;top:2288;width:410;height:613" coordorigin="2508,2289" coordsize="410,613" path="m2508,2336l2553,2496m2553,2496l2588,2819m2588,2819l2633,2434m2633,2434l2668,2304m2668,2304l2713,2351m2713,2351l2758,2289m2758,2289l2793,2901m2793,2901l2838,2884m2838,2884l2873,2819m2873,2819l2918,2626e" filled="false" stroked="true" strokeweight="1pt" strokecolor="#ec2131">
              <v:path arrowok="t"/>
              <v:stroke dashstyle="solid"/>
            </v:shape>
            <v:line style="position:absolute" from="2935,2181" to="2935,2636" stroked="true" strokeweight="2.75pt" strokecolor="#ec2131">
              <v:stroke dashstyle="solid"/>
            </v:line>
            <v:shape style="position:absolute;left:2952;top:1676;width:1060;height:628" coordorigin="2953,1676" coordsize="1060,628" path="m2953,2191l2998,2144m2998,2144l3033,1916m3033,1916l3078,2224m3078,2224l3123,2304m3123,2304l3158,2159m3158,2159l3203,2271m3203,2271l3238,1981m3238,1981l3283,1886m3283,1886l3318,1901m3318,1901l3363,1821m3363,1821l3408,1916m3408,1916l3443,1934m3443,1934l3488,1999m3488,1999l3523,1981m3523,1981l3568,1676m3568,1676l3603,1691m3603,1691l3648,1789m3648,1789l3683,1836m3683,1836l3728,2046m3728,2046l3773,2289m3773,2289l3808,2126m3808,2126l3853,2061m3853,2061l3888,1934m3888,1934l3933,1756m3933,1756l3968,1789m3968,1789l4013,1854e" filled="false" stroked="true" strokeweight="1pt" strokecolor="#ec2131">
              <v:path arrowok="t"/>
              <v:stroke dashstyle="solid"/>
            </v:shape>
            <v:shape style="position:absolute;left:1089;top:2530;width:2927;height:414" coordorigin="1089,2531" coordsize="2927,414" path="m4016,2531l1089,2531m1294,2944l1294,2897m1619,2944l1619,2897m1944,2944l1944,2897m2269,2944l2269,2897m2594,2944l2594,2897m2919,2944l2919,2897m3244,2944l3244,2897m3569,2944l3569,2897m3896,2944l3896,2897e" filled="false" stroked="true" strokeweight=".5pt" strokecolor="#292425">
              <v:path arrowok="t"/>
              <v:stroke dashstyle="solid"/>
            </v:shape>
            <v:shape style="position:absolute;left:2187;top:338;width:824;height:120" type="#_x0000_t202" filled="false" stroked="false">
              <v:textbox inset="0,0,0,0">
                <w:txbxContent>
                  <w:p>
                    <w:pPr>
                      <w:spacing w:line="116" w:lineRule="exact" w:before="0"/>
                      <w:ind w:left="0" w:right="0" w:firstLine="0"/>
                      <w:jc w:val="left"/>
                      <w:rPr>
                        <w:sz w:val="12"/>
                      </w:rPr>
                    </w:pPr>
                    <w:r>
                      <w:rPr>
                        <w:color w:val="292425"/>
                        <w:w w:val="110"/>
                        <w:sz w:val="12"/>
                      </w:rPr>
                      <w:t>Unit</w:t>
                    </w:r>
                    <w:r>
                      <w:rPr>
                        <w:color w:val="292425"/>
                        <w:spacing w:val="-17"/>
                        <w:w w:val="110"/>
                        <w:sz w:val="12"/>
                      </w:rPr>
                      <w:t> </w:t>
                    </w:r>
                    <w:r>
                      <w:rPr>
                        <w:color w:val="292425"/>
                        <w:w w:val="110"/>
                        <w:sz w:val="12"/>
                      </w:rPr>
                      <w:t>wage</w:t>
                    </w:r>
                    <w:r>
                      <w:rPr>
                        <w:color w:val="292425"/>
                        <w:spacing w:val="-17"/>
                        <w:w w:val="110"/>
                        <w:sz w:val="12"/>
                      </w:rPr>
                      <w:t> </w:t>
                    </w:r>
                    <w:r>
                      <w:rPr>
                        <w:color w:val="292425"/>
                        <w:w w:val="110"/>
                        <w:sz w:val="12"/>
                      </w:rPr>
                      <w:t>costs</w:t>
                    </w:r>
                  </w:p>
                </w:txbxContent>
              </v:textbox>
              <w10:wrap type="none"/>
            </v:shape>
            <v:shape style="position:absolute;left:2631;top:1509;width:650;height:120" type="#_x0000_t202" filled="false" stroked="false">
              <v:textbox inset="0,0,0,0">
                <w:txbxContent>
                  <w:p>
                    <w:pPr>
                      <w:spacing w:line="116" w:lineRule="exact" w:before="0"/>
                      <w:ind w:left="0" w:right="0" w:firstLine="0"/>
                      <w:jc w:val="left"/>
                      <w:rPr>
                        <w:sz w:val="12"/>
                      </w:rPr>
                    </w:pPr>
                    <w:r>
                      <w:rPr>
                        <w:color w:val="292425"/>
                        <w:w w:val="105"/>
                        <w:sz w:val="12"/>
                      </w:rPr>
                      <w:t>Productivity</w:t>
                    </w:r>
                  </w:p>
                </w:txbxContent>
              </v:textbox>
              <w10:wrap type="none"/>
            </v:shape>
            <w10:wrap type="none"/>
          </v:group>
        </w:pict>
      </w:r>
      <w:r>
        <w:rPr/>
        <w:pict>
          <v:line style="position:absolute;mso-position-horizontal-relative:page;mso-position-vertical-relative:paragraph;z-index:16176128" from="43.5pt,3.381569pt" to="50.5pt,3.381569pt" stroked="true" strokeweight=".5pt" strokecolor="#292425">
            <v:stroke dashstyle="solid"/>
            <w10:wrap type="none"/>
          </v:line>
        </w:pict>
      </w:r>
      <w:r>
        <w:rPr>
          <w:color w:val="292425"/>
          <w:w w:val="120"/>
          <w:sz w:val="12"/>
        </w:rPr>
        <w:t>12</w:t>
      </w:r>
    </w:p>
    <w:p>
      <w:pPr>
        <w:pStyle w:val="BodyText"/>
        <w:rPr>
          <w:sz w:val="12"/>
        </w:rPr>
      </w:pPr>
    </w:p>
    <w:p>
      <w:pPr>
        <w:pStyle w:val="BodyText"/>
        <w:spacing w:before="6"/>
        <w:rPr>
          <w:sz w:val="12"/>
        </w:rPr>
      </w:pPr>
    </w:p>
    <w:p>
      <w:pPr>
        <w:spacing w:before="0"/>
        <w:ind w:left="0" w:right="194" w:firstLine="0"/>
        <w:jc w:val="right"/>
        <w:rPr>
          <w:sz w:val="12"/>
        </w:rPr>
      </w:pPr>
      <w:r>
        <w:rPr/>
        <w:pict>
          <v:line style="position:absolute;mso-position-horizontal-relative:page;mso-position-vertical-relative:paragraph;z-index:16171008" from="206.5pt,3.414376pt" to="213.5pt,3.414376pt" stroked="true" strokeweight=".5pt" strokecolor="#292425">
            <v:stroke dashstyle="solid"/>
            <w10:wrap type="none"/>
          </v:line>
        </w:pict>
      </w:r>
      <w:r>
        <w:rPr/>
        <w:pict>
          <v:line style="position:absolute;mso-position-horizontal-relative:page;mso-position-vertical-relative:paragraph;z-index:16175616" from="43.5pt,3.414376pt" to="50.5pt,3.414376pt" stroked="true" strokeweight=".5pt" strokecolor="#292425">
            <v:stroke dashstyle="solid"/>
            <w10:wrap type="none"/>
          </v:line>
        </w:pict>
      </w:r>
      <w:r>
        <w:rPr>
          <w:color w:val="292425"/>
          <w:w w:val="120"/>
          <w:sz w:val="12"/>
        </w:rPr>
        <w:t>10</w:t>
      </w:r>
    </w:p>
    <w:p>
      <w:pPr>
        <w:pStyle w:val="BodyText"/>
        <w:rPr>
          <w:sz w:val="12"/>
        </w:rPr>
      </w:pPr>
    </w:p>
    <w:p>
      <w:pPr>
        <w:pStyle w:val="BodyText"/>
        <w:rPr>
          <w:sz w:val="11"/>
        </w:rPr>
      </w:pPr>
    </w:p>
    <w:p>
      <w:pPr>
        <w:spacing w:before="0"/>
        <w:ind w:left="0" w:right="193" w:firstLine="0"/>
        <w:jc w:val="right"/>
        <w:rPr>
          <w:sz w:val="12"/>
        </w:rPr>
      </w:pPr>
      <w:r>
        <w:rPr/>
        <w:pict>
          <v:line style="position:absolute;mso-position-horizontal-relative:page;mso-position-vertical-relative:paragraph;z-index:16170496" from="206.5pt,3.414192pt" to="213.5pt,3.414192pt" stroked="true" strokeweight=".5pt" strokecolor="#292425">
            <v:stroke dashstyle="solid"/>
            <w10:wrap type="none"/>
          </v:line>
        </w:pict>
      </w:r>
      <w:r>
        <w:rPr/>
        <w:pict>
          <v:line style="position:absolute;mso-position-horizontal-relative:page;mso-position-vertical-relative:paragraph;z-index:16175104" from="43.5pt,3.414192pt" to="50.5pt,3.414192pt" stroked="true" strokeweight=".5pt" strokecolor="#292425">
            <v:stroke dashstyle="solid"/>
            <w10:wrap type="none"/>
          </v:line>
        </w:pict>
      </w:r>
      <w:r>
        <w:rPr>
          <w:color w:val="292425"/>
          <w:w w:val="121"/>
          <w:sz w:val="12"/>
        </w:rPr>
        <w:t>8</w:t>
      </w:r>
    </w:p>
    <w:p>
      <w:pPr>
        <w:pStyle w:val="BodyText"/>
        <w:rPr>
          <w:sz w:val="12"/>
        </w:rPr>
      </w:pPr>
    </w:p>
    <w:p>
      <w:pPr>
        <w:pStyle w:val="BodyText"/>
        <w:spacing w:before="6"/>
        <w:rPr>
          <w:sz w:val="12"/>
        </w:rPr>
      </w:pPr>
    </w:p>
    <w:p>
      <w:pPr>
        <w:spacing w:before="0"/>
        <w:ind w:left="0" w:right="193" w:firstLine="0"/>
        <w:jc w:val="right"/>
        <w:rPr>
          <w:sz w:val="12"/>
        </w:rPr>
      </w:pPr>
      <w:r>
        <w:rPr/>
        <w:pict>
          <v:line style="position:absolute;mso-position-horizontal-relative:page;mso-position-vertical-relative:paragraph;z-index:16169984" from="206.5pt,3.414192pt" to="213.5pt,3.414192pt" stroked="true" strokeweight=".5pt" strokecolor="#292425">
            <v:stroke dashstyle="solid"/>
            <w10:wrap type="none"/>
          </v:line>
        </w:pict>
      </w:r>
      <w:r>
        <w:rPr/>
        <w:pict>
          <v:line style="position:absolute;mso-position-horizontal-relative:page;mso-position-vertical-relative:paragraph;z-index:16174592" from="43.5pt,3.414192pt" to="50.5pt,3.414192pt" stroked="true" strokeweight=".5pt" strokecolor="#292425">
            <v:stroke dashstyle="solid"/>
            <w10:wrap type="none"/>
          </v:line>
        </w:pict>
      </w:r>
      <w:r>
        <w:rPr>
          <w:color w:val="292425"/>
          <w:w w:val="121"/>
          <w:sz w:val="12"/>
        </w:rPr>
        <w:t>6</w:t>
      </w:r>
    </w:p>
    <w:p>
      <w:pPr>
        <w:pStyle w:val="BodyText"/>
        <w:rPr>
          <w:sz w:val="12"/>
        </w:rPr>
      </w:pPr>
    </w:p>
    <w:p>
      <w:pPr>
        <w:pStyle w:val="BodyText"/>
        <w:rPr>
          <w:sz w:val="11"/>
        </w:rPr>
      </w:pPr>
    </w:p>
    <w:p>
      <w:pPr>
        <w:spacing w:before="0"/>
        <w:ind w:left="0" w:right="193" w:firstLine="0"/>
        <w:jc w:val="right"/>
        <w:rPr>
          <w:sz w:val="12"/>
        </w:rPr>
      </w:pPr>
      <w:r>
        <w:rPr/>
        <w:pict>
          <v:line style="position:absolute;mso-position-horizontal-relative:page;mso-position-vertical-relative:paragraph;z-index:16169472" from="206.5pt,3.413948pt" to="213.5pt,3.413948pt" stroked="true" strokeweight=".5pt" strokecolor="#292425">
            <v:stroke dashstyle="solid"/>
            <w10:wrap type="none"/>
          </v:line>
        </w:pict>
      </w:r>
      <w:r>
        <w:rPr/>
        <w:pict>
          <v:line style="position:absolute;mso-position-horizontal-relative:page;mso-position-vertical-relative:paragraph;z-index:16174080" from="43.5pt,3.413948pt" to="50.5pt,3.413948pt" stroked="true" strokeweight=".5pt" strokecolor="#292425">
            <v:stroke dashstyle="solid"/>
            <w10:wrap type="none"/>
          </v:line>
        </w:pict>
      </w:r>
      <w:r>
        <w:rPr>
          <w:color w:val="292425"/>
          <w:w w:val="121"/>
          <w:sz w:val="12"/>
        </w:rPr>
        <w:t>4</w:t>
      </w:r>
    </w:p>
    <w:p>
      <w:pPr>
        <w:pStyle w:val="BodyText"/>
        <w:rPr>
          <w:sz w:val="12"/>
        </w:rPr>
      </w:pPr>
    </w:p>
    <w:p>
      <w:pPr>
        <w:pStyle w:val="BodyText"/>
        <w:spacing w:before="3"/>
        <w:rPr>
          <w:sz w:val="12"/>
        </w:rPr>
      </w:pPr>
    </w:p>
    <w:p>
      <w:pPr>
        <w:spacing w:before="0"/>
        <w:ind w:left="0" w:right="193" w:firstLine="0"/>
        <w:jc w:val="right"/>
        <w:rPr>
          <w:sz w:val="12"/>
        </w:rPr>
      </w:pPr>
      <w:r>
        <w:rPr/>
        <w:pict>
          <v:line style="position:absolute;mso-position-horizontal-relative:page;mso-position-vertical-relative:paragraph;z-index:16168960" from="206.5pt,3.413765pt" to="213.5pt,3.413765pt" stroked="true" strokeweight=".5pt" strokecolor="#292425">
            <v:stroke dashstyle="solid"/>
            <w10:wrap type="none"/>
          </v:line>
        </w:pict>
      </w:r>
      <w:r>
        <w:rPr/>
        <w:pict>
          <v:line style="position:absolute;mso-position-horizontal-relative:page;mso-position-vertical-relative:paragraph;z-index:16173568" from="43.5pt,3.413765pt" to="50.5pt,3.413765pt" stroked="true" strokeweight=".5pt" strokecolor="#292425">
            <v:stroke dashstyle="solid"/>
            <w10:wrap type="none"/>
          </v:line>
        </w:pict>
      </w:r>
      <w:r>
        <w:rPr>
          <w:color w:val="292425"/>
          <w:w w:val="121"/>
          <w:sz w:val="12"/>
        </w:rPr>
        <w:t>2</w:t>
      </w:r>
    </w:p>
    <w:p>
      <w:pPr>
        <w:pStyle w:val="BodyText"/>
        <w:spacing w:before="8"/>
        <w:rPr>
          <w:sz w:val="19"/>
        </w:rPr>
      </w:pPr>
      <w:r>
        <w:rPr/>
        <w:br w:type="column"/>
      </w:r>
      <w:r>
        <w:rPr>
          <w:sz w:val="19"/>
        </w:rPr>
      </w:r>
    </w:p>
    <w:p>
      <w:pPr>
        <w:pStyle w:val="BodyText"/>
        <w:spacing w:line="292" w:lineRule="auto"/>
        <w:ind w:left="160" w:right="208"/>
      </w:pPr>
      <w:r>
        <w:rPr>
          <w:color w:val="292425"/>
          <w:w w:val="105"/>
        </w:rPr>
        <w:t>be helped by the greater use of more flexible modes of payment, such as bonuses and merit awards, in recent years.</w:t>
      </w:r>
    </w:p>
    <w:p>
      <w:pPr>
        <w:pStyle w:val="BodyText"/>
        <w:spacing w:before="3"/>
        <w:rPr>
          <w:sz w:val="24"/>
        </w:rPr>
      </w:pPr>
    </w:p>
    <w:p>
      <w:pPr>
        <w:pStyle w:val="BodyText"/>
        <w:spacing w:line="292" w:lineRule="auto"/>
        <w:ind w:left="160" w:right="130"/>
      </w:pPr>
      <w:r>
        <w:rPr>
          <w:color w:val="292425"/>
          <w:w w:val="110"/>
        </w:rPr>
        <w:t>Productivity</w:t>
      </w:r>
      <w:r>
        <w:rPr>
          <w:color w:val="292425"/>
          <w:spacing w:val="-21"/>
          <w:w w:val="110"/>
        </w:rPr>
        <w:t> </w:t>
      </w:r>
      <w:r>
        <w:rPr>
          <w:color w:val="292425"/>
          <w:w w:val="110"/>
        </w:rPr>
        <w:t>growth</w:t>
      </w:r>
      <w:r>
        <w:rPr>
          <w:color w:val="292425"/>
          <w:spacing w:val="-21"/>
          <w:w w:val="110"/>
        </w:rPr>
        <w:t> </w:t>
      </w:r>
      <w:r>
        <w:rPr>
          <w:color w:val="292425"/>
          <w:w w:val="110"/>
        </w:rPr>
        <w:t>has</w:t>
      </w:r>
      <w:r>
        <w:rPr>
          <w:color w:val="292425"/>
          <w:spacing w:val="-21"/>
          <w:w w:val="110"/>
        </w:rPr>
        <w:t> </w:t>
      </w:r>
      <w:r>
        <w:rPr>
          <w:color w:val="292425"/>
          <w:w w:val="110"/>
        </w:rPr>
        <w:t>fallen</w:t>
      </w:r>
      <w:r>
        <w:rPr>
          <w:color w:val="292425"/>
          <w:spacing w:val="-20"/>
          <w:w w:val="110"/>
        </w:rPr>
        <w:t> </w:t>
      </w:r>
      <w:r>
        <w:rPr>
          <w:color w:val="292425"/>
          <w:w w:val="110"/>
        </w:rPr>
        <w:t>in</w:t>
      </w:r>
      <w:r>
        <w:rPr>
          <w:color w:val="292425"/>
          <w:spacing w:val="-21"/>
          <w:w w:val="110"/>
        </w:rPr>
        <w:t> </w:t>
      </w:r>
      <w:r>
        <w:rPr>
          <w:color w:val="292425"/>
          <w:w w:val="110"/>
        </w:rPr>
        <w:t>recent</w:t>
      </w:r>
      <w:r>
        <w:rPr>
          <w:color w:val="292425"/>
          <w:spacing w:val="-21"/>
          <w:w w:val="110"/>
        </w:rPr>
        <w:t> </w:t>
      </w:r>
      <w:r>
        <w:rPr>
          <w:color w:val="292425"/>
          <w:w w:val="110"/>
        </w:rPr>
        <w:t>quarters,</w:t>
      </w:r>
      <w:r>
        <w:rPr>
          <w:color w:val="292425"/>
          <w:spacing w:val="-20"/>
          <w:w w:val="110"/>
        </w:rPr>
        <w:t> </w:t>
      </w:r>
      <w:r>
        <w:rPr>
          <w:color w:val="292425"/>
          <w:w w:val="110"/>
        </w:rPr>
        <w:t>as</w:t>
      </w:r>
      <w:r>
        <w:rPr>
          <w:color w:val="292425"/>
          <w:spacing w:val="-21"/>
          <w:w w:val="110"/>
        </w:rPr>
        <w:t> </w:t>
      </w:r>
      <w:r>
        <w:rPr>
          <w:color w:val="292425"/>
          <w:w w:val="110"/>
        </w:rPr>
        <w:t>is</w:t>
      </w:r>
      <w:r>
        <w:rPr>
          <w:color w:val="292425"/>
          <w:spacing w:val="-21"/>
          <w:w w:val="110"/>
        </w:rPr>
        <w:t> </w:t>
      </w:r>
      <w:r>
        <w:rPr>
          <w:color w:val="292425"/>
          <w:w w:val="110"/>
        </w:rPr>
        <w:t>normal during periods of </w:t>
      </w:r>
      <w:r>
        <w:rPr>
          <w:color w:val="292425"/>
          <w:spacing w:val="-3"/>
          <w:w w:val="110"/>
        </w:rPr>
        <w:t>weaker </w:t>
      </w:r>
      <w:r>
        <w:rPr>
          <w:color w:val="292425"/>
          <w:w w:val="110"/>
        </w:rPr>
        <w:t>output growth when firms are, at least </w:t>
      </w:r>
      <w:r>
        <w:rPr>
          <w:color w:val="292425"/>
          <w:spacing w:val="-3"/>
          <w:w w:val="110"/>
        </w:rPr>
        <w:t>initially, </w:t>
      </w:r>
      <w:r>
        <w:rPr>
          <w:color w:val="292425"/>
          <w:w w:val="110"/>
        </w:rPr>
        <w:t>reluctant </w:t>
      </w:r>
      <w:r>
        <w:rPr>
          <w:color w:val="292425"/>
          <w:spacing w:val="-4"/>
          <w:w w:val="110"/>
        </w:rPr>
        <w:t>to </w:t>
      </w:r>
      <w:r>
        <w:rPr>
          <w:color w:val="292425"/>
          <w:w w:val="110"/>
        </w:rPr>
        <w:t>reduce their workforces. The growth</w:t>
      </w:r>
      <w:r>
        <w:rPr>
          <w:color w:val="292425"/>
          <w:spacing w:val="-24"/>
          <w:w w:val="110"/>
        </w:rPr>
        <w:t> </w:t>
      </w:r>
      <w:r>
        <w:rPr>
          <w:color w:val="292425"/>
          <w:spacing w:val="-4"/>
          <w:w w:val="110"/>
        </w:rPr>
        <w:t>rates</w:t>
      </w:r>
      <w:r>
        <w:rPr>
          <w:color w:val="292425"/>
          <w:spacing w:val="-23"/>
          <w:w w:val="110"/>
        </w:rPr>
        <w:t> </w:t>
      </w:r>
      <w:r>
        <w:rPr>
          <w:color w:val="292425"/>
          <w:w w:val="110"/>
        </w:rPr>
        <w:t>of</w:t>
      </w:r>
      <w:r>
        <w:rPr>
          <w:color w:val="292425"/>
          <w:spacing w:val="-23"/>
          <w:w w:val="110"/>
        </w:rPr>
        <w:t> </w:t>
      </w:r>
      <w:r>
        <w:rPr>
          <w:color w:val="292425"/>
          <w:w w:val="110"/>
        </w:rPr>
        <w:t>productivity</w:t>
      </w:r>
      <w:r>
        <w:rPr>
          <w:color w:val="292425"/>
          <w:spacing w:val="-24"/>
          <w:w w:val="110"/>
        </w:rPr>
        <w:t> </w:t>
      </w:r>
      <w:r>
        <w:rPr>
          <w:color w:val="292425"/>
          <w:w w:val="110"/>
        </w:rPr>
        <w:t>and</w:t>
      </w:r>
      <w:r>
        <w:rPr>
          <w:color w:val="292425"/>
          <w:spacing w:val="-23"/>
          <w:w w:val="110"/>
        </w:rPr>
        <w:t> </w:t>
      </w:r>
      <w:r>
        <w:rPr>
          <w:color w:val="292425"/>
          <w:w w:val="110"/>
        </w:rPr>
        <w:t>unit</w:t>
      </w:r>
      <w:r>
        <w:rPr>
          <w:color w:val="292425"/>
          <w:spacing w:val="-23"/>
          <w:w w:val="110"/>
        </w:rPr>
        <w:t> </w:t>
      </w:r>
      <w:r>
        <w:rPr>
          <w:color w:val="292425"/>
          <w:w w:val="110"/>
        </w:rPr>
        <w:t>wage</w:t>
      </w:r>
      <w:r>
        <w:rPr>
          <w:color w:val="292425"/>
          <w:spacing w:val="-24"/>
          <w:w w:val="110"/>
        </w:rPr>
        <w:t> </w:t>
      </w:r>
      <w:r>
        <w:rPr>
          <w:color w:val="292425"/>
          <w:w w:val="110"/>
        </w:rPr>
        <w:t>costs</w:t>
      </w:r>
      <w:r>
        <w:rPr>
          <w:color w:val="292425"/>
          <w:spacing w:val="-23"/>
          <w:w w:val="110"/>
        </w:rPr>
        <w:t> </w:t>
      </w:r>
      <w:r>
        <w:rPr>
          <w:color w:val="292425"/>
          <w:w w:val="110"/>
        </w:rPr>
        <w:t>usually</w:t>
      </w:r>
      <w:r>
        <w:rPr>
          <w:color w:val="292425"/>
          <w:spacing w:val="-23"/>
          <w:w w:val="110"/>
        </w:rPr>
        <w:t> </w:t>
      </w:r>
      <w:r>
        <w:rPr>
          <w:color w:val="292425"/>
          <w:spacing w:val="-3"/>
          <w:w w:val="110"/>
        </w:rPr>
        <w:t>move </w:t>
      </w:r>
      <w:r>
        <w:rPr>
          <w:color w:val="292425"/>
          <w:w w:val="110"/>
        </w:rPr>
        <w:t>in opposite directions, as shown in Chart </w:t>
      </w:r>
      <w:r>
        <w:rPr>
          <w:color w:val="292425"/>
          <w:spacing w:val="-9"/>
          <w:w w:val="110"/>
        </w:rPr>
        <w:t>3.13. </w:t>
      </w:r>
      <w:r>
        <w:rPr>
          <w:color w:val="292425"/>
          <w:w w:val="110"/>
        </w:rPr>
        <w:t>But the sharp fall</w:t>
      </w:r>
      <w:r>
        <w:rPr>
          <w:color w:val="292425"/>
          <w:spacing w:val="-12"/>
          <w:w w:val="110"/>
        </w:rPr>
        <w:t> </w:t>
      </w:r>
      <w:r>
        <w:rPr>
          <w:color w:val="292425"/>
          <w:w w:val="110"/>
        </w:rPr>
        <w:t>in</w:t>
      </w:r>
      <w:r>
        <w:rPr>
          <w:color w:val="292425"/>
          <w:spacing w:val="-12"/>
          <w:w w:val="110"/>
        </w:rPr>
        <w:t> </w:t>
      </w:r>
      <w:r>
        <w:rPr>
          <w:color w:val="292425"/>
          <w:w w:val="110"/>
        </w:rPr>
        <w:t>earnings</w:t>
      </w:r>
      <w:r>
        <w:rPr>
          <w:color w:val="292425"/>
          <w:spacing w:val="-12"/>
          <w:w w:val="110"/>
        </w:rPr>
        <w:t> </w:t>
      </w:r>
      <w:r>
        <w:rPr>
          <w:color w:val="292425"/>
          <w:w w:val="110"/>
        </w:rPr>
        <w:t>growth</w:t>
      </w:r>
      <w:r>
        <w:rPr>
          <w:color w:val="292425"/>
          <w:spacing w:val="-12"/>
          <w:w w:val="110"/>
        </w:rPr>
        <w:t> </w:t>
      </w:r>
      <w:r>
        <w:rPr>
          <w:color w:val="292425"/>
          <w:w w:val="110"/>
        </w:rPr>
        <w:t>in</w:t>
      </w:r>
      <w:r>
        <w:rPr>
          <w:color w:val="292425"/>
          <w:spacing w:val="-12"/>
          <w:w w:val="110"/>
        </w:rPr>
        <w:t> </w:t>
      </w:r>
      <w:r>
        <w:rPr>
          <w:color w:val="292425"/>
          <w:spacing w:val="-3"/>
          <w:w w:val="110"/>
        </w:rPr>
        <w:t>late</w:t>
      </w:r>
      <w:r>
        <w:rPr>
          <w:color w:val="292425"/>
          <w:spacing w:val="-12"/>
          <w:w w:val="110"/>
        </w:rPr>
        <w:t> </w:t>
      </w:r>
      <w:r>
        <w:rPr>
          <w:color w:val="292425"/>
          <w:spacing w:val="-11"/>
          <w:w w:val="110"/>
        </w:rPr>
        <w:t>2001</w:t>
      </w:r>
      <w:r>
        <w:rPr>
          <w:color w:val="292425"/>
          <w:spacing w:val="-12"/>
          <w:w w:val="110"/>
        </w:rPr>
        <w:t> </w:t>
      </w:r>
      <w:r>
        <w:rPr>
          <w:color w:val="292425"/>
          <w:w w:val="110"/>
        </w:rPr>
        <w:t>more</w:t>
      </w:r>
      <w:r>
        <w:rPr>
          <w:color w:val="292425"/>
          <w:spacing w:val="-12"/>
          <w:w w:val="110"/>
        </w:rPr>
        <w:t> </w:t>
      </w:r>
      <w:r>
        <w:rPr>
          <w:color w:val="292425"/>
          <w:w w:val="110"/>
        </w:rPr>
        <w:t>than</w:t>
      </w:r>
      <w:r>
        <w:rPr>
          <w:color w:val="292425"/>
          <w:spacing w:val="-12"/>
          <w:w w:val="110"/>
        </w:rPr>
        <w:t> </w:t>
      </w:r>
      <w:r>
        <w:rPr>
          <w:color w:val="292425"/>
          <w:w w:val="110"/>
        </w:rPr>
        <w:t>offset</w:t>
      </w:r>
      <w:r>
        <w:rPr>
          <w:color w:val="292425"/>
          <w:spacing w:val="-11"/>
          <w:w w:val="110"/>
        </w:rPr>
        <w:t> </w:t>
      </w:r>
      <w:r>
        <w:rPr>
          <w:color w:val="292425"/>
          <w:w w:val="110"/>
        </w:rPr>
        <w:t>the</w:t>
      </w:r>
      <w:r>
        <w:rPr>
          <w:color w:val="292425"/>
          <w:spacing w:val="-12"/>
          <w:w w:val="110"/>
        </w:rPr>
        <w:t> </w:t>
      </w:r>
      <w:r>
        <w:rPr>
          <w:color w:val="292425"/>
          <w:w w:val="110"/>
        </w:rPr>
        <w:t>effect of</w:t>
      </w:r>
      <w:r>
        <w:rPr>
          <w:color w:val="292425"/>
          <w:spacing w:val="-21"/>
          <w:w w:val="110"/>
        </w:rPr>
        <w:t> </w:t>
      </w:r>
      <w:r>
        <w:rPr>
          <w:color w:val="292425"/>
          <w:w w:val="110"/>
        </w:rPr>
        <w:t>the</w:t>
      </w:r>
      <w:r>
        <w:rPr>
          <w:color w:val="292425"/>
          <w:spacing w:val="-21"/>
          <w:w w:val="110"/>
        </w:rPr>
        <w:t> </w:t>
      </w:r>
      <w:r>
        <w:rPr>
          <w:color w:val="292425"/>
          <w:w w:val="110"/>
        </w:rPr>
        <w:t>fall</w:t>
      </w:r>
      <w:r>
        <w:rPr>
          <w:color w:val="292425"/>
          <w:spacing w:val="-21"/>
          <w:w w:val="110"/>
        </w:rPr>
        <w:t> </w:t>
      </w:r>
      <w:r>
        <w:rPr>
          <w:color w:val="292425"/>
          <w:w w:val="110"/>
        </w:rPr>
        <w:t>in</w:t>
      </w:r>
      <w:r>
        <w:rPr>
          <w:color w:val="292425"/>
          <w:spacing w:val="-21"/>
          <w:w w:val="110"/>
        </w:rPr>
        <w:t> </w:t>
      </w:r>
      <w:r>
        <w:rPr>
          <w:color w:val="292425"/>
          <w:w w:val="110"/>
        </w:rPr>
        <w:t>productivity</w:t>
      </w:r>
      <w:r>
        <w:rPr>
          <w:color w:val="292425"/>
          <w:spacing w:val="-20"/>
          <w:w w:val="110"/>
        </w:rPr>
        <w:t> </w:t>
      </w:r>
      <w:r>
        <w:rPr>
          <w:color w:val="292425"/>
          <w:w w:val="110"/>
        </w:rPr>
        <w:t>growth,</w:t>
      </w:r>
      <w:r>
        <w:rPr>
          <w:color w:val="292425"/>
          <w:spacing w:val="-21"/>
          <w:w w:val="110"/>
        </w:rPr>
        <w:t> </w:t>
      </w:r>
      <w:r>
        <w:rPr>
          <w:color w:val="292425"/>
          <w:w w:val="110"/>
        </w:rPr>
        <w:t>so</w:t>
      </w:r>
      <w:r>
        <w:rPr>
          <w:color w:val="292425"/>
          <w:spacing w:val="-21"/>
          <w:w w:val="110"/>
        </w:rPr>
        <w:t> </w:t>
      </w:r>
      <w:r>
        <w:rPr>
          <w:color w:val="292425"/>
          <w:w w:val="110"/>
        </w:rPr>
        <w:t>that</w:t>
      </w:r>
      <w:r>
        <w:rPr>
          <w:color w:val="292425"/>
          <w:spacing w:val="-21"/>
          <w:w w:val="110"/>
        </w:rPr>
        <w:t> </w:t>
      </w:r>
      <w:r>
        <w:rPr>
          <w:color w:val="292425"/>
          <w:w w:val="110"/>
        </w:rPr>
        <w:t>there</w:t>
      </w:r>
      <w:r>
        <w:rPr>
          <w:color w:val="292425"/>
          <w:spacing w:val="-20"/>
          <w:w w:val="110"/>
        </w:rPr>
        <w:t> </w:t>
      </w:r>
      <w:r>
        <w:rPr>
          <w:color w:val="292425"/>
          <w:spacing w:val="-3"/>
          <w:w w:val="110"/>
        </w:rPr>
        <w:t>was</w:t>
      </w:r>
      <w:r>
        <w:rPr>
          <w:color w:val="292425"/>
          <w:spacing w:val="-21"/>
          <w:w w:val="110"/>
        </w:rPr>
        <w:t> </w:t>
      </w:r>
      <w:r>
        <w:rPr>
          <w:color w:val="292425"/>
          <w:w w:val="110"/>
        </w:rPr>
        <w:t>a</w:t>
      </w:r>
      <w:r>
        <w:rPr>
          <w:color w:val="292425"/>
          <w:spacing w:val="-21"/>
          <w:w w:val="110"/>
        </w:rPr>
        <w:t> </w:t>
      </w:r>
      <w:r>
        <w:rPr>
          <w:color w:val="292425"/>
          <w:w w:val="110"/>
        </w:rPr>
        <w:t>small</w:t>
      </w:r>
      <w:r>
        <w:rPr>
          <w:color w:val="292425"/>
          <w:spacing w:val="-21"/>
          <w:w w:val="110"/>
        </w:rPr>
        <w:t> </w:t>
      </w:r>
      <w:r>
        <w:rPr>
          <w:color w:val="292425"/>
          <w:w w:val="110"/>
        </w:rPr>
        <w:t>fall in unit wage cost </w:t>
      </w:r>
      <w:r>
        <w:rPr>
          <w:color w:val="292425"/>
          <w:spacing w:val="-2"/>
          <w:w w:val="110"/>
        </w:rPr>
        <w:t>growth</w:t>
      </w:r>
      <w:r>
        <w:rPr>
          <w:color w:val="292425"/>
          <w:spacing w:val="-31"/>
          <w:w w:val="110"/>
        </w:rPr>
        <w:t> </w:t>
      </w:r>
      <w:r>
        <w:rPr>
          <w:color w:val="292425"/>
          <w:spacing w:val="-3"/>
          <w:w w:val="110"/>
        </w:rPr>
        <w:t>too.</w:t>
      </w:r>
    </w:p>
    <w:p>
      <w:pPr>
        <w:spacing w:after="0" w:line="292" w:lineRule="auto"/>
        <w:sectPr>
          <w:type w:val="continuous"/>
          <w:pgSz w:w="11900" w:h="16840"/>
          <w:pgMar w:top="1260" w:bottom="280" w:left="640" w:right="640"/>
          <w:cols w:num="2" w:equalWidth="0">
            <w:col w:w="4065" w:space="875"/>
            <w:col w:w="5680"/>
          </w:cols>
        </w:sectPr>
      </w:pPr>
    </w:p>
    <w:p>
      <w:pPr>
        <w:pStyle w:val="BodyText"/>
        <w:spacing w:before="6" w:after="1"/>
        <w:rPr>
          <w:sz w:val="28"/>
        </w:rPr>
      </w:pPr>
    </w:p>
    <w:p>
      <w:pPr>
        <w:pStyle w:val="BodyText"/>
        <w:spacing w:line="20" w:lineRule="exact"/>
        <w:ind w:left="225"/>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pStyle w:val="BodyText"/>
      </w:pPr>
    </w:p>
    <w:p>
      <w:pPr>
        <w:pStyle w:val="BodyText"/>
        <w:spacing w:before="4"/>
        <w:rPr>
          <w:sz w:val="11"/>
        </w:rPr>
      </w:pPr>
      <w:r>
        <w:rPr/>
        <w:pict>
          <v:shape style="position:absolute;margin-left:43.5pt;margin-top:8.729977pt;width:7pt;height:.1pt;mso-position-horizontal-relative:page;mso-position-vertical-relative:paragraph;z-index:-15289856;mso-wrap-distance-left:0;mso-wrap-distance-right:0" coordorigin="870,175" coordsize="140,0" path="m870,175l1010,175e" filled="false" stroked="true" strokeweight=".5pt" strokecolor="#292425">
            <v:path arrowok="t"/>
            <v:stroke dashstyle="solid"/>
            <w10:wrap type="topAndBottom"/>
          </v:shape>
        </w:pict>
      </w:r>
    </w:p>
    <w:p>
      <w:pPr>
        <w:spacing w:before="15"/>
        <w:ind w:left="390" w:right="0" w:firstLine="0"/>
        <w:jc w:val="left"/>
        <w:rPr>
          <w:sz w:val="12"/>
        </w:rPr>
      </w:pPr>
      <w:r>
        <w:rPr>
          <w:color w:val="292425"/>
          <w:w w:val="120"/>
          <w:sz w:val="12"/>
        </w:rPr>
        <w:t>1984 86 88 90 92 94</w:t>
      </w:r>
    </w:p>
    <w:p>
      <w:pPr>
        <w:spacing w:before="45"/>
        <w:ind w:left="1304" w:right="0" w:firstLine="0"/>
        <w:jc w:val="left"/>
        <w:rPr>
          <w:sz w:val="16"/>
        </w:rPr>
      </w:pPr>
      <w:r>
        <w:rPr/>
        <w:br w:type="column"/>
      </w:r>
      <w:r>
        <w:rPr>
          <w:color w:val="292425"/>
          <w:w w:val="110"/>
          <w:sz w:val="16"/>
        </w:rPr>
        <w:t>+</w:t>
      </w:r>
    </w:p>
    <w:p>
      <w:pPr>
        <w:spacing w:line="129" w:lineRule="exact" w:before="36"/>
        <w:ind w:left="1489" w:right="0" w:firstLine="0"/>
        <w:jc w:val="left"/>
        <w:rPr>
          <w:sz w:val="12"/>
        </w:rPr>
      </w:pPr>
      <w:r>
        <w:rPr/>
        <w:pict>
          <v:line style="position:absolute;mso-position-horizontal-relative:page;mso-position-vertical-relative:paragraph;z-index:16168448" from="206.5pt,5.234582pt" to="213.5pt,5.234582pt" stroked="true" strokeweight=".5pt" strokecolor="#292425">
            <v:stroke dashstyle="solid"/>
            <w10:wrap type="none"/>
          </v:line>
        </w:pict>
      </w:r>
      <w:r>
        <w:rPr>
          <w:color w:val="292425"/>
          <w:w w:val="121"/>
          <w:sz w:val="12"/>
        </w:rPr>
        <w:t>0</w:t>
      </w:r>
    </w:p>
    <w:p>
      <w:pPr>
        <w:spacing w:line="175" w:lineRule="exact" w:before="0"/>
        <w:ind w:left="1304" w:right="0" w:firstLine="0"/>
        <w:jc w:val="left"/>
        <w:rPr>
          <w:sz w:val="16"/>
        </w:rPr>
      </w:pPr>
      <w:r>
        <w:rPr>
          <w:color w:val="292425"/>
          <w:w w:val="87"/>
          <w:sz w:val="16"/>
        </w:rPr>
        <w:t>_</w:t>
      </w:r>
    </w:p>
    <w:p>
      <w:pPr>
        <w:spacing w:line="128" w:lineRule="exact" w:before="116"/>
        <w:ind w:left="1489" w:right="0" w:firstLine="0"/>
        <w:jc w:val="left"/>
        <w:rPr>
          <w:sz w:val="12"/>
        </w:rPr>
      </w:pPr>
      <w:r>
        <w:rPr/>
        <w:pict>
          <v:line style="position:absolute;mso-position-horizontal-relative:page;mso-position-vertical-relative:paragraph;z-index:16167936" from="206.5pt,9.213582pt" to="213.5pt,9.213582pt" stroked="true" strokeweight=".5pt" strokecolor="#292425">
            <v:stroke dashstyle="solid"/>
            <w10:wrap type="none"/>
          </v:line>
        </w:pict>
      </w:r>
      <w:r>
        <w:rPr>
          <w:color w:val="292425"/>
          <w:w w:val="121"/>
          <w:sz w:val="12"/>
        </w:rPr>
        <w:t>2</w:t>
      </w:r>
    </w:p>
    <w:p>
      <w:pPr>
        <w:spacing w:line="128" w:lineRule="exact" w:before="0"/>
        <w:ind w:left="154" w:right="0" w:firstLine="0"/>
        <w:jc w:val="left"/>
        <w:rPr>
          <w:sz w:val="12"/>
        </w:rPr>
      </w:pPr>
      <w:r>
        <w:rPr>
          <w:color w:val="292425"/>
          <w:w w:val="120"/>
          <w:sz w:val="12"/>
        </w:rPr>
        <w:t>96 98 2000</w:t>
      </w:r>
    </w:p>
    <w:p>
      <w:pPr>
        <w:pStyle w:val="BodyText"/>
        <w:spacing w:line="292" w:lineRule="auto" w:before="116"/>
        <w:ind w:left="390" w:right="630"/>
      </w:pPr>
      <w:r>
        <w:rPr/>
        <w:br w:type="column"/>
      </w:r>
      <w:r>
        <w:rPr>
          <w:color w:val="292425"/>
          <w:w w:val="105"/>
        </w:rPr>
        <w:t>The MPC expects that earnings growth will recover in the coming months. Over the course of 2002, the impact of changes in bonus payments is expected to abate, and any recovery in paid overtime hours would boost the average</w:t>
      </w:r>
    </w:p>
    <w:p>
      <w:pPr>
        <w:spacing w:after="0" w:line="292" w:lineRule="auto"/>
        <w:sectPr>
          <w:type w:val="continuous"/>
          <w:pgSz w:w="11900" w:h="16840"/>
          <w:pgMar w:top="1260" w:bottom="280" w:left="640" w:right="640"/>
          <w:cols w:num="3" w:equalWidth="0">
            <w:col w:w="2266" w:space="40"/>
            <w:col w:w="1603" w:space="801"/>
            <w:col w:w="5910"/>
          </w:cols>
        </w:sectPr>
      </w:pPr>
    </w:p>
    <w:p>
      <w:pPr>
        <w:spacing w:line="123" w:lineRule="exact" w:before="0"/>
        <w:ind w:left="175" w:right="0" w:firstLine="0"/>
        <w:jc w:val="left"/>
        <w:rPr>
          <w:sz w:val="12"/>
        </w:rPr>
      </w:pPr>
      <w:r>
        <w:rPr>
          <w:color w:val="292425"/>
          <w:w w:val="105"/>
          <w:sz w:val="12"/>
        </w:rPr>
        <w:t>(a) Ratio of GDP to whole-economy workforce jobs.</w:t>
      </w:r>
    </w:p>
    <w:p>
      <w:pPr>
        <w:pStyle w:val="BodyText"/>
        <w:spacing w:line="228" w:lineRule="exact"/>
        <w:ind w:left="175"/>
      </w:pPr>
      <w:r>
        <w:rPr/>
        <w:br w:type="column"/>
      </w:r>
      <w:r>
        <w:rPr>
          <w:color w:val="292425"/>
          <w:w w:val="105"/>
        </w:rPr>
        <w:t>earnings of those employed.</w:t>
      </w:r>
    </w:p>
    <w:p>
      <w:pPr>
        <w:spacing w:after="0" w:line="228" w:lineRule="exact"/>
        <w:sectPr>
          <w:type w:val="continuous"/>
          <w:pgSz w:w="11900" w:h="16840"/>
          <w:pgMar w:top="1260" w:bottom="280" w:left="640" w:right="640"/>
          <w:cols w:num="2" w:equalWidth="0">
            <w:col w:w="2908" w:space="2017"/>
            <w:col w:w="5695"/>
          </w:cols>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280128;mso-wrap-distance-left:0;mso-wrap-distance-right:0" type="#_x0000_t202" filled="true" fillcolor="#bddfed" stroked="false">
            <v:textbox inset="0,0,0,0">
              <w:txbxContent>
                <w:p>
                  <w:pPr>
                    <w:tabs>
                      <w:tab w:pos="6715" w:val="left" w:leader="none"/>
                    </w:tabs>
                    <w:spacing w:before="226"/>
                    <w:ind w:left="260" w:right="0" w:firstLine="0"/>
                    <w:jc w:val="left"/>
                    <w:rPr>
                      <w:rFonts w:ascii="Trebuchet MS"/>
                      <w:sz w:val="48"/>
                    </w:rPr>
                  </w:pPr>
                  <w:bookmarkStart w:name="Costs and prices" w:id="48"/>
                  <w:bookmarkEnd w:id="48"/>
                  <w:r>
                    <w:rPr/>
                  </w:r>
                  <w:bookmarkStart w:name="Commodity prices" w:id="49"/>
                  <w:bookmarkEnd w:id="49"/>
                  <w:r>
                    <w:rPr/>
                  </w:r>
                  <w:bookmarkStart w:name="_bookmark19" w:id="50"/>
                  <w:bookmarkEnd w:id="50"/>
                  <w:r>
                    <w:rPr/>
                  </w:r>
                  <w:bookmarkStart w:name="_bookmark20" w:id="51"/>
                  <w:bookmarkEnd w:id="51"/>
                  <w:r>
                    <w:rPr/>
                  </w:r>
                  <w:r>
                    <w:rPr>
                      <w:rFonts w:ascii="Trebuchet MS"/>
                      <w:color w:val="0092C0"/>
                      <w:sz w:val="48"/>
                    </w:rPr>
                    <w:t>4</w:t>
                    <w:tab/>
                    <w:t>Costs and</w:t>
                  </w:r>
                  <w:r>
                    <w:rPr>
                      <w:rFonts w:ascii="Trebuchet MS"/>
                      <w:color w:val="0092C0"/>
                      <w:spacing w:val="-49"/>
                      <w:sz w:val="48"/>
                    </w:rPr>
                    <w:t> </w:t>
                  </w:r>
                  <w:r>
                    <w:rPr>
                      <w:rFonts w:ascii="Trebuchet MS"/>
                      <w:color w:val="0092C0"/>
                      <w:sz w:val="48"/>
                    </w:rPr>
                    <w:t>prices</w:t>
                  </w:r>
                </w:p>
              </w:txbxContent>
            </v:textbox>
            <v:fill type="solid"/>
            <w10:wrap type="topAndBottom"/>
          </v:shape>
        </w:pict>
      </w:r>
    </w:p>
    <w:p>
      <w:pPr>
        <w:pStyle w:val="BodyText"/>
      </w:pPr>
    </w:p>
    <w:p>
      <w:pPr>
        <w:pStyle w:val="BodyText"/>
      </w:pPr>
    </w:p>
    <w:p>
      <w:pPr>
        <w:pStyle w:val="BodyText"/>
        <w:spacing w:before="8"/>
        <w:rPr>
          <w:sz w:val="11"/>
        </w:rPr>
      </w:pPr>
      <w:r>
        <w:rPr/>
        <w:pict>
          <v:shape style="position:absolute;margin-left:40.5pt;margin-top:9.221953pt;width:515pt;height:131.5pt;mso-position-horizontal-relative:page;mso-position-vertical-relative:paragraph;z-index:-15279616;mso-wrap-distance-left:0;mso-wrap-distance-right:0" type="#_x0000_t202" filled="true" fillcolor="#bddfed" stroked="true" strokeweight="1pt" strokecolor="#0092c0">
            <v:textbox inset="0,0,0,0">
              <w:txbxContent>
                <w:p>
                  <w:pPr>
                    <w:spacing w:line="242" w:lineRule="auto" w:before="188"/>
                    <w:ind w:left="239" w:right="288" w:firstLine="0"/>
                    <w:jc w:val="left"/>
                    <w:rPr>
                      <w:i/>
                      <w:sz w:val="24"/>
                    </w:rPr>
                  </w:pPr>
                  <w:r>
                    <w:rPr>
                      <w:i/>
                      <w:color w:val="292425"/>
                      <w:spacing w:val="-1"/>
                      <w:w w:val="95"/>
                      <w:sz w:val="24"/>
                    </w:rPr>
                    <w:t>Oi</w:t>
                  </w:r>
                  <w:r>
                    <w:rPr>
                      <w:i/>
                      <w:color w:val="292425"/>
                      <w:w w:val="95"/>
                      <w:sz w:val="24"/>
                    </w:rPr>
                    <w:t>l</w:t>
                  </w:r>
                  <w:r>
                    <w:rPr>
                      <w:i/>
                      <w:color w:val="292425"/>
                      <w:sz w:val="24"/>
                    </w:rPr>
                    <w:t> </w:t>
                  </w:r>
                  <w:r>
                    <w:rPr>
                      <w:i/>
                      <w:color w:val="292425"/>
                      <w:spacing w:val="-1"/>
                      <w:w w:val="93"/>
                      <w:sz w:val="24"/>
                    </w:rPr>
                    <w:t>pric</w:t>
                  </w:r>
                  <w:r>
                    <w:rPr>
                      <w:i/>
                      <w:color w:val="292425"/>
                      <w:spacing w:val="-5"/>
                      <w:w w:val="93"/>
                      <w:sz w:val="24"/>
                    </w:rPr>
                    <w:t>e</w:t>
                  </w:r>
                  <w:r>
                    <w:rPr>
                      <w:i/>
                      <w:color w:val="292425"/>
                      <w:w w:val="93"/>
                      <w:sz w:val="24"/>
                    </w:rPr>
                    <w:t>s</w:t>
                  </w:r>
                  <w:r>
                    <w:rPr>
                      <w:i/>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pic</w:t>
                  </w:r>
                  <w:r>
                    <w:rPr>
                      <w:i/>
                      <w:smallCaps w:val="0"/>
                      <w:color w:val="292425"/>
                      <w:spacing w:val="-5"/>
                      <w:w w:val="94"/>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color w:val="292425"/>
                      <w:spacing w:val="-1"/>
                      <w:w w:val="83"/>
                      <w:sz w:val="24"/>
                    </w:rPr>
                    <w:t>sharp</w:t>
                  </w:r>
                  <w:r>
                    <w:rPr>
                      <w:i/>
                      <w:smallCaps/>
                      <w:color w:val="292425"/>
                      <w:spacing w:val="-5"/>
                      <w:w w:val="83"/>
                      <w:sz w:val="24"/>
                    </w:rPr>
                    <w:t>l</w:t>
                  </w:r>
                  <w:r>
                    <w:rPr>
                      <w:i/>
                      <w:smallCaps w:val="0"/>
                      <w:color w:val="292425"/>
                      <w:w w:val="96"/>
                      <w:sz w:val="24"/>
                    </w:rPr>
                    <w:t>y</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w w:val="96"/>
                      <w:sz w:val="24"/>
                    </w:rPr>
                    <w:t>y</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w w:val="125"/>
                      <w:sz w:val="24"/>
                    </w:rPr>
                    <w:t>t</w:t>
                  </w:r>
                  <w:r>
                    <w:rPr>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7"/>
                      <w:sz w:val="24"/>
                    </w:rPr>
                    <w:t>n</w:t>
                  </w:r>
                  <w:r>
                    <w:rPr>
                      <w:i/>
                      <w:smallCaps w:val="0"/>
                      <w:color w:val="292425"/>
                      <w:spacing w:val="-4"/>
                      <w:w w:val="97"/>
                      <w:sz w:val="24"/>
                    </w:rPr>
                    <w:t>o</w:t>
                  </w:r>
                  <w:r>
                    <w:rPr>
                      <w:i/>
                      <w:smallCaps w:val="0"/>
                      <w:color w:val="292425"/>
                      <w:w w:val="87"/>
                      <w:sz w:val="24"/>
                    </w:rPr>
                    <w:t>w</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thi</w:t>
                  </w:r>
                  <w:r>
                    <w:rPr>
                      <w:i/>
                      <w:smallCaps w:val="0"/>
                      <w:color w:val="292425"/>
                      <w:spacing w:val="-8"/>
                      <w:w w:val="96"/>
                      <w:sz w:val="24"/>
                    </w:rPr>
                    <w:t>r</w:t>
                  </w:r>
                  <w:r>
                    <w:rPr>
                      <w:i/>
                      <w:smallCaps w:val="0"/>
                      <w:color w:val="292425"/>
                      <w:sz w:val="24"/>
                    </w:rPr>
                    <w:t>d </w:t>
                  </w:r>
                  <w:r>
                    <w:rPr>
                      <w:i/>
                      <w:smallCaps w:val="0"/>
                      <w:color w:val="292425"/>
                      <w:spacing w:val="-1"/>
                      <w:w w:val="93"/>
                      <w:sz w:val="24"/>
                    </w:rPr>
                    <w:t>highe</w:t>
                  </w:r>
                  <w:r>
                    <w:rPr>
                      <w:i/>
                      <w:smallCaps w:val="0"/>
                      <w:color w:val="292425"/>
                      <w:spacing w:val="-29"/>
                      <w:w w:val="86"/>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5"/>
                      <w:sz w:val="24"/>
                    </w:rPr>
                    <w:t>Sterling</w:t>
                  </w:r>
                  <w:r>
                    <w:rPr>
                      <w:i/>
                      <w:smallCaps w:val="0"/>
                      <w:color w:val="292425"/>
                      <w:spacing w:val="-1"/>
                      <w:w w:val="95"/>
                      <w:sz w:val="24"/>
                    </w:rPr>
                    <w:t> </w:t>
                  </w:r>
                  <w:r>
                    <w:rPr>
                      <w:i/>
                      <w:smallCaps w:val="0"/>
                      <w:color w:val="292425"/>
                      <w:spacing w:val="-1"/>
                      <w:w w:val="96"/>
                      <w:sz w:val="24"/>
                    </w:rPr>
                    <w:t>impor</w:t>
                  </w:r>
                  <w:r>
                    <w:rPr>
                      <w:i/>
                      <w:smallCaps w:val="0"/>
                      <w:color w:val="292425"/>
                      <w:w w:val="96"/>
                      <w:sz w:val="24"/>
                    </w:rPr>
                    <w:t>t</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3"/>
                      <w:sz w:val="24"/>
                    </w:rPr>
                    <w:t>declin</w:t>
                  </w:r>
                  <w:r>
                    <w:rPr>
                      <w:i/>
                      <w:smallCaps w:val="0"/>
                      <w:color w:val="292425"/>
                      <w:w w:val="93"/>
                      <w:sz w:val="24"/>
                    </w:rPr>
                    <w:t>e</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tur</w:t>
                  </w:r>
                  <w:r>
                    <w:rPr>
                      <w:i/>
                      <w:smallCaps w:val="0"/>
                      <w:color w:val="292425"/>
                      <w:w w:val="96"/>
                      <w:sz w:val="24"/>
                    </w:rPr>
                    <w:t>n</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96"/>
                      <w:sz w:val="24"/>
                    </w:rPr>
                    <w:t>y</w:t>
                  </w:r>
                  <w:r>
                    <w:rPr>
                      <w:i/>
                      <w:smallCaps/>
                      <w:color w:val="292425"/>
                      <w:spacing w:val="-1"/>
                      <w:w w:val="91"/>
                      <w:sz w:val="24"/>
                    </w:rPr>
                    <w:t>ea</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4"/>
                      <w:sz w:val="24"/>
                    </w:rPr>
                    <w:t>manufactu</w:t>
                  </w:r>
                  <w:r>
                    <w:rPr>
                      <w:i/>
                      <w:smallCaps/>
                      <w:color w:val="292425"/>
                      <w:spacing w:val="-5"/>
                      <w:w w:val="84"/>
                      <w:sz w:val="24"/>
                    </w:rPr>
                    <w:t>r</w:t>
                  </w:r>
                  <w:r>
                    <w:rPr>
                      <w:i/>
                      <w:smallCaps w:val="0"/>
                      <w:color w:val="292425"/>
                      <w:spacing w:val="-1"/>
                      <w:w w:val="88"/>
                      <w:sz w:val="24"/>
                    </w:rPr>
                    <w:t>ers</w:t>
                  </w:r>
                  <w:r>
                    <w:rPr>
                      <w:i/>
                      <w:smallCaps w:val="0"/>
                      <w:color w:val="292425"/>
                      <w:w w:val="88"/>
                      <w:sz w:val="24"/>
                    </w:rPr>
                    <w:t>’</w:t>
                  </w:r>
                  <w:r>
                    <w:rPr>
                      <w:i/>
                      <w:smallCaps w:val="0"/>
                      <w:color w:val="292425"/>
                      <w:sz w:val="24"/>
                    </w:rPr>
                    <w:t> </w:t>
                  </w:r>
                  <w:r>
                    <w:rPr>
                      <w:i/>
                      <w:smallCaps/>
                      <w:color w:val="292425"/>
                      <w:spacing w:val="-1"/>
                      <w:w w:val="85"/>
                      <w:sz w:val="24"/>
                    </w:rPr>
                    <w:t>material</w:t>
                  </w:r>
                  <w:r>
                    <w:rPr>
                      <w:i/>
                      <w:smallCaps/>
                      <w:color w:val="292425"/>
                      <w:w w:val="85"/>
                      <w:sz w:val="24"/>
                    </w:rPr>
                    <w:t>s</w:t>
                  </w:r>
                  <w:r>
                    <w:rPr>
                      <w:i/>
                      <w:smallCaps w:val="0"/>
                      <w:color w:val="292425"/>
                      <w:sz w:val="24"/>
                    </w:rPr>
                    <w:t> </w:t>
                  </w:r>
                  <w:r>
                    <w:rPr>
                      <w:i/>
                      <w:smallCaps/>
                      <w:color w:val="292425"/>
                      <w:spacing w:val="-1"/>
                      <w:w w:val="92"/>
                      <w:sz w:val="24"/>
                    </w:rPr>
                    <w:t>and</w:t>
                  </w:r>
                  <w:r>
                    <w:rPr>
                      <w:i/>
                      <w:smallCaps w:val="0"/>
                      <w:color w:val="292425"/>
                      <w:spacing w:val="-1"/>
                      <w:w w:val="92"/>
                      <w:sz w:val="24"/>
                    </w:rPr>
                    <w:t> </w:t>
                  </w:r>
                  <w:r>
                    <w:rPr>
                      <w:i/>
                      <w:smallCaps w:val="0"/>
                      <w:color w:val="292425"/>
                      <w:spacing w:val="-1"/>
                      <w:w w:val="93"/>
                      <w:sz w:val="24"/>
                    </w:rPr>
                    <w:t>fuel</w:t>
                  </w:r>
                  <w:r>
                    <w:rPr>
                      <w:i/>
                      <w:smallCaps w:val="0"/>
                      <w:color w:val="292425"/>
                      <w:w w:val="93"/>
                      <w:sz w:val="24"/>
                    </w:rPr>
                    <w:t>s</w:t>
                  </w:r>
                  <w:r>
                    <w:rPr>
                      <w:i/>
                      <w:smallCaps w:val="0"/>
                      <w:color w:val="292425"/>
                      <w:sz w:val="24"/>
                    </w:rPr>
                    <w:t> </w:t>
                  </w:r>
                  <w:r>
                    <w:rPr>
                      <w:i/>
                      <w:smallCaps w:val="0"/>
                      <w:color w:val="292425"/>
                      <w:spacing w:val="-3"/>
                      <w:w w:val="86"/>
                      <w:sz w:val="24"/>
                    </w:rPr>
                    <w:t>r</w:t>
                  </w:r>
                  <w:r>
                    <w:rPr>
                      <w:i/>
                      <w:smallCaps w:val="0"/>
                      <w:color w:val="292425"/>
                      <w:spacing w:val="-1"/>
                      <w:w w:val="93"/>
                      <w:sz w:val="24"/>
                    </w:rPr>
                    <w:t>os</w:t>
                  </w:r>
                  <w:r>
                    <w:rPr>
                      <w:i/>
                      <w:smallCaps w:val="0"/>
                      <w:color w:val="292425"/>
                      <w:w w:val="93"/>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7"/>
                      <w:w w:val="115"/>
                      <w:sz w:val="24"/>
                    </w:rPr>
                    <w:t>0</w:t>
                  </w:r>
                  <w:r>
                    <w:rPr>
                      <w:i/>
                      <w:smallCaps w:val="0"/>
                      <w:color w:val="292425"/>
                      <w:w w:val="121"/>
                      <w:sz w:val="24"/>
                    </w:rPr>
                    <w:t>2</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color w:val="292425"/>
                      <w:spacing w:val="-1"/>
                      <w:w w:val="74"/>
                      <w:sz w:val="24"/>
                    </w:rPr>
                    <w:t>la</w:t>
                  </w:r>
                  <w:r>
                    <w:rPr>
                      <w:i/>
                      <w:smallCaps/>
                      <w:color w:val="292425"/>
                      <w:spacing w:val="-10"/>
                      <w:w w:val="74"/>
                      <w:sz w:val="24"/>
                    </w:rPr>
                    <w:t>r</w:t>
                  </w:r>
                  <w:r>
                    <w:rPr>
                      <w:i/>
                      <w:smallCaps w:val="0"/>
                      <w:color w:val="292425"/>
                      <w:spacing w:val="-1"/>
                      <w:w w:val="89"/>
                      <w:sz w:val="24"/>
                    </w:rPr>
                    <w:t>ge</w:t>
                  </w:r>
                  <w:r>
                    <w:rPr>
                      <w:i/>
                      <w:smallCaps w:val="0"/>
                      <w:color w:val="292425"/>
                      <w:spacing w:val="-5"/>
                      <w:w w:val="89"/>
                      <w:sz w:val="24"/>
                    </w:rPr>
                    <w:t>l</w:t>
                  </w:r>
                  <w:r>
                    <w:rPr>
                      <w:i/>
                      <w:smallCaps w:val="0"/>
                      <w:color w:val="292425"/>
                      <w:w w:val="96"/>
                      <w:sz w:val="24"/>
                    </w:rPr>
                    <w:t>y</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1"/>
                      <w:w w:val="95"/>
                      <w:sz w:val="24"/>
                    </w:rPr>
                    <w:t>flectin</w:t>
                  </w:r>
                  <w:r>
                    <w:rPr>
                      <w:i/>
                      <w:smallCaps w:val="0"/>
                      <w:color w:val="292425"/>
                      <w:w w:val="95"/>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2"/>
                      <w:sz w:val="24"/>
                    </w:rPr>
                    <w:t>highe</w:t>
                  </w:r>
                  <w:r>
                    <w:rPr>
                      <w:i/>
                      <w:smallCaps w:val="0"/>
                      <w:color w:val="292425"/>
                      <w:w w:val="92"/>
                      <w:sz w:val="24"/>
                    </w:rPr>
                    <w:t>r</w:t>
                  </w:r>
                  <w:r>
                    <w:rPr>
                      <w:i/>
                      <w:smallCaps w:val="0"/>
                      <w:color w:val="292425"/>
                      <w:sz w:val="24"/>
                    </w:rPr>
                    <w:t> </w:t>
                  </w:r>
                  <w:r>
                    <w:rPr>
                      <w:i/>
                      <w:smallCaps w:val="0"/>
                      <w:color w:val="292425"/>
                      <w:spacing w:val="-1"/>
                      <w:w w:val="91"/>
                      <w:sz w:val="24"/>
                    </w:rPr>
                    <w:t>oi</w:t>
                  </w:r>
                  <w:r>
                    <w:rPr>
                      <w:i/>
                      <w:smallCaps w:val="0"/>
                      <w:color w:val="292425"/>
                      <w:w w:val="91"/>
                      <w:sz w:val="24"/>
                    </w:rPr>
                    <w:t>l</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sz w:val="24"/>
                    </w:rPr>
                    <w:t> </w:t>
                  </w:r>
                  <w:r>
                    <w:rPr>
                      <w:i/>
                      <w:smallCaps/>
                      <w:color w:val="292425"/>
                      <w:spacing w:val="-1"/>
                      <w:w w:val="84"/>
                      <w:sz w:val="24"/>
                    </w:rPr>
                    <w:t>Manufacturin</w:t>
                  </w:r>
                  <w:r>
                    <w:rPr>
                      <w:i/>
                      <w:smallCaps/>
                      <w:color w:val="292425"/>
                      <w:w w:val="84"/>
                      <w:sz w:val="24"/>
                    </w:rPr>
                    <w:t>g</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color w:val="292425"/>
                      <w:spacing w:val="-1"/>
                      <w:w w:val="88"/>
                      <w:sz w:val="24"/>
                    </w:rPr>
                    <w:t>abilised</w:t>
                  </w:r>
                  <w:r>
                    <w:rPr>
                      <w:i/>
                      <w:smallCaps/>
                      <w:color w:val="292425"/>
                      <w:w w:val="88"/>
                      <w:sz w:val="24"/>
                    </w:rPr>
                    <w:t>,</w:t>
                  </w:r>
                  <w:r>
                    <w:rPr>
                      <w:i/>
                      <w:smallCaps w:val="0"/>
                      <w:color w:val="292425"/>
                      <w:sz w:val="24"/>
                    </w:rPr>
                    <w:t> </w:t>
                  </w:r>
                  <w:r>
                    <w:rPr>
                      <w:i/>
                      <w:smallCaps/>
                      <w:color w:val="292425"/>
                      <w:spacing w:val="-1"/>
                      <w:w w:val="76"/>
                      <w:sz w:val="24"/>
                    </w:rPr>
                    <w:t>afte</w:t>
                  </w:r>
                  <w:r>
                    <w:rPr>
                      <w:i/>
                      <w:smallCaps/>
                      <w:color w:val="292425"/>
                      <w:w w:val="76"/>
                      <w:sz w:val="24"/>
                    </w:rPr>
                    <w:t>r</w:t>
                  </w:r>
                  <w:r>
                    <w:rPr>
                      <w:i/>
                      <w:smallCaps w:val="0"/>
                      <w:color w:val="292425"/>
                      <w:sz w:val="24"/>
                    </w:rPr>
                    <w:t> </w:t>
                  </w:r>
                  <w:r>
                    <w:rPr>
                      <w:i/>
                      <w:smallCaps/>
                      <w:color w:val="292425"/>
                      <w:spacing w:val="-1"/>
                      <w:w w:val="75"/>
                      <w:sz w:val="24"/>
                    </w:rPr>
                    <w:t>fallin</w:t>
                  </w:r>
                  <w:r>
                    <w:rPr>
                      <w:i/>
                      <w:smallCaps/>
                      <w:color w:val="292425"/>
                      <w:w w:val="75"/>
                      <w:sz w:val="24"/>
                    </w:rPr>
                    <w:t>g</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6"/>
                      <w:sz w:val="24"/>
                    </w:rPr>
                    <w:t>Septembe</w:t>
                  </w:r>
                  <w:r>
                    <w:rPr>
                      <w:i/>
                      <w:smallCaps w:val="0"/>
                      <w:color w:val="292425"/>
                      <w:w w:val="96"/>
                      <w:sz w:val="24"/>
                    </w:rPr>
                    <w:t>r</w:t>
                  </w:r>
                  <w:r>
                    <w:rPr>
                      <w:i/>
                      <w:smallCaps w:val="0"/>
                      <w:color w:val="292425"/>
                      <w:sz w:val="24"/>
                    </w:rPr>
                    <w:t> </w:t>
                  </w:r>
                  <w:r>
                    <w:rPr>
                      <w:i/>
                      <w:smallCaps/>
                      <w:color w:val="292425"/>
                      <w:spacing w:val="-1"/>
                      <w:w w:val="77"/>
                      <w:sz w:val="24"/>
                    </w:rPr>
                    <w:t>l</w:t>
                  </w:r>
                  <w:r>
                    <w:rPr>
                      <w:i/>
                      <w:smallCaps/>
                      <w:color w:val="292425"/>
                      <w:spacing w:val="-5"/>
                      <w:w w:val="77"/>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96"/>
                      <w:sz w:val="24"/>
                    </w:rPr>
                    <w:t>y</w:t>
                  </w:r>
                  <w:r>
                    <w:rPr>
                      <w:i/>
                      <w:smallCaps/>
                      <w:color w:val="292425"/>
                      <w:spacing w:val="-1"/>
                      <w:w w:val="91"/>
                      <w:sz w:val="24"/>
                    </w:rPr>
                    <w:t>ea</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5"/>
                      <w:sz w:val="24"/>
                    </w:rPr>
                    <w:t>Se</w:t>
                  </w:r>
                  <w:r>
                    <w:rPr>
                      <w:i/>
                      <w:smallCaps w:val="0"/>
                      <w:color w:val="292425"/>
                      <w:spacing w:val="6"/>
                      <w:w w:val="95"/>
                      <w:sz w:val="24"/>
                    </w:rPr>
                    <w:t>r</w:t>
                  </w:r>
                  <w:r>
                    <w:rPr>
                      <w:i/>
                      <w:smallCaps w:val="0"/>
                      <w:color w:val="292425"/>
                      <w:spacing w:val="-1"/>
                      <w:w w:val="93"/>
                      <w:sz w:val="24"/>
                    </w:rPr>
                    <w:t>vic</w:t>
                  </w:r>
                  <w:r>
                    <w:rPr>
                      <w:i/>
                      <w:smallCaps w:val="0"/>
                      <w:color w:val="292425"/>
                      <w:w w:val="93"/>
                      <w:sz w:val="24"/>
                    </w:rPr>
                    <w:t>e</w:t>
                  </w:r>
                  <w:r>
                    <w:rPr>
                      <w:i/>
                      <w:smallCaps w:val="0"/>
                      <w:color w:val="292425"/>
                      <w:sz w:val="24"/>
                    </w:rPr>
                    <w:t> </w:t>
                  </w:r>
                  <w:r>
                    <w:rPr>
                      <w:i/>
                      <w:smallCaps w:val="0"/>
                      <w:color w:val="292425"/>
                      <w:spacing w:val="-1"/>
                      <w:w w:val="95"/>
                      <w:sz w:val="24"/>
                    </w:rPr>
                    <w:t>sec</w:t>
                  </w:r>
                  <w:r>
                    <w:rPr>
                      <w:i/>
                      <w:smallCaps w:val="0"/>
                      <w:color w:val="292425"/>
                      <w:spacing w:val="-3"/>
                      <w:w w:val="95"/>
                      <w:sz w:val="24"/>
                    </w:rPr>
                    <w:t>t</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4"/>
                      <w:sz w:val="24"/>
                    </w:rPr>
                    <w:t>declined </w:t>
                  </w:r>
                  <w:r>
                    <w:rPr>
                      <w:i/>
                      <w:smallCaps w:val="0"/>
                      <w:color w:val="292425"/>
                      <w:spacing w:val="-1"/>
                      <w:w w:val="94"/>
                      <w:sz w:val="24"/>
                    </w:rPr>
                    <w:t>durin</w:t>
                  </w:r>
                  <w:r>
                    <w:rPr>
                      <w:i/>
                      <w:smallCaps w:val="0"/>
                      <w:color w:val="292425"/>
                      <w:w w:val="94"/>
                      <w:sz w:val="24"/>
                    </w:rPr>
                    <w:t>g</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34"/>
                      <w:w w:val="115"/>
                      <w:sz w:val="24"/>
                    </w:rPr>
                    <w:t>0</w:t>
                  </w:r>
                  <w:r>
                    <w:rPr>
                      <w:i/>
                      <w:smallCaps w:val="0"/>
                      <w:color w:val="292425"/>
                      <w:spacing w:val="-1"/>
                      <w:w w:val="121"/>
                      <w:sz w:val="24"/>
                    </w:rPr>
                    <w:t>1</w:t>
                  </w:r>
                  <w:r>
                    <w:rPr>
                      <w:i/>
                      <w:smallCaps w:val="0"/>
                      <w:color w:val="292425"/>
                      <w:w w:val="106"/>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color w:val="292425"/>
                      <w:spacing w:val="-1"/>
                      <w:w w:val="101"/>
                      <w:sz w:val="24"/>
                    </w:rPr>
                    <w:t>m</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color w:val="292425"/>
                      <w:spacing w:val="-1"/>
                      <w:w w:val="86"/>
                      <w:sz w:val="24"/>
                    </w:rPr>
                    <w:t>abou</w:t>
                  </w:r>
                  <w:r>
                    <w:rPr>
                      <w:i/>
                      <w:smallCaps/>
                      <w:color w:val="292425"/>
                      <w:w w:val="86"/>
                      <w:sz w:val="24"/>
                    </w:rPr>
                    <w:t>t</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1"/>
                      <w:sz w:val="24"/>
                    </w:rPr>
                    <w:t>ris</w:t>
                  </w:r>
                  <w:r>
                    <w:rPr>
                      <w:i/>
                      <w:smallCaps w:val="0"/>
                      <w:color w:val="292425"/>
                      <w:w w:val="91"/>
                      <w:sz w:val="24"/>
                    </w:rPr>
                    <w:t>e</w:t>
                  </w:r>
                  <w:r>
                    <w:rPr>
                      <w:i/>
                      <w:smallCaps w:val="0"/>
                      <w:color w:val="292425"/>
                      <w:sz w:val="24"/>
                    </w:rPr>
                    <w:t> </w:t>
                  </w:r>
                  <w:r>
                    <w:rPr>
                      <w:i/>
                      <w:smallCaps/>
                      <w:color w:val="292425"/>
                      <w:spacing w:val="-1"/>
                      <w:w w:val="87"/>
                      <w:sz w:val="24"/>
                    </w:rPr>
                    <w:t>a</w:t>
                  </w:r>
                  <w:r>
                    <w:rPr>
                      <w:i/>
                      <w:smallCaps/>
                      <w:color w:val="292425"/>
                      <w:spacing w:val="-5"/>
                      <w:w w:val="87"/>
                      <w:sz w:val="24"/>
                    </w:rPr>
                    <w:t>g</w:t>
                  </w:r>
                  <w:r>
                    <w:rPr>
                      <w:i/>
                      <w:smallCaps/>
                      <w:color w:val="292425"/>
                      <w:spacing w:val="-1"/>
                      <w:w w:val="98"/>
                      <w:sz w:val="24"/>
                    </w:rPr>
                    <w:t>ain</w:t>
                  </w:r>
                  <w:r>
                    <w:rPr>
                      <w:i/>
                      <w:smallCaps/>
                      <w:color w:val="292425"/>
                      <w:w w:val="98"/>
                      <w:sz w:val="24"/>
                    </w:rPr>
                    <w:t>.</w:t>
                  </w:r>
                  <w:r>
                    <w:rPr>
                      <w:i/>
                      <w:smallCaps w:val="0"/>
                      <w:color w:val="292425"/>
                      <w:sz w:val="24"/>
                    </w:rPr>
                    <w:t> </w:t>
                  </w:r>
                  <w:r>
                    <w:rPr>
                      <w:i/>
                      <w:smallCaps w:val="0"/>
                      <w:color w:val="292425"/>
                      <w:spacing w:val="1"/>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9"/>
                      <w:sz w:val="24"/>
                    </w:rPr>
                    <w:t>Q</w:t>
                  </w:r>
                  <w:r>
                    <w:rPr>
                      <w:i/>
                      <w:smallCaps w:val="0"/>
                      <w:color w:val="292425"/>
                      <w:w w:val="109"/>
                      <w:sz w:val="24"/>
                    </w:rPr>
                    <w:t>1</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2"/>
                      <w:sz w:val="24"/>
                    </w:rPr>
                    <w:t>highe</w:t>
                  </w:r>
                  <w:r>
                    <w:rPr>
                      <w:i/>
                      <w:smallCaps w:val="0"/>
                      <w:color w:val="292425"/>
                      <w:w w:val="92"/>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time </w:t>
                  </w:r>
                  <w:r>
                    <w:rPr>
                      <w:i/>
                      <w:smallCaps w:val="0"/>
                      <w:color w:val="292425"/>
                      <w:w w:val="98"/>
                      <w:sz w:val="24"/>
                    </w:rPr>
                    <w:t>of</w:t>
                  </w:r>
                  <w:r>
                    <w:rPr>
                      <w:i/>
                      <w:smallCaps w:val="0"/>
                      <w:color w:val="292425"/>
                      <w:sz w:val="24"/>
                    </w:rPr>
                    <w:t> </w:t>
                  </w:r>
                  <w:r>
                    <w:rPr>
                      <w:i/>
                      <w:smallCaps w:val="0"/>
                      <w:color w:val="292425"/>
                      <w:w w:val="98"/>
                      <w:sz w:val="24"/>
                    </w:rPr>
                    <w:t>the</w:t>
                  </w:r>
                  <w:r>
                    <w:rPr>
                      <w:i/>
                      <w:smallCaps w:val="0"/>
                      <w:color w:val="292425"/>
                      <w:sz w:val="24"/>
                    </w:rPr>
                    <w:t> </w:t>
                  </w:r>
                  <w:r>
                    <w:rPr>
                      <w:i/>
                      <w:smallCaps w:val="0"/>
                      <w:color w:val="292425"/>
                      <w:spacing w:val="-17"/>
                      <w:w w:val="83"/>
                      <w:sz w:val="24"/>
                    </w:rPr>
                    <w:t>F</w:t>
                  </w:r>
                  <w:r>
                    <w:rPr>
                      <w:i/>
                      <w:smallCaps/>
                      <w:color w:val="292425"/>
                      <w:w w:val="83"/>
                      <w:sz w:val="24"/>
                    </w:rPr>
                    <w:t>ebrua</w:t>
                  </w:r>
                  <w:r>
                    <w:rPr>
                      <w:i/>
                      <w:smallCaps/>
                      <w:color w:val="292425"/>
                      <w:spacing w:val="6"/>
                      <w:w w:val="83"/>
                      <w:sz w:val="24"/>
                    </w:rPr>
                    <w:t>r</w:t>
                  </w:r>
                  <w:r>
                    <w:rPr>
                      <w:i/>
                      <w:smallCaps w:val="0"/>
                      <w:color w:val="292425"/>
                      <w:w w:val="96"/>
                      <w:sz w:val="24"/>
                    </w:rPr>
                    <w:t>y</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3"/>
                      <w:w w:val="113"/>
                      <w:sz w:val="24"/>
                    </w:rPr>
                    <w:t>t</w:t>
                  </w:r>
                  <w:r>
                    <w:rPr>
                      <w:i/>
                      <w:smallCaps/>
                      <w:color w:val="292425"/>
                      <w:spacing w:val="-1"/>
                      <w:w w:val="81"/>
                      <w:sz w:val="24"/>
                    </w:rPr>
                    <w:t>ai</w:t>
                  </w:r>
                  <w:r>
                    <w:rPr>
                      <w:i/>
                      <w:smallCaps/>
                      <w:color w:val="292425"/>
                      <w:w w:val="81"/>
                      <w:sz w:val="24"/>
                    </w:rPr>
                    <w:t>l</w:t>
                  </w:r>
                  <w:r>
                    <w:rPr>
                      <w:i/>
                      <w:smallCaps w:val="0"/>
                      <w:color w:val="292425"/>
                      <w:sz w:val="24"/>
                    </w:rPr>
                    <w:t> </w:t>
                  </w:r>
                  <w:r>
                    <w:rPr>
                      <w:i/>
                      <w:smallCaps w:val="0"/>
                      <w:color w:val="292425"/>
                      <w:spacing w:val="-1"/>
                      <w:w w:val="90"/>
                      <w:sz w:val="24"/>
                    </w:rPr>
                    <w:t>se</w:t>
                  </w:r>
                  <w:r>
                    <w:rPr>
                      <w:i/>
                      <w:smallCaps w:val="0"/>
                      <w:color w:val="292425"/>
                      <w:spacing w:val="6"/>
                      <w:w w:val="90"/>
                      <w:sz w:val="24"/>
                    </w:rPr>
                    <w:t>r</w:t>
                  </w:r>
                  <w:r>
                    <w:rPr>
                      <w:i/>
                      <w:smallCaps w:val="0"/>
                      <w:color w:val="292425"/>
                      <w:spacing w:val="-1"/>
                      <w:w w:val="93"/>
                      <w:sz w:val="24"/>
                    </w:rPr>
                    <w:t>vic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5"/>
                      <w:w w:val="86"/>
                      <w:sz w:val="24"/>
                    </w:rPr>
                    <w:t>r</w:t>
                  </w:r>
                  <w:r>
                    <w:rPr>
                      <w:i/>
                      <w:smallCaps/>
                      <w:color w:val="292425"/>
                      <w:spacing w:val="-1"/>
                      <w:w w:val="85"/>
                      <w:sz w:val="24"/>
                    </w:rPr>
                    <w:t>eachin</w:t>
                  </w:r>
                  <w:r>
                    <w:rPr>
                      <w:i/>
                      <w:smallCaps/>
                      <w:color w:val="292425"/>
                      <w:w w:val="85"/>
                      <w:sz w:val="24"/>
                    </w:rPr>
                    <w:t>g</w:t>
                  </w:r>
                  <w:r>
                    <w:rPr>
                      <w:i/>
                      <w:smallCaps w:val="0"/>
                      <w:color w:val="292425"/>
                      <w:sz w:val="24"/>
                    </w:rPr>
                    <w:t> </w:t>
                  </w:r>
                  <w:r>
                    <w:rPr>
                      <w:i/>
                      <w:smallCaps w:val="0"/>
                      <w:color w:val="292425"/>
                      <w:spacing w:val="-1"/>
                      <w:w w:val="99"/>
                      <w:sz w:val="24"/>
                    </w:rPr>
                    <w:t>it</w:t>
                  </w:r>
                  <w:r>
                    <w:rPr>
                      <w:i/>
                      <w:smallCaps w:val="0"/>
                      <w:color w:val="292425"/>
                      <w:w w:val="99"/>
                      <w:sz w:val="24"/>
                    </w:rPr>
                    <w:t>s</w:t>
                  </w:r>
                  <w:r>
                    <w:rPr>
                      <w:i/>
                      <w:smallCaps w:val="0"/>
                      <w:color w:val="292425"/>
                      <w:sz w:val="24"/>
                    </w:rPr>
                    <w:t> </w:t>
                  </w:r>
                  <w:r>
                    <w:rPr>
                      <w:i/>
                      <w:smallCaps w:val="0"/>
                      <w:color w:val="292425"/>
                      <w:spacing w:val="-1"/>
                      <w:w w:val="93"/>
                      <w:sz w:val="24"/>
                    </w:rPr>
                    <w:t>high</w:t>
                  </w:r>
                  <w:r>
                    <w:rPr>
                      <w:i/>
                      <w:smallCaps w:val="0"/>
                      <w:color w:val="292425"/>
                      <w:spacing w:val="-5"/>
                      <w:w w:val="93"/>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88"/>
                      <w:sz w:val="24"/>
                    </w:rPr>
                    <w:t>e</w:t>
                  </w:r>
                  <w:r>
                    <w:rPr>
                      <w:i/>
                      <w:smallCaps w:val="0"/>
                      <w:color w:val="292425"/>
                      <w:w w:val="88"/>
                      <w:sz w:val="24"/>
                    </w:rPr>
                    <w:t>l</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41"/>
                      <w:w w:val="121"/>
                      <w:sz w:val="24"/>
                    </w:rPr>
                    <w:t>1</w:t>
                  </w:r>
                  <w:r>
                    <w:rPr>
                      <w:i/>
                      <w:smallCaps w:val="0"/>
                      <w:color w:val="292425"/>
                      <w:spacing w:val="-25"/>
                      <w:w w:val="121"/>
                      <w:sz w:val="24"/>
                    </w:rPr>
                    <w:t>9</w:t>
                  </w:r>
                  <w:r>
                    <w:rPr>
                      <w:i/>
                      <w:smallCaps w:val="0"/>
                      <w:color w:val="292425"/>
                      <w:spacing w:val="-37"/>
                      <w:w w:val="121"/>
                      <w:sz w:val="24"/>
                    </w:rPr>
                    <w:t>9</w:t>
                  </w:r>
                  <w:r>
                    <w:rPr>
                      <w:i/>
                      <w:smallCaps w:val="0"/>
                      <w:color w:val="292425"/>
                      <w:w w:val="121"/>
                      <w:sz w:val="24"/>
                    </w:rPr>
                    <w:t>3</w:t>
                  </w:r>
                  <w:r>
                    <w:rPr>
                      <w:i/>
                      <w:smallCaps w:val="0"/>
                      <w:color w:val="292425"/>
                      <w:sz w:val="24"/>
                    </w:rPr>
                    <w:t> </w:t>
                  </w:r>
                  <w:r>
                    <w:rPr>
                      <w:i/>
                      <w:smallCaps w:val="0"/>
                      <w:color w:val="292425"/>
                      <w:spacing w:val="-1"/>
                      <w:w w:val="108"/>
                      <w:sz w:val="24"/>
                    </w:rPr>
                    <w:t>Q3</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92"/>
                      <w:sz w:val="24"/>
                    </w:rPr>
                    <w:t>Looking</w:t>
                  </w:r>
                  <w:r>
                    <w:rPr>
                      <w:i/>
                      <w:smallCaps w:val="0"/>
                      <w:color w:val="292425"/>
                      <w:spacing w:val="-1"/>
                      <w:w w:val="92"/>
                      <w:sz w:val="24"/>
                    </w:rPr>
                    <w:t> </w:t>
                  </w:r>
                  <w:r>
                    <w:rPr>
                      <w:i/>
                      <w:smallCaps w:val="0"/>
                      <w:color w:val="292425"/>
                      <w:spacing w:val="-1"/>
                      <w:w w:val="91"/>
                      <w:sz w:val="24"/>
                    </w:rPr>
                    <w:t>for</w:t>
                  </w:r>
                  <w:r>
                    <w:rPr>
                      <w:i/>
                      <w:smallCaps w:val="0"/>
                      <w:color w:val="292425"/>
                      <w:spacing w:val="-8"/>
                      <w:w w:val="91"/>
                      <w:sz w:val="24"/>
                    </w:rPr>
                    <w:t>w</w:t>
                  </w:r>
                  <w:r>
                    <w:rPr>
                      <w:i/>
                      <w:smallCaps/>
                      <w:color w:val="292425"/>
                      <w:spacing w:val="-1"/>
                      <w:w w:val="84"/>
                      <w:sz w:val="24"/>
                    </w:rPr>
                    <w:t>a</w:t>
                  </w:r>
                  <w:r>
                    <w:rPr>
                      <w:i/>
                      <w:smallCaps/>
                      <w:color w:val="292425"/>
                      <w:spacing w:val="-8"/>
                      <w:w w:val="84"/>
                      <w:sz w:val="24"/>
                    </w:rPr>
                    <w:t>r</w:t>
                  </w:r>
                  <w:r>
                    <w:rPr>
                      <w:i/>
                      <w:smallCaps w:val="0"/>
                      <w:color w:val="292425"/>
                      <w:spacing w:val="-1"/>
                      <w:w w:val="102"/>
                      <w:sz w:val="24"/>
                    </w:rPr>
                    <w:t>d</w:t>
                  </w:r>
                  <w:r>
                    <w:rPr>
                      <w:i/>
                      <w:smallCaps w:val="0"/>
                      <w:color w:val="292425"/>
                      <w:w w:val="102"/>
                      <w:sz w:val="24"/>
                    </w:rPr>
                    <w:t>,</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66"/>
                      <w:sz w:val="24"/>
                    </w:rPr>
                    <w:t>fal</w:t>
                  </w:r>
                  <w:r>
                    <w:rPr>
                      <w:i/>
                      <w:smallCaps/>
                      <w:color w:val="292425"/>
                      <w:w w:val="66"/>
                      <w:sz w:val="24"/>
                    </w:rPr>
                    <w:t>l</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9"/>
                      <w:sz w:val="24"/>
                    </w:rPr>
                    <w:t>Q</w:t>
                  </w:r>
                  <w:r>
                    <w:rPr>
                      <w:i/>
                      <w:smallCaps w:val="0"/>
                      <w:color w:val="292425"/>
                      <w:w w:val="109"/>
                      <w:sz w:val="24"/>
                    </w:rPr>
                    <w:t>2</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5"/>
                      <w:w w:val="86"/>
                      <w:sz w:val="24"/>
                    </w:rPr>
                    <w:t>r</w:t>
                  </w:r>
                  <w:r>
                    <w:rPr>
                      <w:i/>
                      <w:smallCaps/>
                      <w:color w:val="292425"/>
                      <w:spacing w:val="-1"/>
                      <w:w w:val="95"/>
                      <w:sz w:val="24"/>
                    </w:rPr>
                    <w:t>emai</w:t>
                  </w:r>
                  <w:r>
                    <w:rPr>
                      <w:i/>
                      <w:smallCaps/>
                      <w:color w:val="292425"/>
                      <w:w w:val="95"/>
                      <w:sz w:val="24"/>
                    </w:rPr>
                    <w:t>n</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106"/>
                      <w:sz w:val="24"/>
                    </w:rPr>
                    <w:t>2.5</w:t>
                  </w:r>
                  <w:r>
                    <w:rPr>
                      <w:i/>
                      <w:smallCaps w:val="0"/>
                      <w:color w:val="292425"/>
                      <w:w w:val="106"/>
                      <w:sz w:val="24"/>
                    </w:rPr>
                    <w:t>%</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6"/>
                      <w:sz w:val="24"/>
                    </w:rPr>
                    <w:t>r</w:t>
                  </w:r>
                  <w:r>
                    <w:rPr>
                      <w:i/>
                      <w:smallCaps/>
                      <w:color w:val="292425"/>
                      <w:spacing w:val="-1"/>
                      <w:w w:val="89"/>
                      <w:sz w:val="24"/>
                    </w:rPr>
                    <w:t>emainde</w:t>
                  </w:r>
                  <w:r>
                    <w:rPr>
                      <w:i/>
                      <w:smallCaps/>
                      <w:color w:val="292425"/>
                      <w:w w:val="89"/>
                      <w:sz w:val="24"/>
                    </w:rPr>
                    <w:t>r</w:t>
                  </w:r>
                  <w:r>
                    <w:rPr>
                      <w:i/>
                      <w:smallCaps w:val="0"/>
                      <w:color w:val="292425"/>
                      <w:sz w:val="24"/>
                    </w:rPr>
                    <w:t> </w:t>
                  </w:r>
                  <w:r>
                    <w:rPr>
                      <w:i/>
                      <w:smallCaps w:val="0"/>
                      <w:color w:val="292425"/>
                      <w:spacing w:val="-1"/>
                      <w:w w:val="98"/>
                      <w:sz w:val="24"/>
                    </w:rPr>
                    <w:t>of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96"/>
                      <w:sz w:val="24"/>
                    </w:rPr>
                    <w:t>y</w:t>
                  </w:r>
                  <w:r>
                    <w:rPr>
                      <w:i/>
                      <w:smallCaps/>
                      <w:color w:val="292425"/>
                      <w:spacing w:val="-1"/>
                      <w:w w:val="91"/>
                      <w:sz w:val="24"/>
                    </w:rPr>
                    <w:t>ea</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103"/>
                      <w:sz w:val="24"/>
                    </w:rPr>
                    <w:t>I</w:t>
                  </w:r>
                  <w:r>
                    <w:rPr>
                      <w:i/>
                      <w:smallCaps w:val="0"/>
                      <w:color w:val="292425"/>
                      <w:w w:val="103"/>
                      <w:sz w:val="24"/>
                    </w:rPr>
                    <w:t>t</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2"/>
                      <w:sz w:val="24"/>
                    </w:rPr>
                    <w:t>highe</w:t>
                  </w:r>
                  <w:r>
                    <w:rPr>
                      <w:i/>
                      <w:smallCaps w:val="0"/>
                      <w:color w:val="292425"/>
                      <w:w w:val="92"/>
                      <w:sz w:val="24"/>
                    </w:rPr>
                    <w:t>r</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shor</w:t>
                  </w:r>
                  <w:r>
                    <w:rPr>
                      <w:i/>
                      <w:smallCaps w:val="0"/>
                      <w:color w:val="292425"/>
                      <w:w w:val="95"/>
                      <w:sz w:val="24"/>
                    </w:rPr>
                    <w:t>t</w:t>
                  </w:r>
                  <w:r>
                    <w:rPr>
                      <w:i/>
                      <w:smallCaps w:val="0"/>
                      <w:color w:val="292425"/>
                      <w:sz w:val="24"/>
                    </w:rPr>
                    <w:t> </w:t>
                  </w:r>
                  <w:r>
                    <w:rPr>
                      <w:i/>
                      <w:smallCaps w:val="0"/>
                      <w:color w:val="292425"/>
                      <w:spacing w:val="-1"/>
                      <w:w w:val="95"/>
                      <w:sz w:val="24"/>
                    </w:rPr>
                    <w:t>ter</w:t>
                  </w:r>
                  <w:r>
                    <w:rPr>
                      <w:i/>
                      <w:smallCaps w:val="0"/>
                      <w:color w:val="292425"/>
                      <w:w w:val="95"/>
                      <w:sz w:val="24"/>
                    </w:rPr>
                    <w:t>m</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ecte</w:t>
                  </w:r>
                  <w:r>
                    <w:rPr>
                      <w:i/>
                      <w:smallCaps w:val="0"/>
                      <w:color w:val="292425"/>
                      <w:w w:val="9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spacing w:val="-29"/>
                      <w:w w:val="96"/>
                      <w:sz w:val="24"/>
                    </w:rPr>
                    <w:t>y</w:t>
                  </w:r>
                  <w:r>
                    <w:rPr>
                      <w:i/>
                      <w:smallCaps w:val="0"/>
                      <w:color w:val="292425"/>
                      <w:w w:val="106"/>
                      <w:sz w:val="24"/>
                    </w:rPr>
                    <w:t>.</w:t>
                  </w:r>
                </w:p>
              </w:txbxContent>
            </v:textbox>
            <v:fill type="solid"/>
            <v:stroke dashstyle="solid"/>
            <w10:wrap type="topAndBottom"/>
          </v:shape>
        </w:pict>
      </w:r>
    </w:p>
    <w:p>
      <w:pPr>
        <w:pStyle w:val="BodyText"/>
      </w:pPr>
    </w:p>
    <w:p>
      <w:pPr>
        <w:pStyle w:val="BodyText"/>
      </w:pPr>
    </w:p>
    <w:p>
      <w:pPr>
        <w:pStyle w:val="BodyText"/>
        <w:spacing w:before="6"/>
        <w:rPr>
          <w:sz w:val="24"/>
        </w:rPr>
      </w:pPr>
    </w:p>
    <w:p>
      <w:pPr>
        <w:spacing w:after="0"/>
        <w:rPr>
          <w:sz w:val="24"/>
        </w:rPr>
        <w:sectPr>
          <w:headerReference w:type="even" r:id="rId120"/>
          <w:footerReference w:type="even" r:id="rId121"/>
          <w:footerReference w:type="default" r:id="rId122"/>
          <w:pgSz w:w="11900" w:h="16840"/>
          <w:pgMar w:header="0" w:footer="575" w:top="800" w:bottom="760" w:left="640" w:right="640"/>
          <w:pgNumType w:start="30"/>
        </w:sectPr>
      </w:pPr>
    </w:p>
    <w:p>
      <w:pPr>
        <w:pStyle w:val="Heading7"/>
        <w:spacing w:before="108"/>
        <w:ind w:left="17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4.1</w:t>
      </w:r>
    </w:p>
    <w:p>
      <w:pPr>
        <w:spacing w:before="8"/>
        <w:ind w:left="174" w:right="0" w:firstLine="0"/>
        <w:jc w:val="left"/>
        <w:rPr>
          <w:rFonts w:ascii="Trebuchet MS"/>
          <w:b/>
          <w:sz w:val="20"/>
        </w:rPr>
      </w:pPr>
      <w:r>
        <w:rPr>
          <w:rFonts w:ascii="Trebuchet MS"/>
          <w:b/>
          <w:color w:val="0092C0"/>
          <w:w w:val="95"/>
          <w:sz w:val="20"/>
        </w:rPr>
        <w:t>Brent</w:t>
      </w:r>
      <w:r>
        <w:rPr>
          <w:rFonts w:ascii="Trebuchet MS"/>
          <w:b/>
          <w:color w:val="0092C0"/>
          <w:spacing w:val="-35"/>
          <w:w w:val="95"/>
          <w:sz w:val="20"/>
        </w:rPr>
        <w:t> </w:t>
      </w:r>
      <w:r>
        <w:rPr>
          <w:rFonts w:ascii="Trebuchet MS"/>
          <w:b/>
          <w:color w:val="0092C0"/>
          <w:w w:val="95"/>
          <w:sz w:val="20"/>
        </w:rPr>
        <w:t>oil</w:t>
      </w:r>
      <w:r>
        <w:rPr>
          <w:rFonts w:ascii="Trebuchet MS"/>
          <w:b/>
          <w:color w:val="0092C0"/>
          <w:spacing w:val="-35"/>
          <w:w w:val="95"/>
          <w:sz w:val="20"/>
        </w:rPr>
        <w:t> </w:t>
      </w:r>
      <w:r>
        <w:rPr>
          <w:rFonts w:ascii="Trebuchet MS"/>
          <w:b/>
          <w:color w:val="0092C0"/>
          <w:w w:val="95"/>
          <w:sz w:val="20"/>
        </w:rPr>
        <w:t>futures</w:t>
      </w:r>
    </w:p>
    <w:p>
      <w:pPr>
        <w:pStyle w:val="BodyText"/>
        <w:spacing w:before="8" w:after="40"/>
        <w:rPr>
          <w:rFonts w:ascii="Trebuchet MS"/>
          <w:b/>
          <w:sz w:val="12"/>
        </w:rPr>
      </w:pPr>
    </w:p>
    <w:p>
      <w:pPr>
        <w:pStyle w:val="BodyText"/>
        <w:spacing w:line="20" w:lineRule="exact"/>
        <w:ind w:left="185"/>
        <w:rPr>
          <w:rFonts w:ascii="Trebuchet MS"/>
          <w:sz w:val="2"/>
        </w:rPr>
      </w:pPr>
      <w:r>
        <w:rPr>
          <w:rFonts w:ascii="Trebuchet MS"/>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rFonts w:ascii="Trebuchet MS"/>
          <w:sz w:val="2"/>
        </w:rPr>
      </w:r>
    </w:p>
    <w:p>
      <w:pPr>
        <w:pStyle w:val="BodyText"/>
        <w:rPr>
          <w:rFonts w:ascii="Trebuchet MS"/>
          <w:b/>
          <w:sz w:val="18"/>
        </w:rPr>
      </w:pPr>
      <w:r>
        <w:rPr/>
        <w:br w:type="column"/>
      </w:r>
      <w:r>
        <w:rPr>
          <w:rFonts w:ascii="Trebuchet MS"/>
          <w:b/>
          <w:sz w:val="18"/>
        </w:rPr>
      </w:r>
    </w:p>
    <w:p>
      <w:pPr>
        <w:pStyle w:val="BodyText"/>
        <w:rPr>
          <w:rFonts w:ascii="Trebuchet MS"/>
          <w:b/>
          <w:sz w:val="18"/>
        </w:rPr>
      </w:pPr>
    </w:p>
    <w:p>
      <w:pPr>
        <w:pStyle w:val="BodyText"/>
        <w:spacing w:before="1"/>
        <w:rPr>
          <w:rFonts w:ascii="Trebuchet MS"/>
          <w:b/>
          <w:sz w:val="18"/>
        </w:rPr>
      </w:pPr>
    </w:p>
    <w:p>
      <w:pPr>
        <w:spacing w:before="0"/>
        <w:ind w:left="174" w:right="0" w:firstLine="0"/>
        <w:jc w:val="left"/>
        <w:rPr>
          <w:sz w:val="12"/>
        </w:rPr>
      </w:pPr>
      <w:r>
        <w:rPr>
          <w:color w:val="292425"/>
          <w:w w:val="115"/>
          <w:sz w:val="12"/>
        </w:rPr>
        <w:t>$ per bar</w:t>
      </w:r>
      <w:r>
        <w:rPr>
          <w:color w:val="292425"/>
          <w:w w:val="115"/>
          <w:sz w:val="12"/>
          <w:u w:val="single" w:color="292425"/>
        </w:rPr>
        <w:t>re</w:t>
      </w:r>
      <w:r>
        <w:rPr>
          <w:color w:val="292425"/>
          <w:w w:val="115"/>
          <w:sz w:val="12"/>
        </w:rPr>
        <w:t>l</w:t>
      </w:r>
      <w:r>
        <w:rPr>
          <w:color w:val="292425"/>
          <w:spacing w:val="-21"/>
          <w:w w:val="115"/>
          <w:sz w:val="12"/>
        </w:rPr>
        <w:t> </w:t>
      </w:r>
      <w:r>
        <w:rPr>
          <w:color w:val="292425"/>
          <w:w w:val="115"/>
          <w:position w:val="-6"/>
          <w:sz w:val="12"/>
        </w:rPr>
        <w:t>35</w:t>
      </w:r>
    </w:p>
    <w:p>
      <w:pPr>
        <w:pStyle w:val="BodyText"/>
        <w:rPr>
          <w:sz w:val="18"/>
        </w:rPr>
      </w:pPr>
    </w:p>
    <w:p>
      <w:pPr>
        <w:spacing w:before="108"/>
        <w:ind w:left="0" w:right="38" w:firstLine="0"/>
        <w:jc w:val="right"/>
        <w:rPr>
          <w:sz w:val="12"/>
        </w:rPr>
      </w:pPr>
      <w:r>
        <w:rPr/>
        <w:pict>
          <v:group style="position:absolute;margin-left:41.506001pt;margin-top:-4.110534pt;width:162.950pt;height:105.4pt;mso-position-horizontal-relative:page;mso-position-vertical-relative:paragraph;z-index:16181760" coordorigin="830,-82" coordsize="3259,2108">
            <v:line style="position:absolute" from="3947,635" to="4089,635" stroked="true" strokeweight=".5pt" strokecolor="#292425">
              <v:stroke dashstyle="solid"/>
            </v:line>
            <v:shape style="position:absolute;left:1024;top:-73;width:2250;height:2088" coordorigin="1025,-72" coordsize="2250,2088" path="m1025,1399l1052,1359,1070,1369,1097,1219,1125,1250,1152,1340,1180,1471,1207,1449,1225,1390,1252,1440,1280,1380,1307,1269,1335,1278,1362,1281,1362,1279,1365,1250,1371,1188,1377,1126,1380,1097,1407,1007,1435,1169,1462,1238,1480,1128,1507,1048,1535,855,1562,715,1590,845,1617,746,1635,774,1662,1017,1690,1178,1717,1319,1737,1169,1762,1309,1790,1228,1817,1219,1845,1228,1872,1097,1890,1169,1917,1359,1945,1530,1972,1642,1992,1723,2017,1682,2045,1602,2072,1804,2127,1823,2145,1692,2172,1763,2200,1913,2227,2015,2255,1903,2282,1984,2300,1773,2327,1521,2355,1523,2355,1522,2359,1513,2368,1496,2378,1479,2382,1471,2402,1178,2427,1067,2455,865,2482,917,2510,674,2530,584,2555,593,2582,382,2610,432,2637,845,2657,391,2682,201,2710,322,2737,170,2765,-72,2792,99,2812,-41,2837,643,2865,593,2892,422,2912,684,2940,574,2965,332,2992,382,3020,674,3047,574,3067,593,3092,1048,3120,1188,3147,1228,3175,1138,3202,1088,3220,746,3247,584,3275,522e" filled="false" stroked="true" strokeweight="1pt" strokecolor="#0067a3">
              <v:path arrowok="t"/>
              <v:stroke dashstyle="solid"/>
            </v:shape>
            <v:shape style="position:absolute;left:3274;top:522;width:638;height:374" coordorigin="3275,522" coordsize="638,374" path="m3275,522l3302,574,3322,584,3350,603,3375,624,3402,643,3430,674,3450,684,3477,705,3502,724,3530,746,3557,765,3577,774,3605,796,3630,805,3657,815,3685,826,3705,836,3732,838,3732,837,3732,836,3760,845,3785,855,3812,865,3832,876,3860,879,3860,878,3860,876,3887,886,3912,895e" filled="false" stroked="true" strokeweight="1pt" strokecolor="#ec2131">
              <v:path arrowok="t"/>
              <v:stroke dashstyle="solid"/>
            </v:shape>
            <v:shape style="position:absolute;left:3202;top:1097;width:630;height:62" coordorigin="3202,1097" coordsize="630,62" path="m3202,1157l3220,1159,3220,1158,3220,1157,3247,1147,3275,1138,3302,1147,3322,1150,3322,1149,3322,1147,3350,1150,3350,1149,3350,1147,3375,1138,3402,1140,3402,1139,3402,1138,3430,1140,3430,1139,3430,1138,3450,1128,3477,1131,3477,1130,3477,1128,3502,1131,3502,1130,3502,1128,3530,1131,3530,1130,3530,1128,3557,1131,3557,1130,3557,1128,3577,1117,3605,1119,3605,1118,3605,1117,3630,1119,3630,1118,3630,1117,3657,1119,3657,1118,3657,1117,3685,1107,3705,1109,3705,1108,3705,1107,3732,1109,3732,1108,3732,1107,3760,1097,3785,1100,3785,1099,3785,1097,3812,1107,3832,1109e" filled="false" stroked="true" strokeweight="1pt" strokecolor="#008357">
              <v:path arrowok="t"/>
              <v:stroke dashstyle="solid"/>
            </v:shape>
            <v:shape style="position:absolute;left:830;top:180;width:143;height:1824" coordorigin="830,181" coordsize="143,1824" path="m830,2005l973,2005m830,1553l973,1553m830,1099l973,1099m830,635l973,635m830,181l973,181e" filled="false" stroked="true" strokeweight=".5pt" strokecolor="#292425">
              <v:path arrowok="t"/>
              <v:stroke dashstyle="solid"/>
            </v:shape>
            <v:shape style="position:absolute;left:3394;top:507;width:506;height:120" type="#_x0000_t202" filled="false" stroked="false">
              <v:textbox inset="0,0,0,0">
                <w:txbxContent>
                  <w:p>
                    <w:pPr>
                      <w:spacing w:line="116" w:lineRule="exact" w:before="0"/>
                      <w:ind w:left="0" w:right="0" w:firstLine="0"/>
                      <w:jc w:val="left"/>
                      <w:rPr>
                        <w:sz w:val="12"/>
                      </w:rPr>
                    </w:pPr>
                    <w:r>
                      <w:rPr>
                        <w:color w:val="292425"/>
                        <w:w w:val="105"/>
                        <w:sz w:val="12"/>
                      </w:rPr>
                      <w:t>8 May (a)</w:t>
                    </w:r>
                  </w:p>
                </w:txbxContent>
              </v:textbox>
              <w10:wrap type="none"/>
            </v:shape>
            <v:shape style="position:absolute;left:3324;top:1183;width:562;height:260" type="#_x0000_t202" filled="false" stroked="false">
              <v:textbox inset="0,0,0,0">
                <w:txbxContent>
                  <w:p>
                    <w:pPr>
                      <w:spacing w:line="116" w:lineRule="exact" w:before="0"/>
                      <w:ind w:left="0" w:right="0" w:firstLine="0"/>
                      <w:jc w:val="left"/>
                      <w:rPr>
                        <w:sz w:val="12"/>
                      </w:rPr>
                    </w:pPr>
                    <w:r>
                      <w:rPr>
                        <w:color w:val="292425"/>
                        <w:w w:val="105"/>
                        <w:sz w:val="12"/>
                      </w:rPr>
                      <w:t>February</w:t>
                    </w:r>
                  </w:p>
                  <w:p>
                    <w:pPr>
                      <w:spacing w:before="2"/>
                      <w:ind w:left="60" w:right="0" w:firstLine="0"/>
                      <w:jc w:val="left"/>
                      <w:rPr>
                        <w:sz w:val="12"/>
                      </w:rPr>
                    </w:pPr>
                    <w:r>
                      <w:rPr>
                        <w:i/>
                        <w:color w:val="292425"/>
                        <w:sz w:val="12"/>
                      </w:rPr>
                      <w:t>Report </w:t>
                    </w:r>
                    <w:r>
                      <w:rPr>
                        <w:color w:val="292425"/>
                        <w:sz w:val="12"/>
                      </w:rPr>
                      <w:t>(a)</w:t>
                    </w:r>
                  </w:p>
                </w:txbxContent>
              </v:textbox>
              <w10:wrap type="none"/>
            </v:shape>
            <w10:wrap type="none"/>
          </v:group>
        </w:pict>
      </w:r>
      <w:r>
        <w:rPr/>
        <w:pict>
          <v:line style="position:absolute;mso-position-horizontal-relative:page;mso-position-vertical-relative:paragraph;z-index:16182272" from="197.326004pt,9.049466pt" to="204.451004pt,9.049466pt" stroked="true" strokeweight=".5pt" strokecolor="#292425">
            <v:stroke dashstyle="solid"/>
            <w10:wrap type="none"/>
          </v:line>
        </w:pict>
      </w:r>
      <w:r>
        <w:rPr>
          <w:color w:val="292425"/>
          <w:spacing w:val="-1"/>
          <w:w w:val="120"/>
          <w:sz w:val="12"/>
        </w:rPr>
        <w:t>30</w:t>
      </w:r>
    </w:p>
    <w:p>
      <w:pPr>
        <w:pStyle w:val="BodyText"/>
        <w:rPr>
          <w:sz w:val="12"/>
        </w:rPr>
      </w:pPr>
    </w:p>
    <w:p>
      <w:pPr>
        <w:pStyle w:val="BodyText"/>
        <w:spacing w:before="5"/>
        <w:rPr>
          <w:sz w:val="15"/>
        </w:rPr>
      </w:pPr>
    </w:p>
    <w:p>
      <w:pPr>
        <w:spacing w:before="1"/>
        <w:ind w:left="0" w:right="38" w:firstLine="0"/>
        <w:jc w:val="right"/>
        <w:rPr>
          <w:sz w:val="12"/>
        </w:rPr>
      </w:pPr>
      <w:r>
        <w:rPr>
          <w:color w:val="292425"/>
          <w:spacing w:val="-1"/>
          <w:w w:val="120"/>
          <w:sz w:val="12"/>
        </w:rPr>
        <w:t>25</w:t>
      </w:r>
    </w:p>
    <w:p>
      <w:pPr>
        <w:pStyle w:val="BodyText"/>
        <w:rPr>
          <w:sz w:val="12"/>
        </w:rPr>
      </w:pPr>
    </w:p>
    <w:p>
      <w:pPr>
        <w:pStyle w:val="BodyText"/>
        <w:spacing w:before="3"/>
        <w:rPr>
          <w:sz w:val="16"/>
        </w:rPr>
      </w:pPr>
    </w:p>
    <w:p>
      <w:pPr>
        <w:spacing w:before="0"/>
        <w:ind w:left="0" w:right="38" w:firstLine="0"/>
        <w:jc w:val="right"/>
        <w:rPr>
          <w:sz w:val="12"/>
        </w:rPr>
      </w:pPr>
      <w:r>
        <w:rPr/>
        <w:pict>
          <v:line style="position:absolute;mso-position-horizontal-relative:page;mso-position-vertical-relative:paragraph;z-index:16180224" from="197.326004pt,3.650219pt" to="204.451004pt,3.650219pt" stroked="true" strokeweight=".5pt" strokecolor="#292425">
            <v:stroke dashstyle="solid"/>
            <w10:wrap type="none"/>
          </v:line>
        </w:pict>
      </w:r>
      <w:r>
        <w:rPr>
          <w:color w:val="292425"/>
          <w:spacing w:val="-1"/>
          <w:w w:val="120"/>
          <w:sz w:val="12"/>
        </w:rPr>
        <w:t>20</w:t>
      </w:r>
    </w:p>
    <w:p>
      <w:pPr>
        <w:pStyle w:val="BodyText"/>
        <w:rPr>
          <w:sz w:val="12"/>
        </w:rPr>
      </w:pPr>
    </w:p>
    <w:p>
      <w:pPr>
        <w:pStyle w:val="BodyText"/>
        <w:spacing w:before="6"/>
        <w:rPr>
          <w:sz w:val="15"/>
        </w:rPr>
      </w:pPr>
    </w:p>
    <w:p>
      <w:pPr>
        <w:spacing w:before="0"/>
        <w:ind w:left="0" w:right="38" w:firstLine="0"/>
        <w:jc w:val="right"/>
        <w:rPr>
          <w:sz w:val="12"/>
        </w:rPr>
      </w:pPr>
      <w:r>
        <w:rPr/>
        <w:pict>
          <v:line style="position:absolute;mso-position-horizontal-relative:page;mso-position-vertical-relative:paragraph;z-index:16179712" from="197.326004pt,3.649805pt" to="204.451004pt,3.649805pt" stroked="true" strokeweight=".5pt" strokecolor="#292425">
            <v:stroke dashstyle="solid"/>
            <w10:wrap type="none"/>
          </v:line>
        </w:pict>
      </w:r>
      <w:r>
        <w:rPr>
          <w:color w:val="292425"/>
          <w:spacing w:val="-1"/>
          <w:w w:val="120"/>
          <w:sz w:val="12"/>
        </w:rPr>
        <w:t>15</w:t>
      </w:r>
    </w:p>
    <w:p>
      <w:pPr>
        <w:pStyle w:val="BodyText"/>
        <w:rPr>
          <w:sz w:val="12"/>
        </w:rPr>
      </w:pPr>
    </w:p>
    <w:p>
      <w:pPr>
        <w:pStyle w:val="BodyText"/>
        <w:spacing w:before="3"/>
        <w:rPr>
          <w:sz w:val="15"/>
        </w:rPr>
      </w:pPr>
    </w:p>
    <w:p>
      <w:pPr>
        <w:spacing w:before="0"/>
        <w:ind w:left="0" w:right="38" w:firstLine="0"/>
        <w:jc w:val="right"/>
        <w:rPr>
          <w:sz w:val="12"/>
        </w:rPr>
      </w:pPr>
      <w:r>
        <w:rPr/>
        <w:pict>
          <v:line style="position:absolute;mso-position-horizontal-relative:page;mso-position-vertical-relative:paragraph;z-index:16179200" from="197.326004pt,3.649776pt" to="204.451004pt,3.649776pt" stroked="true" strokeweight=".5pt" strokecolor="#292425">
            <v:stroke dashstyle="solid"/>
            <w10:wrap type="none"/>
          </v:line>
        </w:pict>
      </w:r>
      <w:r>
        <w:rPr>
          <w:color w:val="292425"/>
          <w:spacing w:val="-1"/>
          <w:w w:val="120"/>
          <w:sz w:val="12"/>
        </w:rPr>
        <w:t>10</w:t>
      </w:r>
    </w:p>
    <w:p>
      <w:pPr>
        <w:pStyle w:val="BodyText"/>
        <w:rPr>
          <w:sz w:val="12"/>
        </w:rPr>
      </w:pPr>
    </w:p>
    <w:p>
      <w:pPr>
        <w:pStyle w:val="BodyText"/>
        <w:spacing w:before="6"/>
        <w:rPr>
          <w:sz w:val="15"/>
        </w:rPr>
      </w:pPr>
    </w:p>
    <w:p>
      <w:pPr>
        <w:spacing w:line="83" w:lineRule="exact" w:before="0"/>
        <w:ind w:left="0" w:right="38" w:firstLine="0"/>
        <w:jc w:val="right"/>
        <w:rPr>
          <w:sz w:val="12"/>
        </w:rPr>
      </w:pPr>
      <w:r>
        <w:rPr/>
        <w:pict>
          <v:group style="position:absolute;margin-left:41.490002pt;margin-top:3.164552pt;width:164.4pt;height:6.55pt;mso-position-horizontal-relative:page;mso-position-vertical-relative:paragraph;z-index:-22416384" coordorigin="830,63" coordsize="3288,131">
            <v:shape style="position:absolute;left:829;top:73;width:3260;height:117" coordorigin="830,73" coordsize="3260,117" path="m3947,73l4089,73m830,189l4090,189m1026,189l1026,149m1336,189l1336,149m1636,189l1636,149m1946,189l1946,149m2256,189l2256,149m2556,189l2556,149m2866,189l2866,149m3176,189l3176,149m3478,189l3478,149m3786,189l3786,149e" filled="false" stroked="true" strokeweight=".5pt" strokecolor="#292425">
              <v:path arrowok="t"/>
              <v:stroke dashstyle="solid"/>
            </v:shape>
            <v:shape style="position:absolute;left:4072;top:68;width:40;height:119" coordorigin="4072,68" coordsize="40,119" path="m4092,68l4092,93,4072,108,4112,121,4072,140,4112,155,4089,165,4088,186e" filled="false" stroked="true" strokeweight=".5pt" strokecolor="#292425">
              <v:path arrowok="t"/>
              <v:stroke dashstyle="solid"/>
            </v:shape>
            <v:line style="position:absolute" from="830,73" to="973,73" stroked="true" strokeweight=".5pt" strokecolor="#292425">
              <v:stroke dashstyle="solid"/>
            </v:line>
            <v:shape style="position:absolute;left:957;top:68;width:40;height:119" coordorigin="958,68" coordsize="40,119" path="m978,68l978,93,958,108,998,121,958,140,998,155,975,165,974,187e" filled="false" stroked="true" strokeweight=".5pt" strokecolor="#292425">
              <v:path arrowok="t"/>
              <v:stroke dashstyle="solid"/>
            </v:shape>
            <w10:wrap type="none"/>
          </v:group>
        </w:pict>
      </w:r>
      <w:r>
        <w:rPr>
          <w:color w:val="292425"/>
          <w:w w:val="121"/>
          <w:sz w:val="12"/>
        </w:rPr>
        <w:t>5</w:t>
      </w:r>
    </w:p>
    <w:p>
      <w:pPr>
        <w:pStyle w:val="Heading4"/>
        <w:numPr>
          <w:ilvl w:val="1"/>
          <w:numId w:val="26"/>
        </w:numPr>
        <w:tabs>
          <w:tab w:pos="655" w:val="left" w:leader="none"/>
          <w:tab w:pos="5664" w:val="left" w:leader="none"/>
        </w:tabs>
        <w:spacing w:line="240" w:lineRule="auto" w:before="96" w:after="0"/>
        <w:ind w:left="654" w:right="0" w:hanging="481"/>
        <w:jc w:val="left"/>
        <w:rPr>
          <w:color w:val="0092C0"/>
          <w:u w:val="none"/>
        </w:rPr>
      </w:pPr>
      <w:r>
        <w:rPr>
          <w:smallCaps w:val="0"/>
          <w:color w:val="0092C0"/>
          <w:spacing w:val="-1"/>
          <w:w w:val="89"/>
          <w:u w:val="single" w:color="006BB6"/>
        </w:rPr>
        <w:br w:type="column"/>
      </w:r>
      <w:r>
        <w:rPr>
          <w:smallCaps w:val="0"/>
          <w:color w:val="0092C0"/>
          <w:w w:val="90"/>
          <w:u w:val="single" w:color="006BB6"/>
        </w:rPr>
        <w:t>Commodity</w:t>
      </w:r>
      <w:r>
        <w:rPr>
          <w:smallCaps w:val="0"/>
          <w:color w:val="0092C0"/>
          <w:spacing w:val="1"/>
          <w:w w:val="90"/>
          <w:u w:val="single" w:color="006BB6"/>
        </w:rPr>
        <w:t> </w:t>
      </w:r>
      <w:r>
        <w:rPr>
          <w:smallCaps w:val="0"/>
          <w:color w:val="0092C0"/>
          <w:w w:val="90"/>
          <w:u w:val="single" w:color="006BB6"/>
        </w:rPr>
        <w:t>prices</w:t>
      </w:r>
      <w:r>
        <w:rPr>
          <w:smallCaps w:val="0"/>
          <w:color w:val="0092C0"/>
          <w:u w:val="single" w:color="006BB6"/>
        </w:rPr>
        <w:tab/>
      </w:r>
    </w:p>
    <w:p>
      <w:pPr>
        <w:pStyle w:val="BodyText"/>
        <w:spacing w:line="292" w:lineRule="auto" w:before="254"/>
        <w:ind w:left="294" w:right="187" w:hanging="1"/>
        <w:jc w:val="both"/>
      </w:pPr>
      <w:r>
        <w:rPr>
          <w:color w:val="292425"/>
          <w:w w:val="110"/>
        </w:rPr>
        <w:t>Since</w:t>
      </w:r>
      <w:r>
        <w:rPr>
          <w:color w:val="292425"/>
          <w:spacing w:val="-11"/>
          <w:w w:val="110"/>
        </w:rPr>
        <w:t> </w:t>
      </w:r>
      <w:r>
        <w:rPr>
          <w:color w:val="292425"/>
          <w:w w:val="110"/>
        </w:rPr>
        <w:t>the</w:t>
      </w:r>
      <w:r>
        <w:rPr>
          <w:color w:val="292425"/>
          <w:spacing w:val="-11"/>
          <w:w w:val="110"/>
        </w:rPr>
        <w:t> </w:t>
      </w:r>
      <w:r>
        <w:rPr>
          <w:color w:val="292425"/>
          <w:w w:val="110"/>
        </w:rPr>
        <w:t>February</w:t>
      </w:r>
      <w:r>
        <w:rPr>
          <w:color w:val="292425"/>
          <w:spacing w:val="-11"/>
          <w:w w:val="110"/>
        </w:rPr>
        <w:t> </w:t>
      </w:r>
      <w:r>
        <w:rPr>
          <w:i/>
          <w:color w:val="292425"/>
          <w:w w:val="110"/>
        </w:rPr>
        <w:t>Report</w:t>
      </w:r>
      <w:r>
        <w:rPr>
          <w:i/>
          <w:color w:val="292425"/>
          <w:spacing w:val="-11"/>
          <w:w w:val="110"/>
        </w:rPr>
        <w:t> </w:t>
      </w:r>
      <w:r>
        <w:rPr>
          <w:color w:val="292425"/>
          <w:w w:val="110"/>
        </w:rPr>
        <w:t>the</w:t>
      </w:r>
      <w:r>
        <w:rPr>
          <w:color w:val="292425"/>
          <w:spacing w:val="-11"/>
          <w:w w:val="110"/>
        </w:rPr>
        <w:t> </w:t>
      </w:r>
      <w:r>
        <w:rPr>
          <w:color w:val="292425"/>
          <w:w w:val="110"/>
        </w:rPr>
        <w:t>spot</w:t>
      </w:r>
      <w:r>
        <w:rPr>
          <w:color w:val="292425"/>
          <w:spacing w:val="-11"/>
          <w:w w:val="110"/>
        </w:rPr>
        <w:t> </w:t>
      </w:r>
      <w:r>
        <w:rPr>
          <w:color w:val="292425"/>
          <w:w w:val="110"/>
        </w:rPr>
        <w:t>price</w:t>
      </w:r>
      <w:r>
        <w:rPr>
          <w:color w:val="292425"/>
          <w:spacing w:val="-11"/>
          <w:w w:val="110"/>
        </w:rPr>
        <w:t> </w:t>
      </w:r>
      <w:r>
        <w:rPr>
          <w:color w:val="292425"/>
          <w:w w:val="110"/>
        </w:rPr>
        <w:t>of</w:t>
      </w:r>
      <w:r>
        <w:rPr>
          <w:color w:val="292425"/>
          <w:spacing w:val="-11"/>
          <w:w w:val="110"/>
        </w:rPr>
        <w:t> </w:t>
      </w:r>
      <w:r>
        <w:rPr>
          <w:color w:val="292425"/>
          <w:w w:val="110"/>
        </w:rPr>
        <w:t>crude</w:t>
      </w:r>
      <w:r>
        <w:rPr>
          <w:color w:val="292425"/>
          <w:spacing w:val="-11"/>
          <w:w w:val="110"/>
        </w:rPr>
        <w:t> </w:t>
      </w:r>
      <w:r>
        <w:rPr>
          <w:color w:val="292425"/>
          <w:w w:val="110"/>
        </w:rPr>
        <w:t>oil</w:t>
      </w:r>
      <w:r>
        <w:rPr>
          <w:color w:val="292425"/>
          <w:spacing w:val="-11"/>
          <w:w w:val="110"/>
        </w:rPr>
        <w:t> </w:t>
      </w:r>
      <w:r>
        <w:rPr>
          <w:color w:val="292425"/>
          <w:w w:val="110"/>
        </w:rPr>
        <w:t>has</w:t>
      </w:r>
      <w:r>
        <w:rPr>
          <w:color w:val="292425"/>
          <w:spacing w:val="-11"/>
          <w:w w:val="110"/>
        </w:rPr>
        <w:t> </w:t>
      </w:r>
      <w:r>
        <w:rPr>
          <w:color w:val="292425"/>
          <w:w w:val="110"/>
        </w:rPr>
        <w:t>risen </w:t>
      </w:r>
      <w:r>
        <w:rPr>
          <w:color w:val="292425"/>
          <w:spacing w:val="-3"/>
          <w:w w:val="110"/>
        </w:rPr>
        <w:t>by</w:t>
      </w:r>
      <w:r>
        <w:rPr>
          <w:color w:val="292425"/>
          <w:spacing w:val="-14"/>
          <w:w w:val="110"/>
        </w:rPr>
        <w:t> </w:t>
      </w:r>
      <w:r>
        <w:rPr>
          <w:color w:val="292425"/>
          <w:w w:val="110"/>
        </w:rPr>
        <w:t>around</w:t>
      </w:r>
      <w:r>
        <w:rPr>
          <w:color w:val="292425"/>
          <w:spacing w:val="-13"/>
          <w:w w:val="110"/>
        </w:rPr>
        <w:t> </w:t>
      </w:r>
      <w:r>
        <w:rPr>
          <w:color w:val="292425"/>
          <w:spacing w:val="-7"/>
          <w:w w:val="110"/>
        </w:rPr>
        <w:t>35%.</w:t>
      </w:r>
      <w:r>
        <w:rPr>
          <w:color w:val="292425"/>
          <w:spacing w:val="29"/>
          <w:w w:val="110"/>
        </w:rPr>
        <w:t> </w:t>
      </w:r>
      <w:r>
        <w:rPr>
          <w:color w:val="292425"/>
          <w:w w:val="110"/>
        </w:rPr>
        <w:t>The</w:t>
      </w:r>
      <w:r>
        <w:rPr>
          <w:color w:val="292425"/>
          <w:spacing w:val="-13"/>
          <w:w w:val="110"/>
        </w:rPr>
        <w:t> </w:t>
      </w:r>
      <w:r>
        <w:rPr>
          <w:color w:val="292425"/>
          <w:spacing w:val="-3"/>
          <w:w w:val="110"/>
        </w:rPr>
        <w:t>average</w:t>
      </w:r>
      <w:r>
        <w:rPr>
          <w:color w:val="292425"/>
          <w:spacing w:val="-14"/>
          <w:w w:val="110"/>
        </w:rPr>
        <w:t> </w:t>
      </w:r>
      <w:r>
        <w:rPr>
          <w:color w:val="292425"/>
          <w:w w:val="110"/>
        </w:rPr>
        <w:t>during</w:t>
      </w:r>
      <w:r>
        <w:rPr>
          <w:color w:val="292425"/>
          <w:spacing w:val="-13"/>
          <w:w w:val="110"/>
        </w:rPr>
        <w:t> </w:t>
      </w:r>
      <w:r>
        <w:rPr>
          <w:color w:val="292425"/>
          <w:w w:val="110"/>
        </w:rPr>
        <w:t>the</w:t>
      </w:r>
      <w:r>
        <w:rPr>
          <w:color w:val="292425"/>
          <w:spacing w:val="-13"/>
          <w:w w:val="110"/>
        </w:rPr>
        <w:t> </w:t>
      </w:r>
      <w:r>
        <w:rPr>
          <w:color w:val="292425"/>
          <w:spacing w:val="-19"/>
          <w:w w:val="110"/>
        </w:rPr>
        <w:t>15</w:t>
      </w:r>
      <w:r>
        <w:rPr>
          <w:color w:val="292425"/>
          <w:spacing w:val="-14"/>
          <w:w w:val="110"/>
        </w:rPr>
        <w:t> </w:t>
      </w:r>
      <w:r>
        <w:rPr>
          <w:color w:val="292425"/>
          <w:w w:val="110"/>
        </w:rPr>
        <w:t>working</w:t>
      </w:r>
      <w:r>
        <w:rPr>
          <w:color w:val="292425"/>
          <w:spacing w:val="-13"/>
          <w:w w:val="110"/>
        </w:rPr>
        <w:t> </w:t>
      </w:r>
      <w:r>
        <w:rPr>
          <w:color w:val="292425"/>
          <w:spacing w:val="-3"/>
          <w:w w:val="110"/>
        </w:rPr>
        <w:t>days</w:t>
      </w:r>
      <w:r>
        <w:rPr>
          <w:color w:val="292425"/>
          <w:spacing w:val="-13"/>
          <w:w w:val="110"/>
        </w:rPr>
        <w:t> </w:t>
      </w:r>
      <w:r>
        <w:rPr>
          <w:color w:val="292425"/>
          <w:w w:val="110"/>
        </w:rPr>
        <w:t>up</w:t>
      </w:r>
      <w:r>
        <w:rPr>
          <w:color w:val="292425"/>
          <w:spacing w:val="-14"/>
          <w:w w:val="110"/>
        </w:rPr>
        <w:t> </w:t>
      </w:r>
      <w:r>
        <w:rPr>
          <w:color w:val="292425"/>
          <w:spacing w:val="-4"/>
          <w:w w:val="110"/>
        </w:rPr>
        <w:t>to </w:t>
      </w:r>
      <w:r>
        <w:rPr>
          <w:color w:val="292425"/>
          <w:w w:val="110"/>
        </w:rPr>
        <w:t>8</w:t>
      </w:r>
      <w:r>
        <w:rPr>
          <w:color w:val="292425"/>
          <w:spacing w:val="-16"/>
          <w:w w:val="110"/>
        </w:rPr>
        <w:t> </w:t>
      </w:r>
      <w:r>
        <w:rPr>
          <w:color w:val="292425"/>
          <w:spacing w:val="-3"/>
          <w:w w:val="110"/>
        </w:rPr>
        <w:t>May</w:t>
      </w:r>
      <w:r>
        <w:rPr>
          <w:color w:val="292425"/>
          <w:spacing w:val="-15"/>
          <w:w w:val="110"/>
        </w:rPr>
        <w:t> </w:t>
      </w:r>
      <w:r>
        <w:rPr>
          <w:color w:val="292425"/>
          <w:spacing w:val="-3"/>
          <w:w w:val="110"/>
        </w:rPr>
        <w:t>was</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spacing w:val="-3"/>
          <w:w w:val="110"/>
        </w:rPr>
        <w:t>top</w:t>
      </w:r>
      <w:r>
        <w:rPr>
          <w:color w:val="292425"/>
          <w:spacing w:val="-15"/>
          <w:w w:val="110"/>
        </w:rPr>
        <w:t> </w:t>
      </w:r>
      <w:r>
        <w:rPr>
          <w:color w:val="292425"/>
          <w:w w:val="110"/>
        </w:rPr>
        <w:t>half</w:t>
      </w:r>
      <w:r>
        <w:rPr>
          <w:color w:val="292425"/>
          <w:spacing w:val="-15"/>
          <w:w w:val="110"/>
        </w:rPr>
        <w:t> </w:t>
      </w:r>
      <w:r>
        <w:rPr>
          <w:color w:val="292425"/>
          <w:w w:val="110"/>
        </w:rPr>
        <w:t>of</w:t>
      </w:r>
      <w:r>
        <w:rPr>
          <w:color w:val="292425"/>
          <w:spacing w:val="-15"/>
          <w:w w:val="110"/>
        </w:rPr>
        <w:t> </w:t>
      </w:r>
      <w:r>
        <w:rPr>
          <w:color w:val="292425"/>
          <w:spacing w:val="-3"/>
          <w:w w:val="110"/>
        </w:rPr>
        <w:t>OPEC’s</w:t>
      </w:r>
      <w:r>
        <w:rPr>
          <w:color w:val="292425"/>
          <w:spacing w:val="-15"/>
          <w:w w:val="110"/>
        </w:rPr>
        <w:t> </w:t>
      </w:r>
      <w:r>
        <w:rPr>
          <w:color w:val="292425"/>
          <w:w w:val="110"/>
        </w:rPr>
        <w:t>reference</w:t>
      </w:r>
      <w:r>
        <w:rPr>
          <w:color w:val="292425"/>
          <w:spacing w:val="-15"/>
          <w:w w:val="110"/>
        </w:rPr>
        <w:t> </w:t>
      </w:r>
      <w:r>
        <w:rPr>
          <w:color w:val="292425"/>
          <w:w w:val="110"/>
        </w:rPr>
        <w:t>range</w:t>
      </w:r>
      <w:r>
        <w:rPr>
          <w:color w:val="292425"/>
          <w:spacing w:val="-15"/>
          <w:w w:val="110"/>
        </w:rPr>
        <w:t> </w:t>
      </w:r>
      <w:r>
        <w:rPr>
          <w:color w:val="292425"/>
          <w:w w:val="110"/>
        </w:rPr>
        <w:t>of</w:t>
      </w:r>
      <w:r>
        <w:rPr>
          <w:color w:val="292425"/>
          <w:spacing w:val="-16"/>
          <w:w w:val="110"/>
        </w:rPr>
        <w:t> </w:t>
      </w:r>
      <w:r>
        <w:rPr>
          <w:color w:val="292425"/>
          <w:spacing w:val="-6"/>
          <w:w w:val="110"/>
        </w:rPr>
        <w:t>$22</w:t>
      </w:r>
      <w:r>
        <w:rPr>
          <w:color w:val="292425"/>
          <w:spacing w:val="-15"/>
          <w:w w:val="110"/>
        </w:rPr>
        <w:t> </w:t>
      </w:r>
      <w:r>
        <w:rPr>
          <w:color w:val="292425"/>
          <w:spacing w:val="-4"/>
          <w:w w:val="110"/>
        </w:rPr>
        <w:t>to</w:t>
      </w:r>
    </w:p>
    <w:p>
      <w:pPr>
        <w:pStyle w:val="BodyText"/>
        <w:spacing w:line="292" w:lineRule="auto"/>
        <w:ind w:left="294" w:right="201"/>
      </w:pPr>
      <w:r>
        <w:rPr>
          <w:color w:val="292425"/>
          <w:spacing w:val="-7"/>
          <w:w w:val="105"/>
        </w:rPr>
        <w:t>$28 </w:t>
      </w:r>
      <w:r>
        <w:rPr>
          <w:color w:val="292425"/>
          <w:w w:val="105"/>
        </w:rPr>
        <w:t>per barrel and reached its highest </w:t>
      </w:r>
      <w:r>
        <w:rPr>
          <w:color w:val="292425"/>
          <w:spacing w:val="-3"/>
          <w:w w:val="105"/>
        </w:rPr>
        <w:t>level </w:t>
      </w:r>
      <w:r>
        <w:rPr>
          <w:color w:val="292425"/>
          <w:w w:val="105"/>
        </w:rPr>
        <w:t>since September </w:t>
      </w:r>
      <w:r>
        <w:rPr>
          <w:color w:val="292425"/>
          <w:spacing w:val="-11"/>
          <w:w w:val="105"/>
        </w:rPr>
        <w:t>2001 </w:t>
      </w:r>
      <w:r>
        <w:rPr>
          <w:color w:val="292425"/>
          <w:w w:val="105"/>
        </w:rPr>
        <w:t>(see Chart 4.1). A large part of this increase </w:t>
      </w:r>
      <w:r>
        <w:rPr>
          <w:color w:val="292425"/>
          <w:spacing w:val="-3"/>
          <w:w w:val="105"/>
        </w:rPr>
        <w:t>was </w:t>
      </w:r>
      <w:r>
        <w:rPr>
          <w:color w:val="292425"/>
          <w:w w:val="105"/>
        </w:rPr>
        <w:t>most likely associated with potential supply effects. The escalation of tensions in the Middle East raised concerns about future oil supplies </w:t>
      </w:r>
      <w:r>
        <w:rPr>
          <w:color w:val="292425"/>
          <w:spacing w:val="-4"/>
          <w:w w:val="105"/>
        </w:rPr>
        <w:t>to </w:t>
      </w:r>
      <w:r>
        <w:rPr>
          <w:color w:val="292425"/>
          <w:w w:val="105"/>
        </w:rPr>
        <w:t>industrialised economies. Chart 4.2 shows that uncertainty about oil prices in six months time has increased since</w:t>
      </w:r>
      <w:r>
        <w:rPr>
          <w:color w:val="292425"/>
          <w:spacing w:val="9"/>
          <w:w w:val="105"/>
        </w:rPr>
        <w:t> </w:t>
      </w:r>
      <w:r>
        <w:rPr>
          <w:color w:val="292425"/>
          <w:w w:val="105"/>
        </w:rPr>
        <w:t>February</w:t>
      </w:r>
      <w:r>
        <w:rPr>
          <w:color w:val="292425"/>
          <w:spacing w:val="10"/>
          <w:w w:val="105"/>
        </w:rPr>
        <w:t> </w:t>
      </w:r>
      <w:r>
        <w:rPr>
          <w:color w:val="292425"/>
          <w:w w:val="105"/>
        </w:rPr>
        <w:t>and</w:t>
      </w:r>
      <w:r>
        <w:rPr>
          <w:color w:val="292425"/>
          <w:spacing w:val="10"/>
          <w:w w:val="105"/>
        </w:rPr>
        <w:t> </w:t>
      </w:r>
      <w:r>
        <w:rPr>
          <w:color w:val="292425"/>
          <w:w w:val="105"/>
        </w:rPr>
        <w:t>that</w:t>
      </w:r>
      <w:r>
        <w:rPr>
          <w:color w:val="292425"/>
          <w:spacing w:val="10"/>
          <w:w w:val="105"/>
        </w:rPr>
        <w:t> </w:t>
      </w:r>
      <w:r>
        <w:rPr>
          <w:color w:val="292425"/>
          <w:w w:val="105"/>
        </w:rPr>
        <w:t>the</w:t>
      </w:r>
      <w:r>
        <w:rPr>
          <w:color w:val="292425"/>
          <w:spacing w:val="10"/>
          <w:w w:val="105"/>
        </w:rPr>
        <w:t> </w:t>
      </w:r>
      <w:r>
        <w:rPr>
          <w:color w:val="292425"/>
          <w:w w:val="105"/>
        </w:rPr>
        <w:t>distribution</w:t>
      </w:r>
      <w:r>
        <w:rPr>
          <w:color w:val="292425"/>
          <w:spacing w:val="10"/>
          <w:w w:val="105"/>
        </w:rPr>
        <w:t> </w:t>
      </w:r>
      <w:r>
        <w:rPr>
          <w:color w:val="292425"/>
          <w:w w:val="105"/>
        </w:rPr>
        <w:t>has</w:t>
      </w:r>
      <w:r>
        <w:rPr>
          <w:color w:val="292425"/>
          <w:spacing w:val="10"/>
          <w:w w:val="105"/>
        </w:rPr>
        <w:t> </w:t>
      </w:r>
      <w:r>
        <w:rPr>
          <w:color w:val="292425"/>
          <w:w w:val="105"/>
        </w:rPr>
        <w:t>shifted</w:t>
      </w:r>
      <w:r>
        <w:rPr>
          <w:color w:val="292425"/>
          <w:spacing w:val="9"/>
          <w:w w:val="105"/>
        </w:rPr>
        <w:t> </w:t>
      </w:r>
      <w:r>
        <w:rPr>
          <w:color w:val="292425"/>
          <w:spacing w:val="-3"/>
          <w:w w:val="105"/>
        </w:rPr>
        <w:t>upwards.</w:t>
      </w:r>
    </w:p>
    <w:p>
      <w:pPr>
        <w:spacing w:after="0" w:line="292" w:lineRule="auto"/>
        <w:sectPr>
          <w:type w:val="continuous"/>
          <w:pgSz w:w="11900" w:h="16840"/>
          <w:pgMar w:top="1260" w:bottom="280" w:left="640" w:right="640"/>
          <w:cols w:num="3" w:equalWidth="0">
            <w:col w:w="1591" w:space="1067"/>
            <w:col w:w="1005" w:space="1132"/>
            <w:col w:w="5825"/>
          </w:cols>
        </w:sectPr>
      </w:pPr>
    </w:p>
    <w:p>
      <w:pPr>
        <w:tabs>
          <w:tab w:pos="3550" w:val="left" w:leader="none"/>
        </w:tabs>
        <w:spacing w:before="22"/>
        <w:ind w:left="383" w:right="0" w:firstLine="0"/>
        <w:jc w:val="left"/>
        <w:rPr>
          <w:sz w:val="12"/>
        </w:rPr>
      </w:pPr>
      <w:r>
        <w:rPr>
          <w:color w:val="292425"/>
          <w:w w:val="120"/>
          <w:sz w:val="12"/>
        </w:rPr>
        <w:t>1995   96    97     98     99  2000   01     02  </w:t>
      </w:r>
      <w:r>
        <w:rPr>
          <w:color w:val="292425"/>
          <w:spacing w:val="8"/>
          <w:w w:val="120"/>
          <w:sz w:val="12"/>
        </w:rPr>
        <w:t> </w:t>
      </w:r>
      <w:r>
        <w:rPr>
          <w:color w:val="292425"/>
          <w:w w:val="120"/>
          <w:sz w:val="12"/>
        </w:rPr>
        <w:t>03  </w:t>
      </w:r>
      <w:r>
        <w:rPr>
          <w:color w:val="292425"/>
          <w:spacing w:val="5"/>
          <w:w w:val="120"/>
          <w:sz w:val="12"/>
        </w:rPr>
        <w:t> </w:t>
      </w:r>
      <w:r>
        <w:rPr>
          <w:color w:val="292425"/>
          <w:w w:val="120"/>
          <w:sz w:val="12"/>
        </w:rPr>
        <w:t>04</w:t>
        <w:tab/>
      </w:r>
      <w:r>
        <w:rPr>
          <w:color w:val="292425"/>
          <w:w w:val="120"/>
          <w:position w:val="8"/>
          <w:sz w:val="12"/>
        </w:rPr>
        <w:t>0</w:t>
      </w:r>
    </w:p>
    <w:p>
      <w:pPr>
        <w:spacing w:before="61"/>
        <w:ind w:left="176" w:right="0" w:firstLine="0"/>
        <w:jc w:val="left"/>
        <w:rPr>
          <w:sz w:val="12"/>
        </w:rPr>
      </w:pPr>
      <w:r>
        <w:rPr>
          <w:color w:val="292425"/>
          <w:w w:val="105"/>
          <w:sz w:val="12"/>
        </w:rPr>
        <w:t>Source: Thomson Financial Datastream.</w:t>
      </w:r>
    </w:p>
    <w:p>
      <w:pPr>
        <w:spacing w:line="208" w:lineRule="auto" w:before="97"/>
        <w:ind w:left="416" w:right="695" w:hanging="240"/>
        <w:jc w:val="left"/>
        <w:rPr>
          <w:sz w:val="12"/>
        </w:rPr>
      </w:pPr>
      <w:r>
        <w:rPr>
          <w:color w:val="292425"/>
          <w:w w:val="110"/>
          <w:sz w:val="12"/>
        </w:rPr>
        <w:t>(a) Average during the 15 working days up to the time at which the MPC finalised its projections.</w:t>
      </w:r>
    </w:p>
    <w:p>
      <w:pPr>
        <w:pStyle w:val="BodyText"/>
        <w:rPr>
          <w:sz w:val="12"/>
        </w:rPr>
      </w:pPr>
    </w:p>
    <w:p>
      <w:pPr>
        <w:pStyle w:val="Heading7"/>
        <w:spacing w:before="83"/>
        <w:ind w:left="16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4.2</w:t>
      </w:r>
    </w:p>
    <w:p>
      <w:pPr>
        <w:spacing w:line="247" w:lineRule="auto" w:before="8"/>
        <w:ind w:left="168" w:right="552" w:firstLine="0"/>
        <w:jc w:val="left"/>
        <w:rPr>
          <w:sz w:val="12"/>
        </w:rPr>
      </w:pPr>
      <w:r>
        <w:rPr>
          <w:rFonts w:ascii="Trebuchet MS"/>
          <w:b/>
          <w:color w:val="0092C0"/>
          <w:w w:val="95"/>
          <w:sz w:val="20"/>
        </w:rPr>
        <w:t>Likely</w:t>
      </w:r>
      <w:r>
        <w:rPr>
          <w:rFonts w:ascii="Trebuchet MS"/>
          <w:b/>
          <w:color w:val="0092C0"/>
          <w:spacing w:val="-23"/>
          <w:w w:val="95"/>
          <w:sz w:val="20"/>
        </w:rPr>
        <w:t> </w:t>
      </w:r>
      <w:r>
        <w:rPr>
          <w:rFonts w:ascii="Trebuchet MS"/>
          <w:b/>
          <w:color w:val="0092C0"/>
          <w:w w:val="95"/>
          <w:sz w:val="20"/>
        </w:rPr>
        <w:t>outcomes</w:t>
      </w:r>
      <w:r>
        <w:rPr>
          <w:rFonts w:ascii="Trebuchet MS"/>
          <w:b/>
          <w:color w:val="0092C0"/>
          <w:spacing w:val="-22"/>
          <w:w w:val="95"/>
          <w:sz w:val="20"/>
        </w:rPr>
        <w:t> </w:t>
      </w:r>
      <w:r>
        <w:rPr>
          <w:rFonts w:ascii="Trebuchet MS"/>
          <w:b/>
          <w:color w:val="0092C0"/>
          <w:w w:val="95"/>
          <w:sz w:val="20"/>
        </w:rPr>
        <w:t>for</w:t>
      </w:r>
      <w:r>
        <w:rPr>
          <w:rFonts w:ascii="Trebuchet MS"/>
          <w:b/>
          <w:color w:val="0092C0"/>
          <w:spacing w:val="-22"/>
          <w:w w:val="95"/>
          <w:sz w:val="20"/>
        </w:rPr>
        <w:t> </w:t>
      </w:r>
      <w:r>
        <w:rPr>
          <w:rFonts w:ascii="Trebuchet MS"/>
          <w:b/>
          <w:color w:val="0092C0"/>
          <w:w w:val="95"/>
          <w:sz w:val="20"/>
        </w:rPr>
        <w:t>oil</w:t>
      </w:r>
      <w:r>
        <w:rPr>
          <w:rFonts w:ascii="Trebuchet MS"/>
          <w:b/>
          <w:color w:val="0092C0"/>
          <w:spacing w:val="-22"/>
          <w:w w:val="95"/>
          <w:sz w:val="20"/>
        </w:rPr>
        <w:t> </w:t>
      </w:r>
      <w:r>
        <w:rPr>
          <w:rFonts w:ascii="Trebuchet MS"/>
          <w:b/>
          <w:color w:val="0092C0"/>
          <w:w w:val="95"/>
          <w:sz w:val="20"/>
        </w:rPr>
        <w:t>prices</w:t>
      </w:r>
      <w:r>
        <w:rPr>
          <w:rFonts w:ascii="Trebuchet MS"/>
          <w:b/>
          <w:color w:val="0092C0"/>
          <w:spacing w:val="-23"/>
          <w:w w:val="95"/>
          <w:sz w:val="20"/>
        </w:rPr>
        <w:t> </w:t>
      </w:r>
      <w:r>
        <w:rPr>
          <w:rFonts w:ascii="Trebuchet MS"/>
          <w:b/>
          <w:color w:val="0092C0"/>
          <w:w w:val="95"/>
          <w:sz w:val="20"/>
        </w:rPr>
        <w:t>six</w:t>
      </w:r>
      <w:r>
        <w:rPr>
          <w:rFonts w:ascii="Trebuchet MS"/>
          <w:b/>
          <w:color w:val="0092C0"/>
          <w:spacing w:val="-22"/>
          <w:w w:val="95"/>
          <w:sz w:val="20"/>
        </w:rPr>
        <w:t> </w:t>
      </w:r>
      <w:r>
        <w:rPr>
          <w:rFonts w:ascii="Trebuchet MS"/>
          <w:b/>
          <w:color w:val="0092C0"/>
          <w:w w:val="95"/>
          <w:sz w:val="20"/>
        </w:rPr>
        <w:t>months </w:t>
      </w:r>
      <w:r>
        <w:rPr>
          <w:rFonts w:ascii="Trebuchet MS"/>
          <w:b/>
          <w:color w:val="0092C0"/>
          <w:sz w:val="20"/>
        </w:rPr>
        <w:t>ahead</w:t>
      </w:r>
      <w:r>
        <w:rPr>
          <w:color w:val="292425"/>
          <w:position w:val="4"/>
          <w:sz w:val="12"/>
        </w:rPr>
        <w:t>(a)</w:t>
      </w:r>
    </w:p>
    <w:p>
      <w:pPr>
        <w:spacing w:line="115" w:lineRule="exact" w:before="25"/>
        <w:ind w:left="2817" w:right="0" w:firstLine="0"/>
        <w:jc w:val="left"/>
        <w:rPr>
          <w:sz w:val="12"/>
        </w:rPr>
      </w:pPr>
      <w:r>
        <w:rPr>
          <w:color w:val="292425"/>
          <w:w w:val="110"/>
          <w:sz w:val="12"/>
        </w:rPr>
        <w:t>Per cent (b)</w:t>
      </w:r>
    </w:p>
    <w:p>
      <w:pPr>
        <w:spacing w:line="115" w:lineRule="exact" w:before="0"/>
        <w:ind w:left="3457" w:right="0" w:firstLine="0"/>
        <w:jc w:val="left"/>
        <w:rPr>
          <w:sz w:val="12"/>
        </w:rPr>
      </w:pPr>
      <w:r>
        <w:rPr/>
        <w:pict>
          <v:line style="position:absolute;mso-position-horizontal-relative:page;mso-position-vertical-relative:paragraph;z-index:16186880" from="195.358002pt,2.746856pt" to="201.858002pt,2.746856pt" stroked="true" strokeweight=".5pt" strokecolor="#292425">
            <v:stroke dashstyle="solid"/>
            <w10:wrap type="none"/>
          </v:line>
        </w:pict>
      </w:r>
      <w:r>
        <w:rPr/>
        <w:pict>
          <v:line style="position:absolute;mso-position-horizontal-relative:page;mso-position-vertical-relative:paragraph;z-index:16187392" from="41.169998pt,2.746856pt" to="47.669998pt,2.746856pt" stroked="true" strokeweight=".5pt" strokecolor="#292425">
            <v:stroke dashstyle="solid"/>
            <w10:wrap type="none"/>
          </v:line>
        </w:pict>
      </w:r>
      <w:r>
        <w:rPr>
          <w:color w:val="292425"/>
          <w:w w:val="121"/>
          <w:sz w:val="12"/>
        </w:rPr>
        <w:t>8</w:t>
      </w:r>
    </w:p>
    <w:p>
      <w:pPr>
        <w:pStyle w:val="BodyText"/>
        <w:rPr>
          <w:sz w:val="12"/>
        </w:rPr>
      </w:pPr>
    </w:p>
    <w:p>
      <w:pPr>
        <w:spacing w:before="71"/>
        <w:ind w:left="0" w:right="716" w:firstLine="0"/>
        <w:jc w:val="right"/>
        <w:rPr>
          <w:sz w:val="12"/>
        </w:rPr>
      </w:pPr>
      <w:r>
        <w:rPr/>
        <w:pict>
          <v:group style="position:absolute;margin-left:41.169998pt;margin-top:5.204361pt;width:161.7pt;height:121.8pt;mso-position-horizontal-relative:page;mso-position-vertical-relative:paragraph;z-index:-22411776" coordorigin="823,104" coordsize="3234,2436">
            <v:shape style="position:absolute;left:982;top:2477;width:3055;height:52" coordorigin="983,2477" coordsize="3055,52" path="m3907,2528l4037,2528m983,2528l3858,2528m984,2527l984,2477m1464,2527l1464,2477m1946,2527l1946,2477m2426,2527l2426,2477m2896,2527l2896,2477m3379,2527l3379,2477m3859,2527l3859,2477e" filled="false" stroked="true" strokeweight=".5pt" strokecolor="#292425">
              <v:path arrowok="t"/>
              <v:stroke dashstyle="solid"/>
            </v:shape>
            <v:shape style="position:absolute;left:1242;top:114;width:2195;height:2416" coordorigin="1243,114" coordsize="2195,2416" path="m1243,2527l1253,2530,1253,2528,1253,2527,1263,2530,1263,2528,1263,2527,1283,2530,1283,2528,1283,2527,1283,2511,1293,2511,1313,2513,1313,2512,1313,2511,1323,2513,1323,2512,1323,2511,1333,2494,1353,2477,1363,2463,1383,2446,1403,2380,1423,2330,1443,2230,1463,2163,1473,2083,1493,2016,1503,1933,1503,1883,1513,1833,1533,1752,1553,1552,1573,1453,1583,1355,1603,1272,1613,1172,1623,1075,1643,991,1653,908,1675,825,1685,744,1695,661,1715,594,1725,528,1735,478,1755,428,1765,380,1785,330,1795,281,1805,247,1825,214,1835,181,1855,164,1875,131,1895,114,1905,116,1905,115,1905,114,1915,116,1915,115,1915,114,1935,131,1945,147,1965,164,1985,231,2005,264,2025,364,2035,397,2045,428,2055,478,2075,544,2095,678,2115,744,2125,825,2145,892,2165,1025,2185,1091,2195,1155,2205,1222,2225,1289,2235,1355,2255,1422,2265,1469,2265,1503,2275,1536,2295,1586,2315,1686,2335,1736,2345,1785,2365,1833,2375,1866,2375,1883,2385,1916,2405,1949,2415,1983,2435,2016,2455,2083,2475,2116,2485,2147,2515,2197,2525,2213,2565,2280,2585,2297,2605,2330,2625,2347,2635,2363,2655,2366,2655,2364,2655,2363,2665,2380,2675,2396,2695,2399,2695,2398,2695,2396,2705,2413,2725,2415,2725,2414,2725,2413,2735,2413,2735,2430,2745,2432,2745,2431,2745,2430,2755,2430,2765,2446,2775,2449,2775,2448,2775,2446,2785,2449,2785,2448,2785,2446,2795,2446,2805,2463,2815,2465,2815,2464,2815,2463,2835,2465,2835,2464,2835,2463,2845,2463,2845,2477,2855,2480,2855,2478,2855,2477,2875,2480,2875,2478,2875,2477,2885,2480,2885,2478,2885,2477,2895,2477,2905,2494,2915,2496,2915,2495,2915,2494,2925,2496,2925,2495,2925,2494,2945,2496,2945,2495,2945,2494,2955,2496,2955,2495,2955,2494,2965,2496,2965,2495,2965,2494,2975,2494,2985,2511,2995,2513,2995,2512,2995,2511,3015,2513,3015,2512,3015,2511,3025,2513,3025,2512,3025,2511,3035,2513,3035,2512,3035,2511,3055,2513,3055,2512,3055,2511,3065,2513,3065,2512,3065,2511,3075,2513,3075,2512,3075,2511,3095,2513,3095,2512,3095,2511,3105,2513,3105,2512,3105,2511,3125,2513,3125,2512,3125,2511,3135,2513,3135,2512,3135,2511,3145,2513,3145,2512,3145,2511,3165,2513,3165,2512,3165,2511,3175,2527,3195,2530,3195,2528,3195,2527,3205,2530,3205,2528,3205,2527,3215,2530,3215,2528,3215,2527,3235,2530,3235,2528,3235,2527,3245,2530,3245,2528,3245,2527,3255,2530,3255,2528,3255,2527,3278,2530,3278,2528,3278,2527,3288,2530,3288,2528,3288,2527,3308,2530,3308,2528,3308,2527,3318,2530,3318,2528,3318,2527,3328,2530,3328,2528,3328,2527,3348,2530,3348,2528,3348,2527,3358,2530,3358,2528,3358,2527,3368,2530,3368,2528,3368,2527,3388,2530,3388,2528,3388,2527,3398,2530,3398,2528,3398,2527,3418,2530,3418,2528,3418,2527,3428,2530,3428,2528,3428,2527,3438,2530e" filled="false" stroked="true" strokeweight="1pt" strokecolor="#0067a3">
              <v:path arrowok="t"/>
              <v:stroke dashstyle="solid"/>
            </v:shape>
            <v:shape style="position:absolute;left:1362;top:263;width:2445;height:2266" coordorigin="1363,264" coordsize="2445,2266" path="m1363,2527l1373,2530,1373,2530,1373,2528,1373,2527,1393,2530,1393,2528,1393,2527,1413,2530,1413,2528,1413,2527,1423,2530,1423,2528,1423,2527,1443,2530,1443,2528,1443,2527,1443,2511,1443,2511,1453,2511,1473,2513,1473,2513,1473,2512,1473,2511,1483,2513,1483,2512,1483,2511,1503,2494,1503,2494,1513,2477,1533,2463,1543,2446,1563,2430,1573,2396,1583,2396,1593,2380,1593,2363,1603,2330,1623,2297,1643,2247,1653,2197,1675,2147,1685,2083,1705,2016,1715,1949,1735,1883,1745,1800,1765,1736,1775,1669,1795,1586,1805,1519,1825,1438,1835,1372,1875,1239,1885,1172,1905,1122,1905,1091,1915,1058,1935,1008,1935,975,1945,941,1965,892,1975,842,1995,792,2005,744,2025,694,2035,644,2055,594,2065,544,2105,445,2115,414,2125,380,2135,364,2145,330,2165,297,2175,281,2195,264,2205,266,2205,266,2205,265,2205,264,2215,264,2215,264,2225,281,2235,281,2245,297,2255,314,2265,347,2285,397,2295,445,2315,494,2335,561,2335,578,2355,644,2365,694,2375,758,2395,825,2405,892,2425,975,2435,1041,2455,1105,2465,1172,2485,1239,2495,1305,2515,1372,2525,1438,2545,1503,2565,1552,2565,1586,2575,1619,2595,1669,2605,1719,2625,1769,2635,1816,2655,1866,2665,1900,2675,1916,2695,1983,2705,1999,2725,2066,2745,2099,2755,2133,2775,2147,2795,2180,2805,2197,2855,2280,2865,2297,2885,2313,2895,2330,2915,2347,2925,2363,2945,2380,2955,2382,2955,2382,2955,2381,2955,2380,2975,2396,2975,2396,2985,2413,3005,2415,3005,2415,3005,2414,3005,2413,3015,2413,3015,2413,3025,2430,3035,2432,3035,2432,3035,2431,3035,2430,3045,2430,3045,2430,3055,2446,3065,2449,3065,2449,3065,2448,3065,2446,3075,2446,3075,2446,3085,2463,3095,2465,3095,2465,3095,2464,3095,2463,3115,2465,3115,2464,3115,2463,3115,2463,3115,2463,3125,2477,3145,2480,3145,2480,3145,2478,3145,2477,3155,2480,3155,2478,3155,2477,3175,2480,3175,2478,3175,2477,3175,2477,3175,2477,3185,2494,3205,2496,3205,2496,3205,2495,3205,2494,3215,2496,3215,2495,3215,2494,3235,2496,3235,2495,3235,2494,3255,2496,3255,2495,3255,2494,3268,2496,3268,2495,3268,2494,3278,2494,3278,2494,3288,2511,3298,2513,3298,2513,3298,2512,3298,2511,3318,2513,3318,2512,3318,2511,3328,2513,3328,2512,3328,2511,3348,2513,3348,2512,3348,2511,3358,2513,3358,2512,3358,2511,3378,2513,3378,2512,3378,2511,3388,2513,3388,2512,3388,2511,3408,2513,3408,2512,3408,2511,3418,2513,3418,2512,3418,2511,3438,2513,3438,2512,3438,2511,3448,2513,3448,2512,3448,2511,3458,2511,3458,2511,3468,2527,3488,2530,3488,2530,3488,2528,3488,2527,3498,2530,3498,2528,3498,2527,3518,2530,3518,2528,3518,2527,3528,2530,3528,2528,3528,2527,3548,2530,3548,2528,3548,2527,3558,2530,3558,2528,3558,2527,3578,2530,3578,2528,3578,2527,3588,2530,3588,2528,3588,2527,3608,2530,3608,2528,3608,2527,3618,2530,3618,2528,3618,2527,3638,2530,3638,2528,3638,2527,3648,2530,3648,2528,3648,2527,3668,2530,3668,2528,3668,2527,3678,2530,3678,2528,3678,2527,3698,2530,3698,2528,3698,2527,3718,2530,3718,2528,3718,2527,3728,2530,3728,2528,3728,2527,3748,2530,3748,2528,3748,2527,3758,2530,3758,2528,3758,2527,3778,2530,3778,2528,3778,2527,3788,2530,3788,2528,3788,2527,3808,2530,3808,2530m2226,2527l2226,281e" filled="false" stroked="true" strokeweight="1pt" strokecolor="#ec2131">
              <v:path arrowok="t"/>
              <v:stroke dashstyle="solid"/>
            </v:shape>
            <v:line style="position:absolute" from="1966,2527" to="1966,179" stroked="true" strokeweight="1pt" strokecolor="#0067a3">
              <v:stroke dashstyle="solid"/>
            </v:line>
            <v:shape style="position:absolute;left:823;top:148;width:130;height:2380" coordorigin="823,149" coordsize="130,2380" path="m823,2528l953,2528m823,2181l953,2181m823,1851l953,1851m823,1504l953,1504m823,1173l953,1173m823,826l953,826m823,479l953,479m823,149l953,149e" filled="false" stroked="true" strokeweight=".5pt" strokecolor="#292425">
              <v:path arrowok="t"/>
              <v:stroke dashstyle="solid"/>
            </v:shape>
            <v:shape style="position:absolute;left:2655;top:934;width:1403;height:278" type="#_x0000_t202" filled="false" stroked="false">
              <v:textbox inset="0,0,0,0">
                <w:txbxContent>
                  <w:p>
                    <w:pPr>
                      <w:tabs>
                        <w:tab w:pos="239" w:val="left" w:leader="none"/>
                      </w:tabs>
                      <w:spacing w:line="116" w:lineRule="exact" w:before="0"/>
                      <w:ind w:left="0" w:right="0" w:firstLine="0"/>
                      <w:jc w:val="left"/>
                      <w:rPr>
                        <w:sz w:val="12"/>
                      </w:rPr>
                    </w:pPr>
                    <w:r>
                      <w:rPr>
                        <w:color w:val="292425"/>
                        <w:w w:val="101"/>
                        <w:sz w:val="12"/>
                        <w:u w:val="single" w:color="0067A3"/>
                      </w:rPr>
                      <w:t> </w:t>
                    </w:r>
                    <w:r>
                      <w:rPr>
                        <w:color w:val="292425"/>
                        <w:sz w:val="12"/>
                        <w:u w:val="single" w:color="0067A3"/>
                      </w:rPr>
                      <w:tab/>
                    </w:r>
                    <w:r>
                      <w:rPr>
                        <w:color w:val="292425"/>
                        <w:sz w:val="12"/>
                      </w:rPr>
                      <w:t> </w:t>
                    </w:r>
                    <w:r>
                      <w:rPr>
                        <w:color w:val="292425"/>
                        <w:spacing w:val="-10"/>
                        <w:sz w:val="12"/>
                      </w:rPr>
                      <w:t> </w:t>
                    </w:r>
                    <w:r>
                      <w:rPr>
                        <w:color w:val="292425"/>
                        <w:w w:val="115"/>
                        <w:sz w:val="12"/>
                      </w:rPr>
                      <w:t>6</w:t>
                    </w:r>
                    <w:r>
                      <w:rPr>
                        <w:color w:val="292425"/>
                        <w:spacing w:val="-7"/>
                        <w:w w:val="115"/>
                        <w:sz w:val="12"/>
                      </w:rPr>
                      <w:t> </w:t>
                    </w:r>
                    <w:r>
                      <w:rPr>
                        <w:color w:val="292425"/>
                        <w:w w:val="115"/>
                        <w:sz w:val="12"/>
                      </w:rPr>
                      <w:t>February</w:t>
                    </w:r>
                  </w:p>
                  <w:p>
                    <w:pPr>
                      <w:tabs>
                        <w:tab w:pos="239" w:val="left" w:leader="none"/>
                        <w:tab w:pos="1251" w:val="left" w:leader="none"/>
                      </w:tabs>
                      <w:spacing w:before="20"/>
                      <w:ind w:left="0" w:right="0" w:firstLine="0"/>
                      <w:jc w:val="left"/>
                      <w:rPr>
                        <w:sz w:val="12"/>
                      </w:rPr>
                    </w:pPr>
                    <w:r>
                      <w:rPr>
                        <w:color w:val="292425"/>
                        <w:w w:val="101"/>
                        <w:sz w:val="12"/>
                        <w:u w:val="single" w:color="EC2131"/>
                      </w:rPr>
                      <w:t> </w:t>
                    </w:r>
                    <w:r>
                      <w:rPr>
                        <w:color w:val="292425"/>
                        <w:sz w:val="12"/>
                        <w:u w:val="single" w:color="EC2131"/>
                      </w:rPr>
                      <w:tab/>
                    </w:r>
                    <w:r>
                      <w:rPr>
                        <w:color w:val="292425"/>
                        <w:sz w:val="12"/>
                      </w:rPr>
                      <w:t> </w:t>
                    </w:r>
                    <w:r>
                      <w:rPr>
                        <w:color w:val="292425"/>
                        <w:spacing w:val="-10"/>
                        <w:sz w:val="12"/>
                      </w:rPr>
                      <w:t> </w:t>
                    </w:r>
                    <w:r>
                      <w:rPr>
                        <w:color w:val="292425"/>
                        <w:w w:val="105"/>
                        <w:sz w:val="12"/>
                      </w:rPr>
                      <w:t>8</w:t>
                    </w:r>
                    <w:r>
                      <w:rPr>
                        <w:color w:val="292425"/>
                        <w:spacing w:val="-9"/>
                        <w:w w:val="105"/>
                        <w:sz w:val="12"/>
                      </w:rPr>
                      <w:t> </w:t>
                    </w:r>
                    <w:r>
                      <w:rPr>
                        <w:color w:val="292425"/>
                        <w:w w:val="105"/>
                        <w:sz w:val="12"/>
                      </w:rPr>
                      <w:t>May</w:t>
                    </w:r>
                    <w:r>
                      <w:rPr>
                        <w:color w:val="292425"/>
                        <w:sz w:val="12"/>
                      </w:rPr>
                      <w:tab/>
                    </w:r>
                    <w:r>
                      <w:rPr>
                        <w:color w:val="292425"/>
                        <w:w w:val="101"/>
                        <w:sz w:val="12"/>
                        <w:u w:val="single" w:color="292425"/>
                      </w:rPr>
                      <w:t> </w:t>
                    </w:r>
                    <w:r>
                      <w:rPr>
                        <w:color w:val="292425"/>
                        <w:spacing w:val="9"/>
                        <w:sz w:val="12"/>
                        <w:u w:val="single" w:color="292425"/>
                      </w:rPr>
                      <w:t> </w:t>
                    </w:r>
                  </w:p>
                </w:txbxContent>
              </v:textbox>
              <w10:wrap type="none"/>
            </v:shape>
            <w10:wrap type="none"/>
          </v:group>
        </w:pict>
      </w:r>
      <w:r>
        <w:rPr/>
        <w:pict>
          <v:line style="position:absolute;mso-position-horizontal-relative:page;mso-position-vertical-relative:paragraph;z-index:16186368" from="195.358002pt,7.428361pt" to="201.858002pt,7.428361pt" stroked="true" strokeweight=".5pt" strokecolor="#292425">
            <v:stroke dashstyle="solid"/>
            <w10:wrap type="none"/>
          </v:line>
        </w:pict>
      </w:r>
      <w:r>
        <w:rPr>
          <w:color w:val="292425"/>
          <w:w w:val="121"/>
          <w:sz w:val="12"/>
        </w:rPr>
        <w:t>7</w:t>
      </w:r>
    </w:p>
    <w:p>
      <w:pPr>
        <w:pStyle w:val="BodyText"/>
        <w:spacing w:before="8"/>
        <w:rPr>
          <w:sz w:val="16"/>
        </w:rPr>
      </w:pPr>
    </w:p>
    <w:p>
      <w:pPr>
        <w:spacing w:before="0"/>
        <w:ind w:left="0" w:right="716" w:firstLine="0"/>
        <w:jc w:val="right"/>
        <w:rPr>
          <w:sz w:val="12"/>
        </w:rPr>
      </w:pPr>
      <w:r>
        <w:rPr/>
        <w:pict>
          <v:line style="position:absolute;mso-position-horizontal-relative:page;mso-position-vertical-relative:paragraph;z-index:16185856" from="195.358002pt,3.87797pt" to="201.858002pt,3.87797pt" stroked="true" strokeweight=".5pt" strokecolor="#292425">
            <v:stroke dashstyle="solid"/>
            <w10:wrap type="none"/>
          </v:line>
        </w:pict>
      </w:r>
      <w:r>
        <w:rPr>
          <w:color w:val="292425"/>
          <w:w w:val="121"/>
          <w:sz w:val="12"/>
        </w:rPr>
        <w:t>6</w:t>
      </w:r>
    </w:p>
    <w:p>
      <w:pPr>
        <w:pStyle w:val="BodyText"/>
        <w:rPr>
          <w:sz w:val="12"/>
        </w:rPr>
      </w:pPr>
    </w:p>
    <w:p>
      <w:pPr>
        <w:spacing w:before="71"/>
        <w:ind w:left="0" w:right="716" w:firstLine="0"/>
        <w:jc w:val="right"/>
        <w:rPr>
          <w:sz w:val="12"/>
        </w:rPr>
      </w:pPr>
      <w:r>
        <w:rPr/>
        <w:pict>
          <v:line style="position:absolute;mso-position-horizontal-relative:page;mso-position-vertical-relative:paragraph;z-index:16185344" from="195.358002pt,7.426768pt" to="201.858002pt,7.426768pt" stroked="true" strokeweight=".5pt" strokecolor="#292425">
            <v:stroke dashstyle="solid"/>
            <w10:wrap type="none"/>
          </v:line>
        </w:pict>
      </w:r>
      <w:r>
        <w:rPr>
          <w:color w:val="292425"/>
          <w:w w:val="121"/>
          <w:sz w:val="12"/>
        </w:rPr>
        <w:t>5</w:t>
      </w:r>
    </w:p>
    <w:p>
      <w:pPr>
        <w:pStyle w:val="BodyText"/>
        <w:rPr>
          <w:sz w:val="12"/>
        </w:rPr>
      </w:pPr>
    </w:p>
    <w:p>
      <w:pPr>
        <w:spacing w:before="71"/>
        <w:ind w:left="0" w:right="716" w:firstLine="0"/>
        <w:jc w:val="right"/>
        <w:rPr>
          <w:sz w:val="12"/>
        </w:rPr>
      </w:pPr>
      <w:r>
        <w:rPr>
          <w:color w:val="292425"/>
          <w:w w:val="121"/>
          <w:sz w:val="12"/>
        </w:rPr>
        <w:t>4</w:t>
      </w:r>
    </w:p>
    <w:p>
      <w:pPr>
        <w:pStyle w:val="BodyText"/>
        <w:spacing w:before="9"/>
        <w:rPr>
          <w:sz w:val="16"/>
        </w:rPr>
      </w:pPr>
    </w:p>
    <w:p>
      <w:pPr>
        <w:spacing w:before="0"/>
        <w:ind w:left="0" w:right="716" w:firstLine="0"/>
        <w:jc w:val="right"/>
        <w:rPr>
          <w:sz w:val="12"/>
        </w:rPr>
      </w:pPr>
      <w:r>
        <w:rPr/>
        <w:pict>
          <v:line style="position:absolute;mso-position-horizontal-relative:page;mso-position-vertical-relative:paragraph;z-index:16184832" from="195.358002pt,3.87616pt" to="201.858002pt,3.87616pt" stroked="true" strokeweight=".5pt" strokecolor="#292425">
            <v:stroke dashstyle="solid"/>
            <w10:wrap type="none"/>
          </v:line>
        </w:pict>
      </w:r>
      <w:r>
        <w:rPr>
          <w:color w:val="292425"/>
          <w:w w:val="121"/>
          <w:sz w:val="12"/>
        </w:rPr>
        <w:t>3</w:t>
      </w:r>
    </w:p>
    <w:p>
      <w:pPr>
        <w:pStyle w:val="BodyText"/>
        <w:rPr>
          <w:sz w:val="12"/>
        </w:rPr>
      </w:pPr>
    </w:p>
    <w:p>
      <w:pPr>
        <w:spacing w:before="71"/>
        <w:ind w:left="0" w:right="716" w:firstLine="0"/>
        <w:jc w:val="right"/>
        <w:rPr>
          <w:sz w:val="12"/>
        </w:rPr>
      </w:pPr>
      <w:r>
        <w:rPr/>
        <w:pict>
          <v:line style="position:absolute;mso-position-horizontal-relative:page;mso-position-vertical-relative:paragraph;z-index:16184320" from="195.358002pt,7.427165pt" to="201.858002pt,7.427165pt" stroked="true" strokeweight=".5pt" strokecolor="#292425">
            <v:stroke dashstyle="solid"/>
            <w10:wrap type="none"/>
          </v:line>
        </w:pict>
      </w:r>
      <w:r>
        <w:rPr>
          <w:color w:val="292425"/>
          <w:w w:val="121"/>
          <w:sz w:val="12"/>
        </w:rPr>
        <w:t>2</w:t>
      </w:r>
    </w:p>
    <w:p>
      <w:pPr>
        <w:pStyle w:val="BodyText"/>
        <w:spacing w:before="8"/>
        <w:rPr>
          <w:sz w:val="16"/>
        </w:rPr>
      </w:pPr>
    </w:p>
    <w:p>
      <w:pPr>
        <w:spacing w:before="1"/>
        <w:ind w:left="0" w:right="716" w:firstLine="0"/>
        <w:jc w:val="right"/>
        <w:rPr>
          <w:sz w:val="12"/>
        </w:rPr>
      </w:pPr>
      <w:r>
        <w:rPr/>
        <w:pict>
          <v:line style="position:absolute;mso-position-horizontal-relative:page;mso-position-vertical-relative:paragraph;z-index:16183808" from="195.358002pt,3.928368pt" to="201.858002pt,3.928368pt" stroked="true" strokeweight=".5pt" strokecolor="#292425">
            <v:stroke dashstyle="solid"/>
            <w10:wrap type="none"/>
          </v:line>
        </w:pict>
      </w:r>
      <w:r>
        <w:rPr>
          <w:color w:val="292425"/>
          <w:w w:val="121"/>
          <w:sz w:val="12"/>
        </w:rPr>
        <w:t>1</w:t>
      </w:r>
    </w:p>
    <w:p>
      <w:pPr>
        <w:pStyle w:val="BodyText"/>
        <w:rPr>
          <w:sz w:val="12"/>
        </w:rPr>
      </w:pPr>
    </w:p>
    <w:p>
      <w:pPr>
        <w:tabs>
          <w:tab w:pos="762" w:val="left" w:leader="none"/>
          <w:tab w:pos="1245" w:val="left" w:leader="none"/>
          <w:tab w:pos="1725" w:val="left" w:leader="none"/>
          <w:tab w:pos="2195" w:val="left" w:leader="none"/>
          <w:tab w:pos="2677" w:val="left" w:leader="none"/>
          <w:tab w:pos="3157" w:val="left" w:leader="none"/>
        </w:tabs>
        <w:spacing w:line="203" w:lineRule="exact" w:before="73"/>
        <w:ind w:left="312" w:right="0" w:firstLine="0"/>
        <w:jc w:val="left"/>
        <w:rPr>
          <w:sz w:val="12"/>
        </w:rPr>
      </w:pPr>
      <w:r>
        <w:rPr>
          <w:color w:val="292425"/>
          <w:w w:val="120"/>
          <w:sz w:val="12"/>
        </w:rPr>
        <w:t>0</w:t>
        <w:tab/>
        <w:t>10</w:t>
        <w:tab/>
        <w:t>20</w:t>
        <w:tab/>
        <w:t>30</w:t>
        <w:tab/>
        <w:t>40</w:t>
        <w:tab/>
        <w:t>50</w:t>
        <w:tab/>
        <w:t>60</w:t>
      </w:r>
      <w:r>
        <w:rPr>
          <w:color w:val="292425"/>
          <w:spacing w:val="9"/>
          <w:w w:val="120"/>
          <w:sz w:val="12"/>
        </w:rPr>
        <w:t> </w:t>
      </w:r>
      <w:r>
        <w:rPr>
          <w:color w:val="292425"/>
          <w:w w:val="120"/>
          <w:position w:val="7"/>
          <w:sz w:val="12"/>
        </w:rPr>
        <w:t>0</w:t>
      </w:r>
    </w:p>
    <w:p>
      <w:pPr>
        <w:spacing w:line="453" w:lineRule="auto" w:before="0"/>
        <w:ind w:left="180" w:right="1142" w:firstLine="543"/>
        <w:jc w:val="left"/>
        <w:rPr>
          <w:sz w:val="12"/>
        </w:rPr>
      </w:pPr>
      <w:r>
        <w:rPr>
          <w:color w:val="292425"/>
          <w:w w:val="105"/>
          <w:sz w:val="12"/>
        </w:rPr>
        <w:t>Crude oil price in US dollars per barrel Sources: NYMEX and Bank of England.</w:t>
      </w:r>
    </w:p>
    <w:p>
      <w:pPr>
        <w:pStyle w:val="ListParagraph"/>
        <w:numPr>
          <w:ilvl w:val="0"/>
          <w:numId w:val="27"/>
        </w:numPr>
        <w:tabs>
          <w:tab w:pos="240" w:val="left" w:leader="none"/>
        </w:tabs>
        <w:spacing w:line="89" w:lineRule="exact" w:before="0" w:after="0"/>
        <w:ind w:left="420" w:right="114" w:hanging="421"/>
        <w:jc w:val="right"/>
        <w:rPr>
          <w:sz w:val="12"/>
        </w:rPr>
      </w:pPr>
      <w:r>
        <w:rPr>
          <w:color w:val="292425"/>
          <w:w w:val="105"/>
          <w:sz w:val="12"/>
        </w:rPr>
        <w:t>Derived</w:t>
      </w:r>
      <w:r>
        <w:rPr>
          <w:color w:val="292425"/>
          <w:spacing w:val="-6"/>
          <w:w w:val="105"/>
          <w:sz w:val="12"/>
        </w:rPr>
        <w:t> </w:t>
      </w:r>
      <w:r>
        <w:rPr>
          <w:color w:val="292425"/>
          <w:w w:val="105"/>
          <w:sz w:val="12"/>
        </w:rPr>
        <w:t>from</w:t>
      </w:r>
      <w:r>
        <w:rPr>
          <w:color w:val="292425"/>
          <w:spacing w:val="-5"/>
          <w:w w:val="105"/>
          <w:sz w:val="12"/>
        </w:rPr>
        <w:t> </w:t>
      </w:r>
      <w:r>
        <w:rPr>
          <w:color w:val="292425"/>
          <w:w w:val="105"/>
          <w:sz w:val="12"/>
        </w:rPr>
        <w:t>options</w:t>
      </w:r>
      <w:r>
        <w:rPr>
          <w:color w:val="292425"/>
          <w:spacing w:val="-5"/>
          <w:w w:val="105"/>
          <w:sz w:val="12"/>
        </w:rPr>
        <w:t> </w:t>
      </w:r>
      <w:r>
        <w:rPr>
          <w:color w:val="292425"/>
          <w:w w:val="105"/>
          <w:sz w:val="12"/>
        </w:rPr>
        <w:t>prices</w:t>
      </w:r>
      <w:r>
        <w:rPr>
          <w:color w:val="292425"/>
          <w:spacing w:val="-5"/>
          <w:w w:val="105"/>
          <w:sz w:val="12"/>
        </w:rPr>
        <w:t> </w:t>
      </w:r>
      <w:r>
        <w:rPr>
          <w:color w:val="292425"/>
          <w:w w:val="105"/>
          <w:sz w:val="12"/>
        </w:rPr>
        <w:t>for</w:t>
      </w:r>
      <w:r>
        <w:rPr>
          <w:color w:val="292425"/>
          <w:spacing w:val="-6"/>
          <w:w w:val="105"/>
          <w:sz w:val="12"/>
        </w:rPr>
        <w:t> </w:t>
      </w:r>
      <w:r>
        <w:rPr>
          <w:color w:val="292425"/>
          <w:spacing w:val="-3"/>
          <w:w w:val="105"/>
          <w:sz w:val="12"/>
        </w:rPr>
        <w:t>West</w:t>
      </w:r>
      <w:r>
        <w:rPr>
          <w:color w:val="292425"/>
          <w:spacing w:val="-5"/>
          <w:w w:val="105"/>
          <w:sz w:val="12"/>
        </w:rPr>
        <w:t> </w:t>
      </w:r>
      <w:r>
        <w:rPr>
          <w:color w:val="292425"/>
          <w:spacing w:val="-4"/>
          <w:w w:val="105"/>
          <w:sz w:val="12"/>
        </w:rPr>
        <w:t>Texas</w:t>
      </w:r>
      <w:r>
        <w:rPr>
          <w:color w:val="292425"/>
          <w:spacing w:val="-5"/>
          <w:w w:val="105"/>
          <w:sz w:val="12"/>
        </w:rPr>
        <w:t> </w:t>
      </w:r>
      <w:r>
        <w:rPr>
          <w:color w:val="292425"/>
          <w:w w:val="105"/>
          <w:sz w:val="12"/>
        </w:rPr>
        <w:t>Intermediate</w:t>
      </w:r>
      <w:r>
        <w:rPr>
          <w:color w:val="292425"/>
          <w:spacing w:val="-5"/>
          <w:w w:val="105"/>
          <w:sz w:val="12"/>
        </w:rPr>
        <w:t> </w:t>
      </w:r>
      <w:r>
        <w:rPr>
          <w:color w:val="292425"/>
          <w:w w:val="105"/>
          <w:sz w:val="12"/>
        </w:rPr>
        <w:t>(WTI)</w:t>
      </w:r>
      <w:r>
        <w:rPr>
          <w:color w:val="292425"/>
          <w:spacing w:val="-6"/>
          <w:w w:val="105"/>
          <w:sz w:val="12"/>
        </w:rPr>
        <w:t> </w:t>
      </w:r>
      <w:r>
        <w:rPr>
          <w:color w:val="292425"/>
          <w:w w:val="105"/>
          <w:sz w:val="12"/>
        </w:rPr>
        <w:t>crude</w:t>
      </w:r>
      <w:r>
        <w:rPr>
          <w:color w:val="292425"/>
          <w:spacing w:val="-5"/>
          <w:w w:val="105"/>
          <w:sz w:val="12"/>
        </w:rPr>
        <w:t> </w:t>
      </w:r>
      <w:r>
        <w:rPr>
          <w:color w:val="292425"/>
          <w:w w:val="105"/>
          <w:sz w:val="12"/>
        </w:rPr>
        <w:t>oil.</w:t>
      </w:r>
    </w:p>
    <w:p>
      <w:pPr>
        <w:spacing w:line="120" w:lineRule="exact" w:before="0"/>
        <w:ind w:left="0" w:right="106" w:firstLine="0"/>
        <w:jc w:val="right"/>
        <w:rPr>
          <w:sz w:val="12"/>
        </w:rPr>
      </w:pPr>
      <w:r>
        <w:rPr>
          <w:color w:val="292425"/>
          <w:w w:val="110"/>
          <w:sz w:val="12"/>
        </w:rPr>
        <w:t>Prices</w:t>
      </w:r>
      <w:r>
        <w:rPr>
          <w:color w:val="292425"/>
          <w:spacing w:val="-10"/>
          <w:w w:val="110"/>
          <w:sz w:val="12"/>
        </w:rPr>
        <w:t> </w:t>
      </w:r>
      <w:r>
        <w:rPr>
          <w:color w:val="292425"/>
          <w:w w:val="110"/>
          <w:sz w:val="12"/>
        </w:rPr>
        <w:t>of</w:t>
      </w:r>
      <w:r>
        <w:rPr>
          <w:color w:val="292425"/>
          <w:spacing w:val="-10"/>
          <w:w w:val="110"/>
          <w:sz w:val="12"/>
        </w:rPr>
        <w:t> </w:t>
      </w:r>
      <w:r>
        <w:rPr>
          <w:color w:val="292425"/>
          <w:w w:val="110"/>
          <w:sz w:val="12"/>
        </w:rPr>
        <w:t>WTI</w:t>
      </w:r>
      <w:r>
        <w:rPr>
          <w:color w:val="292425"/>
          <w:spacing w:val="-9"/>
          <w:w w:val="110"/>
          <w:sz w:val="12"/>
        </w:rPr>
        <w:t> </w:t>
      </w:r>
      <w:r>
        <w:rPr>
          <w:color w:val="292425"/>
          <w:w w:val="110"/>
          <w:sz w:val="12"/>
        </w:rPr>
        <w:t>tend</w:t>
      </w:r>
      <w:r>
        <w:rPr>
          <w:color w:val="292425"/>
          <w:spacing w:val="-10"/>
          <w:w w:val="110"/>
          <w:sz w:val="12"/>
        </w:rPr>
        <w:t> </w:t>
      </w:r>
      <w:r>
        <w:rPr>
          <w:color w:val="292425"/>
          <w:w w:val="110"/>
          <w:sz w:val="12"/>
        </w:rPr>
        <w:t>to</w:t>
      </w:r>
      <w:r>
        <w:rPr>
          <w:color w:val="292425"/>
          <w:spacing w:val="-9"/>
          <w:w w:val="110"/>
          <w:sz w:val="12"/>
        </w:rPr>
        <w:t> </w:t>
      </w:r>
      <w:r>
        <w:rPr>
          <w:color w:val="292425"/>
          <w:w w:val="110"/>
          <w:sz w:val="12"/>
        </w:rPr>
        <w:t>be</w:t>
      </w:r>
      <w:r>
        <w:rPr>
          <w:color w:val="292425"/>
          <w:spacing w:val="-10"/>
          <w:w w:val="110"/>
          <w:sz w:val="12"/>
        </w:rPr>
        <w:t> </w:t>
      </w:r>
      <w:r>
        <w:rPr>
          <w:color w:val="292425"/>
          <w:w w:val="110"/>
          <w:sz w:val="12"/>
        </w:rPr>
        <w:t>around</w:t>
      </w:r>
      <w:r>
        <w:rPr>
          <w:color w:val="292425"/>
          <w:spacing w:val="-9"/>
          <w:w w:val="110"/>
          <w:sz w:val="12"/>
        </w:rPr>
        <w:t> </w:t>
      </w:r>
      <w:r>
        <w:rPr>
          <w:color w:val="292425"/>
          <w:w w:val="110"/>
          <w:sz w:val="12"/>
        </w:rPr>
        <w:t>$1</w:t>
      </w:r>
      <w:r>
        <w:rPr>
          <w:color w:val="292425"/>
          <w:spacing w:val="-10"/>
          <w:w w:val="110"/>
          <w:sz w:val="12"/>
        </w:rPr>
        <w:t> </w:t>
      </w:r>
      <w:r>
        <w:rPr>
          <w:color w:val="292425"/>
          <w:w w:val="110"/>
          <w:sz w:val="12"/>
        </w:rPr>
        <w:t>higher</w:t>
      </w:r>
      <w:r>
        <w:rPr>
          <w:color w:val="292425"/>
          <w:spacing w:val="-9"/>
          <w:w w:val="110"/>
          <w:sz w:val="12"/>
        </w:rPr>
        <w:t> </w:t>
      </w:r>
      <w:r>
        <w:rPr>
          <w:color w:val="292425"/>
          <w:w w:val="110"/>
          <w:sz w:val="12"/>
        </w:rPr>
        <w:t>than</w:t>
      </w:r>
      <w:r>
        <w:rPr>
          <w:color w:val="292425"/>
          <w:spacing w:val="-10"/>
          <w:w w:val="110"/>
          <w:sz w:val="12"/>
        </w:rPr>
        <w:t> </w:t>
      </w:r>
      <w:r>
        <w:rPr>
          <w:color w:val="292425"/>
          <w:w w:val="110"/>
          <w:sz w:val="12"/>
        </w:rPr>
        <w:t>those</w:t>
      </w:r>
      <w:r>
        <w:rPr>
          <w:color w:val="292425"/>
          <w:spacing w:val="-9"/>
          <w:w w:val="110"/>
          <w:sz w:val="12"/>
        </w:rPr>
        <w:t> </w:t>
      </w:r>
      <w:r>
        <w:rPr>
          <w:color w:val="292425"/>
          <w:w w:val="110"/>
          <w:sz w:val="12"/>
        </w:rPr>
        <w:t>of</w:t>
      </w:r>
      <w:r>
        <w:rPr>
          <w:color w:val="292425"/>
          <w:spacing w:val="-10"/>
          <w:w w:val="110"/>
          <w:sz w:val="12"/>
        </w:rPr>
        <w:t> </w:t>
      </w:r>
      <w:r>
        <w:rPr>
          <w:color w:val="292425"/>
          <w:w w:val="110"/>
          <w:sz w:val="12"/>
        </w:rPr>
        <w:t>Brent</w:t>
      </w:r>
      <w:r>
        <w:rPr>
          <w:color w:val="292425"/>
          <w:spacing w:val="-9"/>
          <w:w w:val="110"/>
          <w:sz w:val="12"/>
        </w:rPr>
        <w:t> </w:t>
      </w:r>
      <w:r>
        <w:rPr>
          <w:color w:val="292425"/>
          <w:w w:val="110"/>
          <w:sz w:val="12"/>
        </w:rPr>
        <w:t>crude</w:t>
      </w:r>
      <w:r>
        <w:rPr>
          <w:color w:val="292425"/>
          <w:spacing w:val="-10"/>
          <w:w w:val="110"/>
          <w:sz w:val="12"/>
        </w:rPr>
        <w:t> </w:t>
      </w:r>
      <w:r>
        <w:rPr>
          <w:color w:val="292425"/>
          <w:w w:val="110"/>
          <w:sz w:val="12"/>
        </w:rPr>
        <w:t>oil.</w:t>
      </w:r>
    </w:p>
    <w:p>
      <w:pPr>
        <w:pStyle w:val="ListParagraph"/>
        <w:numPr>
          <w:ilvl w:val="0"/>
          <w:numId w:val="27"/>
        </w:numPr>
        <w:tabs>
          <w:tab w:pos="421" w:val="left" w:leader="none"/>
        </w:tabs>
        <w:spacing w:line="208" w:lineRule="auto" w:before="0" w:after="0"/>
        <w:ind w:left="420" w:right="38" w:hanging="240"/>
        <w:jc w:val="left"/>
        <w:rPr>
          <w:sz w:val="12"/>
        </w:rPr>
      </w:pPr>
      <w:r>
        <w:rPr>
          <w:color w:val="292425"/>
          <w:w w:val="110"/>
          <w:sz w:val="12"/>
        </w:rPr>
        <w:t>Probability</w:t>
      </w:r>
      <w:r>
        <w:rPr>
          <w:color w:val="292425"/>
          <w:spacing w:val="-15"/>
          <w:w w:val="110"/>
          <w:sz w:val="12"/>
        </w:rPr>
        <w:t> </w:t>
      </w:r>
      <w:r>
        <w:rPr>
          <w:color w:val="292425"/>
          <w:w w:val="110"/>
          <w:sz w:val="12"/>
        </w:rPr>
        <w:t>of</w:t>
      </w:r>
      <w:r>
        <w:rPr>
          <w:color w:val="292425"/>
          <w:spacing w:val="-14"/>
          <w:w w:val="110"/>
          <w:sz w:val="12"/>
        </w:rPr>
        <w:t> </w:t>
      </w:r>
      <w:r>
        <w:rPr>
          <w:color w:val="292425"/>
          <w:w w:val="110"/>
          <w:sz w:val="12"/>
        </w:rPr>
        <w:t>oil</w:t>
      </w:r>
      <w:r>
        <w:rPr>
          <w:color w:val="292425"/>
          <w:spacing w:val="-15"/>
          <w:w w:val="110"/>
          <w:sz w:val="12"/>
        </w:rPr>
        <w:t> </w:t>
      </w:r>
      <w:r>
        <w:rPr>
          <w:color w:val="292425"/>
          <w:w w:val="110"/>
          <w:sz w:val="12"/>
        </w:rPr>
        <w:t>price</w:t>
      </w:r>
      <w:r>
        <w:rPr>
          <w:color w:val="292425"/>
          <w:spacing w:val="-14"/>
          <w:w w:val="110"/>
          <w:sz w:val="12"/>
        </w:rPr>
        <w:t> </w:t>
      </w:r>
      <w:r>
        <w:rPr>
          <w:color w:val="292425"/>
          <w:w w:val="110"/>
          <w:sz w:val="12"/>
        </w:rPr>
        <w:t>being</w:t>
      </w:r>
      <w:r>
        <w:rPr>
          <w:color w:val="292425"/>
          <w:spacing w:val="-15"/>
          <w:w w:val="110"/>
          <w:sz w:val="12"/>
        </w:rPr>
        <w:t> </w:t>
      </w:r>
      <w:r>
        <w:rPr>
          <w:color w:val="292425"/>
          <w:w w:val="110"/>
          <w:sz w:val="12"/>
        </w:rPr>
        <w:t>between</w:t>
      </w:r>
      <w:r>
        <w:rPr>
          <w:color w:val="292425"/>
          <w:spacing w:val="-14"/>
          <w:w w:val="110"/>
          <w:sz w:val="12"/>
        </w:rPr>
        <w:t> </w:t>
      </w:r>
      <w:r>
        <w:rPr>
          <w:color w:val="292425"/>
          <w:spacing w:val="-5"/>
          <w:w w:val="110"/>
          <w:sz w:val="12"/>
        </w:rPr>
        <w:t>50</w:t>
      </w:r>
      <w:r>
        <w:rPr>
          <w:color w:val="292425"/>
          <w:spacing w:val="-15"/>
          <w:w w:val="110"/>
          <w:sz w:val="12"/>
        </w:rPr>
        <w:t> </w:t>
      </w:r>
      <w:r>
        <w:rPr>
          <w:color w:val="292425"/>
          <w:w w:val="110"/>
          <w:sz w:val="12"/>
        </w:rPr>
        <w:t>cents</w:t>
      </w:r>
      <w:r>
        <w:rPr>
          <w:color w:val="292425"/>
          <w:spacing w:val="-14"/>
          <w:w w:val="110"/>
          <w:sz w:val="12"/>
        </w:rPr>
        <w:t> </w:t>
      </w:r>
      <w:r>
        <w:rPr>
          <w:color w:val="292425"/>
          <w:w w:val="110"/>
          <w:sz w:val="12"/>
        </w:rPr>
        <w:t>above</w:t>
      </w:r>
      <w:r>
        <w:rPr>
          <w:color w:val="292425"/>
          <w:spacing w:val="-15"/>
          <w:w w:val="110"/>
          <w:sz w:val="12"/>
        </w:rPr>
        <w:t> </w:t>
      </w:r>
      <w:r>
        <w:rPr>
          <w:color w:val="292425"/>
          <w:w w:val="110"/>
          <w:sz w:val="12"/>
        </w:rPr>
        <w:t>and</w:t>
      </w:r>
      <w:r>
        <w:rPr>
          <w:color w:val="292425"/>
          <w:spacing w:val="-14"/>
          <w:w w:val="110"/>
          <w:sz w:val="12"/>
        </w:rPr>
        <w:t> </w:t>
      </w:r>
      <w:r>
        <w:rPr>
          <w:color w:val="292425"/>
          <w:w w:val="110"/>
          <w:sz w:val="12"/>
        </w:rPr>
        <w:t>below</w:t>
      </w:r>
      <w:r>
        <w:rPr>
          <w:color w:val="292425"/>
          <w:spacing w:val="-15"/>
          <w:w w:val="110"/>
          <w:sz w:val="12"/>
        </w:rPr>
        <w:t> </w:t>
      </w:r>
      <w:r>
        <w:rPr>
          <w:color w:val="292425"/>
          <w:w w:val="110"/>
          <w:sz w:val="12"/>
        </w:rPr>
        <w:t>any</w:t>
      </w:r>
      <w:r>
        <w:rPr>
          <w:color w:val="292425"/>
          <w:spacing w:val="-14"/>
          <w:w w:val="110"/>
          <w:sz w:val="12"/>
        </w:rPr>
        <w:t> </w:t>
      </w:r>
      <w:r>
        <w:rPr>
          <w:color w:val="292425"/>
          <w:w w:val="110"/>
          <w:sz w:val="12"/>
        </w:rPr>
        <w:t>given price.</w:t>
      </w:r>
    </w:p>
    <w:p>
      <w:pPr>
        <w:pStyle w:val="BodyText"/>
        <w:spacing w:line="194" w:lineRule="exact"/>
        <w:ind w:left="168"/>
      </w:pPr>
      <w:r>
        <w:rPr/>
        <w:br w:type="column"/>
      </w:r>
      <w:r>
        <w:rPr>
          <w:color w:val="292425"/>
          <w:w w:val="105"/>
        </w:rPr>
        <w:t>Expectations of future oil prices are now well above those at</w:t>
      </w:r>
    </w:p>
    <w:p>
      <w:pPr>
        <w:pStyle w:val="BodyText"/>
        <w:spacing w:line="292" w:lineRule="auto" w:before="50"/>
        <w:ind w:left="168"/>
      </w:pPr>
      <w:r>
        <w:rPr>
          <w:color w:val="292425"/>
          <w:w w:val="105"/>
        </w:rPr>
        <w:t>the time of the February </w:t>
      </w:r>
      <w:r>
        <w:rPr>
          <w:i/>
          <w:color w:val="292425"/>
          <w:w w:val="105"/>
        </w:rPr>
        <w:t>Report</w:t>
      </w:r>
      <w:r>
        <w:rPr>
          <w:color w:val="292425"/>
          <w:w w:val="105"/>
        </w:rPr>
        <w:t>, though the two sets of futures prices do converge over the two-year horizon (see Chart 4.1).</w:t>
      </w:r>
    </w:p>
    <w:p>
      <w:pPr>
        <w:pStyle w:val="BodyText"/>
        <w:spacing w:before="5"/>
        <w:rPr>
          <w:sz w:val="22"/>
        </w:rPr>
      </w:pPr>
    </w:p>
    <w:p>
      <w:pPr>
        <w:pStyle w:val="BodyText"/>
        <w:spacing w:line="292" w:lineRule="auto" w:before="1"/>
        <w:ind w:left="168" w:right="444"/>
        <w:jc w:val="both"/>
      </w:pPr>
      <w:r>
        <w:rPr>
          <w:color w:val="292425"/>
          <w:w w:val="105"/>
        </w:rPr>
        <w:t>The prices of commodities other than oil have continued to rise from their Q4 troughs (see Chart 4.3). There are three broad groups of non-oil commodities: metals, food and</w:t>
      </w:r>
    </w:p>
    <w:p>
      <w:pPr>
        <w:pStyle w:val="BodyText"/>
        <w:spacing w:line="292" w:lineRule="auto"/>
        <w:ind w:left="168" w:right="341"/>
        <w:jc w:val="both"/>
      </w:pPr>
      <w:r>
        <w:rPr>
          <w:color w:val="292425"/>
          <w:w w:val="110"/>
        </w:rPr>
        <w:t>non-food</w:t>
      </w:r>
      <w:r>
        <w:rPr>
          <w:color w:val="292425"/>
          <w:spacing w:val="-25"/>
          <w:w w:val="110"/>
        </w:rPr>
        <w:t> </w:t>
      </w:r>
      <w:r>
        <w:rPr>
          <w:color w:val="292425"/>
          <w:w w:val="110"/>
        </w:rPr>
        <w:t>agricultural</w:t>
      </w:r>
      <w:r>
        <w:rPr>
          <w:color w:val="292425"/>
          <w:spacing w:val="-25"/>
          <w:w w:val="110"/>
        </w:rPr>
        <w:t> </w:t>
      </w:r>
      <w:r>
        <w:rPr>
          <w:color w:val="292425"/>
          <w:w w:val="110"/>
        </w:rPr>
        <w:t>products.</w:t>
      </w:r>
      <w:r>
        <w:rPr>
          <w:color w:val="292425"/>
          <w:spacing w:val="6"/>
          <w:w w:val="110"/>
        </w:rPr>
        <w:t> </w:t>
      </w:r>
      <w:r>
        <w:rPr>
          <w:color w:val="292425"/>
          <w:w w:val="110"/>
        </w:rPr>
        <w:t>The</w:t>
      </w:r>
      <w:r>
        <w:rPr>
          <w:color w:val="292425"/>
          <w:spacing w:val="-25"/>
          <w:w w:val="110"/>
        </w:rPr>
        <w:t> </w:t>
      </w:r>
      <w:r>
        <w:rPr>
          <w:color w:val="292425"/>
          <w:w w:val="110"/>
        </w:rPr>
        <w:t>relative</w:t>
      </w:r>
      <w:r>
        <w:rPr>
          <w:color w:val="292425"/>
          <w:spacing w:val="-24"/>
          <w:w w:val="110"/>
        </w:rPr>
        <w:t> </w:t>
      </w:r>
      <w:r>
        <w:rPr>
          <w:color w:val="292425"/>
          <w:w w:val="110"/>
        </w:rPr>
        <w:t>prices</w:t>
      </w:r>
      <w:r>
        <w:rPr>
          <w:color w:val="292425"/>
          <w:spacing w:val="-25"/>
          <w:w w:val="110"/>
        </w:rPr>
        <w:t> </w:t>
      </w:r>
      <w:r>
        <w:rPr>
          <w:color w:val="292425"/>
          <w:w w:val="110"/>
        </w:rPr>
        <w:t>of</w:t>
      </w:r>
      <w:r>
        <w:rPr>
          <w:color w:val="292425"/>
          <w:spacing w:val="-25"/>
          <w:w w:val="110"/>
        </w:rPr>
        <w:t> </w:t>
      </w:r>
      <w:r>
        <w:rPr>
          <w:color w:val="292425"/>
          <w:w w:val="110"/>
        </w:rPr>
        <w:t>metals tend</w:t>
      </w:r>
      <w:r>
        <w:rPr>
          <w:color w:val="292425"/>
          <w:spacing w:val="-14"/>
          <w:w w:val="110"/>
        </w:rPr>
        <w:t> </w:t>
      </w:r>
      <w:r>
        <w:rPr>
          <w:color w:val="292425"/>
          <w:spacing w:val="-4"/>
          <w:w w:val="110"/>
        </w:rPr>
        <w:t>to</w:t>
      </w:r>
      <w:r>
        <w:rPr>
          <w:color w:val="292425"/>
          <w:spacing w:val="-14"/>
          <w:w w:val="110"/>
        </w:rPr>
        <w:t> </w:t>
      </w:r>
      <w:r>
        <w:rPr>
          <w:color w:val="292425"/>
          <w:w w:val="110"/>
        </w:rPr>
        <w:t>be</w:t>
      </w:r>
      <w:r>
        <w:rPr>
          <w:color w:val="292425"/>
          <w:spacing w:val="-14"/>
          <w:w w:val="110"/>
        </w:rPr>
        <w:t> </w:t>
      </w:r>
      <w:r>
        <w:rPr>
          <w:color w:val="292425"/>
          <w:w w:val="110"/>
        </w:rPr>
        <w:t>affected</w:t>
      </w:r>
      <w:r>
        <w:rPr>
          <w:color w:val="292425"/>
          <w:spacing w:val="-14"/>
          <w:w w:val="110"/>
        </w:rPr>
        <w:t> </w:t>
      </w:r>
      <w:r>
        <w:rPr>
          <w:color w:val="292425"/>
          <w:w w:val="110"/>
        </w:rPr>
        <w:t>predominantly</w:t>
      </w:r>
      <w:r>
        <w:rPr>
          <w:color w:val="292425"/>
          <w:spacing w:val="-14"/>
          <w:w w:val="110"/>
        </w:rPr>
        <w:t> </w:t>
      </w:r>
      <w:r>
        <w:rPr>
          <w:color w:val="292425"/>
          <w:w w:val="110"/>
        </w:rPr>
        <w:t>by</w:t>
      </w:r>
      <w:r>
        <w:rPr>
          <w:color w:val="292425"/>
          <w:spacing w:val="-14"/>
          <w:w w:val="110"/>
        </w:rPr>
        <w:t> </w:t>
      </w:r>
      <w:r>
        <w:rPr>
          <w:color w:val="292425"/>
          <w:w w:val="110"/>
        </w:rPr>
        <w:t>demand</w:t>
      </w:r>
      <w:r>
        <w:rPr>
          <w:color w:val="292425"/>
          <w:spacing w:val="-14"/>
          <w:w w:val="110"/>
        </w:rPr>
        <w:t> </w:t>
      </w:r>
      <w:r>
        <w:rPr>
          <w:color w:val="292425"/>
          <w:w w:val="110"/>
        </w:rPr>
        <w:t>factors</w:t>
      </w:r>
      <w:r>
        <w:rPr>
          <w:color w:val="292425"/>
          <w:spacing w:val="-14"/>
          <w:w w:val="110"/>
        </w:rPr>
        <w:t> </w:t>
      </w:r>
      <w:r>
        <w:rPr>
          <w:color w:val="292425"/>
          <w:w w:val="110"/>
        </w:rPr>
        <w:t>and</w:t>
      </w:r>
      <w:r>
        <w:rPr>
          <w:color w:val="292425"/>
          <w:spacing w:val="-14"/>
          <w:w w:val="110"/>
        </w:rPr>
        <w:t> </w:t>
      </w:r>
      <w:r>
        <w:rPr>
          <w:color w:val="292425"/>
          <w:w w:val="110"/>
        </w:rPr>
        <w:t>so </w:t>
      </w:r>
      <w:r>
        <w:rPr>
          <w:color w:val="292425"/>
          <w:spacing w:val="-3"/>
          <w:w w:val="110"/>
        </w:rPr>
        <w:t>move</w:t>
      </w:r>
      <w:r>
        <w:rPr>
          <w:color w:val="292425"/>
          <w:spacing w:val="-19"/>
          <w:w w:val="110"/>
        </w:rPr>
        <w:t> </w:t>
      </w:r>
      <w:r>
        <w:rPr>
          <w:color w:val="292425"/>
          <w:w w:val="110"/>
        </w:rPr>
        <w:t>pro-cyclically</w:t>
      </w:r>
      <w:r>
        <w:rPr>
          <w:color w:val="292425"/>
          <w:spacing w:val="-18"/>
          <w:w w:val="110"/>
        </w:rPr>
        <w:t> </w:t>
      </w:r>
      <w:r>
        <w:rPr>
          <w:color w:val="292425"/>
          <w:w w:val="110"/>
        </w:rPr>
        <w:t>with</w:t>
      </w:r>
      <w:r>
        <w:rPr>
          <w:color w:val="292425"/>
          <w:spacing w:val="-18"/>
          <w:w w:val="110"/>
        </w:rPr>
        <w:t> </w:t>
      </w:r>
      <w:r>
        <w:rPr>
          <w:color w:val="292425"/>
          <w:w w:val="110"/>
        </w:rPr>
        <w:t>world</w:t>
      </w:r>
      <w:r>
        <w:rPr>
          <w:color w:val="292425"/>
          <w:spacing w:val="-18"/>
          <w:w w:val="110"/>
        </w:rPr>
        <w:t> </w:t>
      </w:r>
      <w:r>
        <w:rPr>
          <w:color w:val="292425"/>
          <w:w w:val="110"/>
        </w:rPr>
        <w:t>industrial</w:t>
      </w:r>
      <w:r>
        <w:rPr>
          <w:color w:val="292425"/>
          <w:spacing w:val="-18"/>
          <w:w w:val="110"/>
        </w:rPr>
        <w:t> </w:t>
      </w:r>
      <w:r>
        <w:rPr>
          <w:color w:val="292425"/>
          <w:w w:val="110"/>
        </w:rPr>
        <w:t>activity</w:t>
      </w:r>
      <w:r>
        <w:rPr>
          <w:color w:val="292425"/>
          <w:spacing w:val="-18"/>
          <w:w w:val="110"/>
        </w:rPr>
        <w:t> </w:t>
      </w:r>
      <w:r>
        <w:rPr>
          <w:color w:val="292425"/>
          <w:w w:val="110"/>
        </w:rPr>
        <w:t>(see</w:t>
      </w:r>
    </w:p>
    <w:p>
      <w:pPr>
        <w:pStyle w:val="BodyText"/>
        <w:spacing w:line="292" w:lineRule="auto"/>
        <w:ind w:left="168" w:right="243"/>
      </w:pPr>
      <w:r>
        <w:rPr>
          <w:color w:val="292425"/>
          <w:w w:val="110"/>
        </w:rPr>
        <w:t>Chart 4.4). </w:t>
      </w:r>
      <w:r>
        <w:rPr>
          <w:color w:val="292425"/>
          <w:spacing w:val="-4"/>
          <w:w w:val="110"/>
        </w:rPr>
        <w:t>However, </w:t>
      </w:r>
      <w:r>
        <w:rPr>
          <w:color w:val="292425"/>
          <w:w w:val="110"/>
        </w:rPr>
        <w:t>the fall in metals prices in the recent global</w:t>
      </w:r>
      <w:r>
        <w:rPr>
          <w:color w:val="292425"/>
          <w:spacing w:val="-12"/>
          <w:w w:val="110"/>
        </w:rPr>
        <w:t> </w:t>
      </w:r>
      <w:r>
        <w:rPr>
          <w:color w:val="292425"/>
          <w:w w:val="110"/>
        </w:rPr>
        <w:t>downturn</w:t>
      </w:r>
      <w:r>
        <w:rPr>
          <w:color w:val="292425"/>
          <w:spacing w:val="-11"/>
          <w:w w:val="110"/>
        </w:rPr>
        <w:t> </w:t>
      </w:r>
      <w:r>
        <w:rPr>
          <w:color w:val="292425"/>
          <w:spacing w:val="-3"/>
          <w:w w:val="110"/>
        </w:rPr>
        <w:t>was</w:t>
      </w:r>
      <w:r>
        <w:rPr>
          <w:color w:val="292425"/>
          <w:spacing w:val="-12"/>
          <w:w w:val="110"/>
        </w:rPr>
        <w:t> </w:t>
      </w:r>
      <w:r>
        <w:rPr>
          <w:color w:val="292425"/>
          <w:w w:val="110"/>
        </w:rPr>
        <w:t>not</w:t>
      </w:r>
      <w:r>
        <w:rPr>
          <w:color w:val="292425"/>
          <w:spacing w:val="-11"/>
          <w:w w:val="110"/>
        </w:rPr>
        <w:t> </w:t>
      </w:r>
      <w:r>
        <w:rPr>
          <w:color w:val="292425"/>
          <w:w w:val="110"/>
        </w:rPr>
        <w:t>as</w:t>
      </w:r>
      <w:r>
        <w:rPr>
          <w:color w:val="292425"/>
          <w:spacing w:val="-12"/>
          <w:w w:val="110"/>
        </w:rPr>
        <w:t> </w:t>
      </w:r>
      <w:r>
        <w:rPr>
          <w:color w:val="292425"/>
          <w:spacing w:val="-3"/>
          <w:w w:val="110"/>
        </w:rPr>
        <w:t>severe</w:t>
      </w:r>
      <w:r>
        <w:rPr>
          <w:color w:val="292425"/>
          <w:spacing w:val="-11"/>
          <w:w w:val="110"/>
        </w:rPr>
        <w:t> </w:t>
      </w:r>
      <w:r>
        <w:rPr>
          <w:color w:val="292425"/>
          <w:w w:val="110"/>
        </w:rPr>
        <w:t>as</w:t>
      </w:r>
      <w:r>
        <w:rPr>
          <w:color w:val="292425"/>
          <w:spacing w:val="-12"/>
          <w:w w:val="110"/>
        </w:rPr>
        <w:t> </w:t>
      </w:r>
      <w:r>
        <w:rPr>
          <w:color w:val="292425"/>
          <w:w w:val="110"/>
        </w:rPr>
        <w:t>past</w:t>
      </w:r>
      <w:r>
        <w:rPr>
          <w:color w:val="292425"/>
          <w:spacing w:val="-11"/>
          <w:w w:val="110"/>
        </w:rPr>
        <w:t> </w:t>
      </w:r>
      <w:r>
        <w:rPr>
          <w:color w:val="292425"/>
          <w:spacing w:val="-3"/>
          <w:w w:val="110"/>
        </w:rPr>
        <w:t>patterns</w:t>
      </w:r>
      <w:r>
        <w:rPr>
          <w:color w:val="292425"/>
          <w:spacing w:val="-12"/>
          <w:w w:val="110"/>
        </w:rPr>
        <w:t> </w:t>
      </w:r>
      <w:r>
        <w:rPr>
          <w:color w:val="292425"/>
          <w:w w:val="110"/>
        </w:rPr>
        <w:t>in</w:t>
      </w:r>
      <w:r>
        <w:rPr>
          <w:color w:val="292425"/>
          <w:spacing w:val="-11"/>
          <w:w w:val="110"/>
        </w:rPr>
        <w:t> </w:t>
      </w:r>
      <w:r>
        <w:rPr>
          <w:color w:val="292425"/>
          <w:w w:val="110"/>
        </w:rPr>
        <w:t>the</w:t>
      </w:r>
      <w:r>
        <w:rPr>
          <w:color w:val="292425"/>
          <w:spacing w:val="-12"/>
          <w:w w:val="110"/>
        </w:rPr>
        <w:t> </w:t>
      </w:r>
      <w:r>
        <w:rPr>
          <w:color w:val="292425"/>
          <w:w w:val="110"/>
        </w:rPr>
        <w:t>data would </w:t>
      </w:r>
      <w:r>
        <w:rPr>
          <w:color w:val="292425"/>
          <w:spacing w:val="-3"/>
          <w:w w:val="110"/>
        </w:rPr>
        <w:t>have </w:t>
      </w:r>
      <w:r>
        <w:rPr>
          <w:color w:val="292425"/>
          <w:w w:val="110"/>
        </w:rPr>
        <w:t>predicted. That </w:t>
      </w:r>
      <w:r>
        <w:rPr>
          <w:color w:val="292425"/>
          <w:spacing w:val="-3"/>
          <w:w w:val="110"/>
        </w:rPr>
        <w:t>may </w:t>
      </w:r>
      <w:r>
        <w:rPr>
          <w:color w:val="292425"/>
          <w:w w:val="110"/>
        </w:rPr>
        <w:t>be because the contraction </w:t>
      </w:r>
      <w:r>
        <w:rPr>
          <w:color w:val="292425"/>
          <w:spacing w:val="-3"/>
          <w:w w:val="110"/>
        </w:rPr>
        <w:t>was </w:t>
      </w:r>
      <w:r>
        <w:rPr>
          <w:color w:val="292425"/>
          <w:w w:val="110"/>
        </w:rPr>
        <w:t>particularly concentrated in the information and communications</w:t>
      </w:r>
      <w:r>
        <w:rPr>
          <w:color w:val="292425"/>
          <w:spacing w:val="-16"/>
          <w:w w:val="110"/>
        </w:rPr>
        <w:t> </w:t>
      </w:r>
      <w:r>
        <w:rPr>
          <w:color w:val="292425"/>
          <w:w w:val="110"/>
        </w:rPr>
        <w:t>technology</w:t>
      </w:r>
      <w:r>
        <w:rPr>
          <w:color w:val="292425"/>
          <w:spacing w:val="-15"/>
          <w:w w:val="110"/>
        </w:rPr>
        <w:t> </w:t>
      </w:r>
      <w:r>
        <w:rPr>
          <w:color w:val="292425"/>
          <w:w w:val="110"/>
        </w:rPr>
        <w:t>(ICT)</w:t>
      </w:r>
      <w:r>
        <w:rPr>
          <w:color w:val="292425"/>
          <w:spacing w:val="-16"/>
          <w:w w:val="110"/>
        </w:rPr>
        <w:t> </w:t>
      </w:r>
      <w:r>
        <w:rPr>
          <w:color w:val="292425"/>
          <w:spacing w:val="-4"/>
          <w:w w:val="110"/>
        </w:rPr>
        <w:t>sector,</w:t>
      </w:r>
      <w:r>
        <w:rPr>
          <w:color w:val="292425"/>
          <w:spacing w:val="-15"/>
          <w:w w:val="110"/>
        </w:rPr>
        <w:t> </w:t>
      </w:r>
      <w:r>
        <w:rPr>
          <w:color w:val="292425"/>
          <w:w w:val="110"/>
        </w:rPr>
        <w:t>which</w:t>
      </w:r>
      <w:r>
        <w:rPr>
          <w:color w:val="292425"/>
          <w:spacing w:val="-16"/>
          <w:w w:val="110"/>
        </w:rPr>
        <w:t> </w:t>
      </w:r>
      <w:r>
        <w:rPr>
          <w:color w:val="292425"/>
          <w:w w:val="110"/>
        </w:rPr>
        <w:t>is</w:t>
      </w:r>
      <w:r>
        <w:rPr>
          <w:color w:val="292425"/>
          <w:spacing w:val="-15"/>
          <w:w w:val="110"/>
        </w:rPr>
        <w:t> </w:t>
      </w:r>
      <w:r>
        <w:rPr>
          <w:color w:val="292425"/>
          <w:w w:val="110"/>
        </w:rPr>
        <w:t>less</w:t>
      </w:r>
    </w:p>
    <w:p>
      <w:pPr>
        <w:pStyle w:val="BodyText"/>
        <w:spacing w:line="292" w:lineRule="auto"/>
        <w:ind w:left="168" w:right="243"/>
      </w:pPr>
      <w:r>
        <w:rPr>
          <w:color w:val="292425"/>
          <w:w w:val="105"/>
        </w:rPr>
        <w:t>metal-intensive than more traditional parts of manufacturing. So when industrial production </w:t>
      </w:r>
      <w:r>
        <w:rPr>
          <w:color w:val="292425"/>
          <w:spacing w:val="-3"/>
          <w:w w:val="105"/>
        </w:rPr>
        <w:t>recovers, </w:t>
      </w:r>
      <w:r>
        <w:rPr>
          <w:color w:val="292425"/>
          <w:w w:val="105"/>
        </w:rPr>
        <w:t>the rise in metals prices is likely </w:t>
      </w:r>
      <w:r>
        <w:rPr>
          <w:color w:val="292425"/>
          <w:spacing w:val="-4"/>
          <w:w w:val="105"/>
        </w:rPr>
        <w:t>to </w:t>
      </w:r>
      <w:r>
        <w:rPr>
          <w:color w:val="292425"/>
          <w:w w:val="105"/>
        </w:rPr>
        <w:t>be more muted, compared with past recoveries. The prices of the other </w:t>
      </w:r>
      <w:r>
        <w:rPr>
          <w:color w:val="292425"/>
          <w:spacing w:val="-5"/>
          <w:w w:val="105"/>
        </w:rPr>
        <w:t>two </w:t>
      </w:r>
      <w:r>
        <w:rPr>
          <w:color w:val="292425"/>
          <w:w w:val="105"/>
        </w:rPr>
        <w:t>commodity groups, food and non-food agricultural products, </w:t>
      </w:r>
      <w:r>
        <w:rPr>
          <w:color w:val="292425"/>
          <w:spacing w:val="-3"/>
          <w:w w:val="105"/>
        </w:rPr>
        <w:t>have </w:t>
      </w:r>
      <w:r>
        <w:rPr>
          <w:color w:val="292425"/>
          <w:w w:val="105"/>
        </w:rPr>
        <w:t>also risen since the February </w:t>
      </w:r>
      <w:r>
        <w:rPr>
          <w:i/>
          <w:color w:val="292425"/>
          <w:w w:val="105"/>
        </w:rPr>
        <w:t>Report</w:t>
      </w:r>
      <w:r>
        <w:rPr>
          <w:color w:val="292425"/>
          <w:w w:val="105"/>
        </w:rPr>
        <w:t>, in part because of supply </w:t>
      </w:r>
      <w:r>
        <w:rPr>
          <w:color w:val="292425"/>
          <w:spacing w:val="-3"/>
          <w:w w:val="105"/>
        </w:rPr>
        <w:t>factors</w:t>
      </w:r>
      <w:r>
        <w:rPr>
          <w:color w:val="292425"/>
          <w:spacing w:val="14"/>
          <w:w w:val="105"/>
        </w:rPr>
        <w:t> </w:t>
      </w:r>
      <w:r>
        <w:rPr>
          <w:color w:val="292425"/>
          <w:w w:val="105"/>
        </w:rPr>
        <w:t>such as</w:t>
      </w:r>
    </w:p>
    <w:p>
      <w:pPr>
        <w:spacing w:after="0" w:line="292" w:lineRule="auto"/>
        <w:sectPr>
          <w:type w:val="continuous"/>
          <w:pgSz w:w="11900" w:h="16840"/>
          <w:pgMar w:top="1260" w:bottom="280" w:left="640" w:right="640"/>
          <w:cols w:num="2" w:equalWidth="0">
            <w:col w:w="4249" w:space="673"/>
            <w:col w:w="5698"/>
          </w:cols>
        </w:sectPr>
      </w:pPr>
    </w:p>
    <w:p>
      <w:pPr>
        <w:pStyle w:val="BodyText"/>
      </w:pPr>
    </w:p>
    <w:p>
      <w:pPr>
        <w:spacing w:after="0"/>
        <w:sectPr>
          <w:headerReference w:type="even" r:id="rId123"/>
          <w:headerReference w:type="default" r:id="rId124"/>
          <w:pgSz w:w="11900" w:h="16840"/>
          <w:pgMar w:header="601" w:footer="575" w:top="800" w:bottom="760" w:left="640" w:right="640"/>
        </w:sectPr>
      </w:pPr>
    </w:p>
    <w:p>
      <w:pPr>
        <w:pStyle w:val="BodyText"/>
        <w:spacing w:before="5"/>
        <w:rPr>
          <w:sz w:val="21"/>
        </w:rPr>
      </w:pPr>
    </w:p>
    <w:p>
      <w:pPr>
        <w:pStyle w:val="Heading7"/>
      </w:pPr>
      <w:bookmarkStart w:name="Import prices" w:id="52"/>
      <w:bookmarkEnd w:id="52"/>
      <w:r>
        <w:rPr>
          <w:b w:val="0"/>
        </w:rPr>
      </w:r>
      <w:bookmarkStart w:name="Costs and prices in manufacturing" w:id="53"/>
      <w:bookmarkEnd w:id="53"/>
      <w:r>
        <w:rPr>
          <w:b w:val="0"/>
        </w:rPr>
      </w:r>
      <w:bookmarkStart w:name="_bookmark21" w:id="54"/>
      <w:bookmarkEnd w:id="54"/>
      <w:r>
        <w:rPr>
          <w:b w:val="0"/>
        </w:rPr>
      </w:r>
      <w:bookmarkStart w:name="_bookmark22" w:id="55"/>
      <w:bookmarkEnd w:id="55"/>
      <w:r>
        <w:rPr>
          <w:b w:val="0"/>
        </w:rPr>
      </w:r>
      <w:r>
        <w:rPr>
          <w:color w:val="0092C0"/>
          <w:w w:val="95"/>
        </w:rPr>
        <w:t>Chart 4.3</w:t>
      </w:r>
    </w:p>
    <w:p>
      <w:pPr>
        <w:spacing w:before="8"/>
        <w:ind w:left="180" w:right="0" w:firstLine="0"/>
        <w:jc w:val="left"/>
        <w:rPr>
          <w:sz w:val="12"/>
        </w:rPr>
      </w:pPr>
      <w:r>
        <w:rPr>
          <w:rFonts w:ascii="Trebuchet MS"/>
          <w:b/>
          <w:color w:val="0092C0"/>
          <w:sz w:val="20"/>
        </w:rPr>
        <w:t>Non-oil commodity prices</w:t>
      </w:r>
      <w:r>
        <w:rPr>
          <w:color w:val="292425"/>
          <w:position w:val="4"/>
          <w:sz w:val="12"/>
        </w:rPr>
        <w:t>(a)</w:t>
      </w:r>
    </w:p>
    <w:p>
      <w:pPr>
        <w:spacing w:line="122" w:lineRule="exact" w:before="52"/>
        <w:ind w:left="2260" w:right="0" w:firstLine="0"/>
        <w:jc w:val="left"/>
        <w:rPr>
          <w:sz w:val="12"/>
        </w:rPr>
      </w:pPr>
      <w:r>
        <w:rPr>
          <w:color w:val="292425"/>
          <w:w w:val="115"/>
          <w:sz w:val="12"/>
        </w:rPr>
        <w:t>Index; 1995 Q1 = 100</w:t>
      </w:r>
    </w:p>
    <w:p>
      <w:pPr>
        <w:spacing w:line="122" w:lineRule="exact" w:before="0"/>
        <w:ind w:left="3489" w:right="0" w:firstLine="0"/>
        <w:jc w:val="left"/>
        <w:rPr>
          <w:sz w:val="12"/>
        </w:rPr>
      </w:pPr>
      <w:r>
        <w:rPr/>
        <w:pict>
          <v:line style="position:absolute;mso-position-horizontal-relative:page;mso-position-vertical-relative:paragraph;z-index:16194048" from="198.598007pt,2.109274pt" to="205.848007pt,2.109274pt" stroked="true" strokeweight=".5pt" strokecolor="#292425">
            <v:stroke dashstyle="solid"/>
            <w10:wrap type="none"/>
          </v:line>
        </w:pict>
      </w:r>
      <w:r>
        <w:rPr/>
        <w:pict>
          <v:line style="position:absolute;mso-position-horizontal-relative:page;mso-position-vertical-relative:paragraph;z-index:16196096" from="41.77pt,2.109274pt" to="49.02pt,2.109274pt" stroked="true" strokeweight=".5pt" strokecolor="#292425">
            <v:stroke dashstyle="solid"/>
            <w10:wrap type="none"/>
          </v:line>
        </w:pict>
      </w:r>
      <w:r>
        <w:rPr>
          <w:color w:val="292425"/>
          <w:w w:val="120"/>
          <w:sz w:val="12"/>
        </w:rPr>
        <w:t>110</w:t>
      </w:r>
    </w:p>
    <w:p>
      <w:pPr>
        <w:pStyle w:val="BodyText"/>
        <w:spacing w:before="3"/>
        <w:rPr>
          <w:sz w:val="21"/>
        </w:rPr>
      </w:pPr>
      <w:r>
        <w:rPr/>
        <w:br w:type="column"/>
      </w:r>
      <w:r>
        <w:rPr>
          <w:sz w:val="21"/>
        </w:rPr>
      </w:r>
    </w:p>
    <w:p>
      <w:pPr>
        <w:pStyle w:val="BodyText"/>
        <w:spacing w:line="292" w:lineRule="auto"/>
        <w:ind w:left="180" w:right="239"/>
      </w:pPr>
      <w:r>
        <w:rPr>
          <w:color w:val="292425"/>
          <w:spacing w:val="-3"/>
          <w:w w:val="110"/>
        </w:rPr>
        <w:t>adverse </w:t>
      </w:r>
      <w:r>
        <w:rPr>
          <w:color w:val="292425"/>
          <w:w w:val="110"/>
        </w:rPr>
        <w:t>weather conditions. Futures prices suggest a further small</w:t>
      </w:r>
      <w:r>
        <w:rPr>
          <w:color w:val="292425"/>
          <w:spacing w:val="-23"/>
          <w:w w:val="110"/>
        </w:rPr>
        <w:t> </w:t>
      </w:r>
      <w:r>
        <w:rPr>
          <w:color w:val="292425"/>
          <w:w w:val="110"/>
        </w:rPr>
        <w:t>rise</w:t>
      </w:r>
      <w:r>
        <w:rPr>
          <w:color w:val="292425"/>
          <w:spacing w:val="-22"/>
          <w:w w:val="110"/>
        </w:rPr>
        <w:t> </w:t>
      </w:r>
      <w:r>
        <w:rPr>
          <w:color w:val="292425"/>
          <w:w w:val="110"/>
        </w:rPr>
        <w:t>in</w:t>
      </w:r>
      <w:r>
        <w:rPr>
          <w:color w:val="292425"/>
          <w:spacing w:val="-22"/>
          <w:w w:val="110"/>
        </w:rPr>
        <w:t> </w:t>
      </w:r>
      <w:r>
        <w:rPr>
          <w:color w:val="292425"/>
          <w:w w:val="110"/>
        </w:rPr>
        <w:t>non-oil</w:t>
      </w:r>
      <w:r>
        <w:rPr>
          <w:color w:val="292425"/>
          <w:spacing w:val="-22"/>
          <w:w w:val="110"/>
        </w:rPr>
        <w:t> </w:t>
      </w:r>
      <w:r>
        <w:rPr>
          <w:color w:val="292425"/>
          <w:w w:val="110"/>
        </w:rPr>
        <w:t>commodity</w:t>
      </w:r>
      <w:r>
        <w:rPr>
          <w:color w:val="292425"/>
          <w:spacing w:val="-22"/>
          <w:w w:val="110"/>
        </w:rPr>
        <w:t> </w:t>
      </w:r>
      <w:r>
        <w:rPr>
          <w:color w:val="292425"/>
          <w:w w:val="110"/>
        </w:rPr>
        <w:t>prices</w:t>
      </w:r>
      <w:r>
        <w:rPr>
          <w:color w:val="292425"/>
          <w:spacing w:val="-23"/>
          <w:w w:val="110"/>
        </w:rPr>
        <w:t> </w:t>
      </w:r>
      <w:r>
        <w:rPr>
          <w:color w:val="292425"/>
          <w:spacing w:val="-3"/>
          <w:w w:val="110"/>
        </w:rPr>
        <w:t>over</w:t>
      </w:r>
      <w:r>
        <w:rPr>
          <w:color w:val="292425"/>
          <w:spacing w:val="-22"/>
          <w:w w:val="110"/>
        </w:rPr>
        <w:t> </w:t>
      </w:r>
      <w:r>
        <w:rPr>
          <w:color w:val="292425"/>
          <w:w w:val="110"/>
        </w:rPr>
        <w:t>the</w:t>
      </w:r>
      <w:r>
        <w:rPr>
          <w:color w:val="292425"/>
          <w:spacing w:val="-22"/>
          <w:w w:val="110"/>
        </w:rPr>
        <w:t> </w:t>
      </w:r>
      <w:r>
        <w:rPr>
          <w:color w:val="292425"/>
          <w:w w:val="110"/>
        </w:rPr>
        <w:t>next</w:t>
      </w:r>
      <w:r>
        <w:rPr>
          <w:color w:val="292425"/>
          <w:spacing w:val="-22"/>
          <w:w w:val="110"/>
        </w:rPr>
        <w:t> </w:t>
      </w:r>
      <w:r>
        <w:rPr>
          <w:color w:val="292425"/>
          <w:spacing w:val="-5"/>
          <w:w w:val="110"/>
        </w:rPr>
        <w:t>two</w:t>
      </w:r>
      <w:r>
        <w:rPr>
          <w:color w:val="292425"/>
          <w:spacing w:val="-22"/>
          <w:w w:val="110"/>
        </w:rPr>
        <w:t> </w:t>
      </w:r>
      <w:r>
        <w:rPr>
          <w:color w:val="292425"/>
          <w:w w:val="110"/>
        </w:rPr>
        <w:t>years (see Chart</w:t>
      </w:r>
      <w:r>
        <w:rPr>
          <w:color w:val="292425"/>
          <w:spacing w:val="-11"/>
          <w:w w:val="110"/>
        </w:rPr>
        <w:t> </w:t>
      </w:r>
      <w:r>
        <w:rPr>
          <w:color w:val="292425"/>
          <w:w w:val="110"/>
        </w:rPr>
        <w:t>4.3).</w:t>
      </w:r>
    </w:p>
    <w:p>
      <w:pPr>
        <w:spacing w:after="0" w:line="292" w:lineRule="auto"/>
        <w:sectPr>
          <w:type w:val="continuous"/>
          <w:pgSz w:w="11900" w:h="16840"/>
          <w:pgMar w:top="1260" w:bottom="280" w:left="640" w:right="640"/>
          <w:cols w:num="2" w:equalWidth="0">
            <w:col w:w="3748" w:space="1171"/>
            <w:col w:w="5701"/>
          </w:cols>
        </w:sectPr>
      </w:pPr>
    </w:p>
    <w:p>
      <w:pPr>
        <w:spacing w:before="78"/>
        <w:ind w:left="0" w:right="91" w:firstLine="0"/>
        <w:jc w:val="right"/>
        <w:rPr>
          <w:sz w:val="12"/>
        </w:rPr>
      </w:pPr>
      <w:r>
        <w:rPr/>
        <w:pict>
          <v:line style="position:absolute;mso-position-horizontal-relative:page;mso-position-vertical-relative:paragraph;z-index:16193536" from="198.598007pt,6.813168pt" to="205.848007pt,6.813168pt" stroked="true" strokeweight=".5pt" strokecolor="#292425">
            <v:stroke dashstyle="solid"/>
            <w10:wrap type="none"/>
          </v:line>
        </w:pict>
      </w:r>
      <w:r>
        <w:rPr/>
        <w:pict>
          <v:group style="position:absolute;margin-left:41.77pt;margin-top:.750168pt;width:154.7pt;height:129pt;mso-position-horizontal-relative:page;mso-position-vertical-relative:paragraph;z-index:16195584" coordorigin="835,15" coordsize="3094,2580">
            <v:shape style="position:absolute;left:1027;top:25;width:410;height:483" coordorigin="1027,25" coordsize="410,483" path="m1027,293l1052,395m1052,395l1077,358m1077,358l1107,395m1107,395l1132,470m1132,470l1155,508m1155,508l1180,443m1180,443l1205,433m1205,433l1230,488m1230,488l1260,460m1260,460l1285,388m1285,388l1310,415m1310,415l1332,488m1332,488l1357,388m1357,388l1387,415m1387,415l1412,238m1412,238l1437,25e" filled="false" stroked="true" strokeweight=".5pt" strokecolor="#ea3131">
              <v:path arrowok="t"/>
              <v:stroke dashstyle="solid"/>
            </v:shape>
            <v:rect style="position:absolute;left:1432;top:20;width:35;height:315" filled="true" fillcolor="#ea3131" stroked="false">
              <v:fill type="solid"/>
            </v:rect>
            <v:shape style="position:absolute;left:1462;top:330;width:78;height:253" coordorigin="1462,330" coordsize="78,253" path="m1462,330l1485,443m1485,443l1517,545m1517,545l1540,583e" filled="false" stroked="true" strokeweight=".5pt" strokecolor="#ea3131">
              <v:path arrowok="t"/>
              <v:stroke dashstyle="solid"/>
            </v:shape>
            <v:rect style="position:absolute;left:1534;top:577;width:35;height:288" filled="true" fillcolor="#ea3131" stroked="false">
              <v:fill type="solid"/>
            </v:rect>
            <v:shape style="position:absolute;left:1564;top:627;width:105;height:233" coordorigin="1565,628" coordsize="105,233" path="m1565,860l1590,823m1590,823l1615,843m1615,843l1637,740m1637,740l1670,628e" filled="false" stroked="true" strokeweight=".5pt" strokecolor="#ea3131">
              <v:path arrowok="t"/>
              <v:stroke dashstyle="solid"/>
            </v:shape>
            <v:rect style="position:absolute;left:1664;top:362;width:33;height:270" filled="true" fillcolor="#ea3131" stroked="false">
              <v:fill type="solid"/>
            </v:rect>
            <v:line style="position:absolute" from="1687,369" to="1722,369" stroked="true" strokeweight=".625pt" strokecolor="#ea3131">
              <v:stroke dashstyle="solid"/>
            </v:line>
            <v:shape style="position:absolute;left:1717;top:247;width:233;height:863" coordorigin="1717,248" coordsize="233,863" path="m1717,368l1742,248m1742,248l1767,433m1767,433l1797,665m1797,665l1822,618m1822,618l1847,750m1847,750l1870,870m1870,870l1895,898m1895,898l1925,990m1925,990l1950,1110e" filled="false" stroked="true" strokeweight=".5pt" strokecolor="#ea3131">
              <v:path arrowok="t"/>
              <v:stroke dashstyle="solid"/>
            </v:shape>
            <v:line style="position:absolute" from="1945,1111" to="1980,1111" stroked="true" strokeweight=".625pt" strokecolor="#ea3131">
              <v:stroke dashstyle="solid"/>
            </v:line>
            <v:shape style="position:absolute;left:1974;top:1110;width:1278;height:1440" coordorigin="1975,1110" coordsize="1278,1440" path="m1975,1110l2000,1240m2000,1240l2022,1298m2022,1298l2047,1400m2047,1400l2077,1585m2077,1585l2102,1595m2102,1595l2127,1705m2127,1705l2152,1825m2152,1825l2175,1845m2175,1845l2207,1818m2207,1818l2230,1873m2230,1873l2255,1883m2255,1883l2280,2020m2280,2020l2305,2085m2305,2085l2330,2095m2330,2095l2360,2068m2360,2068l2385,2085m2385,2085l2407,2170m2407,2170l2432,2058m2432,2058l2457,1975m2457,1975l2487,2013m2487,2013l2512,1993m2512,1993l2537,2003m2537,2003l2560,1900m2560,1900l2585,1873m2585,1873l2615,1900m2615,1900l2640,1910m2640,1910l2665,1863m2665,1863l2715,2013m2715,2013l2737,2050m2737,2050l2770,1993m2770,1993l2792,2020m2792,2020l2817,2078m2817,2078l2842,1993m2842,1993l2867,1985m2867,1985l2897,2058m2897,2058l2922,2115m2922,2115l2945,2198m2945,2198l2970,2078m2970,2078l2995,2180m2995,2180l3020,2188m3020,2188l3050,2235m3050,2235l3075,2338m3075,2338l3097,2550m3097,2550l3122,2468m3122,2468l3147,2410m3147,2410l3177,2328m3177,2328l3202,2310m3202,2310l3227,2170m3227,2170l3252,2180e" filled="false" stroked="true" strokeweight=".5pt" strokecolor="#ea3131">
              <v:path arrowok="t"/>
              <v:stroke dashstyle="solid"/>
            </v:shape>
            <v:shape style="position:absolute;left:3252;top:2057;width:488;height:168" coordorigin="3252,2058" coordsize="488,168" path="m3252,2180l3275,2143m3275,2143l3355,2198m3355,2198l3427,2225m3427,2225l3507,2188m3507,2188l3587,2143m3587,2143l3660,2095m3660,2095l3740,2058e" filled="false" stroked="true" strokeweight="1pt" strokecolor="#ec2131">
              <v:path arrowok="t"/>
              <v:stroke dashstyle="solid"/>
            </v:shape>
            <v:line style="position:absolute" from="3730,2054" to="3822,2054" stroked="true" strokeweight="1.375pt" strokecolor="#ec2131">
              <v:stroke dashstyle="solid"/>
            </v:line>
            <v:line style="position:absolute" from="3802,2045" to="3902,2045" stroked="true" strokeweight="1.5pt" strokecolor="#ec2131">
              <v:stroke dashstyle="solid"/>
            </v:line>
            <v:shape style="position:absolute;left:1027;top:25;width:410;height:483" coordorigin="1027,25" coordsize="410,483" path="m1027,293l1052,395m1052,395l1077,358m1077,358l1107,395m1107,395l1132,470m1132,470l1155,508m1155,508l1180,443m1180,443l1205,433m1205,433l1230,488m1230,488l1260,460m1260,460l1285,388m1285,388l1310,415m1310,415l1332,488m1332,488l1357,388m1357,388l1387,415m1387,415l1412,238m1412,238l1437,25e" filled="false" stroked="true" strokeweight=".5pt" strokecolor="#009f50">
              <v:path arrowok="t"/>
              <v:stroke dashstyle="solid"/>
            </v:shape>
            <v:rect style="position:absolute;left:1432;top:20;width:35;height:315" filled="true" fillcolor="#009f50" stroked="false">
              <v:fill type="solid"/>
            </v:rect>
            <v:shape style="position:absolute;left:1462;top:330;width:78;height:253" coordorigin="1462,330" coordsize="78,253" path="m1462,330l1485,443m1485,443l1517,545m1517,545l1540,583e" filled="false" stroked="true" strokeweight=".5pt" strokecolor="#009f50">
              <v:path arrowok="t"/>
              <v:stroke dashstyle="solid"/>
            </v:shape>
            <v:rect style="position:absolute;left:1534;top:577;width:35;height:288" filled="true" fillcolor="#009f50" stroked="false">
              <v:fill type="solid"/>
            </v:rect>
            <v:shape style="position:absolute;left:1564;top:627;width:105;height:233" coordorigin="1565,628" coordsize="105,233" path="m1565,860l1590,823m1590,823l1615,843m1615,843l1637,740m1637,740l1670,628e" filled="false" stroked="true" strokeweight=".5pt" strokecolor="#009f50">
              <v:path arrowok="t"/>
              <v:stroke dashstyle="solid"/>
            </v:shape>
            <v:rect style="position:absolute;left:1664;top:362;width:33;height:270" filled="true" fillcolor="#009f50" stroked="false">
              <v:fill type="solid"/>
            </v:rect>
            <v:line style="position:absolute" from="1687,369" to="1722,369" stroked="true" strokeweight=".625pt" strokecolor="#009f50">
              <v:stroke dashstyle="solid"/>
            </v:line>
            <v:shape style="position:absolute;left:1717;top:247;width:233;height:863" coordorigin="1717,248" coordsize="233,863" path="m1717,368l1742,248m1742,248l1767,433m1767,433l1797,665m1797,665l1822,618m1822,618l1847,750m1847,750l1870,870m1870,870l1895,898m1895,898l1925,990m1925,990l1950,1110e" filled="false" stroked="true" strokeweight=".5pt" strokecolor="#009f50">
              <v:path arrowok="t"/>
              <v:stroke dashstyle="solid"/>
            </v:shape>
            <v:line style="position:absolute" from="1945,1111" to="1980,1111" stroked="true" strokeweight=".625pt" strokecolor="#009f50">
              <v:stroke dashstyle="solid"/>
            </v:line>
            <v:shape style="position:absolute;left:1974;top:1110;width:1173;height:1440" coordorigin="1975,1110" coordsize="1173,1440" path="m1975,1110l2000,1240m2000,1240l2022,1298m2022,1298l2047,1400m2047,1400l2077,1585m2077,1585l2102,1595m2102,1595l2127,1705m2127,1705l2152,1825m2152,1825l2175,1845m2175,1845l2207,1818m2207,1818l2230,1873m2230,1873l2255,1883m2255,1883l2280,2020m2280,2020l2305,2085m2305,2085l2330,2095m2330,2095l2360,2068m2360,2068l2385,2085m2385,2085l2407,2170m2407,2170l2432,2058m2432,2058l2457,1975m2457,1975l2487,2013m2487,2013l2512,1993m2512,1993l2537,2003m2537,2003l2560,1900m2560,1900l2585,1873m2585,1873l2615,1900m2615,1900l2640,1910m2640,1910l2665,1863m2665,1863l2715,2013m2715,2013l2737,2050m2737,2050l2770,1993m2770,1993l2792,2020m2792,2020l2817,2078m2817,2078l2842,1993m2842,1993l2867,1985m2867,1985l2897,2058m2897,2058l2922,2115m2922,2115l2945,2198m2945,2198l2970,2078m2970,2078l2995,2180m2995,2180l3020,2188m3020,2188l3050,2235m3050,2235l3075,2338m3075,2338l3097,2550m3097,2550l3122,2468m3122,2468l3147,2410e" filled="false" stroked="true" strokeweight=".5pt" strokecolor="#009f50">
              <v:path arrowok="t"/>
              <v:stroke dashstyle="solid"/>
            </v:shape>
            <v:shape style="position:absolute;left:3147;top:2095;width:513;height:315" coordorigin="3147,2095" coordsize="513,315" path="m3147,2410l3202,2345m3202,2345l3275,2318m3275,2318l3355,2300m3355,2300l3427,2253m3427,2253l3587,2123m3587,2123l3660,2095e" filled="false" stroked="true" strokeweight="1pt" strokecolor="#008357">
              <v:path arrowok="t"/>
              <v:stroke dashstyle="solid"/>
            </v:shape>
            <v:line style="position:absolute" from="3650,2096" to="3750,2096" stroked="true" strokeweight="1.125pt" strokecolor="#008357">
              <v:stroke dashstyle="solid"/>
            </v:line>
            <v:line style="position:absolute" from="3740,2095" to="3812,2085" stroked="true" strokeweight="1pt" strokecolor="#008357">
              <v:stroke dashstyle="solid"/>
            </v:line>
            <v:shape style="position:absolute;left:1027;top:25;width:410;height:483" coordorigin="1027,25" coordsize="410,483" path="m1027,293l1052,395m1052,395l1077,358m1077,358l1107,395m1107,395l1132,470m1132,470l1155,508m1155,508l1180,443m1180,443l1205,433m1205,433l1230,488m1230,488l1260,460m1260,460l1285,388m1285,388l1310,415m1310,415l1332,488m1332,488l1357,388m1357,388l1387,415m1387,415l1412,238m1412,238l1437,25e" filled="false" stroked="true" strokeweight="1pt" strokecolor="#0067a3">
              <v:path arrowok="t"/>
              <v:stroke dashstyle="solid"/>
            </v:shape>
            <v:rect style="position:absolute;left:1427;top:15;width:45;height:325" filled="true" fillcolor="#0067a3" stroked="false">
              <v:fill type="solid"/>
            </v:rect>
            <v:shape style="position:absolute;left:1462;top:330;width:78;height:253" coordorigin="1462,330" coordsize="78,253" path="m1462,330l1485,443m1485,443l1517,545m1517,545l1540,583e" filled="false" stroked="true" strokeweight="1pt" strokecolor="#0067a3">
              <v:path arrowok="t"/>
              <v:stroke dashstyle="solid"/>
            </v:shape>
            <v:rect style="position:absolute;left:1529;top:572;width:45;height:298" filled="true" fillcolor="#0067a3" stroked="false">
              <v:fill type="solid"/>
            </v:rect>
            <v:shape style="position:absolute;left:1564;top:627;width:105;height:233" coordorigin="1565,628" coordsize="105,233" path="m1565,860l1590,823m1590,823l1615,843m1615,843l1637,740m1637,740l1670,628e" filled="false" stroked="true" strokeweight="1pt" strokecolor="#0067a3">
              <v:path arrowok="t"/>
              <v:stroke dashstyle="solid"/>
            </v:shape>
            <v:rect style="position:absolute;left:1659;top:357;width:43;height:280" filled="true" fillcolor="#0067a3" stroked="false">
              <v:fill type="solid"/>
            </v:rect>
            <v:shape style="position:absolute;left:1692;top:247;width:1383;height:2090" coordorigin="1692,248" coordsize="1383,2090" path="m1692,368l1717,370m1717,368l1742,248m1742,248l1767,433m1767,433l1797,665m1797,665l1822,618m1822,618l1847,750m1847,750l1870,870m1870,870l1895,898m1895,898l1925,990m1925,990l1950,1110m1950,1110l1975,1113m1975,1110l2000,1240m2000,1240l2022,1298m2022,1298l2047,1400m2047,1400l2077,1585m2077,1585l2102,1595m2102,1595l2127,1705m2127,1705l2152,1825m2152,1825l2175,1845m2175,1845l2207,1818m2207,1818l2230,1873m2230,1873l2255,1883m2255,1883l2280,2020m2280,2020l2305,2085m2305,2085l2330,2095m2330,2095l2360,2068m2360,2068l2385,2085m2385,2085l2407,2170m2407,2170l2432,2058m2432,2058l2457,1975m2457,1975l2487,2013m2487,2013l2512,1993m2512,1993l2537,2003m2537,2003l2560,1900m2560,1900l2585,1873m2585,1873l2615,1900m2615,1900l2640,1910m2640,1910l2665,1863m2665,1863l2715,2013m2715,2013l2737,2050m2737,2050l2770,1993m2770,1993l2792,2020m2792,2020l2817,2078m2817,2078l2842,1993m2842,1993l2867,1985m2867,1985l2897,2058m2897,2058l2922,2115m2922,2115l2945,2198m2945,2198l2970,2078m2970,2078l2995,2180m2995,2180l3020,2188m3020,2188l3050,2235m3050,2235l3075,2338e" filled="false" stroked="true" strokeweight="1pt" strokecolor="#0067a3">
              <v:path arrowok="t"/>
              <v:stroke dashstyle="solid"/>
            </v:shape>
            <v:line style="position:absolute" from="3086,2328" to="3086,2560" stroked="true" strokeweight="2.125pt" strokecolor="#0067a3">
              <v:stroke dashstyle="solid"/>
            </v:line>
            <v:shape style="position:absolute;left:3097;top:2170;width:155;height:380" coordorigin="3097,2170" coordsize="155,380" path="m3097,2550l3122,2468m3122,2468l3147,2410m3147,2410l3177,2328m3177,2328l3202,2310m3202,2310l3227,2170m3227,2170l3252,2180e" filled="false" stroked="true" strokeweight="1pt" strokecolor="#0067a3">
              <v:path arrowok="t"/>
              <v:stroke dashstyle="solid"/>
            </v:shape>
            <v:shape style="position:absolute;left:835;top:136;width:145;height:2305" coordorigin="835,136" coordsize="145,2305" path="m835,2441l980,2441m835,2151l980,2151m835,1864l980,1864m835,1576l980,1576m835,1289l980,1289m835,1001l980,1001m835,714l980,714m835,424l980,424m835,136l980,136e" filled="false" stroked="true" strokeweight=".5pt" strokecolor="#292425">
              <v:path arrowok="t"/>
              <v:stroke dashstyle="solid"/>
            </v:shape>
            <v:line style="position:absolute" from="3838,1662" to="3838,1961" stroked="true" strokeweight=".5pt" strokecolor="#292425">
              <v:stroke dashstyle="solid"/>
            </v:line>
            <v:shape style="position:absolute;left:3812;top:1943;width:51;height:85" coordorigin="3812,1944" coordsize="51,85" path="m3863,1944l3812,1944,3819,1960,3823,1972,3838,2029,3839,2020,3841,2009,3844,1997,3848,1984,3852,1973,3863,1944xe" filled="true" fillcolor="#292425" stroked="false">
              <v:path arrowok="t"/>
              <v:fill type="solid"/>
            </v:shape>
            <v:shape style="position:absolute;left:3412;top:1535;width:517;height:120" type="#_x0000_t202" filled="false" stroked="false">
              <v:textbox inset="0,0,0,0">
                <w:txbxContent>
                  <w:p>
                    <w:pPr>
                      <w:spacing w:line="116" w:lineRule="exact" w:before="0"/>
                      <w:ind w:left="0" w:right="0" w:firstLine="0"/>
                      <w:jc w:val="left"/>
                      <w:rPr>
                        <w:sz w:val="12"/>
                      </w:rPr>
                    </w:pPr>
                    <w:r>
                      <w:rPr>
                        <w:color w:val="292425"/>
                        <w:w w:val="105"/>
                        <w:sz w:val="12"/>
                      </w:rPr>
                      <w:t>8 May (b)</w:t>
                    </w:r>
                  </w:p>
                </w:txbxContent>
              </v:textbox>
              <w10:wrap type="none"/>
            </v:shape>
            <v:shape style="position:absolute;left:3274;top:2334;width:574;height:260" type="#_x0000_t202" filled="false" stroked="false">
              <v:textbox inset="0,0,0,0">
                <w:txbxContent>
                  <w:p>
                    <w:pPr>
                      <w:spacing w:line="116" w:lineRule="exact" w:before="0"/>
                      <w:ind w:left="0" w:right="0" w:firstLine="0"/>
                      <w:jc w:val="left"/>
                      <w:rPr>
                        <w:sz w:val="12"/>
                      </w:rPr>
                    </w:pPr>
                    <w:r>
                      <w:rPr>
                        <w:color w:val="292425"/>
                        <w:w w:val="105"/>
                        <w:sz w:val="12"/>
                      </w:rPr>
                      <w:t>February</w:t>
                    </w:r>
                  </w:p>
                  <w:p>
                    <w:pPr>
                      <w:spacing w:before="2"/>
                      <w:ind w:left="60" w:right="0" w:firstLine="0"/>
                      <w:jc w:val="left"/>
                      <w:rPr>
                        <w:sz w:val="12"/>
                      </w:rPr>
                    </w:pPr>
                    <w:r>
                      <w:rPr>
                        <w:i/>
                        <w:color w:val="292425"/>
                        <w:sz w:val="12"/>
                      </w:rPr>
                      <w:t>Report </w:t>
                    </w:r>
                    <w:r>
                      <w:rPr>
                        <w:color w:val="292425"/>
                        <w:sz w:val="12"/>
                      </w:rPr>
                      <w:t>(b)</w:t>
                    </w:r>
                  </w:p>
                </w:txbxContent>
              </v:textbox>
              <w10:wrap type="none"/>
            </v:shape>
            <w10:wrap type="none"/>
          </v:group>
        </w:pict>
      </w:r>
      <w:r>
        <w:rPr>
          <w:color w:val="292425"/>
          <w:w w:val="120"/>
          <w:sz w:val="12"/>
        </w:rPr>
        <w:t>105</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93024" from="198.598007pt,2.913351pt" to="205.848007pt,2.913351pt" stroked="true" strokeweight=".5pt" strokecolor="#292425">
            <v:stroke dashstyle="solid"/>
            <w10:wrap type="none"/>
          </v:line>
        </w:pict>
      </w:r>
      <w:r>
        <w:rPr>
          <w:color w:val="292425"/>
          <w:w w:val="120"/>
          <w:sz w:val="12"/>
        </w:rPr>
        <w:t>100</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92512" from="198.598007pt,3.038534pt" to="205.848007pt,3.038534pt" stroked="true" strokeweight=".5pt" strokecolor="#292425">
            <v:stroke dashstyle="solid"/>
            <w10:wrap type="none"/>
          </v:line>
        </w:pict>
      </w:r>
      <w:r>
        <w:rPr>
          <w:color w:val="292425"/>
          <w:w w:val="120"/>
          <w:sz w:val="12"/>
        </w:rPr>
        <w:t>95</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92000" from="198.598007pt,3.038778pt" to="205.848007pt,3.038778pt" stroked="true" strokeweight=".5pt" strokecolor="#292425">
            <v:stroke dashstyle="solid"/>
            <w10:wrap type="none"/>
          </v:line>
        </w:pict>
      </w:r>
      <w:r>
        <w:rPr>
          <w:color w:val="292425"/>
          <w:w w:val="120"/>
          <w:sz w:val="12"/>
        </w:rPr>
        <w:t>90</w:t>
      </w:r>
    </w:p>
    <w:p>
      <w:pPr>
        <w:pStyle w:val="BodyText"/>
        <w:spacing w:before="2"/>
        <w:rPr>
          <w:sz w:val="13"/>
        </w:rPr>
      </w:pPr>
    </w:p>
    <w:p>
      <w:pPr>
        <w:spacing w:before="0"/>
        <w:ind w:left="0" w:right="91" w:firstLine="0"/>
        <w:jc w:val="right"/>
        <w:rPr>
          <w:sz w:val="12"/>
        </w:rPr>
      </w:pPr>
      <w:r>
        <w:rPr/>
        <w:pict>
          <v:line style="position:absolute;mso-position-horizontal-relative:page;mso-position-vertical-relative:paragraph;z-index:16191488" from="198.598007pt,2.913534pt" to="205.848007pt,2.913534pt" stroked="true" strokeweight=".5pt" strokecolor="#292425">
            <v:stroke dashstyle="solid"/>
            <w10:wrap type="none"/>
          </v:line>
        </w:pict>
      </w:r>
      <w:r>
        <w:rPr>
          <w:color w:val="292425"/>
          <w:w w:val="120"/>
          <w:sz w:val="12"/>
        </w:rPr>
        <w:t>85</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90976" from="198.598007pt,2.913778pt" to="205.848007pt,2.913778pt" stroked="true" strokeweight=".5pt" strokecolor="#292425">
            <v:stroke dashstyle="solid"/>
            <w10:wrap type="none"/>
          </v:line>
        </w:pict>
      </w:r>
      <w:r>
        <w:rPr>
          <w:color w:val="292425"/>
          <w:w w:val="120"/>
          <w:sz w:val="12"/>
        </w:rPr>
        <w:t>80</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90464" from="198.598007pt,2.913961pt" to="205.848007pt,2.913961pt" stroked="true" strokeweight=".5pt" strokecolor="#292425">
            <v:stroke dashstyle="solid"/>
            <w10:wrap type="none"/>
          </v:line>
        </w:pict>
      </w:r>
      <w:r>
        <w:rPr>
          <w:color w:val="292425"/>
          <w:w w:val="120"/>
          <w:sz w:val="12"/>
        </w:rPr>
        <w:t>75</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89952" from="198.598007pt,2.914145pt" to="205.848007pt,2.914145pt" stroked="true" strokeweight=".5pt" strokecolor="#292425">
            <v:stroke dashstyle="solid"/>
            <w10:wrap type="none"/>
          </v:line>
        </w:pict>
      </w:r>
      <w:r>
        <w:rPr>
          <w:color w:val="292425"/>
          <w:w w:val="120"/>
          <w:sz w:val="12"/>
        </w:rPr>
        <w:t>70</w:t>
      </w:r>
    </w:p>
    <w:p>
      <w:pPr>
        <w:pStyle w:val="BodyText"/>
        <w:rPr>
          <w:sz w:val="13"/>
        </w:rPr>
      </w:pPr>
    </w:p>
    <w:p>
      <w:pPr>
        <w:spacing w:before="0"/>
        <w:ind w:left="0" w:right="91" w:firstLine="0"/>
        <w:jc w:val="right"/>
        <w:rPr>
          <w:sz w:val="12"/>
        </w:rPr>
      </w:pPr>
      <w:r>
        <w:rPr/>
        <w:pict>
          <v:line style="position:absolute;mso-position-horizontal-relative:page;mso-position-vertical-relative:paragraph;z-index:16189440" from="198.598007pt,3.039389pt" to="205.848007pt,3.039389pt" stroked="true" strokeweight=".5pt" strokecolor="#292425">
            <v:stroke dashstyle="solid"/>
            <w10:wrap type="none"/>
          </v:line>
        </w:pict>
      </w:r>
      <w:r>
        <w:rPr>
          <w:color w:val="292425"/>
          <w:w w:val="120"/>
          <w:sz w:val="12"/>
        </w:rPr>
        <w:t>65</w:t>
      </w:r>
    </w:p>
    <w:p>
      <w:pPr>
        <w:pStyle w:val="BodyText"/>
        <w:spacing w:before="8"/>
        <w:rPr>
          <w:sz w:val="12"/>
        </w:rPr>
      </w:pPr>
    </w:p>
    <w:p>
      <w:pPr>
        <w:tabs>
          <w:tab w:pos="3562" w:val="left" w:leader="none"/>
        </w:tabs>
        <w:spacing w:before="0"/>
        <w:ind w:left="373" w:right="0" w:firstLine="0"/>
        <w:jc w:val="left"/>
        <w:rPr>
          <w:sz w:val="12"/>
        </w:rPr>
      </w:pPr>
      <w:r>
        <w:rPr/>
        <w:pict>
          <v:group style="position:absolute;margin-left:41.77pt;margin-top:.807749pt;width:164.1pt;height:2.7pt;mso-position-horizontal-relative:page;mso-position-vertical-relative:paragraph;z-index:-22406144" coordorigin="835,16" coordsize="3282,54">
            <v:shape style="position:absolute;left:1027;top:16;width:3090;height:49" coordorigin="1027,16" coordsize="3090,49" path="m3972,65l4117,65m1027,65l3917,65m1029,64l1029,16m1334,64l1334,16m1639,64l1639,16m1951,64l1951,16m2256,64l2256,16m2561,64l2561,16m2869,64l2869,16m3179,64l3179,16m3484,64l3484,16m3791,64l3791,16e" filled="false" stroked="true" strokeweight=".5pt" strokecolor="#292425">
              <v:path arrowok="t"/>
              <v:stroke dashstyle="solid"/>
            </v:shape>
            <v:line style="position:absolute" from="835,65" to="980,65" stroked="true" strokeweight=".5pt" strokecolor="#292425">
              <v:stroke dashstyle="solid"/>
            </v:line>
            <w10:wrap type="none"/>
          </v:group>
        </w:pict>
      </w:r>
      <w:r>
        <w:rPr>
          <w:color w:val="292425"/>
          <w:w w:val="120"/>
          <w:sz w:val="12"/>
        </w:rPr>
        <w:t>1995   96     97     98     99   2000   01     02</w:t>
      </w:r>
      <w:r>
        <w:rPr>
          <w:color w:val="292425"/>
          <w:spacing w:val="30"/>
          <w:w w:val="120"/>
          <w:sz w:val="12"/>
        </w:rPr>
        <w:t> </w:t>
      </w:r>
      <w:r>
        <w:rPr>
          <w:color w:val="292425"/>
          <w:w w:val="120"/>
          <w:sz w:val="12"/>
        </w:rPr>
        <w:t>03  </w:t>
      </w:r>
      <w:r>
        <w:rPr>
          <w:color w:val="292425"/>
          <w:spacing w:val="3"/>
          <w:w w:val="120"/>
          <w:sz w:val="12"/>
        </w:rPr>
        <w:t> </w:t>
      </w:r>
      <w:r>
        <w:rPr>
          <w:color w:val="292425"/>
          <w:w w:val="120"/>
          <w:sz w:val="12"/>
        </w:rPr>
        <w:t>04</w:t>
        <w:tab/>
      </w:r>
      <w:r>
        <w:rPr>
          <w:color w:val="292425"/>
          <w:w w:val="120"/>
          <w:position w:val="8"/>
          <w:sz w:val="12"/>
        </w:rPr>
        <w:t>60</w:t>
      </w:r>
    </w:p>
    <w:p>
      <w:pPr>
        <w:spacing w:line="208" w:lineRule="auto" w:before="89"/>
        <w:ind w:left="662" w:right="298" w:hanging="480"/>
        <w:jc w:val="left"/>
        <w:rPr>
          <w:sz w:val="12"/>
        </w:rPr>
      </w:pPr>
      <w:r>
        <w:rPr>
          <w:color w:val="292425"/>
          <w:w w:val="105"/>
          <w:sz w:val="12"/>
        </w:rPr>
        <w:t>Sources: </w:t>
      </w:r>
      <w:r>
        <w:rPr>
          <w:i/>
          <w:color w:val="292425"/>
          <w:w w:val="105"/>
          <w:sz w:val="12"/>
        </w:rPr>
        <w:t>The Economist</w:t>
      </w:r>
      <w:r>
        <w:rPr>
          <w:color w:val="292425"/>
          <w:w w:val="105"/>
          <w:sz w:val="12"/>
        </w:rPr>
        <w:t>, Thomson Financial Datastream and Bank of England.</w:t>
      </w:r>
    </w:p>
    <w:p>
      <w:pPr>
        <w:pStyle w:val="ListParagraph"/>
        <w:numPr>
          <w:ilvl w:val="0"/>
          <w:numId w:val="28"/>
        </w:numPr>
        <w:tabs>
          <w:tab w:pos="423" w:val="left" w:leader="none"/>
        </w:tabs>
        <w:spacing w:line="129" w:lineRule="exact" w:before="105" w:after="0"/>
        <w:ind w:left="422" w:right="0" w:hanging="241"/>
        <w:jc w:val="left"/>
        <w:rPr>
          <w:sz w:val="12"/>
        </w:rPr>
      </w:pPr>
      <w:r>
        <w:rPr>
          <w:i/>
          <w:color w:val="292425"/>
          <w:w w:val="110"/>
          <w:sz w:val="12"/>
        </w:rPr>
        <w:t>The</w:t>
      </w:r>
      <w:r>
        <w:rPr>
          <w:i/>
          <w:color w:val="292425"/>
          <w:spacing w:val="-6"/>
          <w:w w:val="110"/>
          <w:sz w:val="12"/>
        </w:rPr>
        <w:t> </w:t>
      </w:r>
      <w:r>
        <w:rPr>
          <w:i/>
          <w:color w:val="292425"/>
          <w:w w:val="110"/>
          <w:sz w:val="12"/>
        </w:rPr>
        <w:t>Economist</w:t>
      </w:r>
      <w:r>
        <w:rPr>
          <w:i/>
          <w:color w:val="292425"/>
          <w:spacing w:val="-6"/>
          <w:w w:val="110"/>
          <w:sz w:val="12"/>
        </w:rPr>
        <w:t> </w:t>
      </w:r>
      <w:r>
        <w:rPr>
          <w:color w:val="292425"/>
          <w:w w:val="110"/>
          <w:sz w:val="12"/>
        </w:rPr>
        <w:t>all-industrials</w:t>
      </w:r>
      <w:r>
        <w:rPr>
          <w:color w:val="292425"/>
          <w:spacing w:val="-5"/>
          <w:w w:val="110"/>
          <w:sz w:val="12"/>
        </w:rPr>
        <w:t> </w:t>
      </w:r>
      <w:r>
        <w:rPr>
          <w:color w:val="292425"/>
          <w:w w:val="110"/>
          <w:sz w:val="12"/>
        </w:rPr>
        <w:t>index</w:t>
      </w:r>
      <w:r>
        <w:rPr>
          <w:color w:val="292425"/>
          <w:spacing w:val="-6"/>
          <w:w w:val="110"/>
          <w:sz w:val="12"/>
        </w:rPr>
        <w:t> </w:t>
      </w:r>
      <w:r>
        <w:rPr>
          <w:color w:val="292425"/>
          <w:w w:val="110"/>
          <w:sz w:val="12"/>
        </w:rPr>
        <w:t>in</w:t>
      </w:r>
      <w:r>
        <w:rPr>
          <w:color w:val="292425"/>
          <w:spacing w:val="-5"/>
          <w:w w:val="110"/>
          <w:sz w:val="12"/>
        </w:rPr>
        <w:t> </w:t>
      </w:r>
      <w:r>
        <w:rPr>
          <w:color w:val="292425"/>
          <w:w w:val="110"/>
          <w:sz w:val="12"/>
        </w:rPr>
        <w:t>dollars.</w:t>
      </w:r>
    </w:p>
    <w:p>
      <w:pPr>
        <w:pStyle w:val="ListParagraph"/>
        <w:numPr>
          <w:ilvl w:val="0"/>
          <w:numId w:val="28"/>
        </w:numPr>
        <w:tabs>
          <w:tab w:pos="423" w:val="left" w:leader="none"/>
        </w:tabs>
        <w:spacing w:line="208" w:lineRule="auto" w:before="6" w:after="0"/>
        <w:ind w:left="422" w:right="38" w:hanging="240"/>
        <w:jc w:val="left"/>
        <w:rPr>
          <w:sz w:val="12"/>
        </w:rPr>
      </w:pPr>
      <w:r>
        <w:rPr>
          <w:color w:val="292425"/>
          <w:w w:val="110"/>
          <w:sz w:val="12"/>
        </w:rPr>
        <w:t>Average during the </w:t>
      </w:r>
      <w:r>
        <w:rPr>
          <w:color w:val="292425"/>
          <w:spacing w:val="-11"/>
          <w:w w:val="110"/>
          <w:sz w:val="12"/>
        </w:rPr>
        <w:t>15 </w:t>
      </w:r>
      <w:r>
        <w:rPr>
          <w:color w:val="292425"/>
          <w:w w:val="110"/>
          <w:sz w:val="12"/>
        </w:rPr>
        <w:t>working days up to the time at which the MPC</w:t>
      </w:r>
      <w:r>
        <w:rPr>
          <w:color w:val="292425"/>
          <w:spacing w:val="-16"/>
          <w:w w:val="110"/>
          <w:sz w:val="12"/>
        </w:rPr>
        <w:t> </w:t>
      </w:r>
      <w:r>
        <w:rPr>
          <w:color w:val="292425"/>
          <w:w w:val="110"/>
          <w:sz w:val="12"/>
        </w:rPr>
        <w:t>finalised</w:t>
      </w:r>
      <w:r>
        <w:rPr>
          <w:color w:val="292425"/>
          <w:spacing w:val="-15"/>
          <w:w w:val="110"/>
          <w:sz w:val="12"/>
        </w:rPr>
        <w:t> </w:t>
      </w:r>
      <w:r>
        <w:rPr>
          <w:color w:val="292425"/>
          <w:w w:val="110"/>
          <w:sz w:val="12"/>
        </w:rPr>
        <w:t>its</w:t>
      </w:r>
      <w:r>
        <w:rPr>
          <w:color w:val="292425"/>
          <w:spacing w:val="-15"/>
          <w:w w:val="110"/>
          <w:sz w:val="12"/>
        </w:rPr>
        <w:t> </w:t>
      </w:r>
      <w:r>
        <w:rPr>
          <w:color w:val="292425"/>
          <w:w w:val="110"/>
          <w:sz w:val="12"/>
        </w:rPr>
        <w:t>projections.</w:t>
      </w:r>
      <w:r>
        <w:rPr>
          <w:color w:val="292425"/>
          <w:spacing w:val="3"/>
          <w:w w:val="110"/>
          <w:sz w:val="12"/>
        </w:rPr>
        <w:t> </w:t>
      </w:r>
      <w:r>
        <w:rPr>
          <w:color w:val="292425"/>
          <w:w w:val="110"/>
          <w:sz w:val="12"/>
        </w:rPr>
        <w:t>Based</w:t>
      </w:r>
      <w:r>
        <w:rPr>
          <w:color w:val="292425"/>
          <w:spacing w:val="-15"/>
          <w:w w:val="110"/>
          <w:sz w:val="12"/>
        </w:rPr>
        <w:t> </w:t>
      </w:r>
      <w:r>
        <w:rPr>
          <w:color w:val="292425"/>
          <w:w w:val="110"/>
          <w:sz w:val="12"/>
        </w:rPr>
        <w:t>on</w:t>
      </w:r>
      <w:r>
        <w:rPr>
          <w:color w:val="292425"/>
          <w:spacing w:val="-15"/>
          <w:w w:val="110"/>
          <w:sz w:val="12"/>
        </w:rPr>
        <w:t> </w:t>
      </w:r>
      <w:r>
        <w:rPr>
          <w:color w:val="292425"/>
          <w:w w:val="110"/>
          <w:sz w:val="12"/>
        </w:rPr>
        <w:t>futures</w:t>
      </w:r>
      <w:r>
        <w:rPr>
          <w:color w:val="292425"/>
          <w:spacing w:val="-16"/>
          <w:w w:val="110"/>
          <w:sz w:val="12"/>
        </w:rPr>
        <w:t> </w:t>
      </w:r>
      <w:r>
        <w:rPr>
          <w:color w:val="292425"/>
          <w:w w:val="110"/>
          <w:sz w:val="12"/>
        </w:rPr>
        <w:t>prices</w:t>
      </w:r>
      <w:r>
        <w:rPr>
          <w:color w:val="292425"/>
          <w:spacing w:val="-15"/>
          <w:w w:val="110"/>
          <w:sz w:val="12"/>
        </w:rPr>
        <w:t> </w:t>
      </w:r>
      <w:r>
        <w:rPr>
          <w:color w:val="292425"/>
          <w:w w:val="110"/>
          <w:sz w:val="12"/>
        </w:rPr>
        <w:t>for</w:t>
      </w:r>
      <w:r>
        <w:rPr>
          <w:color w:val="292425"/>
          <w:spacing w:val="-15"/>
          <w:w w:val="110"/>
          <w:sz w:val="12"/>
        </w:rPr>
        <w:t> </w:t>
      </w:r>
      <w:r>
        <w:rPr>
          <w:color w:val="292425"/>
          <w:w w:val="110"/>
          <w:sz w:val="12"/>
        </w:rPr>
        <w:t>around </w:t>
      </w:r>
      <w:r>
        <w:rPr>
          <w:color w:val="292425"/>
          <w:spacing w:val="-3"/>
          <w:w w:val="110"/>
          <w:sz w:val="12"/>
        </w:rPr>
        <w:t>80% </w:t>
      </w:r>
      <w:r>
        <w:rPr>
          <w:color w:val="292425"/>
          <w:w w:val="110"/>
          <w:sz w:val="12"/>
        </w:rPr>
        <w:t>of all-industrials</w:t>
      </w:r>
      <w:r>
        <w:rPr>
          <w:color w:val="292425"/>
          <w:spacing w:val="-10"/>
          <w:w w:val="110"/>
          <w:sz w:val="12"/>
        </w:rPr>
        <w:t> </w:t>
      </w:r>
      <w:r>
        <w:rPr>
          <w:color w:val="292425"/>
          <w:w w:val="110"/>
          <w:sz w:val="12"/>
        </w:rPr>
        <w:t>index.</w:t>
      </w:r>
    </w:p>
    <w:p>
      <w:pPr>
        <w:pStyle w:val="BodyText"/>
        <w:spacing w:before="7"/>
        <w:rPr>
          <w:sz w:val="9"/>
        </w:rPr>
      </w:pPr>
    </w:p>
    <w:p>
      <w:pPr>
        <w:pStyle w:val="Heading7"/>
      </w:pPr>
      <w:r>
        <w:rPr>
          <w:color w:val="0092C0"/>
          <w:w w:val="95"/>
        </w:rPr>
        <w:t>Chart 4.4</w:t>
      </w:r>
    </w:p>
    <w:p>
      <w:pPr>
        <w:spacing w:before="8"/>
        <w:ind w:left="180" w:right="0" w:firstLine="0"/>
        <w:jc w:val="left"/>
        <w:rPr>
          <w:rFonts w:ascii="Trebuchet MS"/>
          <w:b/>
          <w:sz w:val="20"/>
        </w:rPr>
      </w:pPr>
      <w:r>
        <w:rPr>
          <w:rFonts w:ascii="Trebuchet MS"/>
          <w:b/>
          <w:color w:val="0092C0"/>
          <w:w w:val="95"/>
          <w:sz w:val="20"/>
        </w:rPr>
        <w:t>Metals</w:t>
      </w:r>
      <w:r>
        <w:rPr>
          <w:rFonts w:ascii="Trebuchet MS"/>
          <w:b/>
          <w:color w:val="0092C0"/>
          <w:spacing w:val="-31"/>
          <w:w w:val="95"/>
          <w:sz w:val="20"/>
        </w:rPr>
        <w:t> </w:t>
      </w:r>
      <w:r>
        <w:rPr>
          <w:rFonts w:ascii="Trebuchet MS"/>
          <w:b/>
          <w:color w:val="0092C0"/>
          <w:w w:val="95"/>
          <w:sz w:val="20"/>
        </w:rPr>
        <w:t>prices</w:t>
      </w:r>
      <w:r>
        <w:rPr>
          <w:rFonts w:ascii="Trebuchet MS"/>
          <w:b/>
          <w:color w:val="0092C0"/>
          <w:spacing w:val="-30"/>
          <w:w w:val="95"/>
          <w:sz w:val="20"/>
        </w:rPr>
        <w:t> </w:t>
      </w:r>
      <w:r>
        <w:rPr>
          <w:rFonts w:ascii="Trebuchet MS"/>
          <w:b/>
          <w:color w:val="0092C0"/>
          <w:w w:val="95"/>
          <w:sz w:val="20"/>
        </w:rPr>
        <w:t>and</w:t>
      </w:r>
      <w:r>
        <w:rPr>
          <w:rFonts w:ascii="Trebuchet MS"/>
          <w:b/>
          <w:color w:val="0092C0"/>
          <w:spacing w:val="-30"/>
          <w:w w:val="95"/>
          <w:sz w:val="20"/>
        </w:rPr>
        <w:t> </w:t>
      </w:r>
      <w:r>
        <w:rPr>
          <w:rFonts w:ascii="Trebuchet MS"/>
          <w:b/>
          <w:color w:val="0092C0"/>
          <w:w w:val="95"/>
          <w:sz w:val="20"/>
        </w:rPr>
        <w:t>OECD</w:t>
      </w:r>
      <w:r>
        <w:rPr>
          <w:rFonts w:ascii="Trebuchet MS"/>
          <w:b/>
          <w:color w:val="0092C0"/>
          <w:spacing w:val="-30"/>
          <w:w w:val="95"/>
          <w:sz w:val="20"/>
        </w:rPr>
        <w:t> </w:t>
      </w:r>
      <w:r>
        <w:rPr>
          <w:rFonts w:ascii="Trebuchet MS"/>
          <w:b/>
          <w:color w:val="0092C0"/>
          <w:w w:val="95"/>
          <w:sz w:val="20"/>
        </w:rPr>
        <w:t>industrial</w:t>
      </w:r>
      <w:r>
        <w:rPr>
          <w:rFonts w:ascii="Trebuchet MS"/>
          <w:b/>
          <w:color w:val="0092C0"/>
          <w:spacing w:val="-30"/>
          <w:w w:val="95"/>
          <w:sz w:val="20"/>
        </w:rPr>
        <w:t> </w:t>
      </w:r>
      <w:r>
        <w:rPr>
          <w:rFonts w:ascii="Trebuchet MS"/>
          <w:b/>
          <w:color w:val="0092C0"/>
          <w:w w:val="95"/>
          <w:sz w:val="20"/>
        </w:rPr>
        <w:t>activity</w:t>
      </w:r>
    </w:p>
    <w:p>
      <w:pPr>
        <w:spacing w:before="58"/>
        <w:ind w:left="0" w:right="111" w:firstLine="0"/>
        <w:jc w:val="right"/>
        <w:rPr>
          <w:sz w:val="12"/>
        </w:rPr>
      </w:pPr>
      <w:r>
        <w:rPr>
          <w:color w:val="292425"/>
          <w:w w:val="110"/>
          <w:sz w:val="12"/>
        </w:rPr>
        <w:t>Percentage change</w:t>
      </w:r>
      <w:r>
        <w:rPr>
          <w:color w:val="292425"/>
          <w:spacing w:val="-22"/>
          <w:w w:val="110"/>
          <w:sz w:val="12"/>
        </w:rPr>
        <w:t> </w:t>
      </w:r>
      <w:r>
        <w:rPr>
          <w:color w:val="292425"/>
          <w:w w:val="110"/>
          <w:sz w:val="12"/>
        </w:rPr>
        <w:t>on</w:t>
      </w:r>
    </w:p>
    <w:p>
      <w:pPr>
        <w:pStyle w:val="Heading4"/>
        <w:numPr>
          <w:ilvl w:val="1"/>
          <w:numId w:val="26"/>
        </w:numPr>
        <w:tabs>
          <w:tab w:pos="661" w:val="left" w:leader="none"/>
          <w:tab w:pos="5680" w:val="left" w:leader="none"/>
        </w:tabs>
        <w:spacing w:line="240" w:lineRule="auto" w:before="202" w:after="0"/>
        <w:ind w:left="660" w:right="0" w:hanging="481"/>
        <w:jc w:val="left"/>
        <w:rPr>
          <w:color w:val="0092C0"/>
          <w:u w:val="none"/>
        </w:rPr>
      </w:pPr>
      <w:r>
        <w:rPr>
          <w:smallCaps w:val="0"/>
          <w:color w:val="0092C0"/>
          <w:spacing w:val="-4"/>
          <w:w w:val="102"/>
          <w:u w:val="single" w:color="006BB6"/>
        </w:rPr>
        <w:br w:type="column"/>
      </w:r>
      <w:r>
        <w:rPr>
          <w:smallCaps w:val="0"/>
          <w:color w:val="0092C0"/>
          <w:w w:val="90"/>
          <w:u w:val="single" w:color="006BB6"/>
        </w:rPr>
        <w:t>Import</w:t>
      </w:r>
      <w:r>
        <w:rPr>
          <w:smallCaps w:val="0"/>
          <w:color w:val="0092C0"/>
          <w:spacing w:val="3"/>
          <w:w w:val="90"/>
          <w:u w:val="single" w:color="006BB6"/>
        </w:rPr>
        <w:t> </w:t>
      </w:r>
      <w:r>
        <w:rPr>
          <w:smallCaps w:val="0"/>
          <w:color w:val="0092C0"/>
          <w:w w:val="90"/>
          <w:u w:val="single" w:color="006BB6"/>
        </w:rPr>
        <w:t>prices</w:t>
      </w:r>
      <w:r>
        <w:rPr>
          <w:smallCaps w:val="0"/>
          <w:color w:val="0092C0"/>
          <w:u w:val="single" w:color="006BB6"/>
        </w:rPr>
        <w:tab/>
      </w:r>
    </w:p>
    <w:p>
      <w:pPr>
        <w:pStyle w:val="BodyText"/>
        <w:spacing w:line="292" w:lineRule="auto" w:before="255"/>
        <w:ind w:left="300" w:right="320"/>
      </w:pPr>
      <w:r>
        <w:rPr>
          <w:color w:val="292425"/>
          <w:w w:val="105"/>
        </w:rPr>
        <w:t>Since the United Kingdom is only a small producer of commodities other than oil, changes in non-oil commodity prices should have their main impact on the UK economy through import prices. But commodities account for only a minor share of UK goods imports (see Chart 4.5). After falling by 2% in Q4, January’s and February’s data suggest a smaller decline in goods’ import prices in Q1. However, over time there should be a greater impact from these recent</w:t>
      </w:r>
    </w:p>
    <w:p>
      <w:pPr>
        <w:pStyle w:val="BodyText"/>
        <w:spacing w:line="292" w:lineRule="auto"/>
        <w:ind w:left="300" w:right="101"/>
      </w:pPr>
      <w:r>
        <w:rPr>
          <w:color w:val="292425"/>
          <w:w w:val="110"/>
        </w:rPr>
        <w:t>non-oil</w:t>
      </w:r>
      <w:r>
        <w:rPr>
          <w:color w:val="292425"/>
          <w:spacing w:val="-26"/>
          <w:w w:val="110"/>
        </w:rPr>
        <w:t> </w:t>
      </w:r>
      <w:r>
        <w:rPr>
          <w:color w:val="292425"/>
          <w:w w:val="110"/>
        </w:rPr>
        <w:t>commodity</w:t>
      </w:r>
      <w:r>
        <w:rPr>
          <w:color w:val="292425"/>
          <w:spacing w:val="-26"/>
          <w:w w:val="110"/>
        </w:rPr>
        <w:t> </w:t>
      </w:r>
      <w:r>
        <w:rPr>
          <w:color w:val="292425"/>
          <w:w w:val="110"/>
        </w:rPr>
        <w:t>price</w:t>
      </w:r>
      <w:r>
        <w:rPr>
          <w:color w:val="292425"/>
          <w:spacing w:val="-26"/>
          <w:w w:val="110"/>
        </w:rPr>
        <w:t> </w:t>
      </w:r>
      <w:r>
        <w:rPr>
          <w:color w:val="292425"/>
          <w:w w:val="110"/>
        </w:rPr>
        <w:t>increases</w:t>
      </w:r>
      <w:r>
        <w:rPr>
          <w:color w:val="292425"/>
          <w:spacing w:val="-26"/>
          <w:w w:val="110"/>
        </w:rPr>
        <w:t> </w:t>
      </w:r>
      <w:r>
        <w:rPr>
          <w:color w:val="292425"/>
          <w:w w:val="110"/>
        </w:rPr>
        <w:t>on</w:t>
      </w:r>
      <w:r>
        <w:rPr>
          <w:color w:val="292425"/>
          <w:spacing w:val="-25"/>
          <w:w w:val="110"/>
        </w:rPr>
        <w:t> </w:t>
      </w:r>
      <w:r>
        <w:rPr>
          <w:color w:val="292425"/>
          <w:w w:val="110"/>
        </w:rPr>
        <w:t>the</w:t>
      </w:r>
      <w:r>
        <w:rPr>
          <w:color w:val="292425"/>
          <w:spacing w:val="-26"/>
          <w:w w:val="110"/>
        </w:rPr>
        <w:t> </w:t>
      </w:r>
      <w:r>
        <w:rPr>
          <w:color w:val="292425"/>
          <w:w w:val="110"/>
        </w:rPr>
        <w:t>United</w:t>
      </w:r>
      <w:r>
        <w:rPr>
          <w:color w:val="292425"/>
          <w:spacing w:val="-26"/>
          <w:w w:val="110"/>
        </w:rPr>
        <w:t> </w:t>
      </w:r>
      <w:r>
        <w:rPr>
          <w:color w:val="292425"/>
          <w:w w:val="110"/>
        </w:rPr>
        <w:t>Kingdom,</w:t>
      </w:r>
      <w:r>
        <w:rPr>
          <w:color w:val="292425"/>
          <w:spacing w:val="-26"/>
          <w:w w:val="110"/>
        </w:rPr>
        <w:t> </w:t>
      </w:r>
      <w:r>
        <w:rPr>
          <w:color w:val="292425"/>
          <w:w w:val="110"/>
        </w:rPr>
        <w:t>as they</w:t>
      </w:r>
      <w:r>
        <w:rPr>
          <w:color w:val="292425"/>
          <w:spacing w:val="-7"/>
          <w:w w:val="110"/>
        </w:rPr>
        <w:t> </w:t>
      </w:r>
      <w:r>
        <w:rPr>
          <w:color w:val="292425"/>
          <w:w w:val="110"/>
        </w:rPr>
        <w:t>feed</w:t>
      </w:r>
      <w:r>
        <w:rPr>
          <w:color w:val="292425"/>
          <w:spacing w:val="-7"/>
          <w:w w:val="110"/>
        </w:rPr>
        <w:t> </w:t>
      </w:r>
      <w:r>
        <w:rPr>
          <w:color w:val="292425"/>
          <w:w w:val="110"/>
        </w:rPr>
        <w:t>into</w:t>
      </w:r>
      <w:r>
        <w:rPr>
          <w:color w:val="292425"/>
          <w:spacing w:val="-7"/>
          <w:w w:val="110"/>
        </w:rPr>
        <w:t> </w:t>
      </w:r>
      <w:r>
        <w:rPr>
          <w:color w:val="292425"/>
          <w:w w:val="110"/>
        </w:rPr>
        <w:t>other</w:t>
      </w:r>
      <w:r>
        <w:rPr>
          <w:color w:val="292425"/>
          <w:spacing w:val="-6"/>
          <w:w w:val="110"/>
        </w:rPr>
        <w:t> </w:t>
      </w:r>
      <w:r>
        <w:rPr>
          <w:color w:val="292425"/>
          <w:w w:val="110"/>
        </w:rPr>
        <w:t>countries’</w:t>
      </w:r>
      <w:r>
        <w:rPr>
          <w:color w:val="292425"/>
          <w:spacing w:val="-7"/>
          <w:w w:val="110"/>
        </w:rPr>
        <w:t> </w:t>
      </w:r>
      <w:r>
        <w:rPr>
          <w:color w:val="292425"/>
          <w:w w:val="110"/>
        </w:rPr>
        <w:t>producer</w:t>
      </w:r>
      <w:r>
        <w:rPr>
          <w:color w:val="292425"/>
          <w:spacing w:val="-7"/>
          <w:w w:val="110"/>
        </w:rPr>
        <w:t> </w:t>
      </w:r>
      <w:r>
        <w:rPr>
          <w:color w:val="292425"/>
          <w:w w:val="110"/>
        </w:rPr>
        <w:t>prices</w:t>
      </w:r>
      <w:r>
        <w:rPr>
          <w:color w:val="292425"/>
          <w:spacing w:val="-6"/>
          <w:w w:val="110"/>
        </w:rPr>
        <w:t> </w:t>
      </w:r>
      <w:r>
        <w:rPr>
          <w:color w:val="292425"/>
          <w:w w:val="110"/>
        </w:rPr>
        <w:t>and</w:t>
      </w:r>
      <w:r>
        <w:rPr>
          <w:color w:val="292425"/>
          <w:spacing w:val="-7"/>
          <w:w w:val="110"/>
        </w:rPr>
        <w:t> </w:t>
      </w:r>
      <w:r>
        <w:rPr>
          <w:color w:val="292425"/>
          <w:w w:val="110"/>
        </w:rPr>
        <w:t>hence</w:t>
      </w:r>
    </w:p>
    <w:p>
      <w:pPr>
        <w:pStyle w:val="BodyText"/>
        <w:spacing w:line="229" w:lineRule="exact"/>
        <w:ind w:left="300"/>
      </w:pPr>
      <w:r>
        <w:rPr>
          <w:color w:val="292425"/>
          <w:w w:val="105"/>
        </w:rPr>
        <w:t>UK import prices.</w:t>
      </w:r>
    </w:p>
    <w:p>
      <w:pPr>
        <w:pStyle w:val="BodyText"/>
        <w:spacing w:before="10"/>
        <w:rPr>
          <w:sz w:val="23"/>
        </w:rPr>
      </w:pPr>
    </w:p>
    <w:p>
      <w:pPr>
        <w:pStyle w:val="BodyText"/>
        <w:spacing w:line="280" w:lineRule="atLeast" w:before="1"/>
        <w:ind w:left="300" w:right="101"/>
      </w:pPr>
      <w:r>
        <w:rPr>
          <w:color w:val="292425"/>
          <w:w w:val="110"/>
        </w:rPr>
        <w:t>Higher</w:t>
      </w:r>
      <w:r>
        <w:rPr>
          <w:color w:val="292425"/>
          <w:spacing w:val="-19"/>
          <w:w w:val="110"/>
        </w:rPr>
        <w:t> </w:t>
      </w:r>
      <w:r>
        <w:rPr>
          <w:color w:val="292425"/>
          <w:w w:val="110"/>
        </w:rPr>
        <w:t>oil</w:t>
      </w:r>
      <w:r>
        <w:rPr>
          <w:color w:val="292425"/>
          <w:spacing w:val="-18"/>
          <w:w w:val="110"/>
        </w:rPr>
        <w:t> </w:t>
      </w:r>
      <w:r>
        <w:rPr>
          <w:color w:val="292425"/>
          <w:w w:val="110"/>
        </w:rPr>
        <w:t>prices</w:t>
      </w:r>
      <w:r>
        <w:rPr>
          <w:color w:val="292425"/>
          <w:spacing w:val="-18"/>
          <w:w w:val="110"/>
        </w:rPr>
        <w:t> </w:t>
      </w:r>
      <w:r>
        <w:rPr>
          <w:color w:val="292425"/>
          <w:w w:val="110"/>
        </w:rPr>
        <w:t>are</w:t>
      </w:r>
      <w:r>
        <w:rPr>
          <w:color w:val="292425"/>
          <w:spacing w:val="-18"/>
          <w:w w:val="110"/>
        </w:rPr>
        <w:t> </w:t>
      </w:r>
      <w:r>
        <w:rPr>
          <w:color w:val="292425"/>
          <w:w w:val="110"/>
        </w:rPr>
        <w:t>also</w:t>
      </w:r>
      <w:r>
        <w:rPr>
          <w:color w:val="292425"/>
          <w:spacing w:val="-19"/>
          <w:w w:val="110"/>
        </w:rPr>
        <w:t> </w:t>
      </w:r>
      <w:r>
        <w:rPr>
          <w:color w:val="292425"/>
          <w:w w:val="110"/>
        </w:rPr>
        <w:t>likely</w:t>
      </w:r>
      <w:r>
        <w:rPr>
          <w:color w:val="292425"/>
          <w:spacing w:val="-18"/>
          <w:w w:val="110"/>
        </w:rPr>
        <w:t> </w:t>
      </w:r>
      <w:r>
        <w:rPr>
          <w:color w:val="292425"/>
          <w:spacing w:val="-4"/>
          <w:w w:val="110"/>
        </w:rPr>
        <w:t>to</w:t>
      </w:r>
      <w:r>
        <w:rPr>
          <w:color w:val="292425"/>
          <w:spacing w:val="-18"/>
          <w:w w:val="110"/>
        </w:rPr>
        <w:t> </w:t>
      </w:r>
      <w:r>
        <w:rPr>
          <w:color w:val="292425"/>
          <w:w w:val="110"/>
        </w:rPr>
        <w:t>be</w:t>
      </w:r>
      <w:r>
        <w:rPr>
          <w:color w:val="292425"/>
          <w:spacing w:val="-18"/>
          <w:w w:val="110"/>
        </w:rPr>
        <w:t> </w:t>
      </w:r>
      <w:r>
        <w:rPr>
          <w:color w:val="292425"/>
          <w:w w:val="110"/>
        </w:rPr>
        <w:t>a</w:t>
      </w:r>
      <w:r>
        <w:rPr>
          <w:color w:val="292425"/>
          <w:spacing w:val="-19"/>
          <w:w w:val="110"/>
        </w:rPr>
        <w:t> </w:t>
      </w:r>
      <w:r>
        <w:rPr>
          <w:color w:val="292425"/>
          <w:spacing w:val="-4"/>
          <w:w w:val="110"/>
        </w:rPr>
        <w:t>key</w:t>
      </w:r>
      <w:r>
        <w:rPr>
          <w:color w:val="292425"/>
          <w:spacing w:val="-18"/>
          <w:w w:val="110"/>
        </w:rPr>
        <w:t> </w:t>
      </w:r>
      <w:r>
        <w:rPr>
          <w:color w:val="292425"/>
          <w:spacing w:val="-5"/>
          <w:w w:val="110"/>
        </w:rPr>
        <w:t>near-term</w:t>
      </w:r>
      <w:r>
        <w:rPr>
          <w:color w:val="292425"/>
          <w:spacing w:val="-18"/>
          <w:w w:val="110"/>
        </w:rPr>
        <w:t> </w:t>
      </w:r>
      <w:r>
        <w:rPr>
          <w:color w:val="292425"/>
          <w:spacing w:val="-3"/>
          <w:w w:val="110"/>
        </w:rPr>
        <w:t>upward </w:t>
      </w:r>
      <w:r>
        <w:rPr>
          <w:color w:val="292425"/>
          <w:w w:val="110"/>
        </w:rPr>
        <w:t>influence</w:t>
      </w:r>
      <w:r>
        <w:rPr>
          <w:color w:val="292425"/>
          <w:spacing w:val="-13"/>
          <w:w w:val="110"/>
        </w:rPr>
        <w:t> </w:t>
      </w:r>
      <w:r>
        <w:rPr>
          <w:color w:val="292425"/>
          <w:w w:val="110"/>
        </w:rPr>
        <w:t>on</w:t>
      </w:r>
      <w:r>
        <w:rPr>
          <w:color w:val="292425"/>
          <w:spacing w:val="-12"/>
          <w:w w:val="110"/>
        </w:rPr>
        <w:t> </w:t>
      </w:r>
      <w:r>
        <w:rPr>
          <w:color w:val="292425"/>
          <w:w w:val="110"/>
        </w:rPr>
        <w:t>the</w:t>
      </w:r>
      <w:r>
        <w:rPr>
          <w:color w:val="292425"/>
          <w:spacing w:val="-12"/>
          <w:w w:val="110"/>
        </w:rPr>
        <w:t> </w:t>
      </w:r>
      <w:r>
        <w:rPr>
          <w:color w:val="292425"/>
          <w:w w:val="110"/>
        </w:rPr>
        <w:t>prices</w:t>
      </w:r>
      <w:r>
        <w:rPr>
          <w:color w:val="292425"/>
          <w:spacing w:val="-13"/>
          <w:w w:val="110"/>
        </w:rPr>
        <w:t> </w:t>
      </w:r>
      <w:r>
        <w:rPr>
          <w:color w:val="292425"/>
          <w:w w:val="110"/>
        </w:rPr>
        <w:t>of</w:t>
      </w:r>
      <w:r>
        <w:rPr>
          <w:color w:val="292425"/>
          <w:spacing w:val="-12"/>
          <w:w w:val="110"/>
        </w:rPr>
        <w:t> </w:t>
      </w:r>
      <w:r>
        <w:rPr>
          <w:color w:val="292425"/>
          <w:w w:val="110"/>
        </w:rPr>
        <w:t>manufactured</w:t>
      </w:r>
      <w:r>
        <w:rPr>
          <w:color w:val="292425"/>
          <w:spacing w:val="-12"/>
          <w:w w:val="110"/>
        </w:rPr>
        <w:t> </w:t>
      </w:r>
      <w:r>
        <w:rPr>
          <w:color w:val="292425"/>
          <w:w w:val="110"/>
        </w:rPr>
        <w:t>goods</w:t>
      </w:r>
      <w:r>
        <w:rPr>
          <w:color w:val="292425"/>
          <w:spacing w:val="-12"/>
          <w:w w:val="110"/>
        </w:rPr>
        <w:t> </w:t>
      </w:r>
      <w:r>
        <w:rPr>
          <w:color w:val="292425"/>
          <w:w w:val="110"/>
        </w:rPr>
        <w:t>across</w:t>
      </w:r>
      <w:r>
        <w:rPr>
          <w:color w:val="292425"/>
          <w:spacing w:val="-13"/>
          <w:w w:val="110"/>
        </w:rPr>
        <w:t> </w:t>
      </w:r>
      <w:r>
        <w:rPr>
          <w:color w:val="292425"/>
          <w:w w:val="110"/>
        </w:rPr>
        <w:t>the</w:t>
      </w:r>
    </w:p>
    <w:p>
      <w:pPr>
        <w:spacing w:after="0" w:line="280" w:lineRule="atLeast"/>
        <w:sectPr>
          <w:type w:val="continuous"/>
          <w:pgSz w:w="11900" w:h="16840"/>
          <w:pgMar w:top="1260" w:bottom="280" w:left="640" w:right="640"/>
          <w:cols w:num="2" w:equalWidth="0">
            <w:col w:w="3802" w:space="998"/>
            <w:col w:w="5820"/>
          </w:cols>
        </w:sectPr>
      </w:pPr>
    </w:p>
    <w:p>
      <w:pPr>
        <w:spacing w:before="12"/>
        <w:ind w:left="190" w:right="0" w:firstLine="0"/>
        <w:jc w:val="left"/>
        <w:rPr>
          <w:sz w:val="12"/>
        </w:rPr>
      </w:pPr>
      <w:r>
        <w:rPr>
          <w:color w:val="292425"/>
          <w:w w:val="120"/>
          <w:sz w:val="12"/>
        </w:rPr>
        <w:t>120</w:t>
      </w:r>
    </w:p>
    <w:p>
      <w:pPr>
        <w:pStyle w:val="BodyText"/>
        <w:rPr>
          <w:sz w:val="12"/>
        </w:rPr>
      </w:pPr>
    </w:p>
    <w:p>
      <w:pPr>
        <w:pStyle w:val="BodyText"/>
        <w:spacing w:before="3"/>
        <w:rPr>
          <w:sz w:val="17"/>
        </w:rPr>
      </w:pPr>
    </w:p>
    <w:p>
      <w:pPr>
        <w:spacing w:before="1"/>
        <w:ind w:left="190" w:right="0" w:firstLine="0"/>
        <w:jc w:val="left"/>
        <w:rPr>
          <w:sz w:val="12"/>
        </w:rPr>
      </w:pPr>
      <w:r>
        <w:rPr>
          <w:color w:val="292425"/>
          <w:w w:val="120"/>
          <w:sz w:val="12"/>
        </w:rPr>
        <w:t>100</w:t>
      </w:r>
    </w:p>
    <w:p>
      <w:pPr>
        <w:pStyle w:val="BodyText"/>
        <w:rPr>
          <w:sz w:val="12"/>
        </w:rPr>
      </w:pPr>
    </w:p>
    <w:p>
      <w:pPr>
        <w:pStyle w:val="BodyText"/>
        <w:rPr>
          <w:sz w:val="12"/>
        </w:rPr>
      </w:pPr>
    </w:p>
    <w:p>
      <w:pPr>
        <w:spacing w:before="78"/>
        <w:ind w:left="263" w:right="0" w:firstLine="0"/>
        <w:jc w:val="left"/>
        <w:rPr>
          <w:sz w:val="12"/>
        </w:rPr>
      </w:pPr>
      <w:r>
        <w:rPr>
          <w:color w:val="292425"/>
          <w:w w:val="120"/>
          <w:sz w:val="12"/>
        </w:rPr>
        <w:t>80</w:t>
      </w:r>
    </w:p>
    <w:p>
      <w:pPr>
        <w:pStyle w:val="BodyText"/>
        <w:rPr>
          <w:sz w:val="12"/>
        </w:rPr>
      </w:pPr>
    </w:p>
    <w:p>
      <w:pPr>
        <w:pStyle w:val="BodyText"/>
        <w:spacing w:before="3"/>
        <w:rPr>
          <w:sz w:val="17"/>
        </w:rPr>
      </w:pPr>
    </w:p>
    <w:p>
      <w:pPr>
        <w:spacing w:before="1"/>
        <w:ind w:left="263" w:right="0" w:firstLine="0"/>
        <w:jc w:val="left"/>
        <w:rPr>
          <w:sz w:val="12"/>
        </w:rPr>
      </w:pPr>
      <w:r>
        <w:rPr>
          <w:color w:val="292425"/>
          <w:w w:val="120"/>
          <w:sz w:val="12"/>
        </w:rPr>
        <w:t>60</w:t>
      </w:r>
    </w:p>
    <w:p>
      <w:pPr>
        <w:pStyle w:val="BodyText"/>
        <w:rPr>
          <w:sz w:val="12"/>
        </w:rPr>
      </w:pPr>
    </w:p>
    <w:p>
      <w:pPr>
        <w:pStyle w:val="BodyText"/>
        <w:spacing w:before="3"/>
        <w:rPr>
          <w:sz w:val="17"/>
        </w:rPr>
      </w:pPr>
    </w:p>
    <w:p>
      <w:pPr>
        <w:spacing w:before="0"/>
        <w:ind w:left="263" w:right="0" w:firstLine="0"/>
        <w:jc w:val="left"/>
        <w:rPr>
          <w:sz w:val="12"/>
        </w:rPr>
      </w:pPr>
      <w:r>
        <w:rPr>
          <w:color w:val="292425"/>
          <w:w w:val="120"/>
          <w:sz w:val="12"/>
        </w:rPr>
        <w:t>40</w:t>
      </w:r>
    </w:p>
    <w:p>
      <w:pPr>
        <w:pStyle w:val="BodyText"/>
        <w:rPr>
          <w:sz w:val="12"/>
        </w:rPr>
      </w:pPr>
    </w:p>
    <w:p>
      <w:pPr>
        <w:pStyle w:val="BodyText"/>
        <w:rPr>
          <w:sz w:val="12"/>
        </w:rPr>
      </w:pPr>
    </w:p>
    <w:p>
      <w:pPr>
        <w:spacing w:before="79"/>
        <w:ind w:left="263" w:right="0" w:firstLine="0"/>
        <w:jc w:val="left"/>
        <w:rPr>
          <w:sz w:val="12"/>
        </w:rPr>
      </w:pPr>
      <w:r>
        <w:rPr>
          <w:color w:val="292425"/>
          <w:w w:val="120"/>
          <w:sz w:val="12"/>
        </w:rPr>
        <w:t>20</w:t>
      </w:r>
    </w:p>
    <w:p>
      <w:pPr>
        <w:spacing w:line="59" w:lineRule="exact" w:before="0"/>
        <w:ind w:left="-23" w:right="0" w:firstLine="0"/>
        <w:jc w:val="left"/>
        <w:rPr>
          <w:sz w:val="12"/>
        </w:rPr>
      </w:pPr>
      <w:r>
        <w:rPr/>
        <w:br w:type="column"/>
      </w:r>
      <w:r>
        <w:rPr>
          <w:color w:val="292425"/>
          <w:w w:val="120"/>
          <w:sz w:val="12"/>
        </w:rPr>
        <w:t>1995 = </w:t>
      </w:r>
      <w:r>
        <w:rPr>
          <w:color w:val="292425"/>
          <w:spacing w:val="-7"/>
          <w:w w:val="120"/>
          <w:sz w:val="12"/>
        </w:rPr>
        <w:t>100</w:t>
      </w:r>
    </w:p>
    <w:p>
      <w:pPr>
        <w:pStyle w:val="BodyText"/>
        <w:spacing w:line="20" w:lineRule="exact"/>
        <w:ind w:left="-7"/>
        <w:rPr>
          <w:sz w:val="2"/>
        </w:rPr>
      </w:pPr>
      <w:r>
        <w:rPr>
          <w:sz w:val="2"/>
        </w:rPr>
        <w:pict>
          <v:group style="width:7.4pt;height:.5pt;mso-position-horizontal-relative:char;mso-position-vertical-relative:line" coordorigin="0,0" coordsize="148,10">
            <v:line style="position:absolute" from="0,5" to="148,5" stroked="true" strokeweight=".5pt" strokecolor="#292425">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9"/>
        </w:rPr>
      </w:pPr>
    </w:p>
    <w:p>
      <w:pPr>
        <w:pStyle w:val="BodyText"/>
        <w:spacing w:line="20" w:lineRule="exact"/>
        <w:ind w:left="-7"/>
        <w:rPr>
          <w:sz w:val="2"/>
        </w:rPr>
      </w:pPr>
      <w:r>
        <w:rPr>
          <w:sz w:val="2"/>
        </w:rPr>
        <w:pict>
          <v:group style="width:7.4pt;height:.5pt;mso-position-horizontal-relative:char;mso-position-vertical-relative:line" coordorigin="0,0" coordsize="148,10">
            <v:line style="position:absolute" from="0,5" to="148,5" stroked="true" strokeweight=".5pt" strokecolor="#292425">
              <v:stroke dashstyle="solid"/>
            </v:line>
          </v:group>
        </w:pict>
      </w:r>
      <w:r>
        <w:rPr>
          <w:sz w:val="2"/>
        </w:rPr>
      </w:r>
    </w:p>
    <w:p>
      <w:pPr>
        <w:spacing w:line="220" w:lineRule="auto" w:before="46"/>
        <w:ind w:left="244" w:right="760" w:hanging="92"/>
        <w:jc w:val="left"/>
        <w:rPr>
          <w:sz w:val="12"/>
        </w:rPr>
      </w:pPr>
      <w:r>
        <w:rPr/>
        <w:br w:type="column"/>
      </w:r>
      <w:r>
        <w:rPr>
          <w:color w:val="292425"/>
          <w:w w:val="105"/>
          <w:sz w:val="12"/>
        </w:rPr>
        <w:t>Metals prices (a) (left-hand</w:t>
      </w:r>
      <w:r>
        <w:rPr>
          <w:color w:val="292425"/>
          <w:spacing w:val="15"/>
          <w:w w:val="105"/>
          <w:sz w:val="12"/>
        </w:rPr>
        <w:t> </w:t>
      </w:r>
      <w:r>
        <w:rPr>
          <w:color w:val="292425"/>
          <w:spacing w:val="-4"/>
          <w:w w:val="105"/>
          <w:sz w:val="12"/>
        </w:rPr>
        <w:t>scale)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7"/>
        </w:rPr>
      </w:pPr>
    </w:p>
    <w:p>
      <w:pPr>
        <w:spacing w:line="136" w:lineRule="exact" w:before="1"/>
        <w:ind w:left="220" w:right="0" w:firstLine="0"/>
        <w:jc w:val="left"/>
        <w:rPr>
          <w:sz w:val="12"/>
        </w:rPr>
      </w:pPr>
      <w:r>
        <w:rPr>
          <w:color w:val="292425"/>
          <w:w w:val="105"/>
          <w:sz w:val="12"/>
        </w:rPr>
        <w:t>OECD industrial</w:t>
      </w:r>
    </w:p>
    <w:p>
      <w:pPr>
        <w:spacing w:line="136" w:lineRule="exact" w:before="0"/>
        <w:ind w:left="314" w:right="0" w:firstLine="0"/>
        <w:jc w:val="left"/>
        <w:rPr>
          <w:sz w:val="12"/>
        </w:rPr>
      </w:pPr>
      <w:r>
        <w:rPr>
          <w:color w:val="292425"/>
          <w:w w:val="110"/>
          <w:sz w:val="12"/>
        </w:rPr>
        <w:t>production (right-hand </w:t>
      </w:r>
      <w:r>
        <w:rPr>
          <w:color w:val="292425"/>
          <w:spacing w:val="-4"/>
          <w:w w:val="110"/>
          <w:sz w:val="12"/>
        </w:rPr>
        <w:t>scale)</w:t>
      </w:r>
    </w:p>
    <w:p>
      <w:pPr>
        <w:spacing w:line="32" w:lineRule="exact" w:before="0"/>
        <w:ind w:left="33" w:right="0" w:firstLine="0"/>
        <w:jc w:val="left"/>
        <w:rPr>
          <w:sz w:val="12"/>
        </w:rPr>
      </w:pPr>
      <w:r>
        <w:rPr/>
        <w:br w:type="column"/>
      </w:r>
      <w:r>
        <w:rPr>
          <w:color w:val="292425"/>
          <w:w w:val="110"/>
          <w:sz w:val="12"/>
        </w:rPr>
        <w:t>a year earlier</w:t>
      </w:r>
    </w:p>
    <w:p>
      <w:pPr>
        <w:spacing w:line="111" w:lineRule="exact" w:before="0"/>
        <w:ind w:left="775" w:right="0" w:firstLine="0"/>
        <w:jc w:val="left"/>
        <w:rPr>
          <w:sz w:val="12"/>
        </w:rPr>
      </w:pPr>
      <w:r>
        <w:rPr/>
        <w:pict>
          <v:group style="position:absolute;margin-left:54.376999pt;margin-top:8.486467pt;width:161.450pt;height:110.5pt;mso-position-horizontal-relative:page;mso-position-vertical-relative:paragraph;z-index:-22397952" coordorigin="1088,170" coordsize="3229,2210">
            <v:shape style="position:absolute;left:1087;top:1495;width:148;height:475" coordorigin="1088,1496" coordsize="148,475" path="m1088,1971l1235,1971m1088,1496l1235,1496e" filled="false" stroked="true" strokeweight=".5pt" strokecolor="#292425">
              <v:path arrowok="t"/>
              <v:stroke dashstyle="solid"/>
            </v:shape>
            <v:shape style="position:absolute;left:1281;top:417;width:243;height:1278" coordorigin="1282,417" coordsize="243,1278" path="m1282,1695l1322,1567m1322,1567l1377,1367m1377,1367l1417,1185m1417,1185l1472,910m1472,910l1524,417e" filled="false" stroked="true" strokeweight="1pt" strokecolor="#f9aa54">
              <v:path arrowok="t"/>
              <v:stroke dashstyle="solid"/>
            </v:shape>
            <v:shape style="position:absolute;left:1514;top:407;width:305;height:715" type="#_x0000_t75" stroked="false">
              <v:imagedata r:id="rId125" o:title=""/>
            </v:shape>
            <v:line style="position:absolute" from="1836,480" to="1836,1122" stroked="true" strokeweight="3.625pt" strokecolor="#f9aa54">
              <v:stroke dashstyle="solid"/>
            </v:line>
            <v:shape style="position:absolute;left:1861;top:179;width:433;height:785" coordorigin="1862,180" coordsize="433,785" path="m1862,490l1904,345m1904,345l1957,180m1957,180l1997,490m1997,490l2052,672m2052,672l2107,692m2107,692l2147,800m2147,800l2202,965m2202,965l2242,930m2242,930l2294,855e" filled="false" stroked="true" strokeweight="1pt" strokecolor="#f9aa54">
              <v:path arrowok="t"/>
              <v:stroke dashstyle="solid"/>
            </v:shape>
            <v:line style="position:absolute" from="2284,856" to="2359,856" stroked="true" strokeweight="1.125pt" strokecolor="#f9aa54">
              <v:stroke dashstyle="solid"/>
            </v:line>
            <v:shape style="position:absolute;left:2349;top:399;width:675;height:895" coordorigin="2349,400" coordsize="675,895" path="m2349,855l2389,1002m2389,1002l2444,965m2444,965l2484,1165m2484,1165l2539,1147m2539,1147l2592,1295m2592,1295l2634,1075m2634,1075l2687,930m2687,930l2727,765m2727,765l2782,435m2782,435l2822,400m2822,400l2877,600m2877,600l2932,490m2932,490l2972,637m2972,637l3024,747e" filled="false" stroked="true" strokeweight="1pt" strokecolor="#f9aa54">
              <v:path arrowok="t"/>
              <v:stroke dashstyle="solid"/>
            </v:shape>
            <v:line style="position:absolute" from="3014,748" to="3077,748" stroked="true" strokeweight="1.125pt" strokecolor="#f9aa54">
              <v:stroke dashstyle="solid"/>
            </v:line>
            <v:shape style="position:absolute;left:3066;top:582;width:1068;height:675" coordorigin="3067,582" coordsize="1068,675" path="m3067,747l3119,1002m3119,1002l3174,965m3174,965l3214,692m3214,692l3269,637m3269,637l3309,582m3309,582l3364,820m3364,820l3417,947m3417,947l3457,1002m3457,1002l3512,1092m3512,1092l3552,1202m3552,1202l3607,1257m3607,1257l3662,1092m3662,1092l3702,892m3702,892l3754,800m3754,800l3797,617m3797,617l3849,727m3849,727l3889,637m3889,637l3944,692m3944,692l3999,727m3999,727l4039,820m4039,820l4094,1020m4094,1020l4134,1112e" filled="false" stroked="true" strokeweight="1pt" strokecolor="#f9aa54">
              <v:path arrowok="t"/>
              <v:stroke dashstyle="solid"/>
            </v:shape>
            <v:shape style="position:absolute;left:1087;top:383;width:3229;height:1915" coordorigin="1088,383" coordsize="3229,1915" path="m4189,1661l4316,1661m4189,1331l4316,1331m4189,1021l4316,1021m4189,693l4316,693m4189,383l4316,383m1088,1021l1235,1021m1088,528l1235,528m4189,2298l4316,2298m4189,1971l4316,1971e" filled="false" stroked="true" strokeweight=".5pt" strokecolor="#292425">
              <v:path arrowok="t"/>
              <v:stroke dashstyle="solid"/>
            </v:shape>
            <v:shape style="position:absolute;left:1281;top:307;width:2853;height:2063" coordorigin="1282,307" coordsize="2853,2063" path="m1282,1112l1322,875,1377,710,1417,490,1472,307,1524,400,1564,417,1619,565,1659,637,1714,672,1754,910,1809,1002,1862,1130,1886,1131,1899,1132,1904,1132,1904,1131,1913,1104,1931,1047,1949,991,1957,965,1997,1130,2052,1240,2107,1422,2147,1477,2202,1402,2242,1367,2294,1350,2349,1457,2389,1567,2444,1550,2484,1512,2539,1477,2592,1257,2634,1112,2687,727,2727,472,2782,327,2822,382,2877,672,2932,892,2972,1057,3024,1092,3067,1020,3119,837,3174,765,3214,545,3269,527,3309,472,3364,527,3417,727,3457,947,3512,1112,3552,1257,3607,1202,3662,1092,3702,855,3754,637,3797,600,3849,417,3889,565,3944,800,3999,1185,4039,1732,4094,2080,4134,2370e" filled="false" stroked="true" strokeweight="1pt" strokecolor="#0067a3">
              <v:path arrowok="t"/>
              <v:stroke dashstyle="solid"/>
            </v:shape>
            <w10:wrap type="none"/>
          </v:group>
        </w:pict>
      </w:r>
      <w:r>
        <w:rPr/>
        <w:pict>
          <v:line style="position:absolute;mso-position-horizontal-relative:page;mso-position-vertical-relative:paragraph;z-index:16198144" from="209.438995pt,2.673467pt" to="215.813995pt,2.673467pt" stroked="true" strokeweight=".5pt" strokecolor="#292425">
            <v:stroke dashstyle="solid"/>
            <w10:wrap type="none"/>
          </v:line>
        </w:pict>
      </w:r>
      <w:r>
        <w:rPr>
          <w:color w:val="292425"/>
          <w:w w:val="121"/>
          <w:sz w:val="12"/>
        </w:rPr>
        <w:t>8</w:t>
      </w:r>
    </w:p>
    <w:p>
      <w:pPr>
        <w:pStyle w:val="BodyText"/>
        <w:spacing w:before="5"/>
        <w:rPr>
          <w:sz w:val="16"/>
        </w:rPr>
      </w:pPr>
    </w:p>
    <w:p>
      <w:pPr>
        <w:spacing w:before="0"/>
        <w:ind w:left="0" w:right="38" w:firstLine="0"/>
        <w:jc w:val="right"/>
        <w:rPr>
          <w:sz w:val="12"/>
        </w:rPr>
      </w:pPr>
      <w:r>
        <w:rPr>
          <w:color w:val="292425"/>
          <w:w w:val="121"/>
          <w:sz w:val="12"/>
        </w:rPr>
        <w:t>6</w:t>
      </w:r>
    </w:p>
    <w:p>
      <w:pPr>
        <w:pStyle w:val="BodyText"/>
        <w:spacing w:before="2"/>
        <w:rPr>
          <w:sz w:val="15"/>
        </w:rPr>
      </w:pPr>
    </w:p>
    <w:p>
      <w:pPr>
        <w:spacing w:before="0"/>
        <w:ind w:left="0" w:right="38" w:firstLine="0"/>
        <w:jc w:val="right"/>
        <w:rPr>
          <w:sz w:val="12"/>
        </w:rPr>
      </w:pPr>
      <w:r>
        <w:rPr>
          <w:color w:val="292425"/>
          <w:w w:val="121"/>
          <w:sz w:val="12"/>
        </w:rPr>
        <w:t>4</w:t>
      </w:r>
    </w:p>
    <w:p>
      <w:pPr>
        <w:pStyle w:val="BodyText"/>
        <w:spacing w:before="6"/>
        <w:rPr>
          <w:sz w:val="16"/>
        </w:rPr>
      </w:pPr>
    </w:p>
    <w:p>
      <w:pPr>
        <w:spacing w:before="0"/>
        <w:ind w:left="0" w:right="38" w:firstLine="0"/>
        <w:jc w:val="right"/>
        <w:rPr>
          <w:sz w:val="12"/>
        </w:rPr>
      </w:pPr>
      <w:r>
        <w:rPr>
          <w:color w:val="292425"/>
          <w:w w:val="121"/>
          <w:sz w:val="12"/>
        </w:rPr>
        <w:t>2</w:t>
      </w:r>
    </w:p>
    <w:p>
      <w:pPr>
        <w:spacing w:line="176" w:lineRule="exact" w:before="4"/>
        <w:ind w:left="662" w:right="0" w:firstLine="0"/>
        <w:jc w:val="left"/>
        <w:rPr>
          <w:sz w:val="16"/>
        </w:rPr>
      </w:pPr>
      <w:r>
        <w:rPr>
          <w:color w:val="292425"/>
          <w:w w:val="107"/>
          <w:sz w:val="16"/>
        </w:rPr>
        <w:t>+</w:t>
      </w:r>
    </w:p>
    <w:p>
      <w:pPr>
        <w:spacing w:line="97" w:lineRule="exact" w:before="0"/>
        <w:ind w:left="775" w:right="0" w:firstLine="0"/>
        <w:jc w:val="left"/>
        <w:rPr>
          <w:sz w:val="12"/>
        </w:rPr>
      </w:pPr>
      <w:r>
        <w:rPr>
          <w:color w:val="292425"/>
          <w:w w:val="121"/>
          <w:sz w:val="12"/>
        </w:rPr>
        <w:t>0</w:t>
      </w:r>
    </w:p>
    <w:p>
      <w:pPr>
        <w:spacing w:line="151" w:lineRule="exact" w:before="0"/>
        <w:ind w:left="676" w:right="0" w:firstLine="0"/>
        <w:jc w:val="left"/>
        <w:rPr>
          <w:sz w:val="16"/>
        </w:rPr>
      </w:pPr>
      <w:r>
        <w:rPr>
          <w:color w:val="292425"/>
          <w:w w:val="87"/>
          <w:sz w:val="16"/>
        </w:rPr>
        <w:t>_</w:t>
      </w:r>
    </w:p>
    <w:p>
      <w:pPr>
        <w:spacing w:before="74"/>
        <w:ind w:left="0" w:right="38" w:firstLine="0"/>
        <w:jc w:val="right"/>
        <w:rPr>
          <w:sz w:val="12"/>
        </w:rPr>
      </w:pPr>
      <w:r>
        <w:rPr>
          <w:color w:val="292425"/>
          <w:w w:val="121"/>
          <w:sz w:val="12"/>
        </w:rPr>
        <w:t>2</w:t>
      </w:r>
    </w:p>
    <w:p>
      <w:pPr>
        <w:pStyle w:val="BodyText"/>
        <w:spacing w:before="11"/>
        <w:rPr>
          <w:sz w:val="14"/>
        </w:rPr>
      </w:pPr>
    </w:p>
    <w:p>
      <w:pPr>
        <w:spacing w:before="0"/>
        <w:ind w:left="0" w:right="38" w:firstLine="0"/>
        <w:jc w:val="right"/>
        <w:rPr>
          <w:sz w:val="12"/>
        </w:rPr>
      </w:pPr>
      <w:r>
        <w:rPr>
          <w:color w:val="292425"/>
          <w:w w:val="121"/>
          <w:sz w:val="12"/>
        </w:rPr>
        <w:t>4</w:t>
      </w:r>
    </w:p>
    <w:p>
      <w:pPr>
        <w:pStyle w:val="BodyText"/>
        <w:spacing w:before="5"/>
        <w:rPr>
          <w:sz w:val="16"/>
        </w:rPr>
      </w:pPr>
    </w:p>
    <w:p>
      <w:pPr>
        <w:spacing w:before="1"/>
        <w:ind w:left="0" w:right="38" w:firstLine="0"/>
        <w:jc w:val="right"/>
        <w:rPr>
          <w:sz w:val="12"/>
        </w:rPr>
      </w:pPr>
      <w:r>
        <w:rPr>
          <w:color w:val="292425"/>
          <w:w w:val="121"/>
          <w:sz w:val="12"/>
        </w:rPr>
        <w:t>6</w:t>
      </w:r>
    </w:p>
    <w:p>
      <w:pPr>
        <w:pStyle w:val="BodyText"/>
        <w:spacing w:before="11"/>
        <w:rPr>
          <w:sz w:val="14"/>
        </w:rPr>
      </w:pPr>
    </w:p>
    <w:p>
      <w:pPr>
        <w:spacing w:before="0"/>
        <w:ind w:left="0" w:right="38" w:firstLine="0"/>
        <w:jc w:val="right"/>
        <w:rPr>
          <w:sz w:val="12"/>
        </w:rPr>
      </w:pPr>
      <w:r>
        <w:rPr/>
        <w:pict>
          <v:line style="position:absolute;mso-position-horizontal-relative:page;mso-position-vertical-relative:paragraph;z-index:16197632" from="209.438995pt,3.997152pt" to="215.813995pt,3.997152pt" stroked="true" strokeweight=".5pt" strokecolor="#292425">
            <v:stroke dashstyle="solid"/>
            <w10:wrap type="none"/>
          </v:line>
        </w:pict>
      </w:r>
      <w:r>
        <w:rPr>
          <w:color w:val="292425"/>
          <w:w w:val="121"/>
          <w:sz w:val="12"/>
        </w:rPr>
        <w:t>8</w:t>
      </w:r>
    </w:p>
    <w:p>
      <w:pPr>
        <w:pStyle w:val="BodyText"/>
        <w:spacing w:line="292" w:lineRule="auto" w:before="50"/>
        <w:ind w:left="190" w:right="191" w:hanging="1"/>
      </w:pPr>
      <w:r>
        <w:rPr/>
        <w:br w:type="column"/>
      </w:r>
      <w:r>
        <w:rPr>
          <w:color w:val="292425"/>
          <w:w w:val="110"/>
        </w:rPr>
        <w:t>world. Although the prices of </w:t>
      </w:r>
      <w:r>
        <w:rPr>
          <w:color w:val="292425"/>
          <w:spacing w:val="-3"/>
          <w:w w:val="110"/>
        </w:rPr>
        <w:t>many </w:t>
      </w:r>
      <w:r>
        <w:rPr>
          <w:color w:val="292425"/>
          <w:w w:val="110"/>
        </w:rPr>
        <w:t>goods and services are determined by the forces of global demand and </w:t>
      </w:r>
      <w:r>
        <w:rPr>
          <w:color w:val="292425"/>
          <w:spacing w:val="-3"/>
          <w:w w:val="110"/>
        </w:rPr>
        <w:t>supply, </w:t>
      </w:r>
      <w:r>
        <w:rPr>
          <w:color w:val="292425"/>
          <w:w w:val="110"/>
        </w:rPr>
        <w:t>domestic economic conditions in each of the other major six (M6)</w:t>
      </w:r>
      <w:r>
        <w:rPr>
          <w:color w:val="292425"/>
          <w:spacing w:val="-19"/>
          <w:w w:val="110"/>
        </w:rPr>
        <w:t> </w:t>
      </w:r>
      <w:r>
        <w:rPr>
          <w:color w:val="292425"/>
          <w:w w:val="110"/>
        </w:rPr>
        <w:t>economies</w:t>
      </w:r>
      <w:r>
        <w:rPr>
          <w:color w:val="292425"/>
          <w:spacing w:val="-19"/>
          <w:w w:val="110"/>
        </w:rPr>
        <w:t> </w:t>
      </w:r>
      <w:r>
        <w:rPr>
          <w:color w:val="292425"/>
          <w:w w:val="110"/>
        </w:rPr>
        <w:t>will</w:t>
      </w:r>
      <w:r>
        <w:rPr>
          <w:color w:val="292425"/>
          <w:spacing w:val="-18"/>
          <w:w w:val="110"/>
        </w:rPr>
        <w:t> </w:t>
      </w:r>
      <w:r>
        <w:rPr>
          <w:color w:val="292425"/>
          <w:w w:val="110"/>
        </w:rPr>
        <w:t>be</w:t>
      </w:r>
      <w:r>
        <w:rPr>
          <w:color w:val="292425"/>
          <w:spacing w:val="-19"/>
          <w:w w:val="110"/>
        </w:rPr>
        <w:t> </w:t>
      </w:r>
      <w:r>
        <w:rPr>
          <w:color w:val="292425"/>
          <w:w w:val="110"/>
        </w:rPr>
        <w:t>an</w:t>
      </w:r>
      <w:r>
        <w:rPr>
          <w:color w:val="292425"/>
          <w:spacing w:val="-18"/>
          <w:w w:val="110"/>
        </w:rPr>
        <w:t> </w:t>
      </w:r>
      <w:r>
        <w:rPr>
          <w:color w:val="292425"/>
          <w:w w:val="110"/>
        </w:rPr>
        <w:t>additional</w:t>
      </w:r>
      <w:r>
        <w:rPr>
          <w:color w:val="292425"/>
          <w:spacing w:val="-19"/>
          <w:w w:val="110"/>
        </w:rPr>
        <w:t> </w:t>
      </w:r>
      <w:r>
        <w:rPr>
          <w:color w:val="292425"/>
          <w:w w:val="110"/>
        </w:rPr>
        <w:t>important</w:t>
      </w:r>
      <w:r>
        <w:rPr>
          <w:color w:val="292425"/>
          <w:spacing w:val="-18"/>
          <w:w w:val="110"/>
        </w:rPr>
        <w:t> </w:t>
      </w:r>
      <w:r>
        <w:rPr>
          <w:color w:val="292425"/>
          <w:w w:val="110"/>
        </w:rPr>
        <w:t>influence</w:t>
      </w:r>
      <w:r>
        <w:rPr>
          <w:color w:val="292425"/>
          <w:spacing w:val="-19"/>
          <w:w w:val="110"/>
        </w:rPr>
        <w:t> </w:t>
      </w:r>
      <w:r>
        <w:rPr>
          <w:color w:val="292425"/>
          <w:w w:val="110"/>
        </w:rPr>
        <w:t>on their future output prices, particularly in the case of differentiated products. The build-up of surplus capacity in the</w:t>
      </w:r>
      <w:r>
        <w:rPr>
          <w:color w:val="292425"/>
          <w:spacing w:val="-17"/>
          <w:w w:val="110"/>
        </w:rPr>
        <w:t> </w:t>
      </w:r>
      <w:r>
        <w:rPr>
          <w:color w:val="292425"/>
          <w:w w:val="110"/>
        </w:rPr>
        <w:t>United</w:t>
      </w:r>
      <w:r>
        <w:rPr>
          <w:color w:val="292425"/>
          <w:spacing w:val="-17"/>
          <w:w w:val="110"/>
        </w:rPr>
        <w:t> </w:t>
      </w:r>
      <w:r>
        <w:rPr>
          <w:color w:val="292425"/>
          <w:spacing w:val="-3"/>
          <w:w w:val="110"/>
        </w:rPr>
        <w:t>States</w:t>
      </w:r>
      <w:r>
        <w:rPr>
          <w:color w:val="292425"/>
          <w:spacing w:val="-17"/>
          <w:w w:val="110"/>
        </w:rPr>
        <w:t> </w:t>
      </w:r>
      <w:r>
        <w:rPr>
          <w:color w:val="292425"/>
          <w:w w:val="110"/>
        </w:rPr>
        <w:t>(see</w:t>
      </w:r>
      <w:r>
        <w:rPr>
          <w:color w:val="292425"/>
          <w:spacing w:val="-17"/>
          <w:w w:val="110"/>
        </w:rPr>
        <w:t> </w:t>
      </w:r>
      <w:hyperlink w:history="true" w:anchor="_bookmark7">
        <w:r>
          <w:rPr>
            <w:color w:val="FF0000"/>
            <w:w w:val="110"/>
          </w:rPr>
          <w:t>Section</w:t>
        </w:r>
        <w:r>
          <w:rPr>
            <w:color w:val="FF0000"/>
            <w:spacing w:val="-17"/>
            <w:w w:val="110"/>
          </w:rPr>
          <w:t> </w:t>
        </w:r>
        <w:r>
          <w:rPr>
            <w:color w:val="FF0000"/>
            <w:w w:val="110"/>
          </w:rPr>
          <w:t>2</w:t>
        </w:r>
        <w:r>
          <w:rPr>
            <w:color w:val="292425"/>
            <w:w w:val="110"/>
          </w:rPr>
          <w:t>)</w:t>
        </w:r>
        <w:r>
          <w:rPr>
            <w:color w:val="292425"/>
            <w:spacing w:val="-17"/>
            <w:w w:val="110"/>
          </w:rPr>
          <w:t> </w:t>
        </w:r>
      </w:hyperlink>
      <w:r>
        <w:rPr>
          <w:color w:val="292425"/>
          <w:spacing w:val="-3"/>
          <w:w w:val="110"/>
        </w:rPr>
        <w:t>may</w:t>
      </w:r>
      <w:r>
        <w:rPr>
          <w:color w:val="292425"/>
          <w:spacing w:val="-16"/>
          <w:w w:val="110"/>
        </w:rPr>
        <w:t> </w:t>
      </w:r>
      <w:r>
        <w:rPr>
          <w:color w:val="292425"/>
          <w:w w:val="110"/>
        </w:rPr>
        <w:t>continue</w:t>
      </w:r>
      <w:r>
        <w:rPr>
          <w:color w:val="292425"/>
          <w:spacing w:val="-17"/>
          <w:w w:val="110"/>
        </w:rPr>
        <w:t> </w:t>
      </w:r>
      <w:r>
        <w:rPr>
          <w:color w:val="292425"/>
          <w:spacing w:val="-4"/>
          <w:w w:val="110"/>
        </w:rPr>
        <w:t>to</w:t>
      </w:r>
      <w:r>
        <w:rPr>
          <w:color w:val="292425"/>
          <w:spacing w:val="-17"/>
          <w:w w:val="110"/>
        </w:rPr>
        <w:t> </w:t>
      </w:r>
      <w:r>
        <w:rPr>
          <w:color w:val="292425"/>
          <w:w w:val="110"/>
        </w:rPr>
        <w:t>suppress</w:t>
      </w:r>
      <w:r>
        <w:rPr>
          <w:color w:val="292425"/>
          <w:spacing w:val="-17"/>
          <w:w w:val="110"/>
        </w:rPr>
        <w:t> </w:t>
      </w:r>
      <w:r>
        <w:rPr>
          <w:color w:val="292425"/>
          <w:w w:val="110"/>
        </w:rPr>
        <w:t>US producer prices (see Chart 4.6). But the United </w:t>
      </w:r>
      <w:r>
        <w:rPr>
          <w:color w:val="292425"/>
          <w:spacing w:val="-3"/>
          <w:w w:val="110"/>
        </w:rPr>
        <w:t>States </w:t>
      </w:r>
      <w:r>
        <w:rPr>
          <w:color w:val="292425"/>
          <w:w w:val="110"/>
        </w:rPr>
        <w:t>accounts for only around </w:t>
      </w:r>
      <w:r>
        <w:rPr>
          <w:color w:val="292425"/>
          <w:spacing w:val="-8"/>
          <w:w w:val="110"/>
        </w:rPr>
        <w:t>12% </w:t>
      </w:r>
      <w:r>
        <w:rPr>
          <w:color w:val="292425"/>
          <w:w w:val="110"/>
        </w:rPr>
        <w:t>of UK goods imports. More than</w:t>
      </w:r>
      <w:r>
        <w:rPr>
          <w:color w:val="292425"/>
          <w:spacing w:val="-22"/>
          <w:w w:val="110"/>
        </w:rPr>
        <w:t> </w:t>
      </w:r>
      <w:r>
        <w:rPr>
          <w:color w:val="292425"/>
          <w:w w:val="110"/>
        </w:rPr>
        <w:t>half</w:t>
      </w:r>
      <w:r>
        <w:rPr>
          <w:color w:val="292425"/>
          <w:spacing w:val="-21"/>
          <w:w w:val="110"/>
        </w:rPr>
        <w:t> </w:t>
      </w:r>
      <w:r>
        <w:rPr>
          <w:color w:val="292425"/>
          <w:w w:val="110"/>
        </w:rPr>
        <w:t>of</w:t>
      </w:r>
      <w:r>
        <w:rPr>
          <w:color w:val="292425"/>
          <w:spacing w:val="-21"/>
          <w:w w:val="110"/>
        </w:rPr>
        <w:t> </w:t>
      </w:r>
      <w:r>
        <w:rPr>
          <w:color w:val="292425"/>
          <w:w w:val="110"/>
        </w:rPr>
        <w:t>the</w:t>
      </w:r>
      <w:r>
        <w:rPr>
          <w:color w:val="292425"/>
          <w:spacing w:val="-21"/>
          <w:w w:val="110"/>
        </w:rPr>
        <w:t> </w:t>
      </w:r>
      <w:r>
        <w:rPr>
          <w:color w:val="292425"/>
          <w:w w:val="110"/>
        </w:rPr>
        <w:t>value</w:t>
      </w:r>
      <w:r>
        <w:rPr>
          <w:color w:val="292425"/>
          <w:spacing w:val="-22"/>
          <w:w w:val="110"/>
        </w:rPr>
        <w:t> </w:t>
      </w:r>
      <w:r>
        <w:rPr>
          <w:color w:val="292425"/>
          <w:w w:val="110"/>
        </w:rPr>
        <w:t>of</w:t>
      </w:r>
      <w:r>
        <w:rPr>
          <w:color w:val="292425"/>
          <w:spacing w:val="-21"/>
          <w:w w:val="110"/>
        </w:rPr>
        <w:t> </w:t>
      </w:r>
      <w:r>
        <w:rPr>
          <w:color w:val="292425"/>
          <w:w w:val="110"/>
        </w:rPr>
        <w:t>UK</w:t>
      </w:r>
      <w:r>
        <w:rPr>
          <w:color w:val="292425"/>
          <w:spacing w:val="-21"/>
          <w:w w:val="110"/>
        </w:rPr>
        <w:t> </w:t>
      </w:r>
      <w:r>
        <w:rPr>
          <w:color w:val="292425"/>
          <w:w w:val="110"/>
        </w:rPr>
        <w:t>goods</w:t>
      </w:r>
      <w:r>
        <w:rPr>
          <w:color w:val="292425"/>
          <w:spacing w:val="-21"/>
          <w:w w:val="110"/>
        </w:rPr>
        <w:t> </w:t>
      </w:r>
      <w:r>
        <w:rPr>
          <w:color w:val="292425"/>
          <w:w w:val="110"/>
        </w:rPr>
        <w:t>imports</w:t>
      </w:r>
      <w:r>
        <w:rPr>
          <w:color w:val="292425"/>
          <w:spacing w:val="-21"/>
          <w:w w:val="110"/>
        </w:rPr>
        <w:t> </w:t>
      </w:r>
      <w:r>
        <w:rPr>
          <w:color w:val="292425"/>
          <w:w w:val="110"/>
        </w:rPr>
        <w:t>originates</w:t>
      </w:r>
      <w:r>
        <w:rPr>
          <w:color w:val="292425"/>
          <w:spacing w:val="-22"/>
          <w:w w:val="110"/>
        </w:rPr>
        <w:t> </w:t>
      </w:r>
      <w:r>
        <w:rPr>
          <w:color w:val="292425"/>
          <w:w w:val="110"/>
        </w:rPr>
        <w:t>from</w:t>
      </w:r>
      <w:r>
        <w:rPr>
          <w:color w:val="292425"/>
          <w:spacing w:val="-21"/>
          <w:w w:val="110"/>
        </w:rPr>
        <w:t> </w:t>
      </w:r>
      <w:r>
        <w:rPr>
          <w:color w:val="292425"/>
          <w:w w:val="110"/>
        </w:rPr>
        <w:t>the</w:t>
      </w:r>
    </w:p>
    <w:p>
      <w:pPr>
        <w:spacing w:after="0" w:line="292" w:lineRule="auto"/>
        <w:sectPr>
          <w:type w:val="continuous"/>
          <w:pgSz w:w="11900" w:h="16840"/>
          <w:pgMar w:top="1260" w:bottom="280" w:left="640" w:right="640"/>
          <w:cols w:num="5" w:equalWidth="0">
            <w:col w:w="409" w:space="40"/>
            <w:col w:w="621" w:space="39"/>
            <w:col w:w="1838" w:space="40"/>
            <w:col w:w="889" w:space="1033"/>
            <w:col w:w="5711"/>
          </w:cols>
        </w:sectPr>
      </w:pPr>
    </w:p>
    <w:p>
      <w:pPr>
        <w:tabs>
          <w:tab w:pos="1337" w:val="left" w:leader="none"/>
          <w:tab w:pos="1727" w:val="left" w:leader="none"/>
          <w:tab w:pos="2107" w:val="left" w:leader="none"/>
          <w:tab w:pos="2499" w:val="left" w:leader="none"/>
          <w:tab w:pos="2889" w:val="left" w:leader="none"/>
          <w:tab w:pos="3690" w:val="left" w:leader="none"/>
        </w:tabs>
        <w:spacing w:before="37"/>
        <w:ind w:left="336" w:right="0" w:firstLine="0"/>
        <w:jc w:val="left"/>
        <w:rPr>
          <w:sz w:val="12"/>
        </w:rPr>
      </w:pPr>
      <w:r>
        <w:rPr/>
        <w:pict>
          <v:shape style="position:absolute;margin-left:54.376999pt;margin-top:2.160152pt;width:161.450pt;height:3.6pt;mso-position-horizontal-relative:page;mso-position-vertical-relative:paragraph;z-index:-22398464" coordorigin="1088,43" coordsize="3229,72" path="m1088,114l1235,114m1267,114l4147,114m1268,113l1268,43m1661,113l1661,43m2041,113l2041,43m2431,113l2431,43m2823,113l2823,43m3216,113l3216,43m3596,113l3596,43m3986,113l3986,43m4189,114l4316,114e" filled="false" stroked="true" strokeweight=".5pt" strokecolor="#292425">
            <v:path arrowok="t"/>
            <v:stroke dashstyle="solid"/>
            <w10:wrap type="none"/>
          </v:shape>
        </w:pict>
      </w:r>
      <w:r>
        <w:rPr>
          <w:color w:val="292425"/>
          <w:w w:val="120"/>
          <w:position w:val="8"/>
          <w:sz w:val="12"/>
        </w:rPr>
        <w:t>0 </w:t>
      </w:r>
      <w:r>
        <w:rPr>
          <w:color w:val="292425"/>
          <w:spacing w:val="19"/>
          <w:w w:val="120"/>
          <w:position w:val="8"/>
          <w:sz w:val="12"/>
        </w:rPr>
        <w:t> </w:t>
      </w:r>
      <w:r>
        <w:rPr>
          <w:color w:val="292425"/>
          <w:w w:val="120"/>
          <w:sz w:val="12"/>
        </w:rPr>
        <w:t>1987   </w:t>
      </w:r>
      <w:r>
        <w:rPr>
          <w:color w:val="292425"/>
          <w:spacing w:val="12"/>
          <w:w w:val="120"/>
          <w:sz w:val="12"/>
        </w:rPr>
        <w:t> </w:t>
      </w:r>
      <w:r>
        <w:rPr>
          <w:color w:val="292425"/>
          <w:w w:val="120"/>
          <w:sz w:val="12"/>
        </w:rPr>
        <w:t>89</w:t>
        <w:tab/>
        <w:t>91</w:t>
        <w:tab/>
        <w:t>93</w:t>
        <w:tab/>
        <w:t>95</w:t>
        <w:tab/>
        <w:t>97</w:t>
        <w:tab/>
        <w:t>99   </w:t>
      </w:r>
      <w:r>
        <w:rPr>
          <w:color w:val="292425"/>
          <w:spacing w:val="15"/>
          <w:w w:val="120"/>
          <w:sz w:val="12"/>
        </w:rPr>
        <w:t> </w:t>
      </w:r>
      <w:r>
        <w:rPr>
          <w:color w:val="292425"/>
          <w:w w:val="120"/>
          <w:sz w:val="12"/>
        </w:rPr>
        <w:t>2001</w:t>
        <w:tab/>
      </w:r>
      <w:r>
        <w:rPr>
          <w:color w:val="292425"/>
          <w:w w:val="120"/>
          <w:position w:val="8"/>
          <w:sz w:val="12"/>
        </w:rPr>
        <w:t>10</w:t>
      </w:r>
    </w:p>
    <w:p>
      <w:pPr>
        <w:spacing w:before="60"/>
        <w:ind w:left="182" w:right="0" w:firstLine="0"/>
        <w:jc w:val="left"/>
        <w:rPr>
          <w:sz w:val="12"/>
        </w:rPr>
      </w:pPr>
      <w:r>
        <w:rPr>
          <w:color w:val="292425"/>
          <w:w w:val="105"/>
          <w:sz w:val="12"/>
        </w:rPr>
        <w:t>Sources: IMF, OECD, </w:t>
      </w:r>
      <w:r>
        <w:rPr>
          <w:i/>
          <w:color w:val="292425"/>
          <w:w w:val="105"/>
          <w:sz w:val="12"/>
        </w:rPr>
        <w:t>The Economist </w:t>
      </w:r>
      <w:r>
        <w:rPr>
          <w:color w:val="292425"/>
          <w:w w:val="105"/>
          <w:sz w:val="12"/>
        </w:rPr>
        <w:t>and Bank of England.</w:t>
      </w:r>
    </w:p>
    <w:p>
      <w:pPr>
        <w:spacing w:line="208" w:lineRule="auto" w:before="97"/>
        <w:ind w:left="422" w:right="555" w:hanging="241"/>
        <w:jc w:val="left"/>
        <w:rPr>
          <w:sz w:val="12"/>
        </w:rPr>
      </w:pPr>
      <w:r>
        <w:rPr>
          <w:color w:val="292425"/>
          <w:w w:val="105"/>
          <w:sz w:val="12"/>
        </w:rPr>
        <w:t>(a) </w:t>
      </w:r>
      <w:r>
        <w:rPr>
          <w:i/>
          <w:color w:val="292425"/>
          <w:w w:val="105"/>
          <w:sz w:val="12"/>
        </w:rPr>
        <w:t>The Economist </w:t>
      </w:r>
      <w:r>
        <w:rPr>
          <w:color w:val="292425"/>
          <w:w w:val="105"/>
          <w:sz w:val="12"/>
        </w:rPr>
        <w:t>metals dollar index, deflated by weighted G7 manufacturing export prices.</w:t>
      </w:r>
    </w:p>
    <w:p>
      <w:pPr>
        <w:pStyle w:val="BodyText"/>
        <w:spacing w:before="3"/>
        <w:rPr>
          <w:sz w:val="13"/>
        </w:rPr>
      </w:pPr>
    </w:p>
    <w:p>
      <w:pPr>
        <w:pStyle w:val="Heading7"/>
        <w:ind w:left="175"/>
      </w:pPr>
      <w:r>
        <w:rPr>
          <w:color w:val="0092C0"/>
          <w:w w:val="90"/>
        </w:rPr>
        <w:t>Chart</w:t>
      </w:r>
      <w:r>
        <w:rPr>
          <w:color w:val="0092C0"/>
          <w:spacing w:val="-15"/>
          <w:w w:val="90"/>
        </w:rPr>
        <w:t> </w:t>
      </w:r>
      <w:r>
        <w:rPr>
          <w:color w:val="0092C0"/>
          <w:w w:val="90"/>
        </w:rPr>
        <w:t>4.5</w:t>
      </w:r>
    </w:p>
    <w:p>
      <w:pPr>
        <w:spacing w:line="247" w:lineRule="auto" w:before="8"/>
        <w:ind w:left="175" w:right="29" w:firstLine="0"/>
        <w:jc w:val="left"/>
        <w:rPr>
          <w:rFonts w:ascii="Trebuchet MS" w:hAnsi="Trebuchet MS"/>
          <w:b/>
          <w:sz w:val="20"/>
        </w:rPr>
      </w:pPr>
      <w:r>
        <w:rPr>
          <w:rFonts w:ascii="Trebuchet MS" w:hAnsi="Trebuchet MS"/>
          <w:b/>
          <w:color w:val="0092C0"/>
          <w:sz w:val="20"/>
        </w:rPr>
        <w:t>UK</w:t>
      </w:r>
      <w:r>
        <w:rPr>
          <w:rFonts w:ascii="Trebuchet MS" w:hAnsi="Trebuchet MS"/>
          <w:b/>
          <w:color w:val="0092C0"/>
          <w:spacing w:val="-37"/>
          <w:sz w:val="20"/>
        </w:rPr>
        <w:t> </w:t>
      </w:r>
      <w:r>
        <w:rPr>
          <w:rFonts w:ascii="Trebuchet MS" w:hAnsi="Trebuchet MS"/>
          <w:b/>
          <w:color w:val="0092C0"/>
          <w:sz w:val="20"/>
        </w:rPr>
        <w:t>goods</w:t>
      </w:r>
      <w:r>
        <w:rPr>
          <w:rFonts w:ascii="Trebuchet MS" w:hAnsi="Trebuchet MS"/>
          <w:b/>
          <w:color w:val="0092C0"/>
          <w:spacing w:val="-36"/>
          <w:sz w:val="20"/>
        </w:rPr>
        <w:t> </w:t>
      </w:r>
      <w:r>
        <w:rPr>
          <w:rFonts w:ascii="Trebuchet MS" w:hAnsi="Trebuchet MS"/>
          <w:b/>
          <w:color w:val="0092C0"/>
          <w:sz w:val="20"/>
        </w:rPr>
        <w:t>imports—volume</w:t>
      </w:r>
      <w:r>
        <w:rPr>
          <w:rFonts w:ascii="Trebuchet MS" w:hAnsi="Trebuchet MS"/>
          <w:b/>
          <w:color w:val="0092C0"/>
          <w:spacing w:val="-37"/>
          <w:sz w:val="20"/>
        </w:rPr>
        <w:t> </w:t>
      </w:r>
      <w:r>
        <w:rPr>
          <w:rFonts w:ascii="Trebuchet MS" w:hAnsi="Trebuchet MS"/>
          <w:b/>
          <w:color w:val="0092C0"/>
          <w:sz w:val="20"/>
        </w:rPr>
        <w:t>shares</w:t>
      </w:r>
      <w:r>
        <w:rPr>
          <w:rFonts w:ascii="Trebuchet MS" w:hAnsi="Trebuchet MS"/>
          <w:b/>
          <w:color w:val="0092C0"/>
          <w:spacing w:val="-36"/>
          <w:sz w:val="20"/>
        </w:rPr>
        <w:t> </w:t>
      </w:r>
      <w:r>
        <w:rPr>
          <w:rFonts w:ascii="Trebuchet MS" w:hAnsi="Trebuchet MS"/>
          <w:b/>
          <w:color w:val="0092C0"/>
          <w:sz w:val="20"/>
        </w:rPr>
        <w:t>by</w:t>
      </w:r>
      <w:r>
        <w:rPr>
          <w:rFonts w:ascii="Trebuchet MS" w:hAnsi="Trebuchet MS"/>
          <w:b/>
          <w:color w:val="0092C0"/>
          <w:spacing w:val="-37"/>
          <w:sz w:val="20"/>
        </w:rPr>
        <w:t> </w:t>
      </w:r>
      <w:r>
        <w:rPr>
          <w:rFonts w:ascii="Trebuchet MS" w:hAnsi="Trebuchet MS"/>
          <w:b/>
          <w:color w:val="0092C0"/>
          <w:sz w:val="20"/>
        </w:rPr>
        <w:t>type of</w:t>
      </w:r>
      <w:r>
        <w:rPr>
          <w:rFonts w:ascii="Trebuchet MS" w:hAnsi="Trebuchet MS"/>
          <w:b/>
          <w:color w:val="0092C0"/>
          <w:spacing w:val="5"/>
          <w:sz w:val="20"/>
        </w:rPr>
        <w:t> </w:t>
      </w:r>
      <w:r>
        <w:rPr>
          <w:rFonts w:ascii="Trebuchet MS" w:hAnsi="Trebuchet MS"/>
          <w:b/>
          <w:color w:val="0092C0"/>
          <w:sz w:val="20"/>
        </w:rPr>
        <w:t>goods</w:t>
      </w:r>
    </w:p>
    <w:p>
      <w:pPr>
        <w:pStyle w:val="BodyText"/>
        <w:spacing w:line="292" w:lineRule="auto"/>
        <w:ind w:left="175" w:right="63"/>
      </w:pPr>
      <w:r>
        <w:rPr/>
        <w:br w:type="column"/>
      </w:r>
      <w:r>
        <w:rPr>
          <w:color w:val="292425"/>
          <w:w w:val="110"/>
        </w:rPr>
        <w:t>euro area. Chart 4.7 shows that manufacturing capacity utilisation in the euro area has been above its long-term average for most of the past two years. Though recently there have been indications of some spare capacity, it seems likely that producer price pressures in the euro area will be more pronounced than in the United States (see Chart 4.6). Overall,</w:t>
      </w:r>
    </w:p>
    <w:p>
      <w:pPr>
        <w:spacing w:after="0" w:line="292" w:lineRule="auto"/>
        <w:sectPr>
          <w:type w:val="continuous"/>
          <w:pgSz w:w="11900" w:h="16840"/>
          <w:pgMar w:top="1260" w:bottom="280" w:left="640" w:right="640"/>
          <w:cols w:num="2" w:equalWidth="0">
            <w:col w:w="3911" w:space="1013"/>
            <w:col w:w="5696"/>
          </w:cols>
        </w:sectPr>
      </w:pPr>
    </w:p>
    <w:p>
      <w:pPr>
        <w:spacing w:line="206" w:lineRule="auto" w:before="64"/>
        <w:ind w:left="334" w:right="0" w:firstLine="0"/>
        <w:jc w:val="left"/>
        <w:rPr>
          <w:sz w:val="12"/>
        </w:rPr>
      </w:pPr>
      <w:r>
        <w:rPr/>
        <w:pict>
          <v:group style="position:absolute;margin-left:41.549999pt;margin-top:3.343352pt;width:5.55pt;height:16.650pt;mso-position-horizontal-relative:page;mso-position-vertical-relative:paragraph;z-index:16198656" coordorigin="831,67" coordsize="111,333">
            <v:rect style="position:absolute;left:836;top:290;width:101;height:104" filled="true" fillcolor="#b4dfdf" stroked="false">
              <v:fill type="solid"/>
            </v:rect>
            <v:rect style="position:absolute;left:836;top:283;width:101;height:111" filled="false" stroked="true" strokeweight=".5pt" strokecolor="#292425">
              <v:stroke dashstyle="solid"/>
            </v:rect>
            <v:rect style="position:absolute;left:836;top:185;width:101;height:105" filled="true" fillcolor="#43ac4a" stroked="false">
              <v:fill type="solid"/>
            </v:rect>
            <v:rect style="position:absolute;left:836;top:179;width:101;height:111" filled="false" stroked="true" strokeweight=".5pt" strokecolor="#292425">
              <v:stroke dashstyle="solid"/>
            </v:rect>
            <v:rect style="position:absolute;left:836;top:71;width:101;height:114" filled="true" fillcolor="#0067a3" stroked="false">
              <v:fill type="solid"/>
            </v:rect>
            <v:rect style="position:absolute;left:836;top:71;width:101;height:114" filled="false" stroked="true" strokeweight=".5pt" strokecolor="#292425">
              <v:stroke dashstyle="solid"/>
            </v:rect>
            <w10:wrap type="none"/>
          </v:group>
        </w:pict>
      </w:r>
      <w:r>
        <w:rPr>
          <w:color w:val="292425"/>
          <w:w w:val="105"/>
          <w:sz w:val="12"/>
        </w:rPr>
        <w:t>Machinery and transport equipment (a) Miscellaneous manufactured goods (a)(b) Semi-manufactured</w:t>
      </w:r>
    </w:p>
    <w:p>
      <w:pPr>
        <w:spacing w:line="125" w:lineRule="exact" w:before="46"/>
        <w:ind w:left="179" w:right="0" w:firstLine="0"/>
        <w:jc w:val="left"/>
        <w:rPr>
          <w:sz w:val="12"/>
        </w:rPr>
      </w:pPr>
      <w:r>
        <w:rPr/>
        <w:br w:type="column"/>
      </w:r>
      <w:r>
        <w:rPr>
          <w:color w:val="292425"/>
          <w:sz w:val="12"/>
        </w:rPr>
        <w:t>Fuels</w:t>
      </w:r>
    </w:p>
    <w:p>
      <w:pPr>
        <w:spacing w:line="201" w:lineRule="auto" w:before="5"/>
        <w:ind w:left="179" w:right="26" w:firstLine="0"/>
        <w:jc w:val="left"/>
        <w:rPr>
          <w:sz w:val="12"/>
        </w:rPr>
      </w:pPr>
      <w:r>
        <w:rPr/>
        <w:drawing>
          <wp:anchor distT="0" distB="0" distL="0" distR="0" allowOverlap="1" layoutInCell="1" locked="0" behindDoc="0" simplePos="0" relativeHeight="16199168">
            <wp:simplePos x="0" y="0"/>
            <wp:positionH relativeFrom="page">
              <wp:posOffset>2011616</wp:posOffset>
            </wp:positionH>
            <wp:positionV relativeFrom="paragraph">
              <wp:posOffset>-68804</wp:posOffset>
            </wp:positionV>
            <wp:extent cx="69926" cy="210972"/>
            <wp:effectExtent l="0" t="0" r="0" b="0"/>
            <wp:wrapNone/>
            <wp:docPr id="139" name="image70.png"/>
            <wp:cNvGraphicFramePr>
              <a:graphicFrameLocks noChangeAspect="1"/>
            </wp:cNvGraphicFramePr>
            <a:graphic>
              <a:graphicData uri="http://schemas.openxmlformats.org/drawingml/2006/picture">
                <pic:pic>
                  <pic:nvPicPr>
                    <pic:cNvPr id="140" name="image70.png"/>
                    <pic:cNvPicPr/>
                  </pic:nvPicPr>
                  <pic:blipFill>
                    <a:blip r:embed="rId126" cstate="print"/>
                    <a:stretch>
                      <a:fillRect/>
                    </a:stretch>
                  </pic:blipFill>
                  <pic:spPr>
                    <a:xfrm>
                      <a:off x="0" y="0"/>
                      <a:ext cx="69926" cy="210972"/>
                    </a:xfrm>
                    <a:prstGeom prst="rect">
                      <a:avLst/>
                    </a:prstGeom>
                  </pic:spPr>
                </pic:pic>
              </a:graphicData>
            </a:graphic>
          </wp:anchor>
        </w:drawing>
      </w:r>
      <w:r>
        <w:rPr>
          <w:color w:val="292425"/>
          <w:w w:val="105"/>
          <w:sz w:val="12"/>
        </w:rPr>
        <w:t>Non-oil commodities (c) Food, beverages and tobacco</w:t>
      </w:r>
    </w:p>
    <w:p>
      <w:pPr>
        <w:spacing w:line="160" w:lineRule="auto" w:before="0"/>
        <w:ind w:left="524" w:right="0" w:firstLine="0"/>
        <w:jc w:val="left"/>
        <w:rPr>
          <w:sz w:val="12"/>
        </w:rPr>
      </w:pPr>
      <w:r>
        <w:rPr/>
        <w:pict>
          <v:group style="position:absolute;margin-left:41.57pt;margin-top:6.27604pt;width:163.2pt;height:138.950pt;mso-position-horizontal-relative:page;mso-position-vertical-relative:paragraph;z-index:-22395392" coordorigin="831,126" coordsize="3264,2779">
            <v:shape style="position:absolute;left:1010;top:2564;width:2883;height:334" coordorigin="1011,2564" coordsize="2883,334" path="m1011,2564l1011,2898,3893,2898,3893,2665,3736,2665,3576,2651,3248,2651,3091,2636,2616,2636,2458,2622,2288,2622,2128,2636,1971,2636,1656,2608,1496,2579,1326,2593,1011,2564xe" filled="true" fillcolor="#a68fc3" stroked="false">
              <v:path arrowok="t"/>
              <v:fill type="solid"/>
            </v:shape>
            <v:shape style="position:absolute;left:1010;top:2389;width:2883;height:277" coordorigin="1011,2389" coordsize="2883,277" path="m1011,2389l1011,2564,1326,2593,1496,2579,1656,2608,1971,2636,2128,2636,2288,2622,2458,2622,2616,2636,3091,2636,3248,2651,3576,2651,3736,2665,3893,2665,3893,2593,3736,2593,3418,2564,3248,2550,3091,2536,2931,2536,2773,2521,2616,2504,2458,2490,2288,2504,1971,2504,1813,2490,1656,2447,1496,2432,1326,2432,1168,2418,1011,2389xe" filled="true" fillcolor="#ec2131" stroked="false">
              <v:path arrowok="t"/>
              <v:fill type="solid"/>
            </v:shape>
            <v:shape style="position:absolute;left:1010;top:2271;width:2883;height:322" coordorigin="1011,2271" coordsize="2883,322" path="m1011,2271l1011,2389,1168,2418,1326,2432,1496,2432,1656,2447,1813,2490,1971,2504,2288,2504,2458,2490,2616,2504,2773,2521,2931,2536,3091,2536,3248,2550,3418,2564,3736,2593,3893,2593,3893,2536,3736,2536,3576,2521,3418,2504,3248,2476,3091,2447,2931,2447,2616,2389,2458,2389,2288,2375,1971,2404,1813,2389,1656,2331,1496,2300,1326,2315,1168,2286,1011,2271xe" filled="true" fillcolor="#f7eb33" stroked="false">
              <v:path arrowok="t"/>
              <v:fill type="solid"/>
            </v:shape>
            <v:shape style="position:absolute;left:1010;top:1529;width:2883;height:1007" coordorigin="1011,1529" coordsize="2883,1007" path="m1011,1529l1011,2271,1168,2286,1326,2315,1496,2300,1656,2331,1813,2389,1971,2404,2288,2375,2458,2389,2616,2389,2931,2447,3091,2447,3248,2476,3418,2504,3576,2521,3736,2536,3893,2536,3893,1878,3736,1923,3576,1849,3418,1820,3248,1777,3091,1719,2931,1673,2773,1659,2616,1659,2458,1645,2288,1630,2128,1688,1971,1702,1656,1587,1496,1558,1326,1573,1168,1558,1011,1529xe" filled="true" fillcolor="#b4dfdf" stroked="false">
              <v:path arrowok="t"/>
              <v:fill type="solid"/>
            </v:shape>
            <v:shape style="position:absolute;left:1010;top:1121;width:2883;height:803" coordorigin="1011,1121" coordsize="2883,803" path="m1011,1121l1011,1529,1168,1558,1326,1573,1496,1558,1656,1587,1971,1702,2128,1688,2288,1630,2458,1645,2616,1659,2773,1659,2931,1673,3091,1719,3248,1777,3418,1820,3576,1849,3736,1923,3893,1878,3893,1513,3736,1558,3576,1484,3418,1426,3248,1368,3091,1308,2931,1280,2773,1236,2616,1208,2458,1193,2288,1179,2128,1236,1971,1265,1813,1222,1656,1164,1496,1136,1326,1164,1168,1150,1011,1121xe" filled="true" fillcolor="#43ac4a" stroked="false">
              <v:path arrowok="t"/>
              <v:fill type="solid"/>
            </v:shape>
            <v:shape style="position:absolute;left:1010;top:129;width:2883;height:1429" coordorigin="1011,129" coordsize="2883,1429" path="m3893,129l1011,129,1011,1121,1168,1150,1326,1164,1496,1136,1656,1164,1813,1222,1971,1265,2128,1236,2288,1179,2458,1193,2616,1208,2773,1236,2931,1280,3091,1308,3248,1368,3418,1426,3576,1484,3736,1558,3893,1513,3893,129xe" filled="true" fillcolor="#0067a3" stroked="false">
              <v:path arrowok="t"/>
              <v:fill type="solid"/>
            </v:shape>
            <v:shape style="position:absolute;left:1010;top:682;width:3085;height:2217" coordorigin="1011,683" coordsize="3085,2217" path="m3958,2899l4095,2899m3958,2352l4095,2352m3958,1797l4095,1797m3958,1238l4095,1238m3958,683l4095,683m1011,2899l3893,2899m1012,2898l1012,2855m1327,2898l1327,2855m1657,2898l1657,2855m1972,2898l1972,2855m2289,2898l2289,2855m2617,2898l2617,2855m2932,2898l2932,2855m3249,2898l3249,2855m3577,2898l3577,2855m3894,2898l3894,2855e" filled="false" stroked="true" strokeweight=".5pt" strokecolor="#292425">
              <v:path arrowok="t"/>
              <v:stroke dashstyle="solid"/>
            </v:shape>
            <v:shape style="position:absolute;left:831;top:130;width:138;height:2769" coordorigin="831,131" coordsize="138,2769" path="m831,2899l969,2899m831,2352l969,2352m831,1797l969,1797m831,1238l969,1238m831,683l969,683m831,131l969,131e" filled="false" stroked="true" strokeweight=".5pt" strokecolor="#292425">
              <v:path arrowok="t"/>
              <v:stroke dashstyle="solid"/>
            </v:shape>
            <w10:wrap type="none"/>
          </v:group>
        </w:pict>
      </w:r>
      <w:r>
        <w:rPr>
          <w:color w:val="292425"/>
          <w:w w:val="115"/>
          <w:sz w:val="12"/>
        </w:rPr>
        <w:t>Per c</w:t>
      </w:r>
      <w:r>
        <w:rPr>
          <w:color w:val="292425"/>
          <w:w w:val="115"/>
          <w:sz w:val="12"/>
          <w:u w:val="single" w:color="292425"/>
        </w:rPr>
        <w:t>ent</w:t>
      </w:r>
      <w:r>
        <w:rPr>
          <w:color w:val="292425"/>
          <w:spacing w:val="-29"/>
          <w:w w:val="115"/>
          <w:sz w:val="12"/>
        </w:rPr>
        <w:t> </w:t>
      </w:r>
      <w:r>
        <w:rPr>
          <w:color w:val="292425"/>
          <w:w w:val="115"/>
          <w:position w:val="-7"/>
          <w:sz w:val="12"/>
        </w:rPr>
        <w:t>100</w:t>
      </w:r>
    </w:p>
    <w:p>
      <w:pPr>
        <w:pStyle w:val="BodyText"/>
      </w:pPr>
    </w:p>
    <w:p>
      <w:pPr>
        <w:pStyle w:val="BodyText"/>
        <w:spacing w:before="7"/>
        <w:rPr>
          <w:sz w:val="16"/>
        </w:rPr>
      </w:pPr>
    </w:p>
    <w:p>
      <w:pPr>
        <w:spacing w:before="1"/>
        <w:ind w:left="0" w:right="278" w:firstLine="0"/>
        <w:jc w:val="right"/>
        <w:rPr>
          <w:sz w:val="12"/>
        </w:rPr>
      </w:pPr>
      <w:r>
        <w:rPr>
          <w:color w:val="292425"/>
          <w:w w:val="120"/>
          <w:sz w:val="12"/>
        </w:rPr>
        <w:t>80</w:t>
      </w:r>
    </w:p>
    <w:p>
      <w:pPr>
        <w:pStyle w:val="BodyText"/>
        <w:rPr>
          <w:sz w:val="12"/>
        </w:rPr>
      </w:pPr>
    </w:p>
    <w:p>
      <w:pPr>
        <w:pStyle w:val="BodyText"/>
        <w:rPr>
          <w:sz w:val="12"/>
        </w:rPr>
      </w:pPr>
    </w:p>
    <w:p>
      <w:pPr>
        <w:pStyle w:val="BodyText"/>
        <w:spacing w:before="2"/>
        <w:rPr>
          <w:sz w:val="12"/>
        </w:rPr>
      </w:pPr>
    </w:p>
    <w:p>
      <w:pPr>
        <w:spacing w:before="0"/>
        <w:ind w:left="0" w:right="278" w:firstLine="0"/>
        <w:jc w:val="right"/>
        <w:rPr>
          <w:sz w:val="12"/>
        </w:rPr>
      </w:pPr>
      <w:r>
        <w:rPr>
          <w:color w:val="292425"/>
          <w:w w:val="120"/>
          <w:sz w:val="12"/>
        </w:rPr>
        <w:t>60</w:t>
      </w:r>
    </w:p>
    <w:p>
      <w:pPr>
        <w:pStyle w:val="BodyText"/>
        <w:rPr>
          <w:sz w:val="12"/>
        </w:rPr>
      </w:pPr>
    </w:p>
    <w:p>
      <w:pPr>
        <w:pStyle w:val="BodyText"/>
        <w:rPr>
          <w:sz w:val="12"/>
        </w:rPr>
      </w:pPr>
    </w:p>
    <w:p>
      <w:pPr>
        <w:pStyle w:val="BodyText"/>
        <w:spacing w:before="1"/>
        <w:rPr>
          <w:sz w:val="12"/>
        </w:rPr>
      </w:pPr>
    </w:p>
    <w:p>
      <w:pPr>
        <w:spacing w:before="0"/>
        <w:ind w:left="0" w:right="278" w:firstLine="0"/>
        <w:jc w:val="right"/>
        <w:rPr>
          <w:sz w:val="12"/>
        </w:rPr>
      </w:pPr>
      <w:r>
        <w:rPr>
          <w:color w:val="292425"/>
          <w:w w:val="120"/>
          <w:sz w:val="12"/>
        </w:rPr>
        <w:t>40</w:t>
      </w:r>
    </w:p>
    <w:p>
      <w:pPr>
        <w:pStyle w:val="BodyText"/>
        <w:rPr>
          <w:sz w:val="12"/>
        </w:rPr>
      </w:pPr>
    </w:p>
    <w:p>
      <w:pPr>
        <w:pStyle w:val="BodyText"/>
        <w:rPr>
          <w:sz w:val="12"/>
        </w:rPr>
      </w:pPr>
    </w:p>
    <w:p>
      <w:pPr>
        <w:pStyle w:val="BodyText"/>
        <w:spacing w:before="2"/>
        <w:rPr>
          <w:sz w:val="12"/>
        </w:rPr>
      </w:pPr>
    </w:p>
    <w:p>
      <w:pPr>
        <w:spacing w:before="1"/>
        <w:ind w:left="0" w:right="278" w:firstLine="0"/>
        <w:jc w:val="right"/>
        <w:rPr>
          <w:sz w:val="12"/>
        </w:rPr>
      </w:pPr>
      <w:r>
        <w:rPr>
          <w:color w:val="292425"/>
          <w:w w:val="120"/>
          <w:sz w:val="12"/>
        </w:rPr>
        <w:t>20</w:t>
      </w:r>
    </w:p>
    <w:p>
      <w:pPr>
        <w:pStyle w:val="BodyText"/>
        <w:spacing w:line="292" w:lineRule="auto"/>
        <w:ind w:left="454" w:right="262"/>
      </w:pPr>
      <w:r>
        <w:rPr/>
        <w:br w:type="column"/>
      </w:r>
      <w:r>
        <w:rPr>
          <w:color w:val="292425"/>
          <w:w w:val="110"/>
        </w:rPr>
        <w:t>producer</w:t>
      </w:r>
      <w:r>
        <w:rPr>
          <w:color w:val="292425"/>
          <w:spacing w:val="-12"/>
          <w:w w:val="110"/>
        </w:rPr>
        <w:t> </w:t>
      </w:r>
      <w:r>
        <w:rPr>
          <w:color w:val="292425"/>
          <w:w w:val="110"/>
        </w:rPr>
        <w:t>prices</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M6</w:t>
      </w:r>
      <w:r>
        <w:rPr>
          <w:color w:val="292425"/>
          <w:spacing w:val="-11"/>
          <w:w w:val="110"/>
        </w:rPr>
        <w:t> </w:t>
      </w:r>
      <w:r>
        <w:rPr>
          <w:color w:val="292425"/>
          <w:w w:val="110"/>
        </w:rPr>
        <w:t>economies</w:t>
      </w:r>
      <w:r>
        <w:rPr>
          <w:color w:val="292425"/>
          <w:spacing w:val="-12"/>
          <w:w w:val="110"/>
        </w:rPr>
        <w:t> </w:t>
      </w:r>
      <w:r>
        <w:rPr>
          <w:color w:val="292425"/>
          <w:w w:val="110"/>
        </w:rPr>
        <w:t>are</w:t>
      </w:r>
      <w:r>
        <w:rPr>
          <w:color w:val="292425"/>
          <w:spacing w:val="-12"/>
          <w:w w:val="110"/>
        </w:rPr>
        <w:t> </w:t>
      </w:r>
      <w:r>
        <w:rPr>
          <w:color w:val="292425"/>
          <w:w w:val="110"/>
        </w:rPr>
        <w:t>expected</w:t>
      </w:r>
      <w:r>
        <w:rPr>
          <w:color w:val="292425"/>
          <w:spacing w:val="-12"/>
          <w:w w:val="110"/>
        </w:rPr>
        <w:t> </w:t>
      </w:r>
      <w:r>
        <w:rPr>
          <w:color w:val="292425"/>
          <w:spacing w:val="-4"/>
          <w:w w:val="110"/>
        </w:rPr>
        <w:t>to</w:t>
      </w:r>
      <w:r>
        <w:rPr>
          <w:color w:val="292425"/>
          <w:spacing w:val="-12"/>
          <w:w w:val="110"/>
        </w:rPr>
        <w:t> </w:t>
      </w:r>
      <w:r>
        <w:rPr>
          <w:color w:val="292425"/>
          <w:w w:val="110"/>
        </w:rPr>
        <w:t>pick</w:t>
      </w:r>
      <w:r>
        <w:rPr>
          <w:color w:val="292425"/>
          <w:spacing w:val="-11"/>
          <w:w w:val="110"/>
        </w:rPr>
        <w:t> </w:t>
      </w:r>
      <w:r>
        <w:rPr>
          <w:color w:val="292425"/>
          <w:w w:val="110"/>
        </w:rPr>
        <w:t>up this </w:t>
      </w:r>
      <w:r>
        <w:rPr>
          <w:color w:val="292425"/>
          <w:spacing w:val="-4"/>
          <w:w w:val="110"/>
        </w:rPr>
        <w:t>year, </w:t>
      </w:r>
      <w:r>
        <w:rPr>
          <w:color w:val="292425"/>
          <w:w w:val="110"/>
        </w:rPr>
        <w:t>though producer price inflation is likely </w:t>
      </w:r>
      <w:r>
        <w:rPr>
          <w:color w:val="292425"/>
          <w:spacing w:val="-4"/>
          <w:w w:val="110"/>
        </w:rPr>
        <w:t>to </w:t>
      </w:r>
      <w:r>
        <w:rPr>
          <w:color w:val="292425"/>
          <w:w w:val="110"/>
        </w:rPr>
        <w:t>remain below </w:t>
      </w:r>
      <w:r>
        <w:rPr>
          <w:color w:val="292425"/>
          <w:spacing w:val="-3"/>
          <w:w w:val="110"/>
        </w:rPr>
        <w:t>levels </w:t>
      </w:r>
      <w:r>
        <w:rPr>
          <w:color w:val="292425"/>
          <w:w w:val="110"/>
        </w:rPr>
        <w:t>seen in early </w:t>
      </w:r>
      <w:r>
        <w:rPr>
          <w:color w:val="292425"/>
          <w:spacing w:val="-9"/>
          <w:w w:val="110"/>
        </w:rPr>
        <w:t>2001. </w:t>
      </w:r>
      <w:r>
        <w:rPr>
          <w:color w:val="292425"/>
          <w:w w:val="110"/>
        </w:rPr>
        <w:t>Movements in the </w:t>
      </w:r>
      <w:r>
        <w:rPr>
          <w:color w:val="292425"/>
          <w:spacing w:val="-3"/>
          <w:w w:val="110"/>
        </w:rPr>
        <w:t>sterling </w:t>
      </w:r>
      <w:r>
        <w:rPr>
          <w:color w:val="292425"/>
          <w:w w:val="110"/>
        </w:rPr>
        <w:t>exchange </w:t>
      </w:r>
      <w:r>
        <w:rPr>
          <w:color w:val="292425"/>
          <w:spacing w:val="-4"/>
          <w:w w:val="110"/>
        </w:rPr>
        <w:t>rate </w:t>
      </w:r>
      <w:r>
        <w:rPr>
          <w:color w:val="292425"/>
          <w:w w:val="110"/>
        </w:rPr>
        <w:t>will ultimately </w:t>
      </w:r>
      <w:r>
        <w:rPr>
          <w:color w:val="292425"/>
          <w:spacing w:val="-3"/>
          <w:w w:val="110"/>
        </w:rPr>
        <w:t>play </w:t>
      </w:r>
      <w:r>
        <w:rPr>
          <w:color w:val="292425"/>
          <w:w w:val="110"/>
        </w:rPr>
        <w:t>a </w:t>
      </w:r>
      <w:r>
        <w:rPr>
          <w:color w:val="292425"/>
          <w:spacing w:val="-4"/>
          <w:w w:val="110"/>
        </w:rPr>
        <w:t>key </w:t>
      </w:r>
      <w:r>
        <w:rPr>
          <w:color w:val="292425"/>
          <w:w w:val="110"/>
        </w:rPr>
        <w:t>role in determining how these </w:t>
      </w:r>
      <w:r>
        <w:rPr>
          <w:color w:val="292425"/>
          <w:spacing w:val="-3"/>
          <w:w w:val="110"/>
        </w:rPr>
        <w:t>overseas </w:t>
      </w:r>
      <w:r>
        <w:rPr>
          <w:color w:val="292425"/>
          <w:w w:val="110"/>
        </w:rPr>
        <w:t>price </w:t>
      </w:r>
      <w:r>
        <w:rPr>
          <w:color w:val="292425"/>
          <w:spacing w:val="-3"/>
          <w:w w:val="110"/>
        </w:rPr>
        <w:t>pressures </w:t>
      </w:r>
      <w:r>
        <w:rPr>
          <w:color w:val="292425"/>
          <w:w w:val="110"/>
        </w:rPr>
        <w:t>are </w:t>
      </w:r>
      <w:r>
        <w:rPr>
          <w:color w:val="292425"/>
          <w:spacing w:val="-3"/>
          <w:w w:val="110"/>
        </w:rPr>
        <w:t>transmitted </w:t>
      </w:r>
      <w:r>
        <w:rPr>
          <w:color w:val="292425"/>
          <w:spacing w:val="-4"/>
          <w:w w:val="110"/>
        </w:rPr>
        <w:t>to </w:t>
      </w:r>
      <w:r>
        <w:rPr>
          <w:color w:val="292425"/>
          <w:w w:val="110"/>
        </w:rPr>
        <w:t>UK import prices (see </w:t>
      </w:r>
      <w:hyperlink w:history="true" w:anchor="_bookmark0">
        <w:r>
          <w:rPr>
            <w:color w:val="FF0000"/>
            <w:w w:val="110"/>
          </w:rPr>
          <w:t>Section</w:t>
        </w:r>
        <w:r>
          <w:rPr>
            <w:color w:val="FF0000"/>
            <w:spacing w:val="-24"/>
            <w:w w:val="110"/>
          </w:rPr>
          <w:t> </w:t>
        </w:r>
        <w:r>
          <w:rPr>
            <w:color w:val="FF0000"/>
            <w:w w:val="110"/>
          </w:rPr>
          <w:t>1</w:t>
        </w:r>
        <w:r>
          <w:rPr>
            <w:color w:val="292425"/>
            <w:w w:val="110"/>
          </w:rPr>
          <w:t>).</w:t>
        </w:r>
      </w:hyperlink>
    </w:p>
    <w:p>
      <w:pPr>
        <w:pStyle w:val="Heading4"/>
        <w:numPr>
          <w:ilvl w:val="1"/>
          <w:numId w:val="26"/>
        </w:numPr>
        <w:tabs>
          <w:tab w:pos="815" w:val="left" w:leader="none"/>
          <w:tab w:pos="5834" w:val="left" w:leader="none"/>
        </w:tabs>
        <w:spacing w:line="240" w:lineRule="auto" w:before="171" w:after="0"/>
        <w:ind w:left="814" w:right="0" w:hanging="481"/>
        <w:jc w:val="left"/>
        <w:rPr>
          <w:color w:val="0092C0"/>
          <w:u w:val="none"/>
        </w:rPr>
      </w:pPr>
      <w:r>
        <w:rPr>
          <w:color w:val="0092C0"/>
          <w:w w:val="95"/>
          <w:u w:val="single" w:color="006BB6"/>
        </w:rPr>
        <w:t>Costs</w:t>
      </w:r>
      <w:r>
        <w:rPr>
          <w:color w:val="0092C0"/>
          <w:spacing w:val="-40"/>
          <w:w w:val="95"/>
          <w:u w:val="single" w:color="006BB6"/>
        </w:rPr>
        <w:t> </w:t>
      </w:r>
      <w:r>
        <w:rPr>
          <w:color w:val="0092C0"/>
          <w:w w:val="95"/>
          <w:u w:val="single" w:color="006BB6"/>
        </w:rPr>
        <w:t>and</w:t>
      </w:r>
      <w:r>
        <w:rPr>
          <w:color w:val="0092C0"/>
          <w:spacing w:val="-39"/>
          <w:w w:val="95"/>
          <w:u w:val="single" w:color="006BB6"/>
        </w:rPr>
        <w:t> </w:t>
      </w:r>
      <w:r>
        <w:rPr>
          <w:color w:val="0092C0"/>
          <w:w w:val="95"/>
          <w:u w:val="single" w:color="006BB6"/>
        </w:rPr>
        <w:t>prices</w:t>
      </w:r>
      <w:r>
        <w:rPr>
          <w:color w:val="0092C0"/>
          <w:spacing w:val="-39"/>
          <w:w w:val="95"/>
          <w:u w:val="single" w:color="006BB6"/>
        </w:rPr>
        <w:t> </w:t>
      </w:r>
      <w:r>
        <w:rPr>
          <w:color w:val="0092C0"/>
          <w:w w:val="95"/>
          <w:u w:val="single" w:color="006BB6"/>
        </w:rPr>
        <w:t>in</w:t>
      </w:r>
      <w:r>
        <w:rPr>
          <w:color w:val="0092C0"/>
          <w:spacing w:val="-39"/>
          <w:w w:val="95"/>
          <w:u w:val="single" w:color="006BB6"/>
        </w:rPr>
        <w:t> </w:t>
      </w:r>
      <w:r>
        <w:rPr>
          <w:color w:val="0092C0"/>
          <w:w w:val="95"/>
          <w:u w:val="single" w:color="006BB6"/>
        </w:rPr>
        <w:t>manufacturing</w:t>
      </w:r>
      <w:r>
        <w:rPr>
          <w:color w:val="0092C0"/>
          <w:u w:val="single" w:color="006BB6"/>
        </w:rPr>
        <w:tab/>
      </w:r>
    </w:p>
    <w:p>
      <w:pPr>
        <w:pStyle w:val="BodyText"/>
        <w:spacing w:line="292" w:lineRule="auto" w:before="254"/>
        <w:ind w:left="454"/>
      </w:pPr>
      <w:r>
        <w:rPr>
          <w:color w:val="292425"/>
          <w:w w:val="105"/>
        </w:rPr>
        <w:t>The prices of manufacturers’ materials and fuels (including the effects of the Climate Change Levy) rose by 1.2% in Q1, the strongest quarterly increase since 2000 Q3. They fell by 5.2%</w:t>
      </w:r>
    </w:p>
    <w:p>
      <w:pPr>
        <w:spacing w:after="0" w:line="292" w:lineRule="auto"/>
        <w:sectPr>
          <w:type w:val="continuous"/>
          <w:pgSz w:w="11900" w:h="16840"/>
          <w:pgMar w:top="1260" w:bottom="280" w:left="640" w:right="640"/>
          <w:cols w:num="3" w:equalWidth="0">
            <w:col w:w="2462" w:space="40"/>
            <w:col w:w="1471" w:space="673"/>
            <w:col w:w="5974"/>
          </w:cols>
        </w:sectPr>
      </w:pPr>
    </w:p>
    <w:p>
      <w:pPr>
        <w:tabs>
          <w:tab w:pos="3618" w:val="left" w:leader="none"/>
        </w:tabs>
        <w:spacing w:before="58"/>
        <w:ind w:left="229" w:right="0" w:firstLine="0"/>
        <w:jc w:val="left"/>
        <w:rPr>
          <w:sz w:val="12"/>
        </w:rPr>
      </w:pPr>
      <w:r>
        <w:rPr>
          <w:color w:val="292425"/>
          <w:w w:val="120"/>
          <w:sz w:val="12"/>
        </w:rPr>
        <w:t>1983   85     87     89     91     93     95     97   </w:t>
      </w:r>
      <w:r>
        <w:rPr>
          <w:color w:val="292425"/>
          <w:spacing w:val="14"/>
          <w:w w:val="120"/>
          <w:sz w:val="12"/>
        </w:rPr>
        <w:t> </w:t>
      </w:r>
      <w:r>
        <w:rPr>
          <w:color w:val="292425"/>
          <w:w w:val="120"/>
          <w:sz w:val="12"/>
        </w:rPr>
        <w:t>99 </w:t>
      </w:r>
      <w:r>
        <w:rPr>
          <w:color w:val="292425"/>
          <w:spacing w:val="10"/>
          <w:w w:val="120"/>
          <w:sz w:val="12"/>
        </w:rPr>
        <w:t> </w:t>
      </w:r>
      <w:r>
        <w:rPr>
          <w:color w:val="292425"/>
          <w:w w:val="120"/>
          <w:sz w:val="12"/>
        </w:rPr>
        <w:t>2001</w:t>
        <w:tab/>
      </w:r>
      <w:r>
        <w:rPr>
          <w:color w:val="292425"/>
          <w:w w:val="120"/>
          <w:position w:val="6"/>
          <w:sz w:val="12"/>
        </w:rPr>
        <w:t>0</w:t>
      </w:r>
    </w:p>
    <w:p>
      <w:pPr>
        <w:pStyle w:val="ListParagraph"/>
        <w:numPr>
          <w:ilvl w:val="0"/>
          <w:numId w:val="29"/>
        </w:numPr>
        <w:tabs>
          <w:tab w:pos="416" w:val="left" w:leader="none"/>
        </w:tabs>
        <w:spacing w:line="129" w:lineRule="exact" w:before="44" w:after="0"/>
        <w:ind w:left="415" w:right="0" w:hanging="241"/>
        <w:jc w:val="left"/>
        <w:rPr>
          <w:sz w:val="12"/>
        </w:rPr>
      </w:pPr>
      <w:r>
        <w:rPr>
          <w:color w:val="292425"/>
          <w:w w:val="105"/>
          <w:sz w:val="12"/>
        </w:rPr>
        <w:t>Includes consumer</w:t>
      </w:r>
      <w:r>
        <w:rPr>
          <w:color w:val="292425"/>
          <w:spacing w:val="-3"/>
          <w:w w:val="105"/>
          <w:sz w:val="12"/>
        </w:rPr>
        <w:t> </w:t>
      </w:r>
      <w:r>
        <w:rPr>
          <w:color w:val="292425"/>
          <w:w w:val="105"/>
          <w:sz w:val="12"/>
        </w:rPr>
        <w:t>goods.</w:t>
      </w:r>
    </w:p>
    <w:p>
      <w:pPr>
        <w:pStyle w:val="ListParagraph"/>
        <w:numPr>
          <w:ilvl w:val="0"/>
          <w:numId w:val="29"/>
        </w:numPr>
        <w:tabs>
          <w:tab w:pos="416" w:val="left" w:leader="none"/>
        </w:tabs>
        <w:spacing w:line="208" w:lineRule="auto" w:before="5" w:after="0"/>
        <w:ind w:left="415" w:right="362" w:hanging="240"/>
        <w:jc w:val="left"/>
        <w:rPr>
          <w:sz w:val="12"/>
        </w:rPr>
      </w:pPr>
      <w:r>
        <w:rPr>
          <w:color w:val="292425"/>
          <w:w w:val="105"/>
          <w:sz w:val="12"/>
        </w:rPr>
        <w:t>Miscellaneous manufactured goods (SITC category 8) plus goods and transactions not classified according to kind (SITC category</w:t>
      </w:r>
      <w:r>
        <w:rPr>
          <w:color w:val="292425"/>
          <w:spacing w:val="-4"/>
          <w:w w:val="105"/>
          <w:sz w:val="12"/>
        </w:rPr>
        <w:t> </w:t>
      </w:r>
      <w:r>
        <w:rPr>
          <w:color w:val="292425"/>
          <w:w w:val="105"/>
          <w:sz w:val="12"/>
        </w:rPr>
        <w:t>9).</w:t>
      </w:r>
    </w:p>
    <w:p>
      <w:pPr>
        <w:pStyle w:val="ListParagraph"/>
        <w:numPr>
          <w:ilvl w:val="0"/>
          <w:numId w:val="29"/>
        </w:numPr>
        <w:tabs>
          <w:tab w:pos="416" w:val="left" w:leader="none"/>
        </w:tabs>
        <w:spacing w:line="208" w:lineRule="auto" w:before="0" w:after="0"/>
        <w:ind w:left="415" w:right="38" w:hanging="240"/>
        <w:jc w:val="left"/>
        <w:rPr>
          <w:sz w:val="12"/>
        </w:rPr>
      </w:pPr>
      <w:r>
        <w:rPr>
          <w:color w:val="292425"/>
          <w:w w:val="105"/>
          <w:sz w:val="12"/>
        </w:rPr>
        <w:t>Crude materials (SITC category 2) plus animal and vegetable oils and fats (SITC category</w:t>
      </w:r>
      <w:r>
        <w:rPr>
          <w:color w:val="292425"/>
          <w:spacing w:val="-7"/>
          <w:w w:val="105"/>
          <w:sz w:val="12"/>
        </w:rPr>
        <w:t> </w:t>
      </w:r>
      <w:r>
        <w:rPr>
          <w:color w:val="292425"/>
          <w:w w:val="105"/>
          <w:sz w:val="12"/>
        </w:rPr>
        <w:t>4).</w:t>
      </w:r>
    </w:p>
    <w:p>
      <w:pPr>
        <w:pStyle w:val="BodyText"/>
        <w:spacing w:line="292" w:lineRule="auto"/>
        <w:ind w:left="175" w:right="210"/>
      </w:pPr>
      <w:r>
        <w:rPr/>
        <w:br w:type="column"/>
      </w:r>
      <w:r>
        <w:rPr>
          <w:color w:val="292425"/>
          <w:w w:val="110"/>
        </w:rPr>
        <w:t>in</w:t>
      </w:r>
      <w:r>
        <w:rPr>
          <w:color w:val="292425"/>
          <w:spacing w:val="-11"/>
          <w:w w:val="110"/>
        </w:rPr>
        <w:t> </w:t>
      </w:r>
      <w:r>
        <w:rPr>
          <w:color w:val="292425"/>
          <w:w w:val="110"/>
        </w:rPr>
        <w:t>the</w:t>
      </w:r>
      <w:r>
        <w:rPr>
          <w:color w:val="292425"/>
          <w:spacing w:val="-10"/>
          <w:w w:val="110"/>
        </w:rPr>
        <w:t> </w:t>
      </w:r>
      <w:r>
        <w:rPr>
          <w:color w:val="292425"/>
          <w:w w:val="110"/>
        </w:rPr>
        <w:t>year</w:t>
      </w:r>
      <w:r>
        <w:rPr>
          <w:color w:val="292425"/>
          <w:spacing w:val="-10"/>
          <w:w w:val="110"/>
        </w:rPr>
        <w:t> </w:t>
      </w:r>
      <w:r>
        <w:rPr>
          <w:color w:val="292425"/>
          <w:spacing w:val="-4"/>
          <w:w w:val="110"/>
        </w:rPr>
        <w:t>to</w:t>
      </w:r>
      <w:r>
        <w:rPr>
          <w:color w:val="292425"/>
          <w:spacing w:val="-10"/>
          <w:w w:val="110"/>
        </w:rPr>
        <w:t> </w:t>
      </w:r>
      <w:r>
        <w:rPr>
          <w:color w:val="292425"/>
          <w:w w:val="110"/>
        </w:rPr>
        <w:t>Q1,</w:t>
      </w:r>
      <w:r>
        <w:rPr>
          <w:color w:val="292425"/>
          <w:spacing w:val="-10"/>
          <w:w w:val="110"/>
        </w:rPr>
        <w:t> </w:t>
      </w:r>
      <w:r>
        <w:rPr>
          <w:color w:val="292425"/>
          <w:w w:val="110"/>
        </w:rPr>
        <w:t>compared</w:t>
      </w:r>
      <w:r>
        <w:rPr>
          <w:color w:val="292425"/>
          <w:spacing w:val="-11"/>
          <w:w w:val="110"/>
        </w:rPr>
        <w:t> </w:t>
      </w:r>
      <w:r>
        <w:rPr>
          <w:color w:val="292425"/>
          <w:w w:val="110"/>
        </w:rPr>
        <w:t>with</w:t>
      </w:r>
      <w:r>
        <w:rPr>
          <w:color w:val="292425"/>
          <w:spacing w:val="-10"/>
          <w:w w:val="110"/>
        </w:rPr>
        <w:t> </w:t>
      </w:r>
      <w:r>
        <w:rPr>
          <w:color w:val="292425"/>
          <w:w w:val="110"/>
        </w:rPr>
        <w:t>an</w:t>
      </w:r>
      <w:r>
        <w:rPr>
          <w:color w:val="292425"/>
          <w:spacing w:val="-10"/>
          <w:w w:val="110"/>
        </w:rPr>
        <w:t> </w:t>
      </w:r>
      <w:r>
        <w:rPr>
          <w:color w:val="292425"/>
          <w:w w:val="110"/>
        </w:rPr>
        <w:t>8.0%</w:t>
      </w:r>
      <w:r>
        <w:rPr>
          <w:color w:val="292425"/>
          <w:spacing w:val="-10"/>
          <w:w w:val="110"/>
        </w:rPr>
        <w:t> </w:t>
      </w:r>
      <w:r>
        <w:rPr>
          <w:color w:val="292425"/>
          <w:w w:val="110"/>
        </w:rPr>
        <w:t>drop</w:t>
      </w:r>
      <w:r>
        <w:rPr>
          <w:color w:val="292425"/>
          <w:spacing w:val="-10"/>
          <w:w w:val="110"/>
        </w:rPr>
        <w:t> </w:t>
      </w:r>
      <w:r>
        <w:rPr>
          <w:color w:val="292425"/>
          <w:w w:val="110"/>
        </w:rPr>
        <w:t>in</w:t>
      </w:r>
      <w:r>
        <w:rPr>
          <w:color w:val="292425"/>
          <w:spacing w:val="-10"/>
          <w:w w:val="110"/>
        </w:rPr>
        <w:t> </w:t>
      </w:r>
      <w:r>
        <w:rPr>
          <w:color w:val="292425"/>
          <w:w w:val="110"/>
        </w:rPr>
        <w:t>the</w:t>
      </w:r>
      <w:r>
        <w:rPr>
          <w:color w:val="292425"/>
          <w:spacing w:val="-11"/>
          <w:w w:val="110"/>
        </w:rPr>
        <w:t> </w:t>
      </w:r>
      <w:r>
        <w:rPr>
          <w:color w:val="292425"/>
          <w:w w:val="110"/>
        </w:rPr>
        <w:t>year</w:t>
      </w:r>
      <w:r>
        <w:rPr>
          <w:color w:val="292425"/>
          <w:spacing w:val="-10"/>
          <w:w w:val="110"/>
        </w:rPr>
        <w:t> </w:t>
      </w:r>
      <w:r>
        <w:rPr>
          <w:color w:val="292425"/>
          <w:spacing w:val="-4"/>
          <w:w w:val="110"/>
        </w:rPr>
        <w:t>to </w:t>
      </w:r>
      <w:r>
        <w:rPr>
          <w:color w:val="292425"/>
          <w:w w:val="110"/>
        </w:rPr>
        <w:t>Q4.</w:t>
      </w:r>
      <w:r>
        <w:rPr>
          <w:color w:val="292425"/>
          <w:spacing w:val="17"/>
          <w:w w:val="110"/>
        </w:rPr>
        <w:t> </w:t>
      </w:r>
      <w:r>
        <w:rPr>
          <w:color w:val="292425"/>
          <w:w w:val="110"/>
        </w:rPr>
        <w:t>Since</w:t>
      </w:r>
      <w:r>
        <w:rPr>
          <w:color w:val="292425"/>
          <w:spacing w:val="-19"/>
          <w:w w:val="110"/>
        </w:rPr>
        <w:t> </w:t>
      </w:r>
      <w:r>
        <w:rPr>
          <w:color w:val="292425"/>
          <w:w w:val="110"/>
        </w:rPr>
        <w:t>the</w:t>
      </w:r>
      <w:r>
        <w:rPr>
          <w:color w:val="292425"/>
          <w:spacing w:val="-19"/>
          <w:w w:val="110"/>
        </w:rPr>
        <w:t> </w:t>
      </w:r>
      <w:r>
        <w:rPr>
          <w:color w:val="292425"/>
          <w:w w:val="110"/>
        </w:rPr>
        <w:t>beginning</w:t>
      </w:r>
      <w:r>
        <w:rPr>
          <w:color w:val="292425"/>
          <w:spacing w:val="-19"/>
          <w:w w:val="110"/>
        </w:rPr>
        <w:t> </w:t>
      </w:r>
      <w:r>
        <w:rPr>
          <w:color w:val="292425"/>
          <w:w w:val="110"/>
        </w:rPr>
        <w:t>of</w:t>
      </w:r>
      <w:r>
        <w:rPr>
          <w:color w:val="292425"/>
          <w:spacing w:val="-19"/>
          <w:w w:val="110"/>
        </w:rPr>
        <w:t> </w:t>
      </w:r>
      <w:r>
        <w:rPr>
          <w:color w:val="292425"/>
          <w:w w:val="110"/>
        </w:rPr>
        <w:t>last</w:t>
      </w:r>
      <w:r>
        <w:rPr>
          <w:color w:val="292425"/>
          <w:spacing w:val="-19"/>
          <w:w w:val="110"/>
        </w:rPr>
        <w:t> </w:t>
      </w:r>
      <w:r>
        <w:rPr>
          <w:color w:val="292425"/>
          <w:spacing w:val="-3"/>
          <w:w w:val="110"/>
        </w:rPr>
        <w:t>year,</w:t>
      </w:r>
      <w:r>
        <w:rPr>
          <w:color w:val="292425"/>
          <w:spacing w:val="-19"/>
          <w:w w:val="110"/>
        </w:rPr>
        <w:t> </w:t>
      </w:r>
      <w:r>
        <w:rPr>
          <w:color w:val="292425"/>
          <w:w w:val="110"/>
        </w:rPr>
        <w:t>lower</w:t>
      </w:r>
      <w:r>
        <w:rPr>
          <w:color w:val="292425"/>
          <w:spacing w:val="-18"/>
          <w:w w:val="110"/>
        </w:rPr>
        <w:t> </w:t>
      </w:r>
      <w:r>
        <w:rPr>
          <w:color w:val="292425"/>
          <w:w w:val="110"/>
        </w:rPr>
        <w:t>oil</w:t>
      </w:r>
      <w:r>
        <w:rPr>
          <w:color w:val="292425"/>
          <w:spacing w:val="-19"/>
          <w:w w:val="110"/>
        </w:rPr>
        <w:t> </w:t>
      </w:r>
      <w:r>
        <w:rPr>
          <w:color w:val="292425"/>
          <w:w w:val="110"/>
        </w:rPr>
        <w:t>prices—which </w:t>
      </w:r>
      <w:r>
        <w:rPr>
          <w:color w:val="292425"/>
          <w:spacing w:val="-3"/>
          <w:w w:val="110"/>
        </w:rPr>
        <w:t>have</w:t>
      </w:r>
      <w:r>
        <w:rPr>
          <w:color w:val="292425"/>
          <w:spacing w:val="-17"/>
          <w:w w:val="110"/>
        </w:rPr>
        <w:t> </w:t>
      </w:r>
      <w:r>
        <w:rPr>
          <w:color w:val="292425"/>
          <w:w w:val="110"/>
        </w:rPr>
        <w:t>a</w:t>
      </w:r>
      <w:r>
        <w:rPr>
          <w:color w:val="292425"/>
          <w:spacing w:val="-16"/>
          <w:w w:val="110"/>
        </w:rPr>
        <w:t> </w:t>
      </w:r>
      <w:r>
        <w:rPr>
          <w:color w:val="292425"/>
          <w:w w:val="110"/>
        </w:rPr>
        <w:t>weight</w:t>
      </w:r>
      <w:r>
        <w:rPr>
          <w:color w:val="292425"/>
          <w:spacing w:val="-16"/>
          <w:w w:val="110"/>
        </w:rPr>
        <w:t> </w:t>
      </w:r>
      <w:r>
        <w:rPr>
          <w:color w:val="292425"/>
          <w:w w:val="110"/>
        </w:rPr>
        <w:t>of</w:t>
      </w:r>
      <w:r>
        <w:rPr>
          <w:color w:val="292425"/>
          <w:spacing w:val="-17"/>
          <w:w w:val="110"/>
        </w:rPr>
        <w:t> </w:t>
      </w:r>
      <w:r>
        <w:rPr>
          <w:color w:val="292425"/>
          <w:w w:val="110"/>
        </w:rPr>
        <w:t>around</w:t>
      </w:r>
      <w:r>
        <w:rPr>
          <w:color w:val="292425"/>
          <w:spacing w:val="-16"/>
          <w:w w:val="110"/>
        </w:rPr>
        <w:t> </w:t>
      </w:r>
      <w:r>
        <w:rPr>
          <w:color w:val="292425"/>
          <w:spacing w:val="-9"/>
          <w:w w:val="110"/>
        </w:rPr>
        <w:t>10%</w:t>
      </w:r>
      <w:r>
        <w:rPr>
          <w:color w:val="292425"/>
          <w:spacing w:val="-16"/>
          <w:w w:val="110"/>
        </w:rPr>
        <w:t> </w:t>
      </w:r>
      <w:r>
        <w:rPr>
          <w:color w:val="292425"/>
          <w:w w:val="110"/>
        </w:rPr>
        <w:t>in</w:t>
      </w:r>
      <w:r>
        <w:rPr>
          <w:color w:val="292425"/>
          <w:spacing w:val="-17"/>
          <w:w w:val="110"/>
        </w:rPr>
        <w:t> </w:t>
      </w:r>
      <w:r>
        <w:rPr>
          <w:color w:val="292425"/>
          <w:w w:val="110"/>
        </w:rPr>
        <w:t>manufacturing</w:t>
      </w:r>
      <w:r>
        <w:rPr>
          <w:color w:val="292425"/>
          <w:spacing w:val="-16"/>
          <w:w w:val="110"/>
        </w:rPr>
        <w:t> </w:t>
      </w:r>
      <w:r>
        <w:rPr>
          <w:color w:val="292425"/>
          <w:w w:val="110"/>
        </w:rPr>
        <w:t>input</w:t>
      </w:r>
      <w:r>
        <w:rPr>
          <w:color w:val="292425"/>
          <w:spacing w:val="-16"/>
          <w:w w:val="110"/>
        </w:rPr>
        <w:t> </w:t>
      </w:r>
      <w:r>
        <w:rPr>
          <w:color w:val="292425"/>
          <w:w w:val="110"/>
        </w:rPr>
        <w:t>prices— </w:t>
      </w:r>
      <w:r>
        <w:rPr>
          <w:color w:val="292425"/>
          <w:spacing w:val="-3"/>
          <w:w w:val="110"/>
        </w:rPr>
        <w:t>have</w:t>
      </w:r>
      <w:r>
        <w:rPr>
          <w:color w:val="292425"/>
          <w:spacing w:val="-7"/>
          <w:w w:val="110"/>
        </w:rPr>
        <w:t> </w:t>
      </w:r>
      <w:r>
        <w:rPr>
          <w:color w:val="292425"/>
          <w:w w:val="110"/>
        </w:rPr>
        <w:t>been</w:t>
      </w:r>
      <w:r>
        <w:rPr>
          <w:color w:val="292425"/>
          <w:spacing w:val="-6"/>
          <w:w w:val="110"/>
        </w:rPr>
        <w:t> </w:t>
      </w:r>
      <w:r>
        <w:rPr>
          <w:color w:val="292425"/>
          <w:w w:val="110"/>
        </w:rPr>
        <w:t>the</w:t>
      </w:r>
      <w:r>
        <w:rPr>
          <w:color w:val="292425"/>
          <w:spacing w:val="-6"/>
          <w:w w:val="110"/>
        </w:rPr>
        <w:t> </w:t>
      </w:r>
      <w:r>
        <w:rPr>
          <w:color w:val="292425"/>
          <w:w w:val="110"/>
        </w:rPr>
        <w:t>main</w:t>
      </w:r>
      <w:r>
        <w:rPr>
          <w:color w:val="292425"/>
          <w:spacing w:val="-6"/>
          <w:w w:val="110"/>
        </w:rPr>
        <w:t> </w:t>
      </w:r>
      <w:r>
        <w:rPr>
          <w:color w:val="292425"/>
          <w:w w:val="110"/>
        </w:rPr>
        <w:t>contributor</w:t>
      </w:r>
      <w:r>
        <w:rPr>
          <w:color w:val="292425"/>
          <w:spacing w:val="-7"/>
          <w:w w:val="110"/>
        </w:rPr>
        <w:t> </w:t>
      </w:r>
      <w:r>
        <w:rPr>
          <w:color w:val="292425"/>
          <w:spacing w:val="-4"/>
          <w:w w:val="110"/>
        </w:rPr>
        <w:t>to</w:t>
      </w:r>
      <w:r>
        <w:rPr>
          <w:color w:val="292425"/>
          <w:spacing w:val="-6"/>
          <w:w w:val="110"/>
        </w:rPr>
        <w:t> </w:t>
      </w:r>
      <w:r>
        <w:rPr>
          <w:color w:val="292425"/>
          <w:w w:val="110"/>
        </w:rPr>
        <w:t>the</w:t>
      </w:r>
      <w:r>
        <w:rPr>
          <w:color w:val="292425"/>
          <w:spacing w:val="-6"/>
          <w:w w:val="110"/>
        </w:rPr>
        <w:t> </w:t>
      </w:r>
      <w:r>
        <w:rPr>
          <w:color w:val="292425"/>
          <w:w w:val="110"/>
        </w:rPr>
        <w:t>fall</w:t>
      </w:r>
      <w:r>
        <w:rPr>
          <w:color w:val="292425"/>
          <w:spacing w:val="-6"/>
          <w:w w:val="110"/>
        </w:rPr>
        <w:t> </w:t>
      </w:r>
      <w:r>
        <w:rPr>
          <w:color w:val="292425"/>
          <w:w w:val="110"/>
        </w:rPr>
        <w:t>in</w:t>
      </w:r>
      <w:r>
        <w:rPr>
          <w:color w:val="292425"/>
          <w:spacing w:val="-6"/>
          <w:w w:val="110"/>
        </w:rPr>
        <w:t> </w:t>
      </w:r>
      <w:r>
        <w:rPr>
          <w:color w:val="292425"/>
          <w:w w:val="110"/>
        </w:rPr>
        <w:t>annual</w:t>
      </w:r>
      <w:r>
        <w:rPr>
          <w:color w:val="292425"/>
          <w:spacing w:val="-7"/>
          <w:w w:val="110"/>
        </w:rPr>
        <w:t> </w:t>
      </w:r>
      <w:r>
        <w:rPr>
          <w:color w:val="292425"/>
          <w:w w:val="110"/>
        </w:rPr>
        <w:t>input</w:t>
      </w:r>
    </w:p>
    <w:p>
      <w:pPr>
        <w:spacing w:after="0" w:line="292" w:lineRule="auto"/>
        <w:sectPr>
          <w:type w:val="continuous"/>
          <w:pgSz w:w="11900" w:h="16840"/>
          <w:pgMar w:top="1260" w:bottom="280" w:left="640" w:right="640"/>
          <w:cols w:num="2" w:equalWidth="0">
            <w:col w:w="3770" w:space="1155"/>
            <w:col w:w="5695"/>
          </w:cols>
        </w:sectPr>
      </w:pPr>
    </w:p>
    <w:p>
      <w:pPr>
        <w:pStyle w:val="BodyText"/>
      </w:pPr>
    </w:p>
    <w:p>
      <w:pPr>
        <w:spacing w:after="0"/>
        <w:sectPr>
          <w:footerReference w:type="even" r:id="rId127"/>
          <w:footerReference w:type="default" r:id="rId128"/>
          <w:pgSz w:w="11900" w:h="16840"/>
          <w:pgMar w:footer="575" w:header="601" w:top="800" w:bottom="760" w:left="640" w:right="640"/>
          <w:pgNumType w:start="32"/>
        </w:sectPr>
      </w:pPr>
    </w:p>
    <w:p>
      <w:pPr>
        <w:pStyle w:val="BodyText"/>
        <w:spacing w:before="3"/>
        <w:rPr>
          <w:sz w:val="21"/>
        </w:rPr>
      </w:pPr>
    </w:p>
    <w:p>
      <w:pPr>
        <w:pStyle w:val="Heading7"/>
        <w:spacing w:line="247" w:lineRule="auto"/>
        <w:ind w:left="174" w:right="-12"/>
      </w:pPr>
      <w:bookmarkStart w:name="Costs and prices in the service sector" w:id="56"/>
      <w:bookmarkEnd w:id="56"/>
      <w:r>
        <w:rPr>
          <w:b w:val="0"/>
        </w:rPr>
      </w:r>
      <w:bookmarkStart w:name="_bookmark23" w:id="57"/>
      <w:bookmarkEnd w:id="57"/>
      <w:r>
        <w:rPr>
          <w:b w:val="0"/>
        </w:rPr>
      </w:r>
      <w:r>
        <w:rPr>
          <w:color w:val="0092C0"/>
        </w:rPr>
        <w:t>Chart 4.6 </w:t>
      </w:r>
      <w:r>
        <w:rPr>
          <w:color w:val="0092C0"/>
          <w:w w:val="90"/>
        </w:rPr>
        <w:t>Producer</w:t>
      </w:r>
      <w:r>
        <w:rPr>
          <w:color w:val="0092C0"/>
          <w:spacing w:val="-15"/>
          <w:w w:val="90"/>
        </w:rPr>
        <w:t> </w:t>
      </w:r>
      <w:r>
        <w:rPr>
          <w:color w:val="0092C0"/>
          <w:w w:val="90"/>
        </w:rPr>
        <w:t>prices</w:t>
      </w:r>
    </w:p>
    <w:p>
      <w:pPr>
        <w:pStyle w:val="BodyText"/>
        <w:spacing w:before="10" w:after="40"/>
        <w:rPr>
          <w:rFonts w:ascii="Trebuchet MS"/>
          <w:b/>
          <w:sz w:val="14"/>
        </w:rPr>
      </w:pPr>
    </w:p>
    <w:p>
      <w:pPr>
        <w:pStyle w:val="BodyText"/>
        <w:spacing w:line="20" w:lineRule="exact"/>
        <w:ind w:left="189"/>
        <w:rPr>
          <w:rFonts w:ascii="Trebuchet MS"/>
          <w:sz w:val="2"/>
        </w:rPr>
      </w:pPr>
      <w:r>
        <w:rPr>
          <w:rFonts w:ascii="Trebuchet MS"/>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9"/>
        <w:rPr>
          <w:rFonts w:ascii="Trebuchet MS"/>
          <w:b/>
          <w:sz w:val="17"/>
        </w:rPr>
      </w:pPr>
    </w:p>
    <w:p>
      <w:pPr>
        <w:spacing w:line="124" w:lineRule="exact" w:before="0"/>
        <w:ind w:left="59" w:right="0" w:firstLine="0"/>
        <w:jc w:val="left"/>
        <w:rPr>
          <w:sz w:val="12"/>
        </w:rPr>
      </w:pPr>
      <w:r>
        <w:rPr>
          <w:color w:val="292425"/>
          <w:w w:val="110"/>
          <w:sz w:val="12"/>
        </w:rPr>
        <w:t>Percentage changes on a year earlier</w:t>
      </w:r>
    </w:p>
    <w:p>
      <w:pPr>
        <w:spacing w:line="124" w:lineRule="exact" w:before="0"/>
        <w:ind w:left="1993" w:right="0" w:firstLine="0"/>
        <w:jc w:val="left"/>
        <w:rPr>
          <w:sz w:val="12"/>
        </w:rPr>
      </w:pPr>
      <w:r>
        <w:rPr/>
        <w:pict>
          <v:line style="position:absolute;mso-position-horizontal-relative:page;mso-position-vertical-relative:paragraph;z-index:16201728" from="199.190994pt,2.589557pt" to="206.065994pt,2.589557pt" stroked="true" strokeweight=".5pt" strokecolor="#292425">
            <v:stroke dashstyle="solid"/>
            <w10:wrap type="none"/>
          </v:line>
        </w:pict>
      </w:r>
      <w:r>
        <w:rPr>
          <w:color w:val="292425"/>
          <w:w w:val="121"/>
          <w:sz w:val="12"/>
        </w:rPr>
        <w:t>8</w:t>
      </w:r>
    </w:p>
    <w:p>
      <w:pPr>
        <w:pStyle w:val="BodyText"/>
        <w:spacing w:before="2"/>
        <w:rPr>
          <w:sz w:val="10"/>
        </w:rPr>
      </w:pPr>
    </w:p>
    <w:p>
      <w:pPr>
        <w:spacing w:before="0"/>
        <w:ind w:left="1993" w:right="0" w:firstLine="0"/>
        <w:jc w:val="left"/>
        <w:rPr>
          <w:sz w:val="12"/>
        </w:rPr>
      </w:pPr>
      <w:r>
        <w:rPr/>
        <w:pict>
          <v:group style="position:absolute;margin-left:41.73pt;margin-top:3.039173pt;width:164.35pt;height:134.3pt;mso-position-horizontal-relative:page;mso-position-vertical-relative:paragraph;z-index:-22393856" coordorigin="835,61" coordsize="3287,2686">
            <v:shape style="position:absolute;left:1036;top:595;width:3085;height:2146" coordorigin="1037,596" coordsize="3085,2146" path="m3984,2681l4121,2681m1037,2741l3927,2741m1039,2740l1039,2668m1111,2740l1111,2690m1196,2740l1196,2690m1268,2740l1268,2690m1343,2740l1343,2690m1416,2740l1416,2690m1501,2740l1501,2690m1573,2740l1573,2690m1646,2740l1646,2690m1718,2740l1718,2690m1803,2740l1803,2690m1876,2740l1876,2690m1948,2740l1948,2668m2021,2740l2021,2690m2106,2740l2106,2690m2181,2740l2181,2690m2253,2740l2253,2690m2326,2740l2326,2690m2411,2740l2411,2690m2483,2740l2483,2690m2556,2740l2556,2690m2641,2740l2641,2690m2713,2740l2713,2690m2786,2740l2786,2690m2858,2740l2858,2668m2943,2740l2943,2690m3018,2740l3018,2690m3091,2740l3091,2690m3163,2740l3163,2690m3248,2740l3248,2690m3321,2740l3321,2690m3393,2740l3393,2690m3466,2740l3466,2690m3551,2740l3551,2690m3623,2740l3623,2690m3696,2740l3696,2690m3771,2740l3771,2668m3856,2740l3856,2690m3928,2740l3928,2690m3984,2426l4121,2426m3984,2151l4121,2151m3984,1896l4121,1896m3984,1638l4121,1638m3984,1383l4121,1383m3984,1108l4121,1108m3984,853l4121,853m3984,596l4121,596e" filled="false" stroked="true" strokeweight=".5pt" strokecolor="#292425">
              <v:path arrowok="t"/>
              <v:stroke dashstyle="solid"/>
            </v:shape>
            <v:shape style="position:absolute;left:1036;top:629;width:2890;height:1985" coordorigin="1037,630" coordsize="2890,1985" path="m1037,1690l1109,1775,1194,1690,1267,1605,1342,1535,1414,1517,1463,1518,1489,1519,1498,1519,1499,1518,1511,1483,1536,1407,1560,1331,1572,1297,1644,1092,1717,1177,1802,1092,1874,1107,1947,1227,2019,817,2104,732,2179,955,2221,956,2243,957,2251,956,2252,956,2263,923,2288,852,2313,782,2324,750,2409,817,2482,1040,2554,1022,2639,920,2712,902,2784,955,2857,630,2942,852,3017,1107,3089,902,3162,885,3247,1210,3319,1535,3392,1382,3464,1485,3549,1980,3622,2202,3694,2390,3769,2612,3818,2613,3844,2614,3853,2614,3854,2613,3866,2565,3891,2458,3915,2353,3927,2305e" filled="false" stroked="true" strokeweight="1pt" strokecolor="#0067a3">
              <v:path arrowok="t"/>
              <v:stroke dashstyle="solid"/>
            </v:shape>
            <v:shape style="position:absolute;left:3983;top:65;width:138;height:275" coordorigin="3984,66" coordsize="138,275" path="m3984,341l4121,341m3984,66l4121,66e" filled="false" stroked="true" strokeweight=".5pt" strokecolor="#292425">
              <v:path arrowok="t"/>
              <v:stroke dashstyle="solid"/>
            </v:shape>
            <v:shape style="position:absolute;left:1036;top:149;width:2890;height:2415" coordorigin="1037,150" coordsize="2890,2415" path="m1037,2562l1079,2563,1100,2564,1108,2564,1109,2563,1123,2549,1152,2518,1181,2488,1194,2475,1267,2340,1342,2305,1414,2220,1499,2015,1572,1860,1644,1725,1717,1517,1802,1330,1874,1142,1947,870,2019,715,2104,612,2179,665,2252,475,2324,407,2373,408,2399,409,2408,409,2409,408,2421,408,2446,408,2470,409,2482,408,2518,322,2543,264,2639,150,2712,220,2784,475,2857,577,2942,647,3017,750,3059,751,3080,752,3088,751,3089,751,3101,774,3126,826,3150,878,3162,902,3247,1022,3319,1312,3392,1415,3464,1672,3549,2015,3622,2167,3694,2117,3769,2100,3854,2167,3927,2117e" filled="false" stroked="true" strokeweight="1pt" strokecolor="#f9aa54">
              <v:path arrowok="t"/>
              <v:stroke dashstyle="solid"/>
            </v:shape>
            <v:shape style="position:absolute;left:834;top:65;width:138;height:2615" coordorigin="835,66" coordsize="138,2615" path="m835,2681l972,2681m835,2426l972,2426m835,2151l972,2151m835,1896l972,1896m835,1638l972,1638m835,1383l972,1383m835,1108l972,1108m835,853l972,853m835,596l972,596m835,341l972,341m835,66l972,66e" filled="false" stroked="true" strokeweight=".5pt" strokecolor="#292425">
              <v:path arrowok="t"/>
              <v:stroke dashstyle="solid"/>
            </v:shape>
            <v:line style="position:absolute" from="1037,1896" to="3927,1896" stroked="true" strokeweight=".5pt" strokecolor="#292425">
              <v:stroke dashstyle="solid"/>
            </v:line>
            <w10:wrap type="none"/>
          </v:group>
        </w:pict>
      </w:r>
      <w:r>
        <w:rPr>
          <w:color w:val="292425"/>
          <w:w w:val="121"/>
          <w:sz w:val="12"/>
        </w:rPr>
        <w:t>7</w:t>
      </w:r>
    </w:p>
    <w:p>
      <w:pPr>
        <w:pStyle w:val="BodyText"/>
        <w:spacing w:before="3"/>
        <w:rPr>
          <w:sz w:val="21"/>
        </w:rPr>
      </w:pPr>
      <w:r>
        <w:rPr/>
        <w:br w:type="column"/>
      </w:r>
      <w:r>
        <w:rPr>
          <w:sz w:val="21"/>
        </w:rPr>
      </w:r>
    </w:p>
    <w:p>
      <w:pPr>
        <w:pStyle w:val="BodyText"/>
        <w:spacing w:line="292" w:lineRule="auto"/>
        <w:ind w:left="174" w:right="210"/>
      </w:pPr>
      <w:r>
        <w:rPr>
          <w:color w:val="292425"/>
          <w:w w:val="110"/>
        </w:rPr>
        <w:t>price inflation (see Chart 4.8). But oil accounted for most of the rebound in input prices in Q1 and is likely </w:t>
      </w:r>
      <w:r>
        <w:rPr>
          <w:color w:val="292425"/>
          <w:spacing w:val="-4"/>
          <w:w w:val="110"/>
        </w:rPr>
        <w:t>to </w:t>
      </w:r>
      <w:r>
        <w:rPr>
          <w:color w:val="292425"/>
          <w:spacing w:val="-3"/>
          <w:w w:val="110"/>
        </w:rPr>
        <w:t>create </w:t>
      </w:r>
      <w:r>
        <w:rPr>
          <w:color w:val="292425"/>
          <w:w w:val="110"/>
        </w:rPr>
        <w:t>additional </w:t>
      </w:r>
      <w:r>
        <w:rPr>
          <w:color w:val="292425"/>
          <w:spacing w:val="-3"/>
          <w:w w:val="110"/>
        </w:rPr>
        <w:t>upward pressure </w:t>
      </w:r>
      <w:r>
        <w:rPr>
          <w:color w:val="292425"/>
          <w:w w:val="110"/>
        </w:rPr>
        <w:t>on annual input price inflation in the near future.</w:t>
      </w:r>
    </w:p>
    <w:p>
      <w:pPr>
        <w:spacing w:after="0" w:line="292" w:lineRule="auto"/>
        <w:sectPr>
          <w:type w:val="continuous"/>
          <w:pgSz w:w="11900" w:h="16840"/>
          <w:pgMar w:top="1260" w:bottom="280" w:left="640" w:right="640"/>
          <w:cols w:num="3" w:equalWidth="0">
            <w:col w:w="1498" w:space="40"/>
            <w:col w:w="2107" w:space="1280"/>
            <w:col w:w="5695"/>
          </w:cols>
        </w:sectPr>
      </w:pPr>
    </w:p>
    <w:p>
      <w:pPr>
        <w:spacing w:line="59" w:lineRule="exact" w:before="0"/>
        <w:ind w:left="2140" w:right="0" w:firstLine="0"/>
        <w:jc w:val="left"/>
        <w:rPr>
          <w:sz w:val="12"/>
        </w:rPr>
      </w:pPr>
      <w:r>
        <w:rPr>
          <w:color w:val="292425"/>
          <w:w w:val="105"/>
          <w:sz w:val="12"/>
        </w:rPr>
        <w:t>Euro area (a)</w:t>
      </w:r>
    </w:p>
    <w:p>
      <w:pPr>
        <w:spacing w:line="116" w:lineRule="exact" w:before="0"/>
        <w:ind w:left="3531" w:right="0" w:firstLine="0"/>
        <w:jc w:val="left"/>
        <w:rPr>
          <w:sz w:val="12"/>
        </w:rPr>
      </w:pPr>
      <w:r>
        <w:rPr>
          <w:color w:val="292425"/>
          <w:w w:val="121"/>
          <w:sz w:val="12"/>
        </w:rPr>
        <w:t>6</w:t>
      </w:r>
    </w:p>
    <w:p>
      <w:pPr>
        <w:pStyle w:val="BodyText"/>
        <w:spacing w:before="2"/>
        <w:rPr>
          <w:sz w:val="10"/>
        </w:rPr>
      </w:pPr>
    </w:p>
    <w:p>
      <w:pPr>
        <w:spacing w:before="0"/>
        <w:ind w:left="3531" w:right="0" w:firstLine="0"/>
        <w:jc w:val="left"/>
        <w:rPr>
          <w:sz w:val="12"/>
        </w:rPr>
      </w:pPr>
      <w:r>
        <w:rPr>
          <w:color w:val="292425"/>
          <w:w w:val="121"/>
          <w:sz w:val="12"/>
        </w:rPr>
        <w:t>5</w:t>
      </w:r>
    </w:p>
    <w:p>
      <w:pPr>
        <w:pStyle w:val="BodyText"/>
        <w:spacing w:before="4"/>
        <w:rPr>
          <w:sz w:val="10"/>
        </w:rPr>
      </w:pPr>
    </w:p>
    <w:p>
      <w:pPr>
        <w:spacing w:before="0"/>
        <w:ind w:left="3531" w:right="0" w:firstLine="0"/>
        <w:jc w:val="left"/>
        <w:rPr>
          <w:sz w:val="12"/>
        </w:rPr>
      </w:pPr>
      <w:r>
        <w:rPr>
          <w:color w:val="292425"/>
          <w:w w:val="121"/>
          <w:sz w:val="12"/>
        </w:rPr>
        <w:t>4</w:t>
      </w:r>
    </w:p>
    <w:p>
      <w:pPr>
        <w:tabs>
          <w:tab w:pos="3603" w:val="right" w:leader="none"/>
        </w:tabs>
        <w:spacing w:before="117"/>
        <w:ind w:left="1465" w:right="0" w:firstLine="0"/>
        <w:jc w:val="left"/>
        <w:rPr>
          <w:sz w:val="12"/>
        </w:rPr>
      </w:pPr>
      <w:r>
        <w:rPr>
          <w:color w:val="292425"/>
          <w:w w:val="110"/>
          <w:sz w:val="12"/>
        </w:rPr>
        <w:t>United</w:t>
      </w:r>
      <w:r>
        <w:rPr>
          <w:color w:val="292425"/>
          <w:spacing w:val="-4"/>
          <w:w w:val="110"/>
          <w:sz w:val="12"/>
        </w:rPr>
        <w:t> </w:t>
      </w:r>
      <w:r>
        <w:rPr>
          <w:color w:val="292425"/>
          <w:w w:val="110"/>
          <w:sz w:val="12"/>
        </w:rPr>
        <w:t>States</w:t>
      </w:r>
      <w:r>
        <w:rPr>
          <w:color w:val="292425"/>
          <w:spacing w:val="-3"/>
          <w:w w:val="110"/>
          <w:sz w:val="12"/>
        </w:rPr>
        <w:t> </w:t>
      </w:r>
      <w:r>
        <w:rPr>
          <w:color w:val="292425"/>
          <w:w w:val="110"/>
          <w:sz w:val="12"/>
        </w:rPr>
        <w:t>(b)</w:t>
        <w:tab/>
      </w:r>
      <w:r>
        <w:rPr>
          <w:color w:val="292425"/>
          <w:w w:val="110"/>
          <w:position w:val="1"/>
          <w:sz w:val="12"/>
        </w:rPr>
        <w:t>3</w:t>
      </w:r>
    </w:p>
    <w:p>
      <w:pPr>
        <w:pStyle w:val="BodyText"/>
        <w:spacing w:before="1"/>
        <w:rPr>
          <w:sz w:val="11"/>
        </w:rPr>
      </w:pPr>
    </w:p>
    <w:p>
      <w:pPr>
        <w:spacing w:before="0"/>
        <w:ind w:left="3531" w:right="0" w:firstLine="0"/>
        <w:jc w:val="left"/>
        <w:rPr>
          <w:sz w:val="12"/>
        </w:rPr>
      </w:pPr>
      <w:r>
        <w:rPr>
          <w:color w:val="292425"/>
          <w:w w:val="121"/>
          <w:sz w:val="12"/>
        </w:rPr>
        <w:t>2</w:t>
      </w:r>
    </w:p>
    <w:p>
      <w:pPr>
        <w:pStyle w:val="BodyText"/>
        <w:spacing w:before="2"/>
        <w:rPr>
          <w:sz w:val="10"/>
        </w:rPr>
      </w:pPr>
    </w:p>
    <w:p>
      <w:pPr>
        <w:spacing w:line="121" w:lineRule="exact" w:before="0"/>
        <w:ind w:left="3531" w:right="0" w:firstLine="0"/>
        <w:jc w:val="left"/>
        <w:rPr>
          <w:sz w:val="12"/>
        </w:rPr>
      </w:pPr>
      <w:r>
        <w:rPr>
          <w:color w:val="292425"/>
          <w:w w:val="121"/>
          <w:sz w:val="12"/>
        </w:rPr>
        <w:t>1</w:t>
      </w:r>
    </w:p>
    <w:p>
      <w:pPr>
        <w:spacing w:line="152" w:lineRule="exact" w:before="0"/>
        <w:ind w:left="3455" w:right="0" w:firstLine="0"/>
        <w:jc w:val="left"/>
        <w:rPr>
          <w:sz w:val="16"/>
        </w:rPr>
      </w:pPr>
      <w:r>
        <w:rPr>
          <w:color w:val="292425"/>
          <w:w w:val="107"/>
          <w:sz w:val="16"/>
        </w:rPr>
        <w:t>+</w:t>
      </w:r>
    </w:p>
    <w:p>
      <w:pPr>
        <w:spacing w:line="153" w:lineRule="auto" w:before="16"/>
        <w:ind w:left="3469" w:right="0" w:firstLine="0"/>
        <w:jc w:val="left"/>
        <w:rPr>
          <w:sz w:val="12"/>
        </w:rPr>
      </w:pPr>
      <w:r>
        <w:rPr>
          <w:color w:val="292425"/>
          <w:spacing w:val="-5"/>
          <w:w w:val="105"/>
          <w:position w:val="-5"/>
          <w:sz w:val="16"/>
        </w:rPr>
        <w:t>_</w:t>
      </w:r>
      <w:r>
        <w:rPr>
          <w:color w:val="292425"/>
          <w:spacing w:val="-5"/>
          <w:w w:val="105"/>
          <w:sz w:val="12"/>
        </w:rPr>
        <w:t>0</w:t>
      </w:r>
    </w:p>
    <w:p>
      <w:pPr>
        <w:spacing w:before="84"/>
        <w:ind w:left="3531" w:right="0" w:firstLine="0"/>
        <w:jc w:val="left"/>
        <w:rPr>
          <w:sz w:val="12"/>
        </w:rPr>
      </w:pPr>
      <w:r>
        <w:rPr>
          <w:color w:val="292425"/>
          <w:w w:val="121"/>
          <w:sz w:val="12"/>
        </w:rPr>
        <w:t>1</w:t>
      </w:r>
    </w:p>
    <w:p>
      <w:pPr>
        <w:pStyle w:val="BodyText"/>
        <w:spacing w:before="7"/>
        <w:rPr>
          <w:sz w:val="11"/>
        </w:rPr>
      </w:pPr>
    </w:p>
    <w:p>
      <w:pPr>
        <w:spacing w:before="1"/>
        <w:ind w:left="3531" w:right="0" w:firstLine="0"/>
        <w:jc w:val="left"/>
        <w:rPr>
          <w:sz w:val="12"/>
        </w:rPr>
      </w:pPr>
      <w:r>
        <w:rPr>
          <w:color w:val="292425"/>
          <w:w w:val="121"/>
          <w:sz w:val="12"/>
        </w:rPr>
        <w:t>2</w:t>
      </w:r>
    </w:p>
    <w:p>
      <w:pPr>
        <w:pStyle w:val="BodyText"/>
        <w:spacing w:before="4"/>
        <w:rPr>
          <w:sz w:val="10"/>
        </w:rPr>
      </w:pPr>
    </w:p>
    <w:p>
      <w:pPr>
        <w:spacing w:before="0"/>
        <w:ind w:left="3531" w:right="0" w:firstLine="0"/>
        <w:jc w:val="left"/>
        <w:rPr>
          <w:sz w:val="12"/>
        </w:rPr>
      </w:pPr>
      <w:r>
        <w:rPr>
          <w:color w:val="292425"/>
          <w:w w:val="121"/>
          <w:sz w:val="12"/>
        </w:rPr>
        <w:t>3</w:t>
      </w:r>
    </w:p>
    <w:p>
      <w:pPr>
        <w:tabs>
          <w:tab w:pos="1624" w:val="left" w:leader="none"/>
          <w:tab w:pos="2605" w:val="left" w:leader="none"/>
          <w:tab w:pos="3141" w:val="left" w:leader="none"/>
        </w:tabs>
        <w:spacing w:before="2"/>
        <w:ind w:left="715" w:right="0" w:firstLine="0"/>
        <w:jc w:val="left"/>
        <w:rPr>
          <w:sz w:val="12"/>
        </w:rPr>
      </w:pPr>
      <w:r>
        <w:rPr>
          <w:color w:val="292425"/>
          <w:w w:val="120"/>
          <w:sz w:val="12"/>
        </w:rPr>
        <w:t>1999</w:t>
        <w:tab/>
        <w:t>2000</w:t>
        <w:tab/>
        <w:t>01</w:t>
        <w:tab/>
        <w:t>02</w:t>
      </w:r>
    </w:p>
    <w:p>
      <w:pPr>
        <w:pStyle w:val="BodyText"/>
        <w:rPr>
          <w:sz w:val="10"/>
        </w:rPr>
      </w:pPr>
    </w:p>
    <w:p>
      <w:pPr>
        <w:spacing w:line="208" w:lineRule="auto" w:before="0"/>
        <w:ind w:left="667" w:right="0" w:hanging="490"/>
        <w:jc w:val="left"/>
        <w:rPr>
          <w:sz w:val="12"/>
        </w:rPr>
      </w:pPr>
      <w:r>
        <w:rPr>
          <w:color w:val="292425"/>
          <w:w w:val="110"/>
          <w:sz w:val="12"/>
        </w:rPr>
        <w:t>Sources:</w:t>
      </w:r>
      <w:r>
        <w:rPr>
          <w:color w:val="292425"/>
          <w:spacing w:val="-7"/>
          <w:w w:val="110"/>
          <w:sz w:val="12"/>
        </w:rPr>
        <w:t> </w:t>
      </w:r>
      <w:r>
        <w:rPr>
          <w:color w:val="292425"/>
          <w:w w:val="110"/>
          <w:sz w:val="12"/>
        </w:rPr>
        <w:t>Thomson</w:t>
      </w:r>
      <w:r>
        <w:rPr>
          <w:color w:val="292425"/>
          <w:spacing w:val="-20"/>
          <w:w w:val="110"/>
          <w:sz w:val="12"/>
        </w:rPr>
        <w:t> </w:t>
      </w:r>
      <w:r>
        <w:rPr>
          <w:color w:val="292425"/>
          <w:w w:val="110"/>
          <w:sz w:val="12"/>
        </w:rPr>
        <w:t>Financial</w:t>
      </w:r>
      <w:r>
        <w:rPr>
          <w:color w:val="292425"/>
          <w:spacing w:val="-21"/>
          <w:w w:val="110"/>
          <w:sz w:val="12"/>
        </w:rPr>
        <w:t> </w:t>
      </w:r>
      <w:r>
        <w:rPr>
          <w:color w:val="292425"/>
          <w:w w:val="110"/>
          <w:sz w:val="12"/>
        </w:rPr>
        <w:t>Datastream,</w:t>
      </w:r>
      <w:r>
        <w:rPr>
          <w:color w:val="292425"/>
          <w:spacing w:val="-20"/>
          <w:w w:val="110"/>
          <w:sz w:val="12"/>
        </w:rPr>
        <w:t> </w:t>
      </w:r>
      <w:r>
        <w:rPr>
          <w:color w:val="292425"/>
          <w:w w:val="110"/>
          <w:sz w:val="12"/>
        </w:rPr>
        <w:t>Eurostat</w:t>
      </w:r>
      <w:r>
        <w:rPr>
          <w:color w:val="292425"/>
          <w:spacing w:val="-21"/>
          <w:w w:val="110"/>
          <w:sz w:val="12"/>
        </w:rPr>
        <w:t> </w:t>
      </w:r>
      <w:r>
        <w:rPr>
          <w:color w:val="292425"/>
          <w:w w:val="110"/>
          <w:sz w:val="12"/>
        </w:rPr>
        <w:t>and</w:t>
      </w:r>
      <w:r>
        <w:rPr>
          <w:color w:val="292425"/>
          <w:spacing w:val="-20"/>
          <w:w w:val="110"/>
          <w:sz w:val="12"/>
        </w:rPr>
        <w:t> </w:t>
      </w:r>
      <w:r>
        <w:rPr>
          <w:color w:val="292425"/>
          <w:w w:val="110"/>
          <w:sz w:val="12"/>
        </w:rPr>
        <w:t>US</w:t>
      </w:r>
      <w:r>
        <w:rPr>
          <w:color w:val="292425"/>
          <w:spacing w:val="-21"/>
          <w:w w:val="110"/>
          <w:sz w:val="12"/>
        </w:rPr>
        <w:t> </w:t>
      </w:r>
      <w:r>
        <w:rPr>
          <w:color w:val="292425"/>
          <w:w w:val="110"/>
          <w:sz w:val="12"/>
        </w:rPr>
        <w:t>Department of</w:t>
      </w:r>
      <w:r>
        <w:rPr>
          <w:color w:val="292425"/>
          <w:spacing w:val="-4"/>
          <w:w w:val="110"/>
          <w:sz w:val="12"/>
        </w:rPr>
        <w:t> </w:t>
      </w:r>
      <w:r>
        <w:rPr>
          <w:color w:val="292425"/>
          <w:w w:val="110"/>
          <w:sz w:val="12"/>
        </w:rPr>
        <w:t>Labor.</w:t>
      </w:r>
    </w:p>
    <w:p>
      <w:pPr>
        <w:pStyle w:val="ListParagraph"/>
        <w:numPr>
          <w:ilvl w:val="0"/>
          <w:numId w:val="30"/>
        </w:numPr>
        <w:tabs>
          <w:tab w:pos="418" w:val="left" w:leader="none"/>
        </w:tabs>
        <w:spacing w:line="129" w:lineRule="exact" w:before="106" w:after="0"/>
        <w:ind w:left="417" w:right="0" w:hanging="241"/>
        <w:jc w:val="left"/>
        <w:rPr>
          <w:sz w:val="12"/>
        </w:rPr>
      </w:pPr>
      <w:r>
        <w:rPr>
          <w:color w:val="292425"/>
          <w:w w:val="110"/>
          <w:sz w:val="12"/>
        </w:rPr>
        <w:t>Prices</w:t>
      </w:r>
      <w:r>
        <w:rPr>
          <w:color w:val="292425"/>
          <w:spacing w:val="-6"/>
          <w:w w:val="110"/>
          <w:sz w:val="12"/>
        </w:rPr>
        <w:t> </w:t>
      </w:r>
      <w:r>
        <w:rPr>
          <w:color w:val="292425"/>
          <w:w w:val="110"/>
          <w:sz w:val="12"/>
        </w:rPr>
        <w:t>of</w:t>
      </w:r>
      <w:r>
        <w:rPr>
          <w:color w:val="292425"/>
          <w:spacing w:val="-6"/>
          <w:w w:val="110"/>
          <w:sz w:val="12"/>
        </w:rPr>
        <w:t> </w:t>
      </w:r>
      <w:r>
        <w:rPr>
          <w:color w:val="292425"/>
          <w:w w:val="110"/>
          <w:sz w:val="12"/>
        </w:rPr>
        <w:t>industrial</w:t>
      </w:r>
      <w:r>
        <w:rPr>
          <w:color w:val="292425"/>
          <w:spacing w:val="-6"/>
          <w:w w:val="110"/>
          <w:sz w:val="12"/>
        </w:rPr>
        <w:t> </w:t>
      </w:r>
      <w:r>
        <w:rPr>
          <w:color w:val="292425"/>
          <w:w w:val="110"/>
          <w:sz w:val="12"/>
        </w:rPr>
        <w:t>goods</w:t>
      </w:r>
      <w:r>
        <w:rPr>
          <w:color w:val="292425"/>
          <w:spacing w:val="-5"/>
          <w:w w:val="110"/>
          <w:sz w:val="12"/>
        </w:rPr>
        <w:t> </w:t>
      </w:r>
      <w:r>
        <w:rPr>
          <w:color w:val="292425"/>
          <w:w w:val="110"/>
          <w:sz w:val="12"/>
        </w:rPr>
        <w:t>excluding</w:t>
      </w:r>
      <w:r>
        <w:rPr>
          <w:color w:val="292425"/>
          <w:spacing w:val="-6"/>
          <w:w w:val="110"/>
          <w:sz w:val="12"/>
        </w:rPr>
        <w:t> </w:t>
      </w:r>
      <w:r>
        <w:rPr>
          <w:color w:val="292425"/>
          <w:w w:val="110"/>
          <w:sz w:val="12"/>
        </w:rPr>
        <w:t>construction.</w:t>
      </w:r>
    </w:p>
    <w:p>
      <w:pPr>
        <w:pStyle w:val="ListParagraph"/>
        <w:numPr>
          <w:ilvl w:val="0"/>
          <w:numId w:val="30"/>
        </w:numPr>
        <w:tabs>
          <w:tab w:pos="418" w:val="left" w:leader="none"/>
        </w:tabs>
        <w:spacing w:line="129" w:lineRule="exact" w:before="0" w:after="0"/>
        <w:ind w:left="417" w:right="0" w:hanging="241"/>
        <w:jc w:val="left"/>
        <w:rPr>
          <w:sz w:val="12"/>
        </w:rPr>
      </w:pPr>
      <w:r>
        <w:rPr>
          <w:color w:val="292425"/>
          <w:w w:val="105"/>
          <w:sz w:val="12"/>
        </w:rPr>
        <w:t>Prices of finished</w:t>
      </w:r>
      <w:r>
        <w:rPr>
          <w:color w:val="292425"/>
          <w:spacing w:val="-5"/>
          <w:w w:val="105"/>
          <w:sz w:val="12"/>
        </w:rPr>
        <w:t> </w:t>
      </w:r>
      <w:r>
        <w:rPr>
          <w:color w:val="292425"/>
          <w:w w:val="105"/>
          <w:sz w:val="12"/>
        </w:rPr>
        <w:t>goods.</w:t>
      </w:r>
    </w:p>
    <w:p>
      <w:pPr>
        <w:pStyle w:val="BodyText"/>
        <w:rPr>
          <w:sz w:val="12"/>
        </w:rPr>
      </w:pPr>
    </w:p>
    <w:p>
      <w:pPr>
        <w:pStyle w:val="BodyText"/>
        <w:spacing w:before="9"/>
        <w:rPr>
          <w:sz w:val="13"/>
        </w:rPr>
      </w:pPr>
    </w:p>
    <w:p>
      <w:pPr>
        <w:pStyle w:val="Heading7"/>
        <w:ind w:left="175"/>
      </w:pPr>
      <w:r>
        <w:rPr>
          <w:color w:val="0092C0"/>
          <w:w w:val="95"/>
        </w:rPr>
        <w:t>Chart 4.7</w:t>
      </w:r>
    </w:p>
    <w:p>
      <w:pPr>
        <w:spacing w:line="247" w:lineRule="auto" w:before="8"/>
        <w:ind w:left="175" w:right="0" w:firstLine="0"/>
        <w:jc w:val="left"/>
        <w:rPr>
          <w:rFonts w:ascii="Trebuchet MS"/>
          <w:b/>
          <w:sz w:val="20"/>
        </w:rPr>
      </w:pPr>
      <w:r>
        <w:rPr>
          <w:rFonts w:ascii="Trebuchet MS"/>
          <w:b/>
          <w:color w:val="0092C0"/>
          <w:w w:val="90"/>
          <w:sz w:val="20"/>
        </w:rPr>
        <w:t>Euro-area capacity utilisation in </w:t>
      </w:r>
      <w:r>
        <w:rPr>
          <w:rFonts w:ascii="Trebuchet MS"/>
          <w:b/>
          <w:color w:val="0092C0"/>
          <w:sz w:val="20"/>
        </w:rPr>
        <w:t>manufacturing</w:t>
      </w:r>
    </w:p>
    <w:p>
      <w:pPr>
        <w:spacing w:line="206" w:lineRule="auto" w:before="79"/>
        <w:ind w:left="2076" w:right="285" w:hanging="100"/>
        <w:jc w:val="left"/>
        <w:rPr>
          <w:sz w:val="12"/>
        </w:rPr>
      </w:pPr>
      <w:r>
        <w:rPr>
          <w:color w:val="292425"/>
          <w:w w:val="110"/>
          <w:sz w:val="12"/>
        </w:rPr>
        <w:t>Deviation from average since 1985 in percentage points</w:t>
      </w:r>
    </w:p>
    <w:p>
      <w:pPr>
        <w:pStyle w:val="BodyText"/>
        <w:spacing w:before="5"/>
        <w:rPr>
          <w:sz w:val="22"/>
        </w:rPr>
      </w:pPr>
      <w:r>
        <w:rPr/>
        <w:br w:type="column"/>
      </w:r>
      <w:r>
        <w:rPr>
          <w:sz w:val="22"/>
        </w:rPr>
      </w:r>
    </w:p>
    <w:p>
      <w:pPr>
        <w:pStyle w:val="BodyText"/>
        <w:spacing w:line="292" w:lineRule="auto"/>
        <w:ind w:left="175" w:right="286"/>
      </w:pPr>
      <w:r>
        <w:rPr>
          <w:color w:val="292425"/>
          <w:w w:val="105"/>
        </w:rPr>
        <w:t>The other major cost components more than offset the negative contribution from input prices </w:t>
      </w:r>
      <w:r>
        <w:rPr>
          <w:color w:val="292425"/>
          <w:spacing w:val="-4"/>
          <w:w w:val="105"/>
        </w:rPr>
        <w:t>to </w:t>
      </w:r>
      <w:r>
        <w:rPr>
          <w:color w:val="292425"/>
          <w:w w:val="105"/>
        </w:rPr>
        <w:t>the annual change in manufacturers’ costs in </w:t>
      </w:r>
      <w:r>
        <w:rPr>
          <w:color w:val="292425"/>
          <w:spacing w:val="-11"/>
          <w:w w:val="105"/>
        </w:rPr>
        <w:t>2001 </w:t>
      </w:r>
      <w:r>
        <w:rPr>
          <w:color w:val="292425"/>
          <w:w w:val="105"/>
        </w:rPr>
        <w:t>Q4. Labour is probably the biggest component of manufacturers’ costs, and unit labour costs rose </w:t>
      </w:r>
      <w:r>
        <w:rPr>
          <w:color w:val="292425"/>
          <w:spacing w:val="-3"/>
          <w:w w:val="105"/>
        </w:rPr>
        <w:t>by </w:t>
      </w:r>
      <w:r>
        <w:rPr>
          <w:color w:val="292425"/>
          <w:w w:val="105"/>
        </w:rPr>
        <w:t>4.6% in the year </w:t>
      </w:r>
      <w:r>
        <w:rPr>
          <w:color w:val="292425"/>
          <w:spacing w:val="-4"/>
          <w:w w:val="105"/>
        </w:rPr>
        <w:t>to </w:t>
      </w:r>
      <w:r>
        <w:rPr>
          <w:color w:val="292425"/>
          <w:w w:val="105"/>
        </w:rPr>
        <w:t>Q4, compared with 4.1% in the year </w:t>
      </w:r>
      <w:r>
        <w:rPr>
          <w:color w:val="292425"/>
          <w:spacing w:val="-4"/>
          <w:w w:val="105"/>
        </w:rPr>
        <w:t>to </w:t>
      </w:r>
      <w:r>
        <w:rPr>
          <w:color w:val="292425"/>
          <w:w w:val="105"/>
        </w:rPr>
        <w:t>Q3. Earnings increased </w:t>
      </w:r>
      <w:r>
        <w:rPr>
          <w:color w:val="292425"/>
          <w:spacing w:val="-3"/>
          <w:w w:val="105"/>
        </w:rPr>
        <w:t>by </w:t>
      </w:r>
      <w:r>
        <w:rPr>
          <w:color w:val="292425"/>
          <w:w w:val="105"/>
        </w:rPr>
        <w:t>3.1%, but productivity </w:t>
      </w:r>
      <w:r>
        <w:rPr>
          <w:color w:val="292425"/>
          <w:spacing w:val="-3"/>
          <w:w w:val="105"/>
        </w:rPr>
        <w:t>growth was </w:t>
      </w:r>
      <w:r>
        <w:rPr>
          <w:color w:val="292425"/>
          <w:w w:val="105"/>
        </w:rPr>
        <w:t>negative. The costs of </w:t>
      </w:r>
      <w:r>
        <w:rPr>
          <w:color w:val="292425"/>
          <w:spacing w:val="-3"/>
          <w:w w:val="105"/>
        </w:rPr>
        <w:t>bought-in </w:t>
      </w:r>
      <w:r>
        <w:rPr>
          <w:color w:val="292425"/>
          <w:w w:val="105"/>
        </w:rPr>
        <w:t>services, such as transport and the </w:t>
      </w:r>
      <w:r>
        <w:rPr>
          <w:color w:val="292425"/>
          <w:spacing w:val="-2"/>
          <w:w w:val="105"/>
        </w:rPr>
        <w:t>rental </w:t>
      </w:r>
      <w:r>
        <w:rPr>
          <w:color w:val="292425"/>
          <w:w w:val="105"/>
        </w:rPr>
        <w:t>of buildings, also probably increased </w:t>
      </w:r>
      <w:r>
        <w:rPr>
          <w:color w:val="292425"/>
          <w:spacing w:val="-3"/>
          <w:w w:val="105"/>
        </w:rPr>
        <w:t>by </w:t>
      </w:r>
      <w:r>
        <w:rPr>
          <w:color w:val="292425"/>
          <w:w w:val="105"/>
        </w:rPr>
        <w:t>around 4% </w:t>
      </w:r>
      <w:r>
        <w:rPr>
          <w:color w:val="292425"/>
          <w:spacing w:val="-3"/>
          <w:w w:val="105"/>
        </w:rPr>
        <w:t>over </w:t>
      </w:r>
      <w:r>
        <w:rPr>
          <w:color w:val="292425"/>
          <w:w w:val="105"/>
        </w:rPr>
        <w:t>the same period. Looking forward, April’s quarterly CBI </w:t>
      </w:r>
      <w:r>
        <w:rPr>
          <w:color w:val="292425"/>
          <w:spacing w:val="-3"/>
          <w:w w:val="105"/>
        </w:rPr>
        <w:t>survey showed </w:t>
      </w:r>
      <w:r>
        <w:rPr>
          <w:color w:val="292425"/>
          <w:w w:val="105"/>
        </w:rPr>
        <w:t>a rise in the net balance of firms expecting </w:t>
      </w:r>
      <w:r>
        <w:rPr>
          <w:color w:val="292425"/>
          <w:spacing w:val="-3"/>
          <w:w w:val="105"/>
        </w:rPr>
        <w:t>average </w:t>
      </w:r>
      <w:r>
        <w:rPr>
          <w:color w:val="292425"/>
          <w:w w:val="105"/>
        </w:rPr>
        <w:t>unit costs </w:t>
      </w:r>
      <w:r>
        <w:rPr>
          <w:color w:val="292425"/>
          <w:spacing w:val="-4"/>
          <w:w w:val="105"/>
        </w:rPr>
        <w:t>to </w:t>
      </w:r>
      <w:r>
        <w:rPr>
          <w:color w:val="292425"/>
          <w:w w:val="105"/>
        </w:rPr>
        <w:t>increase </w:t>
      </w:r>
      <w:r>
        <w:rPr>
          <w:color w:val="292425"/>
          <w:spacing w:val="-3"/>
          <w:w w:val="105"/>
        </w:rPr>
        <w:t>over </w:t>
      </w:r>
      <w:r>
        <w:rPr>
          <w:color w:val="292425"/>
          <w:w w:val="105"/>
        </w:rPr>
        <w:t>the next four months.</w:t>
      </w:r>
    </w:p>
    <w:p>
      <w:pPr>
        <w:pStyle w:val="BodyText"/>
        <w:rPr>
          <w:sz w:val="22"/>
        </w:rPr>
      </w:pPr>
    </w:p>
    <w:p>
      <w:pPr>
        <w:pStyle w:val="BodyText"/>
        <w:spacing w:line="292" w:lineRule="auto"/>
        <w:ind w:left="175" w:right="366"/>
      </w:pPr>
      <w:r>
        <w:rPr>
          <w:color w:val="292425"/>
          <w:w w:val="110"/>
        </w:rPr>
        <w:t>Manufacturers’</w:t>
      </w:r>
      <w:r>
        <w:rPr>
          <w:color w:val="292425"/>
          <w:spacing w:val="-29"/>
          <w:w w:val="110"/>
        </w:rPr>
        <w:t> </w:t>
      </w:r>
      <w:r>
        <w:rPr>
          <w:color w:val="292425"/>
          <w:w w:val="110"/>
        </w:rPr>
        <w:t>output</w:t>
      </w:r>
      <w:r>
        <w:rPr>
          <w:color w:val="292425"/>
          <w:spacing w:val="-28"/>
          <w:w w:val="110"/>
        </w:rPr>
        <w:t> </w:t>
      </w:r>
      <w:r>
        <w:rPr>
          <w:color w:val="292425"/>
          <w:w w:val="110"/>
        </w:rPr>
        <w:t>prices</w:t>
      </w:r>
      <w:r>
        <w:rPr>
          <w:color w:val="292425"/>
          <w:spacing w:val="-28"/>
          <w:w w:val="110"/>
        </w:rPr>
        <w:t> </w:t>
      </w:r>
      <w:r>
        <w:rPr>
          <w:color w:val="292425"/>
          <w:w w:val="110"/>
        </w:rPr>
        <w:t>(excluding</w:t>
      </w:r>
      <w:r>
        <w:rPr>
          <w:color w:val="292425"/>
          <w:spacing w:val="-28"/>
          <w:w w:val="110"/>
        </w:rPr>
        <w:t> </w:t>
      </w:r>
      <w:r>
        <w:rPr>
          <w:color w:val="292425"/>
          <w:w w:val="110"/>
        </w:rPr>
        <w:t>the</w:t>
      </w:r>
      <w:r>
        <w:rPr>
          <w:color w:val="292425"/>
          <w:spacing w:val="-28"/>
          <w:w w:val="110"/>
        </w:rPr>
        <w:t> </w:t>
      </w:r>
      <w:r>
        <w:rPr>
          <w:color w:val="292425"/>
          <w:w w:val="110"/>
        </w:rPr>
        <w:t>effects</w:t>
      </w:r>
      <w:r>
        <w:rPr>
          <w:color w:val="292425"/>
          <w:spacing w:val="-29"/>
          <w:w w:val="110"/>
        </w:rPr>
        <w:t> </w:t>
      </w:r>
      <w:r>
        <w:rPr>
          <w:color w:val="292425"/>
          <w:w w:val="110"/>
        </w:rPr>
        <w:t>of</w:t>
      </w:r>
      <w:r>
        <w:rPr>
          <w:color w:val="292425"/>
          <w:spacing w:val="-28"/>
          <w:w w:val="110"/>
        </w:rPr>
        <w:t> </w:t>
      </w:r>
      <w:r>
        <w:rPr>
          <w:color w:val="292425"/>
          <w:spacing w:val="-4"/>
          <w:w w:val="110"/>
        </w:rPr>
        <w:t>excise </w:t>
      </w:r>
      <w:r>
        <w:rPr>
          <w:color w:val="292425"/>
          <w:w w:val="110"/>
        </w:rPr>
        <w:t>duties) declined </w:t>
      </w:r>
      <w:r>
        <w:rPr>
          <w:color w:val="292425"/>
          <w:spacing w:val="-3"/>
          <w:w w:val="110"/>
        </w:rPr>
        <w:t>by </w:t>
      </w:r>
      <w:r>
        <w:rPr>
          <w:color w:val="292425"/>
          <w:w w:val="110"/>
        </w:rPr>
        <w:t>0.3% in the year </w:t>
      </w:r>
      <w:r>
        <w:rPr>
          <w:color w:val="292425"/>
          <w:spacing w:val="-4"/>
          <w:w w:val="110"/>
        </w:rPr>
        <w:t>to </w:t>
      </w:r>
      <w:r>
        <w:rPr>
          <w:color w:val="292425"/>
          <w:w w:val="110"/>
        </w:rPr>
        <w:t>Q4, suggesting that the</w:t>
      </w:r>
      <w:r>
        <w:rPr>
          <w:color w:val="292425"/>
          <w:spacing w:val="-6"/>
          <w:w w:val="110"/>
        </w:rPr>
        <w:t> </w:t>
      </w:r>
      <w:r>
        <w:rPr>
          <w:color w:val="292425"/>
          <w:w w:val="110"/>
        </w:rPr>
        <w:t>profit</w:t>
      </w:r>
      <w:r>
        <w:rPr>
          <w:color w:val="292425"/>
          <w:spacing w:val="-6"/>
          <w:w w:val="110"/>
        </w:rPr>
        <w:t> </w:t>
      </w:r>
      <w:r>
        <w:rPr>
          <w:color w:val="292425"/>
          <w:w w:val="110"/>
        </w:rPr>
        <w:t>share</w:t>
      </w:r>
      <w:r>
        <w:rPr>
          <w:color w:val="292425"/>
          <w:spacing w:val="-6"/>
          <w:w w:val="110"/>
        </w:rPr>
        <w:t> </w:t>
      </w:r>
      <w:r>
        <w:rPr>
          <w:color w:val="292425"/>
          <w:w w:val="110"/>
        </w:rPr>
        <w:t>in</w:t>
      </w:r>
      <w:r>
        <w:rPr>
          <w:color w:val="292425"/>
          <w:spacing w:val="-6"/>
          <w:w w:val="110"/>
        </w:rPr>
        <w:t> </w:t>
      </w:r>
      <w:r>
        <w:rPr>
          <w:color w:val="292425"/>
          <w:w w:val="110"/>
        </w:rPr>
        <w:t>the</w:t>
      </w:r>
      <w:r>
        <w:rPr>
          <w:color w:val="292425"/>
          <w:spacing w:val="-6"/>
          <w:w w:val="110"/>
        </w:rPr>
        <w:t> </w:t>
      </w:r>
      <w:r>
        <w:rPr>
          <w:color w:val="292425"/>
          <w:w w:val="110"/>
        </w:rPr>
        <w:t>manufacturing</w:t>
      </w:r>
      <w:r>
        <w:rPr>
          <w:color w:val="292425"/>
          <w:spacing w:val="-6"/>
          <w:w w:val="110"/>
        </w:rPr>
        <w:t> </w:t>
      </w:r>
      <w:r>
        <w:rPr>
          <w:color w:val="292425"/>
          <w:w w:val="110"/>
        </w:rPr>
        <w:t>sector</w:t>
      </w:r>
      <w:r>
        <w:rPr>
          <w:color w:val="292425"/>
          <w:spacing w:val="-6"/>
          <w:w w:val="110"/>
        </w:rPr>
        <w:t> </w:t>
      </w:r>
      <w:r>
        <w:rPr>
          <w:color w:val="292425"/>
          <w:spacing w:val="-3"/>
          <w:w w:val="110"/>
        </w:rPr>
        <w:t>deteriorated</w:t>
      </w:r>
    </w:p>
    <w:p>
      <w:pPr>
        <w:spacing w:after="0" w:line="292" w:lineRule="auto"/>
        <w:sectPr>
          <w:type w:val="continuous"/>
          <w:pgSz w:w="11900" w:h="16840"/>
          <w:pgMar w:top="1260" w:bottom="280" w:left="640" w:right="640"/>
          <w:cols w:num="2" w:equalWidth="0">
            <w:col w:w="3839" w:space="1084"/>
            <w:col w:w="5697"/>
          </w:cols>
        </w:sectPr>
      </w:pPr>
    </w:p>
    <w:p>
      <w:pPr>
        <w:spacing w:line="40" w:lineRule="exact" w:before="0"/>
        <w:ind w:left="3476" w:right="0" w:firstLine="0"/>
        <w:jc w:val="left"/>
        <w:rPr>
          <w:sz w:val="12"/>
        </w:rPr>
      </w:pPr>
      <w:r>
        <w:rPr/>
        <w:pict>
          <v:line style="position:absolute;mso-position-horizontal-relative:page;mso-position-vertical-relative:paragraph;z-index:16204288" from="197.339996pt,1.220287pt" to="204.214996pt,1.220287pt" stroked="true" strokeweight=".5pt" strokecolor="#292425">
            <v:stroke dashstyle="solid"/>
            <w10:wrap type="none"/>
          </v:line>
        </w:pict>
      </w:r>
      <w:r>
        <w:rPr/>
        <w:pict>
          <v:line style="position:absolute;mso-position-horizontal-relative:page;mso-position-vertical-relative:paragraph;z-index:16205312" from="41.52pt,1.220287pt" to="48.395pt,1.220287pt" stroked="true" strokeweight=".5pt" strokecolor="#292425">
            <v:stroke dashstyle="solid"/>
            <w10:wrap type="none"/>
          </v:line>
        </w:pict>
      </w:r>
      <w:r>
        <w:rPr>
          <w:color w:val="292425"/>
          <w:w w:val="121"/>
          <w:sz w:val="12"/>
        </w:rPr>
        <w:t>4</w:t>
      </w:r>
    </w:p>
    <w:p>
      <w:pPr>
        <w:pStyle w:val="BodyText"/>
        <w:spacing w:line="189" w:lineRule="exact"/>
        <w:ind w:left="5099"/>
      </w:pPr>
      <w:r>
        <w:rPr/>
        <w:pict>
          <v:group style="position:absolute;margin-left:41.52pt;margin-top:6.146048pt;width:167.95pt;height:100.75pt;mso-position-horizontal-relative:page;mso-position-vertical-relative:paragraph;z-index:16203776" coordorigin="830,123" coordsize="3359,2015">
            <v:shape style="position:absolute;left:3946;top:464;width:138;height:1440" coordorigin="3947,464" coordsize="138,1440" path="m3947,1904l4084,1904m3947,1424l4084,1424m3947,464l4084,464e" filled="false" stroked="true" strokeweight=".5pt" strokecolor="#292425">
              <v:path arrowok="t"/>
              <v:stroke dashstyle="solid"/>
            </v:shape>
            <v:shape style="position:absolute;left:1009;top:132;width:2885;height:1995" coordorigin="1010,133" coordsize="2885,1995" path="m1010,1498l1050,1483,1092,1243,1132,1258,1175,1138,1225,1168,1267,1063,1307,1183,1350,1138,1390,1213,1432,1138,1472,1123,1515,973,1567,1003,1607,763,1647,583,1690,343,1713,344,1725,345,1729,345,1730,344,1736,322,1751,276,1766,229,1772,208,1812,133,1855,163,1878,164,1890,165,1894,165,1895,164,1903,164,1921,164,1939,165,1947,164,2030,283,2070,403,2112,643,2152,703,2195,898,2235,928,2287,973,2327,1213,2370,1693,2410,1903,2452,2023,2492,2128,2535,1963,2575,1843,2617,1768,2670,1408,2710,928,2750,688,2792,703,2832,778,2875,898,2915,1363,2957,1378,3010,1333,3050,1498,3090,1138,3132,1093,3172,853,3215,823,3255,658,3297,523,3337,703,3390,928,3430,943,3472,1003,3512,928,3555,688,3595,523,3637,448,3677,283,3730,328,3772,523,3812,658,3852,943,3895,1183e" filled="false" stroked="true" strokeweight="1pt" strokecolor="#008357">
              <v:path arrowok="t"/>
              <v:stroke dashstyle="solid"/>
            </v:shape>
            <v:shape style="position:absolute;left:830;top:464;width:138;height:1440" coordorigin="830,464" coordsize="138,1440" path="m830,1904l968,1904m830,1424l968,1424m830,464l968,464e" filled="false" stroked="true" strokeweight=".5pt" strokecolor="#292425">
              <v:path arrowok="t"/>
              <v:stroke dashstyle="solid"/>
            </v:shape>
            <v:shape style="position:absolute;left:830;top:122;width:3359;height:2015" type="#_x0000_t202" filled="false" stroked="false">
              <v:textbox inset="0,0,0,0">
                <w:txbxContent>
                  <w:p>
                    <w:pPr>
                      <w:spacing w:line="240" w:lineRule="auto" w:before="0"/>
                      <w:rPr>
                        <w:sz w:val="12"/>
                      </w:rPr>
                    </w:pPr>
                  </w:p>
                  <w:p>
                    <w:pPr>
                      <w:spacing w:line="240" w:lineRule="auto" w:before="7"/>
                      <w:rPr>
                        <w:sz w:val="10"/>
                      </w:rPr>
                    </w:pPr>
                  </w:p>
                  <w:p>
                    <w:pPr>
                      <w:spacing w:before="0"/>
                      <w:ind w:left="0" w:right="0" w:firstLine="0"/>
                      <w:jc w:val="right"/>
                      <w:rPr>
                        <w:sz w:val="12"/>
                      </w:rPr>
                    </w:pPr>
                    <w:r>
                      <w:rPr>
                        <w:color w:val="292425"/>
                        <w:w w:val="121"/>
                        <w:sz w:val="12"/>
                      </w:rPr>
                      <w:t>2</w:t>
                    </w:r>
                  </w:p>
                  <w:p>
                    <w:pPr>
                      <w:spacing w:before="100"/>
                      <w:ind w:left="3211" w:right="0" w:firstLine="0"/>
                      <w:jc w:val="left"/>
                      <w:rPr>
                        <w:sz w:val="16"/>
                      </w:rPr>
                    </w:pPr>
                    <w:r>
                      <w:rPr>
                        <w:color w:val="292425"/>
                        <w:w w:val="107"/>
                        <w:sz w:val="16"/>
                      </w:rPr>
                      <w:t>+</w:t>
                    </w:r>
                  </w:p>
                  <w:p>
                    <w:pPr>
                      <w:tabs>
                        <w:tab w:pos="3253" w:val="left" w:leader="none"/>
                      </w:tabs>
                      <w:spacing w:line="138" w:lineRule="exact" w:before="58"/>
                      <w:ind w:left="0" w:right="0" w:firstLine="0"/>
                      <w:jc w:val="left"/>
                      <w:rPr>
                        <w:sz w:val="12"/>
                      </w:rPr>
                    </w:pPr>
                    <w:r>
                      <w:rPr>
                        <w:color w:val="292425"/>
                        <w:w w:val="101"/>
                        <w:sz w:val="12"/>
                        <w:u w:val="single" w:color="292425"/>
                      </w:rPr>
                      <w:t> </w:t>
                    </w:r>
                    <w:r>
                      <w:rPr>
                        <w:color w:val="292425"/>
                        <w:sz w:val="12"/>
                        <w:u w:val="single" w:color="292425"/>
                      </w:rPr>
                      <w:tab/>
                    </w:r>
                    <w:r>
                      <w:rPr>
                        <w:color w:val="292425"/>
                        <w:spacing w:val="2"/>
                        <w:sz w:val="12"/>
                      </w:rPr>
                      <w:t> </w:t>
                    </w:r>
                    <w:r>
                      <w:rPr>
                        <w:color w:val="292425"/>
                        <w:spacing w:val="-20"/>
                        <w:w w:val="120"/>
                        <w:sz w:val="12"/>
                      </w:rPr>
                      <w:t>0</w:t>
                    </w:r>
                  </w:p>
                  <w:p>
                    <w:pPr>
                      <w:spacing w:line="184" w:lineRule="exact" w:before="0"/>
                      <w:ind w:left="3224" w:right="0" w:firstLine="0"/>
                      <w:jc w:val="left"/>
                      <w:rPr>
                        <w:sz w:val="16"/>
                      </w:rPr>
                    </w:pPr>
                    <w:r>
                      <w:rPr>
                        <w:color w:val="292425"/>
                        <w:w w:val="87"/>
                        <w:sz w:val="16"/>
                      </w:rPr>
                      <w:t>_</w:t>
                    </w:r>
                  </w:p>
                  <w:p>
                    <w:pPr>
                      <w:spacing w:line="240" w:lineRule="auto" w:before="10"/>
                      <w:rPr>
                        <w:sz w:val="13"/>
                      </w:rPr>
                    </w:pPr>
                  </w:p>
                  <w:p>
                    <w:pPr>
                      <w:spacing w:before="0"/>
                      <w:ind w:left="0" w:right="0" w:firstLine="0"/>
                      <w:jc w:val="right"/>
                      <w:rPr>
                        <w:sz w:val="12"/>
                      </w:rPr>
                    </w:pPr>
                    <w:r>
                      <w:rPr>
                        <w:color w:val="292425"/>
                        <w:w w:val="121"/>
                        <w:sz w:val="12"/>
                      </w:rPr>
                      <w:t>2</w:t>
                    </w:r>
                  </w:p>
                  <w:p>
                    <w:pPr>
                      <w:spacing w:line="240" w:lineRule="auto" w:before="0"/>
                      <w:rPr>
                        <w:sz w:val="12"/>
                      </w:rPr>
                    </w:pPr>
                  </w:p>
                  <w:p>
                    <w:pPr>
                      <w:spacing w:line="240" w:lineRule="auto" w:before="8"/>
                      <w:rPr>
                        <w:sz w:val="17"/>
                      </w:rPr>
                    </w:pPr>
                  </w:p>
                  <w:p>
                    <w:pPr>
                      <w:spacing w:before="0"/>
                      <w:ind w:left="0" w:right="0" w:firstLine="0"/>
                      <w:jc w:val="right"/>
                      <w:rPr>
                        <w:sz w:val="12"/>
                      </w:rPr>
                    </w:pPr>
                    <w:r>
                      <w:rPr>
                        <w:color w:val="292425"/>
                        <w:w w:val="121"/>
                        <w:sz w:val="12"/>
                      </w:rPr>
                      <w:t>4</w:t>
                    </w:r>
                  </w:p>
                </w:txbxContent>
              </v:textbox>
              <w10:wrap type="none"/>
            </v:shape>
            <w10:wrap type="none"/>
          </v:group>
        </w:pict>
      </w:r>
      <w:r>
        <w:rPr>
          <w:color w:val="292425"/>
          <w:w w:val="110"/>
        </w:rPr>
        <w:t>during 2001. Indeed, official data show that the rate of return</w:t>
      </w:r>
    </w:p>
    <w:p>
      <w:pPr>
        <w:pStyle w:val="BodyText"/>
        <w:spacing w:line="292" w:lineRule="auto" w:before="50"/>
        <w:ind w:left="5099" w:right="209"/>
      </w:pPr>
      <w:r>
        <w:rPr>
          <w:color w:val="292425"/>
          <w:w w:val="110"/>
        </w:rPr>
        <w:t>on capital fell from 8.7% in </w:t>
      </w:r>
      <w:r>
        <w:rPr>
          <w:color w:val="292425"/>
          <w:spacing w:val="-4"/>
          <w:w w:val="110"/>
        </w:rPr>
        <w:t>2000 to </w:t>
      </w:r>
      <w:r>
        <w:rPr>
          <w:color w:val="292425"/>
          <w:w w:val="110"/>
        </w:rPr>
        <w:t>5.5% in </w:t>
      </w:r>
      <w:r>
        <w:rPr>
          <w:color w:val="292425"/>
          <w:spacing w:val="-9"/>
          <w:w w:val="110"/>
        </w:rPr>
        <w:t>2001, </w:t>
      </w:r>
      <w:r>
        <w:rPr>
          <w:color w:val="292425"/>
          <w:w w:val="110"/>
        </w:rPr>
        <w:t>the </w:t>
      </w:r>
      <w:r>
        <w:rPr>
          <w:color w:val="292425"/>
          <w:spacing w:val="-3"/>
          <w:w w:val="110"/>
        </w:rPr>
        <w:t>lowest </w:t>
      </w:r>
      <w:r>
        <w:rPr>
          <w:color w:val="292425"/>
          <w:w w:val="110"/>
        </w:rPr>
        <w:t>since </w:t>
      </w:r>
      <w:r>
        <w:rPr>
          <w:color w:val="292425"/>
          <w:spacing w:val="-13"/>
          <w:w w:val="110"/>
        </w:rPr>
        <w:t>1992. </w:t>
      </w:r>
      <w:r>
        <w:rPr>
          <w:color w:val="292425"/>
          <w:w w:val="110"/>
        </w:rPr>
        <w:t>But in the final quarter of last year the </w:t>
      </w:r>
      <w:r>
        <w:rPr>
          <w:color w:val="292425"/>
          <w:spacing w:val="-4"/>
          <w:w w:val="110"/>
        </w:rPr>
        <w:t>rate </w:t>
      </w:r>
      <w:r>
        <w:rPr>
          <w:color w:val="292425"/>
          <w:w w:val="110"/>
        </w:rPr>
        <w:t>of return edged up </w:t>
      </w:r>
      <w:r>
        <w:rPr>
          <w:color w:val="292425"/>
          <w:spacing w:val="-4"/>
          <w:w w:val="110"/>
        </w:rPr>
        <w:t>to </w:t>
      </w:r>
      <w:r>
        <w:rPr>
          <w:color w:val="292425"/>
          <w:w w:val="110"/>
        </w:rPr>
        <w:t>5.6%, from 5.4% in Q3.</w:t>
      </w:r>
    </w:p>
    <w:p>
      <w:pPr>
        <w:pStyle w:val="BodyText"/>
        <w:spacing w:before="7"/>
        <w:rPr>
          <w:sz w:val="18"/>
        </w:rPr>
      </w:pPr>
    </w:p>
    <w:p>
      <w:pPr>
        <w:spacing w:after="0"/>
        <w:rPr>
          <w:sz w:val="18"/>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before="0"/>
        <w:ind w:left="0" w:right="399" w:firstLine="0"/>
        <w:jc w:val="right"/>
        <w:rPr>
          <w:sz w:val="12"/>
        </w:rPr>
      </w:pPr>
      <w:r>
        <w:rPr/>
        <w:pict>
          <v:line style="position:absolute;mso-position-horizontal-relative:page;mso-position-vertical-relative:paragraph;z-index:16202752" from="197.339996pt,4.039568pt" to="204.214996pt,4.039568pt" stroked="true" strokeweight=".5pt" strokecolor="#292425">
            <v:stroke dashstyle="solid"/>
            <w10:wrap type="none"/>
          </v:line>
        </w:pict>
      </w:r>
      <w:r>
        <w:rPr/>
        <w:pict>
          <v:line style="position:absolute;mso-position-horizontal-relative:page;mso-position-vertical-relative:paragraph;z-index:16204800" from="41.52pt,4.039568pt" to="48.395pt,4.039568pt" stroked="true" strokeweight=".5pt" strokecolor="#292425">
            <v:stroke dashstyle="solid"/>
            <w10:wrap type="none"/>
          </v:line>
        </w:pict>
      </w:r>
      <w:r>
        <w:rPr>
          <w:color w:val="292425"/>
          <w:w w:val="121"/>
          <w:sz w:val="12"/>
        </w:rPr>
        <w:t>6</w:t>
      </w:r>
    </w:p>
    <w:p>
      <w:pPr>
        <w:pStyle w:val="BodyText"/>
        <w:rPr>
          <w:sz w:val="12"/>
        </w:rPr>
      </w:pPr>
    </w:p>
    <w:p>
      <w:pPr>
        <w:pStyle w:val="BodyText"/>
        <w:spacing w:before="9"/>
        <w:rPr>
          <w:sz w:val="17"/>
        </w:rPr>
      </w:pPr>
    </w:p>
    <w:p>
      <w:pPr>
        <w:spacing w:line="116" w:lineRule="exact" w:before="0"/>
        <w:ind w:left="3476" w:right="0" w:firstLine="0"/>
        <w:jc w:val="left"/>
        <w:rPr>
          <w:sz w:val="12"/>
        </w:rPr>
      </w:pPr>
      <w:r>
        <w:rPr/>
        <w:pict>
          <v:group style="position:absolute;margin-left:41.52pt;margin-top:.226568pt;width:162.7pt;height:4.1pt;mso-position-horizontal-relative:page;mso-position-vertical-relative:paragraph;z-index:16202240" coordorigin="830,5" coordsize="3254,82">
            <v:shape style="position:absolute;left:1009;top:4;width:3075;height:77" coordorigin="1010,5" coordsize="3075,77" path="m3947,81l4084,81m1010,81l3895,81m1176,80l1176,50m1516,80l1516,50m1856,80l1856,50m2196,80l2196,50m2536,80l2536,50m2876,80l2876,50m3216,80l3216,50m3556,80l3556,50m3896,80l3896,50m1012,80l1012,5m1352,80l1352,5m1692,80l1692,5m2032,80l2032,5m2372,80l2372,5m2712,80l2712,5m3052,80l3052,5m3392,80l3392,5m3732,80l3732,5e" filled="false" stroked="true" strokeweight=".5pt" strokecolor="#292425">
              <v:path arrowok="t"/>
              <v:stroke dashstyle="solid"/>
            </v:shape>
            <v:line style="position:absolute" from="830,81" to="968,81" stroked="true" strokeweight=".5pt" strokecolor="#292425">
              <v:stroke dashstyle="solid"/>
            </v:line>
            <w10:wrap type="none"/>
          </v:group>
        </w:pict>
      </w:r>
      <w:r>
        <w:rPr>
          <w:color w:val="292425"/>
          <w:w w:val="121"/>
          <w:sz w:val="12"/>
        </w:rPr>
        <w:t>8</w:t>
      </w:r>
    </w:p>
    <w:p>
      <w:pPr>
        <w:spacing w:line="116" w:lineRule="exact" w:before="0"/>
        <w:ind w:left="225" w:right="0" w:firstLine="0"/>
        <w:jc w:val="left"/>
        <w:rPr>
          <w:sz w:val="12"/>
        </w:rPr>
      </w:pPr>
      <w:r>
        <w:rPr>
          <w:color w:val="292425"/>
          <w:w w:val="120"/>
          <w:sz w:val="12"/>
        </w:rPr>
        <w:t>1985 87 89 91 93 95 97 99 2001</w:t>
      </w:r>
    </w:p>
    <w:p>
      <w:pPr>
        <w:pStyle w:val="BodyText"/>
        <w:spacing w:before="3"/>
        <w:rPr>
          <w:sz w:val="12"/>
        </w:rPr>
      </w:pPr>
    </w:p>
    <w:p>
      <w:pPr>
        <w:spacing w:before="0"/>
        <w:ind w:left="0" w:right="463" w:firstLine="0"/>
        <w:jc w:val="right"/>
        <w:rPr>
          <w:sz w:val="12"/>
        </w:rPr>
      </w:pPr>
      <w:r>
        <w:rPr>
          <w:color w:val="292425"/>
          <w:w w:val="105"/>
          <w:sz w:val="12"/>
        </w:rPr>
        <w:t>Sources: Thomson Financial Datastream, European Commission.</w:t>
      </w:r>
    </w:p>
    <w:p>
      <w:pPr>
        <w:pStyle w:val="BodyText"/>
        <w:rPr>
          <w:sz w:val="12"/>
        </w:rPr>
      </w:pPr>
    </w:p>
    <w:p>
      <w:pPr>
        <w:pStyle w:val="BodyText"/>
        <w:spacing w:before="5"/>
        <w:rPr>
          <w:sz w:val="16"/>
        </w:rPr>
      </w:pPr>
    </w:p>
    <w:p>
      <w:pPr>
        <w:pStyle w:val="Heading7"/>
        <w:spacing w:before="1"/>
        <w:ind w:left="176"/>
      </w:pPr>
      <w:r>
        <w:rPr>
          <w:color w:val="0092C0"/>
          <w:w w:val="95"/>
        </w:rPr>
        <w:t>Chart 4.8</w:t>
      </w:r>
    </w:p>
    <w:p>
      <w:pPr>
        <w:spacing w:line="247" w:lineRule="auto" w:before="7"/>
        <w:ind w:left="176" w:right="22" w:firstLine="0"/>
        <w:jc w:val="left"/>
        <w:rPr>
          <w:sz w:val="12"/>
        </w:rPr>
      </w:pPr>
      <w:r>
        <w:rPr>
          <w:rFonts w:ascii="Trebuchet MS"/>
          <w:b/>
          <w:color w:val="0092C0"/>
          <w:w w:val="90"/>
          <w:sz w:val="20"/>
        </w:rPr>
        <w:t>Contributions to annual input price inflation </w:t>
      </w:r>
      <w:r>
        <w:rPr>
          <w:rFonts w:ascii="Trebuchet MS"/>
          <w:b/>
          <w:color w:val="0092C0"/>
          <w:sz w:val="20"/>
        </w:rPr>
        <w:t>in manufacturing</w:t>
      </w:r>
      <w:r>
        <w:rPr>
          <w:color w:val="292425"/>
          <w:position w:val="4"/>
          <w:sz w:val="12"/>
        </w:rPr>
        <w:t>(a)</w:t>
      </w:r>
    </w:p>
    <w:p>
      <w:pPr>
        <w:pStyle w:val="BodyText"/>
        <w:spacing w:line="292" w:lineRule="auto" w:before="64"/>
        <w:ind w:left="167" w:right="111"/>
      </w:pPr>
      <w:r>
        <w:rPr/>
        <w:br w:type="column"/>
      </w:r>
      <w:r>
        <w:rPr>
          <w:color w:val="292425"/>
          <w:w w:val="110"/>
        </w:rPr>
        <w:t>Manufacturers’</w:t>
      </w:r>
      <w:r>
        <w:rPr>
          <w:color w:val="292425"/>
          <w:spacing w:val="-22"/>
          <w:w w:val="110"/>
        </w:rPr>
        <w:t> </w:t>
      </w:r>
      <w:r>
        <w:rPr>
          <w:color w:val="292425"/>
          <w:w w:val="110"/>
        </w:rPr>
        <w:t>output</w:t>
      </w:r>
      <w:r>
        <w:rPr>
          <w:color w:val="292425"/>
          <w:spacing w:val="-22"/>
          <w:w w:val="110"/>
        </w:rPr>
        <w:t> </w:t>
      </w:r>
      <w:r>
        <w:rPr>
          <w:color w:val="292425"/>
          <w:w w:val="110"/>
        </w:rPr>
        <w:t>prices</w:t>
      </w:r>
      <w:r>
        <w:rPr>
          <w:color w:val="292425"/>
          <w:spacing w:val="-21"/>
          <w:w w:val="110"/>
        </w:rPr>
        <w:t> </w:t>
      </w:r>
      <w:r>
        <w:rPr>
          <w:color w:val="292425"/>
          <w:spacing w:val="-3"/>
          <w:w w:val="110"/>
        </w:rPr>
        <w:t>have</w:t>
      </w:r>
      <w:r>
        <w:rPr>
          <w:color w:val="292425"/>
          <w:spacing w:val="-22"/>
          <w:w w:val="110"/>
        </w:rPr>
        <w:t> </w:t>
      </w:r>
      <w:r>
        <w:rPr>
          <w:color w:val="292425"/>
          <w:w w:val="110"/>
        </w:rPr>
        <w:t>stabilised</w:t>
      </w:r>
      <w:r>
        <w:rPr>
          <w:color w:val="292425"/>
          <w:spacing w:val="-21"/>
          <w:w w:val="110"/>
        </w:rPr>
        <w:t> </w:t>
      </w:r>
      <w:r>
        <w:rPr>
          <w:color w:val="292425"/>
          <w:w w:val="110"/>
        </w:rPr>
        <w:t>this</w:t>
      </w:r>
      <w:r>
        <w:rPr>
          <w:color w:val="292425"/>
          <w:spacing w:val="-22"/>
          <w:w w:val="110"/>
        </w:rPr>
        <w:t> </w:t>
      </w:r>
      <w:r>
        <w:rPr>
          <w:color w:val="292425"/>
          <w:w w:val="110"/>
        </w:rPr>
        <w:t>year</w:t>
      </w:r>
      <w:r>
        <w:rPr>
          <w:color w:val="292425"/>
          <w:spacing w:val="-22"/>
          <w:w w:val="110"/>
        </w:rPr>
        <w:t> </w:t>
      </w:r>
      <w:r>
        <w:rPr>
          <w:color w:val="292425"/>
          <w:w w:val="110"/>
        </w:rPr>
        <w:t>and</w:t>
      </w:r>
      <w:r>
        <w:rPr>
          <w:color w:val="292425"/>
          <w:spacing w:val="-21"/>
          <w:w w:val="110"/>
        </w:rPr>
        <w:t> </w:t>
      </w:r>
      <w:r>
        <w:rPr>
          <w:color w:val="292425"/>
          <w:w w:val="110"/>
        </w:rPr>
        <w:t>rose </w:t>
      </w:r>
      <w:r>
        <w:rPr>
          <w:color w:val="292425"/>
          <w:spacing w:val="-3"/>
          <w:w w:val="110"/>
        </w:rPr>
        <w:t>by</w:t>
      </w:r>
      <w:r>
        <w:rPr>
          <w:color w:val="292425"/>
          <w:spacing w:val="-21"/>
          <w:w w:val="110"/>
        </w:rPr>
        <w:t> </w:t>
      </w:r>
      <w:r>
        <w:rPr>
          <w:color w:val="292425"/>
          <w:w w:val="110"/>
        </w:rPr>
        <w:t>0.1%</w:t>
      </w:r>
      <w:r>
        <w:rPr>
          <w:color w:val="292425"/>
          <w:spacing w:val="-21"/>
          <w:w w:val="110"/>
        </w:rPr>
        <w:t> </w:t>
      </w:r>
      <w:r>
        <w:rPr>
          <w:color w:val="292425"/>
          <w:w w:val="110"/>
        </w:rPr>
        <w:t>in</w:t>
      </w:r>
      <w:r>
        <w:rPr>
          <w:color w:val="292425"/>
          <w:spacing w:val="-21"/>
          <w:w w:val="110"/>
        </w:rPr>
        <w:t> </w:t>
      </w:r>
      <w:r>
        <w:rPr>
          <w:color w:val="292425"/>
          <w:w w:val="110"/>
        </w:rPr>
        <w:t>the</w:t>
      </w:r>
      <w:r>
        <w:rPr>
          <w:color w:val="292425"/>
          <w:spacing w:val="-21"/>
          <w:w w:val="110"/>
        </w:rPr>
        <w:t> </w:t>
      </w:r>
      <w:r>
        <w:rPr>
          <w:color w:val="292425"/>
          <w:w w:val="110"/>
        </w:rPr>
        <w:t>year</w:t>
      </w:r>
      <w:r>
        <w:rPr>
          <w:color w:val="292425"/>
          <w:spacing w:val="-21"/>
          <w:w w:val="110"/>
        </w:rPr>
        <w:t> </w:t>
      </w:r>
      <w:r>
        <w:rPr>
          <w:color w:val="292425"/>
          <w:spacing w:val="-4"/>
          <w:w w:val="110"/>
        </w:rPr>
        <w:t>to</w:t>
      </w:r>
      <w:r>
        <w:rPr>
          <w:color w:val="292425"/>
          <w:spacing w:val="-21"/>
          <w:w w:val="110"/>
        </w:rPr>
        <w:t> </w:t>
      </w:r>
      <w:r>
        <w:rPr>
          <w:color w:val="292425"/>
          <w:w w:val="110"/>
        </w:rPr>
        <w:t>Q1.</w:t>
      </w:r>
      <w:r>
        <w:rPr>
          <w:color w:val="292425"/>
          <w:spacing w:val="14"/>
          <w:w w:val="110"/>
        </w:rPr>
        <w:t> </w:t>
      </w:r>
      <w:r>
        <w:rPr>
          <w:color w:val="292425"/>
          <w:w w:val="110"/>
        </w:rPr>
        <w:t>Looking</w:t>
      </w:r>
      <w:r>
        <w:rPr>
          <w:color w:val="292425"/>
          <w:spacing w:val="-21"/>
          <w:w w:val="110"/>
        </w:rPr>
        <w:t> </w:t>
      </w:r>
      <w:r>
        <w:rPr>
          <w:color w:val="292425"/>
          <w:w w:val="110"/>
        </w:rPr>
        <w:t>forward,</w:t>
      </w:r>
      <w:r>
        <w:rPr>
          <w:color w:val="292425"/>
          <w:spacing w:val="-21"/>
          <w:w w:val="110"/>
        </w:rPr>
        <w:t> </w:t>
      </w:r>
      <w:r>
        <w:rPr>
          <w:color w:val="292425"/>
          <w:w w:val="110"/>
        </w:rPr>
        <w:t>the</w:t>
      </w:r>
      <w:r>
        <w:rPr>
          <w:color w:val="292425"/>
          <w:spacing w:val="-21"/>
          <w:w w:val="110"/>
        </w:rPr>
        <w:t> </w:t>
      </w:r>
      <w:r>
        <w:rPr>
          <w:color w:val="292425"/>
          <w:w w:val="110"/>
        </w:rPr>
        <w:t>CBI</w:t>
      </w:r>
      <w:r>
        <w:rPr>
          <w:color w:val="292425"/>
          <w:spacing w:val="-21"/>
          <w:w w:val="110"/>
        </w:rPr>
        <w:t> </w:t>
      </w:r>
      <w:r>
        <w:rPr>
          <w:color w:val="292425"/>
          <w:w w:val="110"/>
        </w:rPr>
        <w:t>and</w:t>
      </w:r>
      <w:r>
        <w:rPr>
          <w:color w:val="292425"/>
          <w:spacing w:val="-21"/>
          <w:w w:val="110"/>
        </w:rPr>
        <w:t> </w:t>
      </w:r>
      <w:r>
        <w:rPr>
          <w:color w:val="292425"/>
          <w:w w:val="110"/>
        </w:rPr>
        <w:t>BCC quarterly </w:t>
      </w:r>
      <w:r>
        <w:rPr>
          <w:color w:val="292425"/>
          <w:spacing w:val="-3"/>
          <w:w w:val="110"/>
        </w:rPr>
        <w:t>surveys </w:t>
      </w:r>
      <w:r>
        <w:rPr>
          <w:color w:val="292425"/>
          <w:w w:val="110"/>
        </w:rPr>
        <w:t>both </w:t>
      </w:r>
      <w:r>
        <w:rPr>
          <w:color w:val="292425"/>
          <w:spacing w:val="-3"/>
          <w:w w:val="110"/>
        </w:rPr>
        <w:t>showed </w:t>
      </w:r>
      <w:r>
        <w:rPr>
          <w:color w:val="292425"/>
          <w:w w:val="110"/>
        </w:rPr>
        <w:t>an increase in the net balance of firms expecting </w:t>
      </w:r>
      <w:r>
        <w:rPr>
          <w:color w:val="292425"/>
          <w:spacing w:val="-4"/>
          <w:w w:val="110"/>
        </w:rPr>
        <w:t>to </w:t>
      </w:r>
      <w:r>
        <w:rPr>
          <w:color w:val="292425"/>
          <w:w w:val="110"/>
        </w:rPr>
        <w:t>raise their prices. Overall, the evidence suggests that output price inflation </w:t>
      </w:r>
      <w:r>
        <w:rPr>
          <w:color w:val="292425"/>
          <w:spacing w:val="-3"/>
          <w:w w:val="110"/>
        </w:rPr>
        <w:t>may </w:t>
      </w:r>
      <w:r>
        <w:rPr>
          <w:color w:val="292425"/>
          <w:w w:val="110"/>
        </w:rPr>
        <w:t>pick up again </w:t>
      </w:r>
      <w:r>
        <w:rPr>
          <w:color w:val="292425"/>
          <w:spacing w:val="-3"/>
          <w:w w:val="110"/>
        </w:rPr>
        <w:t>later </w:t>
      </w:r>
      <w:r>
        <w:rPr>
          <w:color w:val="292425"/>
          <w:w w:val="110"/>
        </w:rPr>
        <w:t>this </w:t>
      </w:r>
      <w:r>
        <w:rPr>
          <w:color w:val="292425"/>
          <w:spacing w:val="-4"/>
          <w:w w:val="110"/>
        </w:rPr>
        <w:t>year, </w:t>
      </w:r>
      <w:r>
        <w:rPr>
          <w:color w:val="292425"/>
          <w:w w:val="110"/>
        </w:rPr>
        <w:t>in particular as the recent rise in input prices starts </w:t>
      </w:r>
      <w:r>
        <w:rPr>
          <w:color w:val="292425"/>
          <w:spacing w:val="-4"/>
          <w:w w:val="110"/>
        </w:rPr>
        <w:t>to </w:t>
      </w:r>
      <w:r>
        <w:rPr>
          <w:color w:val="292425"/>
          <w:w w:val="110"/>
        </w:rPr>
        <w:t>feed through. But it is possible that—in the near </w:t>
      </w:r>
      <w:r>
        <w:rPr>
          <w:color w:val="292425"/>
          <w:spacing w:val="-3"/>
          <w:w w:val="110"/>
        </w:rPr>
        <w:t>term— </w:t>
      </w:r>
      <w:r>
        <w:rPr>
          <w:color w:val="292425"/>
          <w:w w:val="110"/>
        </w:rPr>
        <w:t>intense</w:t>
      </w:r>
      <w:r>
        <w:rPr>
          <w:color w:val="292425"/>
          <w:spacing w:val="-14"/>
          <w:w w:val="110"/>
        </w:rPr>
        <w:t> </w:t>
      </w:r>
      <w:r>
        <w:rPr>
          <w:color w:val="292425"/>
          <w:w w:val="110"/>
        </w:rPr>
        <w:t>international</w:t>
      </w:r>
      <w:r>
        <w:rPr>
          <w:color w:val="292425"/>
          <w:spacing w:val="-14"/>
          <w:w w:val="110"/>
        </w:rPr>
        <w:t> </w:t>
      </w:r>
      <w:r>
        <w:rPr>
          <w:color w:val="292425"/>
          <w:w w:val="110"/>
        </w:rPr>
        <w:t>competition,</w:t>
      </w:r>
      <w:r>
        <w:rPr>
          <w:color w:val="292425"/>
          <w:spacing w:val="-14"/>
          <w:w w:val="110"/>
        </w:rPr>
        <w:t> </w:t>
      </w:r>
      <w:r>
        <w:rPr>
          <w:color w:val="292425"/>
          <w:w w:val="110"/>
        </w:rPr>
        <w:t>in</w:t>
      </w:r>
      <w:r>
        <w:rPr>
          <w:color w:val="292425"/>
          <w:spacing w:val="-14"/>
          <w:w w:val="110"/>
        </w:rPr>
        <w:t> </w:t>
      </w:r>
      <w:r>
        <w:rPr>
          <w:color w:val="292425"/>
          <w:w w:val="110"/>
        </w:rPr>
        <w:t>part</w:t>
      </w:r>
      <w:r>
        <w:rPr>
          <w:color w:val="292425"/>
          <w:spacing w:val="-14"/>
          <w:w w:val="110"/>
        </w:rPr>
        <w:t> </w:t>
      </w:r>
      <w:r>
        <w:rPr>
          <w:color w:val="292425"/>
          <w:w w:val="110"/>
        </w:rPr>
        <w:t>reflecting</w:t>
      </w:r>
      <w:r>
        <w:rPr>
          <w:color w:val="292425"/>
          <w:spacing w:val="-14"/>
          <w:w w:val="110"/>
        </w:rPr>
        <w:t> </w:t>
      </w:r>
      <w:r>
        <w:rPr>
          <w:color w:val="292425"/>
          <w:w w:val="110"/>
        </w:rPr>
        <w:t>the</w:t>
      </w:r>
      <w:r>
        <w:rPr>
          <w:color w:val="292425"/>
          <w:spacing w:val="-14"/>
          <w:w w:val="110"/>
        </w:rPr>
        <w:t> </w:t>
      </w:r>
      <w:r>
        <w:rPr>
          <w:color w:val="292425"/>
          <w:spacing w:val="-3"/>
          <w:w w:val="110"/>
        </w:rPr>
        <w:t>excess </w:t>
      </w:r>
      <w:r>
        <w:rPr>
          <w:color w:val="292425"/>
          <w:w w:val="110"/>
        </w:rPr>
        <w:t>capacity</w:t>
      </w:r>
      <w:r>
        <w:rPr>
          <w:color w:val="292425"/>
          <w:spacing w:val="-24"/>
          <w:w w:val="110"/>
        </w:rPr>
        <w:t> </w:t>
      </w:r>
      <w:r>
        <w:rPr>
          <w:color w:val="292425"/>
          <w:w w:val="110"/>
        </w:rPr>
        <w:t>in</w:t>
      </w:r>
      <w:r>
        <w:rPr>
          <w:color w:val="292425"/>
          <w:spacing w:val="-24"/>
          <w:w w:val="110"/>
        </w:rPr>
        <w:t> </w:t>
      </w:r>
      <w:r>
        <w:rPr>
          <w:color w:val="292425"/>
          <w:spacing w:val="-3"/>
          <w:w w:val="110"/>
        </w:rPr>
        <w:t>many</w:t>
      </w:r>
      <w:r>
        <w:rPr>
          <w:color w:val="292425"/>
          <w:spacing w:val="-24"/>
          <w:w w:val="110"/>
        </w:rPr>
        <w:t> </w:t>
      </w:r>
      <w:r>
        <w:rPr>
          <w:color w:val="292425"/>
          <w:w w:val="110"/>
        </w:rPr>
        <w:t>industrialised</w:t>
      </w:r>
      <w:r>
        <w:rPr>
          <w:color w:val="292425"/>
          <w:spacing w:val="-24"/>
          <w:w w:val="110"/>
        </w:rPr>
        <w:t> </w:t>
      </w:r>
      <w:r>
        <w:rPr>
          <w:color w:val="292425"/>
          <w:w w:val="110"/>
        </w:rPr>
        <w:t>economies,</w:t>
      </w:r>
      <w:r>
        <w:rPr>
          <w:color w:val="292425"/>
          <w:spacing w:val="-24"/>
          <w:w w:val="110"/>
        </w:rPr>
        <w:t> </w:t>
      </w:r>
      <w:r>
        <w:rPr>
          <w:color w:val="292425"/>
          <w:w w:val="110"/>
        </w:rPr>
        <w:t>will</w:t>
      </w:r>
      <w:r>
        <w:rPr>
          <w:color w:val="292425"/>
          <w:spacing w:val="-24"/>
          <w:w w:val="110"/>
        </w:rPr>
        <w:t> </w:t>
      </w:r>
      <w:r>
        <w:rPr>
          <w:color w:val="292425"/>
          <w:spacing w:val="-3"/>
          <w:w w:val="110"/>
        </w:rPr>
        <w:t>prevent</w:t>
      </w:r>
      <w:r>
        <w:rPr>
          <w:color w:val="292425"/>
          <w:spacing w:val="-23"/>
          <w:w w:val="110"/>
        </w:rPr>
        <w:t> </w:t>
      </w:r>
      <w:r>
        <w:rPr>
          <w:color w:val="292425"/>
          <w:w w:val="110"/>
        </w:rPr>
        <w:t>firms from raising prices</w:t>
      </w:r>
      <w:r>
        <w:rPr>
          <w:color w:val="292425"/>
          <w:spacing w:val="-20"/>
          <w:w w:val="110"/>
        </w:rPr>
        <w:t> </w:t>
      </w:r>
      <w:r>
        <w:rPr>
          <w:color w:val="292425"/>
          <w:spacing w:val="-3"/>
          <w:w w:val="110"/>
        </w:rPr>
        <w:t>sharply.</w:t>
      </w:r>
    </w:p>
    <w:p>
      <w:pPr>
        <w:spacing w:after="0" w:line="292" w:lineRule="auto"/>
        <w:sectPr>
          <w:type w:val="continuous"/>
          <w:pgSz w:w="11900" w:h="16840"/>
          <w:pgMar w:top="1260" w:bottom="280" w:left="640" w:right="640"/>
          <w:cols w:num="2" w:equalWidth="0">
            <w:col w:w="3951" w:space="981"/>
            <w:col w:w="5688"/>
          </w:cols>
        </w:sectPr>
      </w:pPr>
    </w:p>
    <w:p>
      <w:pPr>
        <w:pStyle w:val="BodyText"/>
        <w:spacing w:before="9"/>
        <w:rPr>
          <w:sz w:val="10"/>
        </w:rPr>
      </w:pPr>
    </w:p>
    <w:p>
      <w:pPr>
        <w:spacing w:line="132" w:lineRule="exact" w:before="0"/>
        <w:ind w:left="413" w:right="0" w:firstLine="0"/>
        <w:jc w:val="left"/>
        <w:rPr>
          <w:sz w:val="12"/>
        </w:rPr>
      </w:pPr>
      <w:r>
        <w:rPr/>
        <w:drawing>
          <wp:anchor distT="0" distB="0" distL="0" distR="0" allowOverlap="1" layoutInCell="1" locked="0" behindDoc="0" simplePos="0" relativeHeight="16209920">
            <wp:simplePos x="0" y="0"/>
            <wp:positionH relativeFrom="page">
              <wp:posOffset>524509</wp:posOffset>
            </wp:positionH>
            <wp:positionV relativeFrom="paragraph">
              <wp:posOffset>-2537</wp:posOffset>
            </wp:positionV>
            <wp:extent cx="82638" cy="164604"/>
            <wp:effectExtent l="0" t="0" r="0" b="0"/>
            <wp:wrapNone/>
            <wp:docPr id="141" name="image71.png"/>
            <wp:cNvGraphicFramePr>
              <a:graphicFrameLocks noChangeAspect="1"/>
            </wp:cNvGraphicFramePr>
            <a:graphic>
              <a:graphicData uri="http://schemas.openxmlformats.org/drawingml/2006/picture">
                <pic:pic>
                  <pic:nvPicPr>
                    <pic:cNvPr id="142" name="image71.png"/>
                    <pic:cNvPicPr/>
                  </pic:nvPicPr>
                  <pic:blipFill>
                    <a:blip r:embed="rId129" cstate="print"/>
                    <a:stretch>
                      <a:fillRect/>
                    </a:stretch>
                  </pic:blipFill>
                  <pic:spPr>
                    <a:xfrm>
                      <a:off x="0" y="0"/>
                      <a:ext cx="82638" cy="164604"/>
                    </a:xfrm>
                    <a:prstGeom prst="rect">
                      <a:avLst/>
                    </a:prstGeom>
                  </pic:spPr>
                </pic:pic>
              </a:graphicData>
            </a:graphic>
          </wp:anchor>
        </w:drawing>
      </w:r>
      <w:r>
        <w:rPr>
          <w:color w:val="292425"/>
          <w:w w:val="105"/>
          <w:sz w:val="12"/>
        </w:rPr>
        <w:t>Oil (10%)</w:t>
      </w:r>
    </w:p>
    <w:p>
      <w:pPr>
        <w:spacing w:line="247" w:lineRule="auto" w:before="0"/>
        <w:ind w:left="426" w:right="-9" w:hanging="13"/>
        <w:jc w:val="left"/>
        <w:rPr>
          <w:sz w:val="12"/>
        </w:rPr>
      </w:pPr>
      <w:r>
        <w:rPr/>
        <w:pict>
          <v:group style="position:absolute;margin-left:42.118999pt;margin-top:24.704559pt;width:161.950pt;height:143.85pt;mso-position-horizontal-relative:page;mso-position-vertical-relative:paragraph;z-index:16205824" coordorigin="842,494" coordsize="3239,2877">
            <v:rect style="position:absolute;left:1036;top:2064;width:73;height:31" filled="true" fillcolor="#f9aa54" stroked="false">
              <v:fill type="solid"/>
            </v:rect>
            <v:rect style="position:absolute;left:1036;top:2064;width:73;height:31" filled="false" stroked="true" strokeweight=".5pt" strokecolor="#292425">
              <v:stroke dashstyle="solid"/>
            </v:rect>
            <v:rect style="position:absolute;left:1139;top:2064;width:83;height:62" filled="true" fillcolor="#f9aa54" stroked="false">
              <v:fill type="solid"/>
            </v:rect>
            <v:rect style="position:absolute;left:1139;top:2064;width:83;height:62" filled="false" stroked="true" strokeweight=".5pt" strokecolor="#292425">
              <v:stroke dashstyle="solid"/>
            </v:rect>
            <v:rect style="position:absolute;left:1251;top:2064;width:70;height:31" filled="true" fillcolor="#f9aa54" stroked="false">
              <v:fill type="solid"/>
            </v:rect>
            <v:rect style="position:absolute;left:1251;top:2064;width:70;height:31" filled="false" stroked="true" strokeweight=".5pt" strokecolor="#292425">
              <v:stroke dashstyle="solid"/>
            </v:rect>
            <v:rect style="position:absolute;left:1351;top:2064;width:83;height:31" filled="true" fillcolor="#f9aa54" stroked="false">
              <v:fill type="solid"/>
            </v:rect>
            <v:rect style="position:absolute;left:1351;top:2064;width:83;height:31" filled="false" stroked="true" strokeweight=".5pt" strokecolor="#292425">
              <v:stroke dashstyle="solid"/>
            </v:rect>
            <v:rect style="position:absolute;left:1464;top:2064;width:70;height:31" filled="true" fillcolor="#f9aa54" stroked="false">
              <v:fill type="solid"/>
            </v:rect>
            <v:rect style="position:absolute;left:1464;top:2064;width:70;height:31" filled="false" stroked="true" strokeweight=".5pt" strokecolor="#292425">
              <v:stroke dashstyle="solid"/>
            </v:rect>
            <v:rect style="position:absolute;left:1566;top:2064;width:80;height:16" filled="true" fillcolor="#f9aa54" stroked="false">
              <v:fill type="solid"/>
            </v:rect>
            <v:rect style="position:absolute;left:1566;top:2064;width:80;height:16" filled="false" stroked="true" strokeweight=".5pt" strokecolor="#292425">
              <v:stroke dashstyle="solid"/>
            </v:rect>
            <v:rect style="position:absolute;left:1676;top:2021;width:73;height:44" filled="true" fillcolor="#f9aa54" stroked="false">
              <v:fill type="solid"/>
            </v:rect>
            <v:rect style="position:absolute;left:1676;top:2021;width:73;height:44" filled="false" stroked="true" strokeweight=".5pt" strokecolor="#292425">
              <v:stroke dashstyle="solid"/>
            </v:rect>
            <v:rect style="position:absolute;left:1779;top:2021;width:80;height:44" filled="true" fillcolor="#f9aa54" stroked="false">
              <v:fill type="solid"/>
            </v:rect>
            <v:rect style="position:absolute;left:1779;top:2021;width:80;height:44" filled="false" stroked="true" strokeweight=".5pt" strokecolor="#292425">
              <v:stroke dashstyle="solid"/>
            </v:rect>
            <v:rect style="position:absolute;left:1891;top:2006;width:70;height:59" filled="true" fillcolor="#f9aa54" stroked="false">
              <v:fill type="solid"/>
            </v:rect>
            <v:rect style="position:absolute;left:1891;top:2006;width:70;height:59" filled="false" stroked="true" strokeweight=".5pt" strokecolor="#292425">
              <v:stroke dashstyle="solid"/>
            </v:rect>
            <v:rect style="position:absolute;left:1991;top:1960;width:73;height:105" filled="true" fillcolor="#f9aa54" stroked="false">
              <v:fill type="solid"/>
            </v:rect>
            <v:rect style="position:absolute;left:1991;top:1960;width:73;height:105" filled="false" stroked="true" strokeweight=".5pt" strokecolor="#292425">
              <v:stroke dashstyle="solid"/>
            </v:rect>
            <v:rect style="position:absolute;left:2094;top:1960;width:80;height:105" filled="true" fillcolor="#f9aa54" stroked="false">
              <v:fill type="solid"/>
            </v:rect>
            <v:rect style="position:absolute;left:2094;top:1960;width:80;height:105" filled="false" stroked="true" strokeweight=".5pt" strokecolor="#292425">
              <v:stroke dashstyle="solid"/>
            </v:rect>
            <v:rect style="position:absolute;left:2206;top:1960;width:70;height:105" filled="true" fillcolor="#f9aa54" stroked="false">
              <v:fill type="solid"/>
            </v:rect>
            <v:rect style="position:absolute;left:2206;top:1960;width:70;height:105" filled="false" stroked="true" strokeweight=".5pt" strokecolor="#292425">
              <v:stroke dashstyle="solid"/>
            </v:rect>
            <v:rect style="position:absolute;left:2306;top:1901;width:83;height:164" filled="true" fillcolor="#f9aa54" stroked="false">
              <v:fill type="solid"/>
            </v:rect>
            <v:rect style="position:absolute;left:2306;top:1901;width:83;height:164" filled="false" stroked="true" strokeweight=".5pt" strokecolor="#292425">
              <v:stroke dashstyle="solid"/>
            </v:rect>
            <v:rect style="position:absolute;left:2419;top:1932;width:70;height:133" filled="true" fillcolor="#f9aa54" stroked="false">
              <v:fill type="solid"/>
            </v:rect>
            <v:rect style="position:absolute;left:2419;top:1932;width:70;height:133" filled="false" stroked="true" strokeweight=".5pt" strokecolor="#292425">
              <v:stroke dashstyle="solid"/>
            </v:rect>
            <v:rect style="position:absolute;left:2521;top:1960;width:80;height:105" filled="true" fillcolor="#f9aa54" stroked="false">
              <v:fill type="solid"/>
            </v:rect>
            <v:rect style="position:absolute;left:2521;top:1960;width:80;height:105" filled="false" stroked="true" strokeweight=".5pt" strokecolor="#292425">
              <v:stroke dashstyle="solid"/>
            </v:rect>
            <v:rect style="position:absolute;left:2631;top:1916;width:73;height:148" filled="true" fillcolor="#f9aa54" stroked="false">
              <v:fill type="solid"/>
            </v:rect>
            <v:rect style="position:absolute;left:2631;top:1916;width:73;height:148" filled="false" stroked="true" strokeweight=".5pt" strokecolor="#292425">
              <v:stroke dashstyle="solid"/>
            </v:rect>
            <v:rect style="position:absolute;left:2734;top:1932;width:80;height:133" filled="true" fillcolor="#f9aa54" stroked="false">
              <v:fill type="solid"/>
            </v:rect>
            <v:rect style="position:absolute;left:2734;top:1932;width:80;height:133" filled="false" stroked="true" strokeweight=".5pt" strokecolor="#292425">
              <v:stroke dashstyle="solid"/>
            </v:rect>
            <v:rect style="position:absolute;left:2846;top:1932;width:70;height:133" filled="true" fillcolor="#f9aa54" stroked="false">
              <v:fill type="solid"/>
            </v:rect>
            <v:rect style="position:absolute;left:2846;top:1932;width:70;height:133" filled="false" stroked="true" strokeweight=".5pt" strokecolor="#292425">
              <v:stroke dashstyle="solid"/>
            </v:rect>
            <v:rect style="position:absolute;left:2946;top:1975;width:73;height:90" filled="true" fillcolor="#f9aa54" stroked="false">
              <v:fill type="solid"/>
            </v:rect>
            <v:rect style="position:absolute;left:2946;top:1975;width:73;height:90" filled="false" stroked="true" strokeweight=".5pt" strokecolor="#292425">
              <v:stroke dashstyle="solid"/>
            </v:rect>
            <v:rect style="position:absolute;left:3049;top:2021;width:80;height:44" filled="true" fillcolor="#f9aa54" stroked="false">
              <v:fill type="solid"/>
            </v:rect>
            <v:rect style="position:absolute;left:3049;top:2021;width:80;height:44" filled="false" stroked="true" strokeweight=".5pt" strokecolor="#292425">
              <v:stroke dashstyle="solid"/>
            </v:rect>
            <v:rect style="position:absolute;left:3159;top:1990;width:73;height:74" filled="true" fillcolor="#f9aa54" stroked="false">
              <v:fill type="solid"/>
            </v:rect>
            <v:rect style="position:absolute;left:3159;top:1990;width:73;height:74" filled="false" stroked="true" strokeweight=".5pt" strokecolor="#292425">
              <v:stroke dashstyle="solid"/>
            </v:rect>
            <v:rect style="position:absolute;left:3261;top:2036;width:83;height:29" filled="true" fillcolor="#f9aa54" stroked="false">
              <v:fill type="solid"/>
            </v:rect>
            <v:shape style="position:absolute;left:3256;top:2048;width:93;height:20" coordorigin="3257,2048" coordsize="93,20" path="m3257,2067l3349,2067m3257,2048l3349,2048e" filled="false" stroked="true" strokeweight=".25pt" strokecolor="#292425">
              <v:path arrowok="t"/>
              <v:stroke dashstyle="solid"/>
            </v:shape>
            <v:rect style="position:absolute;left:3374;top:1975;width:70;height:90" filled="true" fillcolor="#f9aa54" stroked="false">
              <v:fill type="solid"/>
            </v:rect>
            <v:rect style="position:absolute;left:3374;top:1975;width:70;height:90" filled="false" stroked="true" strokeweight=".5pt" strokecolor="#292425">
              <v:stroke dashstyle="solid"/>
            </v:rect>
            <v:rect style="position:absolute;left:3474;top:2006;width:83;height:59" filled="true" fillcolor="#f9aa54" stroked="false">
              <v:fill type="solid"/>
            </v:rect>
            <v:rect style="position:absolute;left:3474;top:2006;width:83;height:59" filled="false" stroked="true" strokeweight=".5pt" strokecolor="#292425">
              <v:stroke dashstyle="solid"/>
            </v:rect>
            <v:rect style="position:absolute;left:3586;top:2021;width:73;height:44" filled="true" fillcolor="#f9aa54" stroked="false">
              <v:fill type="solid"/>
            </v:rect>
            <v:rect style="position:absolute;left:3586;top:2021;width:73;height:44" filled="false" stroked="true" strokeweight=".5pt" strokecolor="#292425">
              <v:stroke dashstyle="solid"/>
            </v:rect>
            <v:rect style="position:absolute;left:3689;top:2036;width:80;height:29" filled="true" fillcolor="#f9aa54" stroked="false">
              <v:fill type="solid"/>
            </v:rect>
            <v:rect style="position:absolute;left:3689;top:2036;width:80;height:29" filled="false" stroked="true" strokeweight=".5pt" strokecolor="#292425">
              <v:stroke dashstyle="solid"/>
            </v:rect>
            <v:rect style="position:absolute;left:1036;top:1947;width:73;height:118" filled="true" fillcolor="#b4dfdf" stroked="false">
              <v:fill type="solid"/>
            </v:rect>
            <v:rect style="position:absolute;left:1036;top:1947;width:73;height:118" filled="false" stroked="true" strokeweight=".5pt" strokecolor="#292425">
              <v:stroke dashstyle="solid"/>
            </v:rect>
            <v:rect style="position:absolute;left:1139;top:1855;width:83;height:210" filled="true" fillcolor="#b4dfdf" stroked="false">
              <v:fill type="solid"/>
            </v:rect>
            <v:rect style="position:absolute;left:1139;top:1855;width:83;height:210" filled="false" stroked="true" strokeweight=".5pt" strokecolor="#292425">
              <v:stroke dashstyle="solid"/>
            </v:rect>
            <v:rect style="position:absolute;left:1251;top:1797;width:70;height:268" filled="true" fillcolor="#b4dfdf" stroked="false">
              <v:fill type="solid"/>
            </v:rect>
            <v:rect style="position:absolute;left:1251;top:1797;width:70;height:268" filled="false" stroked="true" strokeweight=".5pt" strokecolor="#292425">
              <v:stroke dashstyle="solid"/>
            </v:rect>
            <v:rect style="position:absolute;left:1351;top:1797;width:83;height:268" filled="true" fillcolor="#b4dfdf" stroked="false">
              <v:fill type="solid"/>
            </v:rect>
            <v:rect style="position:absolute;left:1351;top:1797;width:83;height:268" filled="false" stroked="true" strokeweight=".5pt" strokecolor="#292425">
              <v:stroke dashstyle="solid"/>
            </v:rect>
            <v:rect style="position:absolute;left:1464;top:1723;width:70;height:342" filled="true" fillcolor="#b4dfdf" stroked="false">
              <v:fill type="solid"/>
            </v:rect>
            <v:rect style="position:absolute;left:1464;top:1723;width:70;height:342" filled="false" stroked="true" strokeweight=".5pt" strokecolor="#292425">
              <v:stroke dashstyle="solid"/>
            </v:rect>
            <v:rect style="position:absolute;left:1566;top:1677;width:80;height:388" filled="true" fillcolor="#b4dfdf" stroked="false">
              <v:fill type="solid"/>
            </v:rect>
            <v:rect style="position:absolute;left:1566;top:1677;width:80;height:388" filled="false" stroked="true" strokeweight=".5pt" strokecolor="#292425">
              <v:stroke dashstyle="solid"/>
            </v:rect>
            <v:rect style="position:absolute;left:1676;top:1633;width:73;height:388" filled="true" fillcolor="#b4dfdf" stroked="false">
              <v:fill type="solid"/>
            </v:rect>
            <v:rect style="position:absolute;left:1676;top:1633;width:73;height:388" filled="false" stroked="true" strokeweight=".5pt" strokecolor="#292425">
              <v:stroke dashstyle="solid"/>
            </v:rect>
            <v:rect style="position:absolute;left:1779;top:1633;width:80;height:388" filled="true" fillcolor="#b4dfdf" stroked="false">
              <v:fill type="solid"/>
            </v:rect>
            <v:rect style="position:absolute;left:1779;top:1633;width:80;height:388" filled="false" stroked="true" strokeweight=".5pt" strokecolor="#292425">
              <v:stroke dashstyle="solid"/>
            </v:rect>
            <v:rect style="position:absolute;left:1891;top:1572;width:70;height:434" filled="true" fillcolor="#b4dfdf" stroked="false">
              <v:fill type="solid"/>
            </v:rect>
            <v:rect style="position:absolute;left:1891;top:1572;width:70;height:434" filled="false" stroked="true" strokeweight=".5pt" strokecolor="#292425">
              <v:stroke dashstyle="solid"/>
            </v:rect>
            <v:rect style="position:absolute;left:1991;top:1529;width:73;height:431" filled="true" fillcolor="#b4dfdf" stroked="false">
              <v:fill type="solid"/>
            </v:rect>
            <v:rect style="position:absolute;left:1991;top:1529;width:73;height:431" filled="false" stroked="true" strokeweight=".5pt" strokecolor="#292425">
              <v:stroke dashstyle="solid"/>
            </v:rect>
            <v:rect style="position:absolute;left:2094;top:1618;width:80;height:342" filled="true" fillcolor="#b4dfdf" stroked="false">
              <v:fill type="solid"/>
            </v:rect>
            <v:rect style="position:absolute;left:2094;top:1618;width:80;height:342" filled="false" stroked="true" strokeweight=".5pt" strokecolor="#292425">
              <v:stroke dashstyle="solid"/>
            </v:rect>
            <v:rect style="position:absolute;left:2206;top:1661;width:70;height:299" filled="true" fillcolor="#b4dfdf" stroked="false">
              <v:fill type="solid"/>
            </v:rect>
            <v:rect style="position:absolute;left:2206;top:1661;width:70;height:299" filled="false" stroked="true" strokeweight=".5pt" strokecolor="#292425">
              <v:stroke dashstyle="solid"/>
            </v:rect>
            <v:rect style="position:absolute;left:2306;top:1544;width:83;height:358" filled="true" fillcolor="#b4dfdf" stroked="false">
              <v:fill type="solid"/>
            </v:rect>
            <v:rect style="position:absolute;left:2306;top:1544;width:83;height:358" filled="false" stroked="true" strokeweight=".5pt" strokecolor="#292425">
              <v:stroke dashstyle="solid"/>
            </v:rect>
            <v:rect style="position:absolute;left:2419;top:1661;width:70;height:271" filled="true" fillcolor="#b4dfdf" stroked="false">
              <v:fill type="solid"/>
            </v:rect>
            <v:rect style="position:absolute;left:2419;top:1661;width:70;height:271" filled="false" stroked="true" strokeweight=".5pt" strokecolor="#292425">
              <v:stroke dashstyle="solid"/>
            </v:rect>
            <v:rect style="position:absolute;left:2521;top:1797;width:80;height:164" filled="true" fillcolor="#b4dfdf" stroked="false">
              <v:fill type="solid"/>
            </v:rect>
            <v:rect style="position:absolute;left:2521;top:1797;width:80;height:164" filled="false" stroked="true" strokeweight=".5pt" strokecolor="#292425">
              <v:stroke dashstyle="solid"/>
            </v:rect>
            <v:rect style="position:absolute;left:2631;top:1797;width:73;height:120" filled="true" fillcolor="#b4dfdf" stroked="false">
              <v:fill type="solid"/>
            </v:rect>
            <v:rect style="position:absolute;left:2631;top:1797;width:73;height:120" filled="false" stroked="true" strokeweight=".5pt" strokecolor="#292425">
              <v:stroke dashstyle="solid"/>
            </v:rect>
            <v:rect style="position:absolute;left:2734;top:1901;width:80;height:31" filled="true" fillcolor="#b4dfdf" stroked="false">
              <v:fill type="solid"/>
            </v:rect>
            <v:rect style="position:absolute;left:2734;top:1901;width:80;height:31" filled="false" stroked="true" strokeweight=".5pt" strokecolor="#292425">
              <v:stroke dashstyle="solid"/>
            </v:rect>
            <v:rect style="position:absolute;left:2846;top:2064;width:70;height:16" filled="true" fillcolor="#b4dfdf" stroked="false">
              <v:fill type="solid"/>
            </v:rect>
            <v:rect style="position:absolute;left:2846;top:2064;width:70;height:16" filled="false" stroked="true" strokeweight=".5pt" strokecolor="#292425">
              <v:stroke dashstyle="solid"/>
            </v:rect>
            <v:rect style="position:absolute;left:2946;top:2064;width:73;height:90" filled="true" fillcolor="#b4dfdf" stroked="false">
              <v:fill type="solid"/>
            </v:rect>
            <v:rect style="position:absolute;left:2946;top:2064;width:73;height:90" filled="false" stroked="true" strokeweight=".5pt" strokecolor="#292425">
              <v:stroke dashstyle="solid"/>
            </v:rect>
            <v:rect style="position:absolute;left:3049;top:2064;width:80;height:194" filled="true" fillcolor="#b4dfdf" stroked="false">
              <v:fill type="solid"/>
            </v:rect>
            <v:rect style="position:absolute;left:3049;top:2064;width:80;height:194" filled="false" stroked="true" strokeweight=".5pt" strokecolor="#292425">
              <v:stroke dashstyle="solid"/>
            </v:rect>
            <v:rect style="position:absolute;left:3159;top:2064;width:73;height:284" filled="true" fillcolor="#b4dfdf" stroked="false">
              <v:fill type="solid"/>
            </v:rect>
            <v:rect style="position:absolute;left:3159;top:2064;width:73;height:284" filled="false" stroked="true" strokeweight=".5pt" strokecolor="#292425">
              <v:stroke dashstyle="solid"/>
            </v:rect>
            <v:rect style="position:absolute;left:3261;top:2064;width:83;height:284" filled="true" fillcolor="#b4dfdf" stroked="false">
              <v:fill type="solid"/>
            </v:rect>
            <v:rect style="position:absolute;left:3261;top:2064;width:83;height:284" filled="false" stroked="true" strokeweight=".5pt" strokecolor="#292425">
              <v:stroke dashstyle="solid"/>
            </v:rect>
            <v:rect style="position:absolute;left:3374;top:2064;width:70;height:284" filled="true" fillcolor="#b4dfdf" stroked="false">
              <v:fill type="solid"/>
            </v:rect>
            <v:rect style="position:absolute;left:3374;top:2064;width:70;height:284" filled="false" stroked="true" strokeweight=".5pt" strokecolor="#292425">
              <v:stroke dashstyle="solid"/>
            </v:rect>
            <v:rect style="position:absolute;left:3474;top:2064;width:83;height:284" filled="true" fillcolor="#b4dfdf" stroked="false">
              <v:fill type="solid"/>
            </v:rect>
            <v:rect style="position:absolute;left:3474;top:2064;width:83;height:284" filled="false" stroked="true" strokeweight=".5pt" strokecolor="#292425">
              <v:stroke dashstyle="solid"/>
            </v:rect>
            <v:rect style="position:absolute;left:3586;top:2064;width:73;height:345" filled="true" fillcolor="#b4dfdf" stroked="false">
              <v:fill type="solid"/>
            </v:rect>
            <v:rect style="position:absolute;left:3586;top:2064;width:73;height:345" filled="false" stroked="true" strokeweight=".5pt" strokecolor="#292425">
              <v:stroke dashstyle="solid"/>
            </v:rect>
            <v:rect style="position:absolute;left:3689;top:2064;width:80;height:329" filled="true" fillcolor="#b4dfdf" stroked="false">
              <v:fill type="solid"/>
            </v:rect>
            <v:rect style="position:absolute;left:3689;top:2064;width:80;height:329" filled="false" stroked="true" strokeweight=".5pt" strokecolor="#292425">
              <v:stroke dashstyle="solid"/>
            </v:rect>
            <v:rect style="position:absolute;left:3799;top:2064;width:73;height:299" filled="true" fillcolor="#b4dfdf" stroked="false">
              <v:fill type="solid"/>
            </v:rect>
            <v:rect style="position:absolute;left:3799;top:2064;width:73;height:299" filled="false" stroked="true" strokeweight=".5pt" strokecolor="#292425">
              <v:stroke dashstyle="solid"/>
            </v:rect>
            <v:rect style="position:absolute;left:1036;top:2095;width:73;height:31" filled="true" fillcolor="#0067a3" stroked="false">
              <v:fill type="solid"/>
            </v:rect>
            <v:rect style="position:absolute;left:1036;top:2095;width:73;height:31" filled="false" stroked="true" strokeweight=".5pt" strokecolor="#292425">
              <v:stroke dashstyle="solid"/>
            </v:rect>
            <v:rect style="position:absolute;left:1139;top:2125;width:83;height:16" filled="true" fillcolor="#0067a3" stroked="false">
              <v:fill type="solid"/>
            </v:rect>
            <v:rect style="position:absolute;left:1139;top:2125;width:83;height:16" filled="false" stroked="true" strokeweight=".5pt" strokecolor="#292425">
              <v:stroke dashstyle="solid"/>
            </v:rect>
            <v:rect style="position:absolute;left:1351;top:2095;width:83;height:46" filled="true" fillcolor="#0067a3" stroked="false">
              <v:fill type="solid"/>
            </v:rect>
            <v:rect style="position:absolute;left:1351;top:2095;width:83;height:46" filled="false" stroked="true" strokeweight=".5pt" strokecolor="#292425">
              <v:stroke dashstyle="solid"/>
            </v:rect>
            <v:rect style="position:absolute;left:1464;top:2095;width:70;height:46" filled="true" fillcolor="#0067a3" stroked="false">
              <v:fill type="solid"/>
            </v:rect>
            <v:rect style="position:absolute;left:1464;top:2095;width:70;height:46" filled="false" stroked="true" strokeweight=".5pt" strokecolor="#292425">
              <v:stroke dashstyle="solid"/>
            </v:rect>
            <v:rect style="position:absolute;left:1566;top:2080;width:80;height:62" filled="true" fillcolor="#0067a3" stroked="false">
              <v:fill type="solid"/>
            </v:rect>
            <v:rect style="position:absolute;left:1566;top:2080;width:80;height:62" filled="false" stroked="true" strokeweight=".5pt" strokecolor="#292425">
              <v:stroke dashstyle="solid"/>
            </v:rect>
            <v:rect style="position:absolute;left:1676;top:2064;width:73;height:46" filled="true" fillcolor="#0067a3" stroked="false">
              <v:fill type="solid"/>
            </v:rect>
            <v:rect style="position:absolute;left:1676;top:2064;width:73;height:46" filled="false" stroked="true" strokeweight=".5pt" strokecolor="#292425">
              <v:stroke dashstyle="solid"/>
            </v:rect>
            <v:rect style="position:absolute;left:1779;top:2064;width:80;height:46" filled="true" fillcolor="#0067a3" stroked="false">
              <v:fill type="solid"/>
            </v:rect>
            <v:rect style="position:absolute;left:1779;top:2064;width:80;height:46" filled="false" stroked="true" strokeweight=".5pt" strokecolor="#292425">
              <v:stroke dashstyle="solid"/>
            </v:rect>
            <v:rect style="position:absolute;left:1891;top:2064;width:70;height:46" filled="true" fillcolor="#0067a3" stroked="false">
              <v:fill type="solid"/>
            </v:rect>
            <v:rect style="position:absolute;left:1891;top:2064;width:70;height:46" filled="false" stroked="true" strokeweight=".5pt" strokecolor="#292425">
              <v:stroke dashstyle="solid"/>
            </v:rect>
            <v:rect style="position:absolute;left:1991;top:2064;width:73;height:31" filled="true" fillcolor="#0067a3" stroked="false">
              <v:fill type="solid"/>
            </v:rect>
            <v:rect style="position:absolute;left:1991;top:2064;width:73;height:31" filled="false" stroked="true" strokeweight=".5pt" strokecolor="#292425">
              <v:stroke dashstyle="solid"/>
            </v:rect>
            <v:rect style="position:absolute;left:2094;top:2064;width:80;height:31" filled="true" fillcolor="#0067a3" stroked="false">
              <v:fill type="solid"/>
            </v:rect>
            <v:rect style="position:absolute;left:2094;top:2064;width:80;height:31" filled="false" stroked="true" strokeweight=".5pt" strokecolor="#292425">
              <v:stroke dashstyle="solid"/>
            </v:rect>
            <v:rect style="position:absolute;left:2206;top:2064;width:70;height:16" filled="true" fillcolor="#0067a3" stroked="false">
              <v:fill type="solid"/>
            </v:rect>
            <v:rect style="position:absolute;left:2206;top:2064;width:70;height:16" filled="false" stroked="true" strokeweight=".5pt" strokecolor="#292425">
              <v:stroke dashstyle="solid"/>
            </v:rect>
            <v:rect style="position:absolute;left:2306;top:1529;width:83;height:16" filled="true" fillcolor="#0067a3" stroked="false">
              <v:fill type="solid"/>
            </v:rect>
            <v:shape style="position:absolute;left:2301;top:1526;width:93;height:13" coordorigin="2302,1527" coordsize="93,13" path="m2302,1527l2394,1527m2302,1539l2394,1539e" filled="false" stroked="true" strokeweight=".251pt" strokecolor="#292425">
              <v:path arrowok="t"/>
              <v:stroke dashstyle="solid"/>
            </v:shape>
            <v:rect style="position:absolute;left:2419;top:1618;width:70;height:44" filled="true" fillcolor="#0067a3" stroked="false">
              <v:fill type="solid"/>
            </v:rect>
            <v:rect style="position:absolute;left:2419;top:1618;width:70;height:44" filled="false" stroked="true" strokeweight=".5pt" strokecolor="#292425">
              <v:stroke dashstyle="solid"/>
            </v:rect>
            <v:rect style="position:absolute;left:2521;top:1766;width:80;height:31" filled="true" fillcolor="#0067a3" stroked="false">
              <v:fill type="solid"/>
            </v:rect>
            <v:rect style="position:absolute;left:2521;top:1766;width:80;height:31" filled="false" stroked="true" strokeweight=".5pt" strokecolor="#292425">
              <v:stroke dashstyle="solid"/>
            </v:rect>
            <v:rect style="position:absolute;left:2631;top:1649;width:73;height:148" filled="true" fillcolor="#0067a3" stroked="false">
              <v:fill type="solid"/>
            </v:rect>
            <v:rect style="position:absolute;left:2631;top:1649;width:73;height:148" filled="false" stroked="true" strokeweight=".5pt" strokecolor="#292425">
              <v:stroke dashstyle="solid"/>
            </v:rect>
            <v:rect style="position:absolute;left:2734;top:1738;width:80;height:164" filled="true" fillcolor="#0067a3" stroked="false">
              <v:fill type="solid"/>
            </v:rect>
            <v:rect style="position:absolute;left:2734;top:1738;width:80;height:164" filled="false" stroked="true" strokeweight=".5pt" strokecolor="#292425">
              <v:stroke dashstyle="solid"/>
            </v:rect>
            <v:rect style="position:absolute;left:2846;top:1797;width:70;height:136" filled="true" fillcolor="#0067a3" stroked="false">
              <v:fill type="solid"/>
            </v:rect>
            <v:rect style="position:absolute;left:2846;top:1797;width:70;height:136" filled="false" stroked="true" strokeweight=".5pt" strokecolor="#292425">
              <v:stroke dashstyle="solid"/>
            </v:rect>
            <v:rect style="position:absolute;left:2946;top:1870;width:73;height:105" filled="true" fillcolor="#0067a3" stroked="false">
              <v:fill type="solid"/>
            </v:rect>
            <v:rect style="position:absolute;left:2946;top:1870;width:73;height:105" filled="false" stroked="true" strokeweight=".5pt" strokecolor="#292425">
              <v:stroke dashstyle="solid"/>
            </v:rect>
            <v:rect style="position:absolute;left:3049;top:1916;width:80;height:105" filled="true" fillcolor="#0067a3" stroked="false">
              <v:fill type="solid"/>
            </v:rect>
            <v:rect style="position:absolute;left:3049;top:1916;width:80;height:105" filled="false" stroked="true" strokeweight=".5pt" strokecolor="#292425">
              <v:stroke dashstyle="solid"/>
            </v:rect>
            <v:rect style="position:absolute;left:3159;top:1886;width:73;height:105" filled="true" fillcolor="#0067a3" stroked="false">
              <v:fill type="solid"/>
            </v:rect>
            <v:rect style="position:absolute;left:3159;top:1886;width:73;height:105" filled="false" stroked="true" strokeweight=".5pt" strokecolor="#292425">
              <v:stroke dashstyle="solid"/>
            </v:rect>
            <v:rect style="position:absolute;left:3261;top:1901;width:83;height:136" filled="true" fillcolor="#0067a3" stroked="false">
              <v:fill type="solid"/>
            </v:rect>
            <v:rect style="position:absolute;left:3261;top:1901;width:83;height:136" filled="false" stroked="true" strokeweight=".5pt" strokecolor="#292425">
              <v:stroke dashstyle="solid"/>
            </v:rect>
            <v:rect style="position:absolute;left:3374;top:1870;width:70;height:105" filled="true" fillcolor="#0067a3" stroked="false">
              <v:fill type="solid"/>
            </v:rect>
            <v:rect style="position:absolute;left:3374;top:1870;width:70;height:105" filled="false" stroked="true" strokeweight=".5pt" strokecolor="#292425">
              <v:stroke dashstyle="solid"/>
            </v:rect>
            <v:rect style="position:absolute;left:3474;top:1916;width:83;height:90" filled="true" fillcolor="#0067a3" stroked="false">
              <v:fill type="solid"/>
            </v:rect>
            <v:rect style="position:absolute;left:3474;top:1916;width:83;height:90" filled="false" stroked="true" strokeweight=".5pt" strokecolor="#292425">
              <v:stroke dashstyle="solid"/>
            </v:rect>
            <v:rect style="position:absolute;left:3586;top:1947;width:73;height:74" filled="true" fillcolor="#0067a3" stroked="false">
              <v:fill type="solid"/>
            </v:rect>
            <v:rect style="position:absolute;left:3586;top:1947;width:73;height:74" filled="false" stroked="true" strokeweight=".5pt" strokecolor="#292425">
              <v:stroke dashstyle="solid"/>
            </v:rect>
            <v:rect style="position:absolute;left:3689;top:1975;width:80;height:62" filled="true" fillcolor="#0067a3" stroked="false">
              <v:fill type="solid"/>
            </v:rect>
            <v:rect style="position:absolute;left:3689;top:1975;width:80;height:62" filled="false" stroked="true" strokeweight=".5pt" strokecolor="#292425">
              <v:stroke dashstyle="solid"/>
            </v:rect>
            <v:rect style="position:absolute;left:3799;top:1960;width:73;height:105" filled="true" fillcolor="#0067a3" stroked="false">
              <v:fill type="solid"/>
            </v:rect>
            <v:rect style="position:absolute;left:3799;top:1960;width:73;height:105" filled="false" stroked="true" strokeweight=".5pt" strokecolor="#292425">
              <v:stroke dashstyle="solid"/>
            </v:rect>
            <v:rect style="position:absolute;left:1036;top:871;width:73;height:1077" filled="true" fillcolor="#43ac4a" stroked="false">
              <v:fill type="solid"/>
            </v:rect>
            <v:rect style="position:absolute;left:1036;top:871;width:73;height:1077" filled="false" stroked="true" strokeweight=".5pt" strokecolor="#292425">
              <v:stroke dashstyle="solid"/>
            </v:rect>
            <v:rect style="position:absolute;left:1139;top:514;width:83;height:1342" filled="true" fillcolor="#43ac4a" stroked="false">
              <v:fill type="solid"/>
            </v:rect>
            <v:rect style="position:absolute;left:1139;top:514;width:83;height:1342" filled="false" stroked="true" strokeweight=".5pt" strokecolor="#292425">
              <v:stroke dashstyle="solid"/>
            </v:rect>
            <v:rect style="position:absolute;left:1251;top:634;width:70;height:1163" filled="true" fillcolor="#43ac4a" stroked="false">
              <v:fill type="solid"/>
            </v:rect>
            <v:rect style="position:absolute;left:1251;top:634;width:70;height:1163" filled="false" stroked="true" strokeweight=".5pt" strokecolor="#292425">
              <v:stroke dashstyle="solid"/>
            </v:rect>
            <v:rect style="position:absolute;left:1351;top:1200;width:83;height:597" filled="true" fillcolor="#43ac4a" stroked="false">
              <v:fill type="solid"/>
            </v:rect>
            <v:rect style="position:absolute;left:1351;top:1200;width:83;height:597" filled="false" stroked="true" strokeweight=".5pt" strokecolor="#292425">
              <v:stroke dashstyle="solid"/>
            </v:rect>
            <v:rect style="position:absolute;left:1464;top:692;width:70;height:1031" filled="true" fillcolor="#43ac4a" stroked="false">
              <v:fill type="solid"/>
            </v:rect>
            <v:rect style="position:absolute;left:1464;top:692;width:70;height:1031" filled="false" stroked="true" strokeweight=".5pt" strokecolor="#292425">
              <v:stroke dashstyle="solid"/>
            </v:rect>
            <v:rect style="position:absolute;left:1566;top:499;width:80;height:1179" filled="true" fillcolor="#43ac4a" stroked="false">
              <v:fill type="solid"/>
            </v:rect>
            <v:rect style="position:absolute;left:1566;top:499;width:80;height:1179" filled="false" stroked="true" strokeweight=".5pt" strokecolor="#292425">
              <v:stroke dashstyle="solid"/>
            </v:rect>
            <v:rect style="position:absolute;left:1676;top:871;width:73;height:763" filled="true" fillcolor="#43ac4a" stroked="false">
              <v:fill type="solid"/>
            </v:rect>
            <v:rect style="position:absolute;left:1676;top:871;width:73;height:763" filled="false" stroked="true" strokeweight=".5pt" strokecolor="#292425">
              <v:stroke dashstyle="solid"/>
            </v:rect>
            <v:rect style="position:absolute;left:1779;top:828;width:80;height:806" filled="true" fillcolor="#43ac4a" stroked="false">
              <v:fill type="solid"/>
            </v:rect>
            <v:rect style="position:absolute;left:1779;top:828;width:80;height:806" filled="false" stroked="true" strokeweight=".5pt" strokecolor="#292425">
              <v:stroke dashstyle="solid"/>
            </v:rect>
            <v:rect style="position:absolute;left:1891;top:588;width:70;height:985" filled="true" fillcolor="#43ac4a" stroked="false">
              <v:fill type="solid"/>
            </v:rect>
            <v:rect style="position:absolute;left:1891;top:588;width:70;height:985" filled="false" stroked="true" strokeweight=".5pt" strokecolor="#292425">
              <v:stroke dashstyle="solid"/>
            </v:rect>
            <v:rect style="position:absolute;left:1991;top:649;width:73;height:880" filled="true" fillcolor="#43ac4a" stroked="false">
              <v:fill type="solid"/>
            </v:rect>
            <v:rect style="position:absolute;left:1991;top:649;width:73;height:880" filled="false" stroked="true" strokeweight=".5pt" strokecolor="#292425">
              <v:stroke dashstyle="solid"/>
            </v:rect>
            <v:rect style="position:absolute;left:2094;top:782;width:80;height:837" filled="true" fillcolor="#43ac4a" stroked="false">
              <v:fill type="solid"/>
            </v:rect>
            <v:rect style="position:absolute;left:2094;top:782;width:80;height:837" filled="false" stroked="true" strokeweight=".5pt" strokecolor="#292425">
              <v:stroke dashstyle="solid"/>
            </v:rect>
            <v:shape style="position:absolute;left:2201;top:1345;width:293;height:322" type="#_x0000_t75" stroked="false">
              <v:imagedata r:id="rId130" o:title=""/>
            </v:shape>
            <v:rect style="position:absolute;left:2521;top:2064;width:80;height:62" filled="true" fillcolor="#43ac4a" stroked="false">
              <v:fill type="solid"/>
            </v:rect>
            <v:rect style="position:absolute;left:2521;top:2064;width:80;height:62" filled="false" stroked="true" strokeweight=".5pt" strokecolor="#292425">
              <v:stroke dashstyle="solid"/>
            </v:rect>
            <v:shape style="position:absolute;left:2626;top:1330;width:193;height:413" type="#_x0000_t75" stroked="false">
              <v:imagedata r:id="rId131" o:title=""/>
            </v:shape>
            <v:rect style="position:absolute;left:2846;top:1781;width:70;height:16" filled="true" fillcolor="#43ac4a" stroked="false">
              <v:fill type="solid"/>
            </v:rect>
            <v:rect style="position:absolute;left:2846;top:1781;width:70;height:16" filled="false" stroked="true" strokeweight=".5pt" strokecolor="#292425">
              <v:stroke dashstyle="solid"/>
            </v:rect>
            <v:shape style="position:absolute;left:2941;top:2149;width:193;height:324" type="#_x0000_t75" stroked="false">
              <v:imagedata r:id="rId132" o:title=""/>
            </v:shape>
            <v:rect style="position:absolute;left:3159;top:2347;width:73;height:480" filled="true" fillcolor="#43ac4a" stroked="false">
              <v:fill type="solid"/>
            </v:rect>
            <v:rect style="position:absolute;left:3159;top:2347;width:73;height:480" filled="false" stroked="true" strokeweight=".5pt" strokecolor="#292425">
              <v:stroke dashstyle="solid"/>
            </v:rect>
            <v:rect style="position:absolute;left:3261;top:2347;width:83;height:702" filled="true" fillcolor="#43ac4a" stroked="false">
              <v:fill type="solid"/>
            </v:rect>
            <v:rect style="position:absolute;left:3261;top:2347;width:83;height:702" filled="false" stroked="true" strokeweight=".5pt" strokecolor="#292425">
              <v:stroke dashstyle="solid"/>
            </v:rect>
            <v:rect style="position:absolute;left:3374;top:2347;width:70;height:911" filled="true" fillcolor="#43ac4a" stroked="false">
              <v:fill type="solid"/>
            </v:rect>
            <v:rect style="position:absolute;left:3374;top:2347;width:70;height:911" filled="false" stroked="true" strokeweight=".5pt" strokecolor="#292425">
              <v:stroke dashstyle="solid"/>
            </v:rect>
            <v:rect style="position:absolute;left:3474;top:2347;width:83;height:480" filled="true" fillcolor="#43ac4a" stroked="false">
              <v:fill type="solid"/>
            </v:rect>
            <v:rect style="position:absolute;left:3474;top:2347;width:83;height:480" filled="false" stroked="true" strokeweight=".5pt" strokecolor="#292425">
              <v:stroke dashstyle="solid"/>
            </v:rect>
            <v:rect style="position:absolute;left:3586;top:2409;width:73;height:388" filled="true" fillcolor="#43ac4a" stroked="false">
              <v:fill type="solid"/>
            </v:rect>
            <v:rect style="position:absolute;left:3586;top:2409;width:73;height:388" filled="false" stroked="true" strokeweight=".5pt" strokecolor="#292425">
              <v:stroke dashstyle="solid"/>
            </v:rect>
            <v:rect style="position:absolute;left:3689;top:2393;width:80;height:493" filled="true" fillcolor="#43ac4a" stroked="false">
              <v:fill type="solid"/>
            </v:rect>
            <v:rect style="position:absolute;left:3689;top:2393;width:80;height:493" filled="false" stroked="true" strokeweight=".5pt" strokecolor="#292425">
              <v:stroke dashstyle="solid"/>
            </v:rect>
            <v:rect style="position:absolute;left:3799;top:2363;width:73;height:77" filled="true" fillcolor="#43ac4a" stroked="false">
              <v:fill type="solid"/>
            </v:rect>
            <v:rect style="position:absolute;left:3799;top:2363;width:73;height:77" filled="false" stroked="true" strokeweight=".5pt" strokecolor="#292425">
              <v:stroke dashstyle="solid"/>
            </v:rect>
            <v:shape style="position:absolute;left:1026;top:3267;width:3055;height:100" coordorigin="1027,3268" coordsize="3055,100" path="m3951,3305l4081,3305m1027,3366l3892,3366m1131,3365l1131,3319m1243,3365l1243,3319m1343,3365l1343,3319m1456,3365l1456,3319m1558,3365l1558,3319m1668,3365l1668,3319m1771,3365l1771,3319m1883,3365l1883,3319m1983,3365l1983,3319m2086,3365l2086,3319m2198,3365l2198,3319m2411,3365l2411,3319m2511,3365l2511,3319m2623,3365l2623,3319m2726,3365l2726,3319m2836,3365l2836,3319m2938,3365l2938,3319m3041,3365l3041,3319m3151,3365l3151,3319m3253,3365l3253,3319m3366,3365l3366,3319m3466,3367l3466,3319m1028,3357l1028,3291m2302,3357l2302,3268m3577,3357l3577,3268m3681,3365l3681,3319m3791,3365l3791,3319m3893,3365l3893,3319e" filled="false" stroked="true" strokeweight=".5pt" strokecolor="#292425">
              <v:path arrowok="t"/>
              <v:stroke dashstyle="solid"/>
            </v:shape>
            <v:shape style="position:absolute;left:1079;top:588;width:425;height:686" coordorigin="1079,588" coordsize="425,686" path="m1079,933l1189,588m1189,588l1292,662m1292,662l1404,1274m1404,1274l1504,767e" filled="false" stroked="true" strokeweight="1pt" strokecolor="#ec2131">
              <v:path arrowok="t"/>
              <v:stroke dashstyle="solid"/>
            </v:shape>
            <v:shape style="position:absolute;left:1494;top:563;width:660;height:365" type="#_x0000_t75" stroked="false">
              <v:imagedata r:id="rId133" o:title=""/>
            </v:shape>
            <v:shape style="position:absolute;left:2144;top:828;width:1698;height:2252" coordorigin="2144,828" coordsize="1698,2252" path="m2144,828l2247,1483m2247,1483l2359,1351m2359,1351l2459,1483m2459,1483l2562,1828m2562,1828l2672,1335m2672,1335l2774,1573m2774,1573l2887,1797m2887,1797l2987,2126m2987,2126l3099,2320m3099,2320l3202,2646m3202,2646l3312,2901m3312,2901l3414,3080m3414,3080l3517,2692m3517,2692l3627,2677m3627,2677l3729,2797m3729,2797l3842,2320e" filled="false" stroked="true" strokeweight="1pt" strokecolor="#ec2131">
              <v:path arrowok="t"/>
              <v:stroke dashstyle="solid"/>
            </v:shape>
            <v:shape style="position:absolute;left:1074;top:2066;width:2773;height:2" coordorigin="1074,2066" coordsize="2773,0" path="m1074,2066l1194,2066m1184,2066l1297,2066m1287,2066l1409,2066m1399,2066l1509,2066m1499,2066l1612,2066m1602,2066l1724,2066m1714,2066l1824,2066m1814,2066l1937,2066m1927,2066l2039,2066m2029,2066l2149,2066m2139,2066l2252,2066m2242,2066l2364,2066m2354,2066l2464,2066m2454,2066l2567,2066m2557,2066l2677,2066m2667,2066l2779,2066m2769,2066l2892,2066m2882,2066l2992,2066m2982,2066l3104,2066m3094,2066l3207,2066m3197,2066l3317,2066m3307,2066l3419,2066m3409,2066l3522,2066m3512,2066l3632,2066m3622,2066l3734,2066m3724,2066l3847,2066e" filled="false" stroked="true" strokeweight=".628pt" strokecolor="#292425">
              <v:path arrowok="t"/>
              <v:stroke dashstyle="solid"/>
            </v:shape>
            <v:shape style="position:absolute;left:842;top:829;width:130;height:2477" coordorigin="842,829" coordsize="130,2477" path="m842,3305l972,3305m842,2887l972,2887m842,2484l972,2484m842,2066l972,2066m842,1650l972,1650m842,1232l972,1232m842,829l972,829e" filled="false" stroked="true" strokeweight=".5pt" strokecolor="#292425">
              <v:path arrowok="t"/>
              <v:stroke dashstyle="solid"/>
            </v:shape>
            <w10:wrap type="none"/>
          </v:group>
        </w:pict>
      </w:r>
      <w:r>
        <w:rPr/>
        <w:pict>
          <v:line style="position:absolute;mso-position-horizontal-relative:page;mso-position-vertical-relative:paragraph;z-index:16210432" from="41.549999pt,10.85256pt" to="50.549999pt,10.85256pt" stroked="true" strokeweight="1pt" strokecolor="#ec2131">
            <v:stroke dashstyle="solid"/>
            <w10:wrap type="none"/>
          </v:line>
        </w:pict>
      </w:r>
      <w:r>
        <w:rPr>
          <w:color w:val="292425"/>
          <w:w w:val="105"/>
          <w:sz w:val="12"/>
        </w:rPr>
        <w:t>Electricity and gas (11%) Total</w:t>
      </w:r>
    </w:p>
    <w:p>
      <w:pPr>
        <w:pStyle w:val="BodyText"/>
        <w:spacing w:before="1"/>
        <w:rPr>
          <w:sz w:val="10"/>
        </w:rPr>
      </w:pPr>
    </w:p>
    <w:p>
      <w:pPr>
        <w:pStyle w:val="BodyText"/>
        <w:spacing w:line="20" w:lineRule="exact"/>
        <w:ind w:left="19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7"/>
        </w:rPr>
      </w:pPr>
    </w:p>
    <w:p>
      <w:pPr>
        <w:spacing w:before="0"/>
        <w:ind w:left="879" w:right="0" w:firstLine="0"/>
        <w:jc w:val="left"/>
        <w:rPr>
          <w:sz w:val="12"/>
        </w:rPr>
      </w:pPr>
      <w:r>
        <w:rPr>
          <w:color w:val="292425"/>
          <w:w w:val="120"/>
          <w:sz w:val="12"/>
        </w:rPr>
        <w:t>2000</w:t>
      </w:r>
    </w:p>
    <w:p>
      <w:pPr>
        <w:pStyle w:val="BodyText"/>
        <w:spacing w:before="6"/>
        <w:rPr>
          <w:sz w:val="10"/>
        </w:rPr>
      </w:pPr>
      <w:r>
        <w:rPr/>
        <w:br w:type="column"/>
      </w:r>
      <w:r>
        <w:rPr>
          <w:sz w:val="10"/>
        </w:rPr>
      </w:r>
    </w:p>
    <w:p>
      <w:pPr>
        <w:spacing w:line="134" w:lineRule="exact" w:before="0"/>
        <w:ind w:left="390" w:right="0" w:firstLine="0"/>
        <w:jc w:val="left"/>
        <w:rPr>
          <w:sz w:val="12"/>
        </w:rPr>
      </w:pPr>
      <w:r>
        <w:rPr>
          <w:color w:val="292425"/>
          <w:w w:val="110"/>
          <w:sz w:val="12"/>
        </w:rPr>
        <w:t>Food products (26%)</w:t>
      </w:r>
    </w:p>
    <w:p>
      <w:pPr>
        <w:spacing w:line="134" w:lineRule="exact" w:before="0"/>
        <w:ind w:left="390" w:right="0" w:firstLine="0"/>
        <w:jc w:val="left"/>
        <w:rPr>
          <w:sz w:val="12"/>
        </w:rPr>
      </w:pPr>
      <w:r>
        <w:rPr/>
        <w:drawing>
          <wp:anchor distT="0" distB="0" distL="0" distR="0" allowOverlap="1" layoutInCell="1" locked="0" behindDoc="0" simplePos="0" relativeHeight="16210944">
            <wp:simplePos x="0" y="0"/>
            <wp:positionH relativeFrom="page">
              <wp:posOffset>1637169</wp:posOffset>
            </wp:positionH>
            <wp:positionV relativeFrom="paragraph">
              <wp:posOffset>-85648</wp:posOffset>
            </wp:positionV>
            <wp:extent cx="82651" cy="164604"/>
            <wp:effectExtent l="0" t="0" r="0" b="0"/>
            <wp:wrapNone/>
            <wp:docPr id="143" name="image76.png"/>
            <wp:cNvGraphicFramePr>
              <a:graphicFrameLocks noChangeAspect="1"/>
            </wp:cNvGraphicFramePr>
            <a:graphic>
              <a:graphicData uri="http://schemas.openxmlformats.org/drawingml/2006/picture">
                <pic:pic>
                  <pic:nvPicPr>
                    <pic:cNvPr id="144" name="image76.png"/>
                    <pic:cNvPicPr/>
                  </pic:nvPicPr>
                  <pic:blipFill>
                    <a:blip r:embed="rId134" cstate="print"/>
                    <a:stretch>
                      <a:fillRect/>
                    </a:stretch>
                  </pic:blipFill>
                  <pic:spPr>
                    <a:xfrm>
                      <a:off x="0" y="0"/>
                      <a:ext cx="82651" cy="164604"/>
                    </a:xfrm>
                    <a:prstGeom prst="rect">
                      <a:avLst/>
                    </a:prstGeom>
                  </pic:spPr>
                </pic:pic>
              </a:graphicData>
            </a:graphic>
          </wp:anchor>
        </w:drawing>
      </w:r>
      <w:r>
        <w:rPr>
          <w:color w:val="292425"/>
          <w:w w:val="110"/>
          <w:sz w:val="12"/>
        </w:rPr>
        <w:t>Other (53%)</w:t>
      </w:r>
    </w:p>
    <w:p>
      <w:pPr>
        <w:pStyle w:val="BodyText"/>
        <w:spacing w:before="1"/>
        <w:rPr>
          <w:sz w:val="10"/>
        </w:rPr>
      </w:pPr>
    </w:p>
    <w:p>
      <w:pPr>
        <w:spacing w:line="114" w:lineRule="exact" w:before="0"/>
        <w:ind w:left="753" w:right="0" w:firstLine="0"/>
        <w:jc w:val="left"/>
        <w:rPr>
          <w:sz w:val="12"/>
        </w:rPr>
      </w:pPr>
      <w:r>
        <w:rPr>
          <w:color w:val="292425"/>
          <w:w w:val="110"/>
          <w:sz w:val="12"/>
        </w:rPr>
        <w:t>Percentage points</w:t>
      </w:r>
    </w:p>
    <w:p>
      <w:pPr>
        <w:spacing w:line="114" w:lineRule="exact" w:before="0"/>
        <w:ind w:left="1731" w:right="0" w:firstLine="0"/>
        <w:jc w:val="left"/>
        <w:rPr>
          <w:sz w:val="12"/>
        </w:rPr>
      </w:pPr>
      <w:r>
        <w:rPr/>
        <w:pict>
          <v:line style="position:absolute;mso-position-horizontal-relative:page;mso-position-vertical-relative:paragraph;z-index:16209408" from="197.563995pt,2.157152pt" to="204.063995pt,2.157152pt" stroked="true" strokeweight=".5pt" strokecolor="#292425">
            <v:stroke dashstyle="solid"/>
            <w10:wrap type="none"/>
          </v:line>
        </w:pict>
      </w:r>
      <w:r>
        <w:rPr>
          <w:color w:val="292425"/>
          <w:w w:val="120"/>
          <w:sz w:val="12"/>
        </w:rPr>
        <w:t>16</w:t>
      </w:r>
    </w:p>
    <w:p>
      <w:pPr>
        <w:pStyle w:val="BodyText"/>
        <w:rPr>
          <w:sz w:val="12"/>
        </w:rPr>
      </w:pPr>
    </w:p>
    <w:p>
      <w:pPr>
        <w:pStyle w:val="BodyText"/>
        <w:spacing w:before="4"/>
        <w:rPr>
          <w:sz w:val="12"/>
        </w:rPr>
      </w:pPr>
    </w:p>
    <w:p>
      <w:pPr>
        <w:spacing w:before="1"/>
        <w:ind w:left="1731" w:right="0" w:firstLine="0"/>
        <w:jc w:val="left"/>
        <w:rPr>
          <w:sz w:val="12"/>
        </w:rPr>
      </w:pPr>
      <w:r>
        <w:rPr/>
        <w:pict>
          <v:line style="position:absolute;mso-position-horizontal-relative:page;mso-position-vertical-relative:paragraph;z-index:16208896" from="197.563995pt,3.420367pt" to="204.063995pt,3.420367pt" stroked="true" strokeweight=".5pt" strokecolor="#292425">
            <v:stroke dashstyle="solid"/>
            <w10:wrap type="none"/>
          </v:line>
        </w:pict>
      </w:r>
      <w:r>
        <w:rPr>
          <w:color w:val="292425"/>
          <w:w w:val="120"/>
          <w:sz w:val="12"/>
        </w:rPr>
        <w:t>12</w:t>
      </w:r>
    </w:p>
    <w:p>
      <w:pPr>
        <w:pStyle w:val="BodyText"/>
        <w:rPr>
          <w:sz w:val="12"/>
        </w:rPr>
      </w:pPr>
    </w:p>
    <w:p>
      <w:pPr>
        <w:pStyle w:val="BodyText"/>
        <w:rPr>
          <w:sz w:val="11"/>
        </w:rPr>
      </w:pPr>
    </w:p>
    <w:p>
      <w:pPr>
        <w:spacing w:before="0"/>
        <w:ind w:left="1791" w:right="0" w:firstLine="0"/>
        <w:jc w:val="left"/>
        <w:rPr>
          <w:sz w:val="12"/>
        </w:rPr>
      </w:pPr>
      <w:r>
        <w:rPr/>
        <w:pict>
          <v:line style="position:absolute;mso-position-horizontal-relative:page;mso-position-vertical-relative:paragraph;z-index:16208384" from="197.563995pt,3.370958pt" to="204.063995pt,3.370958pt" stroked="true" strokeweight=".5pt" strokecolor="#292425">
            <v:stroke dashstyle="solid"/>
            <w10:wrap type="none"/>
          </v:line>
        </w:pict>
      </w:r>
      <w:r>
        <w:rPr>
          <w:color w:val="292425"/>
          <w:w w:val="121"/>
          <w:sz w:val="12"/>
        </w:rPr>
        <w:t>8</w:t>
      </w:r>
    </w:p>
    <w:p>
      <w:pPr>
        <w:pStyle w:val="BodyText"/>
        <w:rPr>
          <w:sz w:val="12"/>
        </w:rPr>
      </w:pPr>
    </w:p>
    <w:p>
      <w:pPr>
        <w:pStyle w:val="BodyText"/>
        <w:spacing w:before="4"/>
        <w:rPr>
          <w:sz w:val="12"/>
        </w:rPr>
      </w:pPr>
    </w:p>
    <w:p>
      <w:pPr>
        <w:spacing w:before="0"/>
        <w:ind w:left="1791" w:right="0" w:firstLine="0"/>
        <w:jc w:val="left"/>
        <w:rPr>
          <w:sz w:val="12"/>
        </w:rPr>
      </w:pPr>
      <w:r>
        <w:rPr/>
        <w:pict>
          <v:line style="position:absolute;mso-position-horizontal-relative:page;mso-position-vertical-relative:paragraph;z-index:16207872" from="197.563995pt,3.371359pt" to="204.063995pt,3.371359pt" stroked="true" strokeweight=".5pt" strokecolor="#292425">
            <v:stroke dashstyle="solid"/>
            <w10:wrap type="none"/>
          </v:line>
        </w:pict>
      </w:r>
      <w:r>
        <w:rPr>
          <w:color w:val="292425"/>
          <w:w w:val="121"/>
          <w:sz w:val="12"/>
        </w:rPr>
        <w:t>4</w:t>
      </w:r>
    </w:p>
    <w:p>
      <w:pPr>
        <w:spacing w:before="61"/>
        <w:ind w:left="1689" w:right="0" w:firstLine="0"/>
        <w:jc w:val="left"/>
        <w:rPr>
          <w:sz w:val="16"/>
        </w:rPr>
      </w:pPr>
      <w:r>
        <w:rPr>
          <w:color w:val="292425"/>
          <w:w w:val="107"/>
          <w:sz w:val="16"/>
        </w:rPr>
        <w:t>+</w:t>
      </w:r>
    </w:p>
    <w:p>
      <w:pPr>
        <w:spacing w:line="130" w:lineRule="exact" w:before="36"/>
        <w:ind w:left="1791" w:right="0" w:firstLine="0"/>
        <w:jc w:val="left"/>
        <w:rPr>
          <w:sz w:val="12"/>
        </w:rPr>
      </w:pPr>
      <w:r>
        <w:rPr/>
        <w:pict>
          <v:line style="position:absolute;mso-position-horizontal-relative:page;mso-position-vertical-relative:paragraph;z-index:16207360" from="197.563995pt,5.042761pt" to="204.063995pt,5.042761pt" stroked="true" strokeweight=".5pt" strokecolor="#292425">
            <v:stroke dashstyle="solid"/>
            <w10:wrap type="none"/>
          </v:line>
        </w:pict>
      </w:r>
      <w:r>
        <w:rPr>
          <w:color w:val="292425"/>
          <w:w w:val="121"/>
          <w:sz w:val="12"/>
        </w:rPr>
        <w:t>0</w:t>
      </w:r>
    </w:p>
    <w:p>
      <w:pPr>
        <w:spacing w:line="176" w:lineRule="exact" w:before="0"/>
        <w:ind w:left="1703" w:right="0" w:firstLine="0"/>
        <w:jc w:val="left"/>
        <w:rPr>
          <w:sz w:val="16"/>
        </w:rPr>
      </w:pPr>
      <w:r>
        <w:rPr>
          <w:color w:val="292425"/>
          <w:w w:val="87"/>
          <w:sz w:val="16"/>
        </w:rPr>
        <w:t>_</w:t>
      </w:r>
    </w:p>
    <w:p>
      <w:pPr>
        <w:spacing w:before="109"/>
        <w:ind w:left="1791" w:right="0" w:firstLine="0"/>
        <w:jc w:val="left"/>
        <w:rPr>
          <w:sz w:val="12"/>
        </w:rPr>
      </w:pPr>
      <w:r>
        <w:rPr/>
        <w:pict>
          <v:line style="position:absolute;mso-position-horizontal-relative:page;mso-position-vertical-relative:paragraph;z-index:16206848" from="197.563995pt,8.820564pt" to="204.063995pt,8.820564pt" stroked="true" strokeweight=".5pt" strokecolor="#292425">
            <v:stroke dashstyle="solid"/>
            <w10:wrap type="none"/>
          </v:line>
        </w:pict>
      </w:r>
      <w:r>
        <w:rPr>
          <w:color w:val="292425"/>
          <w:w w:val="121"/>
          <w:sz w:val="12"/>
        </w:rPr>
        <w:t>4</w:t>
      </w:r>
    </w:p>
    <w:p>
      <w:pPr>
        <w:pStyle w:val="BodyText"/>
        <w:rPr>
          <w:sz w:val="12"/>
        </w:rPr>
      </w:pPr>
    </w:p>
    <w:p>
      <w:pPr>
        <w:pStyle w:val="BodyText"/>
        <w:spacing w:before="1"/>
        <w:rPr>
          <w:sz w:val="11"/>
        </w:rPr>
      </w:pPr>
    </w:p>
    <w:p>
      <w:pPr>
        <w:spacing w:before="0"/>
        <w:ind w:left="1791" w:right="0" w:firstLine="0"/>
        <w:jc w:val="left"/>
        <w:rPr>
          <w:sz w:val="12"/>
        </w:rPr>
      </w:pPr>
      <w:r>
        <w:rPr/>
        <w:pict>
          <v:line style="position:absolute;mso-position-horizontal-relative:page;mso-position-vertical-relative:paragraph;z-index:16206336" from="197.563995pt,3.37056pt" to="204.063995pt,3.37056pt" stroked="true" strokeweight=".5pt" strokecolor="#292425">
            <v:stroke dashstyle="solid"/>
            <w10:wrap type="none"/>
          </v:line>
        </w:pict>
      </w:r>
      <w:r>
        <w:rPr>
          <w:color w:val="292425"/>
          <w:w w:val="121"/>
          <w:sz w:val="12"/>
        </w:rPr>
        <w:t>8</w:t>
      </w:r>
    </w:p>
    <w:p>
      <w:pPr>
        <w:pStyle w:val="BodyText"/>
        <w:rPr>
          <w:sz w:val="12"/>
        </w:rPr>
      </w:pPr>
    </w:p>
    <w:p>
      <w:pPr>
        <w:pStyle w:val="BodyText"/>
        <w:spacing w:before="4"/>
        <w:rPr>
          <w:sz w:val="12"/>
        </w:rPr>
      </w:pPr>
    </w:p>
    <w:p>
      <w:pPr>
        <w:spacing w:before="0"/>
        <w:ind w:left="1731" w:right="0" w:firstLine="0"/>
        <w:jc w:val="left"/>
        <w:rPr>
          <w:sz w:val="12"/>
        </w:rPr>
      </w:pPr>
      <w:r>
        <w:rPr>
          <w:color w:val="292425"/>
          <w:w w:val="120"/>
          <w:sz w:val="12"/>
        </w:rPr>
        <w:t>12</w:t>
      </w:r>
    </w:p>
    <w:p>
      <w:pPr>
        <w:tabs>
          <w:tab w:pos="1292" w:val="left" w:leader="none"/>
        </w:tabs>
        <w:spacing w:before="9"/>
        <w:ind w:left="539" w:right="0" w:firstLine="0"/>
        <w:jc w:val="left"/>
        <w:rPr>
          <w:sz w:val="12"/>
        </w:rPr>
      </w:pPr>
      <w:r>
        <w:rPr>
          <w:color w:val="292425"/>
          <w:w w:val="120"/>
          <w:sz w:val="12"/>
        </w:rPr>
        <w:t>01</w:t>
        <w:tab/>
        <w:t>02</w:t>
      </w:r>
    </w:p>
    <w:p>
      <w:pPr>
        <w:pStyle w:val="Heading4"/>
        <w:numPr>
          <w:ilvl w:val="1"/>
          <w:numId w:val="26"/>
        </w:numPr>
        <w:tabs>
          <w:tab w:pos="667" w:val="left" w:leader="none"/>
          <w:tab w:pos="5680" w:val="left" w:leader="none"/>
        </w:tabs>
        <w:spacing w:line="240" w:lineRule="auto" w:before="23" w:after="0"/>
        <w:ind w:left="666" w:right="0" w:hanging="481"/>
        <w:jc w:val="left"/>
        <w:rPr>
          <w:color w:val="0092C0"/>
          <w:u w:val="none"/>
        </w:rPr>
      </w:pPr>
      <w:r>
        <w:rPr>
          <w:color w:val="0092C0"/>
          <w:spacing w:val="-1"/>
          <w:w w:val="90"/>
          <w:u w:val="single" w:color="006BB6"/>
        </w:rPr>
        <w:br w:type="column"/>
      </w:r>
      <w:r>
        <w:rPr>
          <w:color w:val="0092C0"/>
          <w:w w:val="95"/>
          <w:u w:val="single" w:color="006BB6"/>
        </w:rPr>
        <w:t>Costs</w:t>
      </w:r>
      <w:r>
        <w:rPr>
          <w:color w:val="0092C0"/>
          <w:spacing w:val="-30"/>
          <w:w w:val="95"/>
          <w:u w:val="single" w:color="006BB6"/>
        </w:rPr>
        <w:t> </w:t>
      </w:r>
      <w:r>
        <w:rPr>
          <w:color w:val="0092C0"/>
          <w:w w:val="95"/>
          <w:u w:val="single" w:color="006BB6"/>
        </w:rPr>
        <w:t>and</w:t>
      </w:r>
      <w:r>
        <w:rPr>
          <w:color w:val="0092C0"/>
          <w:spacing w:val="-29"/>
          <w:w w:val="95"/>
          <w:u w:val="single" w:color="006BB6"/>
        </w:rPr>
        <w:t> </w:t>
      </w:r>
      <w:r>
        <w:rPr>
          <w:color w:val="0092C0"/>
          <w:w w:val="95"/>
          <w:u w:val="single" w:color="006BB6"/>
        </w:rPr>
        <w:t>prices</w:t>
      </w:r>
      <w:r>
        <w:rPr>
          <w:color w:val="0092C0"/>
          <w:spacing w:val="-29"/>
          <w:w w:val="95"/>
          <w:u w:val="single" w:color="006BB6"/>
        </w:rPr>
        <w:t> </w:t>
      </w:r>
      <w:r>
        <w:rPr>
          <w:color w:val="0092C0"/>
          <w:w w:val="95"/>
          <w:u w:val="single" w:color="006BB6"/>
        </w:rPr>
        <w:t>in</w:t>
      </w:r>
      <w:r>
        <w:rPr>
          <w:color w:val="0092C0"/>
          <w:spacing w:val="-29"/>
          <w:w w:val="95"/>
          <w:u w:val="single" w:color="006BB6"/>
        </w:rPr>
        <w:t> </w:t>
      </w:r>
      <w:r>
        <w:rPr>
          <w:color w:val="0092C0"/>
          <w:w w:val="95"/>
          <w:u w:val="single" w:color="006BB6"/>
        </w:rPr>
        <w:t>the</w:t>
      </w:r>
      <w:r>
        <w:rPr>
          <w:color w:val="0092C0"/>
          <w:spacing w:val="-29"/>
          <w:w w:val="95"/>
          <w:u w:val="single" w:color="006BB6"/>
        </w:rPr>
        <w:t> </w:t>
      </w:r>
      <w:r>
        <w:rPr>
          <w:color w:val="0092C0"/>
          <w:w w:val="95"/>
          <w:u w:val="single" w:color="006BB6"/>
        </w:rPr>
        <w:t>service</w:t>
      </w:r>
      <w:r>
        <w:rPr>
          <w:color w:val="0092C0"/>
          <w:spacing w:val="-30"/>
          <w:w w:val="95"/>
          <w:u w:val="single" w:color="006BB6"/>
        </w:rPr>
        <w:t> </w:t>
      </w:r>
      <w:r>
        <w:rPr>
          <w:color w:val="0092C0"/>
          <w:w w:val="95"/>
          <w:u w:val="single" w:color="006BB6"/>
        </w:rPr>
        <w:t>sector</w:t>
      </w:r>
      <w:r>
        <w:rPr>
          <w:color w:val="0092C0"/>
          <w:u w:val="single" w:color="006BB6"/>
        </w:rPr>
        <w:tab/>
      </w:r>
    </w:p>
    <w:p>
      <w:pPr>
        <w:pStyle w:val="BodyText"/>
        <w:spacing w:line="292" w:lineRule="auto" w:before="254"/>
        <w:ind w:left="306" w:right="114"/>
      </w:pPr>
      <w:r>
        <w:rPr>
          <w:color w:val="292425"/>
          <w:spacing w:val="-6"/>
          <w:w w:val="110"/>
        </w:rPr>
        <w:t>Wages </w:t>
      </w:r>
      <w:r>
        <w:rPr>
          <w:color w:val="292425"/>
          <w:w w:val="110"/>
        </w:rPr>
        <w:t>account for a much higher proportion of </w:t>
      </w:r>
      <w:r>
        <w:rPr>
          <w:color w:val="292425"/>
          <w:spacing w:val="-3"/>
          <w:w w:val="110"/>
        </w:rPr>
        <w:t>total </w:t>
      </w:r>
      <w:r>
        <w:rPr>
          <w:color w:val="292425"/>
          <w:w w:val="110"/>
        </w:rPr>
        <w:t>costs in the</w:t>
      </w:r>
      <w:r>
        <w:rPr>
          <w:color w:val="292425"/>
          <w:spacing w:val="-19"/>
          <w:w w:val="110"/>
        </w:rPr>
        <w:t> </w:t>
      </w:r>
      <w:r>
        <w:rPr>
          <w:color w:val="292425"/>
          <w:w w:val="110"/>
        </w:rPr>
        <w:t>service</w:t>
      </w:r>
      <w:r>
        <w:rPr>
          <w:color w:val="292425"/>
          <w:spacing w:val="-18"/>
          <w:w w:val="110"/>
        </w:rPr>
        <w:t> </w:t>
      </w:r>
      <w:r>
        <w:rPr>
          <w:color w:val="292425"/>
          <w:w w:val="110"/>
        </w:rPr>
        <w:t>sector</w:t>
      </w:r>
      <w:r>
        <w:rPr>
          <w:color w:val="292425"/>
          <w:spacing w:val="-19"/>
          <w:w w:val="110"/>
        </w:rPr>
        <w:t> </w:t>
      </w:r>
      <w:r>
        <w:rPr>
          <w:color w:val="292425"/>
          <w:w w:val="110"/>
        </w:rPr>
        <w:t>than</w:t>
      </w:r>
      <w:r>
        <w:rPr>
          <w:color w:val="292425"/>
          <w:spacing w:val="-18"/>
          <w:w w:val="110"/>
        </w:rPr>
        <w:t> </w:t>
      </w:r>
      <w:r>
        <w:rPr>
          <w:color w:val="292425"/>
          <w:w w:val="110"/>
        </w:rPr>
        <w:t>in</w:t>
      </w:r>
      <w:r>
        <w:rPr>
          <w:color w:val="292425"/>
          <w:spacing w:val="-19"/>
          <w:w w:val="110"/>
        </w:rPr>
        <w:t> </w:t>
      </w:r>
      <w:r>
        <w:rPr>
          <w:color w:val="292425"/>
          <w:w w:val="110"/>
        </w:rPr>
        <w:t>manufacturing.</w:t>
      </w:r>
      <w:r>
        <w:rPr>
          <w:color w:val="292425"/>
          <w:spacing w:val="19"/>
          <w:w w:val="110"/>
        </w:rPr>
        <w:t> </w:t>
      </w:r>
      <w:r>
        <w:rPr>
          <w:color w:val="292425"/>
          <w:w w:val="110"/>
        </w:rPr>
        <w:t>Estimated</w:t>
      </w:r>
      <w:r>
        <w:rPr>
          <w:color w:val="292425"/>
          <w:spacing w:val="-18"/>
          <w:w w:val="110"/>
        </w:rPr>
        <w:t> </w:t>
      </w:r>
      <w:r>
        <w:rPr>
          <w:color w:val="292425"/>
          <w:w w:val="110"/>
        </w:rPr>
        <w:t>unit</w:t>
      </w:r>
      <w:r>
        <w:rPr>
          <w:color w:val="292425"/>
          <w:spacing w:val="-19"/>
          <w:w w:val="110"/>
        </w:rPr>
        <w:t> </w:t>
      </w:r>
      <w:r>
        <w:rPr>
          <w:color w:val="292425"/>
          <w:w w:val="110"/>
        </w:rPr>
        <w:t>wage cost</w:t>
      </w:r>
      <w:r>
        <w:rPr>
          <w:color w:val="292425"/>
          <w:spacing w:val="-12"/>
          <w:w w:val="110"/>
        </w:rPr>
        <w:t> </w:t>
      </w:r>
      <w:r>
        <w:rPr>
          <w:color w:val="292425"/>
          <w:spacing w:val="-3"/>
          <w:w w:val="110"/>
        </w:rPr>
        <w:t>growth</w:t>
      </w:r>
      <w:r>
        <w:rPr>
          <w:color w:val="292425"/>
          <w:spacing w:val="-12"/>
          <w:w w:val="110"/>
        </w:rPr>
        <w:t> </w:t>
      </w:r>
      <w:r>
        <w:rPr>
          <w:color w:val="292425"/>
          <w:w w:val="110"/>
        </w:rPr>
        <w:t>in</w:t>
      </w:r>
      <w:r>
        <w:rPr>
          <w:color w:val="292425"/>
          <w:spacing w:val="-11"/>
          <w:w w:val="110"/>
        </w:rPr>
        <w:t> </w:t>
      </w:r>
      <w:r>
        <w:rPr>
          <w:color w:val="292425"/>
          <w:w w:val="110"/>
        </w:rPr>
        <w:t>the</w:t>
      </w:r>
      <w:r>
        <w:rPr>
          <w:color w:val="292425"/>
          <w:spacing w:val="-12"/>
          <w:w w:val="110"/>
        </w:rPr>
        <w:t> </w:t>
      </w:r>
      <w:r>
        <w:rPr>
          <w:color w:val="292425"/>
          <w:w w:val="110"/>
        </w:rPr>
        <w:t>service</w:t>
      </w:r>
      <w:r>
        <w:rPr>
          <w:color w:val="292425"/>
          <w:spacing w:val="-11"/>
          <w:w w:val="110"/>
        </w:rPr>
        <w:t> </w:t>
      </w:r>
      <w:r>
        <w:rPr>
          <w:color w:val="292425"/>
          <w:w w:val="110"/>
        </w:rPr>
        <w:t>sector</w:t>
      </w:r>
      <w:r>
        <w:rPr>
          <w:color w:val="292425"/>
          <w:spacing w:val="-12"/>
          <w:w w:val="110"/>
        </w:rPr>
        <w:t> </w:t>
      </w:r>
      <w:r>
        <w:rPr>
          <w:color w:val="292425"/>
          <w:w w:val="110"/>
        </w:rPr>
        <w:t>continued</w:t>
      </w:r>
      <w:r>
        <w:rPr>
          <w:color w:val="292425"/>
          <w:spacing w:val="-11"/>
          <w:w w:val="110"/>
        </w:rPr>
        <w:t> </w:t>
      </w:r>
      <w:r>
        <w:rPr>
          <w:color w:val="292425"/>
          <w:spacing w:val="-4"/>
          <w:w w:val="110"/>
        </w:rPr>
        <w:t>to</w:t>
      </w:r>
      <w:r>
        <w:rPr>
          <w:color w:val="292425"/>
          <w:spacing w:val="-12"/>
          <w:w w:val="110"/>
        </w:rPr>
        <w:t> </w:t>
      </w:r>
      <w:r>
        <w:rPr>
          <w:color w:val="292425"/>
          <w:w w:val="110"/>
        </w:rPr>
        <w:t>fall</w:t>
      </w:r>
      <w:r>
        <w:rPr>
          <w:color w:val="292425"/>
          <w:spacing w:val="-11"/>
          <w:w w:val="110"/>
        </w:rPr>
        <w:t> </w:t>
      </w:r>
      <w:r>
        <w:rPr>
          <w:color w:val="292425"/>
          <w:w w:val="110"/>
        </w:rPr>
        <w:t>and</w:t>
      </w:r>
      <w:r>
        <w:rPr>
          <w:color w:val="292425"/>
          <w:spacing w:val="-12"/>
          <w:w w:val="110"/>
        </w:rPr>
        <w:t> </w:t>
      </w:r>
      <w:r>
        <w:rPr>
          <w:color w:val="292425"/>
          <w:w w:val="110"/>
        </w:rPr>
        <w:t>reached 0.8%</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year</w:t>
      </w:r>
      <w:r>
        <w:rPr>
          <w:color w:val="292425"/>
          <w:spacing w:val="-13"/>
          <w:w w:val="110"/>
        </w:rPr>
        <w:t> </w:t>
      </w:r>
      <w:r>
        <w:rPr>
          <w:color w:val="292425"/>
          <w:spacing w:val="-4"/>
          <w:w w:val="110"/>
        </w:rPr>
        <w:t>to</w:t>
      </w:r>
      <w:r>
        <w:rPr>
          <w:color w:val="292425"/>
          <w:spacing w:val="-13"/>
          <w:w w:val="110"/>
        </w:rPr>
        <w:t> </w:t>
      </w:r>
      <w:r>
        <w:rPr>
          <w:color w:val="292425"/>
          <w:w w:val="110"/>
        </w:rPr>
        <w:t>Q4,</w:t>
      </w:r>
      <w:r>
        <w:rPr>
          <w:color w:val="292425"/>
          <w:spacing w:val="-13"/>
          <w:w w:val="110"/>
        </w:rPr>
        <w:t> </w:t>
      </w:r>
      <w:r>
        <w:rPr>
          <w:color w:val="292425"/>
          <w:w w:val="110"/>
        </w:rPr>
        <w:t>compared</w:t>
      </w:r>
      <w:r>
        <w:rPr>
          <w:color w:val="292425"/>
          <w:spacing w:val="-13"/>
          <w:w w:val="110"/>
        </w:rPr>
        <w:t> </w:t>
      </w:r>
      <w:r>
        <w:rPr>
          <w:color w:val="292425"/>
          <w:w w:val="110"/>
        </w:rPr>
        <w:t>with</w:t>
      </w:r>
      <w:r>
        <w:rPr>
          <w:color w:val="292425"/>
          <w:spacing w:val="-13"/>
          <w:w w:val="110"/>
        </w:rPr>
        <w:t> </w:t>
      </w:r>
      <w:r>
        <w:rPr>
          <w:color w:val="292425"/>
          <w:w w:val="110"/>
        </w:rPr>
        <w:t>1.8%</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year</w:t>
      </w:r>
      <w:r>
        <w:rPr>
          <w:color w:val="292425"/>
          <w:spacing w:val="-13"/>
          <w:w w:val="110"/>
        </w:rPr>
        <w:t> </w:t>
      </w:r>
      <w:r>
        <w:rPr>
          <w:color w:val="292425"/>
          <w:spacing w:val="-4"/>
          <w:w w:val="110"/>
        </w:rPr>
        <w:t>to</w:t>
      </w:r>
      <w:r>
        <w:rPr>
          <w:color w:val="292425"/>
          <w:spacing w:val="-13"/>
          <w:w w:val="110"/>
        </w:rPr>
        <w:t> </w:t>
      </w:r>
      <w:r>
        <w:rPr>
          <w:color w:val="292425"/>
          <w:w w:val="110"/>
        </w:rPr>
        <w:t>Q3. This is in sharp contrast </w:t>
      </w:r>
      <w:r>
        <w:rPr>
          <w:color w:val="292425"/>
          <w:spacing w:val="-4"/>
          <w:w w:val="110"/>
        </w:rPr>
        <w:t>to </w:t>
      </w:r>
      <w:r>
        <w:rPr>
          <w:color w:val="292425"/>
          <w:w w:val="110"/>
        </w:rPr>
        <w:t>the rise in the manufacturing sector and </w:t>
      </w:r>
      <w:r>
        <w:rPr>
          <w:color w:val="292425"/>
          <w:spacing w:val="-3"/>
          <w:w w:val="110"/>
        </w:rPr>
        <w:t>was </w:t>
      </w:r>
      <w:r>
        <w:rPr>
          <w:color w:val="292425"/>
          <w:w w:val="110"/>
        </w:rPr>
        <w:t>largely accounted for by the effects of lower bonuses (see </w:t>
      </w:r>
      <w:hyperlink w:history="true" w:anchor="_bookmark15">
        <w:r>
          <w:rPr>
            <w:color w:val="FF0000"/>
            <w:w w:val="110"/>
          </w:rPr>
          <w:t>Section 3</w:t>
        </w:r>
        <w:r>
          <w:rPr>
            <w:color w:val="292425"/>
            <w:w w:val="110"/>
          </w:rPr>
          <w:t>).</w:t>
        </w:r>
      </w:hyperlink>
      <w:r>
        <w:rPr>
          <w:color w:val="292425"/>
          <w:w w:val="110"/>
        </w:rPr>
        <w:t> The CIPS services </w:t>
      </w:r>
      <w:r>
        <w:rPr>
          <w:color w:val="292425"/>
          <w:spacing w:val="-3"/>
          <w:w w:val="110"/>
        </w:rPr>
        <w:t>survey </w:t>
      </w:r>
      <w:r>
        <w:rPr>
          <w:color w:val="292425"/>
          <w:w w:val="110"/>
        </w:rPr>
        <w:t>suggests that </w:t>
      </w:r>
      <w:r>
        <w:rPr>
          <w:color w:val="292425"/>
          <w:spacing w:val="-3"/>
          <w:w w:val="110"/>
        </w:rPr>
        <w:t>average </w:t>
      </w:r>
      <w:r>
        <w:rPr>
          <w:color w:val="292425"/>
          <w:w w:val="110"/>
        </w:rPr>
        <w:t>costs rose more quickly in Q1 than in Q4 (see </w:t>
      </w:r>
      <w:r>
        <w:rPr>
          <w:color w:val="292425"/>
          <w:spacing w:val="-5"/>
          <w:w w:val="110"/>
        </w:rPr>
        <w:t>Table </w:t>
      </w:r>
      <w:r>
        <w:rPr>
          <w:color w:val="292425"/>
          <w:w w:val="110"/>
        </w:rPr>
        <w:t>4.A), mainly due </w:t>
      </w:r>
      <w:r>
        <w:rPr>
          <w:color w:val="292425"/>
          <w:spacing w:val="-4"/>
          <w:w w:val="110"/>
        </w:rPr>
        <w:t>to </w:t>
      </w:r>
      <w:r>
        <w:rPr>
          <w:color w:val="292425"/>
          <w:w w:val="110"/>
        </w:rPr>
        <w:t>higher insurance premia and fuel costs.</w:t>
      </w:r>
    </w:p>
    <w:p>
      <w:pPr>
        <w:pStyle w:val="BodyText"/>
        <w:spacing w:before="4"/>
      </w:pPr>
    </w:p>
    <w:p>
      <w:pPr>
        <w:pStyle w:val="BodyText"/>
        <w:spacing w:before="1"/>
        <w:ind w:left="306"/>
      </w:pPr>
      <w:r>
        <w:rPr>
          <w:color w:val="292425"/>
          <w:w w:val="105"/>
        </w:rPr>
        <w:t>Service sector output price inflation, as measured by the ONS’</w:t>
      </w:r>
    </w:p>
    <w:p>
      <w:pPr>
        <w:spacing w:after="0"/>
        <w:sectPr>
          <w:type w:val="continuous"/>
          <w:pgSz w:w="11900" w:h="16840"/>
          <w:pgMar w:top="1260" w:bottom="280" w:left="640" w:right="640"/>
          <w:cols w:num="3" w:equalWidth="0">
            <w:col w:w="1708" w:space="44"/>
            <w:col w:w="1918" w:space="1124"/>
            <w:col w:w="5826"/>
          </w:cols>
        </w:sectPr>
      </w:pPr>
    </w:p>
    <w:p>
      <w:pPr>
        <w:spacing w:line="208" w:lineRule="auto" w:before="8"/>
        <w:ind w:left="409" w:right="28" w:hanging="240"/>
        <w:jc w:val="left"/>
        <w:rPr>
          <w:sz w:val="12"/>
        </w:rPr>
      </w:pPr>
      <w:r>
        <w:rPr>
          <w:color w:val="292425"/>
          <w:w w:val="110"/>
          <w:sz w:val="12"/>
        </w:rPr>
        <w:t>(a) Figures in parentheses represent the weights in the manufacturing input price index.</w:t>
      </w:r>
    </w:p>
    <w:p>
      <w:pPr>
        <w:pStyle w:val="BodyText"/>
        <w:spacing w:before="50"/>
        <w:ind w:left="169"/>
      </w:pPr>
      <w:r>
        <w:rPr/>
        <w:br w:type="column"/>
      </w:r>
      <w:r>
        <w:rPr>
          <w:color w:val="292425"/>
          <w:w w:val="105"/>
        </w:rPr>
        <w:t>experimental corporate services price index (CSPI), eased</w:t>
      </w:r>
    </w:p>
    <w:p>
      <w:pPr>
        <w:spacing w:after="0"/>
        <w:sectPr>
          <w:type w:val="continuous"/>
          <w:pgSz w:w="11900" w:h="16840"/>
          <w:pgMar w:top="1260" w:bottom="280" w:left="640" w:right="640"/>
          <w:cols w:num="2" w:equalWidth="0">
            <w:col w:w="3062" w:space="1867"/>
            <w:col w:w="5691"/>
          </w:cols>
        </w:sectPr>
      </w:pPr>
    </w:p>
    <w:p>
      <w:pPr>
        <w:pStyle w:val="BodyText"/>
      </w:pPr>
    </w:p>
    <w:p>
      <w:pPr>
        <w:spacing w:after="0"/>
        <w:sectPr>
          <w:pgSz w:w="11900" w:h="16840"/>
          <w:pgMar w:header="601" w:footer="575" w:top="800" w:bottom="760" w:left="640" w:right="640"/>
        </w:sectPr>
      </w:pPr>
    </w:p>
    <w:p>
      <w:pPr>
        <w:pStyle w:val="BodyText"/>
        <w:spacing w:before="5"/>
        <w:rPr>
          <w:sz w:val="22"/>
        </w:rPr>
      </w:pPr>
    </w:p>
    <w:p>
      <w:pPr>
        <w:pStyle w:val="Heading7"/>
        <w:ind w:left="185"/>
      </w:pPr>
      <w:bookmarkStart w:name="Retail prices" w:id="58"/>
      <w:bookmarkEnd w:id="58"/>
      <w:r>
        <w:rPr>
          <w:b w:val="0"/>
        </w:rPr>
      </w:r>
      <w:bookmarkStart w:name="_bookmark24" w:id="59"/>
      <w:bookmarkEnd w:id="59"/>
      <w:r>
        <w:rPr>
          <w:b w:val="0"/>
        </w:rPr>
      </w:r>
      <w:r>
        <w:rPr>
          <w:color w:val="0092C0"/>
        </w:rPr>
        <w:t>Table 4.A</w:t>
      </w:r>
    </w:p>
    <w:p>
      <w:pPr>
        <w:spacing w:before="8"/>
        <w:ind w:left="185" w:right="0" w:firstLine="0"/>
        <w:jc w:val="left"/>
        <w:rPr>
          <w:rFonts w:ascii="Trebuchet MS"/>
          <w:b/>
          <w:sz w:val="20"/>
        </w:rPr>
      </w:pPr>
      <w:r>
        <w:rPr>
          <w:rFonts w:ascii="Trebuchet MS"/>
          <w:b/>
          <w:color w:val="0092C0"/>
          <w:sz w:val="20"/>
        </w:rPr>
        <w:t>Measures of service sector costs and prices</w:t>
      </w:r>
    </w:p>
    <w:p>
      <w:pPr>
        <w:tabs>
          <w:tab w:pos="2185" w:val="left" w:leader="none"/>
          <w:tab w:pos="2665" w:val="left" w:leader="none"/>
          <w:tab w:pos="3135" w:val="left" w:leader="none"/>
          <w:tab w:pos="3415" w:val="left" w:leader="none"/>
          <w:tab w:pos="3555" w:val="left" w:leader="none"/>
          <w:tab w:pos="4025" w:val="left" w:leader="none"/>
          <w:tab w:pos="4365" w:val="left" w:leader="none"/>
        </w:tabs>
        <w:spacing w:line="208" w:lineRule="auto" w:before="121"/>
        <w:ind w:left="1505" w:right="118" w:firstLine="0"/>
        <w:jc w:val="left"/>
        <w:rPr>
          <w:sz w:val="14"/>
        </w:rPr>
      </w:pPr>
      <w:r>
        <w:rPr>
          <w:color w:val="292425"/>
          <w:w w:val="105"/>
          <w:sz w:val="14"/>
        </w:rPr>
        <w:t>Series</w:t>
        <w:tab/>
      </w:r>
      <w:r>
        <w:rPr>
          <w:color w:val="292425"/>
          <w:spacing w:val="-8"/>
          <w:w w:val="105"/>
          <w:sz w:val="14"/>
          <w:u w:val="single" w:color="292425"/>
        </w:rPr>
        <w:t>2001</w:t>
        <w:tab/>
        <w:tab/>
        <w:tab/>
        <w:t> </w:t>
      </w:r>
      <w:r>
        <w:rPr>
          <w:color w:val="292425"/>
          <w:spacing w:val="-5"/>
          <w:w w:val="105"/>
          <w:sz w:val="14"/>
          <w:u w:val="single" w:color="292425"/>
        </w:rPr>
        <w:t>2002</w:t>
        <w:tab/>
        <w:tab/>
      </w:r>
      <w:r>
        <w:rPr>
          <w:color w:val="292425"/>
          <w:w w:val="105"/>
          <w:sz w:val="14"/>
        </w:rPr>
        <w:t> average</w:t>
      </w:r>
      <w:r>
        <w:rPr>
          <w:color w:val="292425"/>
          <w:spacing w:val="-3"/>
          <w:w w:val="105"/>
          <w:sz w:val="14"/>
        </w:rPr>
        <w:t> </w:t>
      </w:r>
      <w:r>
        <w:rPr>
          <w:color w:val="292425"/>
          <w:w w:val="105"/>
          <w:sz w:val="12"/>
        </w:rPr>
        <w:t>(a)</w:t>
      </w:r>
      <w:r>
        <w:rPr>
          <w:color w:val="292425"/>
          <w:spacing w:val="26"/>
          <w:w w:val="105"/>
          <w:sz w:val="12"/>
        </w:rPr>
        <w:t> </w:t>
      </w:r>
      <w:r>
        <w:rPr>
          <w:color w:val="292425"/>
          <w:w w:val="105"/>
          <w:sz w:val="14"/>
        </w:rPr>
        <w:t>Q2</w:t>
        <w:tab/>
        <w:t>Q3</w:t>
        <w:tab/>
        <w:t>Q4</w:t>
        <w:tab/>
        <w:tab/>
        <w:t>Q1</w:t>
        <w:tab/>
        <w:t>April</w:t>
      </w:r>
    </w:p>
    <w:p>
      <w:pPr>
        <w:pStyle w:val="BodyText"/>
        <w:spacing w:before="2"/>
        <w:rPr>
          <w:sz w:val="2"/>
        </w:rPr>
      </w:pPr>
    </w:p>
    <w:p>
      <w:pPr>
        <w:pStyle w:val="BodyText"/>
        <w:spacing w:line="20" w:lineRule="exact"/>
        <w:ind w:left="1513"/>
        <w:rPr>
          <w:sz w:val="2"/>
        </w:rPr>
      </w:pPr>
      <w:r>
        <w:rPr>
          <w:sz w:val="2"/>
        </w:rPr>
        <w:pict>
          <v:group style="width:48.5pt;height:.15pt;mso-position-horizontal-relative:char;mso-position-vertical-relative:line" coordorigin="0,0" coordsize="970,3">
            <v:shape style="position:absolute;left:0;top:1;width:970;height:2" coordorigin="0,1" coordsize="970,0" path="m0,1l610,1m650,1l970,1e" filled="false" stroked="true" strokeweight=".125pt" strokecolor="#292425">
              <v:path arrowok="t"/>
              <v:stroke dashstyle="solid"/>
            </v:shape>
          </v:group>
        </w:pict>
      </w:r>
      <w:r>
        <w:rPr>
          <w:sz w:val="2"/>
        </w:rPr>
      </w:r>
      <w:r>
        <w:rPr>
          <w:spacing w:val="137"/>
          <w:sz w:val="2"/>
        </w:rPr>
        <w:t> </w:t>
      </w:r>
      <w:r>
        <w:rPr>
          <w:spacing w:val="137"/>
          <w:sz w:val="2"/>
        </w:rPr>
        <w:pict>
          <v:group style="width:16pt;height:.15pt;mso-position-horizontal-relative:char;mso-position-vertical-relative:line" coordorigin="0,0" coordsize="320,3">
            <v:line style="position:absolute" from="0,1" to="320,1" stroked="true" strokeweight=".125pt" strokecolor="#292425">
              <v:stroke dashstyle="solid"/>
            </v:line>
          </v:group>
        </w:pict>
      </w:r>
      <w:r>
        <w:rPr>
          <w:spacing w:val="137"/>
          <w:sz w:val="2"/>
        </w:rPr>
      </w:r>
      <w:r>
        <w:rPr>
          <w:spacing w:val="122"/>
          <w:sz w:val="2"/>
        </w:rPr>
        <w:t> </w:t>
      </w:r>
      <w:r>
        <w:rPr>
          <w:spacing w:val="122"/>
          <w:sz w:val="2"/>
        </w:rPr>
        <w:pict>
          <v:group style="width:14pt;height:.15pt;mso-position-horizontal-relative:char;mso-position-vertical-relative:line" coordorigin="0,0" coordsize="280,3">
            <v:line style="position:absolute" from="0,1" to="280,1" stroked="true" strokeweight=".125pt" strokecolor="#292425">
              <v:stroke dashstyle="solid"/>
            </v:line>
          </v:group>
        </w:pict>
      </w:r>
      <w:r>
        <w:rPr>
          <w:spacing w:val="122"/>
          <w:sz w:val="2"/>
        </w:rPr>
      </w:r>
      <w:r>
        <w:rPr>
          <w:spacing w:val="117"/>
          <w:sz w:val="2"/>
        </w:rPr>
        <w:t> </w:t>
      </w:r>
      <w:r>
        <w:rPr>
          <w:spacing w:val="117"/>
          <w:sz w:val="2"/>
        </w:rPr>
        <w:pict>
          <v:group style="width:16.5pt;height:.15pt;mso-position-horizontal-relative:char;mso-position-vertical-relative:line" coordorigin="0,0" coordsize="330,3">
            <v:line style="position:absolute" from="0,1" to="330,1" stroked="true" strokeweight=".125pt" strokecolor="#292425">
              <v:stroke dashstyle="solid"/>
            </v:line>
          </v:group>
        </w:pict>
      </w:r>
      <w:r>
        <w:rPr>
          <w:spacing w:val="117"/>
          <w:sz w:val="2"/>
        </w:rPr>
      </w:r>
      <w:r>
        <w:rPr>
          <w:spacing w:val="97"/>
          <w:sz w:val="2"/>
        </w:rPr>
        <w:t> </w:t>
      </w:r>
      <w:r>
        <w:rPr>
          <w:spacing w:val="97"/>
          <w:sz w:val="2"/>
        </w:rPr>
        <w:pict>
          <v:group style="width:18.5pt;height:.15pt;mso-position-horizontal-relative:char;mso-position-vertical-relative:line" coordorigin="0,0" coordsize="370,3">
            <v:line style="position:absolute" from="0,1" to="370,1" stroked="true" strokeweight=".125pt" strokecolor="#292425">
              <v:stroke dashstyle="solid"/>
            </v:line>
          </v:group>
        </w:pict>
      </w:r>
      <w:r>
        <w:rPr>
          <w:spacing w:val="97"/>
          <w:sz w:val="2"/>
        </w:rPr>
      </w:r>
    </w:p>
    <w:p>
      <w:pPr>
        <w:spacing w:line="211" w:lineRule="auto" w:before="92"/>
        <w:ind w:left="185" w:right="3024" w:firstLine="2"/>
        <w:jc w:val="left"/>
        <w:rPr>
          <w:sz w:val="12"/>
        </w:rPr>
      </w:pPr>
      <w:r>
        <w:rPr/>
        <w:pict>
          <v:shape style="position:absolute;margin-left:115.580002pt;margin-top:19.176291pt;width:133.7pt;height:77pt;mso-position-horizontal-relative:page;mso-position-vertical-relative:paragraph;z-index:162227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
                    <w:gridCol w:w="474"/>
                    <w:gridCol w:w="466"/>
                    <w:gridCol w:w="448"/>
                    <w:gridCol w:w="441"/>
                    <w:gridCol w:w="409"/>
                  </w:tblGrid>
                  <w:tr>
                    <w:trPr>
                      <w:trHeight w:val="210" w:hRule="atLeast"/>
                    </w:trPr>
                    <w:tc>
                      <w:tcPr>
                        <w:tcW w:w="432" w:type="dxa"/>
                      </w:tcPr>
                      <w:p>
                        <w:pPr>
                          <w:pStyle w:val="TableParagraph"/>
                          <w:spacing w:line="136" w:lineRule="exact"/>
                          <w:ind w:left="27" w:right="55"/>
                          <w:jc w:val="center"/>
                          <w:rPr>
                            <w:sz w:val="14"/>
                          </w:rPr>
                        </w:pPr>
                        <w:r>
                          <w:rPr>
                            <w:color w:val="292425"/>
                            <w:w w:val="115"/>
                            <w:sz w:val="14"/>
                          </w:rPr>
                          <w:t>57.1</w:t>
                        </w:r>
                      </w:p>
                    </w:tc>
                    <w:tc>
                      <w:tcPr>
                        <w:tcW w:w="474" w:type="dxa"/>
                      </w:tcPr>
                      <w:p>
                        <w:pPr>
                          <w:pStyle w:val="TableParagraph"/>
                          <w:spacing w:line="136" w:lineRule="exact"/>
                          <w:ind w:right="90"/>
                          <w:jc w:val="right"/>
                          <w:rPr>
                            <w:sz w:val="14"/>
                          </w:rPr>
                        </w:pPr>
                        <w:r>
                          <w:rPr>
                            <w:color w:val="292425"/>
                            <w:w w:val="115"/>
                            <w:sz w:val="14"/>
                          </w:rPr>
                          <w:t>56.2</w:t>
                        </w:r>
                      </w:p>
                    </w:tc>
                    <w:tc>
                      <w:tcPr>
                        <w:tcW w:w="466" w:type="dxa"/>
                      </w:tcPr>
                      <w:p>
                        <w:pPr>
                          <w:pStyle w:val="TableParagraph"/>
                          <w:spacing w:line="136" w:lineRule="exact"/>
                          <w:ind w:left="64" w:right="67"/>
                          <w:jc w:val="center"/>
                          <w:rPr>
                            <w:sz w:val="14"/>
                          </w:rPr>
                        </w:pPr>
                        <w:r>
                          <w:rPr>
                            <w:color w:val="292425"/>
                            <w:w w:val="115"/>
                            <w:sz w:val="14"/>
                          </w:rPr>
                          <w:t>54.7</w:t>
                        </w:r>
                      </w:p>
                    </w:tc>
                    <w:tc>
                      <w:tcPr>
                        <w:tcW w:w="448" w:type="dxa"/>
                      </w:tcPr>
                      <w:p>
                        <w:pPr>
                          <w:pStyle w:val="TableParagraph"/>
                          <w:spacing w:line="136" w:lineRule="exact"/>
                          <w:ind w:left="74" w:right="44"/>
                          <w:jc w:val="center"/>
                          <w:rPr>
                            <w:sz w:val="14"/>
                          </w:rPr>
                        </w:pPr>
                        <w:r>
                          <w:rPr>
                            <w:color w:val="292425"/>
                            <w:w w:val="115"/>
                            <w:sz w:val="14"/>
                          </w:rPr>
                          <w:t>51.8</w:t>
                        </w:r>
                      </w:p>
                    </w:tc>
                    <w:tc>
                      <w:tcPr>
                        <w:tcW w:w="441" w:type="dxa"/>
                      </w:tcPr>
                      <w:p>
                        <w:pPr>
                          <w:pStyle w:val="TableParagraph"/>
                          <w:spacing w:line="136" w:lineRule="exact"/>
                          <w:ind w:right="85"/>
                          <w:jc w:val="right"/>
                          <w:rPr>
                            <w:sz w:val="14"/>
                          </w:rPr>
                        </w:pPr>
                        <w:r>
                          <w:rPr>
                            <w:color w:val="292425"/>
                            <w:w w:val="115"/>
                            <w:sz w:val="14"/>
                          </w:rPr>
                          <w:t>53.1</w:t>
                        </w:r>
                      </w:p>
                    </w:tc>
                    <w:tc>
                      <w:tcPr>
                        <w:tcW w:w="409" w:type="dxa"/>
                      </w:tcPr>
                      <w:p>
                        <w:pPr>
                          <w:pStyle w:val="TableParagraph"/>
                          <w:spacing w:line="136" w:lineRule="exact"/>
                          <w:ind w:right="44"/>
                          <w:jc w:val="right"/>
                          <w:rPr>
                            <w:sz w:val="14"/>
                          </w:rPr>
                        </w:pPr>
                        <w:r>
                          <w:rPr>
                            <w:color w:val="292425"/>
                            <w:w w:val="115"/>
                            <w:sz w:val="14"/>
                          </w:rPr>
                          <w:t>53.9</w:t>
                        </w:r>
                      </w:p>
                    </w:tc>
                  </w:tr>
                  <w:tr>
                    <w:trPr>
                      <w:trHeight w:val="210" w:hRule="atLeast"/>
                    </w:trPr>
                    <w:tc>
                      <w:tcPr>
                        <w:tcW w:w="432" w:type="dxa"/>
                      </w:tcPr>
                      <w:p>
                        <w:pPr>
                          <w:pStyle w:val="TableParagraph"/>
                          <w:spacing w:line="145" w:lineRule="exact" w:before="45"/>
                          <w:ind w:left="22" w:right="69"/>
                          <w:jc w:val="center"/>
                          <w:rPr>
                            <w:sz w:val="14"/>
                          </w:rPr>
                        </w:pPr>
                        <w:r>
                          <w:rPr>
                            <w:color w:val="292425"/>
                            <w:w w:val="115"/>
                            <w:sz w:val="14"/>
                          </w:rPr>
                          <w:t>51.5</w:t>
                        </w:r>
                      </w:p>
                    </w:tc>
                    <w:tc>
                      <w:tcPr>
                        <w:tcW w:w="474" w:type="dxa"/>
                      </w:tcPr>
                      <w:p>
                        <w:pPr>
                          <w:pStyle w:val="TableParagraph"/>
                          <w:spacing w:line="145" w:lineRule="exact" w:before="45"/>
                          <w:ind w:right="90"/>
                          <w:jc w:val="right"/>
                          <w:rPr>
                            <w:sz w:val="14"/>
                          </w:rPr>
                        </w:pPr>
                        <w:r>
                          <w:rPr>
                            <w:color w:val="292425"/>
                            <w:w w:val="115"/>
                            <w:sz w:val="14"/>
                          </w:rPr>
                          <w:t>51.5</w:t>
                        </w:r>
                      </w:p>
                    </w:tc>
                    <w:tc>
                      <w:tcPr>
                        <w:tcW w:w="466" w:type="dxa"/>
                      </w:tcPr>
                      <w:p>
                        <w:pPr>
                          <w:pStyle w:val="TableParagraph"/>
                          <w:spacing w:line="145" w:lineRule="exact" w:before="45"/>
                          <w:ind w:left="70" w:right="66"/>
                          <w:jc w:val="center"/>
                          <w:rPr>
                            <w:sz w:val="14"/>
                          </w:rPr>
                        </w:pPr>
                        <w:r>
                          <w:rPr>
                            <w:color w:val="292425"/>
                            <w:w w:val="115"/>
                            <w:sz w:val="14"/>
                          </w:rPr>
                          <w:t>51.4</w:t>
                        </w:r>
                      </w:p>
                    </w:tc>
                    <w:tc>
                      <w:tcPr>
                        <w:tcW w:w="448" w:type="dxa"/>
                      </w:tcPr>
                      <w:p>
                        <w:pPr>
                          <w:pStyle w:val="TableParagraph"/>
                          <w:spacing w:line="145" w:lineRule="exact" w:before="45"/>
                          <w:ind w:left="70" w:right="47"/>
                          <w:jc w:val="center"/>
                          <w:rPr>
                            <w:sz w:val="14"/>
                          </w:rPr>
                        </w:pPr>
                        <w:r>
                          <w:rPr>
                            <w:color w:val="292425"/>
                            <w:w w:val="115"/>
                            <w:sz w:val="14"/>
                          </w:rPr>
                          <w:t>49.6</w:t>
                        </w:r>
                      </w:p>
                    </w:tc>
                    <w:tc>
                      <w:tcPr>
                        <w:tcW w:w="441" w:type="dxa"/>
                      </w:tcPr>
                      <w:p>
                        <w:pPr>
                          <w:pStyle w:val="TableParagraph"/>
                          <w:spacing w:line="145" w:lineRule="exact" w:before="45"/>
                          <w:ind w:right="85"/>
                          <w:jc w:val="right"/>
                          <w:rPr>
                            <w:sz w:val="14"/>
                          </w:rPr>
                        </w:pPr>
                        <w:r>
                          <w:rPr>
                            <w:color w:val="292425"/>
                            <w:w w:val="115"/>
                            <w:sz w:val="14"/>
                          </w:rPr>
                          <w:t>50.6</w:t>
                        </w:r>
                      </w:p>
                    </w:tc>
                    <w:tc>
                      <w:tcPr>
                        <w:tcW w:w="409" w:type="dxa"/>
                      </w:tcPr>
                      <w:p>
                        <w:pPr>
                          <w:pStyle w:val="TableParagraph"/>
                          <w:spacing w:line="145" w:lineRule="exact" w:before="45"/>
                          <w:ind w:right="44"/>
                          <w:jc w:val="right"/>
                          <w:rPr>
                            <w:sz w:val="14"/>
                          </w:rPr>
                        </w:pPr>
                        <w:r>
                          <w:rPr>
                            <w:color w:val="292425"/>
                            <w:w w:val="115"/>
                            <w:sz w:val="14"/>
                          </w:rPr>
                          <w:t>51.1</w:t>
                        </w:r>
                      </w:p>
                    </w:tc>
                  </w:tr>
                  <w:tr>
                    <w:trPr>
                      <w:trHeight w:val="280" w:hRule="atLeast"/>
                    </w:trPr>
                    <w:tc>
                      <w:tcPr>
                        <w:tcW w:w="432" w:type="dxa"/>
                      </w:tcPr>
                      <w:p>
                        <w:pPr>
                          <w:pStyle w:val="TableParagraph"/>
                          <w:spacing w:line="240" w:lineRule="auto"/>
                          <w:rPr>
                            <w:sz w:val="16"/>
                          </w:rPr>
                        </w:pPr>
                      </w:p>
                    </w:tc>
                    <w:tc>
                      <w:tcPr>
                        <w:tcW w:w="474" w:type="dxa"/>
                      </w:tcPr>
                      <w:p>
                        <w:pPr>
                          <w:pStyle w:val="TableParagraph"/>
                          <w:spacing w:line="136" w:lineRule="exact"/>
                          <w:ind w:right="90"/>
                          <w:jc w:val="right"/>
                          <w:rPr>
                            <w:sz w:val="14"/>
                          </w:rPr>
                        </w:pPr>
                        <w:r>
                          <w:rPr>
                            <w:color w:val="292425"/>
                            <w:w w:val="110"/>
                            <w:sz w:val="14"/>
                          </w:rPr>
                          <w:t>5.0</w:t>
                        </w:r>
                      </w:p>
                    </w:tc>
                    <w:tc>
                      <w:tcPr>
                        <w:tcW w:w="466" w:type="dxa"/>
                      </w:tcPr>
                      <w:p>
                        <w:pPr>
                          <w:pStyle w:val="TableParagraph"/>
                          <w:spacing w:line="136" w:lineRule="exact"/>
                          <w:ind w:left="70" w:right="1"/>
                          <w:jc w:val="center"/>
                          <w:rPr>
                            <w:sz w:val="14"/>
                          </w:rPr>
                        </w:pPr>
                        <w:r>
                          <w:rPr>
                            <w:color w:val="292425"/>
                            <w:w w:val="115"/>
                            <w:sz w:val="14"/>
                          </w:rPr>
                          <w:t>4.4</w:t>
                        </w:r>
                      </w:p>
                    </w:tc>
                    <w:tc>
                      <w:tcPr>
                        <w:tcW w:w="448" w:type="dxa"/>
                      </w:tcPr>
                      <w:p>
                        <w:pPr>
                          <w:pStyle w:val="TableParagraph"/>
                          <w:spacing w:line="136" w:lineRule="exact"/>
                          <w:ind w:left="140" w:right="45"/>
                          <w:jc w:val="center"/>
                          <w:rPr>
                            <w:sz w:val="14"/>
                          </w:rPr>
                        </w:pPr>
                        <w:r>
                          <w:rPr>
                            <w:color w:val="292425"/>
                            <w:w w:val="115"/>
                            <w:sz w:val="14"/>
                          </w:rPr>
                          <w:t>3.9</w:t>
                        </w:r>
                      </w:p>
                    </w:tc>
                    <w:tc>
                      <w:tcPr>
                        <w:tcW w:w="441" w:type="dxa"/>
                      </w:tcPr>
                      <w:p>
                        <w:pPr>
                          <w:pStyle w:val="TableParagraph"/>
                          <w:spacing w:line="136" w:lineRule="exact"/>
                          <w:ind w:right="85"/>
                          <w:jc w:val="right"/>
                          <w:rPr>
                            <w:sz w:val="14"/>
                          </w:rPr>
                        </w:pPr>
                        <w:r>
                          <w:rPr>
                            <w:color w:val="292425"/>
                            <w:sz w:val="14"/>
                          </w:rPr>
                          <w:t>n.a.</w:t>
                        </w:r>
                      </w:p>
                    </w:tc>
                    <w:tc>
                      <w:tcPr>
                        <w:tcW w:w="409" w:type="dxa"/>
                      </w:tcPr>
                      <w:p>
                        <w:pPr>
                          <w:pStyle w:val="TableParagraph"/>
                          <w:spacing w:line="136" w:lineRule="exact"/>
                          <w:ind w:right="44"/>
                          <w:jc w:val="right"/>
                          <w:rPr>
                            <w:sz w:val="14"/>
                          </w:rPr>
                        </w:pPr>
                        <w:r>
                          <w:rPr>
                            <w:color w:val="292425"/>
                            <w:sz w:val="14"/>
                          </w:rPr>
                          <w:t>n.a.</w:t>
                        </w:r>
                      </w:p>
                    </w:tc>
                  </w:tr>
                  <w:tr>
                    <w:trPr>
                      <w:trHeight w:val="350" w:hRule="atLeast"/>
                    </w:trPr>
                    <w:tc>
                      <w:tcPr>
                        <w:tcW w:w="432" w:type="dxa"/>
                      </w:tcPr>
                      <w:p>
                        <w:pPr>
                          <w:pStyle w:val="TableParagraph"/>
                          <w:spacing w:line="240" w:lineRule="auto" w:before="115"/>
                          <w:ind w:left="13" w:right="69"/>
                          <w:jc w:val="center"/>
                          <w:rPr>
                            <w:sz w:val="14"/>
                          </w:rPr>
                        </w:pPr>
                        <w:r>
                          <w:rPr>
                            <w:color w:val="292425"/>
                            <w:w w:val="115"/>
                            <w:sz w:val="14"/>
                          </w:rPr>
                          <w:t>22.0</w:t>
                        </w:r>
                      </w:p>
                    </w:tc>
                    <w:tc>
                      <w:tcPr>
                        <w:tcW w:w="474" w:type="dxa"/>
                      </w:tcPr>
                      <w:p>
                        <w:pPr>
                          <w:pStyle w:val="TableParagraph"/>
                          <w:spacing w:line="240" w:lineRule="auto" w:before="115"/>
                          <w:ind w:right="89"/>
                          <w:jc w:val="right"/>
                          <w:rPr>
                            <w:sz w:val="14"/>
                          </w:rPr>
                        </w:pPr>
                        <w:r>
                          <w:rPr>
                            <w:color w:val="292425"/>
                            <w:w w:val="120"/>
                            <w:sz w:val="14"/>
                          </w:rPr>
                          <w:t>18</w:t>
                        </w:r>
                      </w:p>
                    </w:tc>
                    <w:tc>
                      <w:tcPr>
                        <w:tcW w:w="466" w:type="dxa"/>
                      </w:tcPr>
                      <w:p>
                        <w:pPr>
                          <w:pStyle w:val="TableParagraph"/>
                          <w:spacing w:line="240" w:lineRule="auto" w:before="115"/>
                          <w:ind w:left="144" w:right="22"/>
                          <w:jc w:val="center"/>
                          <w:rPr>
                            <w:sz w:val="14"/>
                          </w:rPr>
                        </w:pPr>
                        <w:r>
                          <w:rPr>
                            <w:color w:val="292425"/>
                            <w:w w:val="120"/>
                            <w:sz w:val="14"/>
                          </w:rPr>
                          <w:t>16</w:t>
                        </w:r>
                      </w:p>
                    </w:tc>
                    <w:tc>
                      <w:tcPr>
                        <w:tcW w:w="448" w:type="dxa"/>
                      </w:tcPr>
                      <w:p>
                        <w:pPr>
                          <w:pStyle w:val="TableParagraph"/>
                          <w:spacing w:line="240" w:lineRule="auto" w:before="115"/>
                          <w:ind w:left="140" w:right="6"/>
                          <w:jc w:val="center"/>
                          <w:rPr>
                            <w:sz w:val="14"/>
                          </w:rPr>
                        </w:pPr>
                        <w:r>
                          <w:rPr>
                            <w:color w:val="292425"/>
                            <w:w w:val="120"/>
                            <w:sz w:val="14"/>
                          </w:rPr>
                          <w:t>20</w:t>
                        </w:r>
                      </w:p>
                    </w:tc>
                    <w:tc>
                      <w:tcPr>
                        <w:tcW w:w="441" w:type="dxa"/>
                      </w:tcPr>
                      <w:p>
                        <w:pPr>
                          <w:pStyle w:val="TableParagraph"/>
                          <w:spacing w:line="240" w:lineRule="auto" w:before="115"/>
                          <w:ind w:right="84"/>
                          <w:jc w:val="right"/>
                          <w:rPr>
                            <w:sz w:val="14"/>
                          </w:rPr>
                        </w:pPr>
                        <w:r>
                          <w:rPr>
                            <w:color w:val="292425"/>
                            <w:w w:val="120"/>
                            <w:sz w:val="14"/>
                          </w:rPr>
                          <w:t>24</w:t>
                        </w:r>
                      </w:p>
                    </w:tc>
                    <w:tc>
                      <w:tcPr>
                        <w:tcW w:w="409" w:type="dxa"/>
                      </w:tcPr>
                      <w:p>
                        <w:pPr>
                          <w:pStyle w:val="TableParagraph"/>
                          <w:spacing w:line="240" w:lineRule="auto" w:before="115"/>
                          <w:ind w:right="44"/>
                          <w:jc w:val="right"/>
                          <w:rPr>
                            <w:sz w:val="14"/>
                          </w:rPr>
                        </w:pPr>
                        <w:r>
                          <w:rPr>
                            <w:color w:val="292425"/>
                            <w:sz w:val="14"/>
                          </w:rPr>
                          <w:t>n.a.</w:t>
                        </w:r>
                      </w:p>
                    </w:tc>
                  </w:tr>
                  <w:tr>
                    <w:trPr>
                      <w:trHeight w:val="279" w:hRule="atLeast"/>
                    </w:trPr>
                    <w:tc>
                      <w:tcPr>
                        <w:tcW w:w="432" w:type="dxa"/>
                      </w:tcPr>
                      <w:p>
                        <w:pPr>
                          <w:pStyle w:val="TableParagraph"/>
                          <w:spacing w:line="240" w:lineRule="auto" w:before="45"/>
                          <w:ind w:left="27" w:right="12"/>
                          <w:jc w:val="center"/>
                          <w:rPr>
                            <w:sz w:val="14"/>
                          </w:rPr>
                        </w:pPr>
                        <w:r>
                          <w:rPr>
                            <w:color w:val="292425"/>
                            <w:w w:val="115"/>
                            <w:sz w:val="14"/>
                          </w:rPr>
                          <w:t>9.9</w:t>
                        </w:r>
                      </w:p>
                    </w:tc>
                    <w:tc>
                      <w:tcPr>
                        <w:tcW w:w="474" w:type="dxa"/>
                      </w:tcPr>
                      <w:p>
                        <w:pPr>
                          <w:pStyle w:val="TableParagraph"/>
                          <w:spacing w:line="240" w:lineRule="auto" w:before="45"/>
                          <w:ind w:right="90"/>
                          <w:jc w:val="right"/>
                          <w:rPr>
                            <w:sz w:val="14"/>
                          </w:rPr>
                        </w:pPr>
                        <w:r>
                          <w:rPr>
                            <w:color w:val="292425"/>
                            <w:w w:val="121"/>
                            <w:sz w:val="14"/>
                          </w:rPr>
                          <w:t>4</w:t>
                        </w:r>
                      </w:p>
                    </w:tc>
                    <w:tc>
                      <w:tcPr>
                        <w:tcW w:w="466" w:type="dxa"/>
                      </w:tcPr>
                      <w:p>
                        <w:pPr>
                          <w:pStyle w:val="TableParagraph"/>
                          <w:spacing w:line="240" w:lineRule="auto" w:before="45"/>
                          <w:ind w:left="144" w:right="33"/>
                          <w:jc w:val="center"/>
                          <w:rPr>
                            <w:sz w:val="14"/>
                          </w:rPr>
                        </w:pPr>
                        <w:r>
                          <w:rPr>
                            <w:color w:val="292425"/>
                            <w:w w:val="120"/>
                            <w:sz w:val="14"/>
                          </w:rPr>
                          <w:t>23</w:t>
                        </w:r>
                      </w:p>
                    </w:tc>
                    <w:tc>
                      <w:tcPr>
                        <w:tcW w:w="448" w:type="dxa"/>
                      </w:tcPr>
                      <w:p>
                        <w:pPr>
                          <w:pStyle w:val="TableParagraph"/>
                          <w:spacing w:line="240" w:lineRule="auto" w:before="45"/>
                          <w:ind w:left="134" w:right="47"/>
                          <w:jc w:val="center"/>
                          <w:rPr>
                            <w:sz w:val="14"/>
                          </w:rPr>
                        </w:pPr>
                        <w:r>
                          <w:rPr>
                            <w:color w:val="292425"/>
                            <w:w w:val="115"/>
                            <w:sz w:val="14"/>
                          </w:rPr>
                          <w:t>-34</w:t>
                        </w:r>
                      </w:p>
                    </w:tc>
                    <w:tc>
                      <w:tcPr>
                        <w:tcW w:w="441" w:type="dxa"/>
                      </w:tcPr>
                      <w:p>
                        <w:pPr>
                          <w:pStyle w:val="TableParagraph"/>
                          <w:spacing w:line="240" w:lineRule="auto" w:before="45"/>
                          <w:ind w:right="85"/>
                          <w:jc w:val="right"/>
                          <w:rPr>
                            <w:sz w:val="14"/>
                          </w:rPr>
                        </w:pPr>
                        <w:r>
                          <w:rPr>
                            <w:color w:val="292425"/>
                            <w:w w:val="121"/>
                            <w:sz w:val="14"/>
                          </w:rPr>
                          <w:t>0</w:t>
                        </w:r>
                      </w:p>
                    </w:tc>
                    <w:tc>
                      <w:tcPr>
                        <w:tcW w:w="409" w:type="dxa"/>
                      </w:tcPr>
                      <w:p>
                        <w:pPr>
                          <w:pStyle w:val="TableParagraph"/>
                          <w:spacing w:line="240" w:lineRule="auto" w:before="45"/>
                          <w:ind w:right="44"/>
                          <w:jc w:val="right"/>
                          <w:rPr>
                            <w:sz w:val="14"/>
                          </w:rPr>
                        </w:pPr>
                        <w:r>
                          <w:rPr>
                            <w:color w:val="292425"/>
                            <w:sz w:val="14"/>
                          </w:rPr>
                          <w:t>n.a.</w:t>
                        </w:r>
                      </w:p>
                    </w:tc>
                  </w:tr>
                  <w:tr>
                    <w:trPr>
                      <w:trHeight w:val="210" w:hRule="atLeast"/>
                    </w:trPr>
                    <w:tc>
                      <w:tcPr>
                        <w:tcW w:w="432" w:type="dxa"/>
                      </w:tcPr>
                      <w:p>
                        <w:pPr>
                          <w:pStyle w:val="TableParagraph"/>
                          <w:spacing w:line="145" w:lineRule="exact" w:before="45"/>
                          <w:ind w:left="27" w:right="58"/>
                          <w:jc w:val="center"/>
                          <w:rPr>
                            <w:sz w:val="14"/>
                          </w:rPr>
                        </w:pPr>
                        <w:r>
                          <w:rPr>
                            <w:color w:val="292425"/>
                            <w:w w:val="110"/>
                            <w:sz w:val="14"/>
                          </w:rPr>
                          <w:t>-2.9</w:t>
                        </w:r>
                      </w:p>
                    </w:tc>
                    <w:tc>
                      <w:tcPr>
                        <w:tcW w:w="474" w:type="dxa"/>
                      </w:tcPr>
                      <w:p>
                        <w:pPr>
                          <w:pStyle w:val="TableParagraph"/>
                          <w:spacing w:line="145" w:lineRule="exact" w:before="45"/>
                          <w:ind w:right="89"/>
                          <w:jc w:val="right"/>
                          <w:rPr>
                            <w:sz w:val="14"/>
                          </w:rPr>
                        </w:pPr>
                        <w:r>
                          <w:rPr>
                            <w:color w:val="292425"/>
                            <w:w w:val="120"/>
                            <w:sz w:val="14"/>
                          </w:rPr>
                          <w:t>17</w:t>
                        </w:r>
                      </w:p>
                    </w:tc>
                    <w:tc>
                      <w:tcPr>
                        <w:tcW w:w="466" w:type="dxa"/>
                      </w:tcPr>
                      <w:p>
                        <w:pPr>
                          <w:pStyle w:val="TableParagraph"/>
                          <w:spacing w:line="145" w:lineRule="exact" w:before="45"/>
                          <w:ind w:left="144" w:right="67"/>
                          <w:jc w:val="center"/>
                          <w:rPr>
                            <w:sz w:val="14"/>
                          </w:rPr>
                        </w:pPr>
                        <w:r>
                          <w:rPr>
                            <w:color w:val="292425"/>
                            <w:w w:val="115"/>
                            <w:sz w:val="14"/>
                          </w:rPr>
                          <w:t>-13</w:t>
                        </w:r>
                      </w:p>
                    </w:tc>
                    <w:tc>
                      <w:tcPr>
                        <w:tcW w:w="448" w:type="dxa"/>
                      </w:tcPr>
                      <w:p>
                        <w:pPr>
                          <w:pStyle w:val="TableParagraph"/>
                          <w:spacing w:line="145" w:lineRule="exact" w:before="45"/>
                          <w:ind w:left="140" w:right="41"/>
                          <w:jc w:val="center"/>
                          <w:rPr>
                            <w:sz w:val="14"/>
                          </w:rPr>
                        </w:pPr>
                        <w:r>
                          <w:rPr>
                            <w:color w:val="292425"/>
                            <w:w w:val="115"/>
                            <w:sz w:val="14"/>
                          </w:rPr>
                          <w:t>-16</w:t>
                        </w:r>
                      </w:p>
                    </w:tc>
                    <w:tc>
                      <w:tcPr>
                        <w:tcW w:w="441" w:type="dxa"/>
                      </w:tcPr>
                      <w:p>
                        <w:pPr>
                          <w:pStyle w:val="TableParagraph"/>
                          <w:spacing w:line="145" w:lineRule="exact" w:before="45"/>
                          <w:ind w:right="84"/>
                          <w:jc w:val="right"/>
                          <w:rPr>
                            <w:sz w:val="14"/>
                          </w:rPr>
                        </w:pPr>
                        <w:r>
                          <w:rPr>
                            <w:color w:val="292425"/>
                            <w:w w:val="110"/>
                            <w:sz w:val="14"/>
                          </w:rPr>
                          <w:t>-1</w:t>
                        </w:r>
                      </w:p>
                    </w:tc>
                    <w:tc>
                      <w:tcPr>
                        <w:tcW w:w="409" w:type="dxa"/>
                      </w:tcPr>
                      <w:p>
                        <w:pPr>
                          <w:pStyle w:val="TableParagraph"/>
                          <w:spacing w:line="145" w:lineRule="exact" w:before="45"/>
                          <w:ind w:right="44"/>
                          <w:jc w:val="right"/>
                          <w:rPr>
                            <w:sz w:val="14"/>
                          </w:rPr>
                        </w:pPr>
                        <w:r>
                          <w:rPr>
                            <w:color w:val="292425"/>
                            <w:sz w:val="14"/>
                          </w:rPr>
                          <w:t>n.a.</w:t>
                        </w:r>
                      </w:p>
                    </w:tc>
                  </w:tr>
                </w:tbl>
                <w:p>
                  <w:pPr>
                    <w:pStyle w:val="BodyText"/>
                  </w:pPr>
                </w:p>
              </w:txbxContent>
            </v:textbox>
            <w10:wrap type="none"/>
          </v:shape>
        </w:pict>
      </w:r>
      <w:r>
        <w:rPr>
          <w:color w:val="292425"/>
          <w:spacing w:val="10"/>
          <w:w w:val="105"/>
          <w:sz w:val="14"/>
        </w:rPr>
        <w:t>Backward-looking </w:t>
      </w:r>
      <w:r>
        <w:rPr>
          <w:color w:val="292425"/>
          <w:w w:val="105"/>
          <w:sz w:val="14"/>
        </w:rPr>
        <w:t>CIPS average costs index</w:t>
      </w:r>
      <w:r>
        <w:rPr>
          <w:color w:val="292425"/>
          <w:spacing w:val="-2"/>
          <w:w w:val="105"/>
          <w:sz w:val="14"/>
        </w:rPr>
        <w:t> </w:t>
      </w:r>
      <w:r>
        <w:rPr>
          <w:color w:val="292425"/>
          <w:w w:val="105"/>
          <w:sz w:val="12"/>
        </w:rPr>
        <w:t>(b)</w:t>
      </w:r>
    </w:p>
    <w:p>
      <w:pPr>
        <w:spacing w:line="208" w:lineRule="auto" w:before="0"/>
        <w:ind w:left="185" w:right="3118" w:firstLine="0"/>
        <w:jc w:val="left"/>
        <w:rPr>
          <w:sz w:val="12"/>
        </w:rPr>
      </w:pPr>
      <w:r>
        <w:rPr>
          <w:color w:val="292425"/>
          <w:w w:val="105"/>
          <w:sz w:val="14"/>
        </w:rPr>
        <w:t>CIPS average</w:t>
      </w:r>
      <w:r>
        <w:rPr>
          <w:color w:val="292425"/>
          <w:spacing w:val="-29"/>
          <w:w w:val="105"/>
          <w:sz w:val="14"/>
        </w:rPr>
        <w:t> </w:t>
      </w:r>
      <w:r>
        <w:rPr>
          <w:color w:val="292425"/>
          <w:w w:val="105"/>
          <w:sz w:val="14"/>
        </w:rPr>
        <w:t>prices charged index </w:t>
      </w:r>
      <w:r>
        <w:rPr>
          <w:color w:val="292425"/>
          <w:w w:val="105"/>
          <w:sz w:val="12"/>
        </w:rPr>
        <w:t>(b) </w:t>
      </w:r>
      <w:r>
        <w:rPr>
          <w:color w:val="292425"/>
          <w:w w:val="105"/>
          <w:sz w:val="14"/>
        </w:rPr>
        <w:t>CSPI</w:t>
      </w:r>
      <w:r>
        <w:rPr>
          <w:color w:val="292425"/>
          <w:spacing w:val="-3"/>
          <w:w w:val="105"/>
          <w:sz w:val="14"/>
        </w:rPr>
        <w:t> </w:t>
      </w:r>
      <w:r>
        <w:rPr>
          <w:color w:val="292425"/>
          <w:w w:val="105"/>
          <w:sz w:val="12"/>
        </w:rPr>
        <w:t>(c)</w:t>
      </w:r>
    </w:p>
    <w:p>
      <w:pPr>
        <w:pStyle w:val="BodyText"/>
        <w:spacing w:before="8"/>
        <w:rPr>
          <w:sz w:val="11"/>
        </w:rPr>
      </w:pPr>
    </w:p>
    <w:p>
      <w:pPr>
        <w:spacing w:line="211" w:lineRule="auto" w:before="0"/>
        <w:ind w:left="185" w:right="2724" w:firstLine="2"/>
        <w:jc w:val="left"/>
        <w:rPr>
          <w:sz w:val="12"/>
        </w:rPr>
      </w:pPr>
      <w:r>
        <w:rPr>
          <w:color w:val="292425"/>
          <w:w w:val="105"/>
          <w:sz w:val="14"/>
        </w:rPr>
        <w:t>Forward-looking BCC prices balance </w:t>
      </w:r>
      <w:r>
        <w:rPr>
          <w:color w:val="292425"/>
          <w:w w:val="105"/>
          <w:sz w:val="12"/>
        </w:rPr>
        <w:t>(d) </w:t>
      </w:r>
      <w:r>
        <w:rPr>
          <w:color w:val="292425"/>
          <w:w w:val="105"/>
          <w:sz w:val="14"/>
        </w:rPr>
        <w:t>CBI selling prices </w:t>
      </w:r>
      <w:r>
        <w:rPr>
          <w:color w:val="292425"/>
          <w:w w:val="105"/>
          <w:sz w:val="12"/>
        </w:rPr>
        <w:t>(e)</w:t>
      </w:r>
    </w:p>
    <w:p>
      <w:pPr>
        <w:spacing w:line="208" w:lineRule="auto" w:before="0"/>
        <w:ind w:left="291" w:right="2724" w:firstLine="0"/>
        <w:jc w:val="left"/>
        <w:rPr>
          <w:sz w:val="14"/>
        </w:rPr>
      </w:pPr>
      <w:r>
        <w:rPr>
          <w:color w:val="292425"/>
          <w:w w:val="105"/>
          <w:sz w:val="14"/>
        </w:rPr>
        <w:t>Consumer services Business and professional services</w:t>
      </w:r>
    </w:p>
    <w:p>
      <w:pPr>
        <w:spacing w:before="120"/>
        <w:ind w:left="185" w:right="0" w:firstLine="0"/>
        <w:jc w:val="left"/>
        <w:rPr>
          <w:sz w:val="12"/>
        </w:rPr>
      </w:pPr>
      <w:r>
        <w:rPr>
          <w:color w:val="292425"/>
          <w:sz w:val="12"/>
        </w:rPr>
        <w:t>Sources: CIPS, ONS, BCC and CBI.</w:t>
      </w:r>
    </w:p>
    <w:p>
      <w:pPr>
        <w:pStyle w:val="ListParagraph"/>
        <w:numPr>
          <w:ilvl w:val="0"/>
          <w:numId w:val="31"/>
        </w:numPr>
        <w:tabs>
          <w:tab w:pos="426" w:val="left" w:leader="none"/>
        </w:tabs>
        <w:spacing w:line="129" w:lineRule="exact" w:before="102" w:after="0"/>
        <w:ind w:left="425" w:right="0" w:hanging="241"/>
        <w:jc w:val="left"/>
        <w:rPr>
          <w:sz w:val="12"/>
        </w:rPr>
      </w:pPr>
      <w:r>
        <w:rPr>
          <w:color w:val="292425"/>
          <w:w w:val="105"/>
          <w:sz w:val="12"/>
        </w:rPr>
        <w:t>Averages since </w:t>
      </w:r>
      <w:r>
        <w:rPr>
          <w:color w:val="292425"/>
          <w:spacing w:val="-9"/>
          <w:w w:val="105"/>
          <w:sz w:val="12"/>
        </w:rPr>
        <w:t>1996 </w:t>
      </w:r>
      <w:r>
        <w:rPr>
          <w:color w:val="292425"/>
          <w:w w:val="105"/>
          <w:sz w:val="12"/>
        </w:rPr>
        <w:t>for CIPS; </w:t>
      </w:r>
      <w:r>
        <w:rPr>
          <w:color w:val="292425"/>
          <w:spacing w:val="-10"/>
          <w:w w:val="105"/>
          <w:sz w:val="12"/>
        </w:rPr>
        <w:t>1997 </w:t>
      </w:r>
      <w:r>
        <w:rPr>
          <w:color w:val="292425"/>
          <w:w w:val="105"/>
          <w:sz w:val="12"/>
        </w:rPr>
        <w:t>for BCC; and </w:t>
      </w:r>
      <w:r>
        <w:rPr>
          <w:color w:val="292425"/>
          <w:spacing w:val="-11"/>
          <w:w w:val="105"/>
          <w:sz w:val="12"/>
        </w:rPr>
        <w:t>1998 </w:t>
      </w:r>
      <w:r>
        <w:rPr>
          <w:color w:val="292425"/>
          <w:w w:val="105"/>
          <w:sz w:val="12"/>
        </w:rPr>
        <w:t>for</w:t>
      </w:r>
      <w:r>
        <w:rPr>
          <w:color w:val="292425"/>
          <w:spacing w:val="-2"/>
          <w:w w:val="105"/>
          <w:sz w:val="12"/>
        </w:rPr>
        <w:t> </w:t>
      </w:r>
      <w:r>
        <w:rPr>
          <w:color w:val="292425"/>
          <w:w w:val="105"/>
          <w:sz w:val="12"/>
        </w:rPr>
        <w:t>CBI.</w:t>
      </w:r>
    </w:p>
    <w:p>
      <w:pPr>
        <w:pStyle w:val="ListParagraph"/>
        <w:numPr>
          <w:ilvl w:val="0"/>
          <w:numId w:val="31"/>
        </w:numPr>
        <w:tabs>
          <w:tab w:pos="426" w:val="left" w:leader="none"/>
        </w:tabs>
        <w:spacing w:line="208" w:lineRule="auto" w:before="6" w:after="0"/>
        <w:ind w:left="425" w:right="102" w:hanging="240"/>
        <w:jc w:val="left"/>
        <w:rPr>
          <w:sz w:val="12"/>
        </w:rPr>
      </w:pPr>
      <w:r>
        <w:rPr>
          <w:color w:val="292425"/>
          <w:w w:val="105"/>
          <w:sz w:val="12"/>
        </w:rPr>
        <w:t>A reading above </w:t>
      </w:r>
      <w:r>
        <w:rPr>
          <w:color w:val="292425"/>
          <w:spacing w:val="-5"/>
          <w:w w:val="105"/>
          <w:sz w:val="12"/>
        </w:rPr>
        <w:t>50 </w:t>
      </w:r>
      <w:r>
        <w:rPr>
          <w:color w:val="292425"/>
          <w:w w:val="105"/>
          <w:sz w:val="12"/>
        </w:rPr>
        <w:t>suggests rising prices, a reading below </w:t>
      </w:r>
      <w:r>
        <w:rPr>
          <w:color w:val="292425"/>
          <w:spacing w:val="-5"/>
          <w:w w:val="105"/>
          <w:sz w:val="12"/>
        </w:rPr>
        <w:t>50 </w:t>
      </w:r>
      <w:r>
        <w:rPr>
          <w:color w:val="292425"/>
          <w:w w:val="105"/>
          <w:sz w:val="12"/>
        </w:rPr>
        <w:t>suggests falling prices. The CIPS survey is monthly, and the quarterly values shown are averages over the relevant three</w:t>
      </w:r>
      <w:r>
        <w:rPr>
          <w:color w:val="292425"/>
          <w:spacing w:val="-6"/>
          <w:w w:val="105"/>
          <w:sz w:val="12"/>
        </w:rPr>
        <w:t> </w:t>
      </w:r>
      <w:r>
        <w:rPr>
          <w:color w:val="292425"/>
          <w:w w:val="105"/>
          <w:sz w:val="12"/>
        </w:rPr>
        <w:t>months.</w:t>
      </w:r>
    </w:p>
    <w:p>
      <w:pPr>
        <w:pStyle w:val="ListParagraph"/>
        <w:numPr>
          <w:ilvl w:val="0"/>
          <w:numId w:val="31"/>
        </w:numPr>
        <w:tabs>
          <w:tab w:pos="426" w:val="left" w:leader="none"/>
        </w:tabs>
        <w:spacing w:line="208" w:lineRule="auto" w:before="0" w:after="0"/>
        <w:ind w:left="425" w:right="601" w:hanging="240"/>
        <w:jc w:val="left"/>
        <w:rPr>
          <w:sz w:val="12"/>
        </w:rPr>
      </w:pPr>
      <w:r>
        <w:rPr>
          <w:color w:val="292425"/>
          <w:w w:val="105"/>
          <w:sz w:val="12"/>
        </w:rPr>
        <w:t>Corporate services price index (experimental index, including rent). Percentage change on a year</w:t>
      </w:r>
      <w:r>
        <w:rPr>
          <w:color w:val="292425"/>
          <w:spacing w:val="-5"/>
          <w:w w:val="105"/>
          <w:sz w:val="12"/>
        </w:rPr>
        <w:t> </w:t>
      </w:r>
      <w:r>
        <w:rPr>
          <w:color w:val="292425"/>
          <w:w w:val="105"/>
          <w:sz w:val="12"/>
        </w:rPr>
        <w:t>earlier.</w:t>
      </w:r>
    </w:p>
    <w:p>
      <w:pPr>
        <w:pStyle w:val="ListParagraph"/>
        <w:numPr>
          <w:ilvl w:val="0"/>
          <w:numId w:val="31"/>
        </w:numPr>
        <w:tabs>
          <w:tab w:pos="426" w:val="left" w:leader="none"/>
        </w:tabs>
        <w:spacing w:line="208" w:lineRule="auto" w:before="0" w:after="0"/>
        <w:ind w:left="425" w:right="38" w:hanging="240"/>
        <w:jc w:val="left"/>
        <w:rPr>
          <w:sz w:val="12"/>
        </w:rPr>
      </w:pPr>
      <w:r>
        <w:rPr>
          <w:color w:val="292425"/>
          <w:w w:val="110"/>
          <w:sz w:val="12"/>
        </w:rPr>
        <w:t>Percentage</w:t>
      </w:r>
      <w:r>
        <w:rPr>
          <w:color w:val="292425"/>
          <w:spacing w:val="-10"/>
          <w:w w:val="110"/>
          <w:sz w:val="12"/>
        </w:rPr>
        <w:t> </w:t>
      </w:r>
      <w:r>
        <w:rPr>
          <w:color w:val="292425"/>
          <w:w w:val="110"/>
          <w:sz w:val="12"/>
        </w:rPr>
        <w:t>balance</w:t>
      </w:r>
      <w:r>
        <w:rPr>
          <w:color w:val="292425"/>
          <w:spacing w:val="-10"/>
          <w:w w:val="110"/>
          <w:sz w:val="12"/>
        </w:rPr>
        <w:t> </w:t>
      </w:r>
      <w:r>
        <w:rPr>
          <w:color w:val="292425"/>
          <w:w w:val="110"/>
          <w:sz w:val="12"/>
        </w:rPr>
        <w:t>of</w:t>
      </w:r>
      <w:r>
        <w:rPr>
          <w:color w:val="292425"/>
          <w:spacing w:val="-10"/>
          <w:w w:val="110"/>
          <w:sz w:val="12"/>
        </w:rPr>
        <w:t> </w:t>
      </w:r>
      <w:r>
        <w:rPr>
          <w:color w:val="292425"/>
          <w:w w:val="110"/>
          <w:sz w:val="12"/>
        </w:rPr>
        <w:t>responses</w:t>
      </w:r>
      <w:r>
        <w:rPr>
          <w:color w:val="292425"/>
          <w:spacing w:val="-10"/>
          <w:w w:val="110"/>
          <w:sz w:val="12"/>
        </w:rPr>
        <w:t> </w:t>
      </w:r>
      <w:r>
        <w:rPr>
          <w:color w:val="292425"/>
          <w:w w:val="110"/>
          <w:sz w:val="12"/>
        </w:rPr>
        <w:t>to</w:t>
      </w:r>
      <w:r>
        <w:rPr>
          <w:color w:val="292425"/>
          <w:spacing w:val="-9"/>
          <w:w w:val="110"/>
          <w:sz w:val="12"/>
        </w:rPr>
        <w:t> </w:t>
      </w:r>
      <w:r>
        <w:rPr>
          <w:color w:val="292425"/>
          <w:w w:val="110"/>
          <w:sz w:val="12"/>
        </w:rPr>
        <w:t>the</w:t>
      </w:r>
      <w:r>
        <w:rPr>
          <w:color w:val="292425"/>
          <w:spacing w:val="-10"/>
          <w:w w:val="110"/>
          <w:sz w:val="12"/>
        </w:rPr>
        <w:t> </w:t>
      </w:r>
      <w:r>
        <w:rPr>
          <w:color w:val="292425"/>
          <w:w w:val="110"/>
          <w:sz w:val="12"/>
        </w:rPr>
        <w:t>question:</w:t>
      </w:r>
      <w:r>
        <w:rPr>
          <w:color w:val="292425"/>
          <w:spacing w:val="13"/>
          <w:w w:val="110"/>
          <w:sz w:val="12"/>
        </w:rPr>
        <w:t> </w:t>
      </w:r>
      <w:r>
        <w:rPr>
          <w:color w:val="292425"/>
          <w:w w:val="110"/>
          <w:sz w:val="12"/>
        </w:rPr>
        <w:t>‘Over</w:t>
      </w:r>
      <w:r>
        <w:rPr>
          <w:color w:val="292425"/>
          <w:spacing w:val="-10"/>
          <w:w w:val="110"/>
          <w:sz w:val="12"/>
        </w:rPr>
        <w:t> </w:t>
      </w:r>
      <w:r>
        <w:rPr>
          <w:color w:val="292425"/>
          <w:w w:val="110"/>
          <w:sz w:val="12"/>
        </w:rPr>
        <w:t>the</w:t>
      </w:r>
      <w:r>
        <w:rPr>
          <w:color w:val="292425"/>
          <w:spacing w:val="-9"/>
          <w:w w:val="110"/>
          <w:sz w:val="12"/>
        </w:rPr>
        <w:t> </w:t>
      </w:r>
      <w:r>
        <w:rPr>
          <w:color w:val="292425"/>
          <w:w w:val="110"/>
          <w:sz w:val="12"/>
        </w:rPr>
        <w:t>next</w:t>
      </w:r>
      <w:r>
        <w:rPr>
          <w:color w:val="292425"/>
          <w:spacing w:val="-10"/>
          <w:w w:val="110"/>
          <w:sz w:val="12"/>
        </w:rPr>
        <w:t> </w:t>
      </w:r>
      <w:r>
        <w:rPr>
          <w:color w:val="292425"/>
          <w:w w:val="110"/>
          <w:sz w:val="12"/>
        </w:rPr>
        <w:t>three</w:t>
      </w:r>
      <w:r>
        <w:rPr>
          <w:color w:val="292425"/>
          <w:spacing w:val="-10"/>
          <w:w w:val="110"/>
          <w:sz w:val="12"/>
        </w:rPr>
        <w:t> </w:t>
      </w:r>
      <w:r>
        <w:rPr>
          <w:color w:val="292425"/>
          <w:w w:val="110"/>
          <w:sz w:val="12"/>
        </w:rPr>
        <w:t>months, do you expect the price of your services to increase/remain the same/decrease?’</w:t>
      </w:r>
    </w:p>
    <w:p>
      <w:pPr>
        <w:pStyle w:val="ListParagraph"/>
        <w:numPr>
          <w:ilvl w:val="0"/>
          <w:numId w:val="31"/>
        </w:numPr>
        <w:tabs>
          <w:tab w:pos="426" w:val="left" w:leader="none"/>
        </w:tabs>
        <w:spacing w:line="208" w:lineRule="auto" w:before="0" w:after="0"/>
        <w:ind w:left="425" w:right="60" w:hanging="240"/>
        <w:jc w:val="left"/>
        <w:rPr>
          <w:sz w:val="12"/>
        </w:rPr>
      </w:pPr>
      <w:r>
        <w:rPr>
          <w:color w:val="292425"/>
          <w:w w:val="110"/>
          <w:sz w:val="12"/>
        </w:rPr>
        <w:t>Percentage balance of responses to the question: ‘Excluding seasonal variations,</w:t>
      </w:r>
      <w:r>
        <w:rPr>
          <w:color w:val="292425"/>
          <w:spacing w:val="-11"/>
          <w:w w:val="110"/>
          <w:sz w:val="12"/>
        </w:rPr>
        <w:t> </w:t>
      </w:r>
      <w:r>
        <w:rPr>
          <w:color w:val="292425"/>
          <w:w w:val="110"/>
          <w:sz w:val="12"/>
        </w:rPr>
        <w:t>what</w:t>
      </w:r>
      <w:r>
        <w:rPr>
          <w:color w:val="292425"/>
          <w:spacing w:val="-11"/>
          <w:w w:val="110"/>
          <w:sz w:val="12"/>
        </w:rPr>
        <w:t> </w:t>
      </w:r>
      <w:r>
        <w:rPr>
          <w:color w:val="292425"/>
          <w:w w:val="110"/>
          <w:sz w:val="12"/>
        </w:rPr>
        <w:t>are</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expected</w:t>
      </w:r>
      <w:r>
        <w:rPr>
          <w:color w:val="292425"/>
          <w:spacing w:val="-10"/>
          <w:w w:val="110"/>
          <w:sz w:val="12"/>
        </w:rPr>
        <w:t> </w:t>
      </w:r>
      <w:r>
        <w:rPr>
          <w:color w:val="292425"/>
          <w:w w:val="110"/>
          <w:sz w:val="12"/>
        </w:rPr>
        <w:t>trends</w:t>
      </w:r>
      <w:r>
        <w:rPr>
          <w:color w:val="292425"/>
          <w:spacing w:val="-11"/>
          <w:w w:val="110"/>
          <w:sz w:val="12"/>
        </w:rPr>
        <w:t> </w:t>
      </w:r>
      <w:r>
        <w:rPr>
          <w:color w:val="292425"/>
          <w:w w:val="110"/>
          <w:sz w:val="12"/>
        </w:rPr>
        <w:t>for</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next</w:t>
      </w:r>
      <w:r>
        <w:rPr>
          <w:color w:val="292425"/>
          <w:spacing w:val="-11"/>
          <w:w w:val="110"/>
          <w:sz w:val="12"/>
        </w:rPr>
        <w:t> </w:t>
      </w:r>
      <w:r>
        <w:rPr>
          <w:color w:val="292425"/>
          <w:w w:val="110"/>
          <w:sz w:val="12"/>
        </w:rPr>
        <w:t>three</w:t>
      </w:r>
      <w:r>
        <w:rPr>
          <w:color w:val="292425"/>
          <w:spacing w:val="-10"/>
          <w:w w:val="110"/>
          <w:sz w:val="12"/>
        </w:rPr>
        <w:t> </w:t>
      </w:r>
      <w:r>
        <w:rPr>
          <w:color w:val="292425"/>
          <w:w w:val="110"/>
          <w:sz w:val="12"/>
        </w:rPr>
        <w:t>months</w:t>
      </w:r>
      <w:r>
        <w:rPr>
          <w:color w:val="292425"/>
          <w:spacing w:val="-11"/>
          <w:w w:val="110"/>
          <w:sz w:val="12"/>
        </w:rPr>
        <w:t> </w:t>
      </w:r>
      <w:r>
        <w:rPr>
          <w:color w:val="292425"/>
          <w:w w:val="110"/>
          <w:sz w:val="12"/>
        </w:rPr>
        <w:t>with</w:t>
      </w:r>
      <w:r>
        <w:rPr>
          <w:color w:val="292425"/>
          <w:spacing w:val="-10"/>
          <w:w w:val="110"/>
          <w:sz w:val="12"/>
        </w:rPr>
        <w:t> </w:t>
      </w:r>
      <w:r>
        <w:rPr>
          <w:color w:val="292425"/>
          <w:w w:val="110"/>
          <w:sz w:val="12"/>
        </w:rPr>
        <w:t>regard to average selling</w:t>
      </w:r>
      <w:r>
        <w:rPr>
          <w:color w:val="292425"/>
          <w:spacing w:val="-12"/>
          <w:w w:val="110"/>
          <w:sz w:val="12"/>
        </w:rPr>
        <w:t> </w:t>
      </w:r>
      <w:r>
        <w:rPr>
          <w:color w:val="292425"/>
          <w:w w:val="110"/>
          <w:sz w:val="12"/>
        </w:rPr>
        <w:t>prices?’</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2"/>
        <w:ind w:left="185"/>
      </w:pPr>
      <w:r>
        <w:rPr>
          <w:color w:val="0092C0"/>
          <w:w w:val="95"/>
        </w:rPr>
        <w:t>Chart 4.9</w:t>
      </w:r>
    </w:p>
    <w:p>
      <w:pPr>
        <w:spacing w:before="8"/>
        <w:ind w:left="185" w:right="0" w:firstLine="0"/>
        <w:jc w:val="left"/>
        <w:rPr>
          <w:rFonts w:ascii="Trebuchet MS"/>
          <w:b/>
          <w:sz w:val="20"/>
        </w:rPr>
      </w:pPr>
      <w:r>
        <w:rPr>
          <w:rFonts w:ascii="Trebuchet MS"/>
          <w:b/>
          <w:color w:val="0092C0"/>
          <w:sz w:val="20"/>
        </w:rPr>
        <w:t>Contributions to annual CSPI inflation</w:t>
      </w:r>
    </w:p>
    <w:p>
      <w:pPr>
        <w:pStyle w:val="BodyText"/>
        <w:spacing w:before="2"/>
        <w:rPr>
          <w:rFonts w:ascii="Trebuchet MS"/>
          <w:b/>
        </w:rPr>
      </w:pPr>
      <w:r>
        <w:rPr/>
        <w:br w:type="column"/>
      </w:r>
      <w:r>
        <w:rPr>
          <w:rFonts w:ascii="Trebuchet MS"/>
          <w:b/>
        </w:rPr>
      </w:r>
    </w:p>
    <w:p>
      <w:pPr>
        <w:pStyle w:val="BodyText"/>
        <w:spacing w:line="292" w:lineRule="auto" w:before="1"/>
        <w:ind w:left="305" w:right="164"/>
      </w:pPr>
      <w:r>
        <w:rPr>
          <w:color w:val="292425"/>
          <w:w w:val="105"/>
        </w:rPr>
        <w:t>gradually last year (see Chart 4.9). This was mainly accounted for by a reduction in the contribution from transport services, the prices of which are closely related to the oil price. Since then, the CIPS survey has provided evidence of only modest output price increases (see Table 4.A).</w:t>
      </w:r>
    </w:p>
    <w:p>
      <w:pPr>
        <w:pStyle w:val="BodyText"/>
        <w:spacing w:before="7"/>
      </w:pPr>
    </w:p>
    <w:p>
      <w:pPr>
        <w:pStyle w:val="BodyText"/>
        <w:spacing w:line="292" w:lineRule="auto"/>
        <w:ind w:left="305" w:right="164"/>
      </w:pPr>
      <w:r>
        <w:rPr>
          <w:color w:val="292425"/>
          <w:w w:val="105"/>
        </w:rPr>
        <w:t>Forward-looking </w:t>
      </w:r>
      <w:r>
        <w:rPr>
          <w:color w:val="292425"/>
          <w:spacing w:val="-3"/>
          <w:w w:val="105"/>
        </w:rPr>
        <w:t>surveys </w:t>
      </w:r>
      <w:r>
        <w:rPr>
          <w:color w:val="292425"/>
          <w:w w:val="105"/>
        </w:rPr>
        <w:t>suggest that output price inflation  </w:t>
      </w:r>
      <w:r>
        <w:rPr>
          <w:color w:val="292425"/>
          <w:spacing w:val="-3"/>
          <w:w w:val="105"/>
        </w:rPr>
        <w:t>may move </w:t>
      </w:r>
      <w:r>
        <w:rPr>
          <w:color w:val="292425"/>
          <w:w w:val="105"/>
        </w:rPr>
        <w:t>up a little. The February CBI </w:t>
      </w:r>
      <w:r>
        <w:rPr>
          <w:color w:val="292425"/>
          <w:spacing w:val="-3"/>
          <w:w w:val="105"/>
        </w:rPr>
        <w:t>survey </w:t>
      </w:r>
      <w:r>
        <w:rPr>
          <w:color w:val="292425"/>
          <w:spacing w:val="-2"/>
          <w:w w:val="105"/>
        </w:rPr>
        <w:t>showed </w:t>
      </w:r>
      <w:r>
        <w:rPr>
          <w:color w:val="292425"/>
          <w:w w:val="105"/>
        </w:rPr>
        <w:t>a rise in the balance of providers of both consumer and professional services expecting </w:t>
      </w:r>
      <w:r>
        <w:rPr>
          <w:color w:val="292425"/>
          <w:spacing w:val="-4"/>
          <w:w w:val="105"/>
        </w:rPr>
        <w:t>to </w:t>
      </w:r>
      <w:r>
        <w:rPr>
          <w:color w:val="292425"/>
          <w:w w:val="105"/>
        </w:rPr>
        <w:t>increase their prices, as demand  prospects </w:t>
      </w:r>
      <w:r>
        <w:rPr>
          <w:color w:val="292425"/>
          <w:spacing w:val="-3"/>
          <w:w w:val="105"/>
        </w:rPr>
        <w:t>improved </w:t>
      </w:r>
      <w:r>
        <w:rPr>
          <w:color w:val="292425"/>
          <w:w w:val="105"/>
        </w:rPr>
        <w:t>significantly compared with the previous </w:t>
      </w:r>
      <w:r>
        <w:rPr>
          <w:color w:val="292425"/>
          <w:spacing w:val="-3"/>
          <w:w w:val="105"/>
        </w:rPr>
        <w:t>quarter. </w:t>
      </w:r>
      <w:r>
        <w:rPr>
          <w:color w:val="292425"/>
          <w:w w:val="105"/>
        </w:rPr>
        <w:t>The BCC </w:t>
      </w:r>
      <w:r>
        <w:rPr>
          <w:color w:val="292425"/>
          <w:spacing w:val="-3"/>
          <w:w w:val="105"/>
        </w:rPr>
        <w:t>survey </w:t>
      </w:r>
      <w:r>
        <w:rPr>
          <w:color w:val="292425"/>
          <w:w w:val="105"/>
        </w:rPr>
        <w:t>for Q1 </w:t>
      </w:r>
      <w:r>
        <w:rPr>
          <w:color w:val="292425"/>
          <w:spacing w:val="-3"/>
          <w:w w:val="105"/>
        </w:rPr>
        <w:t>was </w:t>
      </w:r>
      <w:r>
        <w:rPr>
          <w:color w:val="292425"/>
          <w:w w:val="105"/>
        </w:rPr>
        <w:t>also more upbeat about current demand. The balance of companies intending </w:t>
      </w:r>
      <w:r>
        <w:rPr>
          <w:color w:val="292425"/>
          <w:spacing w:val="-4"/>
          <w:w w:val="105"/>
        </w:rPr>
        <w:t>to </w:t>
      </w:r>
      <w:r>
        <w:rPr>
          <w:color w:val="292425"/>
          <w:w w:val="105"/>
        </w:rPr>
        <w:t>increase their selling price </w:t>
      </w:r>
      <w:r>
        <w:rPr>
          <w:color w:val="292425"/>
          <w:spacing w:val="-3"/>
          <w:w w:val="105"/>
        </w:rPr>
        <w:t>over </w:t>
      </w:r>
      <w:r>
        <w:rPr>
          <w:color w:val="292425"/>
          <w:w w:val="105"/>
        </w:rPr>
        <w:t>the next three months rose slightly </w:t>
      </w:r>
      <w:r>
        <w:rPr>
          <w:color w:val="292425"/>
          <w:spacing w:val="-4"/>
          <w:w w:val="105"/>
        </w:rPr>
        <w:t>to </w:t>
      </w:r>
      <w:r>
        <w:rPr>
          <w:color w:val="292425"/>
          <w:w w:val="105"/>
        </w:rPr>
        <w:t>just </w:t>
      </w:r>
      <w:r>
        <w:rPr>
          <w:color w:val="292425"/>
          <w:spacing w:val="-3"/>
          <w:w w:val="105"/>
        </w:rPr>
        <w:t>above </w:t>
      </w:r>
      <w:r>
        <w:rPr>
          <w:color w:val="292425"/>
          <w:w w:val="105"/>
        </w:rPr>
        <w:t>its </w:t>
      </w:r>
      <w:r>
        <w:rPr>
          <w:color w:val="292425"/>
          <w:spacing w:val="-3"/>
          <w:w w:val="105"/>
        </w:rPr>
        <w:t>long-term average, </w:t>
      </w:r>
      <w:r>
        <w:rPr>
          <w:color w:val="292425"/>
          <w:w w:val="105"/>
        </w:rPr>
        <w:t>and the balance of respondents operating </w:t>
      </w:r>
      <w:r>
        <w:rPr>
          <w:color w:val="292425"/>
          <w:spacing w:val="-3"/>
          <w:w w:val="105"/>
        </w:rPr>
        <w:t>above  </w:t>
      </w:r>
      <w:r>
        <w:rPr>
          <w:color w:val="292425"/>
          <w:w w:val="105"/>
        </w:rPr>
        <w:t>full capacity remained higher than its </w:t>
      </w:r>
      <w:r>
        <w:rPr>
          <w:color w:val="292425"/>
          <w:spacing w:val="-3"/>
          <w:w w:val="105"/>
        </w:rPr>
        <w:t>long-term</w:t>
      </w:r>
      <w:r>
        <w:rPr>
          <w:color w:val="292425"/>
          <w:spacing w:val="-5"/>
          <w:w w:val="105"/>
        </w:rPr>
        <w:t> </w:t>
      </w:r>
      <w:r>
        <w:rPr>
          <w:color w:val="292425"/>
          <w:spacing w:val="-3"/>
          <w:w w:val="105"/>
        </w:rPr>
        <w:t>average.</w:t>
      </w:r>
    </w:p>
    <w:p>
      <w:pPr>
        <w:pStyle w:val="BodyText"/>
        <w:spacing w:before="2"/>
        <w:rPr>
          <w:sz w:val="17"/>
        </w:rPr>
      </w:pPr>
    </w:p>
    <w:p>
      <w:pPr>
        <w:pStyle w:val="Heading4"/>
        <w:numPr>
          <w:ilvl w:val="1"/>
          <w:numId w:val="26"/>
        </w:numPr>
        <w:tabs>
          <w:tab w:pos="666" w:val="left" w:leader="none"/>
        </w:tabs>
        <w:spacing w:line="240" w:lineRule="auto" w:before="0" w:after="0"/>
        <w:ind w:left="665" w:right="0" w:hanging="481"/>
        <w:jc w:val="left"/>
        <w:rPr>
          <w:color w:val="0092C0"/>
          <w:u w:val="none"/>
        </w:rPr>
      </w:pPr>
      <w:r>
        <w:rPr>
          <w:color w:val="0092C0"/>
          <w:u w:val="none"/>
        </w:rPr>
        <w:t>Retail</w:t>
      </w:r>
      <w:r>
        <w:rPr>
          <w:color w:val="0092C0"/>
          <w:spacing w:val="3"/>
          <w:u w:val="none"/>
        </w:rPr>
        <w:t> </w:t>
      </w:r>
      <w:r>
        <w:rPr>
          <w:color w:val="0092C0"/>
          <w:u w:val="none"/>
        </w:rPr>
        <w:t>prices</w:t>
      </w:r>
    </w:p>
    <w:p>
      <w:pPr>
        <w:pStyle w:val="BodyText"/>
        <w:spacing w:line="20" w:lineRule="exact"/>
        <w:ind w:left="175"/>
        <w:rPr>
          <w:rFonts w:ascii="Trebuchet MS"/>
          <w:sz w:val="2"/>
        </w:rPr>
      </w:pPr>
      <w:r>
        <w:rPr>
          <w:rFonts w:ascii="Trebuchet MS"/>
          <w:sz w:val="2"/>
        </w:rPr>
        <w:pict>
          <v:group style="width:274.5pt;height:1pt;mso-position-horizontal-relative:char;mso-position-vertical-relative:line" coordorigin="0,0" coordsize="5490,20">
            <v:line style="position:absolute" from="0,10" to="5490,10" stroked="true" strokeweight="1pt" strokecolor="#006bb6">
              <v:stroke dashstyle="solid"/>
            </v:line>
          </v:group>
        </w:pict>
      </w:r>
      <w:r>
        <w:rPr>
          <w:rFonts w:ascii="Trebuchet MS"/>
          <w:sz w:val="2"/>
        </w:rPr>
      </w:r>
    </w:p>
    <w:p>
      <w:pPr>
        <w:pStyle w:val="BodyText"/>
        <w:spacing w:before="234"/>
        <w:ind w:left="305"/>
      </w:pPr>
      <w:r>
        <w:rPr>
          <w:color w:val="292425"/>
          <w:w w:val="110"/>
        </w:rPr>
        <w:t>Annual RPIX inflation increased from 2.0% in 2001 Q4 to</w:t>
      </w:r>
    </w:p>
    <w:p>
      <w:pPr>
        <w:spacing w:after="0"/>
        <w:sectPr>
          <w:type w:val="continuous"/>
          <w:pgSz w:w="11900" w:h="16840"/>
          <w:pgMar w:top="1260" w:bottom="280" w:left="640" w:right="640"/>
          <w:cols w:num="2" w:equalWidth="0">
            <w:col w:w="4486" w:space="304"/>
            <w:col w:w="5830"/>
          </w:cols>
        </w:sectPr>
      </w:pPr>
    </w:p>
    <w:p>
      <w:pPr>
        <w:pStyle w:val="BodyText"/>
        <w:spacing w:before="10"/>
        <w:rPr>
          <w:sz w:val="9"/>
        </w:rPr>
      </w:pPr>
    </w:p>
    <w:p>
      <w:pPr>
        <w:spacing w:line="225" w:lineRule="auto" w:before="0"/>
        <w:ind w:left="407" w:right="13" w:firstLine="0"/>
        <w:jc w:val="left"/>
        <w:rPr>
          <w:sz w:val="12"/>
        </w:rPr>
      </w:pPr>
      <w:r>
        <w:rPr/>
        <w:drawing>
          <wp:anchor distT="0" distB="0" distL="0" distR="0" allowOverlap="1" layoutInCell="1" locked="0" behindDoc="0" simplePos="0" relativeHeight="16221696">
            <wp:simplePos x="0" y="0"/>
            <wp:positionH relativeFrom="page">
              <wp:posOffset>540804</wp:posOffset>
            </wp:positionH>
            <wp:positionV relativeFrom="paragraph">
              <wp:posOffset>-4274</wp:posOffset>
            </wp:positionV>
            <wp:extent cx="82626" cy="164604"/>
            <wp:effectExtent l="0" t="0" r="0" b="0"/>
            <wp:wrapNone/>
            <wp:docPr id="145" name="image77.png"/>
            <wp:cNvGraphicFramePr>
              <a:graphicFrameLocks noChangeAspect="1"/>
            </wp:cNvGraphicFramePr>
            <a:graphic>
              <a:graphicData uri="http://schemas.openxmlformats.org/drawingml/2006/picture">
                <pic:pic>
                  <pic:nvPicPr>
                    <pic:cNvPr id="146" name="image77.png"/>
                    <pic:cNvPicPr/>
                  </pic:nvPicPr>
                  <pic:blipFill>
                    <a:blip r:embed="rId135" cstate="print"/>
                    <a:stretch>
                      <a:fillRect/>
                    </a:stretch>
                  </pic:blipFill>
                  <pic:spPr>
                    <a:xfrm>
                      <a:off x="0" y="0"/>
                      <a:ext cx="82626" cy="164604"/>
                    </a:xfrm>
                    <a:prstGeom prst="rect">
                      <a:avLst/>
                    </a:prstGeom>
                  </pic:spPr>
                </pic:pic>
              </a:graphicData>
            </a:graphic>
          </wp:anchor>
        </w:drawing>
      </w:r>
      <w:r>
        <w:rPr>
          <w:color w:val="292425"/>
          <w:w w:val="110"/>
          <w:sz w:val="12"/>
        </w:rPr>
        <w:t>Property rental Transport</w:t>
      </w:r>
    </w:p>
    <w:p>
      <w:pPr>
        <w:pStyle w:val="BodyText"/>
        <w:spacing w:before="5" w:after="40"/>
        <w:rPr>
          <w:sz w:val="12"/>
        </w:rPr>
      </w:pPr>
    </w:p>
    <w:p>
      <w:pPr>
        <w:pStyle w:val="BodyText"/>
        <w:spacing w:line="20" w:lineRule="exact"/>
        <w:ind w:left="197"/>
        <w:rPr>
          <w:sz w:val="2"/>
        </w:rPr>
      </w:pPr>
      <w:r>
        <w:rPr>
          <w:sz w:val="2"/>
        </w:rPr>
        <w:pict>
          <v:group style="width:7pt;height:.5pt;mso-position-horizontal-relative:char;mso-position-vertical-relative:line" coordorigin="0,0" coordsize="140,10">
            <v:line style="position:absolute" from="0,5" to="140,5" stroked="true" strokeweight=".5pt" strokecolor="#292425">
              <v:stroke dashstyle="solid"/>
            </v:line>
          </v:group>
        </w:pict>
      </w:r>
      <w:r>
        <w:rPr>
          <w:sz w:val="2"/>
        </w:rPr>
      </w:r>
    </w:p>
    <w:p>
      <w:pPr>
        <w:spacing w:line="134" w:lineRule="exact" w:before="107"/>
        <w:ind w:left="55" w:right="0" w:firstLine="0"/>
        <w:jc w:val="center"/>
        <w:rPr>
          <w:sz w:val="12"/>
        </w:rPr>
      </w:pPr>
      <w:r>
        <w:rPr/>
        <w:br w:type="column"/>
      </w:r>
      <w:r>
        <w:rPr>
          <w:color w:val="292425"/>
          <w:w w:val="110"/>
          <w:sz w:val="12"/>
        </w:rPr>
        <w:t>Other</w:t>
      </w:r>
    </w:p>
    <w:p>
      <w:pPr>
        <w:spacing w:line="134" w:lineRule="exact" w:before="0"/>
        <w:ind w:left="211" w:right="0" w:firstLine="0"/>
        <w:jc w:val="center"/>
        <w:rPr>
          <w:sz w:val="12"/>
        </w:rPr>
      </w:pPr>
      <w:r>
        <w:rPr/>
        <w:pict>
          <v:group style="position:absolute;margin-left:109.043999pt;margin-top:-7.029447pt;width:6.55pt;height:7pt;mso-position-horizontal-relative:page;mso-position-vertical-relative:paragraph;z-index:16222208" coordorigin="2181,-141" coordsize="131,140">
            <v:rect style="position:absolute;left:2185;top:-136;width:121;height:130" filled="true" fillcolor="#0067a3" stroked="false">
              <v:fill type="solid"/>
            </v:rect>
            <v:rect style="position:absolute;left:2185;top:-136;width:121;height:130" filled="false" stroked="true" strokeweight=".5pt" strokecolor="#292425">
              <v:stroke dashstyle="solid"/>
            </v:rect>
            <w10:wrap type="none"/>
          </v:group>
        </w:pict>
      </w:r>
      <w:r>
        <w:rPr>
          <w:color w:val="292425"/>
          <w:w w:val="101"/>
          <w:sz w:val="12"/>
          <w:u w:val="single" w:color="EC2131"/>
        </w:rPr>
        <w:t> </w:t>
      </w:r>
      <w:r>
        <w:rPr>
          <w:color w:val="292425"/>
          <w:sz w:val="12"/>
          <w:u w:val="single" w:color="EC2131"/>
        </w:rPr>
        <w:t>     </w:t>
      </w:r>
      <w:r>
        <w:rPr>
          <w:color w:val="292425"/>
          <w:sz w:val="12"/>
        </w:rPr>
        <w:t>  </w:t>
      </w:r>
      <w:r>
        <w:rPr>
          <w:color w:val="292425"/>
          <w:w w:val="105"/>
          <w:sz w:val="12"/>
        </w:rPr>
        <w:t>CSPI inflation</w:t>
      </w:r>
    </w:p>
    <w:p>
      <w:pPr>
        <w:pStyle w:val="BodyText"/>
        <w:rPr>
          <w:sz w:val="12"/>
        </w:rPr>
      </w:pPr>
      <w:r>
        <w:rPr/>
        <w:br w:type="column"/>
      </w:r>
      <w:r>
        <w:rPr>
          <w:sz w:val="12"/>
        </w:rPr>
      </w:r>
    </w:p>
    <w:p>
      <w:pPr>
        <w:pStyle w:val="BodyText"/>
        <w:rPr>
          <w:sz w:val="12"/>
        </w:rPr>
      </w:pPr>
    </w:p>
    <w:p>
      <w:pPr>
        <w:pStyle w:val="BodyText"/>
        <w:spacing w:before="10"/>
        <w:rPr>
          <w:sz w:val="10"/>
        </w:rPr>
      </w:pPr>
    </w:p>
    <w:p>
      <w:pPr>
        <w:spacing w:line="116" w:lineRule="exact" w:before="0"/>
        <w:ind w:left="-32" w:right="0" w:firstLine="0"/>
        <w:jc w:val="left"/>
        <w:rPr>
          <w:sz w:val="12"/>
        </w:rPr>
      </w:pPr>
      <w:r>
        <w:rPr>
          <w:color w:val="292425"/>
          <w:w w:val="110"/>
          <w:sz w:val="12"/>
        </w:rPr>
        <w:t>Percentage points</w:t>
      </w:r>
    </w:p>
    <w:p>
      <w:pPr>
        <w:spacing w:line="116" w:lineRule="exact" w:before="0"/>
        <w:ind w:left="957" w:right="0" w:firstLine="0"/>
        <w:jc w:val="left"/>
        <w:rPr>
          <w:sz w:val="12"/>
        </w:rPr>
      </w:pPr>
      <w:r>
        <w:rPr/>
        <w:pict>
          <v:group style="position:absolute;margin-left:42.110001pt;margin-top:15.106751pt;width:161.950pt;height:130.5pt;mso-position-horizontal-relative:page;mso-position-vertical-relative:paragraph;z-index:16220672" coordorigin="842,302" coordsize="3239,2610">
            <v:rect style="position:absolute;left:1061;top:2482;width:150;height:425" filled="true" fillcolor="#0067a3" stroked="false">
              <v:fill type="solid"/>
            </v:rect>
            <v:rect style="position:absolute;left:1061;top:2482;width:150;height:425" filled="false" stroked="true" strokeweight=".5pt" strokecolor="#292425">
              <v:stroke dashstyle="solid"/>
            </v:rect>
            <v:rect style="position:absolute;left:1061;top:2162;width:150;height:320" filled="true" fillcolor="#df6e22" stroked="false">
              <v:fill type="solid"/>
            </v:rect>
            <v:rect style="position:absolute;left:1061;top:2162;width:150;height:320" filled="false" stroked="true" strokeweight=".5pt" strokecolor="#292425">
              <v:stroke dashstyle="solid"/>
            </v:rect>
            <v:rect style="position:absolute;left:1061;top:1479;width:150;height:683" filled="true" fillcolor="#dfedcc" stroked="false">
              <v:fill type="solid"/>
            </v:rect>
            <v:rect style="position:absolute;left:1061;top:1479;width:150;height:683" filled="false" stroked="true" strokeweight=".5pt" strokecolor="#292425">
              <v:stroke dashstyle="solid"/>
            </v:rect>
            <v:line style="position:absolute" from="1023,2907" to="1023,2842" stroked="true" strokeweight=".5pt" strokecolor="#292425">
              <v:stroke dashstyle="solid"/>
            </v:line>
            <v:rect style="position:absolute;left:1301;top:2429;width:163;height:478" filled="true" fillcolor="#0067a3" stroked="false">
              <v:fill type="solid"/>
            </v:rect>
            <v:rect style="position:absolute;left:1301;top:2429;width:163;height:478" filled="false" stroked="true" strokeweight=".5pt" strokecolor="#292425">
              <v:stroke dashstyle="solid"/>
            </v:rect>
            <v:rect style="position:absolute;left:1301;top:2302;width:163;height:128" filled="true" fillcolor="#df6e22" stroked="false">
              <v:fill type="solid"/>
            </v:rect>
            <v:rect style="position:absolute;left:1301;top:2302;width:163;height:128" filled="false" stroked="true" strokeweight=".5pt" strokecolor="#292425">
              <v:stroke dashstyle="solid"/>
            </v:rect>
            <v:rect style="position:absolute;left:1301;top:1532;width:163;height:770" filled="true" fillcolor="#dfedcc" stroked="false">
              <v:fill type="solid"/>
            </v:rect>
            <v:rect style="position:absolute;left:1301;top:1532;width:163;height:770" filled="false" stroked="true" strokeweight=".5pt" strokecolor="#292425">
              <v:stroke dashstyle="solid"/>
            </v:rect>
            <v:line style="position:absolute" from="1263,2907" to="1263,2867" stroked="true" strokeweight=".5pt" strokecolor="#292425">
              <v:stroke dashstyle="solid"/>
            </v:line>
            <v:rect style="position:absolute;left:1554;top:2429;width:150;height:478" filled="true" fillcolor="#0067a3" stroked="false">
              <v:fill type="solid"/>
            </v:rect>
            <v:rect style="position:absolute;left:1554;top:2429;width:150;height:478" filled="false" stroked="true" strokeweight=".5pt" strokecolor="#292425">
              <v:stroke dashstyle="solid"/>
            </v:rect>
            <v:rect style="position:absolute;left:1554;top:2237;width:150;height:193" filled="true" fillcolor="#df6e22" stroked="false">
              <v:fill type="solid"/>
            </v:rect>
            <v:rect style="position:absolute;left:1554;top:2237;width:150;height:193" filled="false" stroked="true" strokeweight=".5pt" strokecolor="#292425">
              <v:stroke dashstyle="solid"/>
            </v:rect>
            <v:rect style="position:absolute;left:1554;top:1364;width:150;height:873" filled="true" fillcolor="#dfedcc" stroked="false">
              <v:fill type="solid"/>
            </v:rect>
            <v:rect style="position:absolute;left:1554;top:1364;width:150;height:873" filled="false" stroked="true" strokeweight=".5pt" strokecolor="#292425">
              <v:stroke dashstyle="solid"/>
            </v:rect>
            <v:line style="position:absolute" from="1516,2907" to="1516,2867" stroked="true" strokeweight=".5pt" strokecolor="#292425">
              <v:stroke dashstyle="solid"/>
            </v:line>
            <v:rect style="position:absolute;left:1794;top:2572;width:150;height:335" filled="true" fillcolor="#0067a3" stroked="false">
              <v:fill type="solid"/>
            </v:rect>
            <v:rect style="position:absolute;left:1794;top:2572;width:150;height:335" filled="false" stroked="true" strokeweight=".5pt" strokecolor="#292425">
              <v:stroke dashstyle="solid"/>
            </v:rect>
            <v:rect style="position:absolute;left:1794;top:2147;width:150;height:425" filled="true" fillcolor="#df6e22" stroked="false">
              <v:fill type="solid"/>
            </v:rect>
            <v:rect style="position:absolute;left:1794;top:2147;width:150;height:425" filled="false" stroked="true" strokeweight=".5pt" strokecolor="#292425">
              <v:stroke dashstyle="solid"/>
            </v:rect>
            <v:rect style="position:absolute;left:1794;top:1197;width:150;height:950" filled="true" fillcolor="#dfedcc" stroked="false">
              <v:fill type="solid"/>
            </v:rect>
            <v:rect style="position:absolute;left:1794;top:1197;width:150;height:950" filled="false" stroked="true" strokeweight=".5pt" strokecolor="#292425">
              <v:stroke dashstyle="solid"/>
            </v:rect>
            <v:line style="position:absolute" from="1756,2907" to="1756,2867" stroked="true" strokeweight=".5pt" strokecolor="#292425">
              <v:stroke dashstyle="solid"/>
            </v:line>
            <v:rect style="position:absolute;left:2034;top:2649;width:153;height:258" filled="true" fillcolor="#0067a3" stroked="false">
              <v:fill type="solid"/>
            </v:rect>
            <v:rect style="position:absolute;left:2034;top:2649;width:153;height:258" filled="false" stroked="true" strokeweight=".5pt" strokecolor="#292425">
              <v:stroke dashstyle="solid"/>
            </v:rect>
            <v:rect style="position:absolute;left:2034;top:2237;width:153;height:413" filled="true" fillcolor="#df6e22" stroked="false">
              <v:fill type="solid"/>
            </v:rect>
            <v:rect style="position:absolute;left:2034;top:2237;width:153;height:413" filled="false" stroked="true" strokeweight=".5pt" strokecolor="#292425">
              <v:stroke dashstyle="solid"/>
            </v:rect>
            <v:rect style="position:absolute;left:2034;top:1352;width:153;height:885" filled="true" fillcolor="#dfedcc" stroked="false">
              <v:fill type="solid"/>
            </v:rect>
            <v:rect style="position:absolute;left:2034;top:1352;width:153;height:885" filled="false" stroked="true" strokeweight=".5pt" strokecolor="#292425">
              <v:stroke dashstyle="solid"/>
            </v:rect>
            <v:line style="position:absolute" from="1994,2907" to="1994,2837" stroked="true" strokeweight=".5pt" strokecolor="#292425">
              <v:stroke dashstyle="solid"/>
            </v:line>
            <v:rect style="position:absolute;left:2276;top:2727;width:160;height:180" filled="true" fillcolor="#0067a3" stroked="false">
              <v:fill type="solid"/>
            </v:rect>
            <v:rect style="position:absolute;left:2276;top:2727;width:160;height:180" filled="false" stroked="true" strokeweight=".5pt" strokecolor="#292425">
              <v:stroke dashstyle="solid"/>
            </v:rect>
            <v:rect style="position:absolute;left:2276;top:1954;width:160;height:773" filled="true" fillcolor="#df6e22" stroked="false">
              <v:fill type="solid"/>
            </v:rect>
            <v:rect style="position:absolute;left:2276;top:1954;width:160;height:773" filled="false" stroked="true" strokeweight=".5pt" strokecolor="#292425">
              <v:stroke dashstyle="solid"/>
            </v:rect>
            <v:rect style="position:absolute;left:2276;top:1057;width:160;height:898" filled="true" fillcolor="#dfedcc" stroked="false">
              <v:fill type="solid"/>
            </v:rect>
            <v:rect style="position:absolute;left:2276;top:1057;width:160;height:898" filled="false" stroked="true" strokeweight=".5pt" strokecolor="#292425">
              <v:stroke dashstyle="solid"/>
            </v:rect>
            <v:line style="position:absolute" from="2238,2907" to="2238,2867" stroked="true" strokeweight=".5pt" strokecolor="#292425">
              <v:stroke dashstyle="solid"/>
            </v:line>
            <v:rect style="position:absolute;left:2526;top:2714;width:150;height:193" filled="true" fillcolor="#0067a3" stroked="false">
              <v:fill type="solid"/>
            </v:rect>
            <v:rect style="position:absolute;left:2526;top:2714;width:150;height:193" filled="false" stroked="true" strokeweight=".5pt" strokecolor="#292425">
              <v:stroke dashstyle="solid"/>
            </v:rect>
            <v:rect style="position:absolute;left:2526;top:1749;width:150;height:965" filled="true" fillcolor="#df6e22" stroked="false">
              <v:fill type="solid"/>
            </v:rect>
            <v:rect style="position:absolute;left:2526;top:1749;width:150;height:965" filled="false" stroked="true" strokeweight=".5pt" strokecolor="#292425">
              <v:stroke dashstyle="solid"/>
            </v:rect>
            <v:rect style="position:absolute;left:2526;top:902;width:150;height:848" filled="true" fillcolor="#dfedcc" stroked="false">
              <v:fill type="solid"/>
            </v:rect>
            <v:rect style="position:absolute;left:2526;top:902;width:150;height:848" filled="false" stroked="true" strokeweight=".5pt" strokecolor="#292425">
              <v:stroke dashstyle="solid"/>
            </v:rect>
            <v:line style="position:absolute" from="2488,2907" to="2488,2867" stroked="true" strokeweight=".5pt" strokecolor="#292425">
              <v:stroke dashstyle="solid"/>
            </v:line>
            <v:rect style="position:absolute;left:2766;top:2699;width:150;height:208" filled="true" fillcolor="#0067a3" stroked="false">
              <v:fill type="solid"/>
            </v:rect>
            <v:rect style="position:absolute;left:2766;top:2699;width:150;height:208" filled="false" stroked="true" strokeweight=".5pt" strokecolor="#292425">
              <v:stroke dashstyle="solid"/>
            </v:rect>
            <v:rect style="position:absolute;left:2766;top:1557;width:150;height:1143" filled="true" fillcolor="#df6e22" stroked="false">
              <v:fill type="solid"/>
            </v:rect>
            <v:rect style="position:absolute;left:2766;top:1557;width:150;height:1143" filled="false" stroked="true" strokeweight=".5pt" strokecolor="#292425">
              <v:stroke dashstyle="solid"/>
            </v:rect>
            <v:rect style="position:absolute;left:2766;top:709;width:150;height:848" filled="true" fillcolor="#dfedcc" stroked="false">
              <v:fill type="solid"/>
            </v:rect>
            <v:rect style="position:absolute;left:2766;top:709;width:150;height:848" filled="false" stroked="true" strokeweight=".5pt" strokecolor="#292425">
              <v:stroke dashstyle="solid"/>
            </v:rect>
            <v:line style="position:absolute" from="2728,2907" to="2728,2867" stroked="true" strokeweight=".5pt" strokecolor="#292425">
              <v:stroke dashstyle="solid"/>
            </v:line>
            <v:rect style="position:absolute;left:3009;top:2674;width:150;height:233" filled="true" fillcolor="#0067a3" stroked="false">
              <v:fill type="solid"/>
            </v:rect>
            <v:rect style="position:absolute;left:3009;top:2674;width:150;height:233" filled="false" stroked="true" strokeweight=".5pt" strokecolor="#292425">
              <v:stroke dashstyle="solid"/>
            </v:rect>
            <v:rect style="position:absolute;left:3009;top:1274;width:150;height:1400" filled="true" fillcolor="#df6e22" stroked="false">
              <v:fill type="solid"/>
            </v:rect>
            <v:rect style="position:absolute;left:3009;top:1274;width:150;height:1400" filled="false" stroked="true" strokeweight=".5pt" strokecolor="#292425">
              <v:stroke dashstyle="solid"/>
            </v:rect>
            <v:rect style="position:absolute;left:3009;top:312;width:150;height:963" filled="true" fillcolor="#dfedcc" stroked="false">
              <v:fill type="solid"/>
            </v:rect>
            <v:rect style="position:absolute;left:3009;top:312;width:150;height:963" filled="false" stroked="true" strokeweight=".5pt" strokecolor="#292425">
              <v:stroke dashstyle="solid"/>
            </v:rect>
            <v:line style="position:absolute" from="2958,2907" to="2958,2837" stroked="true" strokeweight=".5pt" strokecolor="#292425">
              <v:stroke dashstyle="solid"/>
            </v:line>
            <v:rect style="position:absolute;left:3249;top:2637;width:160;height:270" filled="true" fillcolor="#0067a3" stroked="false">
              <v:fill type="solid"/>
            </v:rect>
            <v:rect style="position:absolute;left:3249;top:2637;width:160;height:270" filled="false" stroked="true" strokeweight=".5pt" strokecolor="#292425">
              <v:stroke dashstyle="solid"/>
            </v:rect>
            <v:rect style="position:absolute;left:3249;top:1519;width:160;height:1118" filled="true" fillcolor="#df6e22" stroked="false">
              <v:fill type="solid"/>
            </v:rect>
            <v:rect style="position:absolute;left:3249;top:1519;width:160;height:1118" filled="false" stroked="true" strokeweight=".5pt" strokecolor="#292425">
              <v:stroke dashstyle="solid"/>
            </v:rect>
            <v:rect style="position:absolute;left:3249;top:504;width:160;height:1015" filled="true" fillcolor="#dfedcc" stroked="false">
              <v:fill type="solid"/>
            </v:rect>
            <v:rect style="position:absolute;left:3249;top:504;width:160;height:1015" filled="false" stroked="true" strokeweight=".5pt" strokecolor="#292425">
              <v:stroke dashstyle="solid"/>
            </v:rect>
            <v:line style="position:absolute" from="3211,2907" to="3211,2867" stroked="true" strokeweight=".5pt" strokecolor="#292425">
              <v:stroke dashstyle="solid"/>
            </v:line>
            <v:rect style="position:absolute;left:3499;top:2687;width:150;height:220" filled="true" fillcolor="#0067a3" stroked="false">
              <v:fill type="solid"/>
            </v:rect>
            <v:rect style="position:absolute;left:3499;top:2687;width:150;height:220" filled="false" stroked="true" strokeweight=".5pt" strokecolor="#292425">
              <v:stroke dashstyle="solid"/>
            </v:rect>
            <v:rect style="position:absolute;left:3499;top:1839;width:150;height:848" filled="true" fillcolor="#df6e22" stroked="false">
              <v:fill type="solid"/>
            </v:rect>
            <v:rect style="position:absolute;left:3499;top:1839;width:150;height:848" filled="false" stroked="true" strokeweight=".5pt" strokecolor="#292425">
              <v:stroke dashstyle="solid"/>
            </v:rect>
            <v:rect style="position:absolute;left:3499;top:824;width:150;height:1015" filled="true" fillcolor="#dfedcc" stroked="false">
              <v:fill type="solid"/>
            </v:rect>
            <v:rect style="position:absolute;left:3499;top:824;width:150;height:1015" filled="false" stroked="true" strokeweight=".5pt" strokecolor="#292425">
              <v:stroke dashstyle="solid"/>
            </v:rect>
            <v:line style="position:absolute" from="3461,2907" to="3461,2867" stroked="true" strokeweight=".5pt" strokecolor="#292425">
              <v:stroke dashstyle="solid"/>
            </v:line>
            <v:rect style="position:absolute;left:3739;top:2649;width:153;height:258" filled="true" fillcolor="#0067a3" stroked="false">
              <v:fill type="solid"/>
            </v:rect>
            <v:rect style="position:absolute;left:3739;top:2649;width:153;height:258" filled="false" stroked="true" strokeweight=".5pt" strokecolor="#292425">
              <v:stroke dashstyle="solid"/>
            </v:rect>
            <v:rect style="position:absolute;left:3739;top:2057;width:153;height:593" filled="true" fillcolor="#df6e22" stroked="false">
              <v:fill type="solid"/>
            </v:rect>
            <v:rect style="position:absolute;left:3739;top:2057;width:153;height:593" filled="false" stroked="true" strokeweight=".5pt" strokecolor="#292425">
              <v:stroke dashstyle="solid"/>
            </v:rect>
            <v:rect style="position:absolute;left:3739;top:1044;width:153;height:1013" filled="true" fillcolor="#dfedcc" stroked="false">
              <v:fill type="solid"/>
            </v:rect>
            <v:rect style="position:absolute;left:3739;top:1044;width:153;height:1013" filled="false" stroked="true" strokeweight=".5pt" strokecolor="#292425">
              <v:stroke dashstyle="solid"/>
            </v:rect>
            <v:shape style="position:absolute;left:3700;top:993;width:381;height:1914" coordorigin="3701,993" coordsize="381,1914" path="m3701,2907l3701,2867m3941,1956l4081,1956m3941,993l4081,993e" filled="false" stroked="true" strokeweight=".5pt" strokecolor="#292425">
              <v:path arrowok="t"/>
              <v:stroke dashstyle="solid"/>
            </v:shape>
            <v:shape style="position:absolute;left:1141;top:312;width:2680;height:1220" coordorigin="1142,312" coordsize="2680,1220" path="m1142,1480l1384,1532,1634,1365,1874,1197,2114,1352,2357,1057,2607,902,2847,710,3089,312,3329,505,3579,825,3822,1045e" filled="false" stroked="true" strokeweight="1pt" strokecolor="#ec2131">
              <v:path arrowok="t"/>
              <v:stroke dashstyle="solid"/>
            </v:shape>
            <v:shape style="position:absolute;left:842;top:993;width:3239;height:1914" coordorigin="842,993" coordsize="3239,1914" path="m842,1956l982,1956m842,993l982,993m1018,2907l3897,2907m3941,2907l4081,2907m842,2907l982,2907e" filled="false" stroked="true" strokeweight=".5pt" strokecolor="#292425">
              <v:path arrowok="t"/>
              <v:stroke dashstyle="solid"/>
            </v:shape>
            <w10:wrap type="none"/>
          </v:group>
        </w:pict>
      </w:r>
      <w:r>
        <w:rPr/>
        <w:pict>
          <v:line style="position:absolute;mso-position-horizontal-relative:page;mso-position-vertical-relative:paragraph;z-index:16221184" from="197.048004pt,2.168751pt" to="204.048004pt,2.168751pt" stroked="true" strokeweight=".5pt" strokecolor="#292425">
            <v:stroke dashstyle="solid"/>
            <w10:wrap type="none"/>
          </v:line>
        </w:pict>
      </w:r>
      <w:r>
        <w:rPr>
          <w:color w:val="292425"/>
          <w:w w:val="121"/>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0"/>
        </w:rPr>
      </w:pPr>
    </w:p>
    <w:p>
      <w:pPr>
        <w:spacing w:before="0"/>
        <w:ind w:left="957" w:right="0" w:firstLine="0"/>
        <w:jc w:val="left"/>
        <w:rPr>
          <w:sz w:val="12"/>
        </w:rPr>
      </w:pPr>
      <w:r>
        <w:rPr>
          <w:color w:val="292425"/>
          <w:w w:val="121"/>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spacing w:before="0"/>
        <w:ind w:left="957" w:right="0" w:firstLine="0"/>
        <w:jc w:val="left"/>
        <w:rPr>
          <w:sz w:val="12"/>
        </w:rPr>
      </w:pPr>
      <w:r>
        <w:rPr>
          <w:color w:val="292425"/>
          <w:w w:val="121"/>
          <w:sz w:val="12"/>
        </w:rPr>
        <w:t>2</w:t>
      </w:r>
    </w:p>
    <w:p>
      <w:pPr>
        <w:pStyle w:val="BodyText"/>
        <w:spacing w:line="292" w:lineRule="auto" w:before="13"/>
        <w:ind w:left="211" w:right="215"/>
      </w:pPr>
      <w:r>
        <w:rPr/>
        <w:br w:type="column"/>
      </w:r>
      <w:r>
        <w:rPr>
          <w:color w:val="292425"/>
          <w:w w:val="105"/>
        </w:rPr>
        <w:t>2.4% in Q1, entirely reversing the fall in Q4 and above the central projection embodied in the February </w:t>
      </w:r>
      <w:r>
        <w:rPr>
          <w:i/>
          <w:color w:val="292425"/>
          <w:w w:val="105"/>
        </w:rPr>
        <w:t>Inflation Report</w:t>
      </w:r>
      <w:r>
        <w:rPr>
          <w:color w:val="292425"/>
          <w:w w:val="105"/>
        </w:rPr>
        <w:t>. Monthly changes remained volatile (see Chart 4.10). RPIX inflation rose by 0.7 percentage points to 2.6% in January. It fell back to 2.2% in February and ticked up to 2.3% in March. RPI inflation, which additionally includes the effects of mortgage interest payments, rose to 1.2% in the year to Q1, compared with 1.0% in the year to Q4. The annual inflation rate of RPIY, which excludes indirect taxes from the RPIX measure, strengthened to 2.7% in Q1. HICP inflation rose to 1.5% in Q1, compared with 1.0% in Q4 last year.</w:t>
      </w:r>
    </w:p>
    <w:p>
      <w:pPr>
        <w:spacing w:after="0" w:line="292" w:lineRule="auto"/>
        <w:sectPr>
          <w:type w:val="continuous"/>
          <w:pgSz w:w="11900" w:h="16840"/>
          <w:pgMar w:top="1260" w:bottom="280" w:left="640" w:right="640"/>
          <w:cols w:num="4" w:equalWidth="0">
            <w:col w:w="1229" w:space="105"/>
            <w:col w:w="1180" w:space="40"/>
            <w:col w:w="1071" w:space="1259"/>
            <w:col w:w="5736"/>
          </w:cols>
        </w:sectPr>
      </w:pPr>
    </w:p>
    <w:p>
      <w:pPr>
        <w:pStyle w:val="BodyText"/>
        <w:spacing w:before="9"/>
        <w:rPr>
          <w:sz w:val="15"/>
        </w:rPr>
      </w:pPr>
    </w:p>
    <w:p>
      <w:pPr>
        <w:spacing w:after="0"/>
        <w:rPr>
          <w:sz w:val="15"/>
        </w:rPr>
        <w:sectPr>
          <w:type w:val="continuous"/>
          <w:pgSz w:w="11900" w:h="16840"/>
          <w:pgMar w:top="1260" w:bottom="280" w:left="640" w:right="640"/>
        </w:sectPr>
      </w:pPr>
    </w:p>
    <w:p>
      <w:pPr>
        <w:pStyle w:val="BodyText"/>
        <w:spacing w:before="9"/>
        <w:rPr>
          <w:sz w:val="14"/>
        </w:rPr>
      </w:pPr>
    </w:p>
    <w:p>
      <w:pPr>
        <w:tabs>
          <w:tab w:pos="1701" w:val="left" w:leader="none"/>
          <w:tab w:pos="2751" w:val="left" w:leader="none"/>
        </w:tabs>
        <w:spacing w:before="0"/>
        <w:ind w:left="733" w:right="0" w:firstLine="0"/>
        <w:jc w:val="left"/>
        <w:rPr>
          <w:sz w:val="12"/>
        </w:rPr>
      </w:pPr>
      <w:r>
        <w:rPr>
          <w:color w:val="292425"/>
          <w:w w:val="120"/>
          <w:sz w:val="12"/>
        </w:rPr>
        <w:t>1999</w:t>
        <w:tab/>
        <w:t>2000</w:t>
        <w:tab/>
        <w:t>01</w:t>
      </w:r>
    </w:p>
    <w:p>
      <w:pPr>
        <w:pStyle w:val="BodyText"/>
        <w:spacing w:before="10"/>
        <w:rPr>
          <w:sz w:val="12"/>
        </w:rPr>
      </w:pPr>
    </w:p>
    <w:p>
      <w:pPr>
        <w:spacing w:before="0"/>
        <w:ind w:left="195" w:right="0" w:firstLine="0"/>
        <w:jc w:val="left"/>
        <w:rPr>
          <w:sz w:val="12"/>
        </w:rPr>
      </w:pPr>
      <w:r>
        <w:rPr>
          <w:color w:val="292425"/>
          <w:w w:val="105"/>
          <w:sz w:val="12"/>
        </w:rPr>
        <w:t>Sources: ONS and Bank of England.</w:t>
      </w:r>
    </w:p>
    <w:p>
      <w:pPr>
        <w:pStyle w:val="BodyText"/>
        <w:rPr>
          <w:sz w:val="12"/>
        </w:rPr>
      </w:pPr>
    </w:p>
    <w:p>
      <w:pPr>
        <w:pStyle w:val="BodyText"/>
        <w:rPr>
          <w:sz w:val="12"/>
        </w:rPr>
      </w:pPr>
    </w:p>
    <w:p>
      <w:pPr>
        <w:pStyle w:val="BodyText"/>
        <w:rPr>
          <w:sz w:val="12"/>
        </w:rPr>
      </w:pPr>
    </w:p>
    <w:p>
      <w:pPr>
        <w:pStyle w:val="BodyText"/>
        <w:spacing w:before="1"/>
        <w:rPr>
          <w:sz w:val="13"/>
        </w:rPr>
      </w:pPr>
    </w:p>
    <w:p>
      <w:pPr>
        <w:pStyle w:val="Heading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4.10</w:t>
      </w:r>
    </w:p>
    <w:p>
      <w:pPr>
        <w:spacing w:before="8"/>
        <w:ind w:left="180" w:right="0" w:firstLine="0"/>
        <w:jc w:val="left"/>
        <w:rPr>
          <w:rFonts w:ascii="Trebuchet MS"/>
          <w:b/>
          <w:sz w:val="20"/>
        </w:rPr>
      </w:pPr>
      <w:r>
        <w:rPr>
          <w:rFonts w:ascii="Trebuchet MS"/>
          <w:b/>
          <w:color w:val="0092C0"/>
          <w:w w:val="95"/>
          <w:sz w:val="20"/>
        </w:rPr>
        <w:t>Retail price inflation</w:t>
      </w:r>
    </w:p>
    <w:p>
      <w:pPr>
        <w:spacing w:before="49"/>
        <w:ind w:left="1580" w:right="0" w:firstLine="0"/>
        <w:jc w:val="left"/>
        <w:rPr>
          <w:sz w:val="12"/>
        </w:rPr>
      </w:pPr>
      <w:r>
        <w:rPr>
          <w:color w:val="292425"/>
          <w:w w:val="110"/>
          <w:sz w:val="12"/>
        </w:rPr>
        <w:t>Percentage</w:t>
      </w:r>
      <w:r>
        <w:rPr>
          <w:color w:val="292425"/>
          <w:spacing w:val="-6"/>
          <w:w w:val="110"/>
          <w:sz w:val="12"/>
        </w:rPr>
        <w:t> </w:t>
      </w:r>
      <w:r>
        <w:rPr>
          <w:color w:val="292425"/>
          <w:w w:val="110"/>
          <w:sz w:val="12"/>
        </w:rPr>
        <w:t>changes</w:t>
      </w:r>
      <w:r>
        <w:rPr>
          <w:color w:val="292425"/>
          <w:spacing w:val="-5"/>
          <w:w w:val="110"/>
          <w:sz w:val="12"/>
        </w:rPr>
        <w:t> </w:t>
      </w:r>
      <w:r>
        <w:rPr>
          <w:color w:val="292425"/>
          <w:w w:val="110"/>
          <w:sz w:val="12"/>
        </w:rPr>
        <w:t>on</w:t>
      </w:r>
      <w:r>
        <w:rPr>
          <w:color w:val="292425"/>
          <w:spacing w:val="-6"/>
          <w:w w:val="110"/>
          <w:sz w:val="12"/>
        </w:rPr>
        <w:t> </w:t>
      </w:r>
      <w:r>
        <w:rPr>
          <w:color w:val="292425"/>
          <w:w w:val="110"/>
          <w:sz w:val="12"/>
        </w:rPr>
        <w:t>a</w:t>
      </w:r>
      <w:r>
        <w:rPr>
          <w:color w:val="292425"/>
          <w:spacing w:val="-6"/>
          <w:w w:val="110"/>
          <w:sz w:val="12"/>
        </w:rPr>
        <w:t> </w:t>
      </w:r>
      <w:r>
        <w:rPr>
          <w:color w:val="292425"/>
          <w:w w:val="110"/>
          <w:sz w:val="12"/>
        </w:rPr>
        <w:t>year</w:t>
      </w:r>
      <w:r>
        <w:rPr>
          <w:color w:val="292425"/>
          <w:spacing w:val="-5"/>
          <w:w w:val="110"/>
          <w:sz w:val="12"/>
        </w:rPr>
        <w:t> </w:t>
      </w:r>
      <w:r>
        <w:rPr>
          <w:color w:val="292425"/>
          <w:spacing w:val="-4"/>
          <w:w w:val="110"/>
          <w:sz w:val="12"/>
        </w:rPr>
        <w:t>earlier</w:t>
      </w:r>
    </w:p>
    <w:p>
      <w:pPr>
        <w:tabs>
          <w:tab w:pos="3327" w:val="left" w:leader="none"/>
        </w:tabs>
        <w:spacing w:line="20" w:lineRule="exact"/>
        <w:ind w:left="190" w:right="-72" w:firstLine="0"/>
        <w:rPr>
          <w:sz w:val="2"/>
        </w:rPr>
      </w:pPr>
      <w:r>
        <w:rPr>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sz w:val="2"/>
        </w:rPr>
      </w:r>
      <w:r>
        <w:rPr>
          <w:sz w:val="2"/>
        </w:rPr>
        <w:tab/>
      </w:r>
      <w:r>
        <w:rPr>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sz w:val="2"/>
        </w:rPr>
      </w:r>
    </w:p>
    <w:p>
      <w:pPr>
        <w:pStyle w:val="BodyText"/>
        <w:spacing w:before="1"/>
        <w:rPr>
          <w:sz w:val="25"/>
        </w:rPr>
      </w:pPr>
    </w:p>
    <w:p>
      <w:pPr>
        <w:tabs>
          <w:tab w:pos="3327" w:val="left" w:leader="none"/>
        </w:tabs>
        <w:spacing w:line="20" w:lineRule="exact"/>
        <w:ind w:left="190" w:right="-72" w:firstLine="0"/>
        <w:rPr>
          <w:sz w:val="2"/>
        </w:rPr>
      </w:pPr>
      <w:r>
        <w:rPr>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sz w:val="2"/>
        </w:rPr>
      </w:r>
      <w:r>
        <w:rPr>
          <w:sz w:val="2"/>
        </w:rPr>
        <w:tab/>
      </w:r>
      <w:r>
        <w:rPr>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sz w:val="2"/>
        </w:rPr>
      </w:r>
    </w:p>
    <w:p>
      <w:pPr>
        <w:pStyle w:val="BodyText"/>
        <w:spacing w:before="3"/>
        <w:rPr>
          <w:sz w:val="12"/>
        </w:rPr>
      </w:pPr>
    </w:p>
    <w:p>
      <w:pPr>
        <w:pStyle w:val="BodyText"/>
        <w:ind w:left="190" w:right="-58"/>
      </w:pPr>
      <w:r>
        <w:rPr/>
        <w:pict>
          <v:group style="width:163.75pt;height:102.4pt;mso-position-horizontal-relative:char;mso-position-vertical-relative:line" coordorigin="0,0" coordsize="3275,2048">
            <v:shape style="position:absolute;left:3136;top:136;width:138;height:1723" coordorigin="3137,136" coordsize="138,1723" path="m3137,1859l3274,1859m3137,1581l3274,1581m3137,1289l3274,1289m3137,996l3274,996m3137,704l3274,704m3137,414l3274,414m3137,136l3274,136e" filled="false" stroked="true" strokeweight=".5pt" strokecolor="#292425">
              <v:path arrowok="t"/>
              <v:stroke dashstyle="solid"/>
            </v:shape>
            <v:shape style="position:absolute;left:197;top:10;width:2893;height:2028" coordorigin="197,10" coordsize="2893,2028" path="m197,538l230,483,262,413,297,538,330,483,362,413,395,415,395,414,400,404,412,384,424,364,430,355,462,190,495,593,530,648,562,593,595,760,630,885,662,888,662,886,669,911,685,968,700,1024,707,1050,740,1163,772,1233,807,1163,840,1233,872,1235,872,1234,878,1179,890,1059,902,939,907,885,940,888,940,886,945,903,956,940,967,978,972,995,1005,828,1040,885,1072,940,1105,1050,1140,940,1172,760,1205,538,1240,413,1272,355,1305,300,1337,303,1337,301,1343,309,1355,328,1367,346,1372,355,1405,538,1437,483,1472,413,1505,135,1537,10,1572,300,1605,413,1650,538,1715,648,1750,703,1782,828,1815,1050,1847,1233,1882,1235,1882,1234,1887,1276,1898,1371,1910,1467,1915,1510,1947,1690,1982,1693,1982,1691,1982,1690,2015,1693,2015,1691,2020,1708,2031,1745,2042,1783,2047,1800,2082,1803,2082,1801,2087,1792,2098,1773,2110,1754,2115,1745,2147,1635,2182,1398,2215,1288,2247,1108,2280,940,2315,703,2347,648,2380,538,2415,540,2415,539,2420,564,2431,620,2442,677,2447,703,2480,538,2515,648,2547,593,2580,760,2625,885,2657,888,2657,886,2663,920,2675,996,2687,1073,2692,1108,2725,1398,2757,1233,2790,1343,2825,1510,2857,1233,2890,1455,2925,1510,2957,1928,2990,2038,3025,1690,3057,1858,3090,1690e" filled="false" stroked="true" strokeweight="1pt" strokecolor="#0067a3">
              <v:path arrowok="t"/>
              <v:stroke dashstyle="solid"/>
            </v:shape>
            <v:shape style="position:absolute;left:197;top:537;width:2893;height:860" coordorigin="197,538" coordsize="2893,860" path="m197,828l230,885,262,828,297,940,330,885,362,828,395,830,395,829,400,817,412,794,424,771,430,760,462,648,495,760,530,763,530,761,535,752,546,731,557,712,562,703,595,828,630,760,662,763,662,761,669,761,685,761,700,762,707,761,712,771,723,794,735,817,740,828,772,830,772,829,772,828,807,830,807,829,807,828,840,830,840,829,845,817,856,794,867,771,872,760,907,538,940,540,940,539,945,555,956,593,967,630,972,648,1005,650,1005,649,1010,666,1022,704,1034,742,1040,760,1072,885,1105,995,1140,998,1140,996,1145,978,1156,940,1167,902,1172,885,1205,703,1240,828,1272,885,1305,828,1337,830,1337,829,1343,837,1355,856,1367,876,1372,885,1405,995,1437,940,1472,943,1472,941,1477,903,1488,821,1500,740,1505,703,1537,593,1572,828,1605,940,1650,995,1682,998,1682,996,1682,995,1715,998,1715,996,1715,995,1750,998,1750,996,1755,987,1766,968,1777,949,1782,940,1815,943,1815,941,1820,958,1831,995,1842,1033,1847,1050,1882,885,1915,1050,1947,1233,1982,1163,2015,1165,2015,1164,2020,1174,2031,1198,2042,1222,2047,1233,2082,1235,2082,1234,2087,1222,2098,1198,2110,1173,2115,1163,2147,1165,2147,1164,2147,1163,2182,1165,2182,1164,2187,1174,2198,1198,2210,1222,2215,1233,2247,1163,2280,1288,2315,1343,2347,1288,2380,1163,2415,1165,2415,1164,2420,1191,2431,1253,2442,1314,2447,1343,2480,1163,2515,1288,2547,1163,2580,1288,2625,1398,2657,1343,2692,1345,2692,1344,2697,1334,2708,1315,2720,1296,2725,1288,2757,1050,2790,1053,2790,1051,2795,1068,2807,1106,2819,1145,2825,1163,2857,940,2890,1108,2925,1110,2925,1109,2930,1153,2941,1253,2952,1352,2957,1398,2990,1343,3025,940,3057,1163,3090,1108e" filled="false" stroked="true" strokeweight="1pt" strokecolor="#ec2131">
              <v:path arrowok="t"/>
              <v:stroke dashstyle="solid"/>
            </v:shape>
            <v:shape style="position:absolute;left:197;top:647;width:2893;height:1043" coordorigin="197,648" coordsize="2893,1043" path="m197,1343l230,1398,262,1343,297,1233,330,1163,362,1108,395,1110,395,1109,400,1090,412,1051,424,1013,430,995,462,940,495,1050,530,1053,530,1051,535,1042,546,1023,557,1004,562,995,595,998,595,996,595,995,630,998,630,996,635,987,646,968,657,949,662,940,688,941,702,942,706,942,707,941,712,967,723,1024,735,1081,740,1108,772,1110,772,1109,778,1099,790,1079,802,1059,807,1050,840,1053,840,1051,845,1042,856,1023,867,1004,872,995,907,703,940,705,940,704,945,732,956,794,967,857,972,885,1005,828,1040,995,1072,1108,1105,1288,1140,1290,1140,1289,1145,1268,1156,1225,1167,1182,1172,1163,1205,1165,1205,1164,1210,1174,1222,1198,1234,1222,1240,1233,1272,1288,1305,1163,1337,1233,1372,1163,1405,1343,1437,1233,1472,1235,1472,1234,1477,1222,1488,1198,1500,1173,1505,1163,1537,995,1572,1288,1605,1233,1631,1234,1644,1235,1649,1234,1650,1234,1655,1242,1666,1260,1677,1279,1682,1288,1715,1398,1750,1400,1750,1399,1755,1381,1766,1343,1777,1305,1782,1288,1815,1290,1815,1289,1820,1305,1831,1343,1842,1380,1847,1398,1882,1455,1915,1398,1947,1580,1982,1583,1982,1581,1987,1570,1998,1545,2010,1521,2015,1510,2047,1635,2082,1690,2115,1580,2147,1455,2182,1398,2215,1400,2215,1399,2215,1398,2247,1400,2247,1399,2252,1372,2263,1315,2275,1258,2280,1233,2315,1510,2347,1455,2380,1288,2415,1343,2447,1580,2480,1288,2515,1510,2547,1398,2580,1455,2625,1580,2657,1510,2692,1398,2725,1163,2757,828,2790,830,2790,829,2795,846,2807,884,2819,922,2825,940,2857,648,2890,828,2925,830,2925,829,2930,880,2941,995,2952,1110,2957,1163,2990,1108,3025,703,3057,885,3090,995e" filled="false" stroked="true" strokeweight="1pt" strokecolor="#93479a">
              <v:path arrowok="t"/>
              <v:stroke dashstyle="solid"/>
            </v:shape>
            <v:shape style="position:absolute;left:0;top:136;width:138;height:1723" coordorigin="0,136" coordsize="138,1723" path="m0,1859l138,1859m0,1581l138,1581m0,1289l138,1289m0,996l138,996m0,704l138,704m0,414l138,414m0,136l138,136e" filled="false" stroked="true" strokeweight=".5pt" strokecolor="#292425">
              <v:path arrowok="t"/>
              <v:stroke dashstyle="solid"/>
            </v:shape>
            <v:shape style="position:absolute;left:778;top:393;width:276;height:120" type="#_x0000_t202" filled="false" stroked="false">
              <v:textbox inset="0,0,0,0">
                <w:txbxContent>
                  <w:p>
                    <w:pPr>
                      <w:spacing w:line="116" w:lineRule="exact" w:before="0"/>
                      <w:ind w:left="0" w:right="0" w:firstLine="0"/>
                      <w:jc w:val="left"/>
                      <w:rPr>
                        <w:sz w:val="12"/>
                      </w:rPr>
                    </w:pPr>
                    <w:r>
                      <w:rPr>
                        <w:color w:val="292425"/>
                        <w:w w:val="95"/>
                        <w:sz w:val="12"/>
                      </w:rPr>
                      <w:t>RPIX</w:t>
                    </w:r>
                  </w:p>
                </w:txbxContent>
              </v:textbox>
              <w10:wrap type="none"/>
            </v:shape>
            <v:shape style="position:absolute;left:2343;top:373;width:202;height:120" type="#_x0000_t202" filled="false" stroked="false">
              <v:textbox inset="0,0,0,0">
                <w:txbxContent>
                  <w:p>
                    <w:pPr>
                      <w:spacing w:line="116" w:lineRule="exact" w:before="0"/>
                      <w:ind w:left="0" w:right="0" w:firstLine="0"/>
                      <w:jc w:val="left"/>
                      <w:rPr>
                        <w:sz w:val="12"/>
                      </w:rPr>
                    </w:pPr>
                    <w:r>
                      <w:rPr>
                        <w:color w:val="292425"/>
                        <w:sz w:val="12"/>
                      </w:rPr>
                      <w:t>RPI</w:t>
                    </w:r>
                  </w:p>
                </w:txbxContent>
              </v:textbox>
              <w10:wrap type="none"/>
            </v:shape>
            <v:shape style="position:absolute;left:273;top:1375;width:270;height:120" type="#_x0000_t202" filled="false" stroked="false">
              <v:textbox inset="0,0,0,0">
                <w:txbxContent>
                  <w:p>
                    <w:pPr>
                      <w:spacing w:line="116" w:lineRule="exact" w:before="0"/>
                      <w:ind w:left="0" w:right="0" w:firstLine="0"/>
                      <w:jc w:val="left"/>
                      <w:rPr>
                        <w:sz w:val="12"/>
                      </w:rPr>
                    </w:pPr>
                    <w:r>
                      <w:rPr>
                        <w:color w:val="292425"/>
                        <w:w w:val="95"/>
                        <w:sz w:val="12"/>
                      </w:rPr>
                      <w:t>RPIY</w:t>
                    </w:r>
                  </w:p>
                </w:txbxContent>
              </v:textbox>
              <w10:wrap type="none"/>
            </v:shape>
          </v:group>
        </w:pict>
      </w:r>
      <w:r>
        <w:rPr/>
      </w:r>
    </w:p>
    <w:p>
      <w:pPr>
        <w:pStyle w:val="BodyText"/>
        <w:spacing w:before="4"/>
        <w:rPr>
          <w:sz w:val="6"/>
        </w:rPr>
      </w:pPr>
    </w:p>
    <w:p>
      <w:pPr>
        <w:tabs>
          <w:tab w:pos="3327" w:val="left" w:leader="none"/>
        </w:tabs>
        <w:spacing w:line="20" w:lineRule="exact"/>
        <w:ind w:left="190" w:right="-72" w:firstLine="0"/>
        <w:rPr>
          <w:sz w:val="2"/>
        </w:rPr>
      </w:pPr>
      <w:r>
        <w:rPr>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sz w:val="2"/>
        </w:rPr>
      </w:r>
      <w:r>
        <w:rPr>
          <w:sz w:val="2"/>
        </w:rPr>
        <w:tab/>
      </w:r>
      <w:r>
        <w:rPr>
          <w:sz w:val="2"/>
        </w:rPr>
        <w:pict>
          <v:group style="width:6.9pt;height:.5pt;mso-position-horizontal-relative:char;mso-position-vertical-relative:line" coordorigin="0,0" coordsize="138,10">
            <v:line style="position:absolute" from="0,5" to="138,5" stroked="true" strokeweight=".5pt" strokecolor="#292425">
              <v:stroke dashstyle="solid"/>
            </v:line>
          </v:group>
        </w:pict>
      </w:r>
      <w:r>
        <w:rPr>
          <w:sz w:val="2"/>
        </w:rPr>
      </w:r>
    </w:p>
    <w:p>
      <w:pPr>
        <w:pStyle w:val="BodyText"/>
        <w:spacing w:before="5"/>
        <w:rPr>
          <w:sz w:val="17"/>
        </w:rPr>
      </w:pPr>
    </w:p>
    <w:p>
      <w:pPr>
        <w:pStyle w:val="BodyText"/>
        <w:spacing w:line="81" w:lineRule="exact"/>
        <w:ind w:left="190" w:right="-72"/>
        <w:rPr>
          <w:sz w:val="8"/>
        </w:rPr>
      </w:pPr>
      <w:r>
        <w:rPr>
          <w:position w:val="-1"/>
          <w:sz w:val="8"/>
        </w:rPr>
        <w:pict>
          <v:group style="width:163.75pt;height:3.85pt;mso-position-horizontal-relative:char;mso-position-vertical-relative:line" coordorigin="0,0" coordsize="3275,77">
            <v:shape style="position:absolute;left:195;top:0;width:3079;height:72" coordorigin="196,0" coordsize="3079,72" path="m3137,71l3274,71m197,71l3090,71m196,70l196,0m230,70l230,28m263,70l263,28m297,70l297,28m331,70l331,28m364,70l364,28m398,70l398,28m432,70l432,28m465,70l465,28m499,70l499,28m533,70l533,28m566,70l566,28m600,70l600,0m634,70l634,28m667,70l667,28m701,70l701,28m735,70l735,28m768,70l768,28m802,70l802,28m836,70l836,28m869,70l869,28m903,70l903,28m937,70l937,28m970,70l970,28m1004,70l1004,0m1037,70l1037,28m1071,70l1071,28m1105,70l1105,28m1138,70l1138,28m1172,70l1172,28m1206,70l1206,28m1239,70l1239,28m1273,70l1273,28m1307,70l1307,28m1340,70l1340,28m1374,70l1374,28m1408,70l1408,0m1441,70l1441,28m1475,70l1475,28m1509,70l1509,28m1542,70l1542,28m1576,70l1576,28m1610,70l1610,28m1643,70l1643,28m1677,70l1677,28m1711,70l1711,28m1744,70l1744,28m1778,70l1778,28m1812,70l1812,0m1845,70l1845,28m1879,70l1879,28m1913,70l1913,28m1946,70l1946,28m1980,70l1980,28m2014,70l2014,28m2047,70l2047,28m2081,70l2081,28m2115,70l2115,28m2148,70l2148,28m2182,70l2182,28m2216,70l2216,0m2249,70l2249,28m2283,70l2283,28m2317,70l2317,28m2350,70l2350,28m2384,70l2384,28m2418,70l2418,28m2451,70l2451,28m2485,70l2485,28m2519,70l2519,28m2552,70l2552,28m2586,70l2586,28m2620,70l2620,0m2653,70l2653,28m2687,70l2687,28m2721,70l2721,28m2754,70l2754,28m2788,70l2788,28m2822,70l2822,28m2855,70l2855,28m2889,70l2889,28m2923,70l2923,28m2956,70l2956,28m2990,70l2990,28m3024,70l3024,0m3057,70l3057,28m3091,70l3091,28e" filled="false" stroked="true" strokeweight=".5pt" strokecolor="#292425">
              <v:path arrowok="t"/>
              <v:stroke dashstyle="solid"/>
            </v:shape>
            <v:line style="position:absolute" from="0,71" to="138,71" stroked="true" strokeweight=".5pt" strokecolor="#292425">
              <v:stroke dashstyle="solid"/>
            </v:line>
          </v:group>
        </w:pict>
      </w:r>
      <w:r>
        <w:rPr>
          <w:position w:val="-1"/>
          <w:sz w:val="8"/>
        </w:rPr>
      </w:r>
    </w:p>
    <w:p>
      <w:pPr>
        <w:tabs>
          <w:tab w:pos="1357" w:val="left" w:leader="none"/>
          <w:tab w:pos="1754" w:val="left" w:leader="none"/>
          <w:tab w:pos="2167" w:val="left" w:leader="none"/>
        </w:tabs>
        <w:spacing w:before="18"/>
        <w:ind w:left="466" w:right="0" w:firstLine="0"/>
        <w:jc w:val="left"/>
        <w:rPr>
          <w:sz w:val="12"/>
        </w:rPr>
      </w:pPr>
      <w:r>
        <w:rPr>
          <w:color w:val="292425"/>
          <w:w w:val="120"/>
          <w:sz w:val="12"/>
        </w:rPr>
        <w:t>1995    </w:t>
      </w:r>
      <w:r>
        <w:rPr>
          <w:color w:val="292425"/>
          <w:spacing w:val="12"/>
          <w:w w:val="120"/>
          <w:sz w:val="12"/>
        </w:rPr>
        <w:t> </w:t>
      </w:r>
      <w:r>
        <w:rPr>
          <w:color w:val="292425"/>
          <w:w w:val="120"/>
          <w:sz w:val="12"/>
        </w:rPr>
        <w:t>96</w:t>
        <w:tab/>
        <w:t>97</w:t>
        <w:tab/>
        <w:t>98</w:t>
        <w:tab/>
        <w:t>99 2000 01</w:t>
      </w:r>
      <w:r>
        <w:rPr>
          <w:color w:val="292425"/>
          <w:spacing w:val="2"/>
          <w:w w:val="120"/>
          <w:sz w:val="12"/>
        </w:rPr>
        <w:t> </w:t>
      </w:r>
      <w:r>
        <w:rPr>
          <w:color w:val="292425"/>
          <w:w w:val="120"/>
          <w:sz w:val="12"/>
        </w:rPr>
        <w:t>02</w:t>
      </w:r>
    </w:p>
    <w:p>
      <w:pPr>
        <w:spacing w:before="79"/>
        <w:ind w:left="4" w:right="0" w:firstLine="0"/>
        <w:jc w:val="left"/>
        <w:rPr>
          <w:sz w:val="12"/>
        </w:rPr>
      </w:pPr>
      <w:r>
        <w:rPr/>
        <w:br w:type="column"/>
      </w:r>
      <w:r>
        <w:rPr>
          <w:color w:val="292425"/>
          <w:w w:val="120"/>
          <w:sz w:val="12"/>
        </w:rPr>
        <w:t>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spacing w:before="0"/>
        <w:ind w:left="-3" w:right="0" w:firstLine="0"/>
        <w:jc w:val="left"/>
        <w:rPr>
          <w:sz w:val="12"/>
        </w:rPr>
      </w:pPr>
      <w:r>
        <w:rPr>
          <w:color w:val="292425"/>
          <w:w w:val="115"/>
          <w:sz w:val="12"/>
        </w:rPr>
        <w:t>5.0</w:t>
      </w:r>
    </w:p>
    <w:p>
      <w:pPr>
        <w:pStyle w:val="BodyText"/>
        <w:spacing w:before="5"/>
        <w:rPr>
          <w:sz w:val="13"/>
        </w:rPr>
      </w:pPr>
    </w:p>
    <w:p>
      <w:pPr>
        <w:spacing w:before="0"/>
        <w:ind w:left="-3" w:right="0" w:firstLine="0"/>
        <w:jc w:val="left"/>
        <w:rPr>
          <w:sz w:val="12"/>
        </w:rPr>
      </w:pPr>
      <w:r>
        <w:rPr>
          <w:color w:val="292425"/>
          <w:w w:val="115"/>
          <w:sz w:val="12"/>
        </w:rPr>
        <w:t>4.5</w:t>
      </w:r>
    </w:p>
    <w:p>
      <w:pPr>
        <w:pStyle w:val="BodyText"/>
        <w:spacing w:before="5"/>
        <w:rPr>
          <w:sz w:val="13"/>
        </w:rPr>
      </w:pPr>
    </w:p>
    <w:p>
      <w:pPr>
        <w:spacing w:before="0"/>
        <w:ind w:left="-3" w:right="0" w:firstLine="0"/>
        <w:jc w:val="left"/>
        <w:rPr>
          <w:sz w:val="12"/>
        </w:rPr>
      </w:pPr>
      <w:r>
        <w:rPr>
          <w:color w:val="292425"/>
          <w:w w:val="115"/>
          <w:sz w:val="12"/>
        </w:rPr>
        <w:t>4.0</w:t>
      </w:r>
    </w:p>
    <w:p>
      <w:pPr>
        <w:pStyle w:val="BodyText"/>
        <w:spacing w:before="2"/>
        <w:rPr>
          <w:sz w:val="12"/>
        </w:rPr>
      </w:pPr>
    </w:p>
    <w:p>
      <w:pPr>
        <w:spacing w:before="0"/>
        <w:ind w:left="-3" w:right="0" w:firstLine="0"/>
        <w:jc w:val="left"/>
        <w:rPr>
          <w:sz w:val="12"/>
        </w:rPr>
      </w:pPr>
      <w:r>
        <w:rPr>
          <w:color w:val="292425"/>
          <w:w w:val="115"/>
          <w:sz w:val="12"/>
        </w:rPr>
        <w:t>3.5</w:t>
      </w:r>
    </w:p>
    <w:p>
      <w:pPr>
        <w:pStyle w:val="BodyText"/>
        <w:spacing w:before="5"/>
        <w:rPr>
          <w:sz w:val="13"/>
        </w:rPr>
      </w:pPr>
    </w:p>
    <w:p>
      <w:pPr>
        <w:spacing w:before="0"/>
        <w:ind w:left="-3" w:right="0" w:firstLine="0"/>
        <w:jc w:val="left"/>
        <w:rPr>
          <w:sz w:val="12"/>
        </w:rPr>
      </w:pPr>
      <w:r>
        <w:rPr>
          <w:color w:val="292425"/>
          <w:w w:val="115"/>
          <w:sz w:val="12"/>
        </w:rPr>
        <w:t>3.0</w:t>
      </w:r>
    </w:p>
    <w:p>
      <w:pPr>
        <w:pStyle w:val="BodyText"/>
        <w:spacing w:before="2"/>
        <w:rPr>
          <w:sz w:val="13"/>
        </w:rPr>
      </w:pPr>
    </w:p>
    <w:p>
      <w:pPr>
        <w:spacing w:before="0"/>
        <w:ind w:left="-3" w:right="0" w:firstLine="0"/>
        <w:jc w:val="left"/>
        <w:rPr>
          <w:sz w:val="12"/>
        </w:rPr>
      </w:pPr>
      <w:r>
        <w:rPr>
          <w:color w:val="292425"/>
          <w:w w:val="115"/>
          <w:sz w:val="12"/>
        </w:rPr>
        <w:t>2.5</w:t>
      </w:r>
    </w:p>
    <w:p>
      <w:pPr>
        <w:pStyle w:val="BodyText"/>
        <w:spacing w:before="5"/>
        <w:rPr>
          <w:sz w:val="13"/>
        </w:rPr>
      </w:pPr>
    </w:p>
    <w:p>
      <w:pPr>
        <w:spacing w:before="0"/>
        <w:ind w:left="-3" w:right="0" w:firstLine="0"/>
        <w:jc w:val="left"/>
        <w:rPr>
          <w:sz w:val="12"/>
        </w:rPr>
      </w:pPr>
      <w:r>
        <w:rPr>
          <w:color w:val="292425"/>
          <w:w w:val="115"/>
          <w:sz w:val="12"/>
        </w:rPr>
        <w:t>2.0</w:t>
      </w:r>
    </w:p>
    <w:p>
      <w:pPr>
        <w:pStyle w:val="BodyText"/>
        <w:spacing w:before="5"/>
        <w:rPr>
          <w:sz w:val="13"/>
        </w:rPr>
      </w:pPr>
    </w:p>
    <w:p>
      <w:pPr>
        <w:spacing w:before="0"/>
        <w:ind w:left="-3" w:right="0" w:firstLine="0"/>
        <w:jc w:val="left"/>
        <w:rPr>
          <w:sz w:val="12"/>
        </w:rPr>
      </w:pPr>
      <w:r>
        <w:rPr>
          <w:color w:val="292425"/>
          <w:w w:val="115"/>
          <w:sz w:val="12"/>
        </w:rPr>
        <w:t>1.5</w:t>
      </w:r>
    </w:p>
    <w:p>
      <w:pPr>
        <w:pStyle w:val="BodyText"/>
        <w:spacing w:before="2"/>
        <w:rPr>
          <w:sz w:val="12"/>
        </w:rPr>
      </w:pPr>
    </w:p>
    <w:p>
      <w:pPr>
        <w:spacing w:before="0"/>
        <w:ind w:left="-3" w:right="0" w:firstLine="0"/>
        <w:jc w:val="left"/>
        <w:rPr>
          <w:sz w:val="12"/>
        </w:rPr>
      </w:pPr>
      <w:r>
        <w:rPr>
          <w:color w:val="292425"/>
          <w:w w:val="115"/>
          <w:sz w:val="12"/>
        </w:rPr>
        <w:t>1.0</w:t>
      </w:r>
    </w:p>
    <w:p>
      <w:pPr>
        <w:pStyle w:val="BodyText"/>
        <w:spacing w:before="5"/>
        <w:rPr>
          <w:sz w:val="13"/>
        </w:rPr>
      </w:pPr>
    </w:p>
    <w:p>
      <w:pPr>
        <w:spacing w:before="0"/>
        <w:ind w:left="-3" w:right="0" w:firstLine="0"/>
        <w:jc w:val="left"/>
        <w:rPr>
          <w:sz w:val="12"/>
        </w:rPr>
      </w:pPr>
      <w:r>
        <w:rPr>
          <w:color w:val="292425"/>
          <w:w w:val="115"/>
          <w:sz w:val="12"/>
        </w:rPr>
        <w:t>0.5</w:t>
      </w:r>
    </w:p>
    <w:p>
      <w:pPr>
        <w:pStyle w:val="BodyText"/>
        <w:spacing w:before="2"/>
        <w:rPr>
          <w:sz w:val="13"/>
        </w:rPr>
      </w:pPr>
    </w:p>
    <w:p>
      <w:pPr>
        <w:spacing w:before="0"/>
        <w:ind w:left="-3" w:right="0" w:firstLine="0"/>
        <w:jc w:val="left"/>
        <w:rPr>
          <w:sz w:val="12"/>
        </w:rPr>
      </w:pPr>
      <w:r>
        <w:rPr>
          <w:color w:val="292425"/>
          <w:w w:val="115"/>
          <w:sz w:val="12"/>
        </w:rPr>
        <w:t>0.0</w:t>
      </w:r>
    </w:p>
    <w:p>
      <w:pPr>
        <w:pStyle w:val="BodyText"/>
        <w:spacing w:line="292" w:lineRule="auto" w:before="72"/>
        <w:ind w:left="180" w:right="192"/>
      </w:pPr>
      <w:r>
        <w:rPr/>
        <w:br w:type="column"/>
      </w:r>
      <w:r>
        <w:rPr>
          <w:color w:val="292425"/>
          <w:w w:val="105"/>
        </w:rPr>
        <w:t>A large part of the rise in RPIX inflation in January, as well as during 2002 Q1 as a whole, was accounted for by a higher contribution from petrol prices (see Chart 4.11). Most of that reflected petrol price decreases at the beginning of 2001 (and reductions in fuel duties in March last year) ceasing to affect the annual comparison. But given the pattern for oil futures prices three months ago, the rise in petrol prices in</w:t>
      </w:r>
    </w:p>
    <w:p>
      <w:pPr>
        <w:pStyle w:val="BodyText"/>
        <w:spacing w:line="292" w:lineRule="auto"/>
        <w:ind w:left="180" w:right="167"/>
      </w:pPr>
      <w:r>
        <w:rPr>
          <w:color w:val="292425"/>
          <w:w w:val="110"/>
        </w:rPr>
        <w:t>March </w:t>
      </w:r>
      <w:r>
        <w:rPr>
          <w:color w:val="292425"/>
          <w:spacing w:val="-7"/>
          <w:w w:val="110"/>
        </w:rPr>
        <w:t>2002 </w:t>
      </w:r>
      <w:r>
        <w:rPr>
          <w:color w:val="292425"/>
          <w:spacing w:val="-3"/>
          <w:w w:val="110"/>
        </w:rPr>
        <w:t>was </w:t>
      </w:r>
      <w:r>
        <w:rPr>
          <w:color w:val="292425"/>
          <w:w w:val="110"/>
        </w:rPr>
        <w:t>unanticipated. The contributions from the prices of fuel and light and household services also rose significantly in Q1. Most of these increases </w:t>
      </w:r>
      <w:r>
        <w:rPr>
          <w:color w:val="292425"/>
          <w:spacing w:val="-3"/>
          <w:w w:val="110"/>
        </w:rPr>
        <w:t>were expected. </w:t>
      </w:r>
      <w:r>
        <w:rPr>
          <w:color w:val="292425"/>
          <w:w w:val="110"/>
        </w:rPr>
        <w:t>Unfavourable</w:t>
      </w:r>
      <w:r>
        <w:rPr>
          <w:color w:val="292425"/>
          <w:spacing w:val="-26"/>
          <w:w w:val="110"/>
        </w:rPr>
        <w:t> </w:t>
      </w:r>
      <w:r>
        <w:rPr>
          <w:color w:val="292425"/>
          <w:w w:val="110"/>
        </w:rPr>
        <w:t>weather</w:t>
      </w:r>
      <w:r>
        <w:rPr>
          <w:color w:val="292425"/>
          <w:spacing w:val="-26"/>
          <w:w w:val="110"/>
        </w:rPr>
        <w:t> </w:t>
      </w:r>
      <w:r>
        <w:rPr>
          <w:color w:val="292425"/>
          <w:w w:val="110"/>
        </w:rPr>
        <w:t>in</w:t>
      </w:r>
      <w:r>
        <w:rPr>
          <w:color w:val="292425"/>
          <w:spacing w:val="-25"/>
          <w:w w:val="110"/>
        </w:rPr>
        <w:t> </w:t>
      </w:r>
      <w:r>
        <w:rPr>
          <w:color w:val="292425"/>
          <w:w w:val="110"/>
        </w:rPr>
        <w:t>southern</w:t>
      </w:r>
      <w:r>
        <w:rPr>
          <w:color w:val="292425"/>
          <w:spacing w:val="-26"/>
          <w:w w:val="110"/>
        </w:rPr>
        <w:t> </w:t>
      </w:r>
      <w:r>
        <w:rPr>
          <w:color w:val="292425"/>
          <w:w w:val="110"/>
        </w:rPr>
        <w:t>Europe</w:t>
      </w:r>
      <w:r>
        <w:rPr>
          <w:color w:val="292425"/>
          <w:spacing w:val="-25"/>
          <w:w w:val="110"/>
        </w:rPr>
        <w:t> </w:t>
      </w:r>
      <w:r>
        <w:rPr>
          <w:color w:val="292425"/>
          <w:spacing w:val="-3"/>
          <w:w w:val="110"/>
        </w:rPr>
        <w:t>was</w:t>
      </w:r>
      <w:r>
        <w:rPr>
          <w:color w:val="292425"/>
          <w:spacing w:val="-26"/>
          <w:w w:val="110"/>
        </w:rPr>
        <w:t> </w:t>
      </w:r>
      <w:r>
        <w:rPr>
          <w:color w:val="292425"/>
          <w:w w:val="110"/>
        </w:rPr>
        <w:t>responsible</w:t>
      </w:r>
      <w:r>
        <w:rPr>
          <w:color w:val="292425"/>
          <w:spacing w:val="-25"/>
          <w:w w:val="110"/>
        </w:rPr>
        <w:t> </w:t>
      </w:r>
      <w:r>
        <w:rPr>
          <w:color w:val="292425"/>
          <w:w w:val="110"/>
        </w:rPr>
        <w:t>for an</w:t>
      </w:r>
      <w:r>
        <w:rPr>
          <w:color w:val="292425"/>
          <w:spacing w:val="-21"/>
          <w:w w:val="110"/>
        </w:rPr>
        <w:t> </w:t>
      </w:r>
      <w:r>
        <w:rPr>
          <w:color w:val="292425"/>
          <w:w w:val="110"/>
        </w:rPr>
        <w:t>unexpectedly</w:t>
      </w:r>
      <w:r>
        <w:rPr>
          <w:color w:val="292425"/>
          <w:spacing w:val="-20"/>
          <w:w w:val="110"/>
        </w:rPr>
        <w:t> </w:t>
      </w:r>
      <w:r>
        <w:rPr>
          <w:color w:val="292425"/>
          <w:w w:val="110"/>
        </w:rPr>
        <w:t>sharp</w:t>
      </w:r>
      <w:r>
        <w:rPr>
          <w:color w:val="292425"/>
          <w:spacing w:val="-20"/>
          <w:w w:val="110"/>
        </w:rPr>
        <w:t> </w:t>
      </w:r>
      <w:r>
        <w:rPr>
          <w:color w:val="292425"/>
          <w:w w:val="110"/>
        </w:rPr>
        <w:t>rise</w:t>
      </w:r>
      <w:r>
        <w:rPr>
          <w:color w:val="292425"/>
          <w:spacing w:val="-21"/>
          <w:w w:val="110"/>
        </w:rPr>
        <w:t> </w:t>
      </w:r>
      <w:r>
        <w:rPr>
          <w:color w:val="292425"/>
          <w:w w:val="110"/>
        </w:rPr>
        <w:t>in</w:t>
      </w:r>
      <w:r>
        <w:rPr>
          <w:color w:val="292425"/>
          <w:spacing w:val="-20"/>
          <w:w w:val="110"/>
        </w:rPr>
        <w:t> </w:t>
      </w:r>
      <w:r>
        <w:rPr>
          <w:color w:val="292425"/>
          <w:w w:val="110"/>
        </w:rPr>
        <w:t>seasonal</w:t>
      </w:r>
      <w:r>
        <w:rPr>
          <w:color w:val="292425"/>
          <w:spacing w:val="-20"/>
          <w:w w:val="110"/>
        </w:rPr>
        <w:t> </w:t>
      </w:r>
      <w:r>
        <w:rPr>
          <w:color w:val="292425"/>
          <w:w w:val="110"/>
        </w:rPr>
        <w:t>food</w:t>
      </w:r>
      <w:r>
        <w:rPr>
          <w:color w:val="292425"/>
          <w:spacing w:val="-20"/>
          <w:w w:val="110"/>
        </w:rPr>
        <w:t> </w:t>
      </w:r>
      <w:r>
        <w:rPr>
          <w:color w:val="292425"/>
          <w:w w:val="110"/>
        </w:rPr>
        <w:t>prices</w:t>
      </w:r>
      <w:r>
        <w:rPr>
          <w:color w:val="292425"/>
          <w:spacing w:val="-21"/>
          <w:w w:val="110"/>
        </w:rPr>
        <w:t> </w:t>
      </w:r>
      <w:r>
        <w:rPr>
          <w:color w:val="292425"/>
          <w:w w:val="110"/>
        </w:rPr>
        <w:t>in</w:t>
      </w:r>
      <w:r>
        <w:rPr>
          <w:color w:val="292425"/>
          <w:spacing w:val="-20"/>
          <w:w w:val="110"/>
        </w:rPr>
        <w:t> </w:t>
      </w:r>
      <w:r>
        <w:rPr>
          <w:color w:val="292425"/>
          <w:w w:val="110"/>
        </w:rPr>
        <w:t>Q1.</w:t>
      </w:r>
      <w:r>
        <w:rPr>
          <w:color w:val="292425"/>
          <w:spacing w:val="15"/>
          <w:w w:val="110"/>
        </w:rPr>
        <w:t> </w:t>
      </w:r>
      <w:r>
        <w:rPr>
          <w:color w:val="292425"/>
          <w:w w:val="110"/>
        </w:rPr>
        <w:t>Less seasonal discounting on clothing and </w:t>
      </w:r>
      <w:r>
        <w:rPr>
          <w:color w:val="292425"/>
          <w:spacing w:val="-3"/>
          <w:w w:val="110"/>
        </w:rPr>
        <w:t>footwear </w:t>
      </w:r>
      <w:r>
        <w:rPr>
          <w:color w:val="292425"/>
          <w:w w:val="110"/>
        </w:rPr>
        <w:t>than usual added </w:t>
      </w:r>
      <w:r>
        <w:rPr>
          <w:color w:val="292425"/>
          <w:spacing w:val="-4"/>
          <w:w w:val="110"/>
        </w:rPr>
        <w:t>to </w:t>
      </w:r>
      <w:r>
        <w:rPr>
          <w:color w:val="292425"/>
          <w:spacing w:val="-3"/>
          <w:w w:val="110"/>
        </w:rPr>
        <w:t>January’s higher-than-expected </w:t>
      </w:r>
      <w:r>
        <w:rPr>
          <w:color w:val="292425"/>
          <w:w w:val="110"/>
        </w:rPr>
        <w:t>RPIX outturn. But that</w:t>
      </w:r>
      <w:r>
        <w:rPr>
          <w:color w:val="292425"/>
          <w:spacing w:val="-22"/>
          <w:w w:val="110"/>
        </w:rPr>
        <w:t> </w:t>
      </w:r>
      <w:r>
        <w:rPr>
          <w:color w:val="292425"/>
          <w:spacing w:val="-3"/>
          <w:w w:val="110"/>
        </w:rPr>
        <w:t>was</w:t>
      </w:r>
      <w:r>
        <w:rPr>
          <w:color w:val="292425"/>
          <w:spacing w:val="-22"/>
          <w:w w:val="110"/>
        </w:rPr>
        <w:t> </w:t>
      </w:r>
      <w:r>
        <w:rPr>
          <w:color w:val="292425"/>
          <w:w w:val="110"/>
        </w:rPr>
        <w:t>offset</w:t>
      </w:r>
      <w:r>
        <w:rPr>
          <w:color w:val="292425"/>
          <w:spacing w:val="-22"/>
          <w:w w:val="110"/>
        </w:rPr>
        <w:t> </w:t>
      </w:r>
      <w:r>
        <w:rPr>
          <w:color w:val="292425"/>
          <w:w w:val="110"/>
        </w:rPr>
        <w:t>in</w:t>
      </w:r>
      <w:r>
        <w:rPr>
          <w:color w:val="292425"/>
          <w:spacing w:val="-22"/>
          <w:w w:val="110"/>
        </w:rPr>
        <w:t> </w:t>
      </w:r>
      <w:r>
        <w:rPr>
          <w:color w:val="292425"/>
          <w:w w:val="110"/>
        </w:rPr>
        <w:t>the</w:t>
      </w:r>
      <w:r>
        <w:rPr>
          <w:color w:val="292425"/>
          <w:spacing w:val="-21"/>
          <w:w w:val="110"/>
        </w:rPr>
        <w:t> </w:t>
      </w:r>
      <w:r>
        <w:rPr>
          <w:color w:val="292425"/>
          <w:w w:val="110"/>
        </w:rPr>
        <w:t>following</w:t>
      </w:r>
      <w:r>
        <w:rPr>
          <w:color w:val="292425"/>
          <w:spacing w:val="-22"/>
          <w:w w:val="110"/>
        </w:rPr>
        <w:t> </w:t>
      </w:r>
      <w:r>
        <w:rPr>
          <w:color w:val="292425"/>
          <w:w w:val="110"/>
        </w:rPr>
        <w:t>months:</w:t>
      </w:r>
      <w:r>
        <w:rPr>
          <w:color w:val="292425"/>
          <w:spacing w:val="12"/>
          <w:w w:val="110"/>
        </w:rPr>
        <w:t> </w:t>
      </w:r>
      <w:r>
        <w:rPr>
          <w:color w:val="292425"/>
          <w:w w:val="110"/>
        </w:rPr>
        <w:t>clothing</w:t>
      </w:r>
      <w:r>
        <w:rPr>
          <w:color w:val="292425"/>
          <w:spacing w:val="-22"/>
          <w:w w:val="110"/>
        </w:rPr>
        <w:t> </w:t>
      </w:r>
      <w:r>
        <w:rPr>
          <w:color w:val="292425"/>
          <w:w w:val="110"/>
        </w:rPr>
        <w:t>and</w:t>
      </w:r>
      <w:r>
        <w:rPr>
          <w:color w:val="292425"/>
          <w:spacing w:val="-22"/>
          <w:w w:val="110"/>
        </w:rPr>
        <w:t> </w:t>
      </w:r>
      <w:r>
        <w:rPr>
          <w:color w:val="292425"/>
          <w:spacing w:val="-3"/>
          <w:w w:val="110"/>
        </w:rPr>
        <w:t>footwear </w:t>
      </w:r>
      <w:r>
        <w:rPr>
          <w:color w:val="292425"/>
          <w:w w:val="110"/>
        </w:rPr>
        <w:t>prices increased less after the January sales than in previous </w:t>
      </w:r>
      <w:r>
        <w:rPr>
          <w:color w:val="292425"/>
          <w:spacing w:val="-3"/>
          <w:w w:val="110"/>
        </w:rPr>
        <w:t>years, </w:t>
      </w:r>
      <w:r>
        <w:rPr>
          <w:color w:val="292425"/>
          <w:w w:val="110"/>
        </w:rPr>
        <w:t>which meant that their contribution </w:t>
      </w:r>
      <w:r>
        <w:rPr>
          <w:color w:val="292425"/>
          <w:spacing w:val="-4"/>
          <w:w w:val="110"/>
        </w:rPr>
        <w:t>to </w:t>
      </w:r>
      <w:r>
        <w:rPr>
          <w:color w:val="292425"/>
          <w:w w:val="110"/>
        </w:rPr>
        <w:t>annual inflation fell marginally during the </w:t>
      </w:r>
      <w:r>
        <w:rPr>
          <w:color w:val="292425"/>
          <w:spacing w:val="-3"/>
          <w:w w:val="110"/>
        </w:rPr>
        <w:t>quarter. </w:t>
      </w:r>
      <w:r>
        <w:rPr>
          <w:color w:val="292425"/>
          <w:w w:val="110"/>
        </w:rPr>
        <w:t>The contribution from housing depreciation fell during</w:t>
      </w:r>
      <w:r>
        <w:rPr>
          <w:color w:val="292425"/>
          <w:spacing w:val="-26"/>
          <w:w w:val="110"/>
        </w:rPr>
        <w:t> </w:t>
      </w:r>
      <w:r>
        <w:rPr>
          <w:color w:val="292425"/>
          <w:w w:val="110"/>
        </w:rPr>
        <w:t>Q1.</w:t>
      </w:r>
    </w:p>
    <w:p>
      <w:pPr>
        <w:spacing w:after="0" w:line="292" w:lineRule="auto"/>
        <w:sectPr>
          <w:type w:val="continuous"/>
          <w:pgSz w:w="11900" w:h="16840"/>
          <w:pgMar w:top="1260" w:bottom="280" w:left="640" w:right="640"/>
          <w:cols w:num="3" w:equalWidth="0">
            <w:col w:w="3467" w:space="40"/>
            <w:col w:w="210" w:space="1198"/>
            <w:col w:w="5705"/>
          </w:cols>
        </w:sectPr>
      </w:pPr>
    </w:p>
    <w:p>
      <w:pPr>
        <w:pStyle w:val="BodyText"/>
      </w:pPr>
    </w:p>
    <w:p>
      <w:pPr>
        <w:spacing w:after="0"/>
        <w:sectPr>
          <w:pgSz w:w="11900" w:h="16840"/>
          <w:pgMar w:header="601" w:footer="575" w:top="800" w:bottom="760" w:left="640" w:right="640"/>
        </w:sectPr>
      </w:pPr>
    </w:p>
    <w:p>
      <w:pPr>
        <w:pStyle w:val="BodyText"/>
        <w:spacing w:before="5"/>
        <w:rPr>
          <w:sz w:val="22"/>
        </w:rPr>
      </w:pPr>
    </w:p>
    <w:p>
      <w:pPr>
        <w:pStyle w:val="Heading7"/>
        <w:ind w:left="182"/>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4.11</w:t>
      </w:r>
    </w:p>
    <w:p>
      <w:pPr>
        <w:spacing w:line="247" w:lineRule="auto" w:before="8"/>
        <w:ind w:left="182" w:right="34" w:firstLine="0"/>
        <w:jc w:val="left"/>
        <w:rPr>
          <w:rFonts w:ascii="Trebuchet MS"/>
          <w:b/>
          <w:sz w:val="20"/>
        </w:rPr>
      </w:pPr>
      <w:r>
        <w:rPr>
          <w:rFonts w:ascii="Trebuchet MS"/>
          <w:b/>
          <w:color w:val="0092C0"/>
          <w:w w:val="95"/>
          <w:sz w:val="20"/>
        </w:rPr>
        <w:t>Major</w:t>
      </w:r>
      <w:r>
        <w:rPr>
          <w:rFonts w:ascii="Trebuchet MS"/>
          <w:b/>
          <w:color w:val="0092C0"/>
          <w:spacing w:val="-26"/>
          <w:w w:val="95"/>
          <w:sz w:val="20"/>
        </w:rPr>
        <w:t> </w:t>
      </w:r>
      <w:r>
        <w:rPr>
          <w:rFonts w:ascii="Trebuchet MS"/>
          <w:b/>
          <w:color w:val="0092C0"/>
          <w:w w:val="95"/>
          <w:sz w:val="20"/>
        </w:rPr>
        <w:t>changes</w:t>
      </w:r>
      <w:r>
        <w:rPr>
          <w:rFonts w:ascii="Trebuchet MS"/>
          <w:b/>
          <w:color w:val="0092C0"/>
          <w:spacing w:val="-25"/>
          <w:w w:val="95"/>
          <w:sz w:val="20"/>
        </w:rPr>
        <w:t> </w:t>
      </w:r>
      <w:r>
        <w:rPr>
          <w:rFonts w:ascii="Trebuchet MS"/>
          <w:b/>
          <w:color w:val="0092C0"/>
          <w:w w:val="95"/>
          <w:sz w:val="20"/>
        </w:rPr>
        <w:t>in</w:t>
      </w:r>
      <w:r>
        <w:rPr>
          <w:rFonts w:ascii="Trebuchet MS"/>
          <w:b/>
          <w:color w:val="0092C0"/>
          <w:spacing w:val="-25"/>
          <w:w w:val="95"/>
          <w:sz w:val="20"/>
        </w:rPr>
        <w:t> </w:t>
      </w:r>
      <w:r>
        <w:rPr>
          <w:rFonts w:ascii="Trebuchet MS"/>
          <w:b/>
          <w:color w:val="0092C0"/>
          <w:w w:val="95"/>
          <w:sz w:val="20"/>
        </w:rPr>
        <w:t>contributions</w:t>
      </w:r>
      <w:r>
        <w:rPr>
          <w:rFonts w:ascii="Trebuchet MS"/>
          <w:b/>
          <w:color w:val="0092C0"/>
          <w:spacing w:val="-25"/>
          <w:w w:val="95"/>
          <w:sz w:val="20"/>
        </w:rPr>
        <w:t> </w:t>
      </w:r>
      <w:r>
        <w:rPr>
          <w:rFonts w:ascii="Trebuchet MS"/>
          <w:b/>
          <w:color w:val="0092C0"/>
          <w:w w:val="95"/>
          <w:sz w:val="20"/>
        </w:rPr>
        <w:t>to</w:t>
      </w:r>
      <w:r>
        <w:rPr>
          <w:rFonts w:ascii="Trebuchet MS"/>
          <w:b/>
          <w:color w:val="0092C0"/>
          <w:spacing w:val="-25"/>
          <w:w w:val="95"/>
          <w:sz w:val="20"/>
        </w:rPr>
        <w:t> </w:t>
      </w:r>
      <w:r>
        <w:rPr>
          <w:rFonts w:ascii="Trebuchet MS"/>
          <w:b/>
          <w:color w:val="0092C0"/>
          <w:w w:val="95"/>
          <w:sz w:val="20"/>
        </w:rPr>
        <w:t>annual </w:t>
      </w:r>
      <w:r>
        <w:rPr>
          <w:rFonts w:ascii="Trebuchet MS"/>
          <w:b/>
          <w:color w:val="0092C0"/>
          <w:sz w:val="20"/>
        </w:rPr>
        <w:t>RPIX</w:t>
      </w:r>
      <w:r>
        <w:rPr>
          <w:rFonts w:ascii="Trebuchet MS"/>
          <w:b/>
          <w:color w:val="0092C0"/>
          <w:spacing w:val="2"/>
          <w:sz w:val="20"/>
        </w:rPr>
        <w:t> </w:t>
      </w:r>
      <w:r>
        <w:rPr>
          <w:rFonts w:ascii="Trebuchet MS"/>
          <w:b/>
          <w:color w:val="0092C0"/>
          <w:sz w:val="20"/>
        </w:rPr>
        <w:t>inflation</w:t>
      </w:r>
    </w:p>
    <w:p>
      <w:pPr>
        <w:spacing w:line="208" w:lineRule="auto" w:before="147"/>
        <w:ind w:left="374" w:right="2401" w:firstLine="0"/>
        <w:jc w:val="left"/>
        <w:rPr>
          <w:sz w:val="12"/>
        </w:rPr>
      </w:pPr>
      <w:r>
        <w:rPr/>
        <w:drawing>
          <wp:anchor distT="0" distB="0" distL="0" distR="0" allowOverlap="1" layoutInCell="1" locked="0" behindDoc="0" simplePos="0" relativeHeight="16229888">
            <wp:simplePos x="0" y="0"/>
            <wp:positionH relativeFrom="page">
              <wp:posOffset>528066</wp:posOffset>
            </wp:positionH>
            <wp:positionV relativeFrom="paragraph">
              <wp:posOffset>88576</wp:posOffset>
            </wp:positionV>
            <wp:extent cx="82550" cy="226618"/>
            <wp:effectExtent l="0" t="0" r="0" b="0"/>
            <wp:wrapNone/>
            <wp:docPr id="147" name="image78.png"/>
            <wp:cNvGraphicFramePr>
              <a:graphicFrameLocks noChangeAspect="1"/>
            </wp:cNvGraphicFramePr>
            <a:graphic>
              <a:graphicData uri="http://schemas.openxmlformats.org/drawingml/2006/picture">
                <pic:pic>
                  <pic:nvPicPr>
                    <pic:cNvPr id="148" name="image78.png"/>
                    <pic:cNvPicPr/>
                  </pic:nvPicPr>
                  <pic:blipFill>
                    <a:blip r:embed="rId136" cstate="print"/>
                    <a:stretch>
                      <a:fillRect/>
                    </a:stretch>
                  </pic:blipFill>
                  <pic:spPr>
                    <a:xfrm>
                      <a:off x="0" y="0"/>
                      <a:ext cx="82550" cy="226618"/>
                    </a:xfrm>
                    <a:prstGeom prst="rect">
                      <a:avLst/>
                    </a:prstGeom>
                  </pic:spPr>
                </pic:pic>
              </a:graphicData>
            </a:graphic>
          </wp:anchor>
        </w:drawing>
      </w:r>
      <w:r>
        <w:rPr>
          <w:color w:val="292425"/>
          <w:w w:val="105"/>
          <w:sz w:val="12"/>
        </w:rPr>
        <w:t>December-January December-March</w:t>
      </w:r>
    </w:p>
    <w:p>
      <w:pPr>
        <w:pStyle w:val="BodyText"/>
        <w:spacing w:before="5"/>
      </w:pPr>
      <w:r>
        <w:rPr/>
        <w:br w:type="column"/>
      </w:r>
      <w:r>
        <w:rPr/>
      </w:r>
    </w:p>
    <w:p>
      <w:pPr>
        <w:pStyle w:val="BodyText"/>
        <w:spacing w:line="292" w:lineRule="auto"/>
        <w:ind w:left="182" w:right="58"/>
      </w:pPr>
      <w:r>
        <w:rPr>
          <w:color w:val="292425"/>
          <w:w w:val="105"/>
        </w:rPr>
        <w:t>Annual RPIX goods inflation rose to 0.1% in March, compared with a 0.3% fall in goods prices in the year to December.</w:t>
      </w:r>
    </w:p>
    <w:p>
      <w:pPr>
        <w:pStyle w:val="BodyText"/>
        <w:spacing w:line="292" w:lineRule="auto"/>
        <w:ind w:left="182" w:right="58"/>
      </w:pPr>
      <w:r>
        <w:rPr>
          <w:color w:val="292425"/>
          <w:w w:val="105"/>
        </w:rPr>
        <w:t>Annual changes in RPIX services prices have continued to exceed those of goods prices. Services inflation climbed from</w:t>
      </w:r>
    </w:p>
    <w:p>
      <w:pPr>
        <w:spacing w:after="0" w:line="292" w:lineRule="auto"/>
        <w:sectPr>
          <w:type w:val="continuous"/>
          <w:pgSz w:w="11900" w:h="16840"/>
          <w:pgMar w:top="1260" w:bottom="280" w:left="640" w:right="640"/>
          <w:cols w:num="2" w:equalWidth="0">
            <w:col w:w="3741" w:space="1171"/>
            <w:col w:w="5708"/>
          </w:cols>
        </w:sectPr>
      </w:pPr>
    </w:p>
    <w:p>
      <w:pPr>
        <w:spacing w:line="116" w:lineRule="exact" w:before="0"/>
        <w:ind w:left="374" w:right="0" w:firstLine="0"/>
        <w:jc w:val="left"/>
        <w:rPr>
          <w:sz w:val="12"/>
        </w:rPr>
      </w:pPr>
      <w:r>
        <w:rPr>
          <w:color w:val="292425"/>
          <w:w w:val="110"/>
          <w:sz w:val="12"/>
        </w:rPr>
        <w:t>Q4-Q1</w:t>
      </w:r>
    </w:p>
    <w:p>
      <w:pPr>
        <w:pStyle w:val="BodyText"/>
        <w:spacing w:before="3"/>
        <w:rPr>
          <w:sz w:val="11"/>
        </w:rPr>
      </w:pPr>
    </w:p>
    <w:p>
      <w:pPr>
        <w:pStyle w:val="BodyText"/>
        <w:spacing w:line="20" w:lineRule="exact"/>
        <w:ind w:left="193"/>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spacing w:before="12"/>
        <w:ind w:left="470" w:right="0" w:firstLine="0"/>
        <w:jc w:val="left"/>
        <w:rPr>
          <w:sz w:val="12"/>
        </w:rPr>
      </w:pPr>
      <w:r>
        <w:rPr>
          <w:color w:val="292425"/>
          <w:w w:val="110"/>
          <w:sz w:val="12"/>
        </w:rPr>
        <w:t>Petrol</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5"/>
        </w:rPr>
      </w:pPr>
    </w:p>
    <w:p>
      <w:pPr>
        <w:spacing w:line="266" w:lineRule="auto" w:before="0"/>
        <w:ind w:left="313" w:right="22" w:hanging="123"/>
        <w:jc w:val="left"/>
        <w:rPr>
          <w:sz w:val="12"/>
        </w:rPr>
      </w:pPr>
      <w:r>
        <w:rPr>
          <w:color w:val="292425"/>
          <w:w w:val="105"/>
          <w:sz w:val="12"/>
        </w:rPr>
        <w:t>Seasonal food</w:t>
      </w:r>
    </w:p>
    <w:p>
      <w:pPr>
        <w:spacing w:before="81"/>
        <w:ind w:left="453" w:right="0" w:firstLine="0"/>
        <w:jc w:val="left"/>
        <w:rPr>
          <w:sz w:val="12"/>
        </w:rPr>
      </w:pPr>
      <w:r>
        <w:rPr/>
        <w:br w:type="column"/>
      </w:r>
      <w:r>
        <w:rPr>
          <w:color w:val="292425"/>
          <w:w w:val="110"/>
          <w:sz w:val="12"/>
        </w:rPr>
        <w:t>Percentage </w:t>
      </w:r>
      <w:r>
        <w:rPr>
          <w:color w:val="292425"/>
          <w:spacing w:val="-4"/>
          <w:w w:val="110"/>
          <w:sz w:val="12"/>
        </w:rPr>
        <w:t>points</w:t>
      </w:r>
    </w:p>
    <w:p>
      <w:pPr>
        <w:pStyle w:val="BodyText"/>
        <w:spacing w:before="3"/>
        <w:rPr>
          <w:sz w:val="2"/>
        </w:rPr>
      </w:pPr>
    </w:p>
    <w:p>
      <w:pPr>
        <w:pStyle w:val="BodyText"/>
        <w:spacing w:line="20" w:lineRule="exact"/>
        <w:ind w:left="1238" w:right="-87"/>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pStyle w:val="BodyText"/>
        <w:spacing w:before="8"/>
        <w:rPr>
          <w:sz w:val="23"/>
        </w:rPr>
      </w:pPr>
    </w:p>
    <w:p>
      <w:pPr>
        <w:pStyle w:val="BodyText"/>
        <w:spacing w:line="20" w:lineRule="exact"/>
        <w:ind w:left="1238" w:right="-87"/>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pStyle w:val="BodyText"/>
        <w:spacing w:before="5"/>
        <w:rPr>
          <w:sz w:val="23"/>
        </w:rPr>
      </w:pPr>
    </w:p>
    <w:p>
      <w:pPr>
        <w:pStyle w:val="BodyText"/>
        <w:spacing w:line="20" w:lineRule="exact"/>
        <w:ind w:left="1238" w:right="-87"/>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spacing w:line="249" w:lineRule="auto" w:before="98"/>
        <w:ind w:left="303" w:right="53" w:hanging="113"/>
        <w:jc w:val="left"/>
        <w:rPr>
          <w:sz w:val="12"/>
        </w:rPr>
      </w:pPr>
      <w:r>
        <w:rPr/>
        <w:pict>
          <v:group style="position:absolute;margin-left:41.944pt;margin-top:-20.085440pt;width:163.1pt;height:125pt;mso-position-horizontal-relative:page;mso-position-vertical-relative:paragraph;z-index:-22368256" coordorigin="839,-402" coordsize="3262,2500">
            <v:rect style="position:absolute;left:1100;top:460;width:103;height:1248" filled="true" fillcolor="#0067a3" stroked="false">
              <v:fill type="solid"/>
            </v:rect>
            <v:rect style="position:absolute;left:1100;top:460;width:105;height:1248" filled="false" stroked="true" strokeweight=".5pt" strokecolor="#292425">
              <v:stroke dashstyle="solid"/>
            </v:rect>
            <v:rect style="position:absolute;left:1203;top:-397;width:115;height:2105" filled="true" fillcolor="#ffe6bb" stroked="false">
              <v:fill type="solid"/>
            </v:rect>
            <v:rect style="position:absolute;left:1203;top:-397;width:115;height:2105" filled="false" stroked="true" strokeweight=".5pt" strokecolor="#292425">
              <v:stroke dashstyle="solid"/>
            </v:rect>
            <v:rect style="position:absolute;left:1315;top:805;width:105;height:900" filled="true" fillcolor="#93479a" stroked="false">
              <v:fill type="solid"/>
            </v:rect>
            <v:rect style="position:absolute;left:1315;top:805;width:105;height:900" filled="false" stroked="true" strokeweight=".5pt" strokecolor="#292425">
              <v:stroke dashstyle="solid"/>
            </v:rect>
            <v:rect style="position:absolute;left:1575;top:1235;width:113;height:473" filled="true" fillcolor="#0067a3" stroked="false">
              <v:fill type="solid"/>
            </v:rect>
            <v:rect style="position:absolute;left:1575;top:1235;width:115;height:473" filled="false" stroked="true" strokeweight=".5pt" strokecolor="#292425">
              <v:stroke dashstyle="solid"/>
            </v:rect>
            <v:rect style="position:absolute;left:1688;top:1208;width:105;height:500" filled="true" fillcolor="#ffe6bb" stroked="false">
              <v:fill type="solid"/>
            </v:rect>
            <v:rect style="position:absolute;left:1688;top:1208;width:108;height:500" filled="false" stroked="true" strokeweight=".5pt" strokecolor="#292425">
              <v:stroke dashstyle="solid"/>
            </v:rect>
            <v:rect style="position:absolute;left:1793;top:1208;width:113;height:498" filled="true" fillcolor="#93479a" stroked="false">
              <v:fill type="solid"/>
            </v:rect>
            <v:rect style="position:absolute;left:1793;top:1208;width:113;height:498" filled="false" stroked="true" strokeweight=".5pt" strokecolor="#292425">
              <v:stroke dashstyle="solid"/>
            </v:rect>
            <v:rect style="position:absolute;left:2060;top:1055;width:105;height:653" filled="true" fillcolor="#0067a3" stroked="false">
              <v:fill type="solid"/>
            </v:rect>
            <v:rect style="position:absolute;left:2060;top:1055;width:105;height:653" filled="false" stroked="true" strokeweight=".5pt" strokecolor="#292425">
              <v:stroke dashstyle="solid"/>
            </v:rect>
            <v:rect style="position:absolute;left:2163;top:1263;width:118;height:445" filled="true" fillcolor="#ffe6bb" stroked="false">
              <v:fill type="solid"/>
            </v:rect>
            <v:rect style="position:absolute;left:2163;top:1263;width:118;height:445" filled="false" stroked="true" strokeweight=".5pt" strokecolor="#292425">
              <v:stroke dashstyle="solid"/>
            </v:rect>
            <v:rect style="position:absolute;left:2278;top:1290;width:103;height:415" filled="true" fillcolor="#93479a" stroked="false">
              <v:fill type="solid"/>
            </v:rect>
            <v:rect style="position:absolute;left:2278;top:1290;width:103;height:415" filled="false" stroked="true" strokeweight=".5pt" strokecolor="#292425">
              <v:stroke dashstyle="solid"/>
            </v:rect>
            <v:rect style="position:absolute;left:2535;top:1428;width:103;height:280" filled="true" fillcolor="#0067a3" stroked="false">
              <v:fill type="solid"/>
            </v:rect>
            <v:rect style="position:absolute;left:2535;top:1428;width:105;height:280" filled="false" stroked="true" strokeweight=".5pt" strokecolor="#292425">
              <v:stroke dashstyle="solid"/>
            </v:rect>
            <v:rect style="position:absolute;left:2638;top:1180;width:115;height:528" filled="true" fillcolor="#ffe6bb" stroked="false">
              <v:fill type="solid"/>
            </v:rect>
            <v:rect style="position:absolute;left:2638;top:1180;width:118;height:528" filled="false" stroked="true" strokeweight=".5pt" strokecolor="#292425">
              <v:stroke dashstyle="solid"/>
            </v:rect>
            <v:rect style="position:absolute;left:2753;top:1153;width:103;height:553" filled="true" fillcolor="#93479a" stroked="false">
              <v:fill type="solid"/>
            </v:rect>
            <v:rect style="position:absolute;left:2753;top:1153;width:103;height:553" filled="false" stroked="true" strokeweight=".5pt" strokecolor="#292425">
              <v:stroke dashstyle="solid"/>
            </v:rect>
            <v:rect style="position:absolute;left:3010;top:1208;width:118;height:500" filled="true" fillcolor="#0067a3" stroked="false">
              <v:fill type="solid"/>
            </v:rect>
            <v:rect style="position:absolute;left:3010;top:1208;width:118;height:500" filled="false" stroked="true" strokeweight=".5pt" strokecolor="#292425">
              <v:stroke dashstyle="solid"/>
            </v:rect>
            <v:rect style="position:absolute;left:3125;top:1705;width:105;height:250" filled="true" fillcolor="#ffe6bb" stroked="false">
              <v:fill type="solid"/>
            </v:rect>
            <v:rect style="position:absolute;left:3125;top:1705;width:105;height:250" filled="false" stroked="true" strokeweight=".5pt" strokecolor="#292425">
              <v:stroke dashstyle="solid"/>
            </v:rect>
            <v:rect style="position:absolute;left:3228;top:1650;width:113;height:55" filled="true" fillcolor="#93479a" stroked="false">
              <v:fill type="solid"/>
            </v:rect>
            <v:rect style="position:absolute;left:3228;top:1650;width:113;height:55" filled="false" stroked="true" strokeweight=".5pt" strokecolor="#292425">
              <v:stroke dashstyle="solid"/>
            </v:rect>
            <v:shape style="position:absolute;left:3495;top:1568;width:108;height:140" coordorigin="3496,1568" coordsize="108,140" path="m3603,1568l3496,1568,3496,1706,3496,1708,3603,1708,3603,1706,3603,1568xe" filled="true" fillcolor="#0067a3" stroked="false">
              <v:path arrowok="t"/>
              <v:fill type="solid"/>
            </v:shape>
            <v:rect style="position:absolute;left:3495;top:1568;width:108;height:140" filled="false" stroked="true" strokeweight=".5pt" strokecolor="#292425">
              <v:stroke dashstyle="solid"/>
            </v:rect>
            <v:rect style="position:absolute;left:3600;top:1705;width:113;height:250" filled="true" fillcolor="#ffe6bb" stroked="false">
              <v:fill type="solid"/>
            </v:rect>
            <v:rect style="position:absolute;left:3600;top:1705;width:115;height:250" filled="false" stroked="true" strokeweight=".5pt" strokecolor="#292425">
              <v:stroke dashstyle="solid"/>
            </v:rect>
            <v:rect style="position:absolute;left:3713;top:1705;width:105;height:388" filled="true" fillcolor="#93479a" stroked="false">
              <v:fill type="solid"/>
            </v:rect>
            <v:rect style="position:absolute;left:3713;top:1705;width:105;height:388" filled="false" stroked="true" strokeweight=".5pt" strokecolor="#292425">
              <v:stroke dashstyle="solid"/>
            </v:rect>
            <v:shape style="position:absolute;left:1028;top:1664;width:3073;height:43" coordorigin="1028,1665" coordsize="3073,43" path="m3958,1707l4100,1707m1028,1707l3901,1707m1030,1707l1030,1665m1505,1707l1505,1665m1990,1707l1990,1665m2465,1707l2465,1665m2940,1707l2940,1665m3427,1707l3427,1665m3902,1707l3902,1665e" filled="false" stroked="true" strokeweight=".5pt" strokecolor="#292425">
              <v:path arrowok="t"/>
              <v:stroke dashstyle="solid"/>
            </v:shape>
            <v:shape style="position:absolute;left:838;top:-306;width:143;height:2296" coordorigin="839,-305" coordsize="143,2296" path="m839,1990l981,1990m839,1707l981,1707m839,1422l981,1422m839,1132l981,1132m839,842l981,842m839,552l981,552m839,262l981,262m839,-15l981,-15m839,-305l981,-305e" filled="false" stroked="true" strokeweight=".5pt" strokecolor="#292425">
              <v:path arrowok="t"/>
              <v:stroke dashstyle="solid"/>
            </v:shape>
            <v:line style="position:absolute" from="3208,386" to="3135,1109" stroked="true" strokeweight=".5pt" strokecolor="#292425">
              <v:stroke dashstyle="solid"/>
            </v:line>
            <v:shape style="position:absolute;left:3111;top:1089;width:51;height:87" coordorigin="3112,1089" coordsize="51,87" path="m3112,1089l3126,1157,3128,1176,3130,1168,3162,1094,3112,1089xe" filled="true" fillcolor="#292425" stroked="false">
              <v:path arrowok="t"/>
              <v:fill type="solid"/>
            </v:shape>
            <w10:wrap type="none"/>
          </v:group>
        </w:pict>
      </w:r>
      <w:r>
        <w:rPr/>
        <w:pict>
          <v:line style="position:absolute;mso-position-horizontal-relative:page;mso-position-vertical-relative:paragraph;z-index:16229376" from="197.889999pt,13.102561pt" to="205.014999pt,13.102561pt" stroked="true" strokeweight=".5pt" strokecolor="#292425">
            <v:stroke dashstyle="solid"/>
            <w10:wrap type="none"/>
          </v:line>
        </w:pict>
      </w:r>
      <w:r>
        <w:rPr>
          <w:color w:val="292425"/>
          <w:w w:val="110"/>
          <w:sz w:val="12"/>
        </w:rPr>
        <w:t>Clothing and footwear</w:t>
      </w:r>
    </w:p>
    <w:p>
      <w:pPr>
        <w:pStyle w:val="BodyText"/>
        <w:spacing w:before="1"/>
        <w:rPr>
          <w:sz w:val="14"/>
        </w:rPr>
      </w:pPr>
    </w:p>
    <w:p>
      <w:pPr>
        <w:pStyle w:val="BodyText"/>
        <w:spacing w:line="20" w:lineRule="exact"/>
        <w:ind w:left="1238" w:right="-87"/>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pStyle w:val="BodyText"/>
        <w:spacing w:before="5"/>
        <w:rPr>
          <w:sz w:val="23"/>
        </w:rPr>
      </w:pPr>
    </w:p>
    <w:p>
      <w:pPr>
        <w:pStyle w:val="BodyText"/>
        <w:spacing w:line="20" w:lineRule="exact"/>
        <w:ind w:left="1238" w:right="-87"/>
        <w:rPr>
          <w:sz w:val="2"/>
        </w:rPr>
      </w:pPr>
      <w:r>
        <w:rPr>
          <w:sz w:val="2"/>
        </w:rPr>
        <w:pict>
          <v:group style="width:7.15pt;height:.5pt;mso-position-horizontal-relative:char;mso-position-vertical-relative:line" coordorigin="0,0" coordsize="143,10">
            <v:line style="position:absolute" from="0,5" to="143,5" stroked="true" strokeweight=".5pt" strokecolor="#292425">
              <v:stroke dashstyle="solid"/>
            </v:line>
          </v:group>
        </w:pict>
      </w:r>
      <w:r>
        <w:rPr>
          <w:sz w:val="2"/>
        </w:rPr>
      </w:r>
    </w:p>
    <w:p>
      <w:pPr>
        <w:pStyle w:val="BodyText"/>
        <w:spacing w:before="6"/>
        <w:rPr>
          <w:sz w:val="14"/>
        </w:rPr>
      </w:pPr>
      <w:r>
        <w:rPr/>
        <w:br w:type="column"/>
      </w:r>
      <w:r>
        <w:rPr>
          <w:sz w:val="14"/>
        </w:rPr>
      </w:r>
    </w:p>
    <w:p>
      <w:pPr>
        <w:spacing w:before="0"/>
        <w:ind w:left="2" w:right="0" w:firstLine="0"/>
        <w:jc w:val="left"/>
        <w:rPr>
          <w:sz w:val="12"/>
        </w:rPr>
      </w:pPr>
      <w:r>
        <w:rPr>
          <w:color w:val="292425"/>
          <w:w w:val="115"/>
          <w:sz w:val="12"/>
        </w:rPr>
        <w:t>0.40</w:t>
      </w:r>
    </w:p>
    <w:p>
      <w:pPr>
        <w:pStyle w:val="BodyText"/>
        <w:spacing w:before="2"/>
        <w:rPr>
          <w:sz w:val="13"/>
        </w:rPr>
      </w:pPr>
    </w:p>
    <w:p>
      <w:pPr>
        <w:spacing w:before="1"/>
        <w:ind w:left="2" w:right="0" w:firstLine="0"/>
        <w:jc w:val="left"/>
        <w:rPr>
          <w:sz w:val="12"/>
        </w:rPr>
      </w:pPr>
      <w:r>
        <w:rPr>
          <w:color w:val="292425"/>
          <w:w w:val="115"/>
          <w:sz w:val="12"/>
        </w:rPr>
        <w:t>0.35</w:t>
      </w:r>
    </w:p>
    <w:p>
      <w:pPr>
        <w:pStyle w:val="BodyText"/>
        <w:spacing w:before="2"/>
        <w:rPr>
          <w:sz w:val="13"/>
        </w:rPr>
      </w:pPr>
    </w:p>
    <w:p>
      <w:pPr>
        <w:spacing w:before="0"/>
        <w:ind w:left="2" w:right="0" w:firstLine="0"/>
        <w:jc w:val="left"/>
        <w:rPr>
          <w:sz w:val="12"/>
        </w:rPr>
      </w:pPr>
      <w:r>
        <w:rPr>
          <w:color w:val="292425"/>
          <w:w w:val="115"/>
          <w:sz w:val="12"/>
        </w:rPr>
        <w:t>0.30</w:t>
      </w:r>
    </w:p>
    <w:p>
      <w:pPr>
        <w:pStyle w:val="BodyText"/>
        <w:spacing w:before="1"/>
        <w:rPr>
          <w:sz w:val="12"/>
        </w:rPr>
      </w:pPr>
    </w:p>
    <w:p>
      <w:pPr>
        <w:spacing w:before="1"/>
        <w:ind w:left="2" w:right="0" w:firstLine="0"/>
        <w:jc w:val="left"/>
        <w:rPr>
          <w:sz w:val="12"/>
        </w:rPr>
      </w:pPr>
      <w:r>
        <w:rPr>
          <w:color w:val="292425"/>
          <w:w w:val="115"/>
          <w:sz w:val="12"/>
        </w:rPr>
        <w:t>0.25</w:t>
      </w:r>
    </w:p>
    <w:p>
      <w:pPr>
        <w:pStyle w:val="BodyText"/>
        <w:spacing w:before="2"/>
        <w:rPr>
          <w:sz w:val="13"/>
        </w:rPr>
      </w:pPr>
    </w:p>
    <w:p>
      <w:pPr>
        <w:spacing w:before="0"/>
        <w:ind w:left="2" w:right="0" w:firstLine="0"/>
        <w:jc w:val="left"/>
        <w:rPr>
          <w:sz w:val="12"/>
        </w:rPr>
      </w:pPr>
      <w:r>
        <w:rPr>
          <w:color w:val="292425"/>
          <w:w w:val="115"/>
          <w:sz w:val="12"/>
        </w:rPr>
        <w:t>0.20</w:t>
      </w:r>
    </w:p>
    <w:p>
      <w:pPr>
        <w:pStyle w:val="BodyText"/>
        <w:spacing w:before="2"/>
        <w:rPr>
          <w:sz w:val="13"/>
        </w:rPr>
      </w:pPr>
    </w:p>
    <w:p>
      <w:pPr>
        <w:spacing w:line="103" w:lineRule="exact" w:before="1"/>
        <w:ind w:left="2" w:right="0" w:firstLine="0"/>
        <w:jc w:val="left"/>
        <w:rPr>
          <w:sz w:val="12"/>
        </w:rPr>
      </w:pPr>
      <w:r>
        <w:rPr>
          <w:color w:val="292425"/>
          <w:w w:val="115"/>
          <w:sz w:val="12"/>
        </w:rPr>
        <w:t>0.15</w:t>
      </w:r>
    </w:p>
    <w:p>
      <w:pPr>
        <w:pStyle w:val="ListParagraph"/>
        <w:numPr>
          <w:ilvl w:val="1"/>
          <w:numId w:val="32"/>
        </w:numPr>
        <w:tabs>
          <w:tab w:pos="479" w:val="left" w:leader="none"/>
        </w:tabs>
        <w:spacing w:line="292" w:lineRule="auto" w:before="0" w:after="0"/>
        <w:ind w:left="191" w:right="275" w:firstLine="0"/>
        <w:jc w:val="left"/>
        <w:rPr>
          <w:sz w:val="20"/>
        </w:rPr>
      </w:pPr>
      <w:r>
        <w:rPr>
          <w:color w:val="292425"/>
          <w:w w:val="93"/>
          <w:sz w:val="20"/>
        </w:rPr>
        <w:br w:type="column"/>
      </w:r>
      <w:r>
        <w:rPr>
          <w:color w:val="292425"/>
          <w:w w:val="110"/>
          <w:sz w:val="20"/>
        </w:rPr>
        <w:t>%</w:t>
      </w:r>
      <w:r>
        <w:rPr>
          <w:color w:val="292425"/>
          <w:spacing w:val="-18"/>
          <w:w w:val="110"/>
          <w:sz w:val="20"/>
        </w:rPr>
        <w:t> </w:t>
      </w:r>
      <w:r>
        <w:rPr>
          <w:color w:val="292425"/>
          <w:w w:val="110"/>
          <w:sz w:val="20"/>
        </w:rPr>
        <w:t>in</w:t>
      </w:r>
      <w:r>
        <w:rPr>
          <w:color w:val="292425"/>
          <w:spacing w:val="-17"/>
          <w:w w:val="110"/>
          <w:sz w:val="20"/>
        </w:rPr>
        <w:t> </w:t>
      </w:r>
      <w:r>
        <w:rPr>
          <w:color w:val="292425"/>
          <w:w w:val="110"/>
          <w:sz w:val="20"/>
        </w:rPr>
        <w:t>December</w:t>
      </w:r>
      <w:r>
        <w:rPr>
          <w:color w:val="292425"/>
          <w:spacing w:val="-17"/>
          <w:w w:val="110"/>
          <w:sz w:val="20"/>
        </w:rPr>
        <w:t> </w:t>
      </w:r>
      <w:r>
        <w:rPr>
          <w:color w:val="292425"/>
          <w:spacing w:val="-4"/>
          <w:w w:val="110"/>
          <w:sz w:val="20"/>
        </w:rPr>
        <w:t>to</w:t>
      </w:r>
      <w:r>
        <w:rPr>
          <w:color w:val="292425"/>
          <w:spacing w:val="-17"/>
          <w:w w:val="110"/>
          <w:sz w:val="20"/>
        </w:rPr>
        <w:t> </w:t>
      </w:r>
      <w:r>
        <w:rPr>
          <w:color w:val="292425"/>
          <w:w w:val="110"/>
          <w:sz w:val="20"/>
        </w:rPr>
        <w:t>4.6%</w:t>
      </w:r>
      <w:r>
        <w:rPr>
          <w:color w:val="292425"/>
          <w:spacing w:val="-18"/>
          <w:w w:val="110"/>
          <w:sz w:val="20"/>
        </w:rPr>
        <w:t> </w:t>
      </w:r>
      <w:r>
        <w:rPr>
          <w:color w:val="292425"/>
          <w:w w:val="110"/>
          <w:sz w:val="20"/>
        </w:rPr>
        <w:t>in</w:t>
      </w:r>
      <w:r>
        <w:rPr>
          <w:color w:val="292425"/>
          <w:spacing w:val="-17"/>
          <w:w w:val="110"/>
          <w:sz w:val="20"/>
        </w:rPr>
        <w:t> </w:t>
      </w:r>
      <w:r>
        <w:rPr>
          <w:color w:val="292425"/>
          <w:w w:val="110"/>
          <w:sz w:val="20"/>
        </w:rPr>
        <w:t>March</w:t>
      </w:r>
      <w:r>
        <w:rPr>
          <w:color w:val="292425"/>
          <w:spacing w:val="-17"/>
          <w:w w:val="110"/>
          <w:sz w:val="20"/>
        </w:rPr>
        <w:t> </w:t>
      </w:r>
      <w:r>
        <w:rPr>
          <w:color w:val="292425"/>
          <w:spacing w:val="-4"/>
          <w:w w:val="110"/>
          <w:sz w:val="20"/>
        </w:rPr>
        <w:t>to</w:t>
      </w:r>
      <w:r>
        <w:rPr>
          <w:color w:val="292425"/>
          <w:spacing w:val="-17"/>
          <w:w w:val="110"/>
          <w:sz w:val="20"/>
        </w:rPr>
        <w:t> </w:t>
      </w:r>
      <w:r>
        <w:rPr>
          <w:color w:val="292425"/>
          <w:w w:val="110"/>
          <w:sz w:val="20"/>
        </w:rPr>
        <w:t>reach</w:t>
      </w:r>
      <w:r>
        <w:rPr>
          <w:color w:val="292425"/>
          <w:spacing w:val="-18"/>
          <w:w w:val="110"/>
          <w:sz w:val="20"/>
        </w:rPr>
        <w:t> </w:t>
      </w:r>
      <w:r>
        <w:rPr>
          <w:color w:val="292425"/>
          <w:w w:val="110"/>
          <w:sz w:val="20"/>
        </w:rPr>
        <w:t>its</w:t>
      </w:r>
      <w:r>
        <w:rPr>
          <w:color w:val="292425"/>
          <w:spacing w:val="-17"/>
          <w:w w:val="110"/>
          <w:sz w:val="20"/>
        </w:rPr>
        <w:t> </w:t>
      </w:r>
      <w:r>
        <w:rPr>
          <w:color w:val="292425"/>
          <w:w w:val="110"/>
          <w:sz w:val="20"/>
        </w:rPr>
        <w:t>highest</w:t>
      </w:r>
      <w:r>
        <w:rPr>
          <w:color w:val="292425"/>
          <w:spacing w:val="-17"/>
          <w:w w:val="110"/>
          <w:sz w:val="20"/>
        </w:rPr>
        <w:t> </w:t>
      </w:r>
      <w:r>
        <w:rPr>
          <w:color w:val="292425"/>
          <w:spacing w:val="-3"/>
          <w:w w:val="110"/>
          <w:sz w:val="20"/>
        </w:rPr>
        <w:t>level </w:t>
      </w:r>
      <w:r>
        <w:rPr>
          <w:color w:val="292425"/>
          <w:w w:val="110"/>
          <w:sz w:val="20"/>
        </w:rPr>
        <w:t>since September</w:t>
      </w:r>
      <w:r>
        <w:rPr>
          <w:color w:val="292425"/>
          <w:spacing w:val="-10"/>
          <w:w w:val="110"/>
          <w:sz w:val="20"/>
        </w:rPr>
        <w:t> </w:t>
      </w:r>
      <w:r>
        <w:rPr>
          <w:color w:val="292425"/>
          <w:spacing w:val="-14"/>
          <w:w w:val="110"/>
          <w:sz w:val="20"/>
        </w:rPr>
        <w:t>1993.</w:t>
      </w:r>
    </w:p>
    <w:p>
      <w:pPr>
        <w:pStyle w:val="BodyText"/>
        <w:spacing w:before="5"/>
        <w:rPr>
          <w:sz w:val="23"/>
        </w:rPr>
      </w:pPr>
    </w:p>
    <w:p>
      <w:pPr>
        <w:pStyle w:val="BodyText"/>
        <w:spacing w:line="292" w:lineRule="auto" w:before="1"/>
        <w:ind w:left="191" w:right="232"/>
      </w:pPr>
      <w:r>
        <w:rPr>
          <w:color w:val="292425"/>
          <w:w w:val="110"/>
        </w:rPr>
        <w:t>Looking</w:t>
      </w:r>
      <w:r>
        <w:rPr>
          <w:color w:val="292425"/>
          <w:spacing w:val="-24"/>
          <w:w w:val="110"/>
        </w:rPr>
        <w:t> </w:t>
      </w:r>
      <w:r>
        <w:rPr>
          <w:color w:val="292425"/>
          <w:w w:val="110"/>
        </w:rPr>
        <w:t>forward,</w:t>
      </w:r>
      <w:r>
        <w:rPr>
          <w:color w:val="292425"/>
          <w:spacing w:val="-24"/>
          <w:w w:val="110"/>
        </w:rPr>
        <w:t> </w:t>
      </w:r>
      <w:r>
        <w:rPr>
          <w:color w:val="292425"/>
          <w:w w:val="110"/>
        </w:rPr>
        <w:t>the</w:t>
      </w:r>
      <w:r>
        <w:rPr>
          <w:color w:val="292425"/>
          <w:spacing w:val="-23"/>
          <w:w w:val="110"/>
        </w:rPr>
        <w:t> </w:t>
      </w:r>
      <w:r>
        <w:rPr>
          <w:color w:val="292425"/>
          <w:w w:val="110"/>
        </w:rPr>
        <w:t>MPC</w:t>
      </w:r>
      <w:r>
        <w:rPr>
          <w:color w:val="292425"/>
          <w:spacing w:val="-24"/>
          <w:w w:val="110"/>
        </w:rPr>
        <w:t> </w:t>
      </w:r>
      <w:r>
        <w:rPr>
          <w:color w:val="292425"/>
          <w:w w:val="110"/>
        </w:rPr>
        <w:t>judges</w:t>
      </w:r>
      <w:r>
        <w:rPr>
          <w:color w:val="292425"/>
          <w:spacing w:val="-24"/>
          <w:w w:val="110"/>
        </w:rPr>
        <w:t> </w:t>
      </w:r>
      <w:r>
        <w:rPr>
          <w:color w:val="292425"/>
          <w:w w:val="110"/>
        </w:rPr>
        <w:t>that</w:t>
      </w:r>
      <w:r>
        <w:rPr>
          <w:color w:val="292425"/>
          <w:spacing w:val="-23"/>
          <w:w w:val="110"/>
        </w:rPr>
        <w:t> </w:t>
      </w:r>
      <w:r>
        <w:rPr>
          <w:color w:val="292425"/>
          <w:w w:val="110"/>
        </w:rPr>
        <w:t>the</w:t>
      </w:r>
      <w:r>
        <w:rPr>
          <w:color w:val="292425"/>
          <w:spacing w:val="-24"/>
          <w:w w:val="110"/>
        </w:rPr>
        <w:t> </w:t>
      </w:r>
      <w:r>
        <w:rPr>
          <w:color w:val="292425"/>
          <w:spacing w:val="-4"/>
          <w:w w:val="110"/>
        </w:rPr>
        <w:t>near-term</w:t>
      </w:r>
      <w:r>
        <w:rPr>
          <w:color w:val="292425"/>
          <w:spacing w:val="-24"/>
          <w:w w:val="110"/>
        </w:rPr>
        <w:t> </w:t>
      </w:r>
      <w:r>
        <w:rPr>
          <w:color w:val="292425"/>
          <w:w w:val="110"/>
        </w:rPr>
        <w:t>profile</w:t>
      </w:r>
      <w:r>
        <w:rPr>
          <w:color w:val="292425"/>
          <w:spacing w:val="-23"/>
          <w:w w:val="110"/>
        </w:rPr>
        <w:t> </w:t>
      </w:r>
      <w:r>
        <w:rPr>
          <w:color w:val="292425"/>
          <w:w w:val="110"/>
        </w:rPr>
        <w:t>of annual</w:t>
      </w:r>
      <w:r>
        <w:rPr>
          <w:color w:val="292425"/>
          <w:spacing w:val="-16"/>
          <w:w w:val="110"/>
        </w:rPr>
        <w:t> </w:t>
      </w:r>
      <w:r>
        <w:rPr>
          <w:color w:val="292425"/>
          <w:w w:val="110"/>
        </w:rPr>
        <w:t>RPIX</w:t>
      </w:r>
      <w:r>
        <w:rPr>
          <w:color w:val="292425"/>
          <w:spacing w:val="-16"/>
          <w:w w:val="110"/>
        </w:rPr>
        <w:t> </w:t>
      </w:r>
      <w:r>
        <w:rPr>
          <w:color w:val="292425"/>
          <w:w w:val="110"/>
        </w:rPr>
        <w:t>inflation</w:t>
      </w:r>
      <w:r>
        <w:rPr>
          <w:color w:val="292425"/>
          <w:spacing w:val="-16"/>
          <w:w w:val="110"/>
        </w:rPr>
        <w:t> </w:t>
      </w:r>
      <w:r>
        <w:rPr>
          <w:color w:val="292425"/>
          <w:w w:val="110"/>
        </w:rPr>
        <w:t>is</w:t>
      </w:r>
      <w:r>
        <w:rPr>
          <w:color w:val="292425"/>
          <w:spacing w:val="-16"/>
          <w:w w:val="110"/>
        </w:rPr>
        <w:t> </w:t>
      </w:r>
      <w:r>
        <w:rPr>
          <w:color w:val="292425"/>
          <w:w w:val="110"/>
        </w:rPr>
        <w:t>likely</w:t>
      </w:r>
      <w:r>
        <w:rPr>
          <w:color w:val="292425"/>
          <w:spacing w:val="-16"/>
          <w:w w:val="110"/>
        </w:rPr>
        <w:t> </w:t>
      </w:r>
      <w:r>
        <w:rPr>
          <w:color w:val="292425"/>
          <w:spacing w:val="-4"/>
          <w:w w:val="110"/>
        </w:rPr>
        <w:t>to</w:t>
      </w:r>
      <w:r>
        <w:rPr>
          <w:color w:val="292425"/>
          <w:spacing w:val="-15"/>
          <w:w w:val="110"/>
        </w:rPr>
        <w:t> </w:t>
      </w:r>
      <w:r>
        <w:rPr>
          <w:color w:val="292425"/>
          <w:w w:val="110"/>
        </w:rPr>
        <w:t>be</w:t>
      </w:r>
      <w:r>
        <w:rPr>
          <w:color w:val="292425"/>
          <w:spacing w:val="-16"/>
          <w:w w:val="110"/>
        </w:rPr>
        <w:t> </w:t>
      </w:r>
      <w:r>
        <w:rPr>
          <w:color w:val="292425"/>
          <w:w w:val="110"/>
        </w:rPr>
        <w:t>a</w:t>
      </w:r>
      <w:r>
        <w:rPr>
          <w:color w:val="292425"/>
          <w:spacing w:val="-16"/>
          <w:w w:val="110"/>
        </w:rPr>
        <w:t> </w:t>
      </w:r>
      <w:r>
        <w:rPr>
          <w:color w:val="292425"/>
          <w:w w:val="110"/>
        </w:rPr>
        <w:t>little</w:t>
      </w:r>
      <w:r>
        <w:rPr>
          <w:color w:val="292425"/>
          <w:spacing w:val="-16"/>
          <w:w w:val="110"/>
        </w:rPr>
        <w:t> </w:t>
      </w:r>
      <w:r>
        <w:rPr>
          <w:color w:val="292425"/>
          <w:w w:val="110"/>
        </w:rPr>
        <w:t>higher</w:t>
      </w:r>
      <w:r>
        <w:rPr>
          <w:color w:val="292425"/>
          <w:spacing w:val="-16"/>
          <w:w w:val="110"/>
        </w:rPr>
        <w:t> </w:t>
      </w:r>
      <w:r>
        <w:rPr>
          <w:color w:val="292425"/>
          <w:w w:val="110"/>
        </w:rPr>
        <w:t>than</w:t>
      </w:r>
      <w:r>
        <w:rPr>
          <w:color w:val="292425"/>
          <w:spacing w:val="-16"/>
          <w:w w:val="110"/>
        </w:rPr>
        <w:t> </w:t>
      </w:r>
      <w:r>
        <w:rPr>
          <w:color w:val="292425"/>
          <w:w w:val="110"/>
        </w:rPr>
        <w:t>at</w:t>
      </w:r>
      <w:r>
        <w:rPr>
          <w:color w:val="292425"/>
          <w:spacing w:val="-15"/>
          <w:w w:val="110"/>
        </w:rPr>
        <w:t> </w:t>
      </w:r>
      <w:r>
        <w:rPr>
          <w:color w:val="292425"/>
          <w:w w:val="110"/>
        </w:rPr>
        <w:t>the time</w:t>
      </w:r>
      <w:r>
        <w:rPr>
          <w:color w:val="292425"/>
          <w:spacing w:val="-15"/>
          <w:w w:val="110"/>
        </w:rPr>
        <w:t> </w:t>
      </w:r>
      <w:r>
        <w:rPr>
          <w:color w:val="292425"/>
          <w:w w:val="110"/>
        </w:rPr>
        <w:t>of</w:t>
      </w:r>
      <w:r>
        <w:rPr>
          <w:color w:val="292425"/>
          <w:spacing w:val="-15"/>
          <w:w w:val="110"/>
        </w:rPr>
        <w:t> </w:t>
      </w:r>
      <w:r>
        <w:rPr>
          <w:color w:val="292425"/>
          <w:w w:val="110"/>
        </w:rPr>
        <w:t>the</w:t>
      </w:r>
      <w:r>
        <w:rPr>
          <w:color w:val="292425"/>
          <w:spacing w:val="-15"/>
          <w:w w:val="110"/>
        </w:rPr>
        <w:t> </w:t>
      </w:r>
      <w:r>
        <w:rPr>
          <w:color w:val="292425"/>
          <w:w w:val="110"/>
        </w:rPr>
        <w:t>previous</w:t>
      </w:r>
      <w:r>
        <w:rPr>
          <w:color w:val="292425"/>
          <w:spacing w:val="-14"/>
          <w:w w:val="110"/>
        </w:rPr>
        <w:t> </w:t>
      </w:r>
      <w:r>
        <w:rPr>
          <w:i/>
          <w:color w:val="292425"/>
          <w:w w:val="110"/>
        </w:rPr>
        <w:t>Report</w:t>
      </w:r>
      <w:r>
        <w:rPr>
          <w:color w:val="292425"/>
          <w:w w:val="110"/>
        </w:rPr>
        <w:t>.</w:t>
      </w:r>
      <w:r>
        <w:rPr>
          <w:color w:val="292425"/>
          <w:spacing w:val="26"/>
          <w:w w:val="110"/>
        </w:rPr>
        <w:t> </w:t>
      </w:r>
      <w:r>
        <w:rPr>
          <w:color w:val="292425"/>
          <w:w w:val="110"/>
        </w:rPr>
        <w:t>Some</w:t>
      </w:r>
      <w:r>
        <w:rPr>
          <w:color w:val="292425"/>
          <w:spacing w:val="-15"/>
          <w:w w:val="110"/>
        </w:rPr>
        <w:t> </w:t>
      </w:r>
      <w:r>
        <w:rPr>
          <w:color w:val="292425"/>
          <w:w w:val="110"/>
        </w:rPr>
        <w:t>of</w:t>
      </w:r>
      <w:r>
        <w:rPr>
          <w:color w:val="292425"/>
          <w:spacing w:val="-14"/>
          <w:w w:val="110"/>
        </w:rPr>
        <w:t> </w:t>
      </w:r>
      <w:r>
        <w:rPr>
          <w:color w:val="292425"/>
          <w:w w:val="110"/>
        </w:rPr>
        <w:t>the</w:t>
      </w:r>
      <w:r>
        <w:rPr>
          <w:color w:val="292425"/>
          <w:spacing w:val="-15"/>
          <w:w w:val="110"/>
        </w:rPr>
        <w:t> </w:t>
      </w:r>
      <w:r>
        <w:rPr>
          <w:color w:val="292425"/>
          <w:w w:val="110"/>
        </w:rPr>
        <w:t>recent</w:t>
      </w:r>
      <w:r>
        <w:rPr>
          <w:color w:val="292425"/>
          <w:spacing w:val="-15"/>
          <w:w w:val="110"/>
        </w:rPr>
        <w:t> </w:t>
      </w:r>
      <w:r>
        <w:rPr>
          <w:color w:val="292425"/>
          <w:w w:val="110"/>
        </w:rPr>
        <w:t>unexpected</w:t>
      </w:r>
    </w:p>
    <w:p>
      <w:pPr>
        <w:spacing w:after="0" w:line="292" w:lineRule="auto"/>
        <w:sectPr>
          <w:type w:val="continuous"/>
          <w:pgSz w:w="11900" w:h="16840"/>
          <w:pgMar w:top="1260" w:bottom="280" w:left="640" w:right="640"/>
          <w:cols w:num="5" w:equalWidth="0">
            <w:col w:w="820" w:space="329"/>
            <w:col w:w="680" w:space="246"/>
            <w:col w:w="1378" w:space="39"/>
            <w:col w:w="288" w:space="1123"/>
            <w:col w:w="5717"/>
          </w:cols>
        </w:sectPr>
      </w:pPr>
    </w:p>
    <w:p>
      <w:pPr>
        <w:spacing w:line="252" w:lineRule="auto" w:before="0"/>
        <w:ind w:left="995" w:right="-19" w:hanging="116"/>
        <w:jc w:val="left"/>
        <w:rPr>
          <w:sz w:val="12"/>
        </w:rPr>
      </w:pPr>
      <w:r>
        <w:rPr>
          <w:color w:val="292425"/>
          <w:w w:val="105"/>
          <w:sz w:val="12"/>
        </w:rPr>
        <w:t>Fuel and light</w:t>
      </w:r>
    </w:p>
    <w:p>
      <w:pPr>
        <w:pStyle w:val="BodyText"/>
      </w:pPr>
    </w:p>
    <w:p>
      <w:pPr>
        <w:pStyle w:val="BodyText"/>
      </w:pPr>
    </w:p>
    <w:p>
      <w:pPr>
        <w:pStyle w:val="BodyText"/>
      </w:pPr>
    </w:p>
    <w:p>
      <w:pPr>
        <w:pStyle w:val="BodyText"/>
      </w:pPr>
    </w:p>
    <w:p>
      <w:pPr>
        <w:pStyle w:val="BodyText"/>
        <w:spacing w:before="6"/>
        <w:rPr>
          <w:sz w:val="12"/>
        </w:rPr>
      </w:pPr>
      <w:r>
        <w:rPr/>
        <w:pict>
          <v:shape style="position:absolute;margin-left:41.944pt;margin-top:9.436350pt;width:7.15pt;height:.1pt;mso-position-horizontal-relative:page;mso-position-vertical-relative:paragraph;z-index:-15230976;mso-wrap-distance-left:0;mso-wrap-distance-right:0" coordorigin="839,189" coordsize="143,0" path="m839,189l981,189e" filled="false" stroked="true" strokeweight=".5pt" strokecolor="#292425">
            <v:path arrowok="t"/>
            <v:stroke dashstyle="solid"/>
            <w10:wrap type="topAndBottom"/>
          </v:shape>
        </w:pict>
      </w:r>
    </w:p>
    <w:p>
      <w:pPr>
        <w:spacing w:line="103" w:lineRule="exact" w:before="0"/>
        <w:ind w:left="419" w:right="0" w:firstLine="0"/>
        <w:jc w:val="left"/>
        <w:rPr>
          <w:sz w:val="12"/>
        </w:rPr>
      </w:pPr>
      <w:r>
        <w:rPr/>
        <w:br w:type="column"/>
      </w:r>
      <w:r>
        <w:rPr>
          <w:color w:val="292425"/>
          <w:w w:val="105"/>
          <w:sz w:val="12"/>
        </w:rPr>
        <w:t>Household</w:t>
      </w:r>
    </w:p>
    <w:p>
      <w:pPr>
        <w:spacing w:before="14"/>
        <w:ind w:left="513" w:right="0" w:firstLine="0"/>
        <w:jc w:val="left"/>
        <w:rPr>
          <w:sz w:val="12"/>
        </w:rPr>
      </w:pPr>
      <w:r>
        <w:rPr>
          <w:color w:val="292425"/>
          <w:w w:val="105"/>
          <w:sz w:val="12"/>
        </w:rPr>
        <w:t>services</w:t>
      </w:r>
    </w:p>
    <w:p>
      <w:pPr>
        <w:pStyle w:val="BodyText"/>
        <w:rPr>
          <w:sz w:val="12"/>
        </w:rPr>
      </w:pPr>
      <w:r>
        <w:rPr/>
        <w:br w:type="column"/>
      </w:r>
      <w:r>
        <w:rPr>
          <w:sz w:val="12"/>
        </w:rPr>
      </w:r>
    </w:p>
    <w:p>
      <w:pPr>
        <w:pStyle w:val="BodyText"/>
        <w:spacing w:before="7"/>
        <w:rPr>
          <w:sz w:val="15"/>
        </w:rPr>
      </w:pPr>
    </w:p>
    <w:p>
      <w:pPr>
        <w:spacing w:line="266" w:lineRule="auto" w:before="0"/>
        <w:ind w:left="265" w:right="-9" w:firstLine="93"/>
        <w:jc w:val="left"/>
        <w:rPr>
          <w:sz w:val="12"/>
        </w:rPr>
      </w:pPr>
      <w:r>
        <w:rPr>
          <w:color w:val="292425"/>
          <w:w w:val="110"/>
          <w:sz w:val="12"/>
        </w:rPr>
        <w:t>Housing </w:t>
      </w:r>
      <w:r>
        <w:rPr>
          <w:color w:val="292425"/>
          <w:spacing w:val="-1"/>
          <w:w w:val="110"/>
          <w:sz w:val="12"/>
        </w:rPr>
        <w:t>depreciation</w:t>
      </w:r>
    </w:p>
    <w:p>
      <w:pPr>
        <w:pStyle w:val="BodyText"/>
        <w:spacing w:before="4"/>
        <w:rPr>
          <w:sz w:val="14"/>
        </w:rPr>
      </w:pPr>
      <w:r>
        <w:rPr/>
        <w:br w:type="column"/>
      </w:r>
      <w:r>
        <w:rPr>
          <w:sz w:val="14"/>
        </w:rPr>
      </w:r>
    </w:p>
    <w:p>
      <w:pPr>
        <w:spacing w:before="0"/>
        <w:ind w:left="160" w:right="0" w:firstLine="0"/>
        <w:jc w:val="left"/>
        <w:rPr>
          <w:sz w:val="12"/>
        </w:rPr>
      </w:pPr>
      <w:r>
        <w:rPr>
          <w:color w:val="292425"/>
          <w:w w:val="115"/>
          <w:sz w:val="12"/>
        </w:rPr>
        <w:t>0.10</w:t>
      </w:r>
    </w:p>
    <w:p>
      <w:pPr>
        <w:pStyle w:val="BodyText"/>
        <w:spacing w:before="5"/>
        <w:rPr>
          <w:sz w:val="13"/>
        </w:rPr>
      </w:pPr>
    </w:p>
    <w:p>
      <w:pPr>
        <w:spacing w:line="134" w:lineRule="exact" w:before="0"/>
        <w:ind w:left="160" w:right="0" w:firstLine="0"/>
        <w:jc w:val="left"/>
        <w:rPr>
          <w:sz w:val="12"/>
        </w:rPr>
      </w:pPr>
      <w:r>
        <w:rPr/>
        <w:pict>
          <v:line style="position:absolute;mso-position-horizontal-relative:page;mso-position-vertical-relative:paragraph;z-index:16228352" from="197.889999pt,4.164963pt" to="205.014999pt,4.164963pt" stroked="true" strokeweight=".5pt" strokecolor="#292425">
            <v:stroke dashstyle="solid"/>
            <w10:wrap type="none"/>
          </v:line>
        </w:pict>
      </w:r>
      <w:r>
        <w:rPr/>
        <w:pict>
          <v:line style="position:absolute;mso-position-horizontal-relative:page;mso-position-vertical-relative:paragraph;z-index:16228864" from="197.889999pt,-10.335037pt" to="205.014999pt,-10.335037pt" stroked="true" strokeweight=".5pt" strokecolor="#292425">
            <v:stroke dashstyle="solid"/>
            <w10:wrap type="none"/>
          </v:line>
        </w:pict>
      </w:r>
      <w:r>
        <w:rPr>
          <w:color w:val="292425"/>
          <w:w w:val="115"/>
          <w:sz w:val="12"/>
        </w:rPr>
        <w:t>0.05</w:t>
      </w:r>
    </w:p>
    <w:p>
      <w:pPr>
        <w:spacing w:line="160" w:lineRule="exact" w:before="0"/>
        <w:ind w:left="81" w:right="0" w:firstLine="0"/>
        <w:jc w:val="left"/>
        <w:rPr>
          <w:sz w:val="16"/>
        </w:rPr>
      </w:pPr>
      <w:r>
        <w:rPr>
          <w:color w:val="292425"/>
          <w:w w:val="107"/>
          <w:sz w:val="16"/>
        </w:rPr>
        <w:t>+</w:t>
      </w:r>
    </w:p>
    <w:p>
      <w:pPr>
        <w:spacing w:line="146" w:lineRule="auto" w:before="7"/>
        <w:ind w:left="95" w:right="0" w:firstLine="0"/>
        <w:jc w:val="left"/>
        <w:rPr>
          <w:sz w:val="12"/>
        </w:rPr>
      </w:pPr>
      <w:r>
        <w:rPr>
          <w:color w:val="292425"/>
          <w:w w:val="110"/>
          <w:position w:val="-7"/>
          <w:sz w:val="16"/>
        </w:rPr>
        <w:t>_</w:t>
      </w:r>
      <w:r>
        <w:rPr>
          <w:color w:val="292425"/>
          <w:w w:val="110"/>
          <w:sz w:val="12"/>
        </w:rPr>
        <w:t>0.00</w:t>
      </w:r>
    </w:p>
    <w:p>
      <w:pPr>
        <w:spacing w:before="107"/>
        <w:ind w:left="160" w:right="0" w:firstLine="0"/>
        <w:jc w:val="left"/>
        <w:rPr>
          <w:sz w:val="12"/>
        </w:rPr>
      </w:pPr>
      <w:r>
        <w:rPr/>
        <w:pict>
          <v:line style="position:absolute;mso-position-horizontal-relative:page;mso-position-vertical-relative:paragraph;z-index:16227840" from="197.889999pt,9.639536pt" to="205.014999pt,9.639536pt" stroked="true" strokeweight=".5pt" strokecolor="#292425">
            <v:stroke dashstyle="solid"/>
            <w10:wrap type="none"/>
          </v:line>
        </w:pict>
      </w:r>
      <w:r>
        <w:rPr>
          <w:color w:val="292425"/>
          <w:w w:val="115"/>
          <w:sz w:val="12"/>
        </w:rPr>
        <w:t>0.05</w:t>
      </w:r>
    </w:p>
    <w:p>
      <w:pPr>
        <w:pStyle w:val="BodyText"/>
        <w:spacing w:before="4"/>
        <w:rPr>
          <w:sz w:val="13"/>
        </w:rPr>
      </w:pPr>
    </w:p>
    <w:p>
      <w:pPr>
        <w:spacing w:before="1"/>
        <w:ind w:left="160" w:right="0" w:firstLine="0"/>
        <w:jc w:val="left"/>
        <w:rPr>
          <w:sz w:val="12"/>
        </w:rPr>
      </w:pPr>
      <w:r>
        <w:rPr/>
        <w:pict>
          <v:line style="position:absolute;mso-position-horizontal-relative:page;mso-position-vertical-relative:paragraph;z-index:16227328" from="197.889999pt,4.214536pt" to="205.014999pt,4.214536pt" stroked="true" strokeweight=".5pt" strokecolor="#292425">
            <v:stroke dashstyle="solid"/>
            <w10:wrap type="none"/>
          </v:line>
        </w:pict>
      </w:r>
      <w:r>
        <w:rPr>
          <w:color w:val="292425"/>
          <w:w w:val="115"/>
          <w:sz w:val="12"/>
        </w:rPr>
        <w:t>0.10</w:t>
      </w:r>
    </w:p>
    <w:p>
      <w:pPr>
        <w:pStyle w:val="BodyText"/>
        <w:spacing w:line="172" w:lineRule="exact"/>
        <w:ind w:left="880"/>
      </w:pPr>
      <w:r>
        <w:rPr/>
        <w:br w:type="column"/>
      </w:r>
      <w:r>
        <w:rPr>
          <w:color w:val="292425"/>
          <w:w w:val="105"/>
        </w:rPr>
        <w:t>price level increases may have a persistent positive effect on</w:t>
      </w:r>
    </w:p>
    <w:p>
      <w:pPr>
        <w:pStyle w:val="BodyText"/>
        <w:spacing w:line="292" w:lineRule="auto" w:before="50"/>
        <w:ind w:left="880"/>
      </w:pPr>
      <w:r>
        <w:rPr>
          <w:color w:val="292425"/>
          <w:w w:val="110"/>
        </w:rPr>
        <w:t>the </w:t>
      </w:r>
      <w:r>
        <w:rPr>
          <w:color w:val="292425"/>
          <w:spacing w:val="-3"/>
          <w:w w:val="110"/>
        </w:rPr>
        <w:t>twelve-month </w:t>
      </w:r>
      <w:r>
        <w:rPr>
          <w:color w:val="292425"/>
          <w:w w:val="110"/>
        </w:rPr>
        <w:t>inflation </w:t>
      </w:r>
      <w:r>
        <w:rPr>
          <w:color w:val="292425"/>
          <w:spacing w:val="-4"/>
          <w:w w:val="110"/>
        </w:rPr>
        <w:t>rate </w:t>
      </w:r>
      <w:r>
        <w:rPr>
          <w:color w:val="292425"/>
          <w:w w:val="110"/>
        </w:rPr>
        <w:t>throughout the </w:t>
      </w:r>
      <w:r>
        <w:rPr>
          <w:color w:val="292425"/>
          <w:spacing w:val="-4"/>
          <w:w w:val="110"/>
        </w:rPr>
        <w:t>year. </w:t>
      </w:r>
      <w:r>
        <w:rPr>
          <w:color w:val="292425"/>
          <w:w w:val="110"/>
        </w:rPr>
        <w:t>Notwithstanding</w:t>
      </w:r>
      <w:r>
        <w:rPr>
          <w:color w:val="292425"/>
          <w:spacing w:val="-19"/>
          <w:w w:val="110"/>
        </w:rPr>
        <w:t> </w:t>
      </w:r>
      <w:r>
        <w:rPr>
          <w:color w:val="292425"/>
          <w:w w:val="110"/>
        </w:rPr>
        <w:t>that</w:t>
      </w:r>
      <w:r>
        <w:rPr>
          <w:color w:val="292425"/>
          <w:spacing w:val="-19"/>
          <w:w w:val="110"/>
        </w:rPr>
        <w:t> </w:t>
      </w:r>
      <w:r>
        <w:rPr>
          <w:color w:val="292425"/>
          <w:spacing w:val="-3"/>
          <w:w w:val="110"/>
        </w:rPr>
        <w:t>upward</w:t>
      </w:r>
      <w:r>
        <w:rPr>
          <w:color w:val="292425"/>
          <w:spacing w:val="-19"/>
          <w:w w:val="110"/>
        </w:rPr>
        <w:t> </w:t>
      </w:r>
      <w:r>
        <w:rPr>
          <w:color w:val="292425"/>
          <w:w w:val="110"/>
        </w:rPr>
        <w:t>revision</w:t>
      </w:r>
      <w:r>
        <w:rPr>
          <w:color w:val="292425"/>
          <w:spacing w:val="-19"/>
          <w:w w:val="110"/>
        </w:rPr>
        <w:t> </w:t>
      </w:r>
      <w:r>
        <w:rPr>
          <w:color w:val="292425"/>
          <w:spacing w:val="-4"/>
          <w:w w:val="110"/>
        </w:rPr>
        <w:t>to</w:t>
      </w:r>
      <w:r>
        <w:rPr>
          <w:color w:val="292425"/>
          <w:spacing w:val="-18"/>
          <w:w w:val="110"/>
        </w:rPr>
        <w:t> </w:t>
      </w:r>
      <w:r>
        <w:rPr>
          <w:color w:val="292425"/>
          <w:w w:val="110"/>
        </w:rPr>
        <w:t>the</w:t>
      </w:r>
      <w:r>
        <w:rPr>
          <w:color w:val="292425"/>
          <w:spacing w:val="-19"/>
          <w:w w:val="110"/>
        </w:rPr>
        <w:t> </w:t>
      </w:r>
      <w:r>
        <w:rPr>
          <w:color w:val="292425"/>
          <w:w w:val="110"/>
        </w:rPr>
        <w:t>forecast</w:t>
      </w:r>
      <w:r>
        <w:rPr>
          <w:color w:val="292425"/>
          <w:spacing w:val="-19"/>
          <w:w w:val="110"/>
        </w:rPr>
        <w:t> </w:t>
      </w:r>
      <w:r>
        <w:rPr>
          <w:color w:val="292425"/>
          <w:w w:val="110"/>
        </w:rPr>
        <w:t>for</w:t>
      </w:r>
      <w:r>
        <w:rPr>
          <w:color w:val="292425"/>
          <w:spacing w:val="-19"/>
          <w:w w:val="110"/>
        </w:rPr>
        <w:t> </w:t>
      </w:r>
      <w:r>
        <w:rPr>
          <w:color w:val="292425"/>
          <w:w w:val="110"/>
        </w:rPr>
        <w:t>Q2, annual</w:t>
      </w:r>
      <w:r>
        <w:rPr>
          <w:color w:val="292425"/>
          <w:spacing w:val="-14"/>
          <w:w w:val="110"/>
        </w:rPr>
        <w:t> </w:t>
      </w:r>
      <w:r>
        <w:rPr>
          <w:color w:val="292425"/>
          <w:w w:val="110"/>
        </w:rPr>
        <w:t>RPIX</w:t>
      </w:r>
      <w:r>
        <w:rPr>
          <w:color w:val="292425"/>
          <w:spacing w:val="-13"/>
          <w:w w:val="110"/>
        </w:rPr>
        <w:t> </w:t>
      </w:r>
      <w:r>
        <w:rPr>
          <w:color w:val="292425"/>
          <w:w w:val="110"/>
        </w:rPr>
        <w:t>inflation</w:t>
      </w:r>
      <w:r>
        <w:rPr>
          <w:color w:val="292425"/>
          <w:spacing w:val="-14"/>
          <w:w w:val="110"/>
        </w:rPr>
        <w:t> </w:t>
      </w:r>
      <w:r>
        <w:rPr>
          <w:color w:val="292425"/>
          <w:w w:val="110"/>
        </w:rPr>
        <w:t>is</w:t>
      </w:r>
      <w:r>
        <w:rPr>
          <w:color w:val="292425"/>
          <w:spacing w:val="-13"/>
          <w:w w:val="110"/>
        </w:rPr>
        <w:t> </w:t>
      </w:r>
      <w:r>
        <w:rPr>
          <w:color w:val="292425"/>
          <w:spacing w:val="-3"/>
          <w:w w:val="110"/>
        </w:rPr>
        <w:t>expected</w:t>
      </w:r>
      <w:r>
        <w:rPr>
          <w:color w:val="292425"/>
          <w:spacing w:val="-13"/>
          <w:w w:val="110"/>
        </w:rPr>
        <w:t> </w:t>
      </w:r>
      <w:r>
        <w:rPr>
          <w:color w:val="292425"/>
          <w:spacing w:val="-4"/>
          <w:w w:val="110"/>
        </w:rPr>
        <w:t>to</w:t>
      </w:r>
      <w:r>
        <w:rPr>
          <w:color w:val="292425"/>
          <w:spacing w:val="-14"/>
          <w:w w:val="110"/>
        </w:rPr>
        <w:t> </w:t>
      </w:r>
      <w:r>
        <w:rPr>
          <w:color w:val="292425"/>
          <w:w w:val="110"/>
        </w:rPr>
        <w:t>be</w:t>
      </w:r>
      <w:r>
        <w:rPr>
          <w:color w:val="292425"/>
          <w:spacing w:val="-13"/>
          <w:w w:val="110"/>
        </w:rPr>
        <w:t> </w:t>
      </w:r>
      <w:r>
        <w:rPr>
          <w:color w:val="292425"/>
          <w:spacing w:val="-3"/>
          <w:w w:val="110"/>
        </w:rPr>
        <w:t>lower</w:t>
      </w:r>
      <w:r>
        <w:rPr>
          <w:color w:val="292425"/>
          <w:spacing w:val="-14"/>
          <w:w w:val="110"/>
        </w:rPr>
        <w:t> </w:t>
      </w:r>
      <w:r>
        <w:rPr>
          <w:color w:val="292425"/>
          <w:w w:val="110"/>
        </w:rPr>
        <w:t>than</w:t>
      </w:r>
      <w:r>
        <w:rPr>
          <w:color w:val="292425"/>
          <w:spacing w:val="-13"/>
          <w:w w:val="110"/>
        </w:rPr>
        <w:t> </w:t>
      </w:r>
      <w:r>
        <w:rPr>
          <w:color w:val="292425"/>
          <w:w w:val="110"/>
        </w:rPr>
        <w:t>in</w:t>
      </w:r>
      <w:r>
        <w:rPr>
          <w:color w:val="292425"/>
          <w:spacing w:val="-13"/>
          <w:w w:val="110"/>
        </w:rPr>
        <w:t> </w:t>
      </w:r>
      <w:r>
        <w:rPr>
          <w:color w:val="292425"/>
          <w:w w:val="110"/>
        </w:rPr>
        <w:t>Q1.</w:t>
      </w:r>
    </w:p>
    <w:p>
      <w:pPr>
        <w:pStyle w:val="BodyText"/>
        <w:spacing w:line="292" w:lineRule="auto"/>
        <w:ind w:left="880" w:right="18"/>
      </w:pPr>
      <w:r>
        <w:rPr>
          <w:color w:val="292425"/>
          <w:w w:val="110"/>
        </w:rPr>
        <w:t>Retail</w:t>
      </w:r>
      <w:r>
        <w:rPr>
          <w:color w:val="292425"/>
          <w:spacing w:val="-22"/>
          <w:w w:val="110"/>
        </w:rPr>
        <w:t> </w:t>
      </w:r>
      <w:r>
        <w:rPr>
          <w:color w:val="292425"/>
          <w:w w:val="110"/>
        </w:rPr>
        <w:t>price</w:t>
      </w:r>
      <w:r>
        <w:rPr>
          <w:color w:val="292425"/>
          <w:spacing w:val="-21"/>
          <w:w w:val="110"/>
        </w:rPr>
        <w:t> </w:t>
      </w:r>
      <w:r>
        <w:rPr>
          <w:color w:val="292425"/>
          <w:w w:val="110"/>
        </w:rPr>
        <w:t>inflation</w:t>
      </w:r>
      <w:r>
        <w:rPr>
          <w:color w:val="292425"/>
          <w:spacing w:val="-21"/>
          <w:w w:val="110"/>
        </w:rPr>
        <w:t> </w:t>
      </w:r>
      <w:r>
        <w:rPr>
          <w:color w:val="292425"/>
          <w:w w:val="110"/>
        </w:rPr>
        <w:t>is</w:t>
      </w:r>
      <w:r>
        <w:rPr>
          <w:color w:val="292425"/>
          <w:spacing w:val="-22"/>
          <w:w w:val="110"/>
        </w:rPr>
        <w:t> </w:t>
      </w:r>
      <w:r>
        <w:rPr>
          <w:color w:val="292425"/>
          <w:spacing w:val="-3"/>
          <w:w w:val="110"/>
        </w:rPr>
        <w:t>projected</w:t>
      </w:r>
      <w:r>
        <w:rPr>
          <w:color w:val="292425"/>
          <w:spacing w:val="-21"/>
          <w:w w:val="110"/>
        </w:rPr>
        <w:t> </w:t>
      </w:r>
      <w:r>
        <w:rPr>
          <w:color w:val="292425"/>
          <w:spacing w:val="-4"/>
          <w:w w:val="110"/>
        </w:rPr>
        <w:t>to</w:t>
      </w:r>
      <w:r>
        <w:rPr>
          <w:color w:val="292425"/>
          <w:spacing w:val="-21"/>
          <w:w w:val="110"/>
        </w:rPr>
        <w:t> </w:t>
      </w:r>
      <w:r>
        <w:rPr>
          <w:color w:val="292425"/>
          <w:w w:val="110"/>
        </w:rPr>
        <w:t>remain</w:t>
      </w:r>
      <w:r>
        <w:rPr>
          <w:color w:val="292425"/>
          <w:spacing w:val="-22"/>
          <w:w w:val="110"/>
        </w:rPr>
        <w:t> </w:t>
      </w:r>
      <w:r>
        <w:rPr>
          <w:color w:val="292425"/>
          <w:w w:val="110"/>
        </w:rPr>
        <w:t>volatile,</w:t>
      </w:r>
      <w:r>
        <w:rPr>
          <w:color w:val="292425"/>
          <w:spacing w:val="-21"/>
          <w:w w:val="110"/>
        </w:rPr>
        <w:t> </w:t>
      </w:r>
      <w:r>
        <w:rPr>
          <w:color w:val="292425"/>
          <w:w w:val="110"/>
        </w:rPr>
        <w:t>but</w:t>
      </w:r>
      <w:r>
        <w:rPr>
          <w:color w:val="292425"/>
          <w:spacing w:val="-21"/>
          <w:w w:val="110"/>
        </w:rPr>
        <w:t> </w:t>
      </w:r>
      <w:r>
        <w:rPr>
          <w:color w:val="292425"/>
          <w:w w:val="110"/>
        </w:rPr>
        <w:t>below the</w:t>
      </w:r>
      <w:r>
        <w:rPr>
          <w:color w:val="292425"/>
          <w:spacing w:val="-7"/>
          <w:w w:val="110"/>
        </w:rPr>
        <w:t> </w:t>
      </w:r>
      <w:r>
        <w:rPr>
          <w:color w:val="292425"/>
          <w:w w:val="110"/>
        </w:rPr>
        <w:t>2.5%</w:t>
      </w:r>
      <w:r>
        <w:rPr>
          <w:color w:val="292425"/>
          <w:spacing w:val="-7"/>
          <w:w w:val="110"/>
        </w:rPr>
        <w:t> </w:t>
      </w:r>
      <w:r>
        <w:rPr>
          <w:color w:val="292425"/>
          <w:w w:val="110"/>
        </w:rPr>
        <w:t>target,</w:t>
      </w:r>
      <w:r>
        <w:rPr>
          <w:color w:val="292425"/>
          <w:spacing w:val="-6"/>
          <w:w w:val="110"/>
        </w:rPr>
        <w:t> </w:t>
      </w:r>
      <w:r>
        <w:rPr>
          <w:color w:val="292425"/>
          <w:w w:val="110"/>
        </w:rPr>
        <w:t>for</w:t>
      </w:r>
      <w:r>
        <w:rPr>
          <w:color w:val="292425"/>
          <w:spacing w:val="-7"/>
          <w:w w:val="110"/>
        </w:rPr>
        <w:t> </w:t>
      </w:r>
      <w:r>
        <w:rPr>
          <w:color w:val="292425"/>
          <w:w w:val="110"/>
        </w:rPr>
        <w:t>the</w:t>
      </w:r>
      <w:r>
        <w:rPr>
          <w:color w:val="292425"/>
          <w:spacing w:val="-7"/>
          <w:w w:val="110"/>
        </w:rPr>
        <w:t> </w:t>
      </w:r>
      <w:r>
        <w:rPr>
          <w:color w:val="292425"/>
          <w:w w:val="110"/>
        </w:rPr>
        <w:t>remainder</w:t>
      </w:r>
      <w:r>
        <w:rPr>
          <w:color w:val="292425"/>
          <w:spacing w:val="-6"/>
          <w:w w:val="110"/>
        </w:rPr>
        <w:t> </w:t>
      </w:r>
      <w:r>
        <w:rPr>
          <w:color w:val="292425"/>
          <w:w w:val="110"/>
        </w:rPr>
        <w:t>of</w:t>
      </w:r>
      <w:r>
        <w:rPr>
          <w:color w:val="292425"/>
          <w:spacing w:val="-7"/>
          <w:w w:val="110"/>
        </w:rPr>
        <w:t> </w:t>
      </w:r>
      <w:r>
        <w:rPr>
          <w:color w:val="292425"/>
          <w:w w:val="110"/>
        </w:rPr>
        <w:t>this</w:t>
      </w:r>
      <w:r>
        <w:rPr>
          <w:color w:val="292425"/>
          <w:spacing w:val="-7"/>
          <w:w w:val="110"/>
        </w:rPr>
        <w:t> </w:t>
      </w:r>
      <w:r>
        <w:rPr>
          <w:color w:val="292425"/>
          <w:spacing w:val="-4"/>
          <w:w w:val="110"/>
        </w:rPr>
        <w:t>year.</w:t>
      </w:r>
    </w:p>
    <w:p>
      <w:pPr>
        <w:spacing w:after="0" w:line="292" w:lineRule="auto"/>
        <w:sectPr>
          <w:type w:val="continuous"/>
          <w:pgSz w:w="11900" w:h="16840"/>
          <w:pgMar w:top="1260" w:bottom="280" w:left="640" w:right="640"/>
          <w:cols w:num="5" w:equalWidth="0">
            <w:col w:w="1318" w:space="40"/>
            <w:col w:w="980" w:space="39"/>
            <w:col w:w="917" w:space="40"/>
            <w:col w:w="445" w:space="435"/>
            <w:col w:w="6406"/>
          </w:cols>
        </w:sectPr>
      </w:pPr>
    </w:p>
    <w:p>
      <w:pPr>
        <w:pStyle w:val="BodyText"/>
        <w:spacing w:line="20" w:lineRule="exact"/>
        <w:ind w:left="13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226368;mso-wrap-distance-left:0;mso-wrap-distance-right:0" type="#_x0000_t202" filled="true" fillcolor="#bddfed" stroked="false">
            <v:textbox inset="0,0,0,0">
              <w:txbxContent>
                <w:p>
                  <w:pPr>
                    <w:tabs>
                      <w:tab w:pos="9843" w:val="left" w:leader="none"/>
                    </w:tabs>
                    <w:spacing w:before="217"/>
                    <w:ind w:left="260" w:right="0" w:firstLine="0"/>
                    <w:jc w:val="left"/>
                    <w:rPr>
                      <w:rFonts w:ascii="Trebuchet MS"/>
                      <w:sz w:val="48"/>
                    </w:rPr>
                  </w:pPr>
                  <w:bookmarkStart w:name="Monetary policy since the February Repor" w:id="60"/>
                  <w:bookmarkEnd w:id="60"/>
                  <w:r>
                    <w:rPr/>
                  </w:r>
                  <w:bookmarkStart w:name="_bookmark25" w:id="61"/>
                  <w:bookmarkEnd w:id="61"/>
                  <w:r>
                    <w:rPr/>
                  </w:r>
                  <w:r>
                    <w:rPr>
                      <w:rFonts w:ascii="Trebuchet MS"/>
                      <w:color w:val="0092C0"/>
                      <w:spacing w:val="-3"/>
                      <w:sz w:val="48"/>
                    </w:rPr>
                    <w:t>Monetary</w:t>
                  </w:r>
                  <w:r>
                    <w:rPr>
                      <w:rFonts w:ascii="Trebuchet MS"/>
                      <w:color w:val="0092C0"/>
                      <w:spacing w:val="-72"/>
                      <w:sz w:val="48"/>
                    </w:rPr>
                    <w:t> </w:t>
                  </w:r>
                  <w:r>
                    <w:rPr>
                      <w:rFonts w:ascii="Trebuchet MS"/>
                      <w:color w:val="0092C0"/>
                      <w:sz w:val="48"/>
                    </w:rPr>
                    <w:t>policy</w:t>
                  </w:r>
                  <w:r>
                    <w:rPr>
                      <w:rFonts w:ascii="Trebuchet MS"/>
                      <w:color w:val="0092C0"/>
                      <w:spacing w:val="-72"/>
                      <w:sz w:val="48"/>
                    </w:rPr>
                    <w:t> </w:t>
                  </w:r>
                  <w:r>
                    <w:rPr>
                      <w:rFonts w:ascii="Trebuchet MS"/>
                      <w:color w:val="0092C0"/>
                      <w:sz w:val="48"/>
                    </w:rPr>
                    <w:t>since</w:t>
                  </w:r>
                  <w:r>
                    <w:rPr>
                      <w:rFonts w:ascii="Trebuchet MS"/>
                      <w:color w:val="0092C0"/>
                      <w:spacing w:val="-72"/>
                      <w:sz w:val="48"/>
                    </w:rPr>
                    <w:t> </w:t>
                  </w:r>
                  <w:r>
                    <w:rPr>
                      <w:rFonts w:ascii="Trebuchet MS"/>
                      <w:color w:val="0092C0"/>
                      <w:sz w:val="48"/>
                    </w:rPr>
                    <w:t>the</w:t>
                  </w:r>
                  <w:r>
                    <w:rPr>
                      <w:rFonts w:ascii="Trebuchet MS"/>
                      <w:color w:val="0092C0"/>
                      <w:spacing w:val="-72"/>
                      <w:sz w:val="48"/>
                    </w:rPr>
                    <w:t> </w:t>
                  </w:r>
                  <w:r>
                    <w:rPr>
                      <w:rFonts w:ascii="Trebuchet MS"/>
                      <w:color w:val="0092C0"/>
                      <w:spacing w:val="-3"/>
                      <w:sz w:val="48"/>
                    </w:rPr>
                    <w:t>February</w:t>
                  </w:r>
                  <w:r>
                    <w:rPr>
                      <w:rFonts w:ascii="Trebuchet MS"/>
                      <w:color w:val="0092C0"/>
                      <w:spacing w:val="-72"/>
                      <w:sz w:val="48"/>
                    </w:rPr>
                    <w:t> </w:t>
                  </w:r>
                  <w:r>
                    <w:rPr>
                      <w:rFonts w:ascii="Trebuchet MS"/>
                      <w:i/>
                      <w:color w:val="0092C0"/>
                      <w:sz w:val="49"/>
                    </w:rPr>
                    <w:t>Report</w:t>
                    <w:tab/>
                  </w:r>
                  <w:r>
                    <w:rPr>
                      <w:rFonts w:ascii="Trebuchet MS"/>
                      <w:color w:val="0092C0"/>
                      <w:sz w:val="48"/>
                    </w:rPr>
                    <w:t>5</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5pt;height:52.5pt;mso-position-horizontal-relative:page;mso-position-vertical-relative:paragraph;z-index:-15225856;mso-wrap-distance-left:0;mso-wrap-distance-right:0" type="#_x0000_t202" filled="true" fillcolor="#bddfed" stroked="true" strokeweight="1pt" strokecolor="#006bb6">
            <v:textbox inset="0,0,0,0">
              <w:txbxContent>
                <w:p>
                  <w:pPr>
                    <w:pStyle w:val="BodyText"/>
                    <w:spacing w:before="9"/>
                    <w:rPr>
                      <w:sz w:val="19"/>
                    </w:rPr>
                  </w:pPr>
                </w:p>
                <w:p>
                  <w:pPr>
                    <w:spacing w:line="242" w:lineRule="auto" w:before="0"/>
                    <w:ind w:left="240" w:right="323" w:firstLine="0"/>
                    <w:jc w:val="left"/>
                    <w:rPr>
                      <w:i/>
                      <w:sz w:val="24"/>
                    </w:rPr>
                  </w:pPr>
                  <w:r>
                    <w:rPr>
                      <w:i/>
                      <w:color w:val="292425"/>
                      <w:spacing w:val="-1"/>
                      <w:w w:val="95"/>
                      <w:sz w:val="24"/>
                    </w:rPr>
                    <w:t>Thi</w:t>
                  </w:r>
                  <w:r>
                    <w:rPr>
                      <w:i/>
                      <w:color w:val="292425"/>
                      <w:w w:val="95"/>
                      <w:sz w:val="24"/>
                    </w:rPr>
                    <w:t>s</w:t>
                  </w:r>
                  <w:r>
                    <w:rPr>
                      <w:i/>
                      <w:color w:val="292425"/>
                      <w:sz w:val="24"/>
                    </w:rPr>
                    <w:t> </w:t>
                  </w:r>
                  <w:r>
                    <w:rPr>
                      <w:i/>
                      <w:color w:val="292425"/>
                      <w:spacing w:val="-1"/>
                      <w:w w:val="96"/>
                      <w:sz w:val="24"/>
                    </w:rPr>
                    <w:t>sectio</w:t>
                  </w:r>
                  <w:r>
                    <w:rPr>
                      <w:i/>
                      <w:color w:val="292425"/>
                      <w:w w:val="96"/>
                      <w:sz w:val="24"/>
                    </w:rPr>
                    <w:t>n</w:t>
                  </w:r>
                  <w:r>
                    <w:rPr>
                      <w:i/>
                      <w:color w:val="292425"/>
                      <w:sz w:val="24"/>
                    </w:rPr>
                    <w:t> </w:t>
                  </w:r>
                  <w:r>
                    <w:rPr>
                      <w:i/>
                      <w:smallCaps/>
                      <w:color w:val="292425"/>
                      <w:spacing w:val="-1"/>
                      <w:w w:val="91"/>
                      <w:sz w:val="24"/>
                    </w:rPr>
                    <w:t>summaris</w:t>
                  </w:r>
                  <w:r>
                    <w:rPr>
                      <w:i/>
                      <w:smallCaps/>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economi</w:t>
                  </w:r>
                  <w:r>
                    <w:rPr>
                      <w:i/>
                      <w:smallCaps w:val="0"/>
                      <w:color w:val="292425"/>
                      <w:w w:val="94"/>
                      <w:sz w:val="24"/>
                    </w:rPr>
                    <w:t>c</w:t>
                  </w:r>
                  <w:r>
                    <w:rPr>
                      <w:i/>
                      <w:smallCaps w:val="0"/>
                      <w:color w:val="292425"/>
                      <w:sz w:val="24"/>
                    </w:rPr>
                    <w:t> </w:t>
                  </w:r>
                  <w:r>
                    <w:rPr>
                      <w:i/>
                      <w:smallCaps w:val="0"/>
                      <w:color w:val="292425"/>
                      <w:spacing w:val="-1"/>
                      <w:w w:val="96"/>
                      <w:sz w:val="24"/>
                    </w:rPr>
                    <w:t>de</w:t>
                  </w:r>
                  <w:r>
                    <w:rPr>
                      <w:i/>
                      <w:smallCaps w:val="0"/>
                      <w:color w:val="292425"/>
                      <w:spacing w:val="-8"/>
                      <w:w w:val="96"/>
                      <w:sz w:val="24"/>
                    </w:rPr>
                    <w:t>v</w:t>
                  </w:r>
                  <w:r>
                    <w:rPr>
                      <w:i/>
                      <w:smallCaps w:val="0"/>
                      <w:color w:val="292425"/>
                      <w:spacing w:val="-1"/>
                      <w:w w:val="95"/>
                      <w:sz w:val="24"/>
                    </w:rPr>
                    <w:t>elopment</w:t>
                  </w:r>
                  <w:r>
                    <w:rPr>
                      <w:i/>
                      <w:smallCaps w:val="0"/>
                      <w:color w:val="292425"/>
                      <w:w w:val="95"/>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7"/>
                      <w:sz w:val="24"/>
                    </w:rPr>
                    <w:t>mone</w:t>
                  </w:r>
                  <w:r>
                    <w:rPr>
                      <w:i/>
                      <w:smallCaps w:val="0"/>
                      <w:color w:val="292425"/>
                      <w:spacing w:val="-3"/>
                      <w:w w:val="97"/>
                      <w:sz w:val="24"/>
                    </w:rPr>
                    <w:t>t</w:t>
                  </w:r>
                  <w:r>
                    <w:rPr>
                      <w:i/>
                      <w:smallCaps/>
                      <w:color w:val="292425"/>
                      <w:spacing w:val="-1"/>
                      <w:w w:val="84"/>
                      <w:sz w:val="24"/>
                    </w:rPr>
                    <w:t>a</w:t>
                  </w:r>
                  <w:r>
                    <w:rPr>
                      <w:i/>
                      <w:smallCaps/>
                      <w:color w:val="292425"/>
                      <w:spacing w:val="6"/>
                      <w:w w:val="84"/>
                      <w:sz w:val="24"/>
                    </w:rPr>
                    <w:t>r</w:t>
                  </w:r>
                  <w:r>
                    <w:rPr>
                      <w:i/>
                      <w:smallCaps w:val="0"/>
                      <w:color w:val="292425"/>
                      <w:w w:val="96"/>
                      <w:sz w:val="24"/>
                    </w:rPr>
                    <w:t>y</w:t>
                  </w:r>
                  <w:r>
                    <w:rPr>
                      <w:i/>
                      <w:smallCaps w:val="0"/>
                      <w:color w:val="292425"/>
                      <w:sz w:val="24"/>
                    </w:rPr>
                    <w:t> </w:t>
                  </w:r>
                  <w:r>
                    <w:rPr>
                      <w:i/>
                      <w:smallCaps w:val="0"/>
                      <w:color w:val="292425"/>
                      <w:spacing w:val="-1"/>
                      <w:w w:val="93"/>
                      <w:sz w:val="24"/>
                    </w:rPr>
                    <w:t>poli</w:t>
                  </w:r>
                  <w:r>
                    <w:rPr>
                      <w:i/>
                      <w:smallCaps w:val="0"/>
                      <w:color w:val="292425"/>
                      <w:spacing w:val="-4"/>
                      <w:w w:val="93"/>
                      <w:sz w:val="24"/>
                    </w:rPr>
                    <w:t>c</w:t>
                  </w:r>
                  <w:r>
                    <w:rPr>
                      <w:i/>
                      <w:smallCaps w:val="0"/>
                      <w:color w:val="292425"/>
                      <w:w w:val="96"/>
                      <w:sz w:val="24"/>
                    </w:rPr>
                    <w:t>y</w:t>
                  </w:r>
                  <w:r>
                    <w:rPr>
                      <w:i/>
                      <w:smallCaps w:val="0"/>
                      <w:color w:val="292425"/>
                      <w:sz w:val="24"/>
                    </w:rPr>
                    <w:t> </w:t>
                  </w:r>
                  <w:r>
                    <w:rPr>
                      <w:i/>
                      <w:smallCaps w:val="0"/>
                      <w:color w:val="292425"/>
                      <w:spacing w:val="-1"/>
                      <w:w w:val="94"/>
                      <w:sz w:val="24"/>
                    </w:rPr>
                    <w:t>decision</w:t>
                  </w:r>
                  <w:r>
                    <w:rPr>
                      <w:i/>
                      <w:smallCaps w:val="0"/>
                      <w:color w:val="292425"/>
                      <w:w w:val="94"/>
                      <w:sz w:val="24"/>
                    </w:rPr>
                    <w:t>s</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5"/>
                      <w:w w:val="91"/>
                      <w:sz w:val="24"/>
                    </w:rPr>
                    <w:t>k</w:t>
                  </w:r>
                  <w:r>
                    <w:rPr>
                      <w:i/>
                      <w:smallCaps w:val="0"/>
                      <w:color w:val="292425"/>
                      <w:spacing w:val="-1"/>
                      <w:w w:val="95"/>
                      <w:sz w:val="24"/>
                    </w:rPr>
                    <w:t>e</w:t>
                  </w:r>
                  <w:r>
                    <w:rPr>
                      <w:i/>
                      <w:smallCaps w:val="0"/>
                      <w:color w:val="292425"/>
                      <w:w w:val="95"/>
                      <w:sz w:val="24"/>
                    </w:rPr>
                    <w:t>n</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MPC</w:t>
                  </w:r>
                  <w:r>
                    <w:rPr>
                      <w:i/>
                      <w:smallCaps w:val="0"/>
                      <w:color w:val="292425"/>
                      <w:spacing w:val="-1"/>
                      <w:w w:val="95"/>
                      <w:sz w:val="24"/>
                    </w:rPr>
                    <w:t> </w:t>
                  </w:r>
                  <w:r>
                    <w:rPr>
                      <w:i/>
                      <w:smallCaps w:val="0"/>
                      <w:color w:val="292425"/>
                      <w:w w:val="93"/>
                      <w:sz w:val="24"/>
                    </w:rPr>
                    <w:t>since</w:t>
                  </w:r>
                  <w:r>
                    <w:rPr>
                      <w:i/>
                      <w:smallCaps w:val="0"/>
                      <w:color w:val="292425"/>
                      <w:sz w:val="24"/>
                    </w:rPr>
                    <w:t> </w:t>
                  </w:r>
                  <w:r>
                    <w:rPr>
                      <w:i/>
                      <w:smallCaps w:val="0"/>
                      <w:color w:val="292425"/>
                      <w:w w:val="98"/>
                      <w:sz w:val="24"/>
                    </w:rPr>
                    <w:t>the</w:t>
                  </w:r>
                  <w:r>
                    <w:rPr>
                      <w:i/>
                      <w:smallCaps w:val="0"/>
                      <w:color w:val="292425"/>
                      <w:sz w:val="24"/>
                    </w:rPr>
                    <w:t> </w:t>
                  </w:r>
                  <w:r>
                    <w:rPr>
                      <w:i/>
                      <w:smallCaps w:val="0"/>
                      <w:color w:val="292425"/>
                      <w:spacing w:val="-17"/>
                      <w:w w:val="83"/>
                      <w:sz w:val="24"/>
                    </w:rPr>
                    <w:t>F</w:t>
                  </w:r>
                  <w:r>
                    <w:rPr>
                      <w:i/>
                      <w:smallCaps/>
                      <w:color w:val="292425"/>
                      <w:w w:val="83"/>
                      <w:sz w:val="24"/>
                    </w:rPr>
                    <w:t>ebrua</w:t>
                  </w:r>
                  <w:r>
                    <w:rPr>
                      <w:i/>
                      <w:smallCaps/>
                      <w:color w:val="292425"/>
                      <w:spacing w:val="6"/>
                      <w:w w:val="83"/>
                      <w:sz w:val="24"/>
                    </w:rPr>
                    <w:t>r</w:t>
                  </w:r>
                  <w:r>
                    <w:rPr>
                      <w:i/>
                      <w:smallCaps w:val="0"/>
                      <w:color w:val="292425"/>
                      <w:w w:val="96"/>
                      <w:sz w:val="24"/>
                    </w:rPr>
                    <w:t>y</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smallCaps w:val="0"/>
                      <w:color w:val="292425"/>
                      <w:w w:val="109"/>
                      <w:position w:val="5"/>
                      <w:sz w:val="14"/>
                    </w:rPr>
                    <w:t>(1)</w:t>
                  </w:r>
                  <w:r>
                    <w:rPr>
                      <w:smallCaps w:val="0"/>
                      <w:color w:val="292425"/>
                      <w:position w:val="5"/>
                      <w:sz w:val="14"/>
                    </w:rPr>
                    <w:t>  </w:t>
                  </w:r>
                  <w:r>
                    <w:rPr>
                      <w:smallCaps w:val="0"/>
                      <w:color w:val="292425"/>
                      <w:spacing w:val="16"/>
                      <w:position w:val="5"/>
                      <w:sz w:val="1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color w:val="292425"/>
                      <w:spacing w:val="-1"/>
                      <w:w w:val="89"/>
                      <w:sz w:val="24"/>
                    </w:rPr>
                    <w:t>Bank</w:t>
                  </w:r>
                  <w:r>
                    <w:rPr>
                      <w:i/>
                      <w:smallCaps/>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1"/>
                      <w:w w:val="97"/>
                      <w:sz w:val="24"/>
                    </w:rPr>
                    <w:t>p</w:t>
                  </w:r>
                  <w:r>
                    <w:rPr>
                      <w:i/>
                      <w:smallCaps w:val="0"/>
                      <w:color w:val="292425"/>
                      <w:w w:val="97"/>
                      <w:sz w:val="24"/>
                    </w:rPr>
                    <w:t>o</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93"/>
                      <w:sz w:val="24"/>
                    </w:rPr>
                    <w:t>main</w:t>
                  </w:r>
                  <w:r>
                    <w:rPr>
                      <w:i/>
                      <w:smallCaps/>
                      <w:color w:val="292425"/>
                      <w:spacing w:val="-3"/>
                      <w:w w:val="93"/>
                      <w:sz w:val="24"/>
                    </w:rPr>
                    <w:t>t</w:t>
                  </w:r>
                  <w:r>
                    <w:rPr>
                      <w:i/>
                      <w:smallCaps/>
                      <w:color w:val="292425"/>
                      <w:spacing w:val="-1"/>
                      <w:w w:val="91"/>
                      <w:sz w:val="24"/>
                    </w:rPr>
                    <w:t>aine</w:t>
                  </w:r>
                  <w:r>
                    <w:rPr>
                      <w:i/>
                      <w:smallCaps/>
                      <w:color w:val="292425"/>
                      <w:w w:val="91"/>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00"/>
                      <w:sz w:val="24"/>
                    </w:rPr>
                    <w:t>4</w:t>
                  </w:r>
                  <w:r>
                    <w:rPr>
                      <w:i/>
                      <w:smallCaps w:val="0"/>
                      <w:color w:val="292425"/>
                      <w:w w:val="100"/>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88"/>
                      <w:sz w:val="24"/>
                    </w:rPr>
                    <w:t>March</w:t>
                  </w:r>
                  <w:r>
                    <w:rPr>
                      <w:i/>
                      <w:smallCaps/>
                      <w:color w:val="292425"/>
                      <w:w w:val="88"/>
                      <w:sz w:val="24"/>
                    </w:rPr>
                    <w:t>,</w:t>
                  </w:r>
                  <w:r>
                    <w:rPr>
                      <w:i/>
                      <w:smallCaps w:val="0"/>
                      <w:color w:val="292425"/>
                      <w:sz w:val="24"/>
                    </w:rPr>
                    <w:t> </w:t>
                  </w:r>
                  <w:r>
                    <w:rPr>
                      <w:i/>
                      <w:smallCaps w:val="0"/>
                      <w:color w:val="292425"/>
                      <w:spacing w:val="-1"/>
                      <w:w w:val="92"/>
                      <w:sz w:val="24"/>
                    </w:rPr>
                    <w:t>Apri</w:t>
                  </w:r>
                  <w:r>
                    <w:rPr>
                      <w:i/>
                      <w:smallCaps w:val="0"/>
                      <w:color w:val="292425"/>
                      <w:w w:val="92"/>
                      <w:sz w:val="24"/>
                    </w:rPr>
                    <w:t>l</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99"/>
                      <w:sz w:val="24"/>
                    </w:rPr>
                    <w:t>M</w:t>
                  </w:r>
                  <w:r>
                    <w:rPr>
                      <w:i/>
                      <w:smallCaps/>
                      <w:color w:val="292425"/>
                      <w:spacing w:val="-3"/>
                      <w:w w:val="99"/>
                      <w:sz w:val="24"/>
                    </w:rPr>
                    <w:t>a</w:t>
                  </w:r>
                  <w:r>
                    <w:rPr>
                      <w:i/>
                      <w:smallCaps w:val="0"/>
                      <w:color w:val="292425"/>
                      <w:spacing w:val="-29"/>
                      <w:w w:val="96"/>
                      <w:sz w:val="24"/>
                    </w:rPr>
                    <w:t>y</w:t>
                  </w:r>
                  <w:r>
                    <w:rPr>
                      <w:i/>
                      <w:smallCaps w:val="0"/>
                      <w:color w:val="292425"/>
                      <w:w w:val="106"/>
                      <w:sz w:val="24"/>
                    </w:rPr>
                    <w:t>.</w:t>
                  </w:r>
                </w:p>
              </w:txbxContent>
            </v:textbox>
            <v:fill type="solid"/>
            <v:stroke dashstyle="solid"/>
            <w10:wrap type="topAndBottom"/>
          </v:shape>
        </w:pict>
      </w:r>
    </w:p>
    <w:p>
      <w:pPr>
        <w:pStyle w:val="BodyText"/>
      </w:pPr>
    </w:p>
    <w:p>
      <w:pPr>
        <w:pStyle w:val="BodyText"/>
      </w:pPr>
    </w:p>
    <w:p>
      <w:pPr>
        <w:pStyle w:val="BodyText"/>
      </w:pPr>
    </w:p>
    <w:p>
      <w:pPr>
        <w:pStyle w:val="BodyText"/>
        <w:spacing w:before="2"/>
        <w:rPr>
          <w:sz w:val="17"/>
        </w:rPr>
      </w:pPr>
    </w:p>
    <w:p>
      <w:pPr>
        <w:pStyle w:val="BodyText"/>
        <w:spacing w:line="292" w:lineRule="auto"/>
        <w:ind w:left="5100" w:right="228"/>
      </w:pPr>
      <w:r>
        <w:rPr>
          <w:color w:val="292425"/>
          <w:w w:val="110"/>
        </w:rPr>
        <w:t>In</w:t>
      </w:r>
      <w:r>
        <w:rPr>
          <w:color w:val="292425"/>
          <w:spacing w:val="-29"/>
          <w:w w:val="110"/>
        </w:rPr>
        <w:t> </w:t>
      </w:r>
      <w:r>
        <w:rPr>
          <w:color w:val="292425"/>
          <w:w w:val="110"/>
        </w:rPr>
        <w:t>the</w:t>
      </w:r>
      <w:r>
        <w:rPr>
          <w:color w:val="292425"/>
          <w:spacing w:val="-29"/>
          <w:w w:val="110"/>
        </w:rPr>
        <w:t> </w:t>
      </w:r>
      <w:r>
        <w:rPr>
          <w:color w:val="292425"/>
          <w:w w:val="110"/>
        </w:rPr>
        <w:t>February</w:t>
      </w:r>
      <w:r>
        <w:rPr>
          <w:color w:val="292425"/>
          <w:spacing w:val="-28"/>
          <w:w w:val="110"/>
        </w:rPr>
        <w:t> </w:t>
      </w:r>
      <w:r>
        <w:rPr>
          <w:i/>
          <w:color w:val="292425"/>
          <w:w w:val="110"/>
        </w:rPr>
        <w:t>Report</w:t>
      </w:r>
      <w:r>
        <w:rPr>
          <w:color w:val="292425"/>
          <w:w w:val="110"/>
        </w:rPr>
        <w:t>,</w:t>
      </w:r>
      <w:r>
        <w:rPr>
          <w:color w:val="292425"/>
          <w:spacing w:val="-29"/>
          <w:w w:val="110"/>
        </w:rPr>
        <w:t> </w:t>
      </w:r>
      <w:r>
        <w:rPr>
          <w:color w:val="292425"/>
          <w:w w:val="110"/>
        </w:rPr>
        <w:t>the</w:t>
      </w:r>
      <w:r>
        <w:rPr>
          <w:color w:val="292425"/>
          <w:spacing w:val="-28"/>
          <w:w w:val="110"/>
        </w:rPr>
        <w:t> </w:t>
      </w:r>
      <w:r>
        <w:rPr>
          <w:color w:val="292425"/>
          <w:spacing w:val="-3"/>
          <w:w w:val="110"/>
        </w:rPr>
        <w:t>MPC’s</w:t>
      </w:r>
      <w:r>
        <w:rPr>
          <w:color w:val="292425"/>
          <w:spacing w:val="-29"/>
          <w:w w:val="110"/>
        </w:rPr>
        <w:t> </w:t>
      </w:r>
      <w:r>
        <w:rPr>
          <w:color w:val="292425"/>
          <w:w w:val="110"/>
        </w:rPr>
        <w:t>central</w:t>
      </w:r>
      <w:r>
        <w:rPr>
          <w:color w:val="292425"/>
          <w:spacing w:val="-28"/>
          <w:w w:val="110"/>
        </w:rPr>
        <w:t> </w:t>
      </w:r>
      <w:r>
        <w:rPr>
          <w:color w:val="292425"/>
          <w:w w:val="110"/>
        </w:rPr>
        <w:t>projection</w:t>
      </w:r>
      <w:r>
        <w:rPr>
          <w:color w:val="292425"/>
          <w:spacing w:val="-29"/>
          <w:w w:val="110"/>
        </w:rPr>
        <w:t> </w:t>
      </w:r>
      <w:r>
        <w:rPr>
          <w:color w:val="292425"/>
          <w:w w:val="110"/>
        </w:rPr>
        <w:t>for</w:t>
      </w:r>
      <w:r>
        <w:rPr>
          <w:color w:val="292425"/>
          <w:spacing w:val="-28"/>
          <w:w w:val="110"/>
        </w:rPr>
        <w:t> </w:t>
      </w:r>
      <w:r>
        <w:rPr>
          <w:color w:val="292425"/>
          <w:w w:val="110"/>
        </w:rPr>
        <w:t>RPIX inflation </w:t>
      </w:r>
      <w:r>
        <w:rPr>
          <w:color w:val="292425"/>
          <w:spacing w:val="-3"/>
          <w:w w:val="110"/>
        </w:rPr>
        <w:t>was </w:t>
      </w:r>
      <w:r>
        <w:rPr>
          <w:color w:val="292425"/>
          <w:w w:val="110"/>
        </w:rPr>
        <w:t>little changed from </w:t>
      </w:r>
      <w:r>
        <w:rPr>
          <w:color w:val="292425"/>
          <w:spacing w:val="-3"/>
          <w:w w:val="110"/>
        </w:rPr>
        <w:t>November. </w:t>
      </w:r>
      <w:r>
        <w:rPr>
          <w:color w:val="292425"/>
          <w:w w:val="110"/>
        </w:rPr>
        <w:t>Inflation </w:t>
      </w:r>
      <w:r>
        <w:rPr>
          <w:color w:val="292425"/>
          <w:spacing w:val="-3"/>
          <w:w w:val="110"/>
        </w:rPr>
        <w:t>was expected </w:t>
      </w:r>
      <w:r>
        <w:rPr>
          <w:color w:val="292425"/>
          <w:spacing w:val="-4"/>
          <w:w w:val="110"/>
        </w:rPr>
        <w:t>to </w:t>
      </w:r>
      <w:r>
        <w:rPr>
          <w:color w:val="292425"/>
          <w:w w:val="110"/>
        </w:rPr>
        <w:t>remain around 2% during </w:t>
      </w:r>
      <w:r>
        <w:rPr>
          <w:color w:val="292425"/>
          <w:spacing w:val="-5"/>
          <w:w w:val="110"/>
        </w:rPr>
        <w:t>2002, </w:t>
      </w:r>
      <w:r>
        <w:rPr>
          <w:color w:val="292425"/>
          <w:w w:val="110"/>
        </w:rPr>
        <w:t>before drifting back up </w:t>
      </w:r>
      <w:r>
        <w:rPr>
          <w:color w:val="292425"/>
          <w:spacing w:val="-3"/>
          <w:w w:val="110"/>
        </w:rPr>
        <w:t>towards </w:t>
      </w:r>
      <w:r>
        <w:rPr>
          <w:color w:val="292425"/>
          <w:w w:val="110"/>
        </w:rPr>
        <w:t>the target during the second year of the forecast period. Annual GDP growth </w:t>
      </w:r>
      <w:r>
        <w:rPr>
          <w:color w:val="292425"/>
          <w:spacing w:val="-3"/>
          <w:w w:val="110"/>
        </w:rPr>
        <w:t>was </w:t>
      </w:r>
      <w:r>
        <w:rPr>
          <w:color w:val="292425"/>
          <w:w w:val="110"/>
        </w:rPr>
        <w:t>projected </w:t>
      </w:r>
      <w:r>
        <w:rPr>
          <w:color w:val="292425"/>
          <w:spacing w:val="-4"/>
          <w:w w:val="110"/>
        </w:rPr>
        <w:t>to </w:t>
      </w:r>
      <w:r>
        <w:rPr>
          <w:color w:val="292425"/>
          <w:w w:val="110"/>
        </w:rPr>
        <w:t>dip further in the first half of </w:t>
      </w:r>
      <w:r>
        <w:rPr>
          <w:color w:val="292425"/>
          <w:spacing w:val="-6"/>
          <w:w w:val="110"/>
        </w:rPr>
        <w:t>2002, </w:t>
      </w:r>
      <w:r>
        <w:rPr>
          <w:color w:val="292425"/>
          <w:w w:val="110"/>
        </w:rPr>
        <w:t>but subsequently </w:t>
      </w:r>
      <w:r>
        <w:rPr>
          <w:color w:val="292425"/>
          <w:spacing w:val="-4"/>
          <w:w w:val="110"/>
        </w:rPr>
        <w:t>to </w:t>
      </w:r>
      <w:r>
        <w:rPr>
          <w:color w:val="292425"/>
          <w:w w:val="110"/>
        </w:rPr>
        <w:t>pick up </w:t>
      </w:r>
      <w:r>
        <w:rPr>
          <w:color w:val="292425"/>
          <w:spacing w:val="-4"/>
          <w:w w:val="110"/>
        </w:rPr>
        <w:t>to </w:t>
      </w:r>
      <w:r>
        <w:rPr>
          <w:color w:val="292425"/>
          <w:w w:val="110"/>
        </w:rPr>
        <w:t>around trend </w:t>
      </w:r>
      <w:r>
        <w:rPr>
          <w:color w:val="292425"/>
          <w:spacing w:val="-4"/>
          <w:w w:val="110"/>
        </w:rPr>
        <w:t>rates. </w:t>
      </w:r>
      <w:r>
        <w:rPr>
          <w:color w:val="292425"/>
          <w:w w:val="110"/>
        </w:rPr>
        <w:t>Risks </w:t>
      </w:r>
      <w:r>
        <w:rPr>
          <w:color w:val="292425"/>
          <w:spacing w:val="-4"/>
          <w:w w:val="110"/>
        </w:rPr>
        <w:t>to </w:t>
      </w:r>
      <w:r>
        <w:rPr>
          <w:color w:val="292425"/>
          <w:spacing w:val="-2"/>
          <w:w w:val="110"/>
        </w:rPr>
        <w:t>growth </w:t>
      </w:r>
      <w:r>
        <w:rPr>
          <w:color w:val="292425"/>
          <w:spacing w:val="-3"/>
          <w:w w:val="110"/>
        </w:rPr>
        <w:t>were </w:t>
      </w:r>
      <w:r>
        <w:rPr>
          <w:color w:val="292425"/>
          <w:w w:val="110"/>
        </w:rPr>
        <w:t>on the downside, while</w:t>
      </w:r>
      <w:r>
        <w:rPr>
          <w:color w:val="292425"/>
          <w:spacing w:val="-11"/>
          <w:w w:val="110"/>
        </w:rPr>
        <w:t> </w:t>
      </w:r>
      <w:r>
        <w:rPr>
          <w:color w:val="292425"/>
          <w:w w:val="110"/>
        </w:rPr>
        <w:t>risks</w:t>
      </w:r>
      <w:r>
        <w:rPr>
          <w:color w:val="292425"/>
          <w:spacing w:val="-11"/>
          <w:w w:val="110"/>
        </w:rPr>
        <w:t> </w:t>
      </w:r>
      <w:r>
        <w:rPr>
          <w:color w:val="292425"/>
          <w:spacing w:val="-4"/>
          <w:w w:val="110"/>
        </w:rPr>
        <w:t>to</w:t>
      </w:r>
      <w:r>
        <w:rPr>
          <w:color w:val="292425"/>
          <w:spacing w:val="-10"/>
          <w:w w:val="110"/>
        </w:rPr>
        <w:t> </w:t>
      </w:r>
      <w:r>
        <w:rPr>
          <w:color w:val="292425"/>
          <w:w w:val="110"/>
        </w:rPr>
        <w:t>the</w:t>
      </w:r>
      <w:r>
        <w:rPr>
          <w:color w:val="292425"/>
          <w:spacing w:val="-11"/>
          <w:w w:val="110"/>
        </w:rPr>
        <w:t> </w:t>
      </w:r>
      <w:r>
        <w:rPr>
          <w:color w:val="292425"/>
          <w:w w:val="110"/>
        </w:rPr>
        <w:t>inflation</w:t>
      </w:r>
      <w:r>
        <w:rPr>
          <w:color w:val="292425"/>
          <w:spacing w:val="-10"/>
          <w:w w:val="110"/>
        </w:rPr>
        <w:t> </w:t>
      </w:r>
      <w:r>
        <w:rPr>
          <w:color w:val="292425"/>
          <w:w w:val="110"/>
        </w:rPr>
        <w:t>outlook</w:t>
      </w:r>
      <w:r>
        <w:rPr>
          <w:color w:val="292425"/>
          <w:spacing w:val="-11"/>
          <w:w w:val="110"/>
        </w:rPr>
        <w:t> </w:t>
      </w:r>
      <w:r>
        <w:rPr>
          <w:color w:val="292425"/>
          <w:spacing w:val="-3"/>
          <w:w w:val="110"/>
        </w:rPr>
        <w:t>were</w:t>
      </w:r>
      <w:r>
        <w:rPr>
          <w:color w:val="292425"/>
          <w:spacing w:val="-10"/>
          <w:w w:val="110"/>
        </w:rPr>
        <w:t> </w:t>
      </w:r>
      <w:r>
        <w:rPr>
          <w:color w:val="292425"/>
          <w:w w:val="110"/>
        </w:rPr>
        <w:t>on</w:t>
      </w:r>
      <w:r>
        <w:rPr>
          <w:color w:val="292425"/>
          <w:spacing w:val="-11"/>
          <w:w w:val="110"/>
        </w:rPr>
        <w:t> </w:t>
      </w:r>
      <w:r>
        <w:rPr>
          <w:color w:val="292425"/>
          <w:w w:val="110"/>
        </w:rPr>
        <w:t>the</w:t>
      </w:r>
      <w:r>
        <w:rPr>
          <w:color w:val="292425"/>
          <w:spacing w:val="-11"/>
          <w:w w:val="110"/>
        </w:rPr>
        <w:t> </w:t>
      </w:r>
      <w:r>
        <w:rPr>
          <w:color w:val="292425"/>
          <w:w w:val="110"/>
        </w:rPr>
        <w:t>upside.</w:t>
      </w:r>
    </w:p>
    <w:p>
      <w:pPr>
        <w:pStyle w:val="BodyText"/>
        <w:spacing w:before="5"/>
      </w:pPr>
    </w:p>
    <w:p>
      <w:pPr>
        <w:pStyle w:val="BodyText"/>
        <w:spacing w:line="292" w:lineRule="auto"/>
        <w:ind w:left="5100" w:right="145"/>
      </w:pPr>
      <w:r>
        <w:rPr>
          <w:color w:val="292425"/>
          <w:w w:val="110"/>
        </w:rPr>
        <w:t>At its meeting on 6–7 March, the </w:t>
      </w:r>
      <w:r>
        <w:rPr>
          <w:color w:val="292425"/>
          <w:spacing w:val="-3"/>
          <w:w w:val="110"/>
        </w:rPr>
        <w:t>Committee </w:t>
      </w:r>
      <w:r>
        <w:rPr>
          <w:color w:val="292425"/>
          <w:w w:val="110"/>
        </w:rPr>
        <w:t>first discussed the world </w:t>
      </w:r>
      <w:r>
        <w:rPr>
          <w:color w:val="292425"/>
          <w:spacing w:val="-3"/>
          <w:w w:val="110"/>
        </w:rPr>
        <w:t>economy. </w:t>
      </w:r>
      <w:r>
        <w:rPr>
          <w:color w:val="292425"/>
          <w:w w:val="110"/>
        </w:rPr>
        <w:t>Prospects for </w:t>
      </w:r>
      <w:r>
        <w:rPr>
          <w:color w:val="292425"/>
          <w:spacing w:val="-7"/>
          <w:w w:val="110"/>
        </w:rPr>
        <w:t>2002 </w:t>
      </w:r>
      <w:r>
        <w:rPr>
          <w:color w:val="292425"/>
          <w:w w:val="110"/>
        </w:rPr>
        <w:t>had continued </w:t>
      </w:r>
      <w:r>
        <w:rPr>
          <w:color w:val="292425"/>
          <w:spacing w:val="-4"/>
          <w:w w:val="110"/>
        </w:rPr>
        <w:t>to </w:t>
      </w:r>
      <w:r>
        <w:rPr>
          <w:color w:val="292425"/>
          <w:spacing w:val="-3"/>
          <w:w w:val="110"/>
        </w:rPr>
        <w:t>improve</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United</w:t>
      </w:r>
      <w:r>
        <w:rPr>
          <w:color w:val="292425"/>
          <w:spacing w:val="-17"/>
          <w:w w:val="110"/>
        </w:rPr>
        <w:t> </w:t>
      </w:r>
      <w:r>
        <w:rPr>
          <w:color w:val="292425"/>
          <w:spacing w:val="-3"/>
          <w:w w:val="110"/>
        </w:rPr>
        <w:t>States.</w:t>
      </w:r>
      <w:r>
        <w:rPr>
          <w:color w:val="292425"/>
          <w:spacing w:val="22"/>
          <w:w w:val="110"/>
        </w:rPr>
        <w:t> </w:t>
      </w:r>
      <w:r>
        <w:rPr>
          <w:color w:val="292425"/>
          <w:w w:val="110"/>
        </w:rPr>
        <w:t>Recent</w:t>
      </w:r>
      <w:r>
        <w:rPr>
          <w:color w:val="292425"/>
          <w:spacing w:val="-17"/>
          <w:w w:val="110"/>
        </w:rPr>
        <w:t> </w:t>
      </w:r>
      <w:r>
        <w:rPr>
          <w:color w:val="292425"/>
          <w:w w:val="110"/>
        </w:rPr>
        <w:t>euro-area</w:t>
      </w:r>
      <w:r>
        <w:rPr>
          <w:color w:val="292425"/>
          <w:spacing w:val="-17"/>
          <w:w w:val="110"/>
        </w:rPr>
        <w:t> </w:t>
      </w:r>
      <w:r>
        <w:rPr>
          <w:color w:val="292425"/>
          <w:w w:val="110"/>
        </w:rPr>
        <w:t>economic</w:t>
      </w:r>
      <w:r>
        <w:rPr>
          <w:color w:val="292425"/>
          <w:spacing w:val="-17"/>
          <w:w w:val="110"/>
        </w:rPr>
        <w:t> </w:t>
      </w:r>
      <w:r>
        <w:rPr>
          <w:color w:val="292425"/>
          <w:w w:val="110"/>
        </w:rPr>
        <w:t>data had</w:t>
      </w:r>
      <w:r>
        <w:rPr>
          <w:color w:val="292425"/>
          <w:spacing w:val="-32"/>
          <w:w w:val="110"/>
        </w:rPr>
        <w:t> </w:t>
      </w:r>
      <w:r>
        <w:rPr>
          <w:color w:val="292425"/>
          <w:w w:val="110"/>
        </w:rPr>
        <w:t>been</w:t>
      </w:r>
      <w:r>
        <w:rPr>
          <w:color w:val="292425"/>
          <w:spacing w:val="-32"/>
          <w:w w:val="110"/>
        </w:rPr>
        <w:t> </w:t>
      </w:r>
      <w:r>
        <w:rPr>
          <w:color w:val="292425"/>
          <w:w w:val="110"/>
        </w:rPr>
        <w:t>weak,</w:t>
      </w:r>
      <w:r>
        <w:rPr>
          <w:color w:val="292425"/>
          <w:spacing w:val="-31"/>
          <w:w w:val="110"/>
        </w:rPr>
        <w:t> </w:t>
      </w:r>
      <w:r>
        <w:rPr>
          <w:color w:val="292425"/>
          <w:w w:val="110"/>
        </w:rPr>
        <w:t>but</w:t>
      </w:r>
      <w:r>
        <w:rPr>
          <w:color w:val="292425"/>
          <w:spacing w:val="-32"/>
          <w:w w:val="110"/>
        </w:rPr>
        <w:t> </w:t>
      </w:r>
      <w:r>
        <w:rPr>
          <w:color w:val="292425"/>
          <w:w w:val="110"/>
        </w:rPr>
        <w:t>forward-looking</w:t>
      </w:r>
      <w:r>
        <w:rPr>
          <w:color w:val="292425"/>
          <w:spacing w:val="-31"/>
          <w:w w:val="110"/>
        </w:rPr>
        <w:t> </w:t>
      </w:r>
      <w:r>
        <w:rPr>
          <w:color w:val="292425"/>
          <w:w w:val="110"/>
        </w:rPr>
        <w:t>indicators</w:t>
      </w:r>
      <w:r>
        <w:rPr>
          <w:color w:val="292425"/>
          <w:spacing w:val="-32"/>
          <w:w w:val="110"/>
        </w:rPr>
        <w:t> </w:t>
      </w:r>
      <w:r>
        <w:rPr>
          <w:color w:val="292425"/>
          <w:spacing w:val="-3"/>
          <w:w w:val="110"/>
        </w:rPr>
        <w:t>were</w:t>
      </w:r>
      <w:r>
        <w:rPr>
          <w:color w:val="292425"/>
          <w:spacing w:val="-31"/>
          <w:w w:val="110"/>
        </w:rPr>
        <w:t> </w:t>
      </w:r>
      <w:r>
        <w:rPr>
          <w:color w:val="292425"/>
          <w:w w:val="110"/>
        </w:rPr>
        <w:t>somewhat stronger. Though the economic data for Japan had been discouraging,</w:t>
      </w:r>
      <w:r>
        <w:rPr>
          <w:color w:val="292425"/>
          <w:spacing w:val="-19"/>
          <w:w w:val="110"/>
        </w:rPr>
        <w:t> </w:t>
      </w:r>
      <w:r>
        <w:rPr>
          <w:color w:val="292425"/>
          <w:w w:val="110"/>
        </w:rPr>
        <w:t>strong</w:t>
      </w:r>
      <w:r>
        <w:rPr>
          <w:color w:val="292425"/>
          <w:spacing w:val="-18"/>
          <w:w w:val="110"/>
        </w:rPr>
        <w:t> </w:t>
      </w:r>
      <w:r>
        <w:rPr>
          <w:color w:val="292425"/>
          <w:w w:val="110"/>
        </w:rPr>
        <w:t>data</w:t>
      </w:r>
      <w:r>
        <w:rPr>
          <w:color w:val="292425"/>
          <w:spacing w:val="-18"/>
          <w:w w:val="110"/>
        </w:rPr>
        <w:t> </w:t>
      </w:r>
      <w:r>
        <w:rPr>
          <w:color w:val="292425"/>
          <w:w w:val="110"/>
        </w:rPr>
        <w:t>in</w:t>
      </w:r>
      <w:r>
        <w:rPr>
          <w:color w:val="292425"/>
          <w:spacing w:val="-19"/>
          <w:w w:val="110"/>
        </w:rPr>
        <w:t> </w:t>
      </w:r>
      <w:r>
        <w:rPr>
          <w:color w:val="292425"/>
          <w:w w:val="110"/>
        </w:rPr>
        <w:t>some</w:t>
      </w:r>
      <w:r>
        <w:rPr>
          <w:color w:val="292425"/>
          <w:spacing w:val="-18"/>
          <w:w w:val="110"/>
        </w:rPr>
        <w:t> </w:t>
      </w:r>
      <w:r>
        <w:rPr>
          <w:color w:val="292425"/>
          <w:w w:val="110"/>
        </w:rPr>
        <w:t>other</w:t>
      </w:r>
      <w:r>
        <w:rPr>
          <w:color w:val="292425"/>
          <w:spacing w:val="-18"/>
          <w:w w:val="110"/>
        </w:rPr>
        <w:t> </w:t>
      </w:r>
      <w:r>
        <w:rPr>
          <w:color w:val="292425"/>
          <w:w w:val="110"/>
        </w:rPr>
        <w:t>Asian</w:t>
      </w:r>
      <w:r>
        <w:rPr>
          <w:color w:val="292425"/>
          <w:spacing w:val="-18"/>
          <w:w w:val="110"/>
        </w:rPr>
        <w:t> </w:t>
      </w:r>
      <w:r>
        <w:rPr>
          <w:color w:val="292425"/>
          <w:w w:val="110"/>
        </w:rPr>
        <w:t>countries</w:t>
      </w:r>
      <w:r>
        <w:rPr>
          <w:color w:val="292425"/>
          <w:spacing w:val="-19"/>
          <w:w w:val="110"/>
        </w:rPr>
        <w:t> </w:t>
      </w:r>
      <w:r>
        <w:rPr>
          <w:color w:val="292425"/>
          <w:spacing w:val="-3"/>
          <w:w w:val="110"/>
        </w:rPr>
        <w:t>were </w:t>
      </w:r>
      <w:r>
        <w:rPr>
          <w:color w:val="292425"/>
          <w:w w:val="110"/>
        </w:rPr>
        <w:t>consistent with the view that the worldwide information and communications technology sector (ICT) </w:t>
      </w:r>
      <w:r>
        <w:rPr>
          <w:color w:val="292425"/>
          <w:spacing w:val="-3"/>
          <w:w w:val="110"/>
        </w:rPr>
        <w:t>was </w:t>
      </w:r>
      <w:r>
        <w:rPr>
          <w:color w:val="292425"/>
          <w:w w:val="110"/>
        </w:rPr>
        <w:t>beginning </w:t>
      </w:r>
      <w:r>
        <w:rPr>
          <w:color w:val="292425"/>
          <w:spacing w:val="-4"/>
          <w:w w:val="110"/>
        </w:rPr>
        <w:t>to </w:t>
      </w:r>
      <w:r>
        <w:rPr>
          <w:color w:val="292425"/>
          <w:w w:val="110"/>
        </w:rPr>
        <w:t>turn</w:t>
      </w:r>
      <w:r>
        <w:rPr>
          <w:color w:val="292425"/>
          <w:spacing w:val="-5"/>
          <w:w w:val="110"/>
        </w:rPr>
        <w:t> </w:t>
      </w:r>
      <w:r>
        <w:rPr>
          <w:color w:val="292425"/>
          <w:w w:val="110"/>
        </w:rPr>
        <w:t>round.</w:t>
      </w:r>
    </w:p>
    <w:p>
      <w:pPr>
        <w:pStyle w:val="BodyText"/>
        <w:spacing w:before="5"/>
      </w:pPr>
    </w:p>
    <w:p>
      <w:pPr>
        <w:pStyle w:val="BodyText"/>
        <w:spacing w:line="292" w:lineRule="auto"/>
        <w:ind w:left="5100" w:right="206"/>
      </w:pPr>
      <w:r>
        <w:rPr>
          <w:color w:val="292425"/>
          <w:w w:val="110"/>
        </w:rPr>
        <w:t>Consumption</w:t>
      </w:r>
      <w:r>
        <w:rPr>
          <w:color w:val="292425"/>
          <w:spacing w:val="-18"/>
          <w:w w:val="110"/>
        </w:rPr>
        <w:t> </w:t>
      </w:r>
      <w:r>
        <w:rPr>
          <w:color w:val="292425"/>
          <w:w w:val="110"/>
        </w:rPr>
        <w:t>growth</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United</w:t>
      </w:r>
      <w:r>
        <w:rPr>
          <w:color w:val="292425"/>
          <w:spacing w:val="-17"/>
          <w:w w:val="110"/>
        </w:rPr>
        <w:t> </w:t>
      </w:r>
      <w:r>
        <w:rPr>
          <w:color w:val="292425"/>
          <w:w w:val="110"/>
        </w:rPr>
        <w:t>Kingdom</w:t>
      </w:r>
      <w:r>
        <w:rPr>
          <w:color w:val="292425"/>
          <w:spacing w:val="-18"/>
          <w:w w:val="110"/>
        </w:rPr>
        <w:t> </w:t>
      </w:r>
      <w:r>
        <w:rPr>
          <w:color w:val="292425"/>
          <w:w w:val="110"/>
        </w:rPr>
        <w:t>had</w:t>
      </w:r>
      <w:r>
        <w:rPr>
          <w:color w:val="292425"/>
          <w:spacing w:val="-18"/>
          <w:w w:val="110"/>
        </w:rPr>
        <w:t> </w:t>
      </w:r>
      <w:r>
        <w:rPr>
          <w:color w:val="292425"/>
          <w:w w:val="110"/>
        </w:rPr>
        <w:t>been</w:t>
      </w:r>
      <w:r>
        <w:rPr>
          <w:color w:val="292425"/>
          <w:spacing w:val="-18"/>
          <w:w w:val="110"/>
        </w:rPr>
        <w:t> </w:t>
      </w:r>
      <w:r>
        <w:rPr>
          <w:color w:val="292425"/>
          <w:w w:val="110"/>
        </w:rPr>
        <w:t>much stronger in </w:t>
      </w:r>
      <w:r>
        <w:rPr>
          <w:color w:val="292425"/>
          <w:spacing w:val="-11"/>
          <w:w w:val="110"/>
        </w:rPr>
        <w:t>2001 </w:t>
      </w:r>
      <w:r>
        <w:rPr>
          <w:color w:val="292425"/>
          <w:w w:val="110"/>
        </w:rPr>
        <w:t>Q4 than previously thought. House prices, household borrowing and </w:t>
      </w:r>
      <w:r>
        <w:rPr>
          <w:color w:val="292425"/>
          <w:spacing w:val="-3"/>
          <w:w w:val="110"/>
        </w:rPr>
        <w:t>private </w:t>
      </w:r>
      <w:r>
        <w:rPr>
          <w:color w:val="292425"/>
          <w:w w:val="110"/>
        </w:rPr>
        <w:t>car sales had continued </w:t>
      </w:r>
      <w:r>
        <w:rPr>
          <w:color w:val="292425"/>
          <w:spacing w:val="-4"/>
          <w:w w:val="110"/>
        </w:rPr>
        <w:t>to </w:t>
      </w:r>
      <w:r>
        <w:rPr>
          <w:color w:val="292425"/>
          <w:w w:val="110"/>
        </w:rPr>
        <w:t>rise,</w:t>
      </w:r>
      <w:r>
        <w:rPr>
          <w:color w:val="292425"/>
          <w:spacing w:val="-24"/>
          <w:w w:val="110"/>
        </w:rPr>
        <w:t> </w:t>
      </w:r>
      <w:r>
        <w:rPr>
          <w:color w:val="292425"/>
          <w:w w:val="110"/>
        </w:rPr>
        <w:t>though</w:t>
      </w:r>
      <w:r>
        <w:rPr>
          <w:color w:val="292425"/>
          <w:spacing w:val="-23"/>
          <w:w w:val="110"/>
        </w:rPr>
        <w:t> </w:t>
      </w:r>
      <w:r>
        <w:rPr>
          <w:color w:val="292425"/>
          <w:w w:val="110"/>
        </w:rPr>
        <w:t>retail</w:t>
      </w:r>
      <w:r>
        <w:rPr>
          <w:color w:val="292425"/>
          <w:spacing w:val="-23"/>
          <w:w w:val="110"/>
        </w:rPr>
        <w:t> </w:t>
      </w:r>
      <w:r>
        <w:rPr>
          <w:color w:val="292425"/>
          <w:w w:val="110"/>
        </w:rPr>
        <w:t>sales</w:t>
      </w:r>
      <w:r>
        <w:rPr>
          <w:color w:val="292425"/>
          <w:spacing w:val="-23"/>
          <w:w w:val="110"/>
        </w:rPr>
        <w:t> </w:t>
      </w:r>
      <w:r>
        <w:rPr>
          <w:color w:val="292425"/>
          <w:w w:val="110"/>
        </w:rPr>
        <w:t>volumes</w:t>
      </w:r>
      <w:r>
        <w:rPr>
          <w:color w:val="292425"/>
          <w:spacing w:val="-23"/>
          <w:w w:val="110"/>
        </w:rPr>
        <w:t> </w:t>
      </w:r>
      <w:r>
        <w:rPr>
          <w:color w:val="292425"/>
          <w:spacing w:val="-3"/>
          <w:w w:val="110"/>
        </w:rPr>
        <w:t>were</w:t>
      </w:r>
      <w:r>
        <w:rPr>
          <w:color w:val="292425"/>
          <w:spacing w:val="-24"/>
          <w:w w:val="110"/>
        </w:rPr>
        <w:t> </w:t>
      </w:r>
      <w:r>
        <w:rPr>
          <w:color w:val="292425"/>
          <w:w w:val="110"/>
        </w:rPr>
        <w:t>estimated</w:t>
      </w:r>
      <w:r>
        <w:rPr>
          <w:color w:val="292425"/>
          <w:spacing w:val="-23"/>
          <w:w w:val="110"/>
        </w:rPr>
        <w:t> </w:t>
      </w:r>
      <w:r>
        <w:rPr>
          <w:color w:val="292425"/>
          <w:spacing w:val="-4"/>
          <w:w w:val="110"/>
        </w:rPr>
        <w:t>to</w:t>
      </w:r>
      <w:r>
        <w:rPr>
          <w:color w:val="292425"/>
          <w:spacing w:val="-23"/>
          <w:w w:val="110"/>
        </w:rPr>
        <w:t> </w:t>
      </w:r>
      <w:r>
        <w:rPr>
          <w:color w:val="292425"/>
          <w:spacing w:val="-3"/>
          <w:w w:val="110"/>
        </w:rPr>
        <w:t>have</w:t>
      </w:r>
      <w:r>
        <w:rPr>
          <w:color w:val="292425"/>
          <w:spacing w:val="-23"/>
          <w:w w:val="110"/>
        </w:rPr>
        <w:t> </w:t>
      </w:r>
      <w:r>
        <w:rPr>
          <w:color w:val="292425"/>
          <w:w w:val="110"/>
        </w:rPr>
        <w:t>fallen in December and </w:t>
      </w:r>
      <w:r>
        <w:rPr>
          <w:color w:val="292425"/>
          <w:spacing w:val="-3"/>
          <w:w w:val="110"/>
        </w:rPr>
        <w:t>January. </w:t>
      </w:r>
      <w:r>
        <w:rPr>
          <w:color w:val="292425"/>
          <w:w w:val="110"/>
        </w:rPr>
        <w:t>Looking ahead, consumer confidence remained buoyant. </w:t>
      </w:r>
      <w:r>
        <w:rPr>
          <w:color w:val="292425"/>
          <w:spacing w:val="-3"/>
          <w:w w:val="110"/>
        </w:rPr>
        <w:t>Surveys </w:t>
      </w:r>
      <w:r>
        <w:rPr>
          <w:color w:val="292425"/>
          <w:w w:val="110"/>
        </w:rPr>
        <w:t>suggested that prospects for business activity and </w:t>
      </w:r>
      <w:r>
        <w:rPr>
          <w:color w:val="292425"/>
          <w:spacing w:val="-3"/>
          <w:w w:val="110"/>
        </w:rPr>
        <w:t>investment </w:t>
      </w:r>
      <w:r>
        <w:rPr>
          <w:color w:val="292425"/>
          <w:w w:val="110"/>
        </w:rPr>
        <w:t>had </w:t>
      </w:r>
      <w:r>
        <w:rPr>
          <w:color w:val="292425"/>
          <w:spacing w:val="-3"/>
          <w:w w:val="110"/>
        </w:rPr>
        <w:t>improved </w:t>
      </w:r>
      <w:r>
        <w:rPr>
          <w:color w:val="292425"/>
          <w:w w:val="110"/>
        </w:rPr>
        <w:t>in the </w:t>
      </w:r>
      <w:r>
        <w:rPr>
          <w:color w:val="292425"/>
          <w:spacing w:val="-3"/>
          <w:w w:val="110"/>
        </w:rPr>
        <w:t>latest </w:t>
      </w:r>
      <w:r>
        <w:rPr>
          <w:color w:val="292425"/>
          <w:w w:val="110"/>
        </w:rPr>
        <w:t>month. In the labour market, employment had risen</w:t>
      </w:r>
      <w:r>
        <w:rPr>
          <w:color w:val="292425"/>
          <w:spacing w:val="-24"/>
          <w:w w:val="110"/>
        </w:rPr>
        <w:t> </w:t>
      </w:r>
      <w:r>
        <w:rPr>
          <w:color w:val="292425"/>
          <w:w w:val="110"/>
        </w:rPr>
        <w:t>while</w:t>
      </w:r>
      <w:r>
        <w:rPr>
          <w:color w:val="292425"/>
          <w:spacing w:val="-23"/>
          <w:w w:val="110"/>
        </w:rPr>
        <w:t> </w:t>
      </w:r>
      <w:r>
        <w:rPr>
          <w:color w:val="292425"/>
          <w:spacing w:val="-3"/>
          <w:w w:val="110"/>
        </w:rPr>
        <w:t>average</w:t>
      </w:r>
      <w:r>
        <w:rPr>
          <w:color w:val="292425"/>
          <w:spacing w:val="-23"/>
          <w:w w:val="110"/>
        </w:rPr>
        <w:t> </w:t>
      </w:r>
      <w:r>
        <w:rPr>
          <w:color w:val="292425"/>
          <w:w w:val="110"/>
        </w:rPr>
        <w:t>hours</w:t>
      </w:r>
      <w:r>
        <w:rPr>
          <w:color w:val="292425"/>
          <w:spacing w:val="-23"/>
          <w:w w:val="110"/>
        </w:rPr>
        <w:t> </w:t>
      </w:r>
      <w:r>
        <w:rPr>
          <w:color w:val="292425"/>
          <w:spacing w:val="-3"/>
          <w:w w:val="110"/>
        </w:rPr>
        <w:t>worked</w:t>
      </w:r>
      <w:r>
        <w:rPr>
          <w:color w:val="292425"/>
          <w:spacing w:val="-24"/>
          <w:w w:val="110"/>
        </w:rPr>
        <w:t> </w:t>
      </w:r>
      <w:r>
        <w:rPr>
          <w:color w:val="292425"/>
          <w:w w:val="110"/>
        </w:rPr>
        <w:t>had</w:t>
      </w:r>
      <w:r>
        <w:rPr>
          <w:color w:val="292425"/>
          <w:spacing w:val="-23"/>
          <w:w w:val="110"/>
        </w:rPr>
        <w:t> </w:t>
      </w:r>
      <w:r>
        <w:rPr>
          <w:color w:val="292425"/>
          <w:w w:val="110"/>
        </w:rPr>
        <w:t>fallen.</w:t>
      </w:r>
      <w:r>
        <w:rPr>
          <w:color w:val="292425"/>
          <w:spacing w:val="9"/>
          <w:w w:val="110"/>
        </w:rPr>
        <w:t> </w:t>
      </w:r>
      <w:r>
        <w:rPr>
          <w:color w:val="292425"/>
          <w:spacing w:val="-3"/>
          <w:w w:val="110"/>
        </w:rPr>
        <w:t>Average</w:t>
      </w:r>
      <w:r>
        <w:rPr>
          <w:color w:val="292425"/>
          <w:spacing w:val="-23"/>
          <w:w w:val="110"/>
        </w:rPr>
        <w:t> </w:t>
      </w:r>
      <w:r>
        <w:rPr>
          <w:color w:val="292425"/>
          <w:w w:val="110"/>
        </w:rPr>
        <w:t>annual earnings</w:t>
      </w:r>
      <w:r>
        <w:rPr>
          <w:color w:val="292425"/>
          <w:spacing w:val="-23"/>
          <w:w w:val="110"/>
        </w:rPr>
        <w:t> </w:t>
      </w:r>
      <w:r>
        <w:rPr>
          <w:color w:val="292425"/>
          <w:w w:val="110"/>
        </w:rPr>
        <w:t>growth</w:t>
      </w:r>
      <w:r>
        <w:rPr>
          <w:color w:val="292425"/>
          <w:spacing w:val="-23"/>
          <w:w w:val="110"/>
        </w:rPr>
        <w:t> </w:t>
      </w:r>
      <w:r>
        <w:rPr>
          <w:color w:val="292425"/>
          <w:w w:val="110"/>
        </w:rPr>
        <w:t>had</w:t>
      </w:r>
      <w:r>
        <w:rPr>
          <w:color w:val="292425"/>
          <w:spacing w:val="-23"/>
          <w:w w:val="110"/>
        </w:rPr>
        <w:t> </w:t>
      </w:r>
      <w:r>
        <w:rPr>
          <w:color w:val="292425"/>
          <w:w w:val="110"/>
        </w:rPr>
        <w:t>fallen</w:t>
      </w:r>
      <w:r>
        <w:rPr>
          <w:color w:val="292425"/>
          <w:spacing w:val="-23"/>
          <w:w w:val="110"/>
        </w:rPr>
        <w:t> </w:t>
      </w:r>
      <w:r>
        <w:rPr>
          <w:color w:val="292425"/>
          <w:spacing w:val="-3"/>
          <w:w w:val="110"/>
        </w:rPr>
        <w:t>sharply,</w:t>
      </w:r>
      <w:r>
        <w:rPr>
          <w:color w:val="292425"/>
          <w:spacing w:val="-23"/>
          <w:w w:val="110"/>
        </w:rPr>
        <w:t> </w:t>
      </w:r>
      <w:r>
        <w:rPr>
          <w:color w:val="292425"/>
          <w:w w:val="110"/>
        </w:rPr>
        <w:t>mainly</w:t>
      </w:r>
      <w:r>
        <w:rPr>
          <w:color w:val="292425"/>
          <w:spacing w:val="-23"/>
          <w:w w:val="110"/>
        </w:rPr>
        <w:t> </w:t>
      </w:r>
      <w:r>
        <w:rPr>
          <w:color w:val="292425"/>
          <w:w w:val="110"/>
        </w:rPr>
        <w:t>due</w:t>
      </w:r>
      <w:r>
        <w:rPr>
          <w:color w:val="292425"/>
          <w:spacing w:val="-23"/>
          <w:w w:val="110"/>
        </w:rPr>
        <w:t> </w:t>
      </w:r>
      <w:r>
        <w:rPr>
          <w:color w:val="292425"/>
          <w:spacing w:val="-4"/>
          <w:w w:val="110"/>
        </w:rPr>
        <w:t>to</w:t>
      </w:r>
      <w:r>
        <w:rPr>
          <w:color w:val="292425"/>
          <w:spacing w:val="-23"/>
          <w:w w:val="110"/>
        </w:rPr>
        <w:t> </w:t>
      </w:r>
      <w:r>
        <w:rPr>
          <w:color w:val="292425"/>
          <w:spacing w:val="-3"/>
          <w:w w:val="110"/>
        </w:rPr>
        <w:t>lower</w:t>
      </w:r>
      <w:r>
        <w:rPr>
          <w:color w:val="292425"/>
          <w:spacing w:val="-23"/>
          <w:w w:val="110"/>
        </w:rPr>
        <w:t> </w:t>
      </w:r>
      <w:r>
        <w:rPr>
          <w:color w:val="292425"/>
          <w:w w:val="110"/>
        </w:rPr>
        <w:t>bonus payments,</w:t>
      </w:r>
      <w:r>
        <w:rPr>
          <w:color w:val="292425"/>
          <w:spacing w:val="-16"/>
          <w:w w:val="110"/>
        </w:rPr>
        <w:t> </w:t>
      </w:r>
      <w:r>
        <w:rPr>
          <w:color w:val="292425"/>
          <w:w w:val="110"/>
        </w:rPr>
        <w:t>and</w:t>
      </w:r>
      <w:r>
        <w:rPr>
          <w:color w:val="292425"/>
          <w:spacing w:val="-15"/>
          <w:w w:val="110"/>
        </w:rPr>
        <w:t> </w:t>
      </w:r>
      <w:r>
        <w:rPr>
          <w:color w:val="292425"/>
          <w:w w:val="110"/>
        </w:rPr>
        <w:t>that</w:t>
      </w:r>
      <w:r>
        <w:rPr>
          <w:color w:val="292425"/>
          <w:spacing w:val="-15"/>
          <w:w w:val="110"/>
        </w:rPr>
        <w:t> </w:t>
      </w:r>
      <w:r>
        <w:rPr>
          <w:color w:val="292425"/>
          <w:w w:val="110"/>
        </w:rPr>
        <w:t>could</w:t>
      </w:r>
      <w:r>
        <w:rPr>
          <w:color w:val="292425"/>
          <w:spacing w:val="-15"/>
          <w:w w:val="110"/>
        </w:rPr>
        <w:t> </w:t>
      </w:r>
      <w:r>
        <w:rPr>
          <w:color w:val="292425"/>
          <w:w w:val="110"/>
        </w:rPr>
        <w:t>help</w:t>
      </w:r>
      <w:r>
        <w:rPr>
          <w:color w:val="292425"/>
          <w:spacing w:val="-15"/>
          <w:w w:val="110"/>
        </w:rPr>
        <w:t> </w:t>
      </w:r>
      <w:r>
        <w:rPr>
          <w:color w:val="292425"/>
          <w:w w:val="110"/>
        </w:rPr>
        <w:t>slow</w:t>
      </w:r>
      <w:r>
        <w:rPr>
          <w:color w:val="292425"/>
          <w:spacing w:val="-16"/>
          <w:w w:val="110"/>
        </w:rPr>
        <w:t> </w:t>
      </w:r>
      <w:r>
        <w:rPr>
          <w:color w:val="292425"/>
          <w:w w:val="110"/>
        </w:rPr>
        <w:t>consumption</w:t>
      </w:r>
      <w:r>
        <w:rPr>
          <w:color w:val="292425"/>
          <w:spacing w:val="-15"/>
          <w:w w:val="110"/>
        </w:rPr>
        <w:t> </w:t>
      </w:r>
      <w:r>
        <w:rPr>
          <w:color w:val="292425"/>
          <w:w w:val="110"/>
        </w:rPr>
        <w:t>growth.</w:t>
      </w:r>
    </w:p>
    <w:p>
      <w:pPr>
        <w:pStyle w:val="BodyText"/>
        <w:spacing w:before="4"/>
      </w:pPr>
    </w:p>
    <w:p>
      <w:pPr>
        <w:pStyle w:val="BodyText"/>
        <w:spacing w:line="292" w:lineRule="auto"/>
        <w:ind w:left="5100" w:right="145"/>
      </w:pPr>
      <w:r>
        <w:rPr/>
        <w:pict>
          <v:shape style="position:absolute;margin-left:279pt;margin-top:89.011932pt;width:277.2pt;height:.1pt;mso-position-horizontal-relative:page;mso-position-vertical-relative:paragraph;z-index:-15225344;mso-wrap-distance-left:0;mso-wrap-distance-right:0" coordorigin="5580,1780" coordsize="5544,0" path="m5580,1780l11124,1780e" filled="false" stroked="true" strokeweight=".5pt" strokecolor="#006bb6">
            <v:path arrowok="t"/>
            <v:stroke dashstyle="solid"/>
            <w10:wrap type="topAndBottom"/>
          </v:shape>
        </w:pict>
      </w:r>
      <w:r>
        <w:rPr>
          <w:color w:val="292425"/>
          <w:spacing w:val="-3"/>
          <w:w w:val="110"/>
        </w:rPr>
        <w:t>Sterling’s</w:t>
      </w:r>
      <w:r>
        <w:rPr>
          <w:color w:val="292425"/>
          <w:spacing w:val="-28"/>
          <w:w w:val="110"/>
        </w:rPr>
        <w:t> </w:t>
      </w:r>
      <w:r>
        <w:rPr>
          <w:color w:val="292425"/>
          <w:w w:val="110"/>
        </w:rPr>
        <w:t>effective</w:t>
      </w:r>
      <w:r>
        <w:rPr>
          <w:color w:val="292425"/>
          <w:spacing w:val="-28"/>
          <w:w w:val="110"/>
        </w:rPr>
        <w:t> </w:t>
      </w:r>
      <w:r>
        <w:rPr>
          <w:color w:val="292425"/>
          <w:w w:val="110"/>
        </w:rPr>
        <w:t>exchange</w:t>
      </w:r>
      <w:r>
        <w:rPr>
          <w:color w:val="292425"/>
          <w:spacing w:val="-28"/>
          <w:w w:val="110"/>
        </w:rPr>
        <w:t> </w:t>
      </w:r>
      <w:r>
        <w:rPr>
          <w:color w:val="292425"/>
          <w:spacing w:val="-4"/>
          <w:w w:val="110"/>
        </w:rPr>
        <w:t>rate</w:t>
      </w:r>
      <w:r>
        <w:rPr>
          <w:color w:val="292425"/>
          <w:spacing w:val="-27"/>
          <w:w w:val="110"/>
        </w:rPr>
        <w:t> </w:t>
      </w:r>
      <w:r>
        <w:rPr>
          <w:color w:val="292425"/>
          <w:w w:val="110"/>
        </w:rPr>
        <w:t>had</w:t>
      </w:r>
      <w:r>
        <w:rPr>
          <w:color w:val="292425"/>
          <w:spacing w:val="-28"/>
          <w:w w:val="110"/>
        </w:rPr>
        <w:t> </w:t>
      </w:r>
      <w:r>
        <w:rPr>
          <w:color w:val="292425"/>
          <w:w w:val="110"/>
        </w:rPr>
        <w:t>fallen</w:t>
      </w:r>
      <w:r>
        <w:rPr>
          <w:color w:val="292425"/>
          <w:spacing w:val="-28"/>
          <w:w w:val="110"/>
        </w:rPr>
        <w:t> </w:t>
      </w:r>
      <w:r>
        <w:rPr>
          <w:color w:val="292425"/>
          <w:spacing w:val="-3"/>
          <w:w w:val="110"/>
        </w:rPr>
        <w:t>slightly.</w:t>
      </w:r>
      <w:r>
        <w:rPr>
          <w:color w:val="292425"/>
          <w:w w:val="110"/>
        </w:rPr>
        <w:t> </w:t>
      </w:r>
      <w:r>
        <w:rPr>
          <w:color w:val="292425"/>
          <w:spacing w:val="-3"/>
          <w:w w:val="110"/>
        </w:rPr>
        <w:t>However </w:t>
      </w:r>
      <w:r>
        <w:rPr>
          <w:color w:val="292425"/>
          <w:w w:val="110"/>
        </w:rPr>
        <w:t>the </w:t>
      </w:r>
      <w:r>
        <w:rPr>
          <w:i/>
          <w:color w:val="292425"/>
          <w:w w:val="110"/>
        </w:rPr>
        <w:t>Consensus </w:t>
      </w:r>
      <w:r>
        <w:rPr>
          <w:color w:val="292425"/>
          <w:spacing w:val="-3"/>
          <w:w w:val="110"/>
        </w:rPr>
        <w:t>survey </w:t>
      </w:r>
      <w:r>
        <w:rPr>
          <w:color w:val="292425"/>
          <w:w w:val="110"/>
        </w:rPr>
        <w:t>for February had shown a rise of </w:t>
      </w:r>
      <w:r>
        <w:rPr>
          <w:color w:val="292425"/>
          <w:spacing w:val="-3"/>
          <w:w w:val="110"/>
        </w:rPr>
        <w:t>over </w:t>
      </w:r>
      <w:r>
        <w:rPr>
          <w:color w:val="292425"/>
          <w:w w:val="110"/>
        </w:rPr>
        <w:t>8%</w:t>
      </w:r>
      <w:r>
        <w:rPr>
          <w:color w:val="292425"/>
          <w:spacing w:val="-10"/>
          <w:w w:val="110"/>
        </w:rPr>
        <w:t> </w:t>
      </w:r>
      <w:r>
        <w:rPr>
          <w:color w:val="292425"/>
          <w:w w:val="110"/>
        </w:rPr>
        <w:t>in</w:t>
      </w:r>
      <w:r>
        <w:rPr>
          <w:color w:val="292425"/>
          <w:spacing w:val="-10"/>
          <w:w w:val="110"/>
        </w:rPr>
        <w:t> </w:t>
      </w:r>
      <w:r>
        <w:rPr>
          <w:color w:val="292425"/>
          <w:w w:val="110"/>
        </w:rPr>
        <w:t>the</w:t>
      </w:r>
      <w:r>
        <w:rPr>
          <w:color w:val="292425"/>
          <w:spacing w:val="-10"/>
          <w:w w:val="110"/>
        </w:rPr>
        <w:t> </w:t>
      </w:r>
      <w:r>
        <w:rPr>
          <w:color w:val="292425"/>
          <w:w w:val="110"/>
        </w:rPr>
        <w:t>effective</w:t>
      </w:r>
      <w:r>
        <w:rPr>
          <w:color w:val="292425"/>
          <w:spacing w:val="-10"/>
          <w:w w:val="110"/>
        </w:rPr>
        <w:t> </w:t>
      </w:r>
      <w:r>
        <w:rPr>
          <w:color w:val="292425"/>
          <w:spacing w:val="-4"/>
          <w:w w:val="110"/>
        </w:rPr>
        <w:t>rate</w:t>
      </w:r>
      <w:r>
        <w:rPr>
          <w:color w:val="292425"/>
          <w:spacing w:val="-9"/>
          <w:w w:val="110"/>
        </w:rPr>
        <w:t> </w:t>
      </w:r>
      <w:r>
        <w:rPr>
          <w:color w:val="292425"/>
          <w:w w:val="110"/>
        </w:rPr>
        <w:t>expected</w:t>
      </w:r>
      <w:r>
        <w:rPr>
          <w:color w:val="292425"/>
          <w:spacing w:val="-10"/>
          <w:w w:val="110"/>
        </w:rPr>
        <w:t> </w:t>
      </w:r>
      <w:r>
        <w:rPr>
          <w:color w:val="292425"/>
          <w:w w:val="110"/>
        </w:rPr>
        <w:t>for</w:t>
      </w:r>
      <w:r>
        <w:rPr>
          <w:color w:val="292425"/>
          <w:spacing w:val="-10"/>
          <w:w w:val="110"/>
        </w:rPr>
        <w:t> </w:t>
      </w:r>
      <w:r>
        <w:rPr>
          <w:color w:val="292425"/>
          <w:spacing w:val="-8"/>
          <w:w w:val="110"/>
        </w:rPr>
        <w:t>2007</w:t>
      </w:r>
      <w:r>
        <w:rPr>
          <w:color w:val="292425"/>
          <w:spacing w:val="-10"/>
          <w:w w:val="110"/>
        </w:rPr>
        <w:t> </w:t>
      </w:r>
      <w:r>
        <w:rPr>
          <w:color w:val="292425"/>
          <w:w w:val="110"/>
        </w:rPr>
        <w:t>compared</w:t>
      </w:r>
      <w:r>
        <w:rPr>
          <w:color w:val="292425"/>
          <w:spacing w:val="-9"/>
          <w:w w:val="110"/>
        </w:rPr>
        <w:t> </w:t>
      </w:r>
      <w:r>
        <w:rPr>
          <w:color w:val="292425"/>
          <w:w w:val="110"/>
        </w:rPr>
        <w:t>with</w:t>
      </w:r>
      <w:r>
        <w:rPr>
          <w:color w:val="292425"/>
          <w:spacing w:val="-10"/>
          <w:w w:val="110"/>
        </w:rPr>
        <w:t> </w:t>
      </w:r>
      <w:r>
        <w:rPr>
          <w:color w:val="292425"/>
          <w:w w:val="110"/>
        </w:rPr>
        <w:t>the </w:t>
      </w:r>
      <w:r>
        <w:rPr>
          <w:color w:val="292425"/>
          <w:spacing w:val="-3"/>
          <w:w w:val="110"/>
        </w:rPr>
        <w:t>survey</w:t>
      </w:r>
      <w:r>
        <w:rPr>
          <w:color w:val="292425"/>
          <w:spacing w:val="-17"/>
          <w:w w:val="110"/>
        </w:rPr>
        <w:t> </w:t>
      </w:r>
      <w:r>
        <w:rPr>
          <w:color w:val="292425"/>
          <w:w w:val="110"/>
        </w:rPr>
        <w:t>published</w:t>
      </w:r>
      <w:r>
        <w:rPr>
          <w:color w:val="292425"/>
          <w:spacing w:val="-17"/>
          <w:w w:val="110"/>
        </w:rPr>
        <w:t> </w:t>
      </w:r>
      <w:r>
        <w:rPr>
          <w:color w:val="292425"/>
          <w:w w:val="110"/>
        </w:rPr>
        <w:t>in</w:t>
      </w:r>
      <w:r>
        <w:rPr>
          <w:color w:val="292425"/>
          <w:spacing w:val="-17"/>
          <w:w w:val="110"/>
        </w:rPr>
        <w:t> </w:t>
      </w:r>
      <w:r>
        <w:rPr>
          <w:color w:val="292425"/>
          <w:spacing w:val="-3"/>
          <w:w w:val="110"/>
        </w:rPr>
        <w:t>October.</w:t>
      </w:r>
      <w:r>
        <w:rPr>
          <w:color w:val="292425"/>
          <w:spacing w:val="22"/>
          <w:w w:val="110"/>
        </w:rPr>
        <w:t> </w:t>
      </w:r>
      <w:r>
        <w:rPr>
          <w:color w:val="292425"/>
          <w:w w:val="110"/>
        </w:rPr>
        <w:t>In</w:t>
      </w:r>
      <w:r>
        <w:rPr>
          <w:color w:val="292425"/>
          <w:spacing w:val="-16"/>
          <w:w w:val="110"/>
        </w:rPr>
        <w:t> </w:t>
      </w:r>
      <w:r>
        <w:rPr>
          <w:color w:val="292425"/>
          <w:w w:val="110"/>
        </w:rPr>
        <w:t>consequence,</w:t>
      </w:r>
      <w:r>
        <w:rPr>
          <w:color w:val="292425"/>
          <w:spacing w:val="-17"/>
          <w:w w:val="110"/>
        </w:rPr>
        <w:t> </w:t>
      </w:r>
      <w:r>
        <w:rPr>
          <w:color w:val="292425"/>
          <w:w w:val="110"/>
        </w:rPr>
        <w:t>the</w:t>
      </w:r>
      <w:r>
        <w:rPr>
          <w:color w:val="292425"/>
          <w:spacing w:val="-17"/>
          <w:w w:val="110"/>
        </w:rPr>
        <w:t> </w:t>
      </w:r>
      <w:r>
        <w:rPr>
          <w:color w:val="292425"/>
          <w:spacing w:val="-2"/>
          <w:w w:val="110"/>
        </w:rPr>
        <w:t>market</w:t>
      </w:r>
      <w:r>
        <w:rPr>
          <w:color w:val="292425"/>
          <w:spacing w:val="-17"/>
          <w:w w:val="110"/>
        </w:rPr>
        <w:t> </w:t>
      </w:r>
      <w:r>
        <w:rPr>
          <w:color w:val="292425"/>
          <w:w w:val="110"/>
        </w:rPr>
        <w:t>now expected</w:t>
      </w:r>
      <w:r>
        <w:rPr>
          <w:color w:val="292425"/>
          <w:spacing w:val="-21"/>
          <w:w w:val="110"/>
        </w:rPr>
        <w:t> </w:t>
      </w:r>
      <w:r>
        <w:rPr>
          <w:color w:val="292425"/>
          <w:w w:val="110"/>
        </w:rPr>
        <w:t>only</w:t>
      </w:r>
      <w:r>
        <w:rPr>
          <w:color w:val="292425"/>
          <w:spacing w:val="-20"/>
          <w:w w:val="110"/>
        </w:rPr>
        <w:t> </w:t>
      </w:r>
      <w:r>
        <w:rPr>
          <w:color w:val="292425"/>
          <w:w w:val="110"/>
        </w:rPr>
        <w:t>a</w:t>
      </w:r>
      <w:r>
        <w:rPr>
          <w:color w:val="292425"/>
          <w:spacing w:val="-21"/>
          <w:w w:val="110"/>
        </w:rPr>
        <w:t> </w:t>
      </w:r>
      <w:r>
        <w:rPr>
          <w:color w:val="292425"/>
          <w:w w:val="110"/>
        </w:rPr>
        <w:t>modest</w:t>
      </w:r>
      <w:r>
        <w:rPr>
          <w:color w:val="292425"/>
          <w:spacing w:val="-20"/>
          <w:w w:val="110"/>
        </w:rPr>
        <w:t> </w:t>
      </w:r>
      <w:r>
        <w:rPr>
          <w:color w:val="292425"/>
          <w:w w:val="110"/>
        </w:rPr>
        <w:t>fall</w:t>
      </w:r>
      <w:r>
        <w:rPr>
          <w:color w:val="292425"/>
          <w:spacing w:val="-21"/>
          <w:w w:val="110"/>
        </w:rPr>
        <w:t> </w:t>
      </w:r>
      <w:r>
        <w:rPr>
          <w:color w:val="292425"/>
          <w:w w:val="110"/>
        </w:rPr>
        <w:t>in</w:t>
      </w:r>
      <w:r>
        <w:rPr>
          <w:color w:val="292425"/>
          <w:spacing w:val="-20"/>
          <w:w w:val="110"/>
        </w:rPr>
        <w:t> </w:t>
      </w:r>
      <w:r>
        <w:rPr>
          <w:color w:val="292425"/>
          <w:w w:val="110"/>
        </w:rPr>
        <w:t>the</w:t>
      </w:r>
      <w:r>
        <w:rPr>
          <w:color w:val="292425"/>
          <w:spacing w:val="-21"/>
          <w:w w:val="110"/>
        </w:rPr>
        <w:t> </w:t>
      </w:r>
      <w:r>
        <w:rPr>
          <w:color w:val="292425"/>
          <w:w w:val="110"/>
        </w:rPr>
        <w:t>effective</w:t>
      </w:r>
      <w:r>
        <w:rPr>
          <w:color w:val="292425"/>
          <w:spacing w:val="-20"/>
          <w:w w:val="110"/>
        </w:rPr>
        <w:t> </w:t>
      </w:r>
      <w:r>
        <w:rPr>
          <w:color w:val="292425"/>
          <w:w w:val="110"/>
        </w:rPr>
        <w:t>exchange</w:t>
      </w:r>
      <w:r>
        <w:rPr>
          <w:color w:val="292425"/>
          <w:spacing w:val="-21"/>
          <w:w w:val="110"/>
        </w:rPr>
        <w:t> </w:t>
      </w:r>
      <w:r>
        <w:rPr>
          <w:color w:val="292425"/>
          <w:spacing w:val="-4"/>
          <w:w w:val="110"/>
        </w:rPr>
        <w:t>rate</w:t>
      </w:r>
      <w:r>
        <w:rPr>
          <w:color w:val="292425"/>
          <w:spacing w:val="-20"/>
          <w:w w:val="110"/>
        </w:rPr>
        <w:t> </w:t>
      </w:r>
      <w:r>
        <w:rPr>
          <w:color w:val="292425"/>
          <w:spacing w:val="-3"/>
          <w:w w:val="110"/>
        </w:rPr>
        <w:t>over </w:t>
      </w:r>
      <w:r>
        <w:rPr>
          <w:color w:val="292425"/>
          <w:w w:val="110"/>
        </w:rPr>
        <w:t>the next five</w:t>
      </w:r>
      <w:r>
        <w:rPr>
          <w:color w:val="292425"/>
          <w:spacing w:val="-19"/>
          <w:w w:val="110"/>
        </w:rPr>
        <w:t> </w:t>
      </w:r>
      <w:r>
        <w:rPr>
          <w:color w:val="292425"/>
          <w:w w:val="110"/>
        </w:rPr>
        <w:t>years.</w:t>
      </w:r>
    </w:p>
    <w:p>
      <w:pPr>
        <w:pStyle w:val="ListParagraph"/>
        <w:numPr>
          <w:ilvl w:val="2"/>
          <w:numId w:val="32"/>
        </w:numPr>
        <w:tabs>
          <w:tab w:pos="5220" w:val="left" w:leader="none"/>
        </w:tabs>
        <w:spacing w:line="240" w:lineRule="auto" w:before="0" w:after="0"/>
        <w:ind w:left="5219" w:right="653" w:hanging="240"/>
        <w:jc w:val="left"/>
        <w:rPr>
          <w:sz w:val="14"/>
        </w:rPr>
      </w:pPr>
      <w:r>
        <w:rPr>
          <w:color w:val="292425"/>
          <w:w w:val="110"/>
          <w:sz w:val="14"/>
        </w:rPr>
        <w:t>The</w:t>
      </w:r>
      <w:r>
        <w:rPr>
          <w:color w:val="292425"/>
          <w:spacing w:val="-14"/>
          <w:w w:val="110"/>
          <w:sz w:val="14"/>
        </w:rPr>
        <w:t> </w:t>
      </w:r>
      <w:r>
        <w:rPr>
          <w:color w:val="292425"/>
          <w:w w:val="110"/>
          <w:sz w:val="14"/>
        </w:rPr>
        <w:t>minutes</w:t>
      </w:r>
      <w:r>
        <w:rPr>
          <w:color w:val="292425"/>
          <w:spacing w:val="-15"/>
          <w:w w:val="110"/>
          <w:sz w:val="14"/>
        </w:rPr>
        <w:t> </w:t>
      </w:r>
      <w:r>
        <w:rPr>
          <w:color w:val="292425"/>
          <w:w w:val="110"/>
          <w:sz w:val="14"/>
        </w:rPr>
        <w:t>of</w:t>
      </w:r>
      <w:r>
        <w:rPr>
          <w:color w:val="292425"/>
          <w:spacing w:val="-14"/>
          <w:w w:val="110"/>
          <w:sz w:val="14"/>
        </w:rPr>
        <w:t> </w:t>
      </w:r>
      <w:r>
        <w:rPr>
          <w:color w:val="292425"/>
          <w:w w:val="110"/>
          <w:sz w:val="14"/>
        </w:rPr>
        <w:t>the</w:t>
      </w:r>
      <w:r>
        <w:rPr>
          <w:color w:val="292425"/>
          <w:spacing w:val="-14"/>
          <w:w w:val="110"/>
          <w:sz w:val="14"/>
        </w:rPr>
        <w:t> </w:t>
      </w:r>
      <w:r>
        <w:rPr>
          <w:color w:val="292425"/>
          <w:spacing w:val="-3"/>
          <w:w w:val="110"/>
          <w:sz w:val="14"/>
        </w:rPr>
        <w:t>February,</w:t>
      </w:r>
      <w:r>
        <w:rPr>
          <w:color w:val="292425"/>
          <w:spacing w:val="-14"/>
          <w:w w:val="110"/>
          <w:sz w:val="14"/>
        </w:rPr>
        <w:t> </w:t>
      </w:r>
      <w:r>
        <w:rPr>
          <w:color w:val="292425"/>
          <w:w w:val="110"/>
          <w:sz w:val="14"/>
        </w:rPr>
        <w:t>March</w:t>
      </w:r>
      <w:r>
        <w:rPr>
          <w:color w:val="292425"/>
          <w:spacing w:val="-14"/>
          <w:w w:val="110"/>
          <w:sz w:val="14"/>
        </w:rPr>
        <w:t> </w:t>
      </w:r>
      <w:r>
        <w:rPr>
          <w:color w:val="292425"/>
          <w:w w:val="110"/>
          <w:sz w:val="14"/>
        </w:rPr>
        <w:t>and</w:t>
      </w:r>
      <w:r>
        <w:rPr>
          <w:color w:val="292425"/>
          <w:spacing w:val="-14"/>
          <w:w w:val="110"/>
          <w:sz w:val="14"/>
        </w:rPr>
        <w:t> </w:t>
      </w:r>
      <w:r>
        <w:rPr>
          <w:color w:val="292425"/>
          <w:w w:val="110"/>
          <w:sz w:val="14"/>
        </w:rPr>
        <w:t>April</w:t>
      </w:r>
      <w:r>
        <w:rPr>
          <w:color w:val="292425"/>
          <w:spacing w:val="-14"/>
          <w:w w:val="110"/>
          <w:sz w:val="14"/>
        </w:rPr>
        <w:t> </w:t>
      </w:r>
      <w:r>
        <w:rPr>
          <w:color w:val="292425"/>
          <w:w w:val="110"/>
          <w:sz w:val="14"/>
        </w:rPr>
        <w:t>meetings</w:t>
      </w:r>
      <w:r>
        <w:rPr>
          <w:color w:val="292425"/>
          <w:spacing w:val="-14"/>
          <w:w w:val="110"/>
          <w:sz w:val="14"/>
        </w:rPr>
        <w:t> </w:t>
      </w:r>
      <w:r>
        <w:rPr>
          <w:color w:val="292425"/>
          <w:w w:val="110"/>
          <w:sz w:val="14"/>
        </w:rPr>
        <w:t>are</w:t>
      </w:r>
      <w:r>
        <w:rPr>
          <w:color w:val="292425"/>
          <w:spacing w:val="-14"/>
          <w:w w:val="110"/>
          <w:sz w:val="14"/>
        </w:rPr>
        <w:t> </w:t>
      </w:r>
      <w:r>
        <w:rPr>
          <w:color w:val="292425"/>
          <w:w w:val="110"/>
          <w:sz w:val="14"/>
        </w:rPr>
        <w:t>reproduced</w:t>
      </w:r>
      <w:r>
        <w:rPr>
          <w:color w:val="292425"/>
          <w:spacing w:val="-14"/>
          <w:w w:val="110"/>
          <w:sz w:val="14"/>
        </w:rPr>
        <w:t> </w:t>
      </w:r>
      <w:r>
        <w:rPr>
          <w:color w:val="292425"/>
          <w:w w:val="110"/>
          <w:sz w:val="14"/>
        </w:rPr>
        <w:t>under</w:t>
      </w:r>
      <w:r>
        <w:rPr>
          <w:color w:val="292425"/>
          <w:spacing w:val="-14"/>
          <w:w w:val="110"/>
          <w:sz w:val="14"/>
        </w:rPr>
        <w:t> </w:t>
      </w:r>
      <w:r>
        <w:rPr>
          <w:color w:val="292425"/>
          <w:w w:val="110"/>
          <w:sz w:val="14"/>
        </w:rPr>
        <w:t>a separate </w:t>
      </w:r>
      <w:r>
        <w:rPr>
          <w:color w:val="292425"/>
          <w:spacing w:val="-3"/>
          <w:w w:val="110"/>
          <w:sz w:val="14"/>
        </w:rPr>
        <w:t>cover, </w:t>
      </w:r>
      <w:r>
        <w:rPr>
          <w:color w:val="292425"/>
          <w:w w:val="110"/>
          <w:sz w:val="14"/>
        </w:rPr>
        <w:t>published alongside this</w:t>
      </w:r>
      <w:r>
        <w:rPr>
          <w:color w:val="292425"/>
          <w:spacing w:val="-22"/>
          <w:w w:val="110"/>
          <w:sz w:val="14"/>
        </w:rPr>
        <w:t> </w:t>
      </w:r>
      <w:r>
        <w:rPr>
          <w:i/>
          <w:color w:val="292425"/>
          <w:w w:val="110"/>
          <w:sz w:val="14"/>
        </w:rPr>
        <w:t>Report</w:t>
      </w:r>
      <w:r>
        <w:rPr>
          <w:color w:val="292425"/>
          <w:w w:val="110"/>
          <w:sz w:val="14"/>
        </w:rPr>
        <w:t>.</w:t>
      </w:r>
    </w:p>
    <w:p>
      <w:pPr>
        <w:spacing w:after="0" w:line="240" w:lineRule="auto"/>
        <w:jc w:val="left"/>
        <w:rPr>
          <w:sz w:val="14"/>
        </w:rPr>
        <w:sectPr>
          <w:headerReference w:type="default" r:id="rId137"/>
          <w:footerReference w:type="default" r:id="rId138"/>
          <w:footerReference w:type="even" r:id="rId139"/>
          <w:pgSz w:w="11900" w:h="16840"/>
          <w:pgMar w:header="0" w:footer="575" w:top="800" w:bottom="760" w:left="640" w:right="640"/>
          <w:pgNumType w:start="35"/>
        </w:sectPr>
      </w:pPr>
    </w:p>
    <w:p>
      <w:pPr>
        <w:pStyle w:val="BodyText"/>
      </w:pPr>
    </w:p>
    <w:p>
      <w:pPr>
        <w:pStyle w:val="BodyText"/>
        <w:spacing w:before="8"/>
        <w:rPr>
          <w:sz w:val="15"/>
        </w:rPr>
      </w:pPr>
    </w:p>
    <w:p>
      <w:pPr>
        <w:pStyle w:val="BodyText"/>
        <w:spacing w:before="65"/>
        <w:ind w:left="5094"/>
      </w:pPr>
      <w:r>
        <w:rPr>
          <w:color w:val="292425"/>
          <w:w w:val="110"/>
        </w:rPr>
        <w:t>The annual rate of RPIX inflation had recorded the largest</w:t>
      </w:r>
    </w:p>
    <w:p>
      <w:pPr>
        <w:pStyle w:val="BodyText"/>
        <w:spacing w:line="292" w:lineRule="auto" w:before="50"/>
        <w:ind w:left="5094" w:right="145"/>
      </w:pPr>
      <w:r>
        <w:rPr>
          <w:color w:val="292425"/>
          <w:w w:val="110"/>
        </w:rPr>
        <w:t>one-month</w:t>
      </w:r>
      <w:r>
        <w:rPr>
          <w:color w:val="292425"/>
          <w:spacing w:val="-15"/>
          <w:w w:val="110"/>
        </w:rPr>
        <w:t> </w:t>
      </w:r>
      <w:r>
        <w:rPr>
          <w:color w:val="292425"/>
          <w:w w:val="110"/>
        </w:rPr>
        <w:t>rise</w:t>
      </w:r>
      <w:r>
        <w:rPr>
          <w:color w:val="292425"/>
          <w:spacing w:val="-15"/>
          <w:w w:val="110"/>
        </w:rPr>
        <w:t> </w:t>
      </w:r>
      <w:r>
        <w:rPr>
          <w:color w:val="292425"/>
          <w:w w:val="110"/>
        </w:rPr>
        <w:t>for</w:t>
      </w:r>
      <w:r>
        <w:rPr>
          <w:color w:val="292425"/>
          <w:spacing w:val="-15"/>
          <w:w w:val="110"/>
        </w:rPr>
        <w:t> </w:t>
      </w:r>
      <w:r>
        <w:rPr>
          <w:color w:val="292425"/>
          <w:w w:val="110"/>
        </w:rPr>
        <w:t>more</w:t>
      </w:r>
      <w:r>
        <w:rPr>
          <w:color w:val="292425"/>
          <w:spacing w:val="-15"/>
          <w:w w:val="110"/>
        </w:rPr>
        <w:t> </w:t>
      </w:r>
      <w:r>
        <w:rPr>
          <w:color w:val="292425"/>
          <w:w w:val="110"/>
        </w:rPr>
        <w:t>than</w:t>
      </w:r>
      <w:r>
        <w:rPr>
          <w:color w:val="292425"/>
          <w:spacing w:val="-15"/>
          <w:w w:val="110"/>
        </w:rPr>
        <w:t> </w:t>
      </w:r>
      <w:r>
        <w:rPr>
          <w:color w:val="292425"/>
          <w:spacing w:val="-3"/>
          <w:w w:val="110"/>
        </w:rPr>
        <w:t>ten</w:t>
      </w:r>
      <w:r>
        <w:rPr>
          <w:color w:val="292425"/>
          <w:spacing w:val="-14"/>
          <w:w w:val="110"/>
        </w:rPr>
        <w:t> </w:t>
      </w:r>
      <w:r>
        <w:rPr>
          <w:color w:val="292425"/>
          <w:spacing w:val="-3"/>
          <w:w w:val="110"/>
        </w:rPr>
        <w:t>years.</w:t>
      </w:r>
      <w:r>
        <w:rPr>
          <w:color w:val="292425"/>
          <w:spacing w:val="26"/>
          <w:w w:val="110"/>
        </w:rPr>
        <w:t> </w:t>
      </w:r>
      <w:r>
        <w:rPr>
          <w:color w:val="292425"/>
          <w:w w:val="110"/>
        </w:rPr>
        <w:t>About</w:t>
      </w:r>
      <w:r>
        <w:rPr>
          <w:color w:val="292425"/>
          <w:spacing w:val="-15"/>
          <w:w w:val="110"/>
        </w:rPr>
        <w:t> </w:t>
      </w:r>
      <w:r>
        <w:rPr>
          <w:color w:val="292425"/>
          <w:w w:val="110"/>
        </w:rPr>
        <w:t>half</w:t>
      </w:r>
      <w:r>
        <w:rPr>
          <w:color w:val="292425"/>
          <w:spacing w:val="-15"/>
          <w:w w:val="110"/>
        </w:rPr>
        <w:t> </w:t>
      </w:r>
      <w:r>
        <w:rPr>
          <w:color w:val="292425"/>
          <w:w w:val="110"/>
        </w:rPr>
        <w:t>of</w:t>
      </w:r>
      <w:r>
        <w:rPr>
          <w:color w:val="292425"/>
          <w:spacing w:val="-15"/>
          <w:w w:val="110"/>
        </w:rPr>
        <w:t> </w:t>
      </w:r>
      <w:r>
        <w:rPr>
          <w:color w:val="292425"/>
          <w:w w:val="110"/>
        </w:rPr>
        <w:t>this</w:t>
      </w:r>
      <w:r>
        <w:rPr>
          <w:color w:val="292425"/>
          <w:spacing w:val="-15"/>
          <w:w w:val="110"/>
        </w:rPr>
        <w:t> </w:t>
      </w:r>
      <w:r>
        <w:rPr>
          <w:color w:val="292425"/>
          <w:w w:val="110"/>
        </w:rPr>
        <w:t>rise had been </w:t>
      </w:r>
      <w:r>
        <w:rPr>
          <w:color w:val="292425"/>
          <w:spacing w:val="-3"/>
          <w:w w:val="110"/>
        </w:rPr>
        <w:t>expected, </w:t>
      </w:r>
      <w:r>
        <w:rPr>
          <w:color w:val="292425"/>
          <w:w w:val="110"/>
        </w:rPr>
        <w:t>but there </w:t>
      </w:r>
      <w:r>
        <w:rPr>
          <w:color w:val="292425"/>
          <w:spacing w:val="-3"/>
          <w:w w:val="110"/>
        </w:rPr>
        <w:t>were </w:t>
      </w:r>
      <w:r>
        <w:rPr>
          <w:color w:val="292425"/>
          <w:w w:val="110"/>
        </w:rPr>
        <w:t>also unexpected increases in</w:t>
      </w:r>
      <w:r>
        <w:rPr>
          <w:color w:val="292425"/>
          <w:spacing w:val="-27"/>
          <w:w w:val="110"/>
        </w:rPr>
        <w:t> </w:t>
      </w:r>
      <w:r>
        <w:rPr>
          <w:color w:val="292425"/>
          <w:w w:val="110"/>
        </w:rPr>
        <w:t>seasonal</w:t>
      </w:r>
      <w:r>
        <w:rPr>
          <w:color w:val="292425"/>
          <w:spacing w:val="-27"/>
          <w:w w:val="110"/>
        </w:rPr>
        <w:t> </w:t>
      </w:r>
      <w:r>
        <w:rPr>
          <w:color w:val="292425"/>
          <w:w w:val="110"/>
        </w:rPr>
        <w:t>food</w:t>
      </w:r>
      <w:r>
        <w:rPr>
          <w:color w:val="292425"/>
          <w:spacing w:val="-27"/>
          <w:w w:val="110"/>
        </w:rPr>
        <w:t> </w:t>
      </w:r>
      <w:r>
        <w:rPr>
          <w:color w:val="292425"/>
          <w:w w:val="110"/>
        </w:rPr>
        <w:t>prices,</w:t>
      </w:r>
      <w:r>
        <w:rPr>
          <w:color w:val="292425"/>
          <w:spacing w:val="-26"/>
          <w:w w:val="110"/>
        </w:rPr>
        <w:t> </w:t>
      </w:r>
      <w:r>
        <w:rPr>
          <w:color w:val="292425"/>
          <w:w w:val="110"/>
        </w:rPr>
        <w:t>leisure</w:t>
      </w:r>
      <w:r>
        <w:rPr>
          <w:color w:val="292425"/>
          <w:spacing w:val="-27"/>
          <w:w w:val="110"/>
        </w:rPr>
        <w:t> </w:t>
      </w:r>
      <w:r>
        <w:rPr>
          <w:color w:val="292425"/>
          <w:w w:val="110"/>
        </w:rPr>
        <w:t>services,</w:t>
      </w:r>
      <w:r>
        <w:rPr>
          <w:color w:val="292425"/>
          <w:spacing w:val="-27"/>
          <w:w w:val="110"/>
        </w:rPr>
        <w:t> </w:t>
      </w:r>
      <w:r>
        <w:rPr>
          <w:color w:val="292425"/>
          <w:w w:val="110"/>
        </w:rPr>
        <w:t>clothing</w:t>
      </w:r>
      <w:r>
        <w:rPr>
          <w:color w:val="292425"/>
          <w:spacing w:val="-26"/>
          <w:w w:val="110"/>
        </w:rPr>
        <w:t> </w:t>
      </w:r>
      <w:r>
        <w:rPr>
          <w:color w:val="292425"/>
          <w:w w:val="110"/>
        </w:rPr>
        <w:t>and</w:t>
      </w:r>
      <w:r>
        <w:rPr>
          <w:color w:val="292425"/>
          <w:spacing w:val="-27"/>
          <w:w w:val="110"/>
        </w:rPr>
        <w:t> </w:t>
      </w:r>
      <w:r>
        <w:rPr>
          <w:color w:val="292425"/>
          <w:spacing w:val="-4"/>
          <w:w w:val="110"/>
        </w:rPr>
        <w:t>footwear, </w:t>
      </w:r>
      <w:r>
        <w:rPr>
          <w:color w:val="292425"/>
          <w:w w:val="110"/>
        </w:rPr>
        <w:t>and housing</w:t>
      </w:r>
      <w:r>
        <w:rPr>
          <w:color w:val="292425"/>
          <w:spacing w:val="-12"/>
          <w:w w:val="110"/>
        </w:rPr>
        <w:t> </w:t>
      </w:r>
      <w:r>
        <w:rPr>
          <w:color w:val="292425"/>
          <w:w w:val="110"/>
        </w:rPr>
        <w:t>depreciation.</w:t>
      </w:r>
    </w:p>
    <w:p>
      <w:pPr>
        <w:pStyle w:val="BodyText"/>
        <w:spacing w:before="10"/>
        <w:rPr>
          <w:sz w:val="25"/>
        </w:rPr>
      </w:pPr>
    </w:p>
    <w:p>
      <w:pPr>
        <w:pStyle w:val="BodyText"/>
        <w:spacing w:line="292" w:lineRule="auto"/>
        <w:ind w:left="5094"/>
      </w:pPr>
      <w:r>
        <w:rPr>
          <w:color w:val="292425"/>
          <w:w w:val="110"/>
        </w:rPr>
        <w:t>In discussing the immediate policy decision, the </w:t>
      </w:r>
      <w:r>
        <w:rPr>
          <w:color w:val="292425"/>
          <w:spacing w:val="-3"/>
          <w:w w:val="110"/>
        </w:rPr>
        <w:t>Committee </w:t>
      </w:r>
      <w:r>
        <w:rPr>
          <w:color w:val="292425"/>
          <w:w w:val="110"/>
        </w:rPr>
        <w:t>agreed</w:t>
      </w:r>
      <w:r>
        <w:rPr>
          <w:color w:val="292425"/>
          <w:spacing w:val="-20"/>
          <w:w w:val="110"/>
        </w:rPr>
        <w:t> </w:t>
      </w:r>
      <w:r>
        <w:rPr>
          <w:color w:val="292425"/>
          <w:w w:val="110"/>
        </w:rPr>
        <w:t>that</w:t>
      </w:r>
      <w:r>
        <w:rPr>
          <w:color w:val="292425"/>
          <w:spacing w:val="-20"/>
          <w:w w:val="110"/>
        </w:rPr>
        <w:t> </w:t>
      </w:r>
      <w:r>
        <w:rPr>
          <w:color w:val="292425"/>
          <w:w w:val="110"/>
        </w:rPr>
        <w:t>prospects</w:t>
      </w:r>
      <w:r>
        <w:rPr>
          <w:color w:val="292425"/>
          <w:spacing w:val="-20"/>
          <w:w w:val="110"/>
        </w:rPr>
        <w:t> </w:t>
      </w:r>
      <w:r>
        <w:rPr>
          <w:color w:val="292425"/>
          <w:w w:val="110"/>
        </w:rPr>
        <w:t>for</w:t>
      </w:r>
      <w:r>
        <w:rPr>
          <w:color w:val="292425"/>
          <w:spacing w:val="-20"/>
          <w:w w:val="110"/>
        </w:rPr>
        <w:t> </w:t>
      </w:r>
      <w:r>
        <w:rPr>
          <w:color w:val="292425"/>
          <w:w w:val="110"/>
        </w:rPr>
        <w:t>world</w:t>
      </w:r>
      <w:r>
        <w:rPr>
          <w:color w:val="292425"/>
          <w:spacing w:val="-20"/>
          <w:w w:val="110"/>
        </w:rPr>
        <w:t> </w:t>
      </w:r>
      <w:r>
        <w:rPr>
          <w:color w:val="292425"/>
          <w:w w:val="110"/>
        </w:rPr>
        <w:t>activity</w:t>
      </w:r>
      <w:r>
        <w:rPr>
          <w:color w:val="292425"/>
          <w:spacing w:val="-20"/>
          <w:w w:val="110"/>
        </w:rPr>
        <w:t> </w:t>
      </w:r>
      <w:r>
        <w:rPr>
          <w:color w:val="292425"/>
          <w:w w:val="110"/>
        </w:rPr>
        <w:t>had</w:t>
      </w:r>
      <w:r>
        <w:rPr>
          <w:color w:val="292425"/>
          <w:spacing w:val="-20"/>
          <w:w w:val="110"/>
        </w:rPr>
        <w:t> </w:t>
      </w:r>
      <w:r>
        <w:rPr>
          <w:color w:val="292425"/>
          <w:spacing w:val="-3"/>
          <w:w w:val="110"/>
        </w:rPr>
        <w:t>improved</w:t>
      </w:r>
      <w:r>
        <w:rPr>
          <w:color w:val="292425"/>
          <w:spacing w:val="-20"/>
          <w:w w:val="110"/>
        </w:rPr>
        <w:t> </w:t>
      </w:r>
      <w:r>
        <w:rPr>
          <w:color w:val="292425"/>
          <w:spacing w:val="-3"/>
          <w:w w:val="110"/>
        </w:rPr>
        <w:t>over</w:t>
      </w:r>
      <w:r>
        <w:rPr>
          <w:color w:val="292425"/>
          <w:spacing w:val="-20"/>
          <w:w w:val="110"/>
        </w:rPr>
        <w:t> </w:t>
      </w:r>
      <w:r>
        <w:rPr>
          <w:color w:val="292425"/>
          <w:w w:val="110"/>
        </w:rPr>
        <w:t>the past month. For some </w:t>
      </w:r>
      <w:r>
        <w:rPr>
          <w:color w:val="292425"/>
          <w:spacing w:val="-3"/>
          <w:w w:val="110"/>
        </w:rPr>
        <w:t>Committee </w:t>
      </w:r>
      <w:r>
        <w:rPr>
          <w:color w:val="292425"/>
          <w:w w:val="110"/>
        </w:rPr>
        <w:t>members that </w:t>
      </w:r>
      <w:r>
        <w:rPr>
          <w:color w:val="292425"/>
          <w:spacing w:val="-3"/>
          <w:w w:val="110"/>
        </w:rPr>
        <w:t>was </w:t>
      </w:r>
      <w:r>
        <w:rPr>
          <w:color w:val="292425"/>
          <w:w w:val="110"/>
        </w:rPr>
        <w:t>particularly significant, as they had previously envisaged </w:t>
      </w:r>
      <w:r>
        <w:rPr>
          <w:color w:val="292425"/>
          <w:spacing w:val="-3"/>
          <w:w w:val="110"/>
        </w:rPr>
        <w:t>greater </w:t>
      </w:r>
      <w:r>
        <w:rPr>
          <w:color w:val="292425"/>
          <w:w w:val="110"/>
        </w:rPr>
        <w:t>downside risks </w:t>
      </w:r>
      <w:r>
        <w:rPr>
          <w:color w:val="292425"/>
          <w:spacing w:val="-4"/>
          <w:w w:val="110"/>
        </w:rPr>
        <w:t>to </w:t>
      </w:r>
      <w:r>
        <w:rPr>
          <w:color w:val="292425"/>
          <w:w w:val="110"/>
        </w:rPr>
        <w:t>the world economy than had been assumed</w:t>
      </w:r>
      <w:r>
        <w:rPr>
          <w:color w:val="292425"/>
          <w:spacing w:val="-8"/>
          <w:w w:val="110"/>
        </w:rPr>
        <w:t> </w:t>
      </w:r>
      <w:r>
        <w:rPr>
          <w:color w:val="292425"/>
          <w:w w:val="110"/>
        </w:rPr>
        <w:t>in</w:t>
      </w:r>
      <w:r>
        <w:rPr>
          <w:color w:val="292425"/>
          <w:spacing w:val="-7"/>
          <w:w w:val="110"/>
        </w:rPr>
        <w:t> </w:t>
      </w:r>
      <w:r>
        <w:rPr>
          <w:color w:val="292425"/>
          <w:w w:val="110"/>
        </w:rPr>
        <w:t>the</w:t>
      </w:r>
      <w:r>
        <w:rPr>
          <w:color w:val="292425"/>
          <w:spacing w:val="-7"/>
          <w:w w:val="110"/>
        </w:rPr>
        <w:t> </w:t>
      </w:r>
      <w:r>
        <w:rPr>
          <w:color w:val="292425"/>
          <w:w w:val="110"/>
        </w:rPr>
        <w:t>February</w:t>
      </w:r>
      <w:r>
        <w:rPr>
          <w:color w:val="292425"/>
          <w:spacing w:val="-8"/>
          <w:w w:val="110"/>
        </w:rPr>
        <w:t> </w:t>
      </w:r>
      <w:r>
        <w:rPr>
          <w:i/>
          <w:color w:val="292425"/>
          <w:w w:val="110"/>
        </w:rPr>
        <w:t>Report</w:t>
      </w:r>
      <w:r>
        <w:rPr>
          <w:i/>
          <w:color w:val="292425"/>
          <w:spacing w:val="-7"/>
          <w:w w:val="110"/>
        </w:rPr>
        <w:t> </w:t>
      </w:r>
      <w:r>
        <w:rPr>
          <w:color w:val="292425"/>
          <w:w w:val="110"/>
        </w:rPr>
        <w:t>fan</w:t>
      </w:r>
      <w:r>
        <w:rPr>
          <w:color w:val="292425"/>
          <w:spacing w:val="-7"/>
          <w:w w:val="110"/>
        </w:rPr>
        <w:t> </w:t>
      </w:r>
      <w:r>
        <w:rPr>
          <w:color w:val="292425"/>
          <w:w w:val="110"/>
        </w:rPr>
        <w:t>charts.</w:t>
      </w:r>
    </w:p>
    <w:p>
      <w:pPr>
        <w:pStyle w:val="BodyText"/>
        <w:spacing w:before="9"/>
        <w:rPr>
          <w:sz w:val="25"/>
        </w:rPr>
      </w:pPr>
    </w:p>
    <w:p>
      <w:pPr>
        <w:pStyle w:val="BodyText"/>
        <w:spacing w:line="292" w:lineRule="auto"/>
        <w:ind w:left="5094" w:right="184"/>
      </w:pPr>
      <w:r>
        <w:rPr>
          <w:color w:val="292425"/>
          <w:spacing w:val="-3"/>
          <w:w w:val="110"/>
        </w:rPr>
        <w:t>Overall,</w:t>
      </w:r>
      <w:r>
        <w:rPr>
          <w:color w:val="292425"/>
          <w:spacing w:val="-22"/>
          <w:w w:val="110"/>
        </w:rPr>
        <w:t> </w:t>
      </w:r>
      <w:r>
        <w:rPr>
          <w:color w:val="292425"/>
          <w:w w:val="110"/>
        </w:rPr>
        <w:t>the</w:t>
      </w:r>
      <w:r>
        <w:rPr>
          <w:color w:val="292425"/>
          <w:spacing w:val="-21"/>
          <w:w w:val="110"/>
        </w:rPr>
        <w:t> </w:t>
      </w:r>
      <w:r>
        <w:rPr>
          <w:color w:val="292425"/>
          <w:w w:val="110"/>
        </w:rPr>
        <w:t>balance</w:t>
      </w:r>
      <w:r>
        <w:rPr>
          <w:color w:val="292425"/>
          <w:spacing w:val="-21"/>
          <w:w w:val="110"/>
        </w:rPr>
        <w:t> </w:t>
      </w:r>
      <w:r>
        <w:rPr>
          <w:color w:val="292425"/>
          <w:w w:val="110"/>
        </w:rPr>
        <w:t>of</w:t>
      </w:r>
      <w:r>
        <w:rPr>
          <w:color w:val="292425"/>
          <w:spacing w:val="-22"/>
          <w:w w:val="110"/>
        </w:rPr>
        <w:t> </w:t>
      </w:r>
      <w:r>
        <w:rPr>
          <w:color w:val="292425"/>
          <w:w w:val="110"/>
        </w:rPr>
        <w:t>evidence</w:t>
      </w:r>
      <w:r>
        <w:rPr>
          <w:color w:val="292425"/>
          <w:spacing w:val="-21"/>
          <w:w w:val="110"/>
        </w:rPr>
        <w:t> </w:t>
      </w:r>
      <w:r>
        <w:rPr>
          <w:color w:val="292425"/>
          <w:w w:val="110"/>
        </w:rPr>
        <w:t>pointed</w:t>
      </w:r>
      <w:r>
        <w:rPr>
          <w:color w:val="292425"/>
          <w:spacing w:val="-21"/>
          <w:w w:val="110"/>
        </w:rPr>
        <w:t> </w:t>
      </w:r>
      <w:r>
        <w:rPr>
          <w:color w:val="292425"/>
          <w:spacing w:val="-4"/>
          <w:w w:val="110"/>
        </w:rPr>
        <w:t>to</w:t>
      </w:r>
      <w:r>
        <w:rPr>
          <w:color w:val="292425"/>
          <w:spacing w:val="-22"/>
          <w:w w:val="110"/>
        </w:rPr>
        <w:t> </w:t>
      </w:r>
      <w:r>
        <w:rPr>
          <w:color w:val="292425"/>
          <w:w w:val="110"/>
        </w:rPr>
        <w:t>somewhat</w:t>
      </w:r>
      <w:r>
        <w:rPr>
          <w:color w:val="292425"/>
          <w:spacing w:val="-21"/>
          <w:w w:val="110"/>
        </w:rPr>
        <w:t> </w:t>
      </w:r>
      <w:r>
        <w:rPr>
          <w:color w:val="292425"/>
          <w:w w:val="110"/>
        </w:rPr>
        <w:t>stronger economic prospects in the United Kingdom, probably implying a higher path for inflation than had been envisaged in</w:t>
      </w:r>
      <w:r>
        <w:rPr>
          <w:color w:val="292425"/>
          <w:spacing w:val="-25"/>
          <w:w w:val="110"/>
        </w:rPr>
        <w:t> </w:t>
      </w:r>
      <w:r>
        <w:rPr>
          <w:color w:val="292425"/>
          <w:spacing w:val="-3"/>
          <w:w w:val="110"/>
        </w:rPr>
        <w:t>February.</w:t>
      </w:r>
      <w:r>
        <w:rPr>
          <w:color w:val="292425"/>
          <w:spacing w:val="6"/>
          <w:w w:val="110"/>
        </w:rPr>
        <w:t> </w:t>
      </w:r>
      <w:r>
        <w:rPr>
          <w:color w:val="292425"/>
          <w:w w:val="110"/>
        </w:rPr>
        <w:t>Consumption</w:t>
      </w:r>
      <w:r>
        <w:rPr>
          <w:color w:val="292425"/>
          <w:spacing w:val="-24"/>
          <w:w w:val="110"/>
        </w:rPr>
        <w:t> </w:t>
      </w:r>
      <w:r>
        <w:rPr>
          <w:color w:val="292425"/>
          <w:spacing w:val="-2"/>
          <w:w w:val="110"/>
        </w:rPr>
        <w:t>growth</w:t>
      </w:r>
      <w:r>
        <w:rPr>
          <w:color w:val="292425"/>
          <w:spacing w:val="-25"/>
          <w:w w:val="110"/>
        </w:rPr>
        <w:t> </w:t>
      </w:r>
      <w:r>
        <w:rPr>
          <w:color w:val="292425"/>
          <w:spacing w:val="-3"/>
          <w:w w:val="110"/>
        </w:rPr>
        <w:t>was</w:t>
      </w:r>
      <w:r>
        <w:rPr>
          <w:color w:val="292425"/>
          <w:spacing w:val="-25"/>
          <w:w w:val="110"/>
        </w:rPr>
        <w:t> </w:t>
      </w:r>
      <w:r>
        <w:rPr>
          <w:color w:val="292425"/>
          <w:w w:val="110"/>
        </w:rPr>
        <w:t>likely</w:t>
      </w:r>
      <w:r>
        <w:rPr>
          <w:color w:val="292425"/>
          <w:spacing w:val="-24"/>
          <w:w w:val="110"/>
        </w:rPr>
        <w:t> </w:t>
      </w:r>
      <w:r>
        <w:rPr>
          <w:color w:val="292425"/>
          <w:spacing w:val="-4"/>
          <w:w w:val="110"/>
        </w:rPr>
        <w:t>to</w:t>
      </w:r>
      <w:r>
        <w:rPr>
          <w:color w:val="292425"/>
          <w:spacing w:val="-25"/>
          <w:w w:val="110"/>
        </w:rPr>
        <w:t> </w:t>
      </w:r>
      <w:r>
        <w:rPr>
          <w:color w:val="292425"/>
          <w:w w:val="110"/>
        </w:rPr>
        <w:t>remain</w:t>
      </w:r>
      <w:r>
        <w:rPr>
          <w:color w:val="292425"/>
          <w:spacing w:val="-25"/>
          <w:w w:val="110"/>
        </w:rPr>
        <w:t> </w:t>
      </w:r>
      <w:r>
        <w:rPr>
          <w:color w:val="292425"/>
          <w:w w:val="110"/>
        </w:rPr>
        <w:t>strong, although</w:t>
      </w:r>
      <w:r>
        <w:rPr>
          <w:color w:val="292425"/>
          <w:spacing w:val="-12"/>
          <w:w w:val="110"/>
        </w:rPr>
        <w:t> </w:t>
      </w:r>
      <w:r>
        <w:rPr>
          <w:color w:val="292425"/>
          <w:w w:val="110"/>
        </w:rPr>
        <w:t>there</w:t>
      </w:r>
      <w:r>
        <w:rPr>
          <w:color w:val="292425"/>
          <w:spacing w:val="-12"/>
          <w:w w:val="110"/>
        </w:rPr>
        <w:t> </w:t>
      </w:r>
      <w:r>
        <w:rPr>
          <w:color w:val="292425"/>
          <w:spacing w:val="-3"/>
          <w:w w:val="110"/>
        </w:rPr>
        <w:t>were</w:t>
      </w:r>
      <w:r>
        <w:rPr>
          <w:color w:val="292425"/>
          <w:spacing w:val="-12"/>
          <w:w w:val="110"/>
        </w:rPr>
        <w:t> </w:t>
      </w:r>
      <w:r>
        <w:rPr>
          <w:color w:val="292425"/>
          <w:w w:val="110"/>
        </w:rPr>
        <w:t>some</w:t>
      </w:r>
      <w:r>
        <w:rPr>
          <w:color w:val="292425"/>
          <w:spacing w:val="-12"/>
          <w:w w:val="110"/>
        </w:rPr>
        <w:t> </w:t>
      </w:r>
      <w:r>
        <w:rPr>
          <w:color w:val="292425"/>
          <w:w w:val="110"/>
        </w:rPr>
        <w:t>downside</w:t>
      </w:r>
      <w:r>
        <w:rPr>
          <w:color w:val="292425"/>
          <w:spacing w:val="-12"/>
          <w:w w:val="110"/>
        </w:rPr>
        <w:t> </w:t>
      </w:r>
      <w:r>
        <w:rPr>
          <w:color w:val="292425"/>
          <w:w w:val="110"/>
        </w:rPr>
        <w:t>risks</w:t>
      </w:r>
      <w:r>
        <w:rPr>
          <w:color w:val="292425"/>
          <w:spacing w:val="-12"/>
          <w:w w:val="110"/>
        </w:rPr>
        <w:t> </w:t>
      </w:r>
      <w:r>
        <w:rPr>
          <w:color w:val="292425"/>
          <w:spacing w:val="-4"/>
          <w:w w:val="110"/>
        </w:rPr>
        <w:t>to</w:t>
      </w:r>
      <w:r>
        <w:rPr>
          <w:color w:val="292425"/>
          <w:spacing w:val="-11"/>
          <w:w w:val="110"/>
        </w:rPr>
        <w:t> </w:t>
      </w:r>
      <w:r>
        <w:rPr>
          <w:color w:val="292425"/>
          <w:w w:val="110"/>
        </w:rPr>
        <w:t>the</w:t>
      </w:r>
      <w:r>
        <w:rPr>
          <w:color w:val="292425"/>
          <w:spacing w:val="-12"/>
          <w:w w:val="110"/>
        </w:rPr>
        <w:t> </w:t>
      </w:r>
      <w:r>
        <w:rPr>
          <w:color w:val="292425"/>
          <w:w w:val="110"/>
        </w:rPr>
        <w:t>outlook.</w:t>
      </w:r>
    </w:p>
    <w:p>
      <w:pPr>
        <w:pStyle w:val="BodyText"/>
        <w:spacing w:line="292" w:lineRule="auto"/>
        <w:ind w:left="5094" w:right="255"/>
      </w:pPr>
      <w:r>
        <w:rPr>
          <w:color w:val="292425"/>
          <w:w w:val="105"/>
        </w:rPr>
        <w:t>Investment growth looked stronger going forward. Members agreed that </w:t>
      </w:r>
      <w:r>
        <w:rPr>
          <w:color w:val="292425"/>
          <w:spacing w:val="-3"/>
          <w:w w:val="105"/>
        </w:rPr>
        <w:t>many </w:t>
      </w:r>
      <w:r>
        <w:rPr>
          <w:color w:val="292425"/>
          <w:w w:val="105"/>
        </w:rPr>
        <w:t>of the </w:t>
      </w:r>
      <w:r>
        <w:rPr>
          <w:color w:val="292425"/>
          <w:spacing w:val="-3"/>
          <w:w w:val="105"/>
        </w:rPr>
        <w:t>factors </w:t>
      </w:r>
      <w:r>
        <w:rPr>
          <w:color w:val="292425"/>
          <w:w w:val="105"/>
        </w:rPr>
        <w:t>contributing </w:t>
      </w:r>
      <w:r>
        <w:rPr>
          <w:color w:val="292425"/>
          <w:spacing w:val="-4"/>
          <w:w w:val="105"/>
        </w:rPr>
        <w:t>to </w:t>
      </w:r>
      <w:r>
        <w:rPr>
          <w:color w:val="292425"/>
          <w:w w:val="105"/>
        </w:rPr>
        <w:t>the unexpectedly sharp increase in RPIX inflation in January </w:t>
      </w:r>
      <w:r>
        <w:rPr>
          <w:color w:val="292425"/>
          <w:spacing w:val="-3"/>
          <w:w w:val="105"/>
        </w:rPr>
        <w:t>were </w:t>
      </w:r>
      <w:r>
        <w:rPr>
          <w:color w:val="292425"/>
          <w:w w:val="105"/>
        </w:rPr>
        <w:t>likely </w:t>
      </w:r>
      <w:r>
        <w:rPr>
          <w:color w:val="292425"/>
          <w:spacing w:val="-4"/>
          <w:w w:val="105"/>
        </w:rPr>
        <w:t>to </w:t>
      </w:r>
      <w:r>
        <w:rPr>
          <w:color w:val="292425"/>
          <w:spacing w:val="-3"/>
          <w:w w:val="105"/>
        </w:rPr>
        <w:t>prove </w:t>
      </w:r>
      <w:r>
        <w:rPr>
          <w:color w:val="292425"/>
          <w:spacing w:val="-4"/>
          <w:w w:val="105"/>
        </w:rPr>
        <w:t>temporary, </w:t>
      </w:r>
      <w:r>
        <w:rPr>
          <w:color w:val="292425"/>
          <w:w w:val="105"/>
        </w:rPr>
        <w:t>with the lasting effect on the inflation outlook being modest. There </w:t>
      </w:r>
      <w:r>
        <w:rPr>
          <w:color w:val="292425"/>
          <w:spacing w:val="-3"/>
          <w:w w:val="105"/>
        </w:rPr>
        <w:t>was </w:t>
      </w:r>
      <w:r>
        <w:rPr>
          <w:color w:val="292425"/>
          <w:w w:val="105"/>
        </w:rPr>
        <w:t>some </w:t>
      </w:r>
      <w:r>
        <w:rPr>
          <w:color w:val="292425"/>
          <w:spacing w:val="-3"/>
          <w:w w:val="105"/>
        </w:rPr>
        <w:t>upward pressure </w:t>
      </w:r>
      <w:r>
        <w:rPr>
          <w:color w:val="292425"/>
          <w:w w:val="105"/>
        </w:rPr>
        <w:t>on UK inflation from oil prices and domestically </w:t>
      </w:r>
      <w:r>
        <w:rPr>
          <w:color w:val="292425"/>
          <w:spacing w:val="-3"/>
          <w:w w:val="105"/>
        </w:rPr>
        <w:t>generated </w:t>
      </w:r>
      <w:r>
        <w:rPr>
          <w:color w:val="292425"/>
          <w:w w:val="105"/>
        </w:rPr>
        <w:t>inflation. It </w:t>
      </w:r>
      <w:r>
        <w:rPr>
          <w:color w:val="292425"/>
          <w:spacing w:val="-3"/>
          <w:w w:val="105"/>
        </w:rPr>
        <w:t>was too </w:t>
      </w:r>
      <w:r>
        <w:rPr>
          <w:color w:val="292425"/>
          <w:w w:val="105"/>
        </w:rPr>
        <w:t>early </w:t>
      </w:r>
      <w:r>
        <w:rPr>
          <w:color w:val="292425"/>
          <w:spacing w:val="-4"/>
          <w:w w:val="105"/>
        </w:rPr>
        <w:t>to </w:t>
      </w:r>
      <w:r>
        <w:rPr>
          <w:color w:val="292425"/>
          <w:w w:val="105"/>
        </w:rPr>
        <w:t>be sure how large or persistent the changes in prospects for UK activity would be, and inflation </w:t>
      </w:r>
      <w:r>
        <w:rPr>
          <w:color w:val="292425"/>
          <w:spacing w:val="-3"/>
          <w:w w:val="105"/>
        </w:rPr>
        <w:t>was </w:t>
      </w:r>
      <w:r>
        <w:rPr>
          <w:color w:val="292425"/>
          <w:w w:val="105"/>
        </w:rPr>
        <w:t>likely </w:t>
      </w:r>
      <w:r>
        <w:rPr>
          <w:color w:val="292425"/>
          <w:spacing w:val="-4"/>
          <w:w w:val="105"/>
        </w:rPr>
        <w:t>to </w:t>
      </w:r>
      <w:r>
        <w:rPr>
          <w:color w:val="292425"/>
          <w:w w:val="105"/>
        </w:rPr>
        <w:t>be marginally below </w:t>
      </w:r>
      <w:r>
        <w:rPr>
          <w:color w:val="292425"/>
          <w:spacing w:val="-3"/>
          <w:w w:val="105"/>
        </w:rPr>
        <w:t>target </w:t>
      </w:r>
      <w:r>
        <w:rPr>
          <w:color w:val="292425"/>
          <w:w w:val="105"/>
        </w:rPr>
        <w:t>for some time. It </w:t>
      </w:r>
      <w:r>
        <w:rPr>
          <w:color w:val="292425"/>
          <w:spacing w:val="-3"/>
          <w:w w:val="105"/>
        </w:rPr>
        <w:t>was </w:t>
      </w:r>
      <w:r>
        <w:rPr>
          <w:color w:val="292425"/>
          <w:w w:val="105"/>
        </w:rPr>
        <w:t>therefore considered appropriate </w:t>
      </w:r>
      <w:r>
        <w:rPr>
          <w:color w:val="292425"/>
          <w:spacing w:val="-4"/>
          <w:w w:val="105"/>
        </w:rPr>
        <w:t>to </w:t>
      </w:r>
      <w:r>
        <w:rPr>
          <w:color w:val="292425"/>
          <w:w w:val="105"/>
        </w:rPr>
        <w:t>wait for further evidence </w:t>
      </w:r>
      <w:r>
        <w:rPr>
          <w:color w:val="292425"/>
          <w:spacing w:val="-4"/>
          <w:w w:val="105"/>
        </w:rPr>
        <w:t>to </w:t>
      </w:r>
      <w:r>
        <w:rPr>
          <w:color w:val="292425"/>
          <w:w w:val="105"/>
        </w:rPr>
        <w:t>assess the change </w:t>
      </w:r>
      <w:r>
        <w:rPr>
          <w:color w:val="292425"/>
          <w:spacing w:val="-4"/>
          <w:w w:val="105"/>
        </w:rPr>
        <w:t>to </w:t>
      </w:r>
      <w:r>
        <w:rPr>
          <w:color w:val="292425"/>
          <w:w w:val="105"/>
        </w:rPr>
        <w:t>inflationary  prospects.</w:t>
      </w:r>
    </w:p>
    <w:p>
      <w:pPr>
        <w:pStyle w:val="BodyText"/>
        <w:spacing w:before="2"/>
        <w:rPr>
          <w:sz w:val="25"/>
        </w:rPr>
      </w:pPr>
    </w:p>
    <w:p>
      <w:pPr>
        <w:pStyle w:val="BodyText"/>
        <w:spacing w:line="292" w:lineRule="auto" w:before="1"/>
        <w:ind w:left="5094" w:right="152"/>
      </w:pPr>
      <w:r>
        <w:rPr>
          <w:color w:val="292425"/>
          <w:w w:val="105"/>
        </w:rPr>
        <w:t>The Committee voted unanimously to maintain the Bank’s repo rate at 4%.</w:t>
      </w:r>
    </w:p>
    <w:p>
      <w:pPr>
        <w:pStyle w:val="BodyText"/>
        <w:spacing w:before="11"/>
        <w:rPr>
          <w:sz w:val="25"/>
        </w:rPr>
      </w:pPr>
    </w:p>
    <w:p>
      <w:pPr>
        <w:pStyle w:val="BodyText"/>
        <w:spacing w:line="292" w:lineRule="auto"/>
        <w:ind w:left="5094" w:right="190"/>
      </w:pPr>
      <w:r>
        <w:rPr>
          <w:color w:val="292425"/>
          <w:w w:val="110"/>
        </w:rPr>
        <w:t>At its meeting on 3–4 April, the </w:t>
      </w:r>
      <w:r>
        <w:rPr>
          <w:color w:val="292425"/>
          <w:spacing w:val="-3"/>
          <w:w w:val="110"/>
        </w:rPr>
        <w:t>Committee </w:t>
      </w:r>
      <w:r>
        <w:rPr>
          <w:color w:val="292425"/>
          <w:w w:val="110"/>
        </w:rPr>
        <w:t>began </w:t>
      </w:r>
      <w:r>
        <w:rPr>
          <w:color w:val="292425"/>
          <w:spacing w:val="-3"/>
          <w:w w:val="110"/>
        </w:rPr>
        <w:t>by reviewing </w:t>
      </w:r>
      <w:r>
        <w:rPr>
          <w:color w:val="292425"/>
          <w:w w:val="110"/>
        </w:rPr>
        <w:t>the </w:t>
      </w:r>
      <w:r>
        <w:rPr>
          <w:color w:val="292425"/>
          <w:spacing w:val="-3"/>
          <w:w w:val="110"/>
        </w:rPr>
        <w:t>world </w:t>
      </w:r>
      <w:r>
        <w:rPr>
          <w:color w:val="292425"/>
          <w:spacing w:val="-4"/>
          <w:w w:val="110"/>
        </w:rPr>
        <w:t>economy. </w:t>
      </w:r>
      <w:r>
        <w:rPr>
          <w:color w:val="292425"/>
          <w:w w:val="110"/>
        </w:rPr>
        <w:t>The economic situation in the United </w:t>
      </w:r>
      <w:r>
        <w:rPr>
          <w:color w:val="292425"/>
          <w:spacing w:val="-3"/>
          <w:w w:val="110"/>
        </w:rPr>
        <w:t>States </w:t>
      </w:r>
      <w:r>
        <w:rPr>
          <w:color w:val="292425"/>
          <w:w w:val="110"/>
        </w:rPr>
        <w:t>continued </w:t>
      </w:r>
      <w:r>
        <w:rPr>
          <w:color w:val="292425"/>
          <w:spacing w:val="-4"/>
          <w:w w:val="110"/>
        </w:rPr>
        <w:t>to </w:t>
      </w:r>
      <w:r>
        <w:rPr>
          <w:color w:val="292425"/>
          <w:w w:val="110"/>
        </w:rPr>
        <w:t>look encouraging, although there </w:t>
      </w:r>
      <w:r>
        <w:rPr>
          <w:color w:val="292425"/>
          <w:spacing w:val="-3"/>
          <w:w w:val="110"/>
        </w:rPr>
        <w:t>were</w:t>
      </w:r>
      <w:r>
        <w:rPr>
          <w:color w:val="292425"/>
          <w:spacing w:val="-16"/>
          <w:w w:val="110"/>
        </w:rPr>
        <w:t> </w:t>
      </w:r>
      <w:r>
        <w:rPr>
          <w:color w:val="292425"/>
          <w:w w:val="110"/>
        </w:rPr>
        <w:t>questions</w:t>
      </w:r>
      <w:r>
        <w:rPr>
          <w:color w:val="292425"/>
          <w:spacing w:val="-16"/>
          <w:w w:val="110"/>
        </w:rPr>
        <w:t> </w:t>
      </w:r>
      <w:r>
        <w:rPr>
          <w:color w:val="292425"/>
          <w:w w:val="110"/>
        </w:rPr>
        <w:t>about</w:t>
      </w:r>
      <w:r>
        <w:rPr>
          <w:color w:val="292425"/>
          <w:spacing w:val="-15"/>
          <w:w w:val="110"/>
        </w:rPr>
        <w:t> </w:t>
      </w:r>
      <w:r>
        <w:rPr>
          <w:color w:val="292425"/>
          <w:w w:val="110"/>
        </w:rPr>
        <w:t>whether</w:t>
      </w:r>
      <w:r>
        <w:rPr>
          <w:color w:val="292425"/>
          <w:spacing w:val="-16"/>
          <w:w w:val="110"/>
        </w:rPr>
        <w:t> </w:t>
      </w:r>
      <w:r>
        <w:rPr>
          <w:color w:val="292425"/>
          <w:w w:val="110"/>
        </w:rPr>
        <w:t>the</w:t>
      </w:r>
      <w:r>
        <w:rPr>
          <w:color w:val="292425"/>
          <w:spacing w:val="-15"/>
          <w:w w:val="110"/>
        </w:rPr>
        <w:t> </w:t>
      </w:r>
      <w:r>
        <w:rPr>
          <w:color w:val="292425"/>
          <w:w w:val="110"/>
        </w:rPr>
        <w:t>recent</w:t>
      </w:r>
      <w:r>
        <w:rPr>
          <w:color w:val="292425"/>
          <w:spacing w:val="-16"/>
          <w:w w:val="110"/>
        </w:rPr>
        <w:t> </w:t>
      </w:r>
      <w:r>
        <w:rPr>
          <w:color w:val="292425"/>
          <w:w w:val="110"/>
        </w:rPr>
        <w:t>pace</w:t>
      </w:r>
      <w:r>
        <w:rPr>
          <w:color w:val="292425"/>
          <w:spacing w:val="-16"/>
          <w:w w:val="110"/>
        </w:rPr>
        <w:t> </w:t>
      </w:r>
      <w:r>
        <w:rPr>
          <w:color w:val="292425"/>
          <w:w w:val="110"/>
        </w:rPr>
        <w:t>of</w:t>
      </w:r>
      <w:r>
        <w:rPr>
          <w:color w:val="292425"/>
          <w:spacing w:val="-15"/>
          <w:w w:val="110"/>
        </w:rPr>
        <w:t> </w:t>
      </w:r>
      <w:r>
        <w:rPr>
          <w:color w:val="292425"/>
          <w:w w:val="110"/>
        </w:rPr>
        <w:t>recovery</w:t>
      </w:r>
      <w:r>
        <w:rPr>
          <w:color w:val="292425"/>
          <w:spacing w:val="-16"/>
          <w:w w:val="110"/>
        </w:rPr>
        <w:t> </w:t>
      </w:r>
      <w:r>
        <w:rPr>
          <w:color w:val="292425"/>
          <w:spacing w:val="-3"/>
          <w:w w:val="110"/>
        </w:rPr>
        <w:t>was </w:t>
      </w:r>
      <w:r>
        <w:rPr>
          <w:color w:val="292425"/>
          <w:w w:val="110"/>
        </w:rPr>
        <w:t>sustainable.</w:t>
      </w:r>
      <w:r>
        <w:rPr>
          <w:color w:val="292425"/>
          <w:spacing w:val="9"/>
          <w:w w:val="110"/>
        </w:rPr>
        <w:t> </w:t>
      </w:r>
      <w:r>
        <w:rPr>
          <w:color w:val="292425"/>
          <w:w w:val="110"/>
        </w:rPr>
        <w:t>The</w:t>
      </w:r>
      <w:r>
        <w:rPr>
          <w:color w:val="292425"/>
          <w:spacing w:val="-23"/>
          <w:w w:val="110"/>
        </w:rPr>
        <w:t> </w:t>
      </w:r>
      <w:r>
        <w:rPr>
          <w:color w:val="292425"/>
          <w:w w:val="110"/>
        </w:rPr>
        <w:t>immediate</w:t>
      </w:r>
      <w:r>
        <w:rPr>
          <w:color w:val="292425"/>
          <w:spacing w:val="-23"/>
          <w:w w:val="110"/>
        </w:rPr>
        <w:t> </w:t>
      </w:r>
      <w:r>
        <w:rPr>
          <w:color w:val="292425"/>
          <w:w w:val="110"/>
        </w:rPr>
        <w:t>outlook</w:t>
      </w:r>
      <w:r>
        <w:rPr>
          <w:color w:val="292425"/>
          <w:spacing w:val="-23"/>
          <w:w w:val="110"/>
        </w:rPr>
        <w:t> </w:t>
      </w:r>
      <w:r>
        <w:rPr>
          <w:color w:val="292425"/>
          <w:w w:val="110"/>
        </w:rPr>
        <w:t>and</w:t>
      </w:r>
      <w:r>
        <w:rPr>
          <w:color w:val="292425"/>
          <w:spacing w:val="-23"/>
          <w:w w:val="110"/>
        </w:rPr>
        <w:t> </w:t>
      </w:r>
      <w:r>
        <w:rPr>
          <w:i/>
          <w:color w:val="292425"/>
          <w:w w:val="110"/>
        </w:rPr>
        <w:t>Consensus</w:t>
      </w:r>
      <w:r>
        <w:rPr>
          <w:i/>
          <w:color w:val="292425"/>
          <w:spacing w:val="-23"/>
          <w:w w:val="110"/>
        </w:rPr>
        <w:t> </w:t>
      </w:r>
      <w:r>
        <w:rPr>
          <w:color w:val="292425"/>
          <w:w w:val="110"/>
        </w:rPr>
        <w:t>forecasts for</w:t>
      </w:r>
      <w:r>
        <w:rPr>
          <w:color w:val="292425"/>
          <w:spacing w:val="-18"/>
          <w:w w:val="110"/>
        </w:rPr>
        <w:t> </w:t>
      </w:r>
      <w:r>
        <w:rPr>
          <w:color w:val="292425"/>
          <w:w w:val="110"/>
        </w:rPr>
        <w:t>the</w:t>
      </w:r>
      <w:r>
        <w:rPr>
          <w:color w:val="292425"/>
          <w:spacing w:val="-18"/>
          <w:w w:val="110"/>
        </w:rPr>
        <w:t> </w:t>
      </w:r>
      <w:r>
        <w:rPr>
          <w:color w:val="292425"/>
          <w:w w:val="110"/>
        </w:rPr>
        <w:t>euro</w:t>
      </w:r>
      <w:r>
        <w:rPr>
          <w:color w:val="292425"/>
          <w:spacing w:val="-17"/>
          <w:w w:val="110"/>
        </w:rPr>
        <w:t> </w:t>
      </w:r>
      <w:r>
        <w:rPr>
          <w:color w:val="292425"/>
          <w:w w:val="110"/>
        </w:rPr>
        <w:t>area</w:t>
      </w:r>
      <w:r>
        <w:rPr>
          <w:color w:val="292425"/>
          <w:spacing w:val="-18"/>
          <w:w w:val="110"/>
        </w:rPr>
        <w:t> </w:t>
      </w:r>
      <w:r>
        <w:rPr>
          <w:color w:val="292425"/>
          <w:spacing w:val="-3"/>
          <w:w w:val="110"/>
        </w:rPr>
        <w:t>were</w:t>
      </w:r>
      <w:r>
        <w:rPr>
          <w:color w:val="292425"/>
          <w:spacing w:val="-17"/>
          <w:w w:val="110"/>
        </w:rPr>
        <w:t> </w:t>
      </w:r>
      <w:r>
        <w:rPr>
          <w:color w:val="292425"/>
          <w:w w:val="110"/>
        </w:rPr>
        <w:t>little</w:t>
      </w:r>
      <w:r>
        <w:rPr>
          <w:color w:val="292425"/>
          <w:spacing w:val="-18"/>
          <w:w w:val="110"/>
        </w:rPr>
        <w:t> </w:t>
      </w:r>
      <w:r>
        <w:rPr>
          <w:color w:val="292425"/>
          <w:w w:val="110"/>
        </w:rPr>
        <w:t>changed,</w:t>
      </w:r>
      <w:r>
        <w:rPr>
          <w:color w:val="292425"/>
          <w:spacing w:val="-17"/>
          <w:w w:val="110"/>
        </w:rPr>
        <w:t> </w:t>
      </w:r>
      <w:r>
        <w:rPr>
          <w:color w:val="292425"/>
          <w:w w:val="110"/>
        </w:rPr>
        <w:t>and</w:t>
      </w:r>
      <w:r>
        <w:rPr>
          <w:color w:val="292425"/>
          <w:spacing w:val="-18"/>
          <w:w w:val="110"/>
        </w:rPr>
        <w:t> </w:t>
      </w:r>
      <w:r>
        <w:rPr>
          <w:color w:val="292425"/>
          <w:w w:val="110"/>
        </w:rPr>
        <w:t>economic</w:t>
      </w:r>
      <w:r>
        <w:rPr>
          <w:color w:val="292425"/>
          <w:spacing w:val="-17"/>
          <w:w w:val="110"/>
        </w:rPr>
        <w:t> </w:t>
      </w:r>
      <w:r>
        <w:rPr>
          <w:color w:val="292425"/>
          <w:w w:val="110"/>
        </w:rPr>
        <w:t>news</w:t>
      </w:r>
      <w:r>
        <w:rPr>
          <w:color w:val="292425"/>
          <w:spacing w:val="-18"/>
          <w:w w:val="110"/>
        </w:rPr>
        <w:t> </w:t>
      </w:r>
      <w:r>
        <w:rPr>
          <w:color w:val="292425"/>
          <w:w w:val="110"/>
        </w:rPr>
        <w:t>from Japan </w:t>
      </w:r>
      <w:r>
        <w:rPr>
          <w:color w:val="292425"/>
          <w:spacing w:val="-3"/>
          <w:w w:val="110"/>
        </w:rPr>
        <w:t>was</w:t>
      </w:r>
      <w:r>
        <w:rPr>
          <w:color w:val="292425"/>
          <w:spacing w:val="-13"/>
          <w:w w:val="110"/>
        </w:rPr>
        <w:t> </w:t>
      </w:r>
      <w:r>
        <w:rPr>
          <w:color w:val="292425"/>
          <w:w w:val="110"/>
        </w:rPr>
        <w:t>mixed.</w:t>
      </w:r>
    </w:p>
    <w:p>
      <w:pPr>
        <w:pStyle w:val="BodyText"/>
        <w:spacing w:before="8"/>
        <w:rPr>
          <w:sz w:val="25"/>
        </w:rPr>
      </w:pPr>
    </w:p>
    <w:p>
      <w:pPr>
        <w:pStyle w:val="BodyText"/>
        <w:spacing w:line="292" w:lineRule="auto"/>
        <w:ind w:left="5094" w:right="206"/>
      </w:pPr>
      <w:r>
        <w:rPr>
          <w:color w:val="292425"/>
          <w:w w:val="110"/>
        </w:rPr>
        <w:t>In the domestic </w:t>
      </w:r>
      <w:r>
        <w:rPr>
          <w:color w:val="292425"/>
          <w:spacing w:val="-4"/>
          <w:w w:val="110"/>
        </w:rPr>
        <w:t>economy, </w:t>
      </w:r>
      <w:r>
        <w:rPr>
          <w:color w:val="292425"/>
          <w:w w:val="110"/>
        </w:rPr>
        <w:t>consumption </w:t>
      </w:r>
      <w:r>
        <w:rPr>
          <w:color w:val="292425"/>
          <w:spacing w:val="-2"/>
          <w:w w:val="110"/>
        </w:rPr>
        <w:t>growth </w:t>
      </w:r>
      <w:r>
        <w:rPr>
          <w:color w:val="292425"/>
          <w:spacing w:val="-3"/>
          <w:w w:val="110"/>
        </w:rPr>
        <w:t>was </w:t>
      </w:r>
      <w:r>
        <w:rPr>
          <w:color w:val="292425"/>
          <w:w w:val="110"/>
        </w:rPr>
        <w:t>still buoyant, and the continued strength of house prices </w:t>
      </w:r>
      <w:r>
        <w:rPr>
          <w:color w:val="292425"/>
          <w:spacing w:val="-3"/>
          <w:w w:val="110"/>
        </w:rPr>
        <w:t>was </w:t>
      </w:r>
      <w:r>
        <w:rPr>
          <w:color w:val="292425"/>
          <w:w w:val="110"/>
        </w:rPr>
        <w:t>noted.</w:t>
      </w:r>
      <w:r>
        <w:rPr>
          <w:color w:val="292425"/>
          <w:spacing w:val="10"/>
          <w:w w:val="110"/>
        </w:rPr>
        <w:t> </w:t>
      </w:r>
      <w:r>
        <w:rPr>
          <w:color w:val="292425"/>
          <w:w w:val="110"/>
        </w:rPr>
        <w:t>The</w:t>
      </w:r>
      <w:r>
        <w:rPr>
          <w:color w:val="292425"/>
          <w:spacing w:val="-22"/>
          <w:w w:val="110"/>
        </w:rPr>
        <w:t> </w:t>
      </w:r>
      <w:r>
        <w:rPr>
          <w:color w:val="292425"/>
          <w:w w:val="110"/>
        </w:rPr>
        <w:t>labour</w:t>
      </w:r>
      <w:r>
        <w:rPr>
          <w:color w:val="292425"/>
          <w:spacing w:val="-23"/>
          <w:w w:val="110"/>
        </w:rPr>
        <w:t> </w:t>
      </w:r>
      <w:r>
        <w:rPr>
          <w:color w:val="292425"/>
          <w:spacing w:val="-2"/>
          <w:w w:val="110"/>
        </w:rPr>
        <w:t>market</w:t>
      </w:r>
      <w:r>
        <w:rPr>
          <w:color w:val="292425"/>
          <w:spacing w:val="-22"/>
          <w:w w:val="110"/>
        </w:rPr>
        <w:t> </w:t>
      </w:r>
      <w:r>
        <w:rPr>
          <w:color w:val="292425"/>
          <w:w w:val="110"/>
        </w:rPr>
        <w:t>remained</w:t>
      </w:r>
      <w:r>
        <w:rPr>
          <w:color w:val="292425"/>
          <w:spacing w:val="-23"/>
          <w:w w:val="110"/>
        </w:rPr>
        <w:t> </w:t>
      </w:r>
      <w:r>
        <w:rPr>
          <w:color w:val="292425"/>
          <w:w w:val="110"/>
        </w:rPr>
        <w:t>surprisingly</w:t>
      </w:r>
      <w:r>
        <w:rPr>
          <w:color w:val="292425"/>
          <w:spacing w:val="-22"/>
          <w:w w:val="110"/>
        </w:rPr>
        <w:t> </w:t>
      </w:r>
      <w:r>
        <w:rPr>
          <w:color w:val="292425"/>
          <w:w w:val="110"/>
        </w:rPr>
        <w:t>benign,</w:t>
      </w:r>
      <w:r>
        <w:rPr>
          <w:color w:val="292425"/>
          <w:spacing w:val="-23"/>
          <w:w w:val="110"/>
        </w:rPr>
        <w:t> </w:t>
      </w:r>
      <w:r>
        <w:rPr>
          <w:color w:val="292425"/>
          <w:w w:val="110"/>
        </w:rPr>
        <w:t>with unemployment little changed and </w:t>
      </w:r>
      <w:r>
        <w:rPr>
          <w:color w:val="292425"/>
          <w:spacing w:val="-3"/>
          <w:w w:val="110"/>
        </w:rPr>
        <w:t>average </w:t>
      </w:r>
      <w:r>
        <w:rPr>
          <w:color w:val="292425"/>
          <w:w w:val="110"/>
        </w:rPr>
        <w:t>earnings </w:t>
      </w:r>
      <w:r>
        <w:rPr>
          <w:color w:val="292425"/>
          <w:spacing w:val="-3"/>
          <w:w w:val="110"/>
        </w:rPr>
        <w:t>growth weaker </w:t>
      </w:r>
      <w:r>
        <w:rPr>
          <w:color w:val="292425"/>
          <w:w w:val="110"/>
        </w:rPr>
        <w:t>than </w:t>
      </w:r>
      <w:r>
        <w:rPr>
          <w:color w:val="292425"/>
          <w:spacing w:val="-3"/>
          <w:w w:val="110"/>
        </w:rPr>
        <w:t>projected. </w:t>
      </w:r>
      <w:r>
        <w:rPr>
          <w:color w:val="292425"/>
          <w:w w:val="110"/>
        </w:rPr>
        <w:t>Revised business </w:t>
      </w:r>
      <w:r>
        <w:rPr>
          <w:color w:val="292425"/>
          <w:spacing w:val="-3"/>
          <w:w w:val="110"/>
        </w:rPr>
        <w:t>investment </w:t>
      </w:r>
      <w:r>
        <w:rPr>
          <w:color w:val="292425"/>
          <w:w w:val="110"/>
        </w:rPr>
        <w:t>data pointed </w:t>
      </w:r>
      <w:r>
        <w:rPr>
          <w:color w:val="292425"/>
          <w:spacing w:val="-4"/>
          <w:w w:val="110"/>
        </w:rPr>
        <w:t>towards </w:t>
      </w:r>
      <w:r>
        <w:rPr>
          <w:color w:val="292425"/>
          <w:w w:val="110"/>
        </w:rPr>
        <w:t>less of a decline in Q4 than previously suggested,</w:t>
      </w:r>
      <w:r>
        <w:rPr>
          <w:color w:val="292425"/>
          <w:spacing w:val="-31"/>
          <w:w w:val="110"/>
        </w:rPr>
        <w:t> </w:t>
      </w:r>
      <w:r>
        <w:rPr>
          <w:color w:val="292425"/>
          <w:w w:val="110"/>
        </w:rPr>
        <w:t>implying</w:t>
      </w:r>
      <w:r>
        <w:rPr>
          <w:color w:val="292425"/>
          <w:spacing w:val="-30"/>
          <w:w w:val="110"/>
        </w:rPr>
        <w:t> </w:t>
      </w:r>
      <w:r>
        <w:rPr>
          <w:color w:val="292425"/>
          <w:w w:val="110"/>
        </w:rPr>
        <w:t>a</w:t>
      </w:r>
      <w:r>
        <w:rPr>
          <w:color w:val="292425"/>
          <w:spacing w:val="-30"/>
          <w:w w:val="110"/>
        </w:rPr>
        <w:t> </w:t>
      </w:r>
      <w:r>
        <w:rPr>
          <w:color w:val="292425"/>
          <w:w w:val="110"/>
        </w:rPr>
        <w:t>correspondingly</w:t>
      </w:r>
      <w:r>
        <w:rPr>
          <w:color w:val="292425"/>
          <w:spacing w:val="-30"/>
          <w:w w:val="110"/>
        </w:rPr>
        <w:t> </w:t>
      </w:r>
      <w:r>
        <w:rPr>
          <w:color w:val="292425"/>
          <w:w w:val="110"/>
        </w:rPr>
        <w:t>shallower</w:t>
      </w:r>
      <w:r>
        <w:rPr>
          <w:color w:val="292425"/>
          <w:spacing w:val="-30"/>
          <w:w w:val="110"/>
        </w:rPr>
        <w:t> </w:t>
      </w:r>
      <w:r>
        <w:rPr>
          <w:color w:val="292425"/>
          <w:spacing w:val="-3"/>
          <w:w w:val="110"/>
        </w:rPr>
        <w:t>recovery</w:t>
      </w:r>
      <w:r>
        <w:rPr>
          <w:color w:val="292425"/>
          <w:spacing w:val="-30"/>
          <w:w w:val="110"/>
        </w:rPr>
        <w:t> </w:t>
      </w:r>
      <w:r>
        <w:rPr>
          <w:color w:val="292425"/>
          <w:w w:val="110"/>
        </w:rPr>
        <w:t>in the early part of this </w:t>
      </w:r>
      <w:r>
        <w:rPr>
          <w:color w:val="292425"/>
          <w:spacing w:val="-4"/>
          <w:w w:val="110"/>
        </w:rPr>
        <w:t>year. </w:t>
      </w:r>
      <w:r>
        <w:rPr>
          <w:color w:val="292425"/>
          <w:w w:val="110"/>
        </w:rPr>
        <w:t>Manufacturing output had continued</w:t>
      </w:r>
      <w:r>
        <w:rPr>
          <w:color w:val="292425"/>
          <w:spacing w:val="-10"/>
          <w:w w:val="110"/>
        </w:rPr>
        <w:t> </w:t>
      </w:r>
      <w:r>
        <w:rPr>
          <w:color w:val="292425"/>
          <w:spacing w:val="-4"/>
          <w:w w:val="110"/>
        </w:rPr>
        <w:t>to</w:t>
      </w:r>
      <w:r>
        <w:rPr>
          <w:color w:val="292425"/>
          <w:spacing w:val="-10"/>
          <w:w w:val="110"/>
        </w:rPr>
        <w:t> </w:t>
      </w:r>
      <w:r>
        <w:rPr>
          <w:color w:val="292425"/>
          <w:w w:val="110"/>
        </w:rPr>
        <w:t>decline,</w:t>
      </w:r>
      <w:r>
        <w:rPr>
          <w:color w:val="292425"/>
          <w:spacing w:val="-10"/>
          <w:w w:val="110"/>
        </w:rPr>
        <w:t> </w:t>
      </w:r>
      <w:r>
        <w:rPr>
          <w:color w:val="292425"/>
          <w:w w:val="110"/>
        </w:rPr>
        <w:t>despite</w:t>
      </w:r>
      <w:r>
        <w:rPr>
          <w:color w:val="292425"/>
          <w:spacing w:val="-10"/>
          <w:w w:val="110"/>
        </w:rPr>
        <w:t> </w:t>
      </w:r>
      <w:r>
        <w:rPr>
          <w:color w:val="292425"/>
          <w:w w:val="110"/>
        </w:rPr>
        <w:t>the</w:t>
      </w:r>
      <w:r>
        <w:rPr>
          <w:color w:val="292425"/>
          <w:spacing w:val="-10"/>
          <w:w w:val="110"/>
        </w:rPr>
        <w:t> </w:t>
      </w:r>
      <w:r>
        <w:rPr>
          <w:color w:val="292425"/>
          <w:w w:val="110"/>
        </w:rPr>
        <w:t>early</w:t>
      </w:r>
      <w:r>
        <w:rPr>
          <w:color w:val="292425"/>
          <w:spacing w:val="-9"/>
          <w:w w:val="110"/>
        </w:rPr>
        <w:t> </w:t>
      </w:r>
      <w:r>
        <w:rPr>
          <w:color w:val="292425"/>
          <w:w w:val="110"/>
        </w:rPr>
        <w:t>signs</w:t>
      </w:r>
      <w:r>
        <w:rPr>
          <w:color w:val="292425"/>
          <w:spacing w:val="-10"/>
          <w:w w:val="110"/>
        </w:rPr>
        <w:t> </w:t>
      </w:r>
      <w:r>
        <w:rPr>
          <w:color w:val="292425"/>
          <w:w w:val="110"/>
        </w:rPr>
        <w:t>of</w:t>
      </w:r>
      <w:r>
        <w:rPr>
          <w:color w:val="292425"/>
          <w:spacing w:val="-10"/>
          <w:w w:val="110"/>
        </w:rPr>
        <w:t> </w:t>
      </w:r>
      <w:r>
        <w:rPr>
          <w:color w:val="292425"/>
          <w:w w:val="110"/>
        </w:rPr>
        <w:t>an</w:t>
      </w:r>
      <w:r>
        <w:rPr>
          <w:color w:val="292425"/>
          <w:spacing w:val="-10"/>
          <w:w w:val="110"/>
        </w:rPr>
        <w:t> </w:t>
      </w:r>
      <w:r>
        <w:rPr>
          <w:color w:val="292425"/>
          <w:w w:val="110"/>
        </w:rPr>
        <w:t>upturn</w:t>
      </w:r>
      <w:r>
        <w:rPr>
          <w:color w:val="292425"/>
          <w:spacing w:val="-10"/>
          <w:w w:val="110"/>
        </w:rPr>
        <w:t> </w:t>
      </w:r>
      <w:r>
        <w:rPr>
          <w:color w:val="292425"/>
          <w:w w:val="110"/>
        </w:rPr>
        <w:t>in</w:t>
      </w:r>
    </w:p>
    <w:p>
      <w:pPr>
        <w:spacing w:after="0" w:line="292" w:lineRule="auto"/>
        <w:sectPr>
          <w:headerReference w:type="default" r:id="rId140"/>
          <w:pgSz w:w="11900" w:h="16840"/>
          <w:pgMar w:header="601" w:footer="575" w:top="800" w:bottom="760" w:left="640" w:right="640"/>
        </w:sectPr>
      </w:pPr>
    </w:p>
    <w:p>
      <w:pPr>
        <w:spacing w:before="78" w:after="17"/>
        <w:ind w:left="0" w:right="137" w:firstLine="0"/>
        <w:jc w:val="right"/>
        <w:rPr>
          <w:rFonts w:ascii="Trebuchet MS"/>
          <w:sz w:val="14"/>
        </w:rPr>
      </w:pPr>
      <w:r>
        <w:rPr>
          <w:rFonts w:ascii="Trebuchet MS"/>
          <w:i/>
          <w:color w:val="292425"/>
          <w:w w:val="95"/>
          <w:sz w:val="14"/>
        </w:rPr>
        <w:t>Monetary policy since the February </w:t>
      </w:r>
      <w:r>
        <w:rPr>
          <w:rFonts w:ascii="Trebuchet MS"/>
          <w:color w:val="292425"/>
          <w:w w:val="95"/>
          <w:sz w:val="14"/>
        </w:rPr>
        <w:t>Report</w:t>
      </w:r>
    </w:p>
    <w:p>
      <w:pPr>
        <w:pStyle w:val="BodyText"/>
        <w:spacing w:line="20" w:lineRule="exact"/>
        <w:ind w:left="143"/>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Trebuchet MS"/>
          <w:sz w:val="2"/>
        </w:rPr>
      </w:r>
    </w:p>
    <w:p>
      <w:pPr>
        <w:pStyle w:val="BodyText"/>
        <w:rPr>
          <w:rFonts w:ascii="Trebuchet MS"/>
        </w:rPr>
      </w:pPr>
    </w:p>
    <w:p>
      <w:pPr>
        <w:pStyle w:val="BodyText"/>
        <w:spacing w:before="5"/>
        <w:rPr>
          <w:rFonts w:ascii="Trebuchet MS"/>
          <w:sz w:val="19"/>
        </w:rPr>
      </w:pPr>
    </w:p>
    <w:p>
      <w:pPr>
        <w:pStyle w:val="BodyText"/>
        <w:spacing w:line="292" w:lineRule="auto"/>
        <w:ind w:left="5105" w:right="301"/>
      </w:pPr>
      <w:r>
        <w:rPr>
          <w:color w:val="292425"/>
          <w:w w:val="110"/>
        </w:rPr>
        <w:t>worldwide</w:t>
      </w:r>
      <w:r>
        <w:rPr>
          <w:color w:val="292425"/>
          <w:spacing w:val="-37"/>
          <w:w w:val="110"/>
        </w:rPr>
        <w:t> </w:t>
      </w:r>
      <w:r>
        <w:rPr>
          <w:color w:val="292425"/>
          <w:w w:val="110"/>
        </w:rPr>
        <w:t>ICT</w:t>
      </w:r>
      <w:r>
        <w:rPr>
          <w:color w:val="292425"/>
          <w:spacing w:val="-36"/>
          <w:w w:val="110"/>
        </w:rPr>
        <w:t> </w:t>
      </w:r>
      <w:r>
        <w:rPr>
          <w:color w:val="292425"/>
          <w:w w:val="110"/>
        </w:rPr>
        <w:t>output.</w:t>
      </w:r>
      <w:r>
        <w:rPr>
          <w:color w:val="292425"/>
          <w:spacing w:val="-18"/>
          <w:w w:val="110"/>
        </w:rPr>
        <w:t> </w:t>
      </w:r>
      <w:r>
        <w:rPr>
          <w:color w:val="292425"/>
          <w:spacing w:val="-4"/>
          <w:w w:val="110"/>
        </w:rPr>
        <w:t>However,</w:t>
      </w:r>
      <w:r>
        <w:rPr>
          <w:color w:val="292425"/>
          <w:spacing w:val="-36"/>
          <w:w w:val="110"/>
        </w:rPr>
        <w:t> </w:t>
      </w:r>
      <w:r>
        <w:rPr>
          <w:color w:val="292425"/>
          <w:spacing w:val="-3"/>
          <w:w w:val="110"/>
        </w:rPr>
        <w:t>survey</w:t>
      </w:r>
      <w:r>
        <w:rPr>
          <w:color w:val="292425"/>
          <w:spacing w:val="-37"/>
          <w:w w:val="110"/>
        </w:rPr>
        <w:t> </w:t>
      </w:r>
      <w:r>
        <w:rPr>
          <w:color w:val="292425"/>
          <w:w w:val="110"/>
        </w:rPr>
        <w:t>evidence</w:t>
      </w:r>
      <w:r>
        <w:rPr>
          <w:color w:val="292425"/>
          <w:spacing w:val="-36"/>
          <w:w w:val="110"/>
        </w:rPr>
        <w:t> </w:t>
      </w:r>
      <w:r>
        <w:rPr>
          <w:color w:val="292425"/>
          <w:w w:val="110"/>
        </w:rPr>
        <w:t>did</w:t>
      </w:r>
      <w:r>
        <w:rPr>
          <w:color w:val="292425"/>
          <w:spacing w:val="-36"/>
          <w:w w:val="110"/>
        </w:rPr>
        <w:t> </w:t>
      </w:r>
      <w:r>
        <w:rPr>
          <w:color w:val="292425"/>
          <w:w w:val="110"/>
        </w:rPr>
        <w:t>suggest some signs of improvement in manufacturing orders. More than</w:t>
      </w:r>
      <w:r>
        <w:rPr>
          <w:color w:val="292425"/>
          <w:spacing w:val="-17"/>
          <w:w w:val="110"/>
        </w:rPr>
        <w:t> </w:t>
      </w:r>
      <w:r>
        <w:rPr>
          <w:color w:val="292425"/>
          <w:w w:val="110"/>
        </w:rPr>
        <w:t>half</w:t>
      </w:r>
      <w:r>
        <w:rPr>
          <w:color w:val="292425"/>
          <w:spacing w:val="-16"/>
          <w:w w:val="110"/>
        </w:rPr>
        <w:t> </w:t>
      </w:r>
      <w:r>
        <w:rPr>
          <w:color w:val="292425"/>
          <w:w w:val="110"/>
        </w:rPr>
        <w:t>of</w:t>
      </w:r>
      <w:r>
        <w:rPr>
          <w:color w:val="292425"/>
          <w:spacing w:val="-17"/>
          <w:w w:val="110"/>
        </w:rPr>
        <w:t> </w:t>
      </w:r>
      <w:r>
        <w:rPr>
          <w:color w:val="292425"/>
          <w:w w:val="110"/>
        </w:rPr>
        <w:t>the</w:t>
      </w:r>
      <w:r>
        <w:rPr>
          <w:color w:val="292425"/>
          <w:spacing w:val="-16"/>
          <w:w w:val="110"/>
        </w:rPr>
        <w:t> </w:t>
      </w:r>
      <w:r>
        <w:rPr>
          <w:color w:val="292425"/>
          <w:w w:val="110"/>
        </w:rPr>
        <w:t>sharp</w:t>
      </w:r>
      <w:r>
        <w:rPr>
          <w:color w:val="292425"/>
          <w:spacing w:val="-16"/>
          <w:w w:val="110"/>
        </w:rPr>
        <w:t> </w:t>
      </w:r>
      <w:r>
        <w:rPr>
          <w:color w:val="292425"/>
          <w:w w:val="110"/>
        </w:rPr>
        <w:t>rise</w:t>
      </w:r>
      <w:r>
        <w:rPr>
          <w:color w:val="292425"/>
          <w:spacing w:val="-17"/>
          <w:w w:val="110"/>
        </w:rPr>
        <w:t> </w:t>
      </w:r>
      <w:r>
        <w:rPr>
          <w:color w:val="292425"/>
          <w:w w:val="110"/>
        </w:rPr>
        <w:t>in</w:t>
      </w:r>
      <w:r>
        <w:rPr>
          <w:color w:val="292425"/>
          <w:spacing w:val="-16"/>
          <w:w w:val="110"/>
        </w:rPr>
        <w:t> </w:t>
      </w:r>
      <w:r>
        <w:rPr>
          <w:color w:val="292425"/>
          <w:w w:val="110"/>
        </w:rPr>
        <w:t>RPIX</w:t>
      </w:r>
      <w:r>
        <w:rPr>
          <w:color w:val="292425"/>
          <w:spacing w:val="-16"/>
          <w:w w:val="110"/>
        </w:rPr>
        <w:t> </w:t>
      </w:r>
      <w:r>
        <w:rPr>
          <w:color w:val="292425"/>
          <w:w w:val="110"/>
        </w:rPr>
        <w:t>inflation</w:t>
      </w:r>
      <w:r>
        <w:rPr>
          <w:color w:val="292425"/>
          <w:spacing w:val="-17"/>
          <w:w w:val="110"/>
        </w:rPr>
        <w:t> </w:t>
      </w:r>
      <w:r>
        <w:rPr>
          <w:color w:val="292425"/>
          <w:w w:val="110"/>
        </w:rPr>
        <w:t>seen</w:t>
      </w:r>
      <w:r>
        <w:rPr>
          <w:color w:val="292425"/>
          <w:spacing w:val="-16"/>
          <w:w w:val="110"/>
        </w:rPr>
        <w:t> </w:t>
      </w:r>
      <w:r>
        <w:rPr>
          <w:color w:val="292425"/>
          <w:w w:val="110"/>
        </w:rPr>
        <w:t>in</w:t>
      </w:r>
      <w:r>
        <w:rPr>
          <w:color w:val="292425"/>
          <w:spacing w:val="-17"/>
          <w:w w:val="110"/>
        </w:rPr>
        <w:t> </w:t>
      </w:r>
      <w:r>
        <w:rPr>
          <w:color w:val="292425"/>
          <w:w w:val="110"/>
        </w:rPr>
        <w:t>January had been </w:t>
      </w:r>
      <w:r>
        <w:rPr>
          <w:color w:val="292425"/>
          <w:spacing w:val="-3"/>
          <w:w w:val="110"/>
        </w:rPr>
        <w:t>reversed </w:t>
      </w:r>
      <w:r>
        <w:rPr>
          <w:color w:val="292425"/>
          <w:w w:val="110"/>
        </w:rPr>
        <w:t>in </w:t>
      </w:r>
      <w:r>
        <w:rPr>
          <w:color w:val="292425"/>
          <w:spacing w:val="-3"/>
          <w:w w:val="110"/>
        </w:rPr>
        <w:t>February, </w:t>
      </w:r>
      <w:r>
        <w:rPr>
          <w:color w:val="292425"/>
          <w:w w:val="110"/>
        </w:rPr>
        <w:t>highlighting the </w:t>
      </w:r>
      <w:r>
        <w:rPr>
          <w:color w:val="292425"/>
          <w:spacing w:val="-3"/>
          <w:w w:val="110"/>
        </w:rPr>
        <w:t>extent </w:t>
      </w:r>
      <w:r>
        <w:rPr>
          <w:color w:val="292425"/>
          <w:spacing w:val="-4"/>
          <w:w w:val="110"/>
        </w:rPr>
        <w:t>to </w:t>
      </w:r>
      <w:r>
        <w:rPr>
          <w:color w:val="292425"/>
          <w:w w:val="110"/>
        </w:rPr>
        <w:t>which measured inflation </w:t>
      </w:r>
      <w:r>
        <w:rPr>
          <w:color w:val="292425"/>
          <w:spacing w:val="-3"/>
          <w:w w:val="110"/>
        </w:rPr>
        <w:t>was </w:t>
      </w:r>
      <w:r>
        <w:rPr>
          <w:color w:val="292425"/>
          <w:w w:val="110"/>
        </w:rPr>
        <w:t>susceptible </w:t>
      </w:r>
      <w:r>
        <w:rPr>
          <w:color w:val="292425"/>
          <w:spacing w:val="-4"/>
          <w:w w:val="110"/>
        </w:rPr>
        <w:t>to </w:t>
      </w:r>
      <w:r>
        <w:rPr>
          <w:color w:val="292425"/>
          <w:spacing w:val="-3"/>
          <w:w w:val="110"/>
        </w:rPr>
        <w:t>short-term </w:t>
      </w:r>
      <w:r>
        <w:rPr>
          <w:color w:val="292425"/>
          <w:spacing w:val="-4"/>
          <w:w w:val="110"/>
        </w:rPr>
        <w:t>volatility.</w:t>
      </w:r>
    </w:p>
    <w:p>
      <w:pPr>
        <w:pStyle w:val="BodyText"/>
        <w:spacing w:before="1"/>
        <w:rPr>
          <w:sz w:val="24"/>
        </w:rPr>
      </w:pPr>
    </w:p>
    <w:p>
      <w:pPr>
        <w:pStyle w:val="BodyText"/>
        <w:spacing w:line="292" w:lineRule="auto"/>
        <w:ind w:left="5105" w:right="185"/>
      </w:pPr>
      <w:r>
        <w:rPr>
          <w:color w:val="292425"/>
          <w:w w:val="110"/>
        </w:rPr>
        <w:t>In discussing the immediate policy decision, members </w:t>
      </w:r>
      <w:r>
        <w:rPr>
          <w:color w:val="292425"/>
          <w:spacing w:val="-3"/>
          <w:w w:val="110"/>
        </w:rPr>
        <w:t>noted </w:t>
      </w:r>
      <w:r>
        <w:rPr>
          <w:color w:val="292425"/>
          <w:w w:val="110"/>
        </w:rPr>
        <w:t>that</w:t>
      </w:r>
      <w:r>
        <w:rPr>
          <w:color w:val="292425"/>
          <w:spacing w:val="-13"/>
          <w:w w:val="110"/>
        </w:rPr>
        <w:t> </w:t>
      </w:r>
      <w:r>
        <w:rPr>
          <w:color w:val="292425"/>
          <w:w w:val="110"/>
        </w:rPr>
        <w:t>the</w:t>
      </w:r>
      <w:r>
        <w:rPr>
          <w:color w:val="292425"/>
          <w:spacing w:val="-13"/>
          <w:w w:val="110"/>
        </w:rPr>
        <w:t> </w:t>
      </w:r>
      <w:r>
        <w:rPr>
          <w:color w:val="292425"/>
          <w:w w:val="110"/>
        </w:rPr>
        <w:t>downside</w:t>
      </w:r>
      <w:r>
        <w:rPr>
          <w:color w:val="292425"/>
          <w:spacing w:val="-13"/>
          <w:w w:val="110"/>
        </w:rPr>
        <w:t> </w:t>
      </w:r>
      <w:r>
        <w:rPr>
          <w:color w:val="292425"/>
          <w:w w:val="110"/>
        </w:rPr>
        <w:t>risks</w:t>
      </w:r>
      <w:r>
        <w:rPr>
          <w:color w:val="292425"/>
          <w:spacing w:val="-12"/>
          <w:w w:val="110"/>
        </w:rPr>
        <w:t> </w:t>
      </w:r>
      <w:r>
        <w:rPr>
          <w:color w:val="292425"/>
          <w:spacing w:val="-4"/>
          <w:w w:val="110"/>
        </w:rPr>
        <w:t>to</w:t>
      </w:r>
      <w:r>
        <w:rPr>
          <w:color w:val="292425"/>
          <w:spacing w:val="-13"/>
          <w:w w:val="110"/>
        </w:rPr>
        <w:t> </w:t>
      </w:r>
      <w:r>
        <w:rPr>
          <w:color w:val="292425"/>
          <w:w w:val="110"/>
        </w:rPr>
        <w:t>the</w:t>
      </w:r>
      <w:r>
        <w:rPr>
          <w:color w:val="292425"/>
          <w:spacing w:val="-13"/>
          <w:w w:val="110"/>
        </w:rPr>
        <w:t> </w:t>
      </w:r>
      <w:r>
        <w:rPr>
          <w:color w:val="292425"/>
          <w:w w:val="110"/>
        </w:rPr>
        <w:t>world</w:t>
      </w:r>
      <w:r>
        <w:rPr>
          <w:color w:val="292425"/>
          <w:spacing w:val="-12"/>
          <w:w w:val="110"/>
        </w:rPr>
        <w:t> </w:t>
      </w:r>
      <w:r>
        <w:rPr>
          <w:color w:val="292425"/>
          <w:w w:val="110"/>
        </w:rPr>
        <w:t>economy</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near</w:t>
      </w:r>
      <w:r>
        <w:rPr>
          <w:color w:val="292425"/>
          <w:spacing w:val="-12"/>
          <w:w w:val="110"/>
        </w:rPr>
        <w:t> </w:t>
      </w:r>
      <w:r>
        <w:rPr>
          <w:color w:val="292425"/>
          <w:spacing w:val="-3"/>
          <w:w w:val="110"/>
        </w:rPr>
        <w:t>term </w:t>
      </w:r>
      <w:r>
        <w:rPr>
          <w:color w:val="292425"/>
          <w:w w:val="110"/>
        </w:rPr>
        <w:t>had become much less acute, and the </w:t>
      </w:r>
      <w:r>
        <w:rPr>
          <w:color w:val="292425"/>
          <w:spacing w:val="-3"/>
          <w:w w:val="110"/>
        </w:rPr>
        <w:t>overall </w:t>
      </w:r>
      <w:r>
        <w:rPr>
          <w:color w:val="292425"/>
          <w:w w:val="110"/>
        </w:rPr>
        <w:t>world outlook </w:t>
      </w:r>
      <w:r>
        <w:rPr>
          <w:color w:val="292425"/>
          <w:spacing w:val="-3"/>
          <w:w w:val="110"/>
        </w:rPr>
        <w:t>was </w:t>
      </w:r>
      <w:r>
        <w:rPr>
          <w:color w:val="292425"/>
          <w:w w:val="110"/>
        </w:rPr>
        <w:t>encouraging. But sustained </w:t>
      </w:r>
      <w:r>
        <w:rPr>
          <w:color w:val="292425"/>
          <w:spacing w:val="-4"/>
          <w:w w:val="110"/>
        </w:rPr>
        <w:t>recovery, </w:t>
      </w:r>
      <w:r>
        <w:rPr>
          <w:color w:val="292425"/>
          <w:spacing w:val="-3"/>
          <w:w w:val="110"/>
        </w:rPr>
        <w:t>even </w:t>
      </w:r>
      <w:r>
        <w:rPr>
          <w:color w:val="292425"/>
          <w:w w:val="110"/>
        </w:rPr>
        <w:t>in the United </w:t>
      </w:r>
      <w:r>
        <w:rPr>
          <w:color w:val="292425"/>
          <w:spacing w:val="-3"/>
          <w:w w:val="110"/>
        </w:rPr>
        <w:t>States, was </w:t>
      </w:r>
      <w:r>
        <w:rPr>
          <w:color w:val="292425"/>
          <w:w w:val="110"/>
        </w:rPr>
        <w:t>by no means yet assured. Higher oil prices also continued</w:t>
      </w:r>
      <w:r>
        <w:rPr>
          <w:color w:val="292425"/>
          <w:spacing w:val="-9"/>
          <w:w w:val="110"/>
        </w:rPr>
        <w:t> </w:t>
      </w:r>
      <w:r>
        <w:rPr>
          <w:color w:val="292425"/>
          <w:spacing w:val="-4"/>
          <w:w w:val="110"/>
        </w:rPr>
        <w:t>to</w:t>
      </w:r>
      <w:r>
        <w:rPr>
          <w:color w:val="292425"/>
          <w:spacing w:val="-8"/>
          <w:w w:val="110"/>
        </w:rPr>
        <w:t> </w:t>
      </w:r>
      <w:r>
        <w:rPr>
          <w:color w:val="292425"/>
          <w:w w:val="110"/>
        </w:rPr>
        <w:t>be</w:t>
      </w:r>
      <w:r>
        <w:rPr>
          <w:color w:val="292425"/>
          <w:spacing w:val="-9"/>
          <w:w w:val="110"/>
        </w:rPr>
        <w:t> </w:t>
      </w:r>
      <w:r>
        <w:rPr>
          <w:color w:val="292425"/>
          <w:w w:val="110"/>
        </w:rPr>
        <w:t>a</w:t>
      </w:r>
      <w:r>
        <w:rPr>
          <w:color w:val="292425"/>
          <w:spacing w:val="-8"/>
          <w:w w:val="110"/>
        </w:rPr>
        <w:t> </w:t>
      </w:r>
      <w:r>
        <w:rPr>
          <w:color w:val="292425"/>
          <w:w w:val="110"/>
        </w:rPr>
        <w:t>concern,</w:t>
      </w:r>
      <w:r>
        <w:rPr>
          <w:color w:val="292425"/>
          <w:spacing w:val="-8"/>
          <w:w w:val="110"/>
        </w:rPr>
        <w:t> </w:t>
      </w:r>
      <w:r>
        <w:rPr>
          <w:color w:val="292425"/>
          <w:w w:val="110"/>
        </w:rPr>
        <w:t>and</w:t>
      </w:r>
      <w:r>
        <w:rPr>
          <w:color w:val="292425"/>
          <w:spacing w:val="-9"/>
          <w:w w:val="110"/>
        </w:rPr>
        <w:t> </w:t>
      </w:r>
      <w:r>
        <w:rPr>
          <w:color w:val="292425"/>
          <w:w w:val="110"/>
        </w:rPr>
        <w:t>there</w:t>
      </w:r>
      <w:r>
        <w:rPr>
          <w:color w:val="292425"/>
          <w:spacing w:val="-8"/>
          <w:w w:val="110"/>
        </w:rPr>
        <w:t> </w:t>
      </w:r>
      <w:r>
        <w:rPr>
          <w:color w:val="292425"/>
          <w:spacing w:val="-3"/>
          <w:w w:val="110"/>
        </w:rPr>
        <w:t>was</w:t>
      </w:r>
      <w:r>
        <w:rPr>
          <w:color w:val="292425"/>
          <w:spacing w:val="-8"/>
          <w:w w:val="110"/>
        </w:rPr>
        <w:t> </w:t>
      </w:r>
      <w:r>
        <w:rPr>
          <w:color w:val="292425"/>
          <w:w w:val="110"/>
        </w:rPr>
        <w:t>uncertainty</w:t>
      </w:r>
      <w:r>
        <w:rPr>
          <w:color w:val="292425"/>
          <w:spacing w:val="-9"/>
          <w:w w:val="110"/>
        </w:rPr>
        <w:t> </w:t>
      </w:r>
      <w:r>
        <w:rPr>
          <w:color w:val="292425"/>
          <w:spacing w:val="-3"/>
          <w:w w:val="110"/>
        </w:rPr>
        <w:t>over</w:t>
      </w:r>
      <w:r>
        <w:rPr>
          <w:color w:val="292425"/>
          <w:spacing w:val="-8"/>
          <w:w w:val="110"/>
        </w:rPr>
        <w:t> </w:t>
      </w:r>
      <w:r>
        <w:rPr>
          <w:color w:val="292425"/>
          <w:w w:val="110"/>
        </w:rPr>
        <w:t>the outlook</w:t>
      </w:r>
      <w:r>
        <w:rPr>
          <w:color w:val="292425"/>
          <w:spacing w:val="-21"/>
          <w:w w:val="110"/>
        </w:rPr>
        <w:t> </w:t>
      </w:r>
      <w:r>
        <w:rPr>
          <w:color w:val="292425"/>
          <w:w w:val="110"/>
        </w:rPr>
        <w:t>for</w:t>
      </w:r>
      <w:r>
        <w:rPr>
          <w:color w:val="292425"/>
          <w:spacing w:val="-21"/>
          <w:w w:val="110"/>
        </w:rPr>
        <w:t> </w:t>
      </w:r>
      <w:r>
        <w:rPr>
          <w:color w:val="292425"/>
          <w:w w:val="110"/>
        </w:rPr>
        <w:t>the</w:t>
      </w:r>
      <w:r>
        <w:rPr>
          <w:color w:val="292425"/>
          <w:spacing w:val="-21"/>
          <w:w w:val="110"/>
        </w:rPr>
        <w:t> </w:t>
      </w:r>
      <w:r>
        <w:rPr>
          <w:color w:val="292425"/>
          <w:w w:val="110"/>
        </w:rPr>
        <w:t>euro</w:t>
      </w:r>
      <w:r>
        <w:rPr>
          <w:color w:val="292425"/>
          <w:spacing w:val="-21"/>
          <w:w w:val="110"/>
        </w:rPr>
        <w:t> </w:t>
      </w:r>
      <w:r>
        <w:rPr>
          <w:color w:val="292425"/>
          <w:w w:val="110"/>
        </w:rPr>
        <w:t>area,</w:t>
      </w:r>
      <w:r>
        <w:rPr>
          <w:color w:val="292425"/>
          <w:spacing w:val="-21"/>
          <w:w w:val="110"/>
        </w:rPr>
        <w:t> </w:t>
      </w:r>
      <w:r>
        <w:rPr>
          <w:color w:val="292425"/>
          <w:w w:val="110"/>
        </w:rPr>
        <w:t>which</w:t>
      </w:r>
      <w:r>
        <w:rPr>
          <w:color w:val="292425"/>
          <w:spacing w:val="-21"/>
          <w:w w:val="110"/>
        </w:rPr>
        <w:t> </w:t>
      </w:r>
      <w:r>
        <w:rPr>
          <w:color w:val="292425"/>
          <w:spacing w:val="-3"/>
          <w:w w:val="110"/>
        </w:rPr>
        <w:t>was</w:t>
      </w:r>
      <w:r>
        <w:rPr>
          <w:color w:val="292425"/>
          <w:spacing w:val="-21"/>
          <w:w w:val="110"/>
        </w:rPr>
        <w:t> </w:t>
      </w:r>
      <w:r>
        <w:rPr>
          <w:color w:val="292425"/>
          <w:w w:val="110"/>
        </w:rPr>
        <w:t>more</w:t>
      </w:r>
      <w:r>
        <w:rPr>
          <w:color w:val="292425"/>
          <w:spacing w:val="-21"/>
          <w:w w:val="110"/>
        </w:rPr>
        <w:t> </w:t>
      </w:r>
      <w:r>
        <w:rPr>
          <w:color w:val="292425"/>
          <w:w w:val="110"/>
        </w:rPr>
        <w:t>directly</w:t>
      </w:r>
      <w:r>
        <w:rPr>
          <w:color w:val="292425"/>
          <w:spacing w:val="-21"/>
          <w:w w:val="110"/>
        </w:rPr>
        <w:t> </w:t>
      </w:r>
      <w:r>
        <w:rPr>
          <w:color w:val="292425"/>
          <w:w w:val="110"/>
        </w:rPr>
        <w:t>relevant</w:t>
      </w:r>
      <w:r>
        <w:rPr>
          <w:color w:val="292425"/>
          <w:spacing w:val="-21"/>
          <w:w w:val="110"/>
        </w:rPr>
        <w:t> </w:t>
      </w:r>
      <w:r>
        <w:rPr>
          <w:color w:val="292425"/>
          <w:w w:val="110"/>
        </w:rPr>
        <w:t>for UK</w:t>
      </w:r>
      <w:r>
        <w:rPr>
          <w:color w:val="292425"/>
          <w:spacing w:val="-11"/>
          <w:w w:val="110"/>
        </w:rPr>
        <w:t> </w:t>
      </w:r>
      <w:r>
        <w:rPr>
          <w:color w:val="292425"/>
          <w:spacing w:val="-3"/>
          <w:w w:val="110"/>
        </w:rPr>
        <w:t>external</w:t>
      </w:r>
      <w:r>
        <w:rPr>
          <w:color w:val="292425"/>
          <w:spacing w:val="-11"/>
          <w:w w:val="110"/>
        </w:rPr>
        <w:t> </w:t>
      </w:r>
      <w:r>
        <w:rPr>
          <w:color w:val="292425"/>
          <w:w w:val="110"/>
        </w:rPr>
        <w:t>demand</w:t>
      </w:r>
      <w:r>
        <w:rPr>
          <w:color w:val="292425"/>
          <w:spacing w:val="-10"/>
          <w:w w:val="110"/>
        </w:rPr>
        <w:t> </w:t>
      </w:r>
      <w:r>
        <w:rPr>
          <w:color w:val="292425"/>
          <w:w w:val="110"/>
        </w:rPr>
        <w:t>than</w:t>
      </w:r>
      <w:r>
        <w:rPr>
          <w:color w:val="292425"/>
          <w:spacing w:val="-11"/>
          <w:w w:val="110"/>
        </w:rPr>
        <w:t> </w:t>
      </w:r>
      <w:r>
        <w:rPr>
          <w:color w:val="292425"/>
          <w:w w:val="110"/>
        </w:rPr>
        <w:t>activity</w:t>
      </w:r>
      <w:r>
        <w:rPr>
          <w:color w:val="292425"/>
          <w:spacing w:val="-11"/>
          <w:w w:val="110"/>
        </w:rPr>
        <w:t> </w:t>
      </w:r>
      <w:r>
        <w:rPr>
          <w:color w:val="292425"/>
          <w:w w:val="110"/>
        </w:rPr>
        <w:t>in</w:t>
      </w:r>
      <w:r>
        <w:rPr>
          <w:color w:val="292425"/>
          <w:spacing w:val="-10"/>
          <w:w w:val="110"/>
        </w:rPr>
        <w:t> </w:t>
      </w:r>
      <w:r>
        <w:rPr>
          <w:color w:val="292425"/>
          <w:w w:val="110"/>
        </w:rPr>
        <w:t>the</w:t>
      </w:r>
      <w:r>
        <w:rPr>
          <w:color w:val="292425"/>
          <w:spacing w:val="-11"/>
          <w:w w:val="110"/>
        </w:rPr>
        <w:t> </w:t>
      </w:r>
      <w:r>
        <w:rPr>
          <w:color w:val="292425"/>
          <w:w w:val="110"/>
        </w:rPr>
        <w:t>United</w:t>
      </w:r>
      <w:r>
        <w:rPr>
          <w:color w:val="292425"/>
          <w:spacing w:val="-11"/>
          <w:w w:val="110"/>
        </w:rPr>
        <w:t> </w:t>
      </w:r>
      <w:r>
        <w:rPr>
          <w:color w:val="292425"/>
          <w:spacing w:val="-3"/>
          <w:w w:val="110"/>
        </w:rPr>
        <w:t>States.</w:t>
      </w:r>
    </w:p>
    <w:p>
      <w:pPr>
        <w:pStyle w:val="BodyText"/>
        <w:spacing w:before="11"/>
        <w:rPr>
          <w:sz w:val="23"/>
        </w:rPr>
      </w:pPr>
    </w:p>
    <w:p>
      <w:pPr>
        <w:pStyle w:val="BodyText"/>
        <w:spacing w:line="292" w:lineRule="auto"/>
        <w:ind w:left="5105"/>
      </w:pPr>
      <w:r>
        <w:rPr>
          <w:color w:val="292425"/>
          <w:w w:val="110"/>
        </w:rPr>
        <w:t>Members agreed that the case for increasing </w:t>
      </w:r>
      <w:r>
        <w:rPr>
          <w:color w:val="292425"/>
          <w:spacing w:val="-3"/>
          <w:w w:val="110"/>
        </w:rPr>
        <w:t>interest </w:t>
      </w:r>
      <w:r>
        <w:rPr>
          <w:color w:val="292425"/>
          <w:spacing w:val="-4"/>
          <w:w w:val="110"/>
        </w:rPr>
        <w:t>rates </w:t>
      </w:r>
      <w:r>
        <w:rPr>
          <w:color w:val="292425"/>
          <w:w w:val="110"/>
        </w:rPr>
        <w:t>in order </w:t>
      </w:r>
      <w:r>
        <w:rPr>
          <w:color w:val="292425"/>
          <w:spacing w:val="-4"/>
          <w:w w:val="110"/>
        </w:rPr>
        <w:t>to </w:t>
      </w:r>
      <w:r>
        <w:rPr>
          <w:color w:val="292425"/>
          <w:spacing w:val="-3"/>
          <w:w w:val="110"/>
        </w:rPr>
        <w:t>restrain </w:t>
      </w:r>
      <w:r>
        <w:rPr>
          <w:color w:val="292425"/>
          <w:w w:val="110"/>
        </w:rPr>
        <w:t>consumption </w:t>
      </w:r>
      <w:r>
        <w:rPr>
          <w:color w:val="292425"/>
          <w:spacing w:val="-2"/>
          <w:w w:val="110"/>
        </w:rPr>
        <w:t>growth </w:t>
      </w:r>
      <w:r>
        <w:rPr>
          <w:color w:val="292425"/>
          <w:spacing w:val="-3"/>
          <w:w w:val="110"/>
        </w:rPr>
        <w:t>was </w:t>
      </w:r>
      <w:r>
        <w:rPr>
          <w:color w:val="292425"/>
          <w:w w:val="110"/>
        </w:rPr>
        <w:t>not yet pressing. Consumption growth remained strong, as did leading indicators such as household credit and house prices. And unemployment had picked up </w:t>
      </w:r>
      <w:r>
        <w:rPr>
          <w:color w:val="292425"/>
          <w:spacing w:val="-3"/>
          <w:w w:val="110"/>
        </w:rPr>
        <w:t>by </w:t>
      </w:r>
      <w:r>
        <w:rPr>
          <w:color w:val="292425"/>
          <w:w w:val="110"/>
        </w:rPr>
        <w:t>less than </w:t>
      </w:r>
      <w:r>
        <w:rPr>
          <w:color w:val="292425"/>
          <w:spacing w:val="-3"/>
          <w:w w:val="110"/>
        </w:rPr>
        <w:t>expected. </w:t>
      </w:r>
      <w:r>
        <w:rPr>
          <w:color w:val="292425"/>
          <w:w w:val="110"/>
        </w:rPr>
        <w:t>But the strong rise last year in real </w:t>
      </w:r>
      <w:r>
        <w:rPr>
          <w:color w:val="292425"/>
          <w:spacing w:val="-4"/>
          <w:w w:val="110"/>
        </w:rPr>
        <w:t>post-tax </w:t>
      </w:r>
      <w:r>
        <w:rPr>
          <w:color w:val="292425"/>
          <w:w w:val="110"/>
        </w:rPr>
        <w:t>wages </w:t>
      </w:r>
      <w:r>
        <w:rPr>
          <w:color w:val="292425"/>
          <w:spacing w:val="-3"/>
          <w:w w:val="110"/>
        </w:rPr>
        <w:t>was </w:t>
      </w:r>
      <w:r>
        <w:rPr>
          <w:color w:val="292425"/>
          <w:w w:val="110"/>
        </w:rPr>
        <w:t>unlikely </w:t>
      </w:r>
      <w:r>
        <w:rPr>
          <w:color w:val="292425"/>
          <w:spacing w:val="-4"/>
          <w:w w:val="110"/>
        </w:rPr>
        <w:t>to </w:t>
      </w:r>
      <w:r>
        <w:rPr>
          <w:color w:val="292425"/>
          <w:w w:val="110"/>
        </w:rPr>
        <w:t>persist and </w:t>
      </w:r>
      <w:r>
        <w:rPr>
          <w:color w:val="292425"/>
          <w:spacing w:val="-3"/>
          <w:w w:val="110"/>
        </w:rPr>
        <w:t>pay </w:t>
      </w:r>
      <w:r>
        <w:rPr>
          <w:color w:val="292425"/>
          <w:w w:val="110"/>
        </w:rPr>
        <w:t>settlements </w:t>
      </w:r>
      <w:r>
        <w:rPr>
          <w:color w:val="292425"/>
          <w:spacing w:val="-3"/>
          <w:w w:val="110"/>
        </w:rPr>
        <w:t>were </w:t>
      </w:r>
      <w:r>
        <w:rPr>
          <w:color w:val="292425"/>
          <w:w w:val="110"/>
        </w:rPr>
        <w:t>now </w:t>
      </w:r>
      <w:r>
        <w:rPr>
          <w:color w:val="292425"/>
          <w:spacing w:val="-3"/>
          <w:w w:val="110"/>
        </w:rPr>
        <w:t>lower </w:t>
      </w:r>
      <w:r>
        <w:rPr>
          <w:color w:val="292425"/>
          <w:w w:val="110"/>
        </w:rPr>
        <w:t>than a year ago. Also it </w:t>
      </w:r>
      <w:r>
        <w:rPr>
          <w:color w:val="292425"/>
          <w:spacing w:val="-3"/>
          <w:w w:val="110"/>
        </w:rPr>
        <w:t>was </w:t>
      </w:r>
      <w:r>
        <w:rPr>
          <w:color w:val="292425"/>
          <w:w w:val="110"/>
        </w:rPr>
        <w:t>possible that the rapid increase in durables purchases</w:t>
      </w:r>
      <w:r>
        <w:rPr>
          <w:color w:val="292425"/>
          <w:spacing w:val="-19"/>
          <w:w w:val="110"/>
        </w:rPr>
        <w:t> </w:t>
      </w:r>
      <w:r>
        <w:rPr>
          <w:color w:val="292425"/>
          <w:w w:val="110"/>
        </w:rPr>
        <w:t>could</w:t>
      </w:r>
      <w:r>
        <w:rPr>
          <w:color w:val="292425"/>
          <w:spacing w:val="-19"/>
          <w:w w:val="110"/>
        </w:rPr>
        <w:t> </w:t>
      </w:r>
      <w:r>
        <w:rPr>
          <w:color w:val="292425"/>
          <w:w w:val="110"/>
        </w:rPr>
        <w:t>ease,</w:t>
      </w:r>
      <w:r>
        <w:rPr>
          <w:color w:val="292425"/>
          <w:spacing w:val="-18"/>
          <w:w w:val="110"/>
        </w:rPr>
        <w:t> </w:t>
      </w:r>
      <w:r>
        <w:rPr>
          <w:color w:val="292425"/>
          <w:w w:val="110"/>
        </w:rPr>
        <w:t>although</w:t>
      </w:r>
      <w:r>
        <w:rPr>
          <w:color w:val="292425"/>
          <w:spacing w:val="-19"/>
          <w:w w:val="110"/>
        </w:rPr>
        <w:t> </w:t>
      </w:r>
      <w:r>
        <w:rPr>
          <w:color w:val="292425"/>
          <w:w w:val="110"/>
        </w:rPr>
        <w:t>it</w:t>
      </w:r>
      <w:r>
        <w:rPr>
          <w:color w:val="292425"/>
          <w:spacing w:val="-18"/>
          <w:w w:val="110"/>
        </w:rPr>
        <w:t> </w:t>
      </w:r>
      <w:r>
        <w:rPr>
          <w:color w:val="292425"/>
          <w:spacing w:val="-3"/>
          <w:w w:val="110"/>
        </w:rPr>
        <w:t>was</w:t>
      </w:r>
      <w:r>
        <w:rPr>
          <w:color w:val="292425"/>
          <w:spacing w:val="-19"/>
          <w:w w:val="110"/>
        </w:rPr>
        <w:t> </w:t>
      </w:r>
      <w:r>
        <w:rPr>
          <w:color w:val="292425"/>
          <w:w w:val="110"/>
        </w:rPr>
        <w:t>difficult</w:t>
      </w:r>
      <w:r>
        <w:rPr>
          <w:color w:val="292425"/>
          <w:spacing w:val="-18"/>
          <w:w w:val="110"/>
        </w:rPr>
        <w:t> </w:t>
      </w:r>
      <w:r>
        <w:rPr>
          <w:color w:val="292425"/>
          <w:spacing w:val="-4"/>
          <w:w w:val="110"/>
        </w:rPr>
        <w:t>to</w:t>
      </w:r>
      <w:r>
        <w:rPr>
          <w:color w:val="292425"/>
          <w:spacing w:val="-19"/>
          <w:w w:val="110"/>
        </w:rPr>
        <w:t> </w:t>
      </w:r>
      <w:r>
        <w:rPr>
          <w:color w:val="292425"/>
          <w:w w:val="110"/>
        </w:rPr>
        <w:t>be</w:t>
      </w:r>
      <w:r>
        <w:rPr>
          <w:color w:val="292425"/>
          <w:spacing w:val="-18"/>
          <w:w w:val="110"/>
        </w:rPr>
        <w:t> </w:t>
      </w:r>
      <w:r>
        <w:rPr>
          <w:color w:val="292425"/>
          <w:w w:val="110"/>
        </w:rPr>
        <w:t>confident about when this might</w:t>
      </w:r>
      <w:r>
        <w:rPr>
          <w:color w:val="292425"/>
          <w:spacing w:val="-24"/>
          <w:w w:val="110"/>
        </w:rPr>
        <w:t> </w:t>
      </w:r>
      <w:r>
        <w:rPr>
          <w:color w:val="292425"/>
          <w:w w:val="110"/>
        </w:rPr>
        <w:t>happen.</w:t>
      </w:r>
    </w:p>
    <w:p>
      <w:pPr>
        <w:pStyle w:val="BodyText"/>
        <w:spacing w:before="9"/>
        <w:rPr>
          <w:sz w:val="23"/>
        </w:rPr>
      </w:pPr>
    </w:p>
    <w:p>
      <w:pPr>
        <w:pStyle w:val="BodyText"/>
        <w:spacing w:line="292" w:lineRule="auto" w:before="1"/>
        <w:ind w:left="5105" w:right="206"/>
      </w:pPr>
      <w:r>
        <w:rPr>
          <w:color w:val="292425"/>
          <w:w w:val="110"/>
        </w:rPr>
        <w:t>Although</w:t>
      </w:r>
      <w:r>
        <w:rPr>
          <w:color w:val="292425"/>
          <w:spacing w:val="-29"/>
          <w:w w:val="110"/>
        </w:rPr>
        <w:t> </w:t>
      </w:r>
      <w:r>
        <w:rPr>
          <w:color w:val="292425"/>
          <w:spacing w:val="-3"/>
          <w:w w:val="110"/>
        </w:rPr>
        <w:t>survey</w:t>
      </w:r>
      <w:r>
        <w:rPr>
          <w:color w:val="292425"/>
          <w:spacing w:val="-29"/>
          <w:w w:val="110"/>
        </w:rPr>
        <w:t> </w:t>
      </w:r>
      <w:r>
        <w:rPr>
          <w:color w:val="292425"/>
          <w:w w:val="110"/>
        </w:rPr>
        <w:t>results</w:t>
      </w:r>
      <w:r>
        <w:rPr>
          <w:color w:val="292425"/>
          <w:spacing w:val="-29"/>
          <w:w w:val="110"/>
        </w:rPr>
        <w:t> </w:t>
      </w:r>
      <w:r>
        <w:rPr>
          <w:color w:val="292425"/>
          <w:w w:val="110"/>
        </w:rPr>
        <w:t>had</w:t>
      </w:r>
      <w:r>
        <w:rPr>
          <w:color w:val="292425"/>
          <w:spacing w:val="-28"/>
          <w:w w:val="110"/>
        </w:rPr>
        <w:t> </w:t>
      </w:r>
      <w:r>
        <w:rPr>
          <w:color w:val="292425"/>
          <w:w w:val="110"/>
        </w:rPr>
        <w:t>suggested</w:t>
      </w:r>
      <w:r>
        <w:rPr>
          <w:color w:val="292425"/>
          <w:spacing w:val="-29"/>
          <w:w w:val="110"/>
        </w:rPr>
        <w:t> </w:t>
      </w:r>
      <w:r>
        <w:rPr>
          <w:color w:val="292425"/>
          <w:w w:val="110"/>
        </w:rPr>
        <w:t>some</w:t>
      </w:r>
      <w:r>
        <w:rPr>
          <w:color w:val="292425"/>
          <w:spacing w:val="-29"/>
          <w:w w:val="110"/>
        </w:rPr>
        <w:t> </w:t>
      </w:r>
      <w:r>
        <w:rPr>
          <w:color w:val="292425"/>
          <w:w w:val="110"/>
        </w:rPr>
        <w:t>improvement</w:t>
      </w:r>
      <w:r>
        <w:rPr>
          <w:color w:val="292425"/>
          <w:spacing w:val="-29"/>
          <w:w w:val="110"/>
        </w:rPr>
        <w:t> </w:t>
      </w:r>
      <w:r>
        <w:rPr>
          <w:color w:val="292425"/>
          <w:w w:val="110"/>
        </w:rPr>
        <w:t>in manufacturing</w:t>
      </w:r>
      <w:r>
        <w:rPr>
          <w:color w:val="292425"/>
          <w:spacing w:val="-23"/>
          <w:w w:val="110"/>
        </w:rPr>
        <w:t> </w:t>
      </w:r>
      <w:r>
        <w:rPr>
          <w:color w:val="292425"/>
          <w:w w:val="110"/>
        </w:rPr>
        <w:t>output,</w:t>
      </w:r>
      <w:r>
        <w:rPr>
          <w:color w:val="292425"/>
          <w:spacing w:val="-23"/>
          <w:w w:val="110"/>
        </w:rPr>
        <w:t> </w:t>
      </w:r>
      <w:r>
        <w:rPr>
          <w:color w:val="292425"/>
          <w:w w:val="110"/>
        </w:rPr>
        <w:t>there</w:t>
      </w:r>
      <w:r>
        <w:rPr>
          <w:color w:val="292425"/>
          <w:spacing w:val="-23"/>
          <w:w w:val="110"/>
        </w:rPr>
        <w:t> </w:t>
      </w:r>
      <w:r>
        <w:rPr>
          <w:color w:val="292425"/>
          <w:spacing w:val="-3"/>
          <w:w w:val="110"/>
        </w:rPr>
        <w:t>was</w:t>
      </w:r>
      <w:r>
        <w:rPr>
          <w:color w:val="292425"/>
          <w:spacing w:val="-22"/>
          <w:w w:val="110"/>
        </w:rPr>
        <w:t> </w:t>
      </w:r>
      <w:r>
        <w:rPr>
          <w:color w:val="292425"/>
          <w:w w:val="110"/>
        </w:rPr>
        <w:t>not</w:t>
      </w:r>
      <w:r>
        <w:rPr>
          <w:color w:val="292425"/>
          <w:spacing w:val="-23"/>
          <w:w w:val="110"/>
        </w:rPr>
        <w:t> </w:t>
      </w:r>
      <w:r>
        <w:rPr>
          <w:color w:val="292425"/>
          <w:w w:val="110"/>
        </w:rPr>
        <w:t>yet</w:t>
      </w:r>
      <w:r>
        <w:rPr>
          <w:color w:val="292425"/>
          <w:spacing w:val="-23"/>
          <w:w w:val="110"/>
        </w:rPr>
        <w:t> </w:t>
      </w:r>
      <w:r>
        <w:rPr>
          <w:color w:val="292425"/>
          <w:w w:val="110"/>
        </w:rPr>
        <w:t>conclusive</w:t>
      </w:r>
      <w:r>
        <w:rPr>
          <w:color w:val="292425"/>
          <w:spacing w:val="-22"/>
          <w:w w:val="110"/>
        </w:rPr>
        <w:t> </w:t>
      </w:r>
      <w:r>
        <w:rPr>
          <w:color w:val="292425"/>
          <w:w w:val="110"/>
        </w:rPr>
        <w:t>evidence of that at this stage. Forward-looking </w:t>
      </w:r>
      <w:r>
        <w:rPr>
          <w:color w:val="292425"/>
          <w:spacing w:val="-3"/>
          <w:w w:val="110"/>
        </w:rPr>
        <w:t>surveys </w:t>
      </w:r>
      <w:r>
        <w:rPr>
          <w:color w:val="292425"/>
          <w:w w:val="110"/>
        </w:rPr>
        <w:t>of business activity had been encouraging, but </w:t>
      </w:r>
      <w:r>
        <w:rPr>
          <w:color w:val="292425"/>
          <w:spacing w:val="-3"/>
          <w:w w:val="110"/>
        </w:rPr>
        <w:t>investment </w:t>
      </w:r>
      <w:r>
        <w:rPr>
          <w:color w:val="292425"/>
          <w:w w:val="110"/>
        </w:rPr>
        <w:t>had been falling steadily through </w:t>
      </w:r>
      <w:r>
        <w:rPr>
          <w:color w:val="292425"/>
          <w:spacing w:val="-11"/>
          <w:w w:val="110"/>
        </w:rPr>
        <w:t>2001 </w:t>
      </w:r>
      <w:r>
        <w:rPr>
          <w:color w:val="292425"/>
          <w:w w:val="110"/>
        </w:rPr>
        <w:t>and </w:t>
      </w:r>
      <w:r>
        <w:rPr>
          <w:color w:val="292425"/>
          <w:spacing w:val="-3"/>
          <w:w w:val="110"/>
        </w:rPr>
        <w:t>investment </w:t>
      </w:r>
      <w:r>
        <w:rPr>
          <w:color w:val="292425"/>
          <w:w w:val="110"/>
        </w:rPr>
        <w:t>intentions had so far only shown modest increases. Domestic inflationary </w:t>
      </w:r>
      <w:r>
        <w:rPr>
          <w:color w:val="292425"/>
          <w:spacing w:val="-3"/>
          <w:w w:val="110"/>
        </w:rPr>
        <w:t>pressures </w:t>
      </w:r>
      <w:r>
        <w:rPr>
          <w:color w:val="292425"/>
          <w:w w:val="110"/>
        </w:rPr>
        <w:t>remained subdued, although some members </w:t>
      </w:r>
      <w:r>
        <w:rPr>
          <w:color w:val="292425"/>
          <w:spacing w:val="-3"/>
          <w:w w:val="110"/>
        </w:rPr>
        <w:t>detected</w:t>
      </w:r>
      <w:r>
        <w:rPr>
          <w:color w:val="292425"/>
          <w:spacing w:val="-10"/>
          <w:w w:val="110"/>
        </w:rPr>
        <w:t> </w:t>
      </w:r>
      <w:r>
        <w:rPr>
          <w:color w:val="292425"/>
          <w:w w:val="110"/>
        </w:rPr>
        <w:t>signs</w:t>
      </w:r>
      <w:r>
        <w:rPr>
          <w:color w:val="292425"/>
          <w:spacing w:val="-9"/>
          <w:w w:val="110"/>
        </w:rPr>
        <w:t> </w:t>
      </w:r>
      <w:r>
        <w:rPr>
          <w:color w:val="292425"/>
          <w:w w:val="110"/>
        </w:rPr>
        <w:t>that</w:t>
      </w:r>
      <w:r>
        <w:rPr>
          <w:color w:val="292425"/>
          <w:spacing w:val="-10"/>
          <w:w w:val="110"/>
        </w:rPr>
        <w:t> </w:t>
      </w:r>
      <w:r>
        <w:rPr>
          <w:color w:val="292425"/>
          <w:spacing w:val="-3"/>
          <w:w w:val="110"/>
        </w:rPr>
        <w:t>pay</w:t>
      </w:r>
      <w:r>
        <w:rPr>
          <w:color w:val="292425"/>
          <w:spacing w:val="-9"/>
          <w:w w:val="110"/>
        </w:rPr>
        <w:t> </w:t>
      </w:r>
      <w:r>
        <w:rPr>
          <w:color w:val="292425"/>
          <w:spacing w:val="-3"/>
          <w:w w:val="110"/>
        </w:rPr>
        <w:t>pressures</w:t>
      </w:r>
      <w:r>
        <w:rPr>
          <w:color w:val="292425"/>
          <w:spacing w:val="-9"/>
          <w:w w:val="110"/>
        </w:rPr>
        <w:t> </w:t>
      </w:r>
      <w:r>
        <w:rPr>
          <w:color w:val="292425"/>
          <w:w w:val="110"/>
        </w:rPr>
        <w:t>might</w:t>
      </w:r>
      <w:r>
        <w:rPr>
          <w:color w:val="292425"/>
          <w:spacing w:val="-10"/>
          <w:w w:val="110"/>
        </w:rPr>
        <w:t> </w:t>
      </w:r>
      <w:r>
        <w:rPr>
          <w:color w:val="292425"/>
          <w:w w:val="110"/>
        </w:rPr>
        <w:t>be</w:t>
      </w:r>
      <w:r>
        <w:rPr>
          <w:color w:val="292425"/>
          <w:spacing w:val="-9"/>
          <w:w w:val="110"/>
        </w:rPr>
        <w:t> </w:t>
      </w:r>
      <w:r>
        <w:rPr>
          <w:color w:val="292425"/>
          <w:w w:val="110"/>
        </w:rPr>
        <w:t>building</w:t>
      </w:r>
      <w:r>
        <w:rPr>
          <w:color w:val="292425"/>
          <w:spacing w:val="-10"/>
          <w:w w:val="110"/>
        </w:rPr>
        <w:t> </w:t>
      </w:r>
      <w:r>
        <w:rPr>
          <w:color w:val="292425"/>
          <w:w w:val="110"/>
        </w:rPr>
        <w:t>again.</w:t>
      </w:r>
    </w:p>
    <w:p>
      <w:pPr>
        <w:pStyle w:val="BodyText"/>
        <w:spacing w:line="292" w:lineRule="auto"/>
        <w:ind w:left="5105" w:right="206"/>
      </w:pPr>
      <w:r>
        <w:rPr>
          <w:color w:val="292425"/>
          <w:w w:val="110"/>
        </w:rPr>
        <w:t>Others noted that labour hoarding provided scope for productivity</w:t>
      </w:r>
      <w:r>
        <w:rPr>
          <w:color w:val="292425"/>
          <w:spacing w:val="-23"/>
          <w:w w:val="110"/>
        </w:rPr>
        <w:t> </w:t>
      </w:r>
      <w:r>
        <w:rPr>
          <w:color w:val="292425"/>
          <w:spacing w:val="-4"/>
          <w:w w:val="110"/>
        </w:rPr>
        <w:t>to</w:t>
      </w:r>
      <w:r>
        <w:rPr>
          <w:color w:val="292425"/>
          <w:spacing w:val="-22"/>
          <w:w w:val="110"/>
        </w:rPr>
        <w:t> </w:t>
      </w:r>
      <w:r>
        <w:rPr>
          <w:color w:val="292425"/>
          <w:spacing w:val="-3"/>
          <w:w w:val="110"/>
        </w:rPr>
        <w:t>recover</w:t>
      </w:r>
      <w:r>
        <w:rPr>
          <w:color w:val="292425"/>
          <w:spacing w:val="-22"/>
          <w:w w:val="110"/>
        </w:rPr>
        <w:t> </w:t>
      </w:r>
      <w:r>
        <w:rPr>
          <w:color w:val="292425"/>
          <w:w w:val="110"/>
        </w:rPr>
        <w:t>as</w:t>
      </w:r>
      <w:r>
        <w:rPr>
          <w:color w:val="292425"/>
          <w:spacing w:val="-22"/>
          <w:w w:val="110"/>
        </w:rPr>
        <w:t> </w:t>
      </w:r>
      <w:r>
        <w:rPr>
          <w:color w:val="292425"/>
          <w:w w:val="110"/>
        </w:rPr>
        <w:t>demand</w:t>
      </w:r>
      <w:r>
        <w:rPr>
          <w:color w:val="292425"/>
          <w:spacing w:val="-22"/>
          <w:w w:val="110"/>
        </w:rPr>
        <w:t> </w:t>
      </w:r>
      <w:r>
        <w:rPr>
          <w:color w:val="292425"/>
          <w:w w:val="110"/>
        </w:rPr>
        <w:t>increased.</w:t>
      </w:r>
      <w:r>
        <w:rPr>
          <w:color w:val="292425"/>
          <w:spacing w:val="11"/>
          <w:w w:val="110"/>
        </w:rPr>
        <w:t> </w:t>
      </w:r>
      <w:r>
        <w:rPr>
          <w:color w:val="292425"/>
          <w:w w:val="110"/>
        </w:rPr>
        <w:t>Some</w:t>
      </w:r>
      <w:r>
        <w:rPr>
          <w:color w:val="292425"/>
          <w:spacing w:val="-22"/>
          <w:w w:val="110"/>
        </w:rPr>
        <w:t> </w:t>
      </w:r>
      <w:r>
        <w:rPr>
          <w:color w:val="292425"/>
          <w:w w:val="110"/>
        </w:rPr>
        <w:t>members thought</w:t>
      </w:r>
      <w:r>
        <w:rPr>
          <w:color w:val="292425"/>
          <w:spacing w:val="-12"/>
          <w:w w:val="110"/>
        </w:rPr>
        <w:t> </w:t>
      </w:r>
      <w:r>
        <w:rPr>
          <w:color w:val="292425"/>
          <w:w w:val="110"/>
        </w:rPr>
        <w:t>the</w:t>
      </w:r>
      <w:r>
        <w:rPr>
          <w:color w:val="292425"/>
          <w:spacing w:val="-12"/>
          <w:w w:val="110"/>
        </w:rPr>
        <w:t> </w:t>
      </w:r>
      <w:r>
        <w:rPr>
          <w:color w:val="292425"/>
          <w:w w:val="110"/>
        </w:rPr>
        <w:t>recent</w:t>
      </w:r>
      <w:r>
        <w:rPr>
          <w:color w:val="292425"/>
          <w:spacing w:val="-12"/>
          <w:w w:val="110"/>
        </w:rPr>
        <w:t> </w:t>
      </w:r>
      <w:r>
        <w:rPr>
          <w:color w:val="292425"/>
          <w:w w:val="110"/>
        </w:rPr>
        <w:t>news</w:t>
      </w:r>
      <w:r>
        <w:rPr>
          <w:color w:val="292425"/>
          <w:spacing w:val="-11"/>
          <w:w w:val="110"/>
        </w:rPr>
        <w:t> </w:t>
      </w:r>
      <w:r>
        <w:rPr>
          <w:color w:val="292425"/>
          <w:w w:val="110"/>
        </w:rPr>
        <w:t>added</w:t>
      </w:r>
      <w:r>
        <w:rPr>
          <w:color w:val="292425"/>
          <w:spacing w:val="-12"/>
          <w:w w:val="110"/>
        </w:rPr>
        <w:t> </w:t>
      </w:r>
      <w:r>
        <w:rPr>
          <w:color w:val="292425"/>
          <w:w w:val="110"/>
        </w:rPr>
        <w:t>some</w:t>
      </w:r>
      <w:r>
        <w:rPr>
          <w:color w:val="292425"/>
          <w:spacing w:val="-12"/>
          <w:w w:val="110"/>
        </w:rPr>
        <w:t> </w:t>
      </w:r>
      <w:r>
        <w:rPr>
          <w:color w:val="292425"/>
          <w:w w:val="110"/>
        </w:rPr>
        <w:t>weight</w:t>
      </w:r>
      <w:r>
        <w:rPr>
          <w:color w:val="292425"/>
          <w:spacing w:val="-11"/>
          <w:w w:val="110"/>
        </w:rPr>
        <w:t> </w:t>
      </w:r>
      <w:r>
        <w:rPr>
          <w:color w:val="292425"/>
          <w:spacing w:val="-4"/>
          <w:w w:val="110"/>
        </w:rPr>
        <w:t>to</w:t>
      </w:r>
      <w:r>
        <w:rPr>
          <w:color w:val="292425"/>
          <w:spacing w:val="-12"/>
          <w:w w:val="110"/>
        </w:rPr>
        <w:t> </w:t>
      </w:r>
      <w:r>
        <w:rPr>
          <w:color w:val="292425"/>
          <w:w w:val="110"/>
        </w:rPr>
        <w:t>the</w:t>
      </w:r>
      <w:r>
        <w:rPr>
          <w:color w:val="292425"/>
          <w:spacing w:val="-12"/>
          <w:w w:val="110"/>
        </w:rPr>
        <w:t> </w:t>
      </w:r>
      <w:r>
        <w:rPr>
          <w:color w:val="292425"/>
          <w:w w:val="110"/>
        </w:rPr>
        <w:t>argument for</w:t>
      </w:r>
      <w:r>
        <w:rPr>
          <w:color w:val="292425"/>
          <w:spacing w:val="-19"/>
          <w:w w:val="110"/>
        </w:rPr>
        <w:t> </w:t>
      </w:r>
      <w:r>
        <w:rPr>
          <w:color w:val="292425"/>
          <w:w w:val="110"/>
        </w:rPr>
        <w:t>an</w:t>
      </w:r>
      <w:r>
        <w:rPr>
          <w:color w:val="292425"/>
          <w:spacing w:val="-18"/>
          <w:w w:val="110"/>
        </w:rPr>
        <w:t> </w:t>
      </w:r>
      <w:r>
        <w:rPr>
          <w:color w:val="292425"/>
          <w:w w:val="110"/>
        </w:rPr>
        <w:t>increase</w:t>
      </w:r>
      <w:r>
        <w:rPr>
          <w:color w:val="292425"/>
          <w:spacing w:val="-18"/>
          <w:w w:val="110"/>
        </w:rPr>
        <w:t> </w:t>
      </w:r>
      <w:r>
        <w:rPr>
          <w:color w:val="292425"/>
          <w:w w:val="110"/>
        </w:rPr>
        <w:t>in</w:t>
      </w:r>
      <w:r>
        <w:rPr>
          <w:color w:val="292425"/>
          <w:spacing w:val="-18"/>
          <w:w w:val="110"/>
        </w:rPr>
        <w:t> </w:t>
      </w:r>
      <w:r>
        <w:rPr>
          <w:color w:val="292425"/>
          <w:spacing w:val="-4"/>
          <w:w w:val="110"/>
        </w:rPr>
        <w:t>rates,</w:t>
      </w:r>
      <w:r>
        <w:rPr>
          <w:color w:val="292425"/>
          <w:spacing w:val="-19"/>
          <w:w w:val="110"/>
        </w:rPr>
        <w:t> </w:t>
      </w:r>
      <w:r>
        <w:rPr>
          <w:color w:val="292425"/>
          <w:w w:val="110"/>
        </w:rPr>
        <w:t>although</w:t>
      </w:r>
      <w:r>
        <w:rPr>
          <w:color w:val="292425"/>
          <w:spacing w:val="-18"/>
          <w:w w:val="110"/>
        </w:rPr>
        <w:t> </w:t>
      </w:r>
      <w:r>
        <w:rPr>
          <w:color w:val="292425"/>
          <w:w w:val="110"/>
        </w:rPr>
        <w:t>it</w:t>
      </w:r>
      <w:r>
        <w:rPr>
          <w:color w:val="292425"/>
          <w:spacing w:val="-18"/>
          <w:w w:val="110"/>
        </w:rPr>
        <w:t> </w:t>
      </w:r>
      <w:r>
        <w:rPr>
          <w:color w:val="292425"/>
          <w:spacing w:val="-3"/>
          <w:w w:val="110"/>
        </w:rPr>
        <w:t>was</w:t>
      </w:r>
      <w:r>
        <w:rPr>
          <w:color w:val="292425"/>
          <w:spacing w:val="-18"/>
          <w:w w:val="110"/>
        </w:rPr>
        <w:t> </w:t>
      </w:r>
      <w:r>
        <w:rPr>
          <w:color w:val="292425"/>
          <w:spacing w:val="-3"/>
          <w:w w:val="110"/>
        </w:rPr>
        <w:t>by</w:t>
      </w:r>
      <w:r>
        <w:rPr>
          <w:color w:val="292425"/>
          <w:spacing w:val="-19"/>
          <w:w w:val="110"/>
        </w:rPr>
        <w:t> </w:t>
      </w:r>
      <w:r>
        <w:rPr>
          <w:color w:val="292425"/>
          <w:w w:val="110"/>
        </w:rPr>
        <w:t>no</w:t>
      </w:r>
      <w:r>
        <w:rPr>
          <w:color w:val="292425"/>
          <w:spacing w:val="-18"/>
          <w:w w:val="110"/>
        </w:rPr>
        <w:t> </w:t>
      </w:r>
      <w:r>
        <w:rPr>
          <w:color w:val="292425"/>
          <w:w w:val="110"/>
        </w:rPr>
        <w:t>means</w:t>
      </w:r>
      <w:r>
        <w:rPr>
          <w:color w:val="292425"/>
          <w:spacing w:val="-18"/>
          <w:w w:val="110"/>
        </w:rPr>
        <w:t> </w:t>
      </w:r>
      <w:r>
        <w:rPr>
          <w:color w:val="292425"/>
          <w:w w:val="110"/>
        </w:rPr>
        <w:t>decisive. Most,</w:t>
      </w:r>
      <w:r>
        <w:rPr>
          <w:color w:val="292425"/>
          <w:spacing w:val="-10"/>
          <w:w w:val="110"/>
        </w:rPr>
        <w:t> </w:t>
      </w:r>
      <w:r>
        <w:rPr>
          <w:color w:val="292425"/>
          <w:spacing w:val="-4"/>
          <w:w w:val="110"/>
        </w:rPr>
        <w:t>however,</w:t>
      </w:r>
      <w:r>
        <w:rPr>
          <w:color w:val="292425"/>
          <w:spacing w:val="-9"/>
          <w:w w:val="110"/>
        </w:rPr>
        <w:t> </w:t>
      </w:r>
      <w:r>
        <w:rPr>
          <w:color w:val="292425"/>
          <w:w w:val="110"/>
        </w:rPr>
        <w:t>took</w:t>
      </w:r>
      <w:r>
        <w:rPr>
          <w:color w:val="292425"/>
          <w:spacing w:val="-9"/>
          <w:w w:val="110"/>
        </w:rPr>
        <w:t> </w:t>
      </w:r>
      <w:r>
        <w:rPr>
          <w:color w:val="292425"/>
          <w:w w:val="110"/>
        </w:rPr>
        <w:t>a</w:t>
      </w:r>
      <w:r>
        <w:rPr>
          <w:color w:val="292425"/>
          <w:spacing w:val="-9"/>
          <w:w w:val="110"/>
        </w:rPr>
        <w:t> </w:t>
      </w:r>
      <w:r>
        <w:rPr>
          <w:color w:val="292425"/>
          <w:w w:val="110"/>
        </w:rPr>
        <w:t>more</w:t>
      </w:r>
      <w:r>
        <w:rPr>
          <w:color w:val="292425"/>
          <w:spacing w:val="-10"/>
          <w:w w:val="110"/>
        </w:rPr>
        <w:t> </w:t>
      </w:r>
      <w:r>
        <w:rPr>
          <w:color w:val="292425"/>
          <w:w w:val="110"/>
        </w:rPr>
        <w:t>neutral</w:t>
      </w:r>
      <w:r>
        <w:rPr>
          <w:color w:val="292425"/>
          <w:spacing w:val="-9"/>
          <w:w w:val="110"/>
        </w:rPr>
        <w:t> </w:t>
      </w:r>
      <w:r>
        <w:rPr>
          <w:color w:val="292425"/>
          <w:spacing w:val="-5"/>
          <w:w w:val="110"/>
        </w:rPr>
        <w:t>view.</w:t>
      </w:r>
    </w:p>
    <w:p>
      <w:pPr>
        <w:pStyle w:val="BodyText"/>
        <w:spacing w:before="8"/>
        <w:rPr>
          <w:sz w:val="23"/>
        </w:rPr>
      </w:pPr>
    </w:p>
    <w:p>
      <w:pPr>
        <w:pStyle w:val="BodyText"/>
        <w:spacing w:line="292" w:lineRule="auto"/>
        <w:ind w:left="5105" w:right="566"/>
      </w:pPr>
      <w:r>
        <w:rPr>
          <w:color w:val="292425"/>
          <w:w w:val="105"/>
        </w:rPr>
        <w:t>The Committee voted unanimously to maintain the Bank’s repo rate at 4%.</w:t>
      </w:r>
    </w:p>
    <w:p>
      <w:pPr>
        <w:pStyle w:val="BodyText"/>
        <w:spacing w:before="2"/>
        <w:rPr>
          <w:sz w:val="24"/>
        </w:rPr>
      </w:pPr>
    </w:p>
    <w:p>
      <w:pPr>
        <w:pStyle w:val="BodyText"/>
        <w:spacing w:line="292" w:lineRule="auto" w:before="1"/>
        <w:ind w:left="5105" w:right="206"/>
      </w:pPr>
      <w:r>
        <w:rPr>
          <w:color w:val="292425"/>
          <w:w w:val="110"/>
        </w:rPr>
        <w:t>At</w:t>
      </w:r>
      <w:r>
        <w:rPr>
          <w:color w:val="292425"/>
          <w:spacing w:val="-16"/>
          <w:w w:val="110"/>
        </w:rPr>
        <w:t> </w:t>
      </w:r>
      <w:r>
        <w:rPr>
          <w:color w:val="292425"/>
          <w:w w:val="110"/>
        </w:rPr>
        <w:t>its</w:t>
      </w:r>
      <w:r>
        <w:rPr>
          <w:color w:val="292425"/>
          <w:spacing w:val="-16"/>
          <w:w w:val="110"/>
        </w:rPr>
        <w:t> </w:t>
      </w:r>
      <w:r>
        <w:rPr>
          <w:color w:val="292425"/>
          <w:w w:val="110"/>
        </w:rPr>
        <w:t>meeting</w:t>
      </w:r>
      <w:r>
        <w:rPr>
          <w:color w:val="292425"/>
          <w:spacing w:val="-15"/>
          <w:w w:val="110"/>
        </w:rPr>
        <w:t> </w:t>
      </w:r>
      <w:r>
        <w:rPr>
          <w:color w:val="292425"/>
          <w:w w:val="110"/>
        </w:rPr>
        <w:t>on</w:t>
      </w:r>
      <w:r>
        <w:rPr>
          <w:color w:val="292425"/>
          <w:spacing w:val="-16"/>
          <w:w w:val="110"/>
        </w:rPr>
        <w:t> </w:t>
      </w:r>
      <w:r>
        <w:rPr>
          <w:color w:val="292425"/>
          <w:w w:val="110"/>
        </w:rPr>
        <w:t>8–9</w:t>
      </w:r>
      <w:r>
        <w:rPr>
          <w:color w:val="292425"/>
          <w:spacing w:val="-16"/>
          <w:w w:val="110"/>
        </w:rPr>
        <w:t> </w:t>
      </w:r>
      <w:r>
        <w:rPr>
          <w:color w:val="292425"/>
          <w:spacing w:val="-6"/>
          <w:w w:val="110"/>
        </w:rPr>
        <w:t>May,</w:t>
      </w:r>
      <w:r>
        <w:rPr>
          <w:color w:val="292425"/>
          <w:spacing w:val="-15"/>
          <w:w w:val="110"/>
        </w:rPr>
        <w:t> </w:t>
      </w:r>
      <w:r>
        <w:rPr>
          <w:color w:val="292425"/>
          <w:w w:val="110"/>
        </w:rPr>
        <w:t>the</w:t>
      </w:r>
      <w:r>
        <w:rPr>
          <w:color w:val="292425"/>
          <w:spacing w:val="-16"/>
          <w:w w:val="110"/>
        </w:rPr>
        <w:t> </w:t>
      </w:r>
      <w:r>
        <w:rPr>
          <w:color w:val="292425"/>
          <w:spacing w:val="-3"/>
          <w:w w:val="110"/>
        </w:rPr>
        <w:t>Committee</w:t>
      </w:r>
      <w:r>
        <w:rPr>
          <w:color w:val="292425"/>
          <w:spacing w:val="-16"/>
          <w:w w:val="110"/>
        </w:rPr>
        <w:t> </w:t>
      </w:r>
      <w:r>
        <w:rPr>
          <w:color w:val="292425"/>
          <w:spacing w:val="-3"/>
          <w:w w:val="110"/>
        </w:rPr>
        <w:t>voted</w:t>
      </w:r>
      <w:r>
        <w:rPr>
          <w:color w:val="292425"/>
          <w:spacing w:val="-15"/>
          <w:w w:val="110"/>
        </w:rPr>
        <w:t> </w:t>
      </w:r>
      <w:r>
        <w:rPr>
          <w:color w:val="292425"/>
          <w:spacing w:val="-4"/>
          <w:w w:val="110"/>
        </w:rPr>
        <w:t>to</w:t>
      </w:r>
      <w:r>
        <w:rPr>
          <w:color w:val="292425"/>
          <w:spacing w:val="-16"/>
          <w:w w:val="110"/>
        </w:rPr>
        <w:t> </w:t>
      </w:r>
      <w:r>
        <w:rPr>
          <w:color w:val="292425"/>
          <w:w w:val="110"/>
        </w:rPr>
        <w:t>maintain the </w:t>
      </w:r>
      <w:r>
        <w:rPr>
          <w:color w:val="292425"/>
          <w:spacing w:val="-3"/>
          <w:w w:val="110"/>
        </w:rPr>
        <w:t>Bank’s </w:t>
      </w:r>
      <w:r>
        <w:rPr>
          <w:color w:val="292425"/>
          <w:w w:val="110"/>
        </w:rPr>
        <w:t>repo </w:t>
      </w:r>
      <w:r>
        <w:rPr>
          <w:color w:val="292425"/>
          <w:spacing w:val="-4"/>
          <w:w w:val="110"/>
        </w:rPr>
        <w:t>rate </w:t>
      </w:r>
      <w:r>
        <w:rPr>
          <w:color w:val="292425"/>
          <w:w w:val="110"/>
        </w:rPr>
        <w:t>at</w:t>
      </w:r>
      <w:r>
        <w:rPr>
          <w:color w:val="292425"/>
          <w:spacing w:val="-24"/>
          <w:w w:val="110"/>
        </w:rPr>
        <w:t> </w:t>
      </w:r>
      <w:r>
        <w:rPr>
          <w:color w:val="292425"/>
          <w:w w:val="110"/>
        </w:rPr>
        <w:t>4%.</w:t>
      </w:r>
    </w:p>
    <w:p>
      <w:pPr>
        <w:spacing w:after="0" w:line="292" w:lineRule="auto"/>
        <w:sectPr>
          <w:headerReference w:type="even" r:id="rId141"/>
          <w:pgSz w:w="11900" w:h="16840"/>
          <w:pgMar w:header="0" w:footer="575" w:top="540" w:bottom="760" w:left="640" w:right="640"/>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223808;mso-wrap-distance-left:0;mso-wrap-distance-right:0" type="#_x0000_t202" filled="true" fillcolor="#bddfed" stroked="false">
            <v:textbox inset="0,0,0,0">
              <w:txbxContent>
                <w:p>
                  <w:pPr>
                    <w:tabs>
                      <w:tab w:pos="5590" w:val="left" w:leader="none"/>
                    </w:tabs>
                    <w:spacing w:before="226"/>
                    <w:ind w:left="260" w:right="0" w:firstLine="0"/>
                    <w:jc w:val="left"/>
                    <w:rPr>
                      <w:rFonts w:ascii="Trebuchet MS"/>
                      <w:sz w:val="48"/>
                    </w:rPr>
                  </w:pPr>
                  <w:bookmarkStart w:name="Prospects for inflation" w:id="62"/>
                  <w:bookmarkEnd w:id="62"/>
                  <w:r>
                    <w:rPr/>
                  </w:r>
                  <w:bookmarkStart w:name="The inflation projection assumptions" w:id="63"/>
                  <w:bookmarkEnd w:id="63"/>
                  <w:r>
                    <w:rPr/>
                  </w:r>
                  <w:bookmarkStart w:name="_bookmark26" w:id="64"/>
                  <w:bookmarkEnd w:id="64"/>
                  <w:r>
                    <w:rPr/>
                  </w:r>
                  <w:bookmarkStart w:name="_bookmark27" w:id="65"/>
                  <w:bookmarkEnd w:id="65"/>
                  <w:r>
                    <w:rPr/>
                  </w:r>
                  <w:r>
                    <w:rPr>
                      <w:rFonts w:ascii="Trebuchet MS"/>
                      <w:color w:val="0092C0"/>
                      <w:sz w:val="48"/>
                    </w:rPr>
                    <w:t>6</w:t>
                    <w:tab/>
                  </w:r>
                  <w:r>
                    <w:rPr>
                      <w:rFonts w:ascii="Trebuchet MS"/>
                      <w:color w:val="0092C0"/>
                      <w:spacing w:val="-3"/>
                      <w:sz w:val="48"/>
                    </w:rPr>
                    <w:t>Prospects</w:t>
                  </w:r>
                  <w:r>
                    <w:rPr>
                      <w:rFonts w:ascii="Trebuchet MS"/>
                      <w:color w:val="0092C0"/>
                      <w:spacing w:val="-70"/>
                      <w:sz w:val="48"/>
                    </w:rPr>
                    <w:t> </w:t>
                  </w:r>
                  <w:r>
                    <w:rPr>
                      <w:rFonts w:ascii="Trebuchet MS"/>
                      <w:color w:val="0092C0"/>
                      <w:sz w:val="48"/>
                    </w:rPr>
                    <w:t>for</w:t>
                  </w:r>
                  <w:r>
                    <w:rPr>
                      <w:rFonts w:ascii="Trebuchet MS"/>
                      <w:color w:val="0092C0"/>
                      <w:spacing w:val="-69"/>
                      <w:sz w:val="48"/>
                    </w:rPr>
                    <w:t> </w:t>
                  </w:r>
                  <w:r>
                    <w:rPr>
                      <w:rFonts w:ascii="Trebuchet MS"/>
                      <w:color w:val="0092C0"/>
                      <w:sz w:val="48"/>
                    </w:rPr>
                    <w:t>inflation</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5pt;height:206.5pt;mso-position-horizontal-relative:page;mso-position-vertical-relative:paragraph;z-index:-15223296;mso-wrap-distance-left:0;mso-wrap-distance-right:0" type="#_x0000_t202" filled="true" fillcolor="#bddfed" stroked="true" strokeweight="1pt" strokecolor="#006bb6">
            <v:textbox inset="0,0,0,0">
              <w:txbxContent>
                <w:p>
                  <w:pPr>
                    <w:pStyle w:val="BodyText"/>
                    <w:spacing w:before="9"/>
                    <w:rPr>
                      <w:sz w:val="19"/>
                    </w:rPr>
                  </w:pPr>
                </w:p>
                <w:p>
                  <w:pPr>
                    <w:spacing w:line="242" w:lineRule="auto" w:before="0"/>
                    <w:ind w:left="240" w:right="323" w:firstLine="0"/>
                    <w:jc w:val="left"/>
                    <w:rPr>
                      <w:i/>
                      <w:sz w:val="24"/>
                    </w:rPr>
                  </w:pPr>
                  <w:r>
                    <w:rPr>
                      <w:i/>
                      <w:color w:val="292425"/>
                      <w:spacing w:val="-1"/>
                      <w:w w:val="94"/>
                      <w:sz w:val="24"/>
                    </w:rPr>
                    <w:t>Th</w:t>
                  </w:r>
                  <w:r>
                    <w:rPr>
                      <w:i/>
                      <w:color w:val="292425"/>
                      <w:w w:val="94"/>
                      <w:sz w:val="24"/>
                    </w:rPr>
                    <w:t>e</w:t>
                  </w:r>
                  <w:r>
                    <w:rPr>
                      <w:i/>
                      <w:color w:val="292425"/>
                      <w:sz w:val="24"/>
                    </w:rPr>
                    <w:t> </w:t>
                  </w:r>
                  <w:r>
                    <w:rPr>
                      <w:i/>
                      <w:color w:val="292425"/>
                      <w:spacing w:val="-1"/>
                      <w:w w:val="97"/>
                      <w:sz w:val="24"/>
                    </w:rPr>
                    <w:t>Commi</w:t>
                  </w:r>
                  <w:r>
                    <w:rPr>
                      <w:i/>
                      <w:color w:val="292425"/>
                      <w:spacing w:val="-5"/>
                      <w:w w:val="97"/>
                      <w:sz w:val="24"/>
                    </w:rPr>
                    <w:t>t</w:t>
                  </w:r>
                  <w:r>
                    <w:rPr>
                      <w:i/>
                      <w:color w:val="292425"/>
                      <w:spacing w:val="-1"/>
                      <w:w w:val="96"/>
                      <w:sz w:val="24"/>
                    </w:rPr>
                    <w:t>tee</w:t>
                  </w:r>
                  <w:r>
                    <w:rPr>
                      <w:i/>
                      <w:color w:val="292425"/>
                      <w:spacing w:val="-22"/>
                      <w:w w:val="79"/>
                      <w:sz w:val="24"/>
                    </w:rPr>
                    <w:t>’</w:t>
                  </w:r>
                  <w:r>
                    <w:rPr>
                      <w:i/>
                      <w:color w:val="292425"/>
                      <w:w w:val="93"/>
                      <w:sz w:val="24"/>
                    </w:rPr>
                    <w:t>s</w:t>
                  </w:r>
                  <w:r>
                    <w:rPr>
                      <w:i/>
                      <w:color w:val="292425"/>
                      <w:sz w:val="24"/>
                    </w:rPr>
                    <w:t> </w:t>
                  </w:r>
                  <w:r>
                    <w:rPr>
                      <w:i/>
                      <w:smallCaps/>
                      <w:color w:val="292425"/>
                      <w:spacing w:val="-1"/>
                      <w:w w:val="77"/>
                      <w:sz w:val="24"/>
                    </w:rPr>
                    <w:t>lat</w:t>
                  </w:r>
                  <w:r>
                    <w:rPr>
                      <w:i/>
                      <w:smallCaps/>
                      <w:color w:val="292425"/>
                      <w:spacing w:val="-5"/>
                      <w:w w:val="77"/>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color w:val="292425"/>
                      <w:spacing w:val="-5"/>
                      <w:w w:val="99"/>
                      <w:sz w:val="24"/>
                    </w:rPr>
                    <w:t>a</w:t>
                  </w:r>
                  <w:r>
                    <w:rPr>
                      <w:i/>
                      <w:smallCaps w:val="0"/>
                      <w:color w:val="292425"/>
                      <w:spacing w:val="-1"/>
                      <w:w w:val="92"/>
                      <w:sz w:val="24"/>
                    </w:rPr>
                    <w:t>ss</w:t>
                  </w:r>
                  <w:r>
                    <w:rPr>
                      <w:i/>
                      <w:smallCaps w:val="0"/>
                      <w:color w:val="292425"/>
                      <w:spacing w:val="-5"/>
                      <w:w w:val="92"/>
                      <w:sz w:val="24"/>
                    </w:rPr>
                    <w:t>e</w:t>
                  </w:r>
                  <w:r>
                    <w:rPr>
                      <w:i/>
                      <w:smallCaps w:val="0"/>
                      <w:color w:val="292425"/>
                      <w:spacing w:val="-1"/>
                      <w:w w:val="96"/>
                      <w:sz w:val="24"/>
                    </w:rPr>
                    <w:t>ssmen</w:t>
                  </w:r>
                  <w:r>
                    <w:rPr>
                      <w:i/>
                      <w:smallCaps w:val="0"/>
                      <w:color w:val="292425"/>
                      <w:w w:val="96"/>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6"/>
                      <w:sz w:val="24"/>
                    </w:rPr>
                    <w:t>ospect</w:t>
                  </w:r>
                  <w:r>
                    <w:rPr>
                      <w:i/>
                      <w:smallCaps w:val="0"/>
                      <w:color w:val="292425"/>
                      <w:w w:val="96"/>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6"/>
                      <w:sz w:val="24"/>
                    </w:rPr>
                    <w:t>d</w:t>
                  </w:r>
                  <w:r>
                    <w:rPr>
                      <w:i/>
                      <w:smallCaps w:val="0"/>
                      <w:color w:val="292425"/>
                      <w:spacing w:val="-5"/>
                      <w:w w:val="96"/>
                      <w:sz w:val="24"/>
                    </w:rPr>
                    <w:t>e</w:t>
                  </w:r>
                  <w:r>
                    <w:rPr>
                      <w:i/>
                      <w:smallCaps w:val="0"/>
                      <w:color w:val="292425"/>
                      <w:spacing w:val="-1"/>
                      <w:w w:val="93"/>
                      <w:sz w:val="24"/>
                    </w:rPr>
                    <w:t>scribe</w:t>
                  </w:r>
                  <w:r>
                    <w:rPr>
                      <w:i/>
                      <w:smallCaps w:val="0"/>
                      <w:color w:val="292425"/>
                      <w:w w:val="93"/>
                      <w:sz w:val="24"/>
                    </w:rPr>
                    <w:t>d</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spacing w:val="-27"/>
                      <w:w w:val="87"/>
                      <w:sz w:val="24"/>
                    </w:rPr>
                    <w:t>w</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4"/>
                      <w:sz w:val="24"/>
                    </w:rPr>
                    <w:t>The</w:t>
                  </w:r>
                  <w:r>
                    <w:rPr>
                      <w:i/>
                      <w:smallCaps w:val="0"/>
                      <w:color w:val="292425"/>
                      <w:spacing w:val="-1"/>
                      <w:w w:val="94"/>
                      <w:sz w:val="24"/>
                    </w:rPr>
                    <w:t> </w:t>
                  </w:r>
                  <w:r>
                    <w:rPr>
                      <w:i/>
                      <w:smallCaps w:val="0"/>
                      <w:color w:val="292425"/>
                      <w:spacing w:val="-1"/>
                      <w:w w:val="89"/>
                      <w:sz w:val="24"/>
                    </w:rPr>
                    <w:t>cur</w:t>
                  </w:r>
                  <w:r>
                    <w:rPr>
                      <w:i/>
                      <w:smallCaps w:val="0"/>
                      <w:color w:val="292425"/>
                      <w:spacing w:val="-5"/>
                      <w:w w:val="89"/>
                      <w:sz w:val="24"/>
                    </w:rPr>
                    <w:t>r</w:t>
                  </w:r>
                  <w:r>
                    <w:rPr>
                      <w:i/>
                      <w:smallCaps w:val="0"/>
                      <w:color w:val="292425"/>
                      <w:spacing w:val="-1"/>
                      <w:w w:val="99"/>
                      <w:sz w:val="24"/>
                    </w:rPr>
                    <w:t>en</w:t>
                  </w:r>
                  <w:r>
                    <w:rPr>
                      <w:i/>
                      <w:smallCaps w:val="0"/>
                      <w:color w:val="292425"/>
                      <w:w w:val="99"/>
                      <w:sz w:val="24"/>
                    </w:rPr>
                    <w:t>t</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ection</w:t>
                  </w:r>
                  <w:r>
                    <w:rPr>
                      <w:i/>
                      <w:smallCaps w:val="0"/>
                      <w:color w:val="292425"/>
                      <w:w w:val="96"/>
                      <w:sz w:val="24"/>
                    </w:rPr>
                    <w:t>s</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7"/>
                      <w:sz w:val="24"/>
                    </w:rPr>
                    <w:t>se</w:t>
                  </w:r>
                  <w:r>
                    <w:rPr>
                      <w:i/>
                      <w:smallCaps w:val="0"/>
                      <w:color w:val="292425"/>
                      <w:w w:val="97"/>
                      <w:sz w:val="24"/>
                    </w:rPr>
                    <w:t>t</w:t>
                  </w:r>
                  <w:r>
                    <w:rPr>
                      <w:i/>
                      <w:smallCaps w:val="0"/>
                      <w:color w:val="292425"/>
                      <w:sz w:val="24"/>
                    </w:rPr>
                    <w:t> </w:t>
                  </w:r>
                  <w:r>
                    <w:rPr>
                      <w:i/>
                      <w:smallCaps w:val="0"/>
                      <w:color w:val="292425"/>
                      <w:spacing w:val="-1"/>
                      <w:w w:val="98"/>
                      <w:sz w:val="24"/>
                    </w:rPr>
                    <w:t>ou</w:t>
                  </w:r>
                  <w:r>
                    <w:rPr>
                      <w:i/>
                      <w:smallCaps w:val="0"/>
                      <w:color w:val="292425"/>
                      <w:w w:val="98"/>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85"/>
                      <w:sz w:val="24"/>
                    </w:rPr>
                    <w:t>Chart</w:t>
                  </w:r>
                  <w:r>
                    <w:rPr>
                      <w:i/>
                      <w:smallCaps/>
                      <w:color w:val="292425"/>
                      <w:w w:val="85"/>
                      <w:sz w:val="24"/>
                    </w:rPr>
                    <w:t>s</w:t>
                  </w:r>
                  <w:r>
                    <w:rPr>
                      <w:i/>
                      <w:smallCaps w:val="0"/>
                      <w:color w:val="292425"/>
                      <w:sz w:val="24"/>
                    </w:rPr>
                    <w:t> </w:t>
                  </w:r>
                  <w:r>
                    <w:rPr>
                      <w:i/>
                      <w:smallCaps w:val="0"/>
                      <w:color w:val="292425"/>
                      <w:spacing w:val="-1"/>
                      <w:w w:val="118"/>
                      <w:sz w:val="24"/>
                    </w:rPr>
                    <w:t>6.</w:t>
                  </w:r>
                  <w:r>
                    <w:rPr>
                      <w:i/>
                      <w:smallCaps w:val="0"/>
                      <w:color w:val="292425"/>
                      <w:w w:val="118"/>
                      <w:sz w:val="24"/>
                    </w:rPr>
                    <w:t>1</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116"/>
                      <w:sz w:val="24"/>
                    </w:rPr>
                    <w:t>6.2</w:t>
                  </w:r>
                  <w:r>
                    <w:rPr>
                      <w:i/>
                      <w:smallCaps w:val="0"/>
                      <w:color w:val="292425"/>
                      <w:w w:val="116"/>
                      <w:sz w:val="24"/>
                    </w:rPr>
                    <w:t>,</w:t>
                  </w:r>
                  <w:r>
                    <w:rPr>
                      <w:i/>
                      <w:smallCaps w:val="0"/>
                      <w:color w:val="292425"/>
                      <w:sz w:val="24"/>
                    </w:rPr>
                    <w:t> </w:t>
                  </w:r>
                  <w:r>
                    <w:rPr>
                      <w:i/>
                      <w:smallCaps/>
                      <w:color w:val="292425"/>
                      <w:spacing w:val="-1"/>
                      <w:w w:val="99"/>
                      <w:sz w:val="24"/>
                    </w:rPr>
                    <w:t>b</w:t>
                  </w:r>
                  <w:r>
                    <w:rPr>
                      <w:i/>
                      <w:smallCaps/>
                      <w:color w:val="292425"/>
                      <w:spacing w:val="-5"/>
                      <w:w w:val="99"/>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5"/>
                      <w:w w:val="99"/>
                      <w:sz w:val="24"/>
                    </w:rPr>
                    <w:t>a</w:t>
                  </w:r>
                  <w:r>
                    <w:rPr>
                      <w:i/>
                      <w:smallCaps w:val="0"/>
                      <w:color w:val="292425"/>
                      <w:spacing w:val="-1"/>
                      <w:w w:val="96"/>
                      <w:sz w:val="24"/>
                    </w:rPr>
                    <w:t>ssumptio</w:t>
                  </w:r>
                  <w:r>
                    <w:rPr>
                      <w:i/>
                      <w:smallCaps w:val="0"/>
                      <w:color w:val="292425"/>
                      <w:w w:val="96"/>
                      <w:sz w:val="24"/>
                    </w:rPr>
                    <w:t>n</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the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5"/>
                      <w:sz w:val="24"/>
                    </w:rPr>
                    <w:t>Kingdo</w:t>
                  </w:r>
                  <w:r>
                    <w:rPr>
                      <w:i/>
                      <w:smallCaps w:val="0"/>
                      <w:color w:val="292425"/>
                      <w:w w:val="95"/>
                      <w:sz w:val="24"/>
                    </w:rPr>
                    <w:t>m</w:t>
                  </w:r>
                  <w:r>
                    <w:rPr>
                      <w:i/>
                      <w:smallCaps w:val="0"/>
                      <w:color w:val="292425"/>
                      <w:sz w:val="24"/>
                    </w:rPr>
                    <w:t> </w:t>
                  </w:r>
                  <w:r>
                    <w:rPr>
                      <w:i/>
                      <w:smallCaps w:val="0"/>
                      <w:color w:val="292425"/>
                      <w:spacing w:val="-5"/>
                      <w:w w:val="86"/>
                      <w:sz w:val="24"/>
                    </w:rPr>
                    <w:t>r</w:t>
                  </w:r>
                  <w:r>
                    <w:rPr>
                      <w:i/>
                      <w:smallCaps/>
                      <w:color w:val="292425"/>
                      <w:spacing w:val="-1"/>
                      <w:w w:val="95"/>
                      <w:sz w:val="24"/>
                    </w:rPr>
                    <w:t>emai</w:t>
                  </w:r>
                  <w:r>
                    <w:rPr>
                      <w:i/>
                      <w:smallCaps/>
                      <w:color w:val="292425"/>
                      <w:w w:val="95"/>
                      <w:sz w:val="24"/>
                    </w:rPr>
                    <w:t>n</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01"/>
                      <w:sz w:val="24"/>
                    </w:rPr>
                    <w:t>4%.</w:t>
                  </w:r>
                </w:p>
                <w:p>
                  <w:pPr>
                    <w:pStyle w:val="BodyText"/>
                    <w:spacing w:before="8"/>
                    <w:rPr>
                      <w:i/>
                      <w:sz w:val="24"/>
                    </w:rPr>
                  </w:pPr>
                </w:p>
                <w:p>
                  <w:pPr>
                    <w:spacing w:line="242" w:lineRule="auto" w:before="0"/>
                    <w:ind w:left="240" w:right="706" w:firstLine="0"/>
                    <w:jc w:val="left"/>
                    <w:rPr>
                      <w:i/>
                      <w:sz w:val="24"/>
                    </w:rPr>
                  </w:pPr>
                  <w:r>
                    <w:rPr>
                      <w:i/>
                      <w:color w:val="292425"/>
                      <w:spacing w:val="-1"/>
                      <w:w w:val="93"/>
                      <w:sz w:val="24"/>
                    </w:rPr>
                    <w:t>GD</w:t>
                  </w:r>
                  <w:r>
                    <w:rPr>
                      <w:i/>
                      <w:color w:val="292425"/>
                      <w:w w:val="93"/>
                      <w:sz w:val="24"/>
                    </w:rPr>
                    <w:t>P</w:t>
                  </w:r>
                  <w:r>
                    <w:rPr>
                      <w:i/>
                      <w:color w:val="292425"/>
                      <w:sz w:val="24"/>
                    </w:rPr>
                    <w:t> </w:t>
                  </w:r>
                  <w:r>
                    <w:rPr>
                      <w:i/>
                      <w:color w:val="292425"/>
                      <w:spacing w:val="-1"/>
                      <w:w w:val="88"/>
                      <w:sz w:val="24"/>
                    </w:rPr>
                    <w:t>g</w:t>
                  </w:r>
                  <w:r>
                    <w:rPr>
                      <w:i/>
                      <w:color w:val="292425"/>
                      <w:spacing w:val="-3"/>
                      <w:w w:val="88"/>
                      <w:sz w:val="24"/>
                    </w:rPr>
                    <w:t>r</w:t>
                  </w:r>
                  <w:r>
                    <w:rPr>
                      <w:i/>
                      <w:color w:val="292425"/>
                      <w:spacing w:val="-4"/>
                      <w:w w:val="95"/>
                      <w:sz w:val="24"/>
                    </w:rPr>
                    <w:t>o</w:t>
                  </w:r>
                  <w:r>
                    <w:rPr>
                      <w:i/>
                      <w:color w:val="292425"/>
                      <w:spacing w:val="-1"/>
                      <w:w w:val="94"/>
                      <w:sz w:val="24"/>
                    </w:rPr>
                    <w:t>wt</w:t>
                  </w:r>
                  <w:r>
                    <w:rPr>
                      <w:i/>
                      <w:color w:val="292425"/>
                      <w:w w:val="94"/>
                      <w:sz w:val="24"/>
                    </w:rPr>
                    <w:t>h</w:t>
                  </w:r>
                  <w:r>
                    <w:rPr>
                      <w:i/>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5"/>
                      <w:w w:val="86"/>
                      <w:sz w:val="24"/>
                    </w:rPr>
                    <w:t>r</w:t>
                  </w:r>
                  <w:r>
                    <w:rPr>
                      <w:i/>
                      <w:smallCaps w:val="0"/>
                      <w:color w:val="292425"/>
                      <w:spacing w:val="-1"/>
                      <w:w w:val="94"/>
                      <w:sz w:val="24"/>
                    </w:rPr>
                    <w:t>ecent</w:t>
                  </w:r>
                  <w:r>
                    <w:rPr>
                      <w:i/>
                      <w:smallCaps w:val="0"/>
                      <w:color w:val="292425"/>
                      <w:spacing w:val="-5"/>
                      <w:w w:val="94"/>
                      <w:sz w:val="24"/>
                    </w:rPr>
                    <w:t>l</w:t>
                  </w:r>
                  <w:r>
                    <w:rPr>
                      <w:i/>
                      <w:smallCaps w:val="0"/>
                      <w:color w:val="292425"/>
                      <w:w w:val="96"/>
                      <w:sz w:val="24"/>
                    </w:rPr>
                    <w:t>y</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8"/>
                      <w:w w:val="86"/>
                      <w:sz w:val="24"/>
                    </w:rPr>
                    <w:t>r</w:t>
                  </w:r>
                  <w:r>
                    <w:rPr>
                      <w:i/>
                      <w:smallCaps/>
                      <w:color w:val="292425"/>
                      <w:spacing w:val="-1"/>
                      <w:w w:val="81"/>
                      <w:sz w:val="24"/>
                    </w:rPr>
                    <w:t>athe</w:t>
                  </w:r>
                  <w:r>
                    <w:rPr>
                      <w:i/>
                      <w:smallCaps/>
                      <w:color w:val="292425"/>
                      <w:w w:val="81"/>
                      <w:sz w:val="24"/>
                    </w:rPr>
                    <w:t>r</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1"/>
                      <w:w w:val="93"/>
                      <w:sz w:val="24"/>
                    </w:rPr>
                    <w:t>evious</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1"/>
                      <w:w w:val="95"/>
                      <w:sz w:val="24"/>
                    </w:rPr>
                    <w:t>e</w:t>
                  </w:r>
                  <w:r>
                    <w:rPr>
                      <w:i/>
                      <w:smallCaps w:val="0"/>
                      <w:color w:val="292425"/>
                      <w:spacing w:val="-3"/>
                      <w:w w:val="95"/>
                      <w:sz w:val="24"/>
                    </w:rPr>
                    <w:t>n</w:t>
                  </w:r>
                  <w:r>
                    <w:rPr>
                      <w:i/>
                      <w:smallCaps/>
                      <w:color w:val="292425"/>
                      <w:spacing w:val="-1"/>
                      <w:w w:val="89"/>
                      <w:sz w:val="24"/>
                    </w:rPr>
                    <w:t>visaged</w:t>
                  </w:r>
                  <w:r>
                    <w:rPr>
                      <w:i/>
                      <w:smallCaps/>
                      <w:color w:val="292425"/>
                      <w:w w:val="89"/>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w w:val="9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w w:val="86"/>
                      <w:sz w:val="24"/>
                    </w:rPr>
                    <w:t>r</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5"/>
                      <w:sz w:val="24"/>
                    </w:rPr>
                    <w:t>perio</w:t>
                  </w:r>
                  <w:r>
                    <w:rPr>
                      <w:i/>
                      <w:smallCaps w:val="0"/>
                      <w:color w:val="292425"/>
                      <w:w w:val="95"/>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spacing w:val="-1"/>
                      <w:w w:val="97"/>
                      <w:sz w:val="24"/>
                    </w:rPr>
                    <w:t>e-t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w w:val="96"/>
                      <w:sz w:val="24"/>
                    </w:rPr>
                    <w:t>supporte</w:t>
                  </w:r>
                  <w:r>
                    <w:rPr>
                      <w:i/>
                      <w:smallCaps w:val="0"/>
                      <w:color w:val="292425"/>
                      <w:w w:val="96"/>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color w:val="292425"/>
                      <w:spacing w:val="-1"/>
                      <w:w w:val="96"/>
                      <w:sz w:val="24"/>
                    </w:rPr>
                    <w:t>a</w:t>
                  </w:r>
                  <w:r>
                    <w:rPr>
                      <w:i/>
                      <w:smallCaps/>
                      <w:color w:val="292425"/>
                      <w:w w:val="96"/>
                      <w:sz w:val="24"/>
                    </w:rPr>
                    <w:t>n</w:t>
                  </w:r>
                  <w:r>
                    <w:rPr>
                      <w:i/>
                      <w:smallCaps w:val="0"/>
                      <w:color w:val="292425"/>
                      <w:sz w:val="24"/>
                    </w:rPr>
                    <w:t> </w:t>
                  </w:r>
                  <w:r>
                    <w:rPr>
                      <w:i/>
                      <w:smallCaps w:val="0"/>
                      <w:color w:val="292425"/>
                      <w:spacing w:val="-1"/>
                      <w:w w:val="97"/>
                      <w:sz w:val="24"/>
                    </w:rPr>
                    <w:t>uptur</w:t>
                  </w:r>
                  <w:r>
                    <w:rPr>
                      <w:i/>
                      <w:smallCaps w:val="0"/>
                      <w:color w:val="292425"/>
                      <w:w w:val="97"/>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7"/>
                      <w:sz w:val="24"/>
                    </w:rPr>
                    <w:t>w</w:t>
                  </w:r>
                  <w:r>
                    <w:rPr>
                      <w:i/>
                      <w:smallCaps w:val="0"/>
                      <w:color w:val="292425"/>
                      <w:spacing w:val="-1"/>
                      <w:w w:val="92"/>
                      <w:sz w:val="24"/>
                    </w:rPr>
                    <w:t>orl</w:t>
                  </w:r>
                  <w:r>
                    <w:rPr>
                      <w:i/>
                      <w:smallCaps w:val="0"/>
                      <w:color w:val="292425"/>
                      <w:w w:val="92"/>
                      <w:sz w:val="24"/>
                    </w:rPr>
                    <w:t>d</w:t>
                  </w:r>
                  <w:r>
                    <w:rPr>
                      <w:i/>
                      <w:smallCaps w:val="0"/>
                      <w:color w:val="292425"/>
                      <w:sz w:val="24"/>
                    </w:rPr>
                    <w:t> </w:t>
                  </w:r>
                  <w:r>
                    <w:rPr>
                      <w:i/>
                      <w:smallCaps w:val="0"/>
                      <w:color w:val="292425"/>
                      <w:spacing w:val="-1"/>
                      <w:w w:val="94"/>
                      <w:sz w:val="24"/>
                    </w:rPr>
                    <w:t>econo</w:t>
                  </w:r>
                  <w:r>
                    <w:rPr>
                      <w:i/>
                      <w:smallCaps w:val="0"/>
                      <w:color w:val="292425"/>
                      <w:spacing w:val="-5"/>
                      <w:w w:val="94"/>
                      <w:sz w:val="24"/>
                    </w:rPr>
                    <w:t>m</w:t>
                  </w:r>
                  <w:r>
                    <w:rPr>
                      <w:i/>
                      <w:smallCaps w:val="0"/>
                      <w:color w:val="292425"/>
                      <w:spacing w:val="-29"/>
                      <w:w w:val="96"/>
                      <w:sz w:val="24"/>
                    </w:rPr>
                    <w:t>y</w:t>
                  </w:r>
                  <w:r>
                    <w:rPr>
                      <w:i/>
                      <w:smallCaps w:val="0"/>
                      <w:color w:val="292425"/>
                      <w:w w:val="106"/>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4"/>
                      <w:sz w:val="24"/>
                    </w:rPr>
                    <w:t>on</w:t>
                  </w:r>
                  <w:r>
                    <w:rPr>
                      <w:i/>
                      <w:smallCaps w:val="0"/>
                      <w:color w:val="292425"/>
                      <w:w w:val="94"/>
                      <w:sz w:val="24"/>
                    </w:rPr>
                    <w:t>g</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87"/>
                      <w:sz w:val="24"/>
                    </w:rPr>
                    <w:t>w</w:t>
                  </w:r>
                  <w:r>
                    <w:rPr>
                      <w:i/>
                      <w:smallCaps w:val="0"/>
                      <w:color w:val="292425"/>
                      <w:spacing w:val="-1"/>
                      <w:w w:val="101"/>
                      <w:sz w:val="24"/>
                    </w:rPr>
                    <w:t>t</w:t>
                  </w:r>
                  <w:r>
                    <w:rPr>
                      <w:i/>
                      <w:smallCaps w:val="0"/>
                      <w:color w:val="292425"/>
                      <w:w w:val="101"/>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publi</w:t>
                  </w:r>
                  <w:r>
                    <w:rPr>
                      <w:i/>
                      <w:smallCaps w:val="0"/>
                      <w:color w:val="292425"/>
                      <w:w w:val="94"/>
                      <w:sz w:val="24"/>
                    </w:rPr>
                    <w:t>c</w:t>
                  </w:r>
                  <w:r>
                    <w:rPr>
                      <w:i/>
                      <w:smallCaps w:val="0"/>
                      <w:color w:val="292425"/>
                      <w:sz w:val="24"/>
                    </w:rPr>
                    <w:t> </w:t>
                  </w:r>
                  <w:r>
                    <w:rPr>
                      <w:i/>
                      <w:smallCaps w:val="0"/>
                      <w:color w:val="292425"/>
                      <w:spacing w:val="-1"/>
                      <w:w w:val="96"/>
                      <w:sz w:val="24"/>
                    </w:rPr>
                    <w:t>spending</w:t>
                  </w:r>
                  <w:r>
                    <w:rPr>
                      <w:i/>
                      <w:smallCaps w:val="0"/>
                      <w:color w:val="292425"/>
                      <w:w w:val="9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continuin</w:t>
                  </w:r>
                  <w:r>
                    <w:rPr>
                      <w:i/>
                      <w:smallCaps w:val="0"/>
                      <w:color w:val="292425"/>
                      <w:w w:val="96"/>
                      <w:sz w:val="24"/>
                    </w:rPr>
                    <w:t>g</w:t>
                  </w:r>
                  <w:r>
                    <w:rPr>
                      <w:i/>
                      <w:smallCaps w:val="0"/>
                      <w:color w:val="292425"/>
                      <w:sz w:val="24"/>
                    </w:rPr>
                    <w:t> </w:t>
                  </w:r>
                  <w:r>
                    <w:rPr>
                      <w:i/>
                      <w:smallCaps w:val="0"/>
                      <w:color w:val="292425"/>
                      <w:spacing w:val="-1"/>
                      <w:w w:val="94"/>
                      <w:sz w:val="24"/>
                    </w:rPr>
                    <w:t>stimulu</w:t>
                  </w:r>
                  <w:r>
                    <w:rPr>
                      <w:i/>
                      <w:smallCaps w:val="0"/>
                      <w:color w:val="292425"/>
                      <w:w w:val="94"/>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e</w:t>
                  </w:r>
                  <w:r>
                    <w:rPr>
                      <w:i/>
                      <w:smallCaps/>
                      <w:color w:val="292425"/>
                      <w:spacing w:val="-5"/>
                      <w:w w:val="91"/>
                      <w:sz w:val="24"/>
                    </w:rPr>
                    <w:t>a</w:t>
                  </w:r>
                  <w:r>
                    <w:rPr>
                      <w:i/>
                      <w:smallCaps w:val="0"/>
                      <w:color w:val="292425"/>
                      <w:spacing w:val="-1"/>
                      <w:w w:val="93"/>
                      <w:sz w:val="24"/>
                    </w:rPr>
                    <w:t>sin</w:t>
                  </w:r>
                  <w:r>
                    <w:rPr>
                      <w:i/>
                      <w:smallCaps w:val="0"/>
                      <w:color w:val="292425"/>
                      <w:w w:val="93"/>
                      <w:sz w:val="24"/>
                    </w:rPr>
                    <w:t>g</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7"/>
                      <w:sz w:val="24"/>
                    </w:rPr>
                    <w:t>mone</w:t>
                  </w:r>
                  <w:r>
                    <w:rPr>
                      <w:i/>
                      <w:smallCaps w:val="0"/>
                      <w:color w:val="292425"/>
                      <w:spacing w:val="-3"/>
                      <w:w w:val="97"/>
                      <w:sz w:val="24"/>
                    </w:rPr>
                    <w:t>t</w:t>
                  </w:r>
                  <w:r>
                    <w:rPr>
                      <w:i/>
                      <w:smallCaps/>
                      <w:color w:val="292425"/>
                      <w:spacing w:val="-1"/>
                      <w:w w:val="84"/>
                      <w:sz w:val="24"/>
                    </w:rPr>
                    <w:t>a</w:t>
                  </w:r>
                  <w:r>
                    <w:rPr>
                      <w:i/>
                      <w:smallCaps/>
                      <w:color w:val="292425"/>
                      <w:spacing w:val="6"/>
                      <w:w w:val="84"/>
                      <w:sz w:val="24"/>
                    </w:rPr>
                    <w:t>r</w:t>
                  </w:r>
                  <w:r>
                    <w:rPr>
                      <w:i/>
                      <w:smallCaps w:val="0"/>
                      <w:color w:val="292425"/>
                      <w:w w:val="96"/>
                      <w:sz w:val="24"/>
                    </w:rPr>
                    <w:t>y</w:t>
                  </w:r>
                  <w:r>
                    <w:rPr>
                      <w:i/>
                      <w:smallCaps w:val="0"/>
                      <w:color w:val="292425"/>
                      <w:sz w:val="24"/>
                    </w:rPr>
                    <w:t> </w:t>
                  </w:r>
                  <w:r>
                    <w:rPr>
                      <w:i/>
                      <w:smallCaps w:val="0"/>
                      <w:color w:val="292425"/>
                      <w:spacing w:val="-1"/>
                      <w:w w:val="93"/>
                      <w:sz w:val="24"/>
                    </w:rPr>
                    <w:t>poli</w:t>
                  </w:r>
                  <w:r>
                    <w:rPr>
                      <w:i/>
                      <w:smallCaps w:val="0"/>
                      <w:color w:val="292425"/>
                      <w:spacing w:val="-4"/>
                      <w:w w:val="93"/>
                      <w:sz w:val="24"/>
                    </w:rPr>
                    <w:t>c</w:t>
                  </w:r>
                  <w:r>
                    <w:rPr>
                      <w:i/>
                      <w:smallCaps w:val="0"/>
                      <w:color w:val="292425"/>
                      <w:w w:val="96"/>
                      <w:sz w:val="24"/>
                    </w:rPr>
                    <w:t>y </w:t>
                  </w:r>
                  <w:r>
                    <w:rPr>
                      <w:i/>
                      <w:smallCaps w:val="0"/>
                      <w:color w:val="292425"/>
                      <w:w w:val="96"/>
                      <w:sz w:val="24"/>
                    </w:rPr>
                    <w:t>  </w:t>
                  </w:r>
                  <w:r>
                    <w:rPr>
                      <w:i/>
                      <w:smallCaps/>
                      <w:color w:val="292425"/>
                      <w:spacing w:val="-1"/>
                      <w:w w:val="77"/>
                      <w:sz w:val="24"/>
                    </w:rPr>
                    <w:t>l</w:t>
                  </w:r>
                  <w:r>
                    <w:rPr>
                      <w:i/>
                      <w:smallCaps/>
                      <w:color w:val="292425"/>
                      <w:spacing w:val="-5"/>
                      <w:w w:val="77"/>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96"/>
                      <w:sz w:val="24"/>
                    </w:rPr>
                    <w:t>y</w:t>
                  </w:r>
                  <w:r>
                    <w:rPr>
                      <w:i/>
                      <w:smallCaps/>
                      <w:color w:val="292425"/>
                      <w:spacing w:val="-1"/>
                      <w:w w:val="91"/>
                      <w:sz w:val="24"/>
                    </w:rPr>
                    <w:t>ea</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91"/>
                      <w:sz w:val="24"/>
                    </w:rPr>
                    <w:t>e</w:t>
                  </w:r>
                  <w:r>
                    <w:rPr>
                      <w:i/>
                      <w:smallCaps w:val="0"/>
                      <w:color w:val="292425"/>
                      <w:spacing w:val="-1"/>
                      <w:w w:val="99"/>
                      <w:sz w:val="24"/>
                    </w:rPr>
                    <w:t>xpec</w:t>
                  </w:r>
                  <w:r>
                    <w:rPr>
                      <w:i/>
                      <w:smallCaps w:val="0"/>
                      <w:color w:val="292425"/>
                      <w:spacing w:val="-3"/>
                      <w:w w:val="99"/>
                      <w:sz w:val="24"/>
                    </w:rPr>
                    <w:t>t</w:t>
                  </w:r>
                  <w:r>
                    <w:rPr>
                      <w:i/>
                      <w:smallCaps/>
                      <w:color w:val="292425"/>
                      <w:spacing w:val="-1"/>
                      <w:w w:val="88"/>
                      <w:sz w:val="24"/>
                    </w:rPr>
                    <w:t>ation</w:t>
                  </w:r>
                  <w:r>
                    <w:rPr>
                      <w:i/>
                      <w:smallCaps/>
                      <w:color w:val="292425"/>
                      <w:w w:val="88"/>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6"/>
                      <w:sz w:val="24"/>
                    </w:rPr>
                    <w:t>th</w:t>
                  </w:r>
                  <w:r>
                    <w:rPr>
                      <w:i/>
                      <w:smallCaps w:val="0"/>
                      <w:color w:val="292425"/>
                      <w:spacing w:val="-5"/>
                      <w:w w:val="96"/>
                      <w:sz w:val="24"/>
                    </w:rPr>
                    <w:t>r</w:t>
                  </w:r>
                  <w:r>
                    <w:rPr>
                      <w:i/>
                      <w:smallCaps w:val="0"/>
                      <w:color w:val="292425"/>
                      <w:spacing w:val="-1"/>
                      <w:w w:val="91"/>
                      <w:sz w:val="24"/>
                    </w:rPr>
                    <w:t>e</w:t>
                  </w:r>
                  <w:r>
                    <w:rPr>
                      <w:i/>
                      <w:smallCaps w:val="0"/>
                      <w:color w:val="292425"/>
                      <w:w w:val="91"/>
                      <w:sz w:val="24"/>
                    </w:rPr>
                    <w:t>e</w:t>
                  </w:r>
                  <w:r>
                    <w:rPr>
                      <w:i/>
                      <w:smallCaps w:val="0"/>
                      <w:color w:val="292425"/>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color w:val="292425"/>
                      <w:spacing w:val="-1"/>
                      <w:w w:val="85"/>
                      <w:sz w:val="24"/>
                    </w:rPr>
                    <w:t>ag</w:t>
                  </w:r>
                  <w:r>
                    <w:rPr>
                      <w:i/>
                      <w:smallCaps/>
                      <w:color w:val="292425"/>
                      <w:w w:val="85"/>
                      <w:sz w:val="24"/>
                    </w:rPr>
                    <w:t>o</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5"/>
                      <w:w w:val="86"/>
                      <w:sz w:val="24"/>
                    </w:rPr>
                    <w:t>r</w:t>
                  </w:r>
                  <w:r>
                    <w:rPr>
                      <w:i/>
                      <w:smallCaps/>
                      <w:color w:val="292425"/>
                      <w:spacing w:val="-1"/>
                      <w:w w:val="95"/>
                      <w:sz w:val="24"/>
                    </w:rPr>
                    <w:t>emain</w:t>
                  </w:r>
                  <w:r>
                    <w:rPr>
                      <w:i/>
                      <w:smallCaps/>
                      <w:color w:val="292425"/>
                      <w:w w:val="95"/>
                      <w:sz w:val="24"/>
                    </w:rPr>
                    <w:t>s</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w w:val="106"/>
                      <w:sz w:val="24"/>
                    </w:rPr>
                    <w:t>, </w:t>
                  </w:r>
                  <w:r>
                    <w:rPr>
                      <w:i/>
                      <w:smallCaps/>
                      <w:color w:val="292425"/>
                      <w:spacing w:val="-1"/>
                      <w:w w:val="79"/>
                      <w:sz w:val="24"/>
                    </w:rPr>
                    <w:t>althoug</w:t>
                  </w:r>
                  <w:r>
                    <w:rPr>
                      <w:i/>
                      <w:smallCaps/>
                      <w:color w:val="292425"/>
                      <w:w w:val="79"/>
                      <w:sz w:val="24"/>
                    </w:rPr>
                    <w:t>h</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spacing w:val="-29"/>
                      <w:w w:val="87"/>
                      <w:sz w:val="24"/>
                    </w:rPr>
                    <w:t>w</w:t>
                  </w:r>
                  <w:r>
                    <w:rPr>
                      <w:i/>
                      <w:smallCaps w:val="0"/>
                      <w:color w:val="292425"/>
                      <w:w w:val="106"/>
                      <w:sz w:val="24"/>
                    </w:rPr>
                    <w:t>,</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7"/>
                      <w:sz w:val="24"/>
                    </w:rPr>
                    <w:t>get</w:t>
                  </w:r>
                  <w:r>
                    <w:rPr>
                      <w:i/>
                      <w:smallCaps w:val="0"/>
                      <w:color w:val="292425"/>
                      <w:w w:val="97"/>
                      <w:sz w:val="24"/>
                    </w:rPr>
                    <w:t>.</w:t>
                  </w:r>
                  <w:r>
                    <w:rPr>
                      <w:i/>
                      <w:smallCaps w:val="0"/>
                      <w:color w:val="292425"/>
                      <w:sz w:val="24"/>
                    </w:rPr>
                    <w:t> </w:t>
                  </w:r>
                  <w:r>
                    <w:rPr>
                      <w:i/>
                      <w:smallCaps w:val="0"/>
                      <w:color w:val="292425"/>
                      <w:spacing w:val="1"/>
                      <w:sz w:val="24"/>
                    </w:rPr>
                    <w:t> </w:t>
                  </w:r>
                  <w:r>
                    <w:rPr>
                      <w:i/>
                      <w:smallCaps w:val="0"/>
                      <w:color w:val="292425"/>
                      <w:spacing w:val="-1"/>
                      <w:w w:val="99"/>
                      <w:sz w:val="24"/>
                    </w:rPr>
                    <w:t>O</w:t>
                  </w:r>
                  <w:r>
                    <w:rPr>
                      <w:i/>
                      <w:smallCaps w:val="0"/>
                      <w:color w:val="292425"/>
                      <w:spacing w:val="-8"/>
                      <w:w w:val="99"/>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n</w:t>
                  </w:r>
                  <w:r>
                    <w:rPr>
                      <w:i/>
                      <w:smallCaps w:val="0"/>
                      <w:color w:val="292425"/>
                      <w:spacing w:val="-3"/>
                      <w:w w:val="95"/>
                      <w:sz w:val="24"/>
                    </w:rPr>
                    <w:t>e</w:t>
                  </w:r>
                  <w:r>
                    <w:rPr>
                      <w:i/>
                      <w:smallCaps w:val="0"/>
                      <w:color w:val="292425"/>
                      <w:spacing w:val="-1"/>
                      <w:w w:val="107"/>
                      <w:sz w:val="24"/>
                    </w:rPr>
                    <w:t>x</w:t>
                  </w:r>
                  <w:r>
                    <w:rPr>
                      <w:i/>
                      <w:smallCaps w:val="0"/>
                      <w:color w:val="292425"/>
                      <w:w w:val="107"/>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val="0"/>
                      <w:color w:val="292425"/>
                      <w:spacing w:val="-1"/>
                      <w:w w:val="93"/>
                      <w:sz w:val="24"/>
                    </w:rPr>
                    <w:t>under</w:t>
                  </w:r>
                  <w:r>
                    <w:rPr>
                      <w:i/>
                      <w:smallCaps w:val="0"/>
                      <w:color w:val="292425"/>
                      <w:spacing w:val="-5"/>
                      <w:w w:val="93"/>
                      <w:sz w:val="24"/>
                    </w:rPr>
                    <w:t>l</w:t>
                  </w:r>
                  <w:r>
                    <w:rPr>
                      <w:i/>
                      <w:smallCaps w:val="0"/>
                      <w:color w:val="292425"/>
                      <w:spacing w:val="-1"/>
                      <w:w w:val="94"/>
                      <w:sz w:val="24"/>
                    </w:rPr>
                    <w:t>yin</w:t>
                  </w:r>
                  <w:r>
                    <w:rPr>
                      <w:i/>
                      <w:smallCaps w:val="0"/>
                      <w:color w:val="292425"/>
                      <w:w w:val="94"/>
                      <w:sz w:val="24"/>
                    </w:rPr>
                    <w:t>g</w:t>
                  </w:r>
                  <w:r>
                    <w:rPr>
                      <w:i/>
                      <w:smallCaps w:val="0"/>
                      <w:color w:val="292425"/>
                      <w:sz w:val="24"/>
                    </w:rPr>
                    <w:t> </w:t>
                  </w:r>
                  <w:r>
                    <w:rPr>
                      <w:i/>
                      <w:smallCaps/>
                      <w:color w:val="292425"/>
                      <w:spacing w:val="-1"/>
                      <w:w w:val="82"/>
                      <w:sz w:val="24"/>
                    </w:rPr>
                    <w:t>inflationa</w:t>
                  </w:r>
                  <w:r>
                    <w:rPr>
                      <w:i/>
                      <w:smallCaps/>
                      <w:color w:val="292425"/>
                      <w:spacing w:val="6"/>
                      <w:w w:val="82"/>
                      <w:sz w:val="24"/>
                    </w:rPr>
                    <w:t>r</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w w:val="91"/>
                      <w:sz w:val="24"/>
                    </w:rPr>
                    <w:t>e</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p>
                <w:p>
                  <w:pPr>
                    <w:spacing w:line="242" w:lineRule="auto" w:before="6"/>
                    <w:ind w:left="240" w:right="597" w:firstLine="0"/>
                    <w:jc w:val="left"/>
                    <w:rPr>
                      <w:i/>
                      <w:sz w:val="24"/>
                    </w:rPr>
                  </w:pPr>
                  <w:r>
                    <w:rPr>
                      <w:i/>
                      <w:color w:val="292425"/>
                      <w:spacing w:val="-1"/>
                      <w:w w:val="92"/>
                      <w:sz w:val="24"/>
                    </w:rPr>
                    <w:t>inc</w:t>
                  </w:r>
                  <w:r>
                    <w:rPr>
                      <w:i/>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2"/>
                      <w:sz w:val="24"/>
                    </w:rPr>
                    <w:t>s</w:t>
                  </w:r>
                  <w:r>
                    <w:rPr>
                      <w:i/>
                      <w:smallCaps w:val="0"/>
                      <w:color w:val="292425"/>
                      <w:w w:val="92"/>
                      <w:sz w:val="24"/>
                    </w:rPr>
                    <w:t>e</w:t>
                  </w:r>
                  <w:r>
                    <w:rPr>
                      <w:i/>
                      <w:smallCaps w:val="0"/>
                      <w:color w:val="292425"/>
                      <w:sz w:val="24"/>
                    </w:rPr>
                    <w:t> </w:t>
                  </w:r>
                  <w:r>
                    <w:rPr>
                      <w:i/>
                      <w:smallCaps w:val="0"/>
                      <w:color w:val="292425"/>
                      <w:spacing w:val="-1"/>
                      <w:w w:val="88"/>
                      <w:sz w:val="24"/>
                    </w:rPr>
                    <w:t>g</w:t>
                  </w:r>
                  <w:r>
                    <w:rPr>
                      <w:i/>
                      <w:smallCaps w:val="0"/>
                      <w:color w:val="292425"/>
                      <w:spacing w:val="-8"/>
                      <w:w w:val="88"/>
                      <w:sz w:val="24"/>
                    </w:rPr>
                    <w:t>r</w:t>
                  </w:r>
                  <w:r>
                    <w:rPr>
                      <w:i/>
                      <w:smallCaps/>
                      <w:color w:val="292425"/>
                      <w:spacing w:val="-1"/>
                      <w:w w:val="79"/>
                      <w:sz w:val="24"/>
                    </w:rPr>
                    <w:t>adual</w:t>
                  </w:r>
                  <w:r>
                    <w:rPr>
                      <w:i/>
                      <w:smallCaps/>
                      <w:color w:val="292425"/>
                      <w:spacing w:val="-5"/>
                      <w:w w:val="79"/>
                      <w:sz w:val="24"/>
                    </w:rPr>
                    <w:t>l</w:t>
                  </w:r>
                  <w:r>
                    <w:rPr>
                      <w:i/>
                      <w:smallCaps w:val="0"/>
                      <w:color w:val="292425"/>
                      <w:w w:val="96"/>
                      <w:sz w:val="24"/>
                    </w:rPr>
                    <w:t>y</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intensif</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mos</w:t>
                  </w:r>
                  <w:r>
                    <w:rPr>
                      <w:i/>
                      <w:smallCaps w:val="0"/>
                      <w:color w:val="292425"/>
                      <w:w w:val="97"/>
                      <w:sz w:val="24"/>
                    </w:rPr>
                    <w:t>t</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1"/>
                      <w:w w:val="95"/>
                      <w:sz w:val="24"/>
                    </w:rPr>
                    <w:t>outcom</w:t>
                  </w:r>
                  <w:r>
                    <w:rPr>
                      <w:i/>
                      <w:smallCaps w:val="0"/>
                      <w:color w:val="292425"/>
                      <w:w w:val="95"/>
                      <w:sz w:val="24"/>
                    </w:rPr>
                    <w:t>e</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1"/>
                      <w:sz w:val="24"/>
                    </w:rPr>
                    <w:t>rise</w:t>
                  </w:r>
                  <w:r>
                    <w:rPr>
                      <w:i/>
                      <w:smallCaps w:val="0"/>
                      <w:color w:val="292425"/>
                      <w:spacing w:val="-1"/>
                      <w:w w:val="91"/>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spacing w:val="-1"/>
                      <w:w w:val="98"/>
                      <w:sz w:val="24"/>
                    </w:rPr>
                    <w:t>o</w:t>
                  </w:r>
                  <w:r>
                    <w:rPr>
                      <w:i/>
                      <w:smallCaps w:val="0"/>
                      <w:color w:val="292425"/>
                      <w:spacing w:val="-15"/>
                      <w:w w:val="98"/>
                      <w:sz w:val="24"/>
                    </w:rPr>
                    <w:t>-</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5"/>
                      <w:sz w:val="24"/>
                    </w:rPr>
                    <w:t>horizon</w:t>
                  </w:r>
                  <w:r>
                    <w:rPr>
                      <w:i/>
                      <w:smallCaps w:val="0"/>
                      <w:color w:val="292425"/>
                      <w:w w:val="95"/>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69"/>
                      <w:sz w:val="24"/>
                    </w:rPr>
                    <w:t>al</w:t>
                  </w:r>
                  <w:r>
                    <w:rPr>
                      <w:i/>
                      <w:smallCaps/>
                      <w:color w:val="292425"/>
                      <w:w w:val="69"/>
                      <w:sz w:val="24"/>
                    </w:rPr>
                    <w:t>l</w:t>
                  </w:r>
                  <w:r>
                    <w:rPr>
                      <w:i/>
                      <w:smallCaps w:val="0"/>
                      <w:color w:val="292425"/>
                      <w:sz w:val="24"/>
                    </w:rPr>
                    <w:t> </w:t>
                  </w:r>
                  <w:r>
                    <w:rPr>
                      <w:i/>
                      <w:smallCaps/>
                      <w:color w:val="292425"/>
                      <w:spacing w:val="-1"/>
                      <w:w w:val="86"/>
                      <w:sz w:val="24"/>
                    </w:rPr>
                    <w:t>balanc</w:t>
                  </w:r>
                  <w:r>
                    <w:rPr>
                      <w:i/>
                      <w:smallCaps/>
                      <w:color w:val="292425"/>
                      <w:w w:val="86"/>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1"/>
                      <w:sz w:val="24"/>
                    </w:rPr>
                    <w:t>risk</w:t>
                  </w:r>
                  <w:r>
                    <w:rPr>
                      <w:i/>
                      <w:smallCaps w:val="0"/>
                      <w:color w:val="292425"/>
                      <w:w w:val="91"/>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val="0"/>
                      <w:color w:val="292425"/>
                      <w:spacing w:val="-1"/>
                      <w:w w:val="94"/>
                      <w:sz w:val="24"/>
                    </w:rPr>
                    <w:t>for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9"/>
                      <w:sz w:val="24"/>
                    </w:rPr>
                    <w:t>poin</w:t>
                  </w:r>
                  <w:r>
                    <w:rPr>
                      <w:i/>
                      <w:smallCaps w:val="0"/>
                      <w:color w:val="292425"/>
                      <w:w w:val="99"/>
                      <w:sz w:val="24"/>
                    </w:rPr>
                    <w:t>t</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8"/>
                      <w:w w:val="87"/>
                      <w:sz w:val="24"/>
                    </w:rPr>
                    <w:t>w</w:t>
                  </w:r>
                  <w:r>
                    <w:rPr>
                      <w:i/>
                      <w:smallCaps w:val="0"/>
                      <w:color w:val="292425"/>
                      <w:spacing w:val="-1"/>
                      <w:w w:val="95"/>
                      <w:sz w:val="24"/>
                    </w:rPr>
                    <w:t>eighte</w:t>
                  </w:r>
                  <w:r>
                    <w:rPr>
                      <w:i/>
                      <w:smallCaps w:val="0"/>
                      <w:color w:val="292425"/>
                      <w:w w:val="95"/>
                      <w:sz w:val="24"/>
                    </w:rPr>
                    <w:t>d</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d</w:t>
                  </w:r>
                  <w:r>
                    <w:rPr>
                      <w:i/>
                      <w:smallCaps w:val="0"/>
                      <w:color w:val="292425"/>
                      <w:spacing w:val="-4"/>
                      <w:w w:val="97"/>
                      <w:sz w:val="24"/>
                    </w:rPr>
                    <w:t>o</w:t>
                  </w:r>
                  <w:r>
                    <w:rPr>
                      <w:i/>
                      <w:smallCaps w:val="0"/>
                      <w:color w:val="292425"/>
                      <w:spacing w:val="-1"/>
                      <w:w w:val="93"/>
                      <w:sz w:val="24"/>
                    </w:rPr>
                    <w:t>wnsid</w:t>
                  </w:r>
                  <w:r>
                    <w:rPr>
                      <w:i/>
                      <w:smallCaps w:val="0"/>
                      <w:color w:val="292425"/>
                      <w:w w:val="93"/>
                      <w:sz w:val="24"/>
                    </w:rPr>
                    <w:t>e</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4"/>
                      <w:sz w:val="24"/>
                    </w:rPr>
                    <w:t>mode</w:t>
                  </w:r>
                  <w:r>
                    <w:rPr>
                      <w:i/>
                      <w:smallCaps w:val="0"/>
                      <w:color w:val="292425"/>
                      <w:spacing w:val="-8"/>
                      <w:w w:val="94"/>
                      <w:sz w:val="24"/>
                    </w:rPr>
                    <w:t>r</w:t>
                  </w:r>
                  <w:r>
                    <w:rPr>
                      <w:i/>
                      <w:smallCaps/>
                      <w:color w:val="292425"/>
                      <w:spacing w:val="-1"/>
                      <w:w w:val="77"/>
                      <w:sz w:val="24"/>
                    </w:rPr>
                    <w:t>ate</w:t>
                  </w:r>
                  <w:r>
                    <w:rPr>
                      <w:i/>
                      <w:smallCaps/>
                      <w:color w:val="292425"/>
                      <w:spacing w:val="-5"/>
                      <w:w w:val="77"/>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the </w:t>
                  </w:r>
                  <w:r>
                    <w:rPr>
                      <w:i/>
                      <w:smallCaps w:val="0"/>
                      <w:color w:val="292425"/>
                      <w:spacing w:val="-1"/>
                      <w:w w:val="96"/>
                      <w:sz w:val="24"/>
                    </w:rPr>
                    <w:t>upside.</w:t>
                  </w:r>
                </w:p>
              </w:txbxContent>
            </v:textbox>
            <v:fill type="solid"/>
            <v:stroke dashstyle="solid"/>
            <w10:wrap type="topAndBottom"/>
          </v:shape>
        </w:pict>
      </w:r>
    </w:p>
    <w:p>
      <w:pPr>
        <w:pStyle w:val="BodyText"/>
      </w:pPr>
    </w:p>
    <w:p>
      <w:pPr>
        <w:pStyle w:val="BodyText"/>
      </w:pPr>
    </w:p>
    <w:p>
      <w:pPr>
        <w:pStyle w:val="BodyText"/>
      </w:pPr>
    </w:p>
    <w:p>
      <w:pPr>
        <w:pStyle w:val="Heading4"/>
        <w:numPr>
          <w:ilvl w:val="1"/>
          <w:numId w:val="33"/>
        </w:numPr>
        <w:tabs>
          <w:tab w:pos="5461" w:val="left" w:leader="none"/>
          <w:tab w:pos="10459" w:val="left" w:leader="none"/>
        </w:tabs>
        <w:spacing w:line="240" w:lineRule="auto" w:before="228" w:after="0"/>
        <w:ind w:left="5460" w:right="0" w:hanging="481"/>
        <w:jc w:val="left"/>
        <w:rPr>
          <w:color w:val="0092C0"/>
          <w:u w:val="none"/>
        </w:rPr>
      </w:pPr>
      <w:r>
        <w:rPr>
          <w:smallCaps w:val="0"/>
          <w:color w:val="0092C0"/>
          <w:w w:val="90"/>
          <w:u w:val="single" w:color="006BB6"/>
        </w:rPr>
        <w:t>The inflation projection</w:t>
      </w:r>
      <w:r>
        <w:rPr>
          <w:smallCaps w:val="0"/>
          <w:color w:val="0092C0"/>
          <w:spacing w:val="-12"/>
          <w:w w:val="90"/>
          <w:u w:val="single" w:color="006BB6"/>
        </w:rPr>
        <w:t> </w:t>
      </w:r>
      <w:r>
        <w:rPr>
          <w:smallCaps w:val="0"/>
          <w:color w:val="0092C0"/>
          <w:w w:val="90"/>
          <w:u w:val="single" w:color="006BB6"/>
        </w:rPr>
        <w:t>assumptions</w:t>
      </w:r>
      <w:r>
        <w:rPr>
          <w:smallCaps w:val="0"/>
          <w:color w:val="0092C0"/>
          <w:u w:val="single" w:color="006BB6"/>
        </w:rPr>
        <w:tab/>
      </w:r>
    </w:p>
    <w:p>
      <w:pPr>
        <w:pStyle w:val="BodyText"/>
        <w:spacing w:before="9"/>
        <w:rPr>
          <w:rFonts w:ascii="Trebuchet MS"/>
          <w:b/>
          <w:sz w:val="26"/>
        </w:rPr>
      </w:pPr>
    </w:p>
    <w:p>
      <w:pPr>
        <w:pStyle w:val="BodyText"/>
        <w:spacing w:line="292" w:lineRule="auto"/>
        <w:ind w:left="5100" w:right="145"/>
      </w:pPr>
      <w:r>
        <w:rPr>
          <w:color w:val="292425"/>
          <w:w w:val="110"/>
        </w:rPr>
        <w:t>There </w:t>
      </w:r>
      <w:r>
        <w:rPr>
          <w:color w:val="292425"/>
          <w:spacing w:val="-3"/>
          <w:w w:val="110"/>
        </w:rPr>
        <w:t>have </w:t>
      </w:r>
      <w:r>
        <w:rPr>
          <w:color w:val="292425"/>
          <w:w w:val="110"/>
        </w:rPr>
        <w:t>been early signs of a </w:t>
      </w:r>
      <w:r>
        <w:rPr>
          <w:color w:val="292425"/>
          <w:spacing w:val="-3"/>
          <w:w w:val="110"/>
        </w:rPr>
        <w:t>revival </w:t>
      </w:r>
      <w:r>
        <w:rPr>
          <w:color w:val="292425"/>
          <w:w w:val="110"/>
        </w:rPr>
        <w:t>in global economic growth in recent months, spurred in particular </w:t>
      </w:r>
      <w:r>
        <w:rPr>
          <w:color w:val="292425"/>
          <w:spacing w:val="-3"/>
          <w:w w:val="110"/>
        </w:rPr>
        <w:t>by </w:t>
      </w:r>
      <w:r>
        <w:rPr>
          <w:color w:val="292425"/>
          <w:w w:val="110"/>
        </w:rPr>
        <w:t>a marked turnaround in conditions in the United </w:t>
      </w:r>
      <w:r>
        <w:rPr>
          <w:color w:val="292425"/>
          <w:spacing w:val="-3"/>
          <w:w w:val="110"/>
        </w:rPr>
        <w:t>States. </w:t>
      </w:r>
      <w:r>
        <w:rPr>
          <w:color w:val="292425"/>
          <w:w w:val="110"/>
        </w:rPr>
        <w:t>It now seems likely that the second half of </w:t>
      </w:r>
      <w:r>
        <w:rPr>
          <w:color w:val="292425"/>
          <w:spacing w:val="-11"/>
          <w:w w:val="110"/>
        </w:rPr>
        <w:t>2001 </w:t>
      </w:r>
      <w:r>
        <w:rPr>
          <w:color w:val="292425"/>
          <w:spacing w:val="-3"/>
          <w:w w:val="110"/>
        </w:rPr>
        <w:t>was </w:t>
      </w:r>
      <w:r>
        <w:rPr>
          <w:color w:val="292425"/>
          <w:w w:val="110"/>
        </w:rPr>
        <w:t>the trough in the current</w:t>
      </w:r>
      <w:r>
        <w:rPr>
          <w:color w:val="292425"/>
          <w:spacing w:val="-17"/>
          <w:w w:val="110"/>
        </w:rPr>
        <w:t> </w:t>
      </w:r>
      <w:r>
        <w:rPr>
          <w:color w:val="292425"/>
          <w:w w:val="110"/>
        </w:rPr>
        <w:t>global</w:t>
      </w:r>
      <w:r>
        <w:rPr>
          <w:color w:val="292425"/>
          <w:spacing w:val="-16"/>
          <w:w w:val="110"/>
        </w:rPr>
        <w:t> </w:t>
      </w:r>
      <w:r>
        <w:rPr>
          <w:color w:val="292425"/>
          <w:w w:val="110"/>
        </w:rPr>
        <w:t>economic</w:t>
      </w:r>
      <w:r>
        <w:rPr>
          <w:color w:val="292425"/>
          <w:spacing w:val="-17"/>
          <w:w w:val="110"/>
        </w:rPr>
        <w:t> </w:t>
      </w:r>
      <w:r>
        <w:rPr>
          <w:color w:val="292425"/>
          <w:spacing w:val="-3"/>
          <w:w w:val="110"/>
        </w:rPr>
        <w:t>cycle,</w:t>
      </w:r>
      <w:r>
        <w:rPr>
          <w:color w:val="292425"/>
          <w:spacing w:val="-16"/>
          <w:w w:val="110"/>
        </w:rPr>
        <w:t> </w:t>
      </w:r>
      <w:r>
        <w:rPr>
          <w:color w:val="292425"/>
          <w:w w:val="110"/>
        </w:rPr>
        <w:t>and</w:t>
      </w:r>
      <w:r>
        <w:rPr>
          <w:color w:val="292425"/>
          <w:spacing w:val="-16"/>
          <w:w w:val="110"/>
        </w:rPr>
        <w:t> </w:t>
      </w:r>
      <w:r>
        <w:rPr>
          <w:color w:val="292425"/>
          <w:w w:val="110"/>
        </w:rPr>
        <w:t>that</w:t>
      </w:r>
      <w:r>
        <w:rPr>
          <w:color w:val="292425"/>
          <w:spacing w:val="-17"/>
          <w:w w:val="110"/>
        </w:rPr>
        <w:t> </w:t>
      </w:r>
      <w:r>
        <w:rPr>
          <w:color w:val="292425"/>
          <w:w w:val="110"/>
        </w:rPr>
        <w:t>there</w:t>
      </w:r>
      <w:r>
        <w:rPr>
          <w:color w:val="292425"/>
          <w:spacing w:val="-16"/>
          <w:w w:val="110"/>
        </w:rPr>
        <w:t> </w:t>
      </w:r>
      <w:r>
        <w:rPr>
          <w:color w:val="292425"/>
          <w:w w:val="110"/>
        </w:rPr>
        <w:t>will</w:t>
      </w:r>
      <w:r>
        <w:rPr>
          <w:color w:val="292425"/>
          <w:spacing w:val="-16"/>
          <w:w w:val="110"/>
        </w:rPr>
        <w:t> </w:t>
      </w:r>
      <w:r>
        <w:rPr>
          <w:color w:val="292425"/>
          <w:w w:val="110"/>
        </w:rPr>
        <w:t>be</w:t>
      </w:r>
      <w:r>
        <w:rPr>
          <w:color w:val="292425"/>
          <w:spacing w:val="-17"/>
          <w:w w:val="110"/>
        </w:rPr>
        <w:t> </w:t>
      </w:r>
      <w:r>
        <w:rPr>
          <w:color w:val="292425"/>
          <w:w w:val="110"/>
        </w:rPr>
        <w:t>a</w:t>
      </w:r>
      <w:r>
        <w:rPr>
          <w:color w:val="292425"/>
          <w:spacing w:val="-16"/>
          <w:w w:val="110"/>
        </w:rPr>
        <w:t> </w:t>
      </w:r>
      <w:r>
        <w:rPr>
          <w:color w:val="292425"/>
          <w:w w:val="110"/>
        </w:rPr>
        <w:t>gradual </w:t>
      </w:r>
      <w:r>
        <w:rPr>
          <w:color w:val="292425"/>
          <w:spacing w:val="-3"/>
          <w:w w:val="110"/>
        </w:rPr>
        <w:t>recovery </w:t>
      </w:r>
      <w:r>
        <w:rPr>
          <w:color w:val="292425"/>
          <w:w w:val="110"/>
        </w:rPr>
        <w:t>in GDP growth through this </w:t>
      </w:r>
      <w:r>
        <w:rPr>
          <w:color w:val="292425"/>
          <w:spacing w:val="-4"/>
          <w:w w:val="110"/>
        </w:rPr>
        <w:t>year. </w:t>
      </w:r>
      <w:r>
        <w:rPr>
          <w:color w:val="292425"/>
          <w:w w:val="110"/>
        </w:rPr>
        <w:t>Business and consumer confidence have strengthened further in most regions, and macroeconomic policy remains supportive of a quickening in</w:t>
      </w:r>
      <w:r>
        <w:rPr>
          <w:color w:val="292425"/>
          <w:spacing w:val="-13"/>
          <w:w w:val="110"/>
        </w:rPr>
        <w:t> </w:t>
      </w:r>
      <w:r>
        <w:rPr>
          <w:color w:val="292425"/>
          <w:w w:val="110"/>
        </w:rPr>
        <w:t>growth.</w:t>
      </w:r>
    </w:p>
    <w:p>
      <w:pPr>
        <w:pStyle w:val="BodyText"/>
        <w:spacing w:before="10"/>
        <w:rPr>
          <w:sz w:val="23"/>
        </w:rPr>
      </w:pPr>
    </w:p>
    <w:p>
      <w:pPr>
        <w:pStyle w:val="BodyText"/>
        <w:spacing w:line="292" w:lineRule="auto"/>
        <w:ind w:left="5100" w:right="216"/>
      </w:pPr>
      <w:r>
        <w:rPr>
          <w:color w:val="292425"/>
          <w:w w:val="110"/>
        </w:rPr>
        <w:t>The</w:t>
      </w:r>
      <w:r>
        <w:rPr>
          <w:color w:val="292425"/>
          <w:spacing w:val="-23"/>
          <w:w w:val="110"/>
        </w:rPr>
        <w:t> </w:t>
      </w:r>
      <w:r>
        <w:rPr>
          <w:color w:val="292425"/>
          <w:w w:val="110"/>
        </w:rPr>
        <w:t>early</w:t>
      </w:r>
      <w:r>
        <w:rPr>
          <w:color w:val="292425"/>
          <w:spacing w:val="-22"/>
          <w:w w:val="110"/>
        </w:rPr>
        <w:t> </w:t>
      </w:r>
      <w:r>
        <w:rPr>
          <w:color w:val="292425"/>
          <w:spacing w:val="-5"/>
          <w:w w:val="110"/>
        </w:rPr>
        <w:t>pick-up</w:t>
      </w:r>
      <w:r>
        <w:rPr>
          <w:color w:val="292425"/>
          <w:spacing w:val="-23"/>
          <w:w w:val="110"/>
        </w:rPr>
        <w:t> </w:t>
      </w:r>
      <w:r>
        <w:rPr>
          <w:color w:val="292425"/>
          <w:w w:val="110"/>
        </w:rPr>
        <w:t>in</w:t>
      </w:r>
      <w:r>
        <w:rPr>
          <w:color w:val="292425"/>
          <w:spacing w:val="-22"/>
          <w:w w:val="110"/>
        </w:rPr>
        <w:t> </w:t>
      </w:r>
      <w:r>
        <w:rPr>
          <w:color w:val="292425"/>
          <w:w w:val="110"/>
        </w:rPr>
        <w:t>global</w:t>
      </w:r>
      <w:r>
        <w:rPr>
          <w:color w:val="292425"/>
          <w:spacing w:val="-23"/>
          <w:w w:val="110"/>
        </w:rPr>
        <w:t> </w:t>
      </w:r>
      <w:r>
        <w:rPr>
          <w:color w:val="292425"/>
          <w:w w:val="110"/>
        </w:rPr>
        <w:t>demand</w:t>
      </w:r>
      <w:r>
        <w:rPr>
          <w:color w:val="292425"/>
          <w:spacing w:val="-22"/>
          <w:w w:val="110"/>
        </w:rPr>
        <w:t> </w:t>
      </w:r>
      <w:r>
        <w:rPr>
          <w:color w:val="292425"/>
          <w:w w:val="110"/>
        </w:rPr>
        <w:t>is</w:t>
      </w:r>
      <w:r>
        <w:rPr>
          <w:color w:val="292425"/>
          <w:spacing w:val="-23"/>
          <w:w w:val="110"/>
        </w:rPr>
        <w:t> </w:t>
      </w:r>
      <w:r>
        <w:rPr>
          <w:color w:val="292425"/>
          <w:w w:val="110"/>
        </w:rPr>
        <w:t>mostly</w:t>
      </w:r>
      <w:r>
        <w:rPr>
          <w:color w:val="292425"/>
          <w:spacing w:val="-22"/>
          <w:w w:val="110"/>
        </w:rPr>
        <w:t> </w:t>
      </w:r>
      <w:r>
        <w:rPr>
          <w:color w:val="292425"/>
          <w:w w:val="110"/>
        </w:rPr>
        <w:t>accounted</w:t>
      </w:r>
      <w:r>
        <w:rPr>
          <w:color w:val="292425"/>
          <w:spacing w:val="-23"/>
          <w:w w:val="110"/>
        </w:rPr>
        <w:t> </w:t>
      </w:r>
      <w:r>
        <w:rPr>
          <w:color w:val="292425"/>
          <w:w w:val="110"/>
        </w:rPr>
        <w:t>for</w:t>
      </w:r>
      <w:r>
        <w:rPr>
          <w:color w:val="292425"/>
          <w:spacing w:val="-22"/>
          <w:w w:val="110"/>
        </w:rPr>
        <w:t> </w:t>
      </w:r>
      <w:r>
        <w:rPr>
          <w:color w:val="292425"/>
          <w:w w:val="110"/>
        </w:rPr>
        <w:t>by the</w:t>
      </w:r>
      <w:r>
        <w:rPr>
          <w:color w:val="292425"/>
          <w:spacing w:val="-20"/>
          <w:w w:val="110"/>
        </w:rPr>
        <w:t> </w:t>
      </w:r>
      <w:r>
        <w:rPr>
          <w:color w:val="292425"/>
          <w:w w:val="110"/>
        </w:rPr>
        <w:t>stronger-than-expected</w:t>
      </w:r>
      <w:r>
        <w:rPr>
          <w:color w:val="292425"/>
          <w:spacing w:val="-19"/>
          <w:w w:val="110"/>
        </w:rPr>
        <w:t> </w:t>
      </w:r>
      <w:r>
        <w:rPr>
          <w:color w:val="292425"/>
          <w:w w:val="110"/>
        </w:rPr>
        <w:t>performance</w:t>
      </w:r>
      <w:r>
        <w:rPr>
          <w:color w:val="292425"/>
          <w:spacing w:val="-20"/>
          <w:w w:val="110"/>
        </w:rPr>
        <w:t> </w:t>
      </w:r>
      <w:r>
        <w:rPr>
          <w:color w:val="292425"/>
          <w:w w:val="110"/>
        </w:rPr>
        <w:t>of</w:t>
      </w:r>
      <w:r>
        <w:rPr>
          <w:color w:val="292425"/>
          <w:spacing w:val="-19"/>
          <w:w w:val="110"/>
        </w:rPr>
        <w:t> </w:t>
      </w:r>
      <w:r>
        <w:rPr>
          <w:color w:val="292425"/>
          <w:w w:val="110"/>
        </w:rPr>
        <w:t>the</w:t>
      </w:r>
      <w:r>
        <w:rPr>
          <w:color w:val="292425"/>
          <w:spacing w:val="-19"/>
          <w:w w:val="110"/>
        </w:rPr>
        <w:t> </w:t>
      </w:r>
      <w:r>
        <w:rPr>
          <w:color w:val="292425"/>
          <w:w w:val="110"/>
        </w:rPr>
        <w:t>US</w:t>
      </w:r>
      <w:r>
        <w:rPr>
          <w:color w:val="292425"/>
          <w:spacing w:val="-20"/>
          <w:w w:val="110"/>
        </w:rPr>
        <w:t> </w:t>
      </w:r>
      <w:r>
        <w:rPr>
          <w:color w:val="292425"/>
          <w:spacing w:val="-3"/>
          <w:w w:val="110"/>
        </w:rPr>
        <w:t>economy, </w:t>
      </w:r>
      <w:r>
        <w:rPr>
          <w:color w:val="292425"/>
          <w:w w:val="110"/>
        </w:rPr>
        <w:t>where following an </w:t>
      </w:r>
      <w:r>
        <w:rPr>
          <w:color w:val="292425"/>
          <w:spacing w:val="-3"/>
          <w:w w:val="110"/>
        </w:rPr>
        <w:t>upward </w:t>
      </w:r>
      <w:r>
        <w:rPr>
          <w:color w:val="292425"/>
          <w:w w:val="110"/>
        </w:rPr>
        <w:t>revision </w:t>
      </w:r>
      <w:r>
        <w:rPr>
          <w:color w:val="292425"/>
          <w:spacing w:val="-4"/>
          <w:w w:val="110"/>
        </w:rPr>
        <w:t>to </w:t>
      </w:r>
      <w:r>
        <w:rPr>
          <w:color w:val="292425"/>
          <w:w w:val="110"/>
        </w:rPr>
        <w:t>growth in </w:t>
      </w:r>
      <w:r>
        <w:rPr>
          <w:color w:val="292425"/>
          <w:spacing w:val="-11"/>
          <w:w w:val="110"/>
        </w:rPr>
        <w:t>2001 </w:t>
      </w:r>
      <w:r>
        <w:rPr>
          <w:color w:val="292425"/>
          <w:w w:val="110"/>
        </w:rPr>
        <w:t>Q4, GDP</w:t>
      </w:r>
      <w:r>
        <w:rPr>
          <w:color w:val="292425"/>
          <w:spacing w:val="-16"/>
          <w:w w:val="110"/>
        </w:rPr>
        <w:t> </w:t>
      </w:r>
      <w:r>
        <w:rPr>
          <w:color w:val="292425"/>
          <w:w w:val="110"/>
        </w:rPr>
        <w:t>rose</w:t>
      </w:r>
      <w:r>
        <w:rPr>
          <w:color w:val="292425"/>
          <w:spacing w:val="-16"/>
          <w:w w:val="110"/>
        </w:rPr>
        <w:t> </w:t>
      </w:r>
      <w:r>
        <w:rPr>
          <w:color w:val="292425"/>
          <w:spacing w:val="-3"/>
          <w:w w:val="110"/>
        </w:rPr>
        <w:t>by</w:t>
      </w:r>
      <w:r>
        <w:rPr>
          <w:color w:val="292425"/>
          <w:spacing w:val="-16"/>
          <w:w w:val="110"/>
        </w:rPr>
        <w:t> </w:t>
      </w:r>
      <w:r>
        <w:rPr>
          <w:color w:val="292425"/>
          <w:w w:val="110"/>
        </w:rPr>
        <w:t>1.4%</w:t>
      </w:r>
      <w:r>
        <w:rPr>
          <w:color w:val="292425"/>
          <w:spacing w:val="-16"/>
          <w:w w:val="110"/>
        </w:rPr>
        <w:t> </w:t>
      </w:r>
      <w:r>
        <w:rPr>
          <w:color w:val="292425"/>
          <w:w w:val="110"/>
        </w:rPr>
        <w:t>in</w:t>
      </w:r>
      <w:r>
        <w:rPr>
          <w:color w:val="292425"/>
          <w:spacing w:val="-16"/>
          <w:w w:val="110"/>
        </w:rPr>
        <w:t> </w:t>
      </w:r>
      <w:r>
        <w:rPr>
          <w:color w:val="292425"/>
          <w:spacing w:val="-7"/>
          <w:w w:val="110"/>
        </w:rPr>
        <w:t>2002</w:t>
      </w:r>
      <w:r>
        <w:rPr>
          <w:color w:val="292425"/>
          <w:spacing w:val="-16"/>
          <w:w w:val="110"/>
        </w:rPr>
        <w:t> </w:t>
      </w:r>
      <w:r>
        <w:rPr>
          <w:color w:val="292425"/>
          <w:w w:val="110"/>
        </w:rPr>
        <w:t>Q1.</w:t>
      </w:r>
      <w:r>
        <w:rPr>
          <w:color w:val="292425"/>
          <w:spacing w:val="24"/>
          <w:w w:val="110"/>
        </w:rPr>
        <w:t> </w:t>
      </w:r>
      <w:r>
        <w:rPr>
          <w:color w:val="292425"/>
          <w:w w:val="110"/>
        </w:rPr>
        <w:t>Although</w:t>
      </w:r>
      <w:r>
        <w:rPr>
          <w:color w:val="292425"/>
          <w:spacing w:val="-15"/>
          <w:w w:val="110"/>
        </w:rPr>
        <w:t> </w:t>
      </w:r>
      <w:r>
        <w:rPr>
          <w:color w:val="292425"/>
          <w:w w:val="110"/>
        </w:rPr>
        <w:t>consumer</w:t>
      </w:r>
      <w:r>
        <w:rPr>
          <w:color w:val="292425"/>
          <w:spacing w:val="-16"/>
          <w:w w:val="110"/>
        </w:rPr>
        <w:t> </w:t>
      </w:r>
      <w:r>
        <w:rPr>
          <w:color w:val="292425"/>
          <w:w w:val="110"/>
        </w:rPr>
        <w:t>spending has </w:t>
      </w:r>
      <w:r>
        <w:rPr>
          <w:color w:val="292425"/>
          <w:spacing w:val="-3"/>
          <w:w w:val="110"/>
        </w:rPr>
        <w:t>proved </w:t>
      </w:r>
      <w:r>
        <w:rPr>
          <w:color w:val="292425"/>
          <w:w w:val="110"/>
        </w:rPr>
        <w:t>more resilient than </w:t>
      </w:r>
      <w:r>
        <w:rPr>
          <w:color w:val="292425"/>
          <w:spacing w:val="-3"/>
          <w:w w:val="110"/>
        </w:rPr>
        <w:t>expected over </w:t>
      </w:r>
      <w:r>
        <w:rPr>
          <w:color w:val="292425"/>
          <w:w w:val="110"/>
        </w:rPr>
        <w:t>the past six months, the recent rebound in US activity </w:t>
      </w:r>
      <w:r>
        <w:rPr>
          <w:color w:val="292425"/>
          <w:spacing w:val="-3"/>
          <w:w w:val="110"/>
        </w:rPr>
        <w:t>owes </w:t>
      </w:r>
      <w:r>
        <w:rPr>
          <w:color w:val="292425"/>
          <w:w w:val="110"/>
        </w:rPr>
        <w:t>much </w:t>
      </w:r>
      <w:r>
        <w:rPr>
          <w:color w:val="292425"/>
          <w:spacing w:val="-4"/>
          <w:w w:val="110"/>
        </w:rPr>
        <w:t>to </w:t>
      </w:r>
      <w:r>
        <w:rPr>
          <w:color w:val="292425"/>
          <w:w w:val="110"/>
        </w:rPr>
        <w:t>the one-off boost from the reduced </w:t>
      </w:r>
      <w:r>
        <w:rPr>
          <w:color w:val="292425"/>
          <w:spacing w:val="-4"/>
          <w:w w:val="110"/>
        </w:rPr>
        <w:t>rate </w:t>
      </w:r>
      <w:r>
        <w:rPr>
          <w:color w:val="292425"/>
          <w:w w:val="110"/>
        </w:rPr>
        <w:t>of </w:t>
      </w:r>
      <w:r>
        <w:rPr>
          <w:color w:val="292425"/>
          <w:spacing w:val="-3"/>
          <w:w w:val="110"/>
        </w:rPr>
        <w:t>inventory </w:t>
      </w:r>
      <w:r>
        <w:rPr>
          <w:color w:val="292425"/>
          <w:w w:val="110"/>
        </w:rPr>
        <w:t>decumulation. While there </w:t>
      </w:r>
      <w:r>
        <w:rPr>
          <w:color w:val="292425"/>
          <w:spacing w:val="-3"/>
          <w:w w:val="110"/>
        </w:rPr>
        <w:t>may </w:t>
      </w:r>
      <w:r>
        <w:rPr>
          <w:color w:val="292425"/>
          <w:w w:val="110"/>
        </w:rPr>
        <w:t>be a small further gain </w:t>
      </w:r>
      <w:r>
        <w:rPr>
          <w:color w:val="292425"/>
          <w:spacing w:val="-4"/>
          <w:w w:val="110"/>
        </w:rPr>
        <w:t>to </w:t>
      </w:r>
      <w:r>
        <w:rPr>
          <w:color w:val="292425"/>
          <w:w w:val="110"/>
        </w:rPr>
        <w:t>output </w:t>
      </w:r>
      <w:r>
        <w:rPr>
          <w:color w:val="292425"/>
          <w:spacing w:val="-3"/>
          <w:w w:val="110"/>
        </w:rPr>
        <w:t>levels </w:t>
      </w:r>
      <w:r>
        <w:rPr>
          <w:color w:val="292425"/>
          <w:spacing w:val="-4"/>
          <w:w w:val="110"/>
        </w:rPr>
        <w:t>to </w:t>
      </w:r>
      <w:r>
        <w:rPr>
          <w:color w:val="292425"/>
          <w:w w:val="110"/>
        </w:rPr>
        <w:t>come from this source, as the </w:t>
      </w:r>
      <w:r>
        <w:rPr>
          <w:color w:val="292425"/>
          <w:spacing w:val="-3"/>
          <w:w w:val="110"/>
        </w:rPr>
        <w:t>inventory </w:t>
      </w:r>
      <w:r>
        <w:rPr>
          <w:color w:val="292425"/>
          <w:w w:val="110"/>
        </w:rPr>
        <w:t>rundown ends, the impact on </w:t>
      </w:r>
      <w:r>
        <w:rPr>
          <w:color w:val="292425"/>
          <w:spacing w:val="-2"/>
          <w:w w:val="110"/>
        </w:rPr>
        <w:t>growth </w:t>
      </w:r>
      <w:r>
        <w:rPr>
          <w:color w:val="292425"/>
          <w:w w:val="110"/>
        </w:rPr>
        <w:t>is likely </w:t>
      </w:r>
      <w:r>
        <w:rPr>
          <w:color w:val="292425"/>
          <w:spacing w:val="-4"/>
          <w:w w:val="110"/>
        </w:rPr>
        <w:t>to </w:t>
      </w:r>
      <w:r>
        <w:rPr>
          <w:color w:val="292425"/>
          <w:w w:val="110"/>
        </w:rPr>
        <w:t>fall back </w:t>
      </w:r>
      <w:r>
        <w:rPr>
          <w:color w:val="292425"/>
          <w:spacing w:val="-3"/>
          <w:w w:val="110"/>
        </w:rPr>
        <w:t>substantially. Fundamentally, </w:t>
      </w:r>
      <w:r>
        <w:rPr>
          <w:color w:val="292425"/>
          <w:w w:val="110"/>
        </w:rPr>
        <w:t>the </w:t>
      </w:r>
      <w:r>
        <w:rPr>
          <w:color w:val="292425"/>
          <w:spacing w:val="-3"/>
          <w:w w:val="110"/>
        </w:rPr>
        <w:t>durability </w:t>
      </w:r>
      <w:r>
        <w:rPr>
          <w:color w:val="292425"/>
          <w:w w:val="110"/>
        </w:rPr>
        <w:t>and pace of the </w:t>
      </w:r>
      <w:r>
        <w:rPr>
          <w:color w:val="292425"/>
          <w:spacing w:val="-3"/>
          <w:w w:val="110"/>
        </w:rPr>
        <w:t>recovery </w:t>
      </w:r>
      <w:r>
        <w:rPr>
          <w:color w:val="292425"/>
          <w:w w:val="110"/>
        </w:rPr>
        <w:t>in the United </w:t>
      </w:r>
      <w:r>
        <w:rPr>
          <w:color w:val="292425"/>
          <w:spacing w:val="-3"/>
          <w:w w:val="110"/>
        </w:rPr>
        <w:t>States </w:t>
      </w:r>
      <w:r>
        <w:rPr>
          <w:color w:val="292425"/>
          <w:w w:val="110"/>
        </w:rPr>
        <w:t>will depend on the underlying growth in final demand. Consumers’ expenditure should be supported in the coming quarters by the continued stimulative</w:t>
      </w:r>
      <w:r>
        <w:rPr>
          <w:color w:val="292425"/>
          <w:spacing w:val="-25"/>
          <w:w w:val="110"/>
        </w:rPr>
        <w:t> </w:t>
      </w:r>
      <w:r>
        <w:rPr>
          <w:color w:val="292425"/>
          <w:w w:val="110"/>
        </w:rPr>
        <w:t>policy</w:t>
      </w:r>
      <w:r>
        <w:rPr>
          <w:color w:val="292425"/>
          <w:spacing w:val="-24"/>
          <w:w w:val="110"/>
        </w:rPr>
        <w:t> </w:t>
      </w:r>
      <w:r>
        <w:rPr>
          <w:color w:val="292425"/>
          <w:w w:val="110"/>
        </w:rPr>
        <w:t>stance</w:t>
      </w:r>
      <w:r>
        <w:rPr>
          <w:color w:val="292425"/>
          <w:spacing w:val="-24"/>
          <w:w w:val="110"/>
        </w:rPr>
        <w:t> </w:t>
      </w:r>
      <w:r>
        <w:rPr>
          <w:color w:val="292425"/>
          <w:w w:val="110"/>
        </w:rPr>
        <w:t>and</w:t>
      </w:r>
      <w:r>
        <w:rPr>
          <w:color w:val="292425"/>
          <w:spacing w:val="-24"/>
          <w:w w:val="110"/>
        </w:rPr>
        <w:t> </w:t>
      </w:r>
      <w:r>
        <w:rPr>
          <w:color w:val="292425"/>
          <w:spacing w:val="-3"/>
          <w:w w:val="110"/>
        </w:rPr>
        <w:t>by</w:t>
      </w:r>
      <w:r>
        <w:rPr>
          <w:color w:val="292425"/>
          <w:spacing w:val="-24"/>
          <w:w w:val="110"/>
        </w:rPr>
        <w:t> </w:t>
      </w:r>
      <w:r>
        <w:rPr>
          <w:color w:val="292425"/>
          <w:w w:val="110"/>
        </w:rPr>
        <w:t>a</w:t>
      </w:r>
      <w:r>
        <w:rPr>
          <w:color w:val="292425"/>
          <w:spacing w:val="-24"/>
          <w:w w:val="110"/>
        </w:rPr>
        <w:t> </w:t>
      </w:r>
      <w:r>
        <w:rPr>
          <w:color w:val="292425"/>
          <w:w w:val="110"/>
        </w:rPr>
        <w:t>very</w:t>
      </w:r>
      <w:r>
        <w:rPr>
          <w:color w:val="292425"/>
          <w:spacing w:val="-24"/>
          <w:w w:val="110"/>
        </w:rPr>
        <w:t> </w:t>
      </w:r>
      <w:r>
        <w:rPr>
          <w:color w:val="292425"/>
          <w:w w:val="110"/>
        </w:rPr>
        <w:t>gradual</w:t>
      </w:r>
      <w:r>
        <w:rPr>
          <w:color w:val="292425"/>
          <w:spacing w:val="-24"/>
          <w:w w:val="110"/>
        </w:rPr>
        <w:t> </w:t>
      </w:r>
      <w:r>
        <w:rPr>
          <w:color w:val="292425"/>
          <w:w w:val="110"/>
        </w:rPr>
        <w:t>improvement</w:t>
      </w:r>
    </w:p>
    <w:p>
      <w:pPr>
        <w:spacing w:after="0" w:line="292" w:lineRule="auto"/>
        <w:sectPr>
          <w:headerReference w:type="even" r:id="rId142"/>
          <w:footerReference w:type="even" r:id="rId143"/>
          <w:footerReference w:type="default" r:id="rId144"/>
          <w:pgSz w:w="11900" w:h="16840"/>
          <w:pgMar w:header="0" w:footer="575" w:top="800" w:bottom="760" w:left="640" w:right="640"/>
          <w:pgNumType w:start="38"/>
        </w:sectPr>
      </w:pPr>
    </w:p>
    <w:p>
      <w:pPr>
        <w:pStyle w:val="BodyText"/>
      </w:pPr>
    </w:p>
    <w:p>
      <w:pPr>
        <w:pStyle w:val="BodyText"/>
        <w:spacing w:before="6"/>
        <w:rPr>
          <w:sz w:val="19"/>
        </w:rPr>
      </w:pPr>
    </w:p>
    <w:p>
      <w:pPr>
        <w:pStyle w:val="BodyText"/>
        <w:spacing w:line="292" w:lineRule="auto" w:before="1"/>
        <w:ind w:left="5099" w:right="282"/>
      </w:pPr>
      <w:r>
        <w:rPr>
          <w:color w:val="292425"/>
          <w:w w:val="105"/>
        </w:rPr>
        <w:t>in the employment outlook. But high </w:t>
      </w:r>
      <w:r>
        <w:rPr>
          <w:color w:val="292425"/>
          <w:spacing w:val="-3"/>
          <w:w w:val="105"/>
        </w:rPr>
        <w:t>levels </w:t>
      </w:r>
      <w:r>
        <w:rPr>
          <w:color w:val="292425"/>
          <w:w w:val="105"/>
        </w:rPr>
        <w:t>of household debt are likely </w:t>
      </w:r>
      <w:r>
        <w:rPr>
          <w:color w:val="292425"/>
          <w:spacing w:val="-4"/>
          <w:w w:val="105"/>
        </w:rPr>
        <w:t>to </w:t>
      </w:r>
      <w:r>
        <w:rPr>
          <w:color w:val="292425"/>
          <w:w w:val="105"/>
        </w:rPr>
        <w:t>weigh on spending, and, in addition, the recent rise in oil prices will depress real incomes in the near</w:t>
      </w:r>
      <w:r>
        <w:rPr>
          <w:color w:val="292425"/>
          <w:spacing w:val="15"/>
          <w:w w:val="105"/>
        </w:rPr>
        <w:t> </w:t>
      </w:r>
      <w:r>
        <w:rPr>
          <w:color w:val="292425"/>
          <w:spacing w:val="-3"/>
          <w:w w:val="105"/>
        </w:rPr>
        <w:t>term.</w:t>
      </w:r>
    </w:p>
    <w:p>
      <w:pPr>
        <w:pStyle w:val="BodyText"/>
        <w:spacing w:line="292" w:lineRule="auto"/>
        <w:ind w:left="5099" w:right="282"/>
      </w:pPr>
      <w:r>
        <w:rPr>
          <w:color w:val="292425"/>
          <w:spacing w:val="-4"/>
          <w:w w:val="105"/>
        </w:rPr>
        <w:t>Moreover, </w:t>
      </w:r>
      <w:r>
        <w:rPr>
          <w:color w:val="292425"/>
          <w:w w:val="105"/>
        </w:rPr>
        <w:t>although there are some signs that demand for high technology information and communications equipment has turned a </w:t>
      </w:r>
      <w:r>
        <w:rPr>
          <w:color w:val="292425"/>
          <w:spacing w:val="-3"/>
          <w:w w:val="105"/>
        </w:rPr>
        <w:t>corner, </w:t>
      </w:r>
      <w:r>
        <w:rPr>
          <w:color w:val="292425"/>
          <w:w w:val="105"/>
        </w:rPr>
        <w:t>low </w:t>
      </w:r>
      <w:r>
        <w:rPr>
          <w:color w:val="292425"/>
          <w:spacing w:val="-3"/>
          <w:w w:val="105"/>
        </w:rPr>
        <w:t>levels </w:t>
      </w:r>
      <w:r>
        <w:rPr>
          <w:color w:val="292425"/>
          <w:w w:val="105"/>
        </w:rPr>
        <w:t>of capacity utilisation and weak— albeit now improving—profitability are likely </w:t>
      </w:r>
      <w:r>
        <w:rPr>
          <w:color w:val="292425"/>
          <w:spacing w:val="-4"/>
          <w:w w:val="105"/>
        </w:rPr>
        <w:t>to </w:t>
      </w:r>
      <w:r>
        <w:rPr>
          <w:color w:val="292425"/>
          <w:spacing w:val="-3"/>
          <w:w w:val="105"/>
        </w:rPr>
        <w:t>restrain  private </w:t>
      </w:r>
      <w:r>
        <w:rPr>
          <w:color w:val="292425"/>
          <w:w w:val="105"/>
        </w:rPr>
        <w:t>capital spending in the short term. The medium-term prospect remains for a recovery in US GDP growth </w:t>
      </w:r>
      <w:r>
        <w:rPr>
          <w:color w:val="292425"/>
          <w:spacing w:val="-4"/>
          <w:w w:val="105"/>
        </w:rPr>
        <w:t>to </w:t>
      </w:r>
      <w:r>
        <w:rPr>
          <w:color w:val="292425"/>
          <w:w w:val="105"/>
        </w:rPr>
        <w:t>around trend </w:t>
      </w:r>
      <w:r>
        <w:rPr>
          <w:color w:val="292425"/>
          <w:spacing w:val="-3"/>
          <w:w w:val="105"/>
        </w:rPr>
        <w:t>over </w:t>
      </w:r>
      <w:r>
        <w:rPr>
          <w:color w:val="292425"/>
          <w:w w:val="105"/>
        </w:rPr>
        <w:t>the next </w:t>
      </w:r>
      <w:r>
        <w:rPr>
          <w:color w:val="292425"/>
          <w:spacing w:val="-5"/>
          <w:w w:val="105"/>
        </w:rPr>
        <w:t>two</w:t>
      </w:r>
      <w:r>
        <w:rPr>
          <w:color w:val="292425"/>
          <w:spacing w:val="-7"/>
          <w:w w:val="105"/>
        </w:rPr>
        <w:t> </w:t>
      </w:r>
      <w:r>
        <w:rPr>
          <w:color w:val="292425"/>
          <w:w w:val="105"/>
        </w:rPr>
        <w:t>years.</w:t>
      </w:r>
    </w:p>
    <w:p>
      <w:pPr>
        <w:pStyle w:val="BodyText"/>
        <w:spacing w:before="9"/>
        <w:rPr>
          <w:sz w:val="23"/>
        </w:rPr>
      </w:pPr>
    </w:p>
    <w:p>
      <w:pPr>
        <w:pStyle w:val="BodyText"/>
        <w:spacing w:line="292" w:lineRule="auto"/>
        <w:ind w:left="5099" w:right="68"/>
      </w:pPr>
      <w:r>
        <w:rPr>
          <w:color w:val="292425"/>
          <w:w w:val="110"/>
        </w:rPr>
        <w:t>Prospects outside the United </w:t>
      </w:r>
      <w:r>
        <w:rPr>
          <w:color w:val="292425"/>
          <w:spacing w:val="-3"/>
          <w:w w:val="110"/>
        </w:rPr>
        <w:t>States have altered </w:t>
      </w:r>
      <w:r>
        <w:rPr>
          <w:color w:val="292425"/>
          <w:w w:val="110"/>
        </w:rPr>
        <w:t>little in recent months. GDP fell slightly in the euro area in </w:t>
      </w:r>
      <w:r>
        <w:rPr>
          <w:color w:val="292425"/>
          <w:spacing w:val="-11"/>
          <w:w w:val="110"/>
        </w:rPr>
        <w:t>2001 </w:t>
      </w:r>
      <w:r>
        <w:rPr>
          <w:color w:val="292425"/>
          <w:w w:val="110"/>
        </w:rPr>
        <w:t>Q4, and recent indicators of production and sales remain sluggish.</w:t>
      </w:r>
    </w:p>
    <w:p>
      <w:pPr>
        <w:pStyle w:val="BodyText"/>
        <w:spacing w:line="292" w:lineRule="auto"/>
        <w:ind w:left="5099" w:right="158"/>
      </w:pPr>
      <w:r>
        <w:rPr>
          <w:color w:val="292425"/>
          <w:w w:val="110"/>
        </w:rPr>
        <w:t>Business and consumer sentiment continue </w:t>
      </w:r>
      <w:r>
        <w:rPr>
          <w:color w:val="292425"/>
          <w:spacing w:val="-4"/>
          <w:w w:val="110"/>
        </w:rPr>
        <w:t>to </w:t>
      </w:r>
      <w:r>
        <w:rPr>
          <w:color w:val="292425"/>
          <w:spacing w:val="-3"/>
          <w:w w:val="110"/>
        </w:rPr>
        <w:t>improve, </w:t>
      </w:r>
      <w:r>
        <w:rPr>
          <w:color w:val="292425"/>
          <w:spacing w:val="-4"/>
          <w:w w:val="110"/>
        </w:rPr>
        <w:t>however,</w:t>
      </w:r>
      <w:r>
        <w:rPr>
          <w:color w:val="292425"/>
          <w:spacing w:val="-19"/>
          <w:w w:val="110"/>
        </w:rPr>
        <w:t> </w:t>
      </w:r>
      <w:r>
        <w:rPr>
          <w:color w:val="292425"/>
          <w:w w:val="110"/>
        </w:rPr>
        <w:t>and</w:t>
      </w:r>
      <w:r>
        <w:rPr>
          <w:color w:val="292425"/>
          <w:spacing w:val="-18"/>
          <w:w w:val="110"/>
        </w:rPr>
        <w:t> </w:t>
      </w:r>
      <w:r>
        <w:rPr>
          <w:color w:val="292425"/>
          <w:w w:val="110"/>
        </w:rPr>
        <w:t>there</w:t>
      </w:r>
      <w:r>
        <w:rPr>
          <w:color w:val="292425"/>
          <w:spacing w:val="-19"/>
          <w:w w:val="110"/>
        </w:rPr>
        <w:t> </w:t>
      </w:r>
      <w:r>
        <w:rPr>
          <w:color w:val="292425"/>
          <w:w w:val="110"/>
        </w:rPr>
        <w:t>are</w:t>
      </w:r>
      <w:r>
        <w:rPr>
          <w:color w:val="292425"/>
          <w:spacing w:val="-18"/>
          <w:w w:val="110"/>
        </w:rPr>
        <w:t> </w:t>
      </w:r>
      <w:r>
        <w:rPr>
          <w:color w:val="292425"/>
          <w:w w:val="110"/>
        </w:rPr>
        <w:t>signs</w:t>
      </w:r>
      <w:r>
        <w:rPr>
          <w:color w:val="292425"/>
          <w:spacing w:val="-19"/>
          <w:w w:val="110"/>
        </w:rPr>
        <w:t> </w:t>
      </w:r>
      <w:r>
        <w:rPr>
          <w:color w:val="292425"/>
          <w:w w:val="110"/>
        </w:rPr>
        <w:t>that</w:t>
      </w:r>
      <w:r>
        <w:rPr>
          <w:color w:val="292425"/>
          <w:spacing w:val="-18"/>
          <w:w w:val="110"/>
        </w:rPr>
        <w:t> </w:t>
      </w:r>
      <w:r>
        <w:rPr>
          <w:color w:val="292425"/>
          <w:spacing w:val="-3"/>
          <w:w w:val="110"/>
        </w:rPr>
        <w:t>excess</w:t>
      </w:r>
      <w:r>
        <w:rPr>
          <w:color w:val="292425"/>
          <w:spacing w:val="-19"/>
          <w:w w:val="110"/>
        </w:rPr>
        <w:t> </w:t>
      </w:r>
      <w:r>
        <w:rPr>
          <w:color w:val="292425"/>
          <w:w w:val="110"/>
        </w:rPr>
        <w:t>stock</w:t>
      </w:r>
      <w:r>
        <w:rPr>
          <w:color w:val="292425"/>
          <w:spacing w:val="-18"/>
          <w:w w:val="110"/>
        </w:rPr>
        <w:t> </w:t>
      </w:r>
      <w:r>
        <w:rPr>
          <w:color w:val="292425"/>
          <w:spacing w:val="-3"/>
          <w:w w:val="110"/>
        </w:rPr>
        <w:t>levels</w:t>
      </w:r>
      <w:r>
        <w:rPr>
          <w:color w:val="292425"/>
          <w:spacing w:val="-19"/>
          <w:w w:val="110"/>
        </w:rPr>
        <w:t> </w:t>
      </w:r>
      <w:r>
        <w:rPr>
          <w:color w:val="292425"/>
          <w:spacing w:val="-3"/>
          <w:w w:val="110"/>
        </w:rPr>
        <w:t>have</w:t>
      </w:r>
      <w:r>
        <w:rPr>
          <w:color w:val="292425"/>
          <w:spacing w:val="-18"/>
          <w:w w:val="110"/>
        </w:rPr>
        <w:t> </w:t>
      </w:r>
      <w:r>
        <w:rPr>
          <w:color w:val="292425"/>
          <w:w w:val="110"/>
        </w:rPr>
        <w:t>been largely</w:t>
      </w:r>
      <w:r>
        <w:rPr>
          <w:color w:val="292425"/>
          <w:spacing w:val="-27"/>
          <w:w w:val="110"/>
        </w:rPr>
        <w:t> </w:t>
      </w:r>
      <w:r>
        <w:rPr>
          <w:color w:val="292425"/>
          <w:w w:val="110"/>
        </w:rPr>
        <w:t>eliminated.</w:t>
      </w:r>
      <w:r>
        <w:rPr>
          <w:color w:val="292425"/>
          <w:spacing w:val="3"/>
          <w:w w:val="110"/>
        </w:rPr>
        <w:t> </w:t>
      </w:r>
      <w:r>
        <w:rPr>
          <w:color w:val="292425"/>
          <w:w w:val="110"/>
        </w:rPr>
        <w:t>The</w:t>
      </w:r>
      <w:r>
        <w:rPr>
          <w:color w:val="292425"/>
          <w:spacing w:val="-27"/>
          <w:w w:val="110"/>
        </w:rPr>
        <w:t> </w:t>
      </w:r>
      <w:r>
        <w:rPr>
          <w:color w:val="292425"/>
          <w:w w:val="110"/>
        </w:rPr>
        <w:t>outlook</w:t>
      </w:r>
      <w:r>
        <w:rPr>
          <w:color w:val="292425"/>
          <w:spacing w:val="-26"/>
          <w:w w:val="110"/>
        </w:rPr>
        <w:t> </w:t>
      </w:r>
      <w:r>
        <w:rPr>
          <w:color w:val="292425"/>
          <w:w w:val="110"/>
        </w:rPr>
        <w:t>remains</w:t>
      </w:r>
      <w:r>
        <w:rPr>
          <w:color w:val="292425"/>
          <w:spacing w:val="-26"/>
          <w:w w:val="110"/>
        </w:rPr>
        <w:t> </w:t>
      </w:r>
      <w:r>
        <w:rPr>
          <w:color w:val="292425"/>
          <w:w w:val="110"/>
        </w:rPr>
        <w:t>for</w:t>
      </w:r>
      <w:r>
        <w:rPr>
          <w:color w:val="292425"/>
          <w:spacing w:val="-27"/>
          <w:w w:val="110"/>
        </w:rPr>
        <w:t> </w:t>
      </w:r>
      <w:r>
        <w:rPr>
          <w:color w:val="292425"/>
          <w:w w:val="110"/>
        </w:rPr>
        <w:t>a</w:t>
      </w:r>
      <w:r>
        <w:rPr>
          <w:color w:val="292425"/>
          <w:spacing w:val="-26"/>
          <w:w w:val="110"/>
        </w:rPr>
        <w:t> </w:t>
      </w:r>
      <w:r>
        <w:rPr>
          <w:color w:val="292425"/>
          <w:w w:val="110"/>
        </w:rPr>
        <w:t>gradual</w:t>
      </w:r>
      <w:r>
        <w:rPr>
          <w:color w:val="292425"/>
          <w:spacing w:val="-27"/>
          <w:w w:val="110"/>
        </w:rPr>
        <w:t> </w:t>
      </w:r>
      <w:r>
        <w:rPr>
          <w:color w:val="292425"/>
          <w:spacing w:val="-3"/>
          <w:w w:val="110"/>
        </w:rPr>
        <w:t>recovery </w:t>
      </w:r>
      <w:r>
        <w:rPr>
          <w:color w:val="292425"/>
          <w:w w:val="110"/>
        </w:rPr>
        <w:t>in output growth </w:t>
      </w:r>
      <w:r>
        <w:rPr>
          <w:color w:val="292425"/>
          <w:spacing w:val="-3"/>
          <w:w w:val="110"/>
        </w:rPr>
        <w:t>over </w:t>
      </w:r>
      <w:r>
        <w:rPr>
          <w:color w:val="292425"/>
          <w:w w:val="110"/>
        </w:rPr>
        <w:t>the </w:t>
      </w:r>
      <w:r>
        <w:rPr>
          <w:color w:val="292425"/>
          <w:spacing w:val="-3"/>
          <w:w w:val="110"/>
        </w:rPr>
        <w:t>rest </w:t>
      </w:r>
      <w:r>
        <w:rPr>
          <w:color w:val="292425"/>
          <w:w w:val="110"/>
        </w:rPr>
        <w:t>of this year and </w:t>
      </w:r>
      <w:r>
        <w:rPr>
          <w:color w:val="292425"/>
          <w:spacing w:val="-3"/>
          <w:w w:val="110"/>
        </w:rPr>
        <w:t>beyond, </w:t>
      </w:r>
      <w:r>
        <w:rPr>
          <w:color w:val="292425"/>
          <w:w w:val="110"/>
        </w:rPr>
        <w:t>although</w:t>
      </w:r>
      <w:r>
        <w:rPr>
          <w:color w:val="292425"/>
          <w:spacing w:val="-18"/>
          <w:w w:val="110"/>
        </w:rPr>
        <w:t> </w:t>
      </w:r>
      <w:r>
        <w:rPr>
          <w:color w:val="292425"/>
          <w:w w:val="110"/>
        </w:rPr>
        <w:t>the</w:t>
      </w:r>
      <w:r>
        <w:rPr>
          <w:color w:val="292425"/>
          <w:spacing w:val="-17"/>
          <w:w w:val="110"/>
        </w:rPr>
        <w:t> </w:t>
      </w:r>
      <w:r>
        <w:rPr>
          <w:color w:val="292425"/>
          <w:w w:val="110"/>
        </w:rPr>
        <w:t>persistence</w:t>
      </w:r>
      <w:r>
        <w:rPr>
          <w:color w:val="292425"/>
          <w:spacing w:val="-17"/>
          <w:w w:val="110"/>
        </w:rPr>
        <w:t> </w:t>
      </w:r>
      <w:r>
        <w:rPr>
          <w:color w:val="292425"/>
          <w:w w:val="110"/>
        </w:rPr>
        <w:t>of</w:t>
      </w:r>
      <w:r>
        <w:rPr>
          <w:color w:val="292425"/>
          <w:spacing w:val="-17"/>
          <w:w w:val="110"/>
        </w:rPr>
        <w:t> </w:t>
      </w:r>
      <w:r>
        <w:rPr>
          <w:color w:val="292425"/>
          <w:w w:val="110"/>
        </w:rPr>
        <w:t>underlying</w:t>
      </w:r>
      <w:r>
        <w:rPr>
          <w:color w:val="292425"/>
          <w:spacing w:val="-17"/>
          <w:w w:val="110"/>
        </w:rPr>
        <w:t> </w:t>
      </w:r>
      <w:r>
        <w:rPr>
          <w:color w:val="292425"/>
          <w:w w:val="110"/>
        </w:rPr>
        <w:t>inflationary</w:t>
      </w:r>
      <w:r>
        <w:rPr>
          <w:color w:val="292425"/>
          <w:spacing w:val="-17"/>
          <w:w w:val="110"/>
        </w:rPr>
        <w:t> </w:t>
      </w:r>
      <w:r>
        <w:rPr>
          <w:color w:val="292425"/>
          <w:spacing w:val="-3"/>
          <w:w w:val="110"/>
        </w:rPr>
        <w:t>pressure</w:t>
      </w:r>
      <w:r>
        <w:rPr>
          <w:color w:val="292425"/>
          <w:spacing w:val="-18"/>
          <w:w w:val="110"/>
        </w:rPr>
        <w:t> </w:t>
      </w:r>
      <w:r>
        <w:rPr>
          <w:color w:val="292425"/>
          <w:w w:val="110"/>
        </w:rPr>
        <w:t>in the euro area </w:t>
      </w:r>
      <w:r>
        <w:rPr>
          <w:color w:val="292425"/>
          <w:spacing w:val="-3"/>
          <w:w w:val="110"/>
        </w:rPr>
        <w:t>may </w:t>
      </w:r>
      <w:r>
        <w:rPr>
          <w:color w:val="292425"/>
          <w:w w:val="110"/>
        </w:rPr>
        <w:t>act as a </w:t>
      </w:r>
      <w:r>
        <w:rPr>
          <w:color w:val="292425"/>
          <w:spacing w:val="-3"/>
          <w:w w:val="110"/>
        </w:rPr>
        <w:t>brake </w:t>
      </w:r>
      <w:r>
        <w:rPr>
          <w:color w:val="292425"/>
          <w:w w:val="110"/>
        </w:rPr>
        <w:t>on the speed of the </w:t>
      </w:r>
      <w:r>
        <w:rPr>
          <w:color w:val="292425"/>
          <w:spacing w:val="-4"/>
          <w:w w:val="110"/>
        </w:rPr>
        <w:t>recovery. Near-term </w:t>
      </w:r>
      <w:r>
        <w:rPr>
          <w:color w:val="292425"/>
          <w:w w:val="110"/>
        </w:rPr>
        <w:t>prospects for Japan remain depressed. The improvement</w:t>
      </w:r>
      <w:r>
        <w:rPr>
          <w:color w:val="292425"/>
          <w:spacing w:val="-15"/>
          <w:w w:val="110"/>
        </w:rPr>
        <w:t> </w:t>
      </w:r>
      <w:r>
        <w:rPr>
          <w:color w:val="292425"/>
          <w:w w:val="110"/>
        </w:rPr>
        <w:t>in</w:t>
      </w:r>
      <w:r>
        <w:rPr>
          <w:color w:val="292425"/>
          <w:spacing w:val="-15"/>
          <w:w w:val="110"/>
        </w:rPr>
        <w:t> </w:t>
      </w:r>
      <w:r>
        <w:rPr>
          <w:color w:val="292425"/>
          <w:w w:val="110"/>
        </w:rPr>
        <w:t>growth</w:t>
      </w:r>
      <w:r>
        <w:rPr>
          <w:color w:val="292425"/>
          <w:spacing w:val="-14"/>
          <w:w w:val="110"/>
        </w:rPr>
        <w:t> </w:t>
      </w:r>
      <w:r>
        <w:rPr>
          <w:color w:val="292425"/>
          <w:w w:val="110"/>
        </w:rPr>
        <w:t>elsewhere</w:t>
      </w:r>
      <w:r>
        <w:rPr>
          <w:color w:val="292425"/>
          <w:spacing w:val="-15"/>
          <w:w w:val="110"/>
        </w:rPr>
        <w:t> </w:t>
      </w:r>
      <w:r>
        <w:rPr>
          <w:color w:val="292425"/>
          <w:w w:val="110"/>
        </w:rPr>
        <w:t>should</w:t>
      </w:r>
      <w:r>
        <w:rPr>
          <w:color w:val="292425"/>
          <w:spacing w:val="-14"/>
          <w:w w:val="110"/>
        </w:rPr>
        <w:t> </w:t>
      </w:r>
      <w:r>
        <w:rPr>
          <w:color w:val="292425"/>
          <w:spacing w:val="-3"/>
          <w:w w:val="110"/>
        </w:rPr>
        <w:t>promote</w:t>
      </w:r>
      <w:r>
        <w:rPr>
          <w:color w:val="292425"/>
          <w:spacing w:val="-15"/>
          <w:w w:val="110"/>
        </w:rPr>
        <w:t> </w:t>
      </w:r>
      <w:r>
        <w:rPr>
          <w:color w:val="292425"/>
          <w:w w:val="110"/>
        </w:rPr>
        <w:t>some</w:t>
      </w:r>
    </w:p>
    <w:p>
      <w:pPr>
        <w:pStyle w:val="BodyText"/>
        <w:spacing w:line="292" w:lineRule="auto"/>
        <w:ind w:left="5099" w:right="206"/>
      </w:pPr>
      <w:r>
        <w:rPr>
          <w:color w:val="292425"/>
          <w:w w:val="105"/>
        </w:rPr>
        <w:t>pick-up in export volumes, but the follow-through to domestic demand is likely to be relatively subdued. Emerging market economies in Asia have benefited from the recent upswing in US demand and from the turnaround in the production of ICT goods. But medium-term prospects are little changed, given limited revision to the outlook for the United States.</w:t>
      </w:r>
    </w:p>
    <w:p>
      <w:pPr>
        <w:pStyle w:val="BodyText"/>
        <w:spacing w:before="6"/>
        <w:rPr>
          <w:sz w:val="23"/>
        </w:rPr>
      </w:pPr>
    </w:p>
    <w:p>
      <w:pPr>
        <w:pStyle w:val="BodyText"/>
        <w:spacing w:line="292" w:lineRule="auto"/>
        <w:ind w:left="5099" w:right="144"/>
      </w:pPr>
      <w:r>
        <w:rPr>
          <w:color w:val="292425"/>
          <w:w w:val="110"/>
        </w:rPr>
        <w:t>Recognising</w:t>
      </w:r>
      <w:r>
        <w:rPr>
          <w:color w:val="292425"/>
          <w:spacing w:val="-19"/>
          <w:w w:val="110"/>
        </w:rPr>
        <w:t> </w:t>
      </w:r>
      <w:r>
        <w:rPr>
          <w:color w:val="292425"/>
          <w:w w:val="110"/>
        </w:rPr>
        <w:t>the</w:t>
      </w:r>
      <w:r>
        <w:rPr>
          <w:color w:val="292425"/>
          <w:spacing w:val="-19"/>
          <w:w w:val="110"/>
        </w:rPr>
        <w:t> </w:t>
      </w:r>
      <w:r>
        <w:rPr>
          <w:color w:val="292425"/>
          <w:spacing w:val="-3"/>
          <w:w w:val="110"/>
        </w:rPr>
        <w:t>many</w:t>
      </w:r>
      <w:r>
        <w:rPr>
          <w:color w:val="292425"/>
          <w:spacing w:val="-19"/>
          <w:w w:val="110"/>
        </w:rPr>
        <w:t> </w:t>
      </w:r>
      <w:r>
        <w:rPr>
          <w:color w:val="292425"/>
          <w:w w:val="110"/>
        </w:rPr>
        <w:t>uncertainties,</w:t>
      </w:r>
      <w:r>
        <w:rPr>
          <w:color w:val="292425"/>
          <w:spacing w:val="-19"/>
          <w:w w:val="110"/>
        </w:rPr>
        <w:t> </w:t>
      </w:r>
      <w:r>
        <w:rPr>
          <w:color w:val="292425"/>
          <w:w w:val="110"/>
        </w:rPr>
        <w:t>the</w:t>
      </w:r>
      <w:r>
        <w:rPr>
          <w:color w:val="292425"/>
          <w:spacing w:val="-18"/>
          <w:w w:val="110"/>
        </w:rPr>
        <w:t> </w:t>
      </w:r>
      <w:r>
        <w:rPr>
          <w:color w:val="292425"/>
          <w:spacing w:val="-3"/>
          <w:w w:val="110"/>
        </w:rPr>
        <w:t>Committee</w:t>
      </w:r>
      <w:r>
        <w:rPr>
          <w:color w:val="292425"/>
          <w:spacing w:val="-19"/>
          <w:w w:val="110"/>
        </w:rPr>
        <w:t> </w:t>
      </w:r>
      <w:r>
        <w:rPr>
          <w:color w:val="292425"/>
          <w:w w:val="110"/>
        </w:rPr>
        <w:t>considers that the </w:t>
      </w:r>
      <w:r>
        <w:rPr>
          <w:color w:val="292425"/>
          <w:spacing w:val="-3"/>
          <w:w w:val="110"/>
        </w:rPr>
        <w:t>improved short-run </w:t>
      </w:r>
      <w:r>
        <w:rPr>
          <w:color w:val="292425"/>
          <w:w w:val="110"/>
        </w:rPr>
        <w:t>picture for global demand since the February </w:t>
      </w:r>
      <w:r>
        <w:rPr>
          <w:i/>
          <w:color w:val="292425"/>
          <w:w w:val="110"/>
        </w:rPr>
        <w:t>Report </w:t>
      </w:r>
      <w:r>
        <w:rPr>
          <w:color w:val="292425"/>
          <w:w w:val="110"/>
        </w:rPr>
        <w:t>largely reflects an early bounce-back in activity in the United </w:t>
      </w:r>
      <w:r>
        <w:rPr>
          <w:color w:val="292425"/>
          <w:spacing w:val="-3"/>
          <w:w w:val="110"/>
        </w:rPr>
        <w:t>States, </w:t>
      </w:r>
      <w:r>
        <w:rPr>
          <w:color w:val="292425"/>
          <w:w w:val="110"/>
        </w:rPr>
        <w:t>rather than heralding a more buoyant outlook for world </w:t>
      </w:r>
      <w:r>
        <w:rPr>
          <w:color w:val="292425"/>
          <w:spacing w:val="-2"/>
          <w:w w:val="110"/>
        </w:rPr>
        <w:t>growth </w:t>
      </w:r>
      <w:r>
        <w:rPr>
          <w:color w:val="292425"/>
          <w:w w:val="110"/>
        </w:rPr>
        <w:t>in the medium term. As in </w:t>
      </w:r>
      <w:r>
        <w:rPr>
          <w:color w:val="292425"/>
          <w:spacing w:val="-3"/>
          <w:w w:val="110"/>
        </w:rPr>
        <w:t>February,</w:t>
      </w:r>
      <w:r>
        <w:rPr>
          <w:color w:val="292425"/>
          <w:spacing w:val="-20"/>
          <w:w w:val="110"/>
        </w:rPr>
        <w:t> </w:t>
      </w:r>
      <w:r>
        <w:rPr>
          <w:color w:val="292425"/>
          <w:w w:val="110"/>
        </w:rPr>
        <w:t>global</w:t>
      </w:r>
      <w:r>
        <w:rPr>
          <w:color w:val="292425"/>
          <w:spacing w:val="-19"/>
          <w:w w:val="110"/>
        </w:rPr>
        <w:t> </w:t>
      </w:r>
      <w:r>
        <w:rPr>
          <w:color w:val="292425"/>
          <w:w w:val="110"/>
        </w:rPr>
        <w:t>GDP</w:t>
      </w:r>
      <w:r>
        <w:rPr>
          <w:color w:val="292425"/>
          <w:spacing w:val="-19"/>
          <w:w w:val="110"/>
        </w:rPr>
        <w:t> </w:t>
      </w:r>
      <w:r>
        <w:rPr>
          <w:color w:val="292425"/>
          <w:spacing w:val="-2"/>
          <w:w w:val="110"/>
        </w:rPr>
        <w:t>growth</w:t>
      </w:r>
      <w:r>
        <w:rPr>
          <w:color w:val="292425"/>
          <w:spacing w:val="-19"/>
          <w:w w:val="110"/>
        </w:rPr>
        <w:t> </w:t>
      </w:r>
      <w:r>
        <w:rPr>
          <w:color w:val="292425"/>
          <w:w w:val="110"/>
        </w:rPr>
        <w:t>is</w:t>
      </w:r>
      <w:r>
        <w:rPr>
          <w:color w:val="292425"/>
          <w:spacing w:val="-19"/>
          <w:w w:val="110"/>
        </w:rPr>
        <w:t> </w:t>
      </w:r>
      <w:r>
        <w:rPr>
          <w:color w:val="292425"/>
          <w:w w:val="110"/>
        </w:rPr>
        <w:t>likely</w:t>
      </w:r>
      <w:r>
        <w:rPr>
          <w:color w:val="292425"/>
          <w:spacing w:val="-19"/>
          <w:w w:val="110"/>
        </w:rPr>
        <w:t> </w:t>
      </w:r>
      <w:r>
        <w:rPr>
          <w:color w:val="292425"/>
          <w:spacing w:val="-4"/>
          <w:w w:val="110"/>
        </w:rPr>
        <w:t>to</w:t>
      </w:r>
      <w:r>
        <w:rPr>
          <w:color w:val="292425"/>
          <w:spacing w:val="-20"/>
          <w:w w:val="110"/>
        </w:rPr>
        <w:t> </w:t>
      </w:r>
      <w:r>
        <w:rPr>
          <w:color w:val="292425"/>
          <w:w w:val="110"/>
        </w:rPr>
        <w:t>return</w:t>
      </w:r>
      <w:r>
        <w:rPr>
          <w:color w:val="292425"/>
          <w:spacing w:val="-19"/>
          <w:w w:val="110"/>
        </w:rPr>
        <w:t> </w:t>
      </w:r>
      <w:r>
        <w:rPr>
          <w:color w:val="292425"/>
          <w:spacing w:val="-4"/>
          <w:w w:val="110"/>
        </w:rPr>
        <w:t>to</w:t>
      </w:r>
      <w:r>
        <w:rPr>
          <w:color w:val="292425"/>
          <w:spacing w:val="-19"/>
          <w:w w:val="110"/>
        </w:rPr>
        <w:t> </w:t>
      </w:r>
      <w:r>
        <w:rPr>
          <w:color w:val="292425"/>
          <w:w w:val="110"/>
        </w:rPr>
        <w:t>around</w:t>
      </w:r>
      <w:r>
        <w:rPr>
          <w:color w:val="292425"/>
          <w:spacing w:val="-19"/>
          <w:w w:val="110"/>
        </w:rPr>
        <w:t> </w:t>
      </w:r>
      <w:r>
        <w:rPr>
          <w:color w:val="292425"/>
          <w:w w:val="110"/>
        </w:rPr>
        <w:t>trend </w:t>
      </w:r>
      <w:r>
        <w:rPr>
          <w:color w:val="292425"/>
          <w:spacing w:val="-4"/>
          <w:w w:val="110"/>
        </w:rPr>
        <w:t>rates </w:t>
      </w:r>
      <w:r>
        <w:rPr>
          <w:color w:val="292425"/>
          <w:w w:val="110"/>
        </w:rPr>
        <w:t>in </w:t>
      </w:r>
      <w:r>
        <w:rPr>
          <w:color w:val="292425"/>
          <w:spacing w:val="-7"/>
          <w:w w:val="110"/>
        </w:rPr>
        <w:t>2003 </w:t>
      </w:r>
      <w:r>
        <w:rPr>
          <w:color w:val="292425"/>
          <w:w w:val="110"/>
        </w:rPr>
        <w:t>on the central projection. But reflecting the </w:t>
      </w:r>
      <w:r>
        <w:rPr>
          <w:color w:val="292425"/>
          <w:spacing w:val="-3"/>
          <w:w w:val="110"/>
        </w:rPr>
        <w:t>stronger-than-expected </w:t>
      </w:r>
      <w:r>
        <w:rPr>
          <w:color w:val="292425"/>
          <w:w w:val="110"/>
        </w:rPr>
        <w:t>recent outturn, </w:t>
      </w:r>
      <w:r>
        <w:rPr>
          <w:color w:val="292425"/>
          <w:spacing w:val="-3"/>
          <w:w w:val="110"/>
        </w:rPr>
        <w:t>average </w:t>
      </w:r>
      <w:r>
        <w:rPr>
          <w:color w:val="292425"/>
          <w:w w:val="110"/>
        </w:rPr>
        <w:t>growth in </w:t>
      </w:r>
      <w:r>
        <w:rPr>
          <w:color w:val="292425"/>
          <w:spacing w:val="-7"/>
          <w:w w:val="110"/>
        </w:rPr>
        <w:t>2002 </w:t>
      </w:r>
      <w:r>
        <w:rPr>
          <w:color w:val="292425"/>
          <w:spacing w:val="-3"/>
          <w:w w:val="110"/>
        </w:rPr>
        <w:t>may </w:t>
      </w:r>
      <w:r>
        <w:rPr>
          <w:color w:val="292425"/>
          <w:w w:val="110"/>
        </w:rPr>
        <w:t>be some </w:t>
      </w:r>
      <w:r>
        <w:rPr>
          <w:color w:val="292425"/>
          <w:w w:val="110"/>
          <w:position w:val="7"/>
          <w:sz w:val="10"/>
        </w:rPr>
        <w:t>1</w:t>
      </w:r>
      <w:r>
        <w:rPr>
          <w:color w:val="292425"/>
          <w:w w:val="110"/>
        </w:rPr>
        <w:t>/</w:t>
      </w:r>
      <w:r>
        <w:rPr>
          <w:color w:val="292425"/>
          <w:w w:val="110"/>
          <w:position w:val="1"/>
          <w:sz w:val="10"/>
        </w:rPr>
        <w:t>4 </w:t>
      </w:r>
      <w:r>
        <w:rPr>
          <w:color w:val="292425"/>
          <w:spacing w:val="-4"/>
          <w:w w:val="110"/>
        </w:rPr>
        <w:t>to </w:t>
      </w:r>
      <w:r>
        <w:rPr>
          <w:color w:val="292425"/>
          <w:w w:val="110"/>
          <w:position w:val="7"/>
          <w:sz w:val="10"/>
        </w:rPr>
        <w:t>1</w:t>
      </w:r>
      <w:r>
        <w:rPr>
          <w:color w:val="292425"/>
          <w:w w:val="110"/>
        </w:rPr>
        <w:t>/</w:t>
      </w:r>
      <w:r>
        <w:rPr>
          <w:color w:val="292425"/>
          <w:w w:val="110"/>
          <w:position w:val="1"/>
          <w:sz w:val="10"/>
        </w:rPr>
        <w:t>2 </w:t>
      </w:r>
      <w:r>
        <w:rPr>
          <w:color w:val="292425"/>
          <w:w w:val="110"/>
        </w:rPr>
        <w:t>percentage points above the February</w:t>
      </w:r>
      <w:r>
        <w:rPr>
          <w:color w:val="292425"/>
          <w:spacing w:val="-6"/>
          <w:w w:val="110"/>
        </w:rPr>
        <w:t> </w:t>
      </w:r>
      <w:r>
        <w:rPr>
          <w:color w:val="292425"/>
          <w:w w:val="110"/>
        </w:rPr>
        <w:t>projection.</w:t>
      </w:r>
    </w:p>
    <w:p>
      <w:pPr>
        <w:pStyle w:val="BodyText"/>
        <w:spacing w:before="10"/>
        <w:rPr>
          <w:sz w:val="23"/>
        </w:rPr>
      </w:pPr>
    </w:p>
    <w:p>
      <w:pPr>
        <w:pStyle w:val="BodyText"/>
        <w:spacing w:line="292" w:lineRule="auto"/>
        <w:ind w:left="5099" w:right="223"/>
      </w:pPr>
      <w:r>
        <w:rPr>
          <w:color w:val="292425"/>
          <w:w w:val="105"/>
        </w:rPr>
        <w:t>International price </w:t>
      </w:r>
      <w:r>
        <w:rPr>
          <w:color w:val="292425"/>
          <w:spacing w:val="-3"/>
          <w:w w:val="105"/>
        </w:rPr>
        <w:t>pressures </w:t>
      </w:r>
      <w:r>
        <w:rPr>
          <w:color w:val="292425"/>
          <w:w w:val="105"/>
        </w:rPr>
        <w:t>are likely </w:t>
      </w:r>
      <w:r>
        <w:rPr>
          <w:color w:val="292425"/>
          <w:spacing w:val="-4"/>
          <w:w w:val="105"/>
        </w:rPr>
        <w:t>to </w:t>
      </w:r>
      <w:r>
        <w:rPr>
          <w:color w:val="292425"/>
          <w:w w:val="105"/>
        </w:rPr>
        <w:t>be a little stronger than in </w:t>
      </w:r>
      <w:r>
        <w:rPr>
          <w:color w:val="292425"/>
          <w:spacing w:val="-3"/>
          <w:w w:val="105"/>
        </w:rPr>
        <w:t>February. </w:t>
      </w:r>
      <w:r>
        <w:rPr>
          <w:color w:val="292425"/>
          <w:w w:val="105"/>
        </w:rPr>
        <w:t>Spot oil prices </w:t>
      </w:r>
      <w:r>
        <w:rPr>
          <w:color w:val="292425"/>
          <w:spacing w:val="-3"/>
          <w:w w:val="105"/>
        </w:rPr>
        <w:t>have </w:t>
      </w:r>
      <w:r>
        <w:rPr>
          <w:color w:val="292425"/>
          <w:w w:val="105"/>
        </w:rPr>
        <w:t>risen </w:t>
      </w:r>
      <w:r>
        <w:rPr>
          <w:color w:val="292425"/>
          <w:spacing w:val="-3"/>
          <w:w w:val="105"/>
        </w:rPr>
        <w:t>by </w:t>
      </w:r>
      <w:r>
        <w:rPr>
          <w:color w:val="292425"/>
          <w:w w:val="105"/>
        </w:rPr>
        <w:t>around $7 per barrel </w:t>
      </w:r>
      <w:r>
        <w:rPr>
          <w:color w:val="292425"/>
          <w:spacing w:val="-3"/>
          <w:w w:val="105"/>
        </w:rPr>
        <w:t>over </w:t>
      </w:r>
      <w:r>
        <w:rPr>
          <w:color w:val="292425"/>
          <w:w w:val="105"/>
        </w:rPr>
        <w:t>the past three months, most probably reflecting escalating political tension in the Middle East.  Nevertheless, oil prices </w:t>
      </w:r>
      <w:r>
        <w:rPr>
          <w:color w:val="292425"/>
          <w:spacing w:val="-3"/>
          <w:w w:val="105"/>
        </w:rPr>
        <w:t>have </w:t>
      </w:r>
      <w:r>
        <w:rPr>
          <w:color w:val="292425"/>
          <w:w w:val="105"/>
        </w:rPr>
        <w:t>remained within </w:t>
      </w:r>
      <w:r>
        <w:rPr>
          <w:color w:val="292425"/>
          <w:spacing w:val="-3"/>
          <w:w w:val="105"/>
        </w:rPr>
        <w:t>OPEC’s </w:t>
      </w:r>
      <w:r>
        <w:rPr>
          <w:color w:val="292425"/>
          <w:w w:val="105"/>
        </w:rPr>
        <w:t>preferred price </w:t>
      </w:r>
      <w:r>
        <w:rPr>
          <w:color w:val="292425"/>
          <w:spacing w:val="-3"/>
          <w:w w:val="105"/>
        </w:rPr>
        <w:t>range </w:t>
      </w:r>
      <w:r>
        <w:rPr>
          <w:color w:val="292425"/>
          <w:w w:val="105"/>
        </w:rPr>
        <w:t>and the recent rise </w:t>
      </w:r>
      <w:r>
        <w:rPr>
          <w:color w:val="292425"/>
          <w:spacing w:val="-3"/>
          <w:w w:val="105"/>
        </w:rPr>
        <w:t>takes </w:t>
      </w:r>
      <w:r>
        <w:rPr>
          <w:color w:val="292425"/>
          <w:w w:val="105"/>
        </w:rPr>
        <w:t>prices back only </w:t>
      </w:r>
      <w:r>
        <w:rPr>
          <w:color w:val="292425"/>
          <w:spacing w:val="-4"/>
          <w:w w:val="105"/>
        </w:rPr>
        <w:t>to </w:t>
      </w:r>
      <w:r>
        <w:rPr>
          <w:color w:val="292425"/>
          <w:w w:val="105"/>
        </w:rPr>
        <w:t>the levels of last </w:t>
      </w:r>
      <w:r>
        <w:rPr>
          <w:color w:val="292425"/>
          <w:spacing w:val="-3"/>
          <w:w w:val="105"/>
        </w:rPr>
        <w:t>summer.  </w:t>
      </w:r>
      <w:r>
        <w:rPr>
          <w:color w:val="292425"/>
          <w:spacing w:val="-4"/>
          <w:w w:val="105"/>
        </w:rPr>
        <w:t>Moreover, </w:t>
      </w:r>
      <w:r>
        <w:rPr>
          <w:color w:val="292425"/>
          <w:w w:val="105"/>
        </w:rPr>
        <w:t>futures markets point </w:t>
      </w:r>
      <w:r>
        <w:rPr>
          <w:color w:val="292425"/>
          <w:spacing w:val="-4"/>
          <w:w w:val="105"/>
        </w:rPr>
        <w:t>to </w:t>
      </w:r>
      <w:r>
        <w:rPr>
          <w:color w:val="292425"/>
          <w:w w:val="105"/>
        </w:rPr>
        <w:t>a fall in prices  </w:t>
      </w:r>
      <w:r>
        <w:rPr>
          <w:color w:val="292425"/>
          <w:spacing w:val="-3"/>
          <w:w w:val="105"/>
        </w:rPr>
        <w:t>over </w:t>
      </w:r>
      <w:r>
        <w:rPr>
          <w:color w:val="292425"/>
          <w:w w:val="105"/>
        </w:rPr>
        <w:t>the forecast period, narrowing the difference from the previous projection </w:t>
      </w:r>
      <w:r>
        <w:rPr>
          <w:color w:val="292425"/>
          <w:spacing w:val="-4"/>
          <w:w w:val="105"/>
        </w:rPr>
        <w:t>to </w:t>
      </w:r>
      <w:r>
        <w:rPr>
          <w:color w:val="292425"/>
          <w:w w:val="105"/>
        </w:rPr>
        <w:t>around $2 per barrel in </w:t>
      </w:r>
      <w:r>
        <w:rPr>
          <w:color w:val="292425"/>
          <w:spacing w:val="-5"/>
          <w:w w:val="105"/>
        </w:rPr>
        <w:t>two </w:t>
      </w:r>
      <w:r>
        <w:rPr>
          <w:color w:val="292425"/>
          <w:spacing w:val="-3"/>
          <w:w w:val="105"/>
        </w:rPr>
        <w:t>years’ </w:t>
      </w:r>
      <w:r>
        <w:rPr>
          <w:color w:val="292425"/>
          <w:w w:val="105"/>
        </w:rPr>
        <w:t>time. Higher oil prices will add </w:t>
      </w:r>
      <w:r>
        <w:rPr>
          <w:color w:val="292425"/>
          <w:spacing w:val="-4"/>
          <w:w w:val="105"/>
        </w:rPr>
        <w:t>to </w:t>
      </w:r>
      <w:r>
        <w:rPr>
          <w:color w:val="292425"/>
          <w:w w:val="105"/>
        </w:rPr>
        <w:t>inflationary </w:t>
      </w:r>
      <w:r>
        <w:rPr>
          <w:color w:val="292425"/>
          <w:spacing w:val="-3"/>
          <w:w w:val="105"/>
        </w:rPr>
        <w:t>pressures </w:t>
      </w:r>
      <w:r>
        <w:rPr>
          <w:color w:val="292425"/>
          <w:w w:val="105"/>
        </w:rPr>
        <w:t>in the major </w:t>
      </w:r>
      <w:r>
        <w:rPr>
          <w:color w:val="292425"/>
          <w:spacing w:val="-3"/>
          <w:w w:val="105"/>
        </w:rPr>
        <w:t>overseas </w:t>
      </w:r>
      <w:r>
        <w:rPr>
          <w:color w:val="292425"/>
          <w:w w:val="105"/>
        </w:rPr>
        <w:t>economies in the coming months. But, as oil</w:t>
      </w:r>
      <w:r>
        <w:rPr>
          <w:color w:val="292425"/>
          <w:spacing w:val="8"/>
          <w:w w:val="105"/>
        </w:rPr>
        <w:t> </w:t>
      </w:r>
      <w:r>
        <w:rPr>
          <w:color w:val="292425"/>
          <w:w w:val="105"/>
        </w:rPr>
        <w:t>prices</w:t>
      </w:r>
    </w:p>
    <w:p>
      <w:pPr>
        <w:spacing w:after="0" w:line="292" w:lineRule="auto"/>
        <w:sectPr>
          <w:headerReference w:type="even" r:id="rId145"/>
          <w:headerReference w:type="default" r:id="rId146"/>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089"/>
      </w:pPr>
      <w:r>
        <w:rPr>
          <w:color w:val="292425"/>
          <w:w w:val="110"/>
        </w:rPr>
        <w:t>decrease </w:t>
      </w:r>
      <w:r>
        <w:rPr>
          <w:color w:val="292425"/>
          <w:spacing w:val="-3"/>
          <w:w w:val="110"/>
        </w:rPr>
        <w:t>thereafter, </w:t>
      </w:r>
      <w:r>
        <w:rPr>
          <w:color w:val="292425"/>
          <w:w w:val="110"/>
        </w:rPr>
        <w:t>the impact on inflation will gradually </w:t>
      </w:r>
      <w:r>
        <w:rPr>
          <w:color w:val="292425"/>
          <w:spacing w:val="-3"/>
          <w:w w:val="110"/>
        </w:rPr>
        <w:t>reverse, </w:t>
      </w:r>
      <w:r>
        <w:rPr>
          <w:color w:val="292425"/>
          <w:w w:val="110"/>
        </w:rPr>
        <w:t>although this effect </w:t>
      </w:r>
      <w:r>
        <w:rPr>
          <w:color w:val="292425"/>
          <w:spacing w:val="-3"/>
          <w:w w:val="110"/>
        </w:rPr>
        <w:t>may </w:t>
      </w:r>
      <w:r>
        <w:rPr>
          <w:color w:val="292425"/>
          <w:w w:val="110"/>
        </w:rPr>
        <w:t>be at least partly offset </w:t>
      </w:r>
      <w:r>
        <w:rPr>
          <w:color w:val="292425"/>
          <w:spacing w:val="-3"/>
          <w:w w:val="110"/>
        </w:rPr>
        <w:t>by </w:t>
      </w:r>
      <w:r>
        <w:rPr>
          <w:color w:val="292425"/>
          <w:w w:val="110"/>
        </w:rPr>
        <w:t>rising</w:t>
      </w:r>
      <w:r>
        <w:rPr>
          <w:color w:val="292425"/>
          <w:spacing w:val="-18"/>
          <w:w w:val="110"/>
        </w:rPr>
        <w:t> </w:t>
      </w:r>
      <w:r>
        <w:rPr>
          <w:color w:val="292425"/>
          <w:spacing w:val="-3"/>
          <w:w w:val="110"/>
        </w:rPr>
        <w:t>pressure</w:t>
      </w:r>
      <w:r>
        <w:rPr>
          <w:color w:val="292425"/>
          <w:spacing w:val="-17"/>
          <w:w w:val="110"/>
        </w:rPr>
        <w:t> </w:t>
      </w:r>
      <w:r>
        <w:rPr>
          <w:color w:val="292425"/>
          <w:w w:val="110"/>
        </w:rPr>
        <w:t>from</w:t>
      </w:r>
      <w:r>
        <w:rPr>
          <w:color w:val="292425"/>
          <w:spacing w:val="-17"/>
          <w:w w:val="110"/>
        </w:rPr>
        <w:t> </w:t>
      </w:r>
      <w:r>
        <w:rPr>
          <w:color w:val="292425"/>
          <w:w w:val="110"/>
        </w:rPr>
        <w:t>the</w:t>
      </w:r>
      <w:r>
        <w:rPr>
          <w:color w:val="292425"/>
          <w:spacing w:val="-18"/>
          <w:w w:val="110"/>
        </w:rPr>
        <w:t> </w:t>
      </w:r>
      <w:r>
        <w:rPr>
          <w:color w:val="292425"/>
          <w:w w:val="110"/>
        </w:rPr>
        <w:t>continued</w:t>
      </w:r>
      <w:r>
        <w:rPr>
          <w:color w:val="292425"/>
          <w:spacing w:val="-17"/>
          <w:w w:val="110"/>
        </w:rPr>
        <w:t> </w:t>
      </w:r>
      <w:r>
        <w:rPr>
          <w:color w:val="292425"/>
          <w:spacing w:val="-3"/>
          <w:w w:val="110"/>
        </w:rPr>
        <w:t>recovery</w:t>
      </w:r>
      <w:r>
        <w:rPr>
          <w:color w:val="292425"/>
          <w:spacing w:val="-17"/>
          <w:w w:val="110"/>
        </w:rPr>
        <w:t> </w:t>
      </w:r>
      <w:r>
        <w:rPr>
          <w:color w:val="292425"/>
          <w:w w:val="110"/>
        </w:rPr>
        <w:t>in</w:t>
      </w:r>
      <w:r>
        <w:rPr>
          <w:color w:val="292425"/>
          <w:spacing w:val="-17"/>
          <w:w w:val="110"/>
        </w:rPr>
        <w:t> </w:t>
      </w:r>
      <w:r>
        <w:rPr>
          <w:color w:val="292425"/>
          <w:w w:val="110"/>
        </w:rPr>
        <w:t>global</w:t>
      </w:r>
      <w:r>
        <w:rPr>
          <w:color w:val="292425"/>
          <w:spacing w:val="-18"/>
          <w:w w:val="110"/>
        </w:rPr>
        <w:t> </w:t>
      </w:r>
      <w:r>
        <w:rPr>
          <w:color w:val="292425"/>
          <w:w w:val="110"/>
        </w:rPr>
        <w:t>demand.</w:t>
      </w:r>
    </w:p>
    <w:p>
      <w:pPr>
        <w:pStyle w:val="BodyText"/>
        <w:spacing w:before="5"/>
        <w:rPr>
          <w:sz w:val="22"/>
        </w:rPr>
      </w:pPr>
    </w:p>
    <w:p>
      <w:pPr>
        <w:pStyle w:val="BodyText"/>
        <w:spacing w:line="292" w:lineRule="auto"/>
        <w:ind w:left="5089" w:right="388"/>
      </w:pPr>
      <w:r>
        <w:rPr>
          <w:color w:val="292425"/>
          <w:w w:val="110"/>
        </w:rPr>
        <w:t>The</w:t>
      </w:r>
      <w:r>
        <w:rPr>
          <w:color w:val="292425"/>
          <w:spacing w:val="-25"/>
          <w:w w:val="110"/>
        </w:rPr>
        <w:t> </w:t>
      </w:r>
      <w:r>
        <w:rPr>
          <w:color w:val="292425"/>
          <w:w w:val="110"/>
        </w:rPr>
        <w:t>sterling</w:t>
      </w:r>
      <w:r>
        <w:rPr>
          <w:color w:val="292425"/>
          <w:spacing w:val="-25"/>
          <w:w w:val="110"/>
        </w:rPr>
        <w:t> </w:t>
      </w:r>
      <w:r>
        <w:rPr>
          <w:color w:val="292425"/>
          <w:w w:val="110"/>
        </w:rPr>
        <w:t>effective</w:t>
      </w:r>
      <w:r>
        <w:rPr>
          <w:color w:val="292425"/>
          <w:spacing w:val="-25"/>
          <w:w w:val="110"/>
        </w:rPr>
        <w:t> </w:t>
      </w:r>
      <w:r>
        <w:rPr>
          <w:color w:val="292425"/>
          <w:w w:val="110"/>
        </w:rPr>
        <w:t>exchange</w:t>
      </w:r>
      <w:r>
        <w:rPr>
          <w:color w:val="292425"/>
          <w:spacing w:val="-25"/>
          <w:w w:val="110"/>
        </w:rPr>
        <w:t> </w:t>
      </w:r>
      <w:r>
        <w:rPr>
          <w:color w:val="292425"/>
          <w:spacing w:val="-4"/>
          <w:w w:val="110"/>
        </w:rPr>
        <w:t>rate</w:t>
      </w:r>
      <w:r>
        <w:rPr>
          <w:color w:val="292425"/>
          <w:spacing w:val="-25"/>
          <w:w w:val="110"/>
        </w:rPr>
        <w:t> </w:t>
      </w:r>
      <w:r>
        <w:rPr>
          <w:color w:val="292425"/>
          <w:w w:val="110"/>
        </w:rPr>
        <w:t>(ERI)</w:t>
      </w:r>
      <w:r>
        <w:rPr>
          <w:color w:val="292425"/>
          <w:spacing w:val="-25"/>
          <w:w w:val="110"/>
        </w:rPr>
        <w:t> </w:t>
      </w:r>
      <w:r>
        <w:rPr>
          <w:color w:val="292425"/>
          <w:w w:val="110"/>
        </w:rPr>
        <w:t>has</w:t>
      </w:r>
      <w:r>
        <w:rPr>
          <w:color w:val="292425"/>
          <w:spacing w:val="-25"/>
          <w:w w:val="110"/>
        </w:rPr>
        <w:t> </w:t>
      </w:r>
      <w:r>
        <w:rPr>
          <w:color w:val="292425"/>
          <w:w w:val="110"/>
        </w:rPr>
        <w:t>been</w:t>
      </w:r>
      <w:r>
        <w:rPr>
          <w:color w:val="292425"/>
          <w:spacing w:val="-25"/>
          <w:w w:val="110"/>
        </w:rPr>
        <w:t> </w:t>
      </w:r>
      <w:r>
        <w:rPr>
          <w:color w:val="292425"/>
          <w:w w:val="110"/>
        </w:rPr>
        <w:t>broadly stable</w:t>
      </w:r>
      <w:r>
        <w:rPr>
          <w:color w:val="292425"/>
          <w:spacing w:val="-12"/>
          <w:w w:val="110"/>
        </w:rPr>
        <w:t> </w:t>
      </w:r>
      <w:r>
        <w:rPr>
          <w:color w:val="292425"/>
          <w:w w:val="110"/>
        </w:rPr>
        <w:t>in</w:t>
      </w:r>
      <w:r>
        <w:rPr>
          <w:color w:val="292425"/>
          <w:spacing w:val="-12"/>
          <w:w w:val="110"/>
        </w:rPr>
        <w:t> </w:t>
      </w:r>
      <w:r>
        <w:rPr>
          <w:color w:val="292425"/>
          <w:w w:val="110"/>
        </w:rPr>
        <w:t>recent</w:t>
      </w:r>
      <w:r>
        <w:rPr>
          <w:color w:val="292425"/>
          <w:spacing w:val="-12"/>
          <w:w w:val="110"/>
        </w:rPr>
        <w:t> </w:t>
      </w:r>
      <w:r>
        <w:rPr>
          <w:color w:val="292425"/>
          <w:w w:val="110"/>
        </w:rPr>
        <w:t>months,</w:t>
      </w:r>
      <w:r>
        <w:rPr>
          <w:color w:val="292425"/>
          <w:spacing w:val="-12"/>
          <w:w w:val="110"/>
        </w:rPr>
        <w:t> </w:t>
      </w:r>
      <w:r>
        <w:rPr>
          <w:color w:val="292425"/>
          <w:w w:val="110"/>
        </w:rPr>
        <w:t>as</w:t>
      </w:r>
      <w:r>
        <w:rPr>
          <w:color w:val="292425"/>
          <w:spacing w:val="-12"/>
          <w:w w:val="110"/>
        </w:rPr>
        <w:t> </w:t>
      </w:r>
      <w:r>
        <w:rPr>
          <w:color w:val="292425"/>
          <w:w w:val="110"/>
        </w:rPr>
        <w:t>a</w:t>
      </w:r>
      <w:r>
        <w:rPr>
          <w:color w:val="292425"/>
          <w:spacing w:val="-12"/>
          <w:w w:val="110"/>
        </w:rPr>
        <w:t> </w:t>
      </w:r>
      <w:r>
        <w:rPr>
          <w:color w:val="292425"/>
          <w:spacing w:val="-3"/>
          <w:w w:val="110"/>
        </w:rPr>
        <w:t>moderate</w:t>
      </w:r>
      <w:r>
        <w:rPr>
          <w:color w:val="292425"/>
          <w:spacing w:val="-12"/>
          <w:w w:val="110"/>
        </w:rPr>
        <w:t> </w:t>
      </w:r>
      <w:r>
        <w:rPr>
          <w:color w:val="292425"/>
          <w:w w:val="110"/>
        </w:rPr>
        <w:t>appreciation</w:t>
      </w:r>
      <w:r>
        <w:rPr>
          <w:color w:val="292425"/>
          <w:spacing w:val="-12"/>
          <w:w w:val="110"/>
        </w:rPr>
        <w:t> </w:t>
      </w:r>
      <w:r>
        <w:rPr>
          <w:color w:val="292425"/>
          <w:w w:val="110"/>
        </w:rPr>
        <w:t>against the US dollar has been counterbalanced by a slight depreciation against the euro. In the </w:t>
      </w:r>
      <w:r>
        <w:rPr>
          <w:color w:val="292425"/>
          <w:spacing w:val="-19"/>
          <w:w w:val="110"/>
        </w:rPr>
        <w:t>15 </w:t>
      </w:r>
      <w:r>
        <w:rPr>
          <w:color w:val="292425"/>
          <w:w w:val="110"/>
        </w:rPr>
        <w:t>working </w:t>
      </w:r>
      <w:r>
        <w:rPr>
          <w:color w:val="292425"/>
          <w:spacing w:val="-3"/>
          <w:w w:val="110"/>
        </w:rPr>
        <w:t>days</w:t>
      </w:r>
      <w:r>
        <w:rPr>
          <w:color w:val="292425"/>
          <w:spacing w:val="-16"/>
          <w:w w:val="110"/>
        </w:rPr>
        <w:t> </w:t>
      </w:r>
      <w:r>
        <w:rPr>
          <w:color w:val="292425"/>
          <w:spacing w:val="-4"/>
          <w:w w:val="110"/>
        </w:rPr>
        <w:t>to</w:t>
      </w:r>
    </w:p>
    <w:p>
      <w:pPr>
        <w:pStyle w:val="BodyText"/>
        <w:spacing w:line="292" w:lineRule="auto"/>
        <w:ind w:left="5089" w:right="282"/>
      </w:pPr>
      <w:r>
        <w:rPr>
          <w:color w:val="292425"/>
          <w:w w:val="110"/>
        </w:rPr>
        <w:t>8 </w:t>
      </w:r>
      <w:r>
        <w:rPr>
          <w:color w:val="292425"/>
          <w:spacing w:val="-6"/>
          <w:w w:val="110"/>
        </w:rPr>
        <w:t>May, </w:t>
      </w:r>
      <w:r>
        <w:rPr>
          <w:color w:val="292425"/>
          <w:w w:val="110"/>
        </w:rPr>
        <w:t>the ERI </w:t>
      </w:r>
      <w:r>
        <w:rPr>
          <w:color w:val="292425"/>
          <w:spacing w:val="-3"/>
          <w:w w:val="110"/>
        </w:rPr>
        <w:t>averaged </w:t>
      </w:r>
      <w:r>
        <w:rPr>
          <w:color w:val="292425"/>
          <w:spacing w:val="-6"/>
          <w:w w:val="110"/>
        </w:rPr>
        <w:t>106.8, </w:t>
      </w:r>
      <w:r>
        <w:rPr>
          <w:color w:val="292425"/>
          <w:w w:val="110"/>
        </w:rPr>
        <w:t>consistent with </w:t>
      </w:r>
      <w:r>
        <w:rPr>
          <w:color w:val="292425"/>
          <w:spacing w:val="-3"/>
          <w:w w:val="110"/>
        </w:rPr>
        <w:t>bilateral sterling exchange </w:t>
      </w:r>
      <w:r>
        <w:rPr>
          <w:color w:val="292425"/>
          <w:spacing w:val="-4"/>
          <w:w w:val="110"/>
        </w:rPr>
        <w:t>rates </w:t>
      </w:r>
      <w:r>
        <w:rPr>
          <w:color w:val="292425"/>
          <w:w w:val="110"/>
        </w:rPr>
        <w:t>of </w:t>
      </w:r>
      <w:r>
        <w:rPr>
          <w:color w:val="292425"/>
          <w:spacing w:val="-5"/>
          <w:w w:val="110"/>
        </w:rPr>
        <w:t>$1.45 </w:t>
      </w:r>
      <w:r>
        <w:rPr>
          <w:color w:val="292425"/>
          <w:w w:val="110"/>
        </w:rPr>
        <w:t>and </w:t>
      </w:r>
      <w:r>
        <w:rPr>
          <w:color w:val="292425"/>
          <w:spacing w:val="-8"/>
          <w:w w:val="110"/>
        </w:rPr>
        <w:t>62 </w:t>
      </w:r>
      <w:r>
        <w:rPr>
          <w:color w:val="292425"/>
          <w:w w:val="110"/>
        </w:rPr>
        <w:t>pence against the euro.</w:t>
      </w:r>
      <w:r>
        <w:rPr>
          <w:color w:val="292425"/>
          <w:spacing w:val="12"/>
          <w:w w:val="110"/>
        </w:rPr>
        <w:t> </w:t>
      </w:r>
      <w:r>
        <w:rPr>
          <w:color w:val="292425"/>
          <w:w w:val="110"/>
        </w:rPr>
        <w:t>The</w:t>
      </w:r>
      <w:r>
        <w:rPr>
          <w:color w:val="292425"/>
          <w:spacing w:val="-22"/>
          <w:w w:val="110"/>
        </w:rPr>
        <w:t> </w:t>
      </w:r>
      <w:r>
        <w:rPr>
          <w:color w:val="292425"/>
          <w:spacing w:val="-3"/>
          <w:w w:val="110"/>
        </w:rPr>
        <w:t>average</w:t>
      </w:r>
      <w:r>
        <w:rPr>
          <w:color w:val="292425"/>
          <w:spacing w:val="-21"/>
          <w:w w:val="110"/>
        </w:rPr>
        <w:t> </w:t>
      </w:r>
      <w:r>
        <w:rPr>
          <w:color w:val="292425"/>
          <w:w w:val="110"/>
        </w:rPr>
        <w:t>is</w:t>
      </w:r>
      <w:r>
        <w:rPr>
          <w:color w:val="292425"/>
          <w:spacing w:val="-22"/>
          <w:w w:val="110"/>
        </w:rPr>
        <w:t> </w:t>
      </w:r>
      <w:r>
        <w:rPr>
          <w:color w:val="292425"/>
          <w:w w:val="110"/>
        </w:rPr>
        <w:t>very</w:t>
      </w:r>
      <w:r>
        <w:rPr>
          <w:color w:val="292425"/>
          <w:spacing w:val="-21"/>
          <w:w w:val="110"/>
        </w:rPr>
        <w:t> </w:t>
      </w:r>
      <w:r>
        <w:rPr>
          <w:color w:val="292425"/>
          <w:w w:val="110"/>
        </w:rPr>
        <w:t>close</w:t>
      </w:r>
      <w:r>
        <w:rPr>
          <w:color w:val="292425"/>
          <w:spacing w:val="-22"/>
          <w:w w:val="110"/>
        </w:rPr>
        <w:t> </w:t>
      </w:r>
      <w:r>
        <w:rPr>
          <w:color w:val="292425"/>
          <w:spacing w:val="-4"/>
          <w:w w:val="110"/>
        </w:rPr>
        <w:t>to</w:t>
      </w:r>
      <w:r>
        <w:rPr>
          <w:color w:val="292425"/>
          <w:spacing w:val="-21"/>
          <w:w w:val="110"/>
        </w:rPr>
        <w:t> </w:t>
      </w:r>
      <w:r>
        <w:rPr>
          <w:color w:val="292425"/>
          <w:w w:val="110"/>
        </w:rPr>
        <w:t>the</w:t>
      </w:r>
      <w:r>
        <w:rPr>
          <w:color w:val="292425"/>
          <w:spacing w:val="-22"/>
          <w:w w:val="110"/>
        </w:rPr>
        <w:t> </w:t>
      </w:r>
      <w:r>
        <w:rPr>
          <w:color w:val="292425"/>
          <w:w w:val="110"/>
        </w:rPr>
        <w:t>implied</w:t>
      </w:r>
      <w:r>
        <w:rPr>
          <w:color w:val="292425"/>
          <w:spacing w:val="-22"/>
          <w:w w:val="110"/>
        </w:rPr>
        <w:t> </w:t>
      </w:r>
      <w:r>
        <w:rPr>
          <w:color w:val="292425"/>
          <w:w w:val="110"/>
        </w:rPr>
        <w:t>level</w:t>
      </w:r>
      <w:r>
        <w:rPr>
          <w:color w:val="292425"/>
          <w:spacing w:val="-21"/>
          <w:w w:val="110"/>
        </w:rPr>
        <w:t> </w:t>
      </w:r>
      <w:r>
        <w:rPr>
          <w:color w:val="292425"/>
          <w:w w:val="110"/>
        </w:rPr>
        <w:t>for</w:t>
      </w:r>
      <w:r>
        <w:rPr>
          <w:color w:val="292425"/>
          <w:spacing w:val="-22"/>
          <w:w w:val="110"/>
        </w:rPr>
        <w:t> </w:t>
      </w:r>
      <w:r>
        <w:rPr>
          <w:color w:val="292425"/>
          <w:spacing w:val="-3"/>
          <w:w w:val="110"/>
        </w:rPr>
        <w:t>May</w:t>
      </w:r>
      <w:r>
        <w:rPr>
          <w:color w:val="292425"/>
          <w:spacing w:val="-21"/>
          <w:w w:val="110"/>
        </w:rPr>
        <w:t> </w:t>
      </w:r>
      <w:r>
        <w:rPr>
          <w:color w:val="292425"/>
          <w:w w:val="110"/>
        </w:rPr>
        <w:t>in the</w:t>
      </w:r>
      <w:r>
        <w:rPr>
          <w:color w:val="292425"/>
          <w:spacing w:val="-13"/>
          <w:w w:val="110"/>
        </w:rPr>
        <w:t> </w:t>
      </w:r>
      <w:r>
        <w:rPr>
          <w:color w:val="292425"/>
          <w:w w:val="110"/>
        </w:rPr>
        <w:t>February</w:t>
      </w:r>
      <w:r>
        <w:rPr>
          <w:color w:val="292425"/>
          <w:spacing w:val="-13"/>
          <w:w w:val="110"/>
        </w:rPr>
        <w:t> </w:t>
      </w:r>
      <w:r>
        <w:rPr>
          <w:color w:val="292425"/>
          <w:w w:val="110"/>
        </w:rPr>
        <w:t>central</w:t>
      </w:r>
      <w:r>
        <w:rPr>
          <w:color w:val="292425"/>
          <w:spacing w:val="-12"/>
          <w:w w:val="110"/>
        </w:rPr>
        <w:t> </w:t>
      </w:r>
      <w:r>
        <w:rPr>
          <w:color w:val="292425"/>
          <w:w w:val="110"/>
        </w:rPr>
        <w:t>projection,</w:t>
      </w:r>
      <w:r>
        <w:rPr>
          <w:color w:val="292425"/>
          <w:spacing w:val="-13"/>
          <w:w w:val="110"/>
        </w:rPr>
        <w:t> </w:t>
      </w:r>
      <w:r>
        <w:rPr>
          <w:color w:val="292425"/>
          <w:w w:val="110"/>
        </w:rPr>
        <w:t>and</w:t>
      </w:r>
      <w:r>
        <w:rPr>
          <w:color w:val="292425"/>
          <w:spacing w:val="-12"/>
          <w:w w:val="110"/>
        </w:rPr>
        <w:t> </w:t>
      </w:r>
      <w:r>
        <w:rPr>
          <w:color w:val="292425"/>
          <w:w w:val="110"/>
        </w:rPr>
        <w:t>forms</w:t>
      </w:r>
      <w:r>
        <w:rPr>
          <w:color w:val="292425"/>
          <w:spacing w:val="-13"/>
          <w:w w:val="110"/>
        </w:rPr>
        <w:t> </w:t>
      </w:r>
      <w:r>
        <w:rPr>
          <w:color w:val="292425"/>
          <w:w w:val="110"/>
        </w:rPr>
        <w:t>the</w:t>
      </w:r>
      <w:r>
        <w:rPr>
          <w:color w:val="292425"/>
          <w:spacing w:val="-12"/>
          <w:w w:val="110"/>
        </w:rPr>
        <w:t> </w:t>
      </w:r>
      <w:r>
        <w:rPr>
          <w:color w:val="292425"/>
          <w:w w:val="110"/>
        </w:rPr>
        <w:t>starting</w:t>
      </w:r>
      <w:r>
        <w:rPr>
          <w:color w:val="292425"/>
          <w:spacing w:val="-13"/>
          <w:w w:val="110"/>
        </w:rPr>
        <w:t> </w:t>
      </w:r>
      <w:r>
        <w:rPr>
          <w:color w:val="292425"/>
          <w:w w:val="110"/>
        </w:rPr>
        <w:t>point for the current projection. The sterling ERI is assumed </w:t>
      </w:r>
      <w:r>
        <w:rPr>
          <w:color w:val="292425"/>
          <w:spacing w:val="-4"/>
          <w:w w:val="110"/>
        </w:rPr>
        <w:t>to </w:t>
      </w:r>
      <w:r>
        <w:rPr>
          <w:color w:val="292425"/>
          <w:w w:val="110"/>
        </w:rPr>
        <w:t>depreciate </w:t>
      </w:r>
      <w:r>
        <w:rPr>
          <w:color w:val="292425"/>
          <w:spacing w:val="-3"/>
          <w:w w:val="110"/>
        </w:rPr>
        <w:t>slowly </w:t>
      </w:r>
      <w:r>
        <w:rPr>
          <w:color w:val="292425"/>
          <w:spacing w:val="-4"/>
          <w:w w:val="110"/>
        </w:rPr>
        <w:t>to </w:t>
      </w:r>
      <w:r>
        <w:rPr>
          <w:color w:val="292425"/>
          <w:spacing w:val="-7"/>
          <w:w w:val="110"/>
        </w:rPr>
        <w:t>104.1 </w:t>
      </w:r>
      <w:r>
        <w:rPr>
          <w:color w:val="292425"/>
          <w:spacing w:val="-3"/>
          <w:w w:val="110"/>
        </w:rPr>
        <w:t>by </w:t>
      </w:r>
      <w:r>
        <w:rPr>
          <w:color w:val="292425"/>
          <w:spacing w:val="-6"/>
          <w:w w:val="110"/>
        </w:rPr>
        <w:t>2004 </w:t>
      </w:r>
      <w:r>
        <w:rPr>
          <w:color w:val="292425"/>
          <w:w w:val="110"/>
        </w:rPr>
        <w:t>Q2 on the central projection.</w:t>
      </w:r>
    </w:p>
    <w:p>
      <w:pPr>
        <w:pStyle w:val="BodyText"/>
        <w:rPr>
          <w:sz w:val="22"/>
        </w:rPr>
      </w:pPr>
    </w:p>
    <w:p>
      <w:pPr>
        <w:pStyle w:val="BodyText"/>
        <w:spacing w:line="292" w:lineRule="auto" w:before="1"/>
        <w:ind w:left="5089"/>
      </w:pPr>
      <w:r>
        <w:rPr>
          <w:color w:val="292425"/>
          <w:w w:val="110"/>
        </w:rPr>
        <w:t>UK </w:t>
      </w:r>
      <w:r>
        <w:rPr>
          <w:color w:val="292425"/>
          <w:spacing w:val="-3"/>
          <w:w w:val="110"/>
        </w:rPr>
        <w:t>equity </w:t>
      </w:r>
      <w:r>
        <w:rPr>
          <w:color w:val="292425"/>
          <w:w w:val="110"/>
        </w:rPr>
        <w:t>prices </w:t>
      </w:r>
      <w:r>
        <w:rPr>
          <w:color w:val="292425"/>
          <w:spacing w:val="-3"/>
          <w:w w:val="110"/>
        </w:rPr>
        <w:t>have </w:t>
      </w:r>
      <w:r>
        <w:rPr>
          <w:color w:val="292425"/>
          <w:w w:val="110"/>
        </w:rPr>
        <w:t>also been relatively stable in recent months.</w:t>
      </w:r>
      <w:r>
        <w:rPr>
          <w:color w:val="292425"/>
          <w:spacing w:val="10"/>
          <w:w w:val="110"/>
        </w:rPr>
        <w:t> </w:t>
      </w:r>
      <w:r>
        <w:rPr>
          <w:color w:val="292425"/>
          <w:w w:val="110"/>
        </w:rPr>
        <w:t>In</w:t>
      </w:r>
      <w:r>
        <w:rPr>
          <w:color w:val="292425"/>
          <w:spacing w:val="-23"/>
          <w:w w:val="110"/>
        </w:rPr>
        <w:t> </w:t>
      </w:r>
      <w:r>
        <w:rPr>
          <w:color w:val="292425"/>
          <w:w w:val="110"/>
        </w:rPr>
        <w:t>the</w:t>
      </w:r>
      <w:r>
        <w:rPr>
          <w:color w:val="292425"/>
          <w:spacing w:val="-22"/>
          <w:w w:val="110"/>
        </w:rPr>
        <w:t> </w:t>
      </w:r>
      <w:r>
        <w:rPr>
          <w:color w:val="292425"/>
          <w:spacing w:val="-19"/>
          <w:w w:val="110"/>
        </w:rPr>
        <w:t>15</w:t>
      </w:r>
      <w:r>
        <w:rPr>
          <w:color w:val="292425"/>
          <w:spacing w:val="-23"/>
          <w:w w:val="110"/>
        </w:rPr>
        <w:t> </w:t>
      </w:r>
      <w:r>
        <w:rPr>
          <w:color w:val="292425"/>
          <w:w w:val="110"/>
        </w:rPr>
        <w:t>working</w:t>
      </w:r>
      <w:r>
        <w:rPr>
          <w:color w:val="292425"/>
          <w:spacing w:val="-23"/>
          <w:w w:val="110"/>
        </w:rPr>
        <w:t> </w:t>
      </w:r>
      <w:r>
        <w:rPr>
          <w:color w:val="292425"/>
          <w:spacing w:val="-3"/>
          <w:w w:val="110"/>
        </w:rPr>
        <w:t>days</w:t>
      </w:r>
      <w:r>
        <w:rPr>
          <w:color w:val="292425"/>
          <w:spacing w:val="-22"/>
          <w:w w:val="110"/>
        </w:rPr>
        <w:t> </w:t>
      </w:r>
      <w:r>
        <w:rPr>
          <w:color w:val="292425"/>
          <w:spacing w:val="-4"/>
          <w:w w:val="110"/>
        </w:rPr>
        <w:t>to</w:t>
      </w:r>
      <w:r>
        <w:rPr>
          <w:color w:val="292425"/>
          <w:spacing w:val="-23"/>
          <w:w w:val="110"/>
        </w:rPr>
        <w:t> </w:t>
      </w:r>
      <w:r>
        <w:rPr>
          <w:color w:val="292425"/>
          <w:w w:val="110"/>
        </w:rPr>
        <w:t>8</w:t>
      </w:r>
      <w:r>
        <w:rPr>
          <w:color w:val="292425"/>
          <w:spacing w:val="-23"/>
          <w:w w:val="110"/>
        </w:rPr>
        <w:t> </w:t>
      </w:r>
      <w:r>
        <w:rPr>
          <w:color w:val="292425"/>
          <w:spacing w:val="-6"/>
          <w:w w:val="110"/>
        </w:rPr>
        <w:t>May,</w:t>
      </w:r>
      <w:r>
        <w:rPr>
          <w:color w:val="292425"/>
          <w:spacing w:val="-22"/>
          <w:w w:val="110"/>
        </w:rPr>
        <w:t> </w:t>
      </w:r>
      <w:r>
        <w:rPr>
          <w:color w:val="292425"/>
          <w:w w:val="110"/>
        </w:rPr>
        <w:t>the</w:t>
      </w:r>
      <w:r>
        <w:rPr>
          <w:color w:val="292425"/>
          <w:spacing w:val="-23"/>
          <w:w w:val="110"/>
        </w:rPr>
        <w:t> </w:t>
      </w:r>
      <w:r>
        <w:rPr>
          <w:color w:val="292425"/>
          <w:w w:val="110"/>
        </w:rPr>
        <w:t>FTSE</w:t>
      </w:r>
      <w:r>
        <w:rPr>
          <w:color w:val="292425"/>
          <w:spacing w:val="-22"/>
          <w:w w:val="110"/>
        </w:rPr>
        <w:t> </w:t>
      </w:r>
      <w:r>
        <w:rPr>
          <w:color w:val="292425"/>
          <w:w w:val="110"/>
        </w:rPr>
        <w:t>All-Share Index</w:t>
      </w:r>
      <w:r>
        <w:rPr>
          <w:color w:val="292425"/>
          <w:spacing w:val="-18"/>
          <w:w w:val="110"/>
        </w:rPr>
        <w:t> </w:t>
      </w:r>
      <w:r>
        <w:rPr>
          <w:color w:val="292425"/>
          <w:spacing w:val="-3"/>
          <w:w w:val="110"/>
        </w:rPr>
        <w:t>was</w:t>
      </w:r>
      <w:r>
        <w:rPr>
          <w:color w:val="292425"/>
          <w:spacing w:val="-18"/>
          <w:w w:val="110"/>
        </w:rPr>
        <w:t> </w:t>
      </w:r>
      <w:r>
        <w:rPr>
          <w:color w:val="292425"/>
          <w:w w:val="110"/>
        </w:rPr>
        <w:t>almost</w:t>
      </w:r>
      <w:r>
        <w:rPr>
          <w:color w:val="292425"/>
          <w:spacing w:val="-17"/>
          <w:w w:val="110"/>
        </w:rPr>
        <w:t> </w:t>
      </w:r>
      <w:r>
        <w:rPr>
          <w:color w:val="292425"/>
          <w:w w:val="110"/>
        </w:rPr>
        <w:t>identical</w:t>
      </w:r>
      <w:r>
        <w:rPr>
          <w:color w:val="292425"/>
          <w:spacing w:val="-18"/>
          <w:w w:val="110"/>
        </w:rPr>
        <w:t> </w:t>
      </w:r>
      <w:r>
        <w:rPr>
          <w:color w:val="292425"/>
          <w:spacing w:val="-4"/>
          <w:w w:val="110"/>
        </w:rPr>
        <w:t>to</w:t>
      </w:r>
      <w:r>
        <w:rPr>
          <w:color w:val="292425"/>
          <w:spacing w:val="-17"/>
          <w:w w:val="110"/>
        </w:rPr>
        <w:t> </w:t>
      </w:r>
      <w:r>
        <w:rPr>
          <w:color w:val="292425"/>
          <w:w w:val="110"/>
        </w:rPr>
        <w:t>the</w:t>
      </w:r>
      <w:r>
        <w:rPr>
          <w:color w:val="292425"/>
          <w:spacing w:val="-18"/>
          <w:w w:val="110"/>
        </w:rPr>
        <w:t> </w:t>
      </w:r>
      <w:r>
        <w:rPr>
          <w:color w:val="292425"/>
          <w:w w:val="110"/>
        </w:rPr>
        <w:t>assumption</w:t>
      </w:r>
      <w:r>
        <w:rPr>
          <w:color w:val="292425"/>
          <w:spacing w:val="-17"/>
          <w:w w:val="110"/>
        </w:rPr>
        <w:t> </w:t>
      </w:r>
      <w:r>
        <w:rPr>
          <w:color w:val="292425"/>
          <w:w w:val="110"/>
        </w:rPr>
        <w:t>embodied</w:t>
      </w:r>
      <w:r>
        <w:rPr>
          <w:color w:val="292425"/>
          <w:spacing w:val="-18"/>
          <w:w w:val="110"/>
        </w:rPr>
        <w:t> </w:t>
      </w:r>
      <w:r>
        <w:rPr>
          <w:color w:val="292425"/>
          <w:w w:val="110"/>
        </w:rPr>
        <w:t>in</w:t>
      </w:r>
      <w:r>
        <w:rPr>
          <w:color w:val="292425"/>
          <w:spacing w:val="-17"/>
          <w:w w:val="110"/>
        </w:rPr>
        <w:t> </w:t>
      </w:r>
      <w:r>
        <w:rPr>
          <w:color w:val="292425"/>
          <w:w w:val="110"/>
        </w:rPr>
        <w:t>the February </w:t>
      </w:r>
      <w:r>
        <w:rPr>
          <w:i/>
          <w:color w:val="292425"/>
          <w:w w:val="110"/>
        </w:rPr>
        <w:t>Report</w:t>
      </w:r>
      <w:r>
        <w:rPr>
          <w:color w:val="292425"/>
          <w:w w:val="110"/>
        </w:rPr>
        <w:t>. Following the usual convention, </w:t>
      </w:r>
      <w:r>
        <w:rPr>
          <w:color w:val="292425"/>
          <w:spacing w:val="-3"/>
          <w:w w:val="110"/>
        </w:rPr>
        <w:t>equity </w:t>
      </w:r>
      <w:r>
        <w:rPr>
          <w:color w:val="292425"/>
          <w:w w:val="110"/>
        </w:rPr>
        <w:t>wealth is </w:t>
      </w:r>
      <w:r>
        <w:rPr>
          <w:color w:val="292425"/>
          <w:spacing w:val="-3"/>
          <w:w w:val="110"/>
        </w:rPr>
        <w:t>projected </w:t>
      </w:r>
      <w:r>
        <w:rPr>
          <w:color w:val="292425"/>
          <w:spacing w:val="-4"/>
          <w:w w:val="110"/>
        </w:rPr>
        <w:t>to </w:t>
      </w:r>
      <w:r>
        <w:rPr>
          <w:color w:val="292425"/>
          <w:w w:val="110"/>
        </w:rPr>
        <w:t>rise in line with nominal GDP </w:t>
      </w:r>
      <w:r>
        <w:rPr>
          <w:color w:val="292425"/>
          <w:spacing w:val="-3"/>
          <w:w w:val="110"/>
        </w:rPr>
        <w:t>growth over </w:t>
      </w:r>
      <w:r>
        <w:rPr>
          <w:color w:val="292425"/>
          <w:w w:val="110"/>
        </w:rPr>
        <w:t>the next </w:t>
      </w:r>
      <w:r>
        <w:rPr>
          <w:color w:val="292425"/>
          <w:spacing w:val="-5"/>
          <w:w w:val="110"/>
        </w:rPr>
        <w:t>two</w:t>
      </w:r>
      <w:r>
        <w:rPr>
          <w:color w:val="292425"/>
          <w:spacing w:val="-22"/>
          <w:w w:val="110"/>
        </w:rPr>
        <w:t> </w:t>
      </w:r>
      <w:r>
        <w:rPr>
          <w:color w:val="292425"/>
          <w:w w:val="110"/>
        </w:rPr>
        <w:t>years.</w:t>
      </w:r>
    </w:p>
    <w:p>
      <w:pPr>
        <w:pStyle w:val="BodyText"/>
        <w:spacing w:before="3"/>
        <w:rPr>
          <w:sz w:val="22"/>
        </w:rPr>
      </w:pPr>
    </w:p>
    <w:p>
      <w:pPr>
        <w:pStyle w:val="BodyText"/>
        <w:spacing w:line="292" w:lineRule="auto"/>
        <w:ind w:left="5090" w:right="236"/>
      </w:pPr>
      <w:r>
        <w:rPr>
          <w:color w:val="292425"/>
          <w:w w:val="105"/>
        </w:rPr>
        <w:t>The UK housing market remains strong. House prices have risen more quickly during recent months than assumed in the February central projection. Moreover, loan demand is very buoyant, providing little indication of an imminent slowdown in the market. Reflecting these developments, the Committee has raised the assumed profile for house price inflation somewhat. House price inflation is still assumed to slow to around the growth in nominal earnings in two years’ time, as the steady decline in affordability should gradually restrain demand. But the likely deceleration is rather gentler than previously assumed.</w:t>
      </w:r>
    </w:p>
    <w:p>
      <w:pPr>
        <w:pStyle w:val="BodyText"/>
        <w:spacing w:before="1"/>
        <w:rPr>
          <w:sz w:val="22"/>
        </w:rPr>
      </w:pPr>
    </w:p>
    <w:p>
      <w:pPr>
        <w:pStyle w:val="BodyText"/>
        <w:spacing w:line="292" w:lineRule="auto"/>
        <w:ind w:left="5090" w:right="252"/>
      </w:pPr>
      <w:r>
        <w:rPr>
          <w:color w:val="292425"/>
          <w:w w:val="110"/>
        </w:rPr>
        <w:t>The </w:t>
      </w:r>
      <w:r>
        <w:rPr>
          <w:color w:val="292425"/>
          <w:spacing w:val="-3"/>
          <w:w w:val="110"/>
        </w:rPr>
        <w:t>Committee </w:t>
      </w:r>
      <w:r>
        <w:rPr>
          <w:color w:val="292425"/>
          <w:w w:val="110"/>
        </w:rPr>
        <w:t>has updated the assumptions on UK fiscal policy</w:t>
      </w:r>
      <w:r>
        <w:rPr>
          <w:color w:val="292425"/>
          <w:spacing w:val="-19"/>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light</w:t>
      </w:r>
      <w:r>
        <w:rPr>
          <w:color w:val="292425"/>
          <w:spacing w:val="-18"/>
          <w:w w:val="110"/>
        </w:rPr>
        <w:t> </w:t>
      </w:r>
      <w:r>
        <w:rPr>
          <w:color w:val="292425"/>
          <w:w w:val="110"/>
        </w:rPr>
        <w:t>of</w:t>
      </w:r>
      <w:r>
        <w:rPr>
          <w:color w:val="292425"/>
          <w:spacing w:val="-19"/>
          <w:w w:val="110"/>
        </w:rPr>
        <w:t> </w:t>
      </w:r>
      <w:r>
        <w:rPr>
          <w:color w:val="292425"/>
          <w:w w:val="110"/>
        </w:rPr>
        <w:t>the</w:t>
      </w:r>
      <w:r>
        <w:rPr>
          <w:color w:val="292425"/>
          <w:spacing w:val="-18"/>
          <w:w w:val="110"/>
        </w:rPr>
        <w:t> </w:t>
      </w:r>
      <w:r>
        <w:rPr>
          <w:color w:val="292425"/>
          <w:w w:val="110"/>
        </w:rPr>
        <w:t>Budget.</w:t>
      </w:r>
      <w:r>
        <w:rPr>
          <w:color w:val="292425"/>
          <w:spacing w:val="19"/>
          <w:w w:val="110"/>
        </w:rPr>
        <w:t> </w:t>
      </w:r>
      <w:r>
        <w:rPr>
          <w:color w:val="292425"/>
          <w:w w:val="110"/>
        </w:rPr>
        <w:t>As</w:t>
      </w:r>
      <w:r>
        <w:rPr>
          <w:color w:val="292425"/>
          <w:spacing w:val="-18"/>
          <w:w w:val="110"/>
        </w:rPr>
        <w:t> </w:t>
      </w:r>
      <w:r>
        <w:rPr>
          <w:color w:val="292425"/>
          <w:w w:val="110"/>
        </w:rPr>
        <w:t>in</w:t>
      </w:r>
      <w:r>
        <w:rPr>
          <w:color w:val="292425"/>
          <w:spacing w:val="-18"/>
          <w:w w:val="110"/>
        </w:rPr>
        <w:t> </w:t>
      </w:r>
      <w:r>
        <w:rPr>
          <w:color w:val="292425"/>
          <w:w w:val="110"/>
        </w:rPr>
        <w:t>previous</w:t>
      </w:r>
      <w:r>
        <w:rPr>
          <w:color w:val="292425"/>
          <w:spacing w:val="-18"/>
          <w:w w:val="110"/>
        </w:rPr>
        <w:t> </w:t>
      </w:r>
      <w:r>
        <w:rPr>
          <w:i/>
          <w:color w:val="292425"/>
          <w:w w:val="110"/>
        </w:rPr>
        <w:t>Reports</w:t>
      </w:r>
      <w:r>
        <w:rPr>
          <w:color w:val="292425"/>
          <w:w w:val="110"/>
        </w:rPr>
        <w:t>,</w:t>
      </w:r>
      <w:r>
        <w:rPr>
          <w:color w:val="292425"/>
          <w:spacing w:val="-19"/>
          <w:w w:val="110"/>
        </w:rPr>
        <w:t> </w:t>
      </w:r>
      <w:r>
        <w:rPr>
          <w:color w:val="292425"/>
          <w:w w:val="110"/>
        </w:rPr>
        <w:t>the </w:t>
      </w:r>
      <w:r>
        <w:rPr>
          <w:color w:val="292425"/>
          <w:spacing w:val="-4"/>
          <w:w w:val="110"/>
        </w:rPr>
        <w:t>MPC’s </w:t>
      </w:r>
      <w:r>
        <w:rPr>
          <w:color w:val="292425"/>
          <w:w w:val="110"/>
        </w:rPr>
        <w:t>projections are based on the </w:t>
      </w:r>
      <w:r>
        <w:rPr>
          <w:color w:val="292425"/>
          <w:spacing w:val="-3"/>
          <w:w w:val="110"/>
        </w:rPr>
        <w:t>Government’s </w:t>
      </w:r>
      <w:r>
        <w:rPr>
          <w:color w:val="292425"/>
          <w:w w:val="110"/>
        </w:rPr>
        <w:t>nominal public</w:t>
      </w:r>
      <w:r>
        <w:rPr>
          <w:color w:val="292425"/>
          <w:spacing w:val="-20"/>
          <w:w w:val="110"/>
        </w:rPr>
        <w:t> </w:t>
      </w:r>
      <w:r>
        <w:rPr>
          <w:color w:val="292425"/>
          <w:w w:val="110"/>
        </w:rPr>
        <w:t>spending</w:t>
      </w:r>
      <w:r>
        <w:rPr>
          <w:color w:val="292425"/>
          <w:spacing w:val="-20"/>
          <w:w w:val="110"/>
        </w:rPr>
        <w:t> </w:t>
      </w:r>
      <w:r>
        <w:rPr>
          <w:color w:val="292425"/>
          <w:w w:val="110"/>
        </w:rPr>
        <w:t>plans</w:t>
      </w:r>
      <w:r>
        <w:rPr>
          <w:color w:val="292425"/>
          <w:spacing w:val="-20"/>
          <w:w w:val="110"/>
        </w:rPr>
        <w:t> </w:t>
      </w:r>
      <w:r>
        <w:rPr>
          <w:color w:val="292425"/>
          <w:w w:val="110"/>
        </w:rPr>
        <w:t>and</w:t>
      </w:r>
      <w:r>
        <w:rPr>
          <w:color w:val="292425"/>
          <w:spacing w:val="-20"/>
          <w:w w:val="110"/>
        </w:rPr>
        <w:t> </w:t>
      </w:r>
      <w:r>
        <w:rPr>
          <w:color w:val="292425"/>
          <w:w w:val="110"/>
        </w:rPr>
        <w:t>on</w:t>
      </w:r>
      <w:r>
        <w:rPr>
          <w:color w:val="292425"/>
          <w:spacing w:val="-20"/>
          <w:w w:val="110"/>
        </w:rPr>
        <w:t> </w:t>
      </w:r>
      <w:r>
        <w:rPr>
          <w:color w:val="292425"/>
          <w:spacing w:val="-4"/>
          <w:w w:val="110"/>
        </w:rPr>
        <w:t>Treasury</w:t>
      </w:r>
      <w:r>
        <w:rPr>
          <w:color w:val="292425"/>
          <w:spacing w:val="-20"/>
          <w:w w:val="110"/>
        </w:rPr>
        <w:t> </w:t>
      </w:r>
      <w:r>
        <w:rPr>
          <w:color w:val="292425"/>
          <w:w w:val="110"/>
        </w:rPr>
        <w:t>estimates</w:t>
      </w:r>
      <w:r>
        <w:rPr>
          <w:color w:val="292425"/>
          <w:spacing w:val="-20"/>
          <w:w w:val="110"/>
        </w:rPr>
        <w:t> </w:t>
      </w:r>
      <w:r>
        <w:rPr>
          <w:color w:val="292425"/>
          <w:w w:val="110"/>
        </w:rPr>
        <w:t>of</w:t>
      </w:r>
      <w:r>
        <w:rPr>
          <w:color w:val="292425"/>
          <w:spacing w:val="-20"/>
          <w:w w:val="110"/>
        </w:rPr>
        <w:t> </w:t>
      </w:r>
      <w:r>
        <w:rPr>
          <w:color w:val="292425"/>
          <w:w w:val="110"/>
        </w:rPr>
        <w:t>effective tax</w:t>
      </w:r>
      <w:r>
        <w:rPr>
          <w:color w:val="292425"/>
          <w:spacing w:val="-17"/>
          <w:w w:val="110"/>
        </w:rPr>
        <w:t> </w:t>
      </w:r>
      <w:r>
        <w:rPr>
          <w:color w:val="292425"/>
          <w:spacing w:val="-4"/>
          <w:w w:val="110"/>
        </w:rPr>
        <w:t>rates</w:t>
      </w:r>
      <w:r>
        <w:rPr>
          <w:color w:val="292425"/>
          <w:spacing w:val="-16"/>
          <w:w w:val="110"/>
        </w:rPr>
        <w:t> </w:t>
      </w:r>
      <w:r>
        <w:rPr>
          <w:color w:val="292425"/>
          <w:w w:val="110"/>
        </w:rPr>
        <w:t>on</w:t>
      </w:r>
      <w:r>
        <w:rPr>
          <w:color w:val="292425"/>
          <w:spacing w:val="-16"/>
          <w:w w:val="110"/>
        </w:rPr>
        <w:t> </w:t>
      </w:r>
      <w:r>
        <w:rPr>
          <w:color w:val="292425"/>
          <w:w w:val="110"/>
        </w:rPr>
        <w:t>different</w:t>
      </w:r>
      <w:r>
        <w:rPr>
          <w:color w:val="292425"/>
          <w:spacing w:val="-16"/>
          <w:w w:val="110"/>
        </w:rPr>
        <w:t> </w:t>
      </w:r>
      <w:r>
        <w:rPr>
          <w:color w:val="292425"/>
          <w:w w:val="110"/>
        </w:rPr>
        <w:t>components</w:t>
      </w:r>
      <w:r>
        <w:rPr>
          <w:color w:val="292425"/>
          <w:spacing w:val="-16"/>
          <w:w w:val="110"/>
        </w:rPr>
        <w:t> </w:t>
      </w:r>
      <w:r>
        <w:rPr>
          <w:color w:val="292425"/>
          <w:w w:val="110"/>
        </w:rPr>
        <w:t>of</w:t>
      </w:r>
      <w:r>
        <w:rPr>
          <w:color w:val="292425"/>
          <w:spacing w:val="-16"/>
          <w:w w:val="110"/>
        </w:rPr>
        <w:t> </w:t>
      </w:r>
      <w:r>
        <w:rPr>
          <w:color w:val="292425"/>
          <w:w w:val="110"/>
        </w:rPr>
        <w:t>income</w:t>
      </w:r>
      <w:r>
        <w:rPr>
          <w:color w:val="292425"/>
          <w:spacing w:val="-16"/>
          <w:w w:val="110"/>
        </w:rPr>
        <w:t> </w:t>
      </w:r>
      <w:r>
        <w:rPr>
          <w:color w:val="292425"/>
          <w:w w:val="110"/>
        </w:rPr>
        <w:t>and</w:t>
      </w:r>
      <w:r>
        <w:rPr>
          <w:color w:val="292425"/>
          <w:spacing w:val="-16"/>
          <w:w w:val="110"/>
        </w:rPr>
        <w:t> </w:t>
      </w:r>
      <w:r>
        <w:rPr>
          <w:color w:val="292425"/>
          <w:w w:val="110"/>
        </w:rPr>
        <w:t>expenditure. The principal changes in the Budget on the spending side </w:t>
      </w:r>
      <w:r>
        <w:rPr>
          <w:color w:val="292425"/>
          <w:spacing w:val="-3"/>
          <w:w w:val="110"/>
        </w:rPr>
        <w:t>were </w:t>
      </w:r>
      <w:r>
        <w:rPr>
          <w:color w:val="292425"/>
          <w:w w:val="110"/>
        </w:rPr>
        <w:t>an announcement of additional expenditure from </w:t>
      </w:r>
      <w:r>
        <w:rPr>
          <w:color w:val="292425"/>
          <w:spacing w:val="-5"/>
          <w:w w:val="110"/>
        </w:rPr>
        <w:t>2003/4 </w:t>
      </w:r>
      <w:r>
        <w:rPr>
          <w:color w:val="292425"/>
          <w:spacing w:val="-3"/>
          <w:w w:val="110"/>
        </w:rPr>
        <w:t>onwards </w:t>
      </w:r>
      <w:r>
        <w:rPr>
          <w:color w:val="292425"/>
          <w:w w:val="110"/>
        </w:rPr>
        <w:t>on health services, and on tax credits </w:t>
      </w:r>
      <w:r>
        <w:rPr>
          <w:color w:val="292425"/>
          <w:spacing w:val="-4"/>
          <w:w w:val="110"/>
        </w:rPr>
        <w:t>to </w:t>
      </w:r>
      <w:r>
        <w:rPr>
          <w:color w:val="292425"/>
          <w:spacing w:val="-3"/>
          <w:w w:val="110"/>
        </w:rPr>
        <w:t>improve </w:t>
      </w:r>
      <w:r>
        <w:rPr>
          <w:color w:val="292425"/>
          <w:w w:val="110"/>
        </w:rPr>
        <w:t>work incentives and </w:t>
      </w:r>
      <w:r>
        <w:rPr>
          <w:color w:val="292425"/>
          <w:spacing w:val="-4"/>
          <w:w w:val="110"/>
        </w:rPr>
        <w:t>to </w:t>
      </w:r>
      <w:r>
        <w:rPr>
          <w:color w:val="292425"/>
          <w:w w:val="110"/>
        </w:rPr>
        <w:t>support those on </w:t>
      </w:r>
      <w:r>
        <w:rPr>
          <w:color w:val="292425"/>
          <w:spacing w:val="-3"/>
          <w:w w:val="110"/>
        </w:rPr>
        <w:t>lower </w:t>
      </w:r>
      <w:r>
        <w:rPr>
          <w:color w:val="292425"/>
          <w:w w:val="110"/>
        </w:rPr>
        <w:t>incomes.</w:t>
      </w:r>
      <w:r>
        <w:rPr>
          <w:color w:val="292425"/>
          <w:spacing w:val="15"/>
          <w:w w:val="110"/>
        </w:rPr>
        <w:t> </w:t>
      </w:r>
      <w:r>
        <w:rPr>
          <w:color w:val="292425"/>
          <w:w w:val="110"/>
        </w:rPr>
        <w:t>The</w:t>
      </w:r>
      <w:r>
        <w:rPr>
          <w:color w:val="292425"/>
          <w:spacing w:val="-20"/>
          <w:w w:val="110"/>
        </w:rPr>
        <w:t> </w:t>
      </w:r>
      <w:r>
        <w:rPr>
          <w:color w:val="292425"/>
          <w:w w:val="110"/>
        </w:rPr>
        <w:t>additional</w:t>
      </w:r>
      <w:r>
        <w:rPr>
          <w:color w:val="292425"/>
          <w:spacing w:val="-20"/>
          <w:w w:val="110"/>
        </w:rPr>
        <w:t> </w:t>
      </w:r>
      <w:r>
        <w:rPr>
          <w:color w:val="292425"/>
          <w:w w:val="110"/>
        </w:rPr>
        <w:t>spending</w:t>
      </w:r>
      <w:r>
        <w:rPr>
          <w:color w:val="292425"/>
          <w:spacing w:val="-20"/>
          <w:w w:val="110"/>
        </w:rPr>
        <w:t> </w:t>
      </w:r>
      <w:r>
        <w:rPr>
          <w:color w:val="292425"/>
          <w:spacing w:val="-3"/>
          <w:w w:val="110"/>
        </w:rPr>
        <w:t>was</w:t>
      </w:r>
      <w:r>
        <w:rPr>
          <w:color w:val="292425"/>
          <w:spacing w:val="-20"/>
          <w:w w:val="110"/>
        </w:rPr>
        <w:t> </w:t>
      </w:r>
      <w:r>
        <w:rPr>
          <w:color w:val="292425"/>
          <w:w w:val="110"/>
        </w:rPr>
        <w:t>broadly</w:t>
      </w:r>
      <w:r>
        <w:rPr>
          <w:color w:val="292425"/>
          <w:spacing w:val="-20"/>
          <w:w w:val="110"/>
        </w:rPr>
        <w:t> </w:t>
      </w:r>
      <w:r>
        <w:rPr>
          <w:color w:val="292425"/>
          <w:w w:val="110"/>
        </w:rPr>
        <w:t>matched</w:t>
      </w:r>
      <w:r>
        <w:rPr>
          <w:color w:val="292425"/>
          <w:spacing w:val="-20"/>
          <w:w w:val="110"/>
        </w:rPr>
        <w:t> </w:t>
      </w:r>
      <w:r>
        <w:rPr>
          <w:color w:val="292425"/>
          <w:spacing w:val="-3"/>
          <w:w w:val="110"/>
        </w:rPr>
        <w:t>by</w:t>
      </w:r>
      <w:r>
        <w:rPr>
          <w:color w:val="292425"/>
          <w:spacing w:val="-20"/>
          <w:w w:val="110"/>
        </w:rPr>
        <w:t> </w:t>
      </w:r>
      <w:r>
        <w:rPr>
          <w:color w:val="292425"/>
          <w:w w:val="110"/>
        </w:rPr>
        <w:t>a prospective increase in </w:t>
      </w:r>
      <w:r>
        <w:rPr>
          <w:color w:val="292425"/>
          <w:spacing w:val="-3"/>
          <w:w w:val="110"/>
        </w:rPr>
        <w:t>revenues, </w:t>
      </w:r>
      <w:r>
        <w:rPr>
          <w:color w:val="292425"/>
          <w:w w:val="110"/>
        </w:rPr>
        <w:t>largely resulting from the one</w:t>
      </w:r>
      <w:r>
        <w:rPr>
          <w:color w:val="292425"/>
          <w:spacing w:val="-14"/>
          <w:w w:val="110"/>
        </w:rPr>
        <w:t> </w:t>
      </w:r>
      <w:r>
        <w:rPr>
          <w:color w:val="292425"/>
          <w:w w:val="110"/>
        </w:rPr>
        <w:t>percentage</w:t>
      </w:r>
      <w:r>
        <w:rPr>
          <w:color w:val="292425"/>
          <w:spacing w:val="-13"/>
          <w:w w:val="110"/>
        </w:rPr>
        <w:t> </w:t>
      </w:r>
      <w:r>
        <w:rPr>
          <w:color w:val="292425"/>
          <w:w w:val="110"/>
        </w:rPr>
        <w:t>point</w:t>
      </w:r>
      <w:r>
        <w:rPr>
          <w:color w:val="292425"/>
          <w:spacing w:val="-13"/>
          <w:w w:val="110"/>
        </w:rPr>
        <w:t> </w:t>
      </w:r>
      <w:r>
        <w:rPr>
          <w:color w:val="292425"/>
          <w:w w:val="110"/>
        </w:rPr>
        <w:t>increases</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4"/>
          <w:w w:val="110"/>
        </w:rPr>
        <w:t> </w:t>
      </w:r>
      <w:r>
        <w:rPr>
          <w:color w:val="292425"/>
          <w:spacing w:val="-4"/>
          <w:w w:val="110"/>
        </w:rPr>
        <w:t>rate</w:t>
      </w:r>
      <w:r>
        <w:rPr>
          <w:color w:val="292425"/>
          <w:spacing w:val="-13"/>
          <w:w w:val="110"/>
        </w:rPr>
        <w:t> </w:t>
      </w:r>
      <w:r>
        <w:rPr>
          <w:color w:val="292425"/>
          <w:w w:val="110"/>
        </w:rPr>
        <w:t>of</w:t>
      </w:r>
      <w:r>
        <w:rPr>
          <w:color w:val="292425"/>
          <w:spacing w:val="-13"/>
          <w:w w:val="110"/>
        </w:rPr>
        <w:t> </w:t>
      </w:r>
      <w:r>
        <w:rPr>
          <w:color w:val="292425"/>
          <w:w w:val="110"/>
        </w:rPr>
        <w:t>both</w:t>
      </w:r>
      <w:r>
        <w:rPr>
          <w:color w:val="292425"/>
          <w:spacing w:val="-13"/>
          <w:w w:val="110"/>
        </w:rPr>
        <w:t> </w:t>
      </w:r>
      <w:r>
        <w:rPr>
          <w:color w:val="292425"/>
          <w:w w:val="110"/>
        </w:rPr>
        <w:t>employees’ and </w:t>
      </w:r>
      <w:r>
        <w:rPr>
          <w:color w:val="292425"/>
          <w:spacing w:val="-3"/>
          <w:w w:val="110"/>
        </w:rPr>
        <w:t>employers’ </w:t>
      </w:r>
      <w:r>
        <w:rPr>
          <w:color w:val="292425"/>
          <w:w w:val="110"/>
        </w:rPr>
        <w:t>National Insurance contributions that </w:t>
      </w:r>
      <w:r>
        <w:rPr>
          <w:color w:val="292425"/>
          <w:spacing w:val="-3"/>
          <w:w w:val="110"/>
        </w:rPr>
        <w:t>take </w:t>
      </w:r>
      <w:r>
        <w:rPr>
          <w:color w:val="292425"/>
          <w:w w:val="110"/>
        </w:rPr>
        <w:t>effect in April</w:t>
      </w:r>
      <w:r>
        <w:rPr>
          <w:color w:val="292425"/>
          <w:spacing w:val="-17"/>
          <w:w w:val="110"/>
        </w:rPr>
        <w:t> </w:t>
      </w:r>
      <w:r>
        <w:rPr>
          <w:color w:val="292425"/>
          <w:spacing w:val="-6"/>
          <w:w w:val="110"/>
        </w:rPr>
        <w:t>2003.</w:t>
      </w:r>
    </w:p>
    <w:p>
      <w:pPr>
        <w:pStyle w:val="BodyText"/>
        <w:spacing w:before="10"/>
        <w:rPr>
          <w:sz w:val="21"/>
        </w:rPr>
      </w:pPr>
    </w:p>
    <w:p>
      <w:pPr>
        <w:pStyle w:val="BodyText"/>
        <w:spacing w:line="292" w:lineRule="auto"/>
        <w:ind w:left="5090" w:right="317"/>
      </w:pPr>
      <w:r>
        <w:rPr>
          <w:color w:val="292425"/>
          <w:w w:val="110"/>
        </w:rPr>
        <w:t>To the extent that households lower spending this year in anticipation of the rise in National Insurance contributions,</w:t>
      </w:r>
    </w:p>
    <w:p>
      <w:pPr>
        <w:spacing w:after="0" w:line="292" w:lineRule="auto"/>
        <w:sectPr>
          <w:footerReference w:type="even" r:id="rId147"/>
          <w:footerReference w:type="default" r:id="rId148"/>
          <w:pgSz w:w="11900" w:h="16840"/>
          <w:pgMar w:footer="575" w:header="601" w:top="800" w:bottom="760" w:left="640" w:right="640"/>
          <w:pgNumType w:start="40"/>
        </w:sectPr>
      </w:pPr>
    </w:p>
    <w:p>
      <w:pPr>
        <w:pStyle w:val="BodyText"/>
      </w:pPr>
    </w:p>
    <w:p>
      <w:pPr>
        <w:pStyle w:val="BodyText"/>
        <w:spacing w:before="8"/>
        <w:rPr>
          <w:sz w:val="15"/>
        </w:rPr>
      </w:pPr>
    </w:p>
    <w:p>
      <w:pPr>
        <w:pStyle w:val="BodyText"/>
        <w:spacing w:line="292" w:lineRule="auto" w:before="65"/>
        <w:ind w:left="5090" w:right="206"/>
      </w:pPr>
      <w:bookmarkStart w:name="The output and inflation projections" w:id="66"/>
      <w:bookmarkEnd w:id="66"/>
      <w:r>
        <w:rPr/>
      </w:r>
      <w:bookmarkStart w:name="_bookmark28" w:id="67"/>
      <w:bookmarkEnd w:id="67"/>
      <w:r>
        <w:rPr/>
      </w:r>
      <w:r>
        <w:rPr>
          <w:color w:val="292425"/>
          <w:w w:val="110"/>
        </w:rPr>
        <w:t>the</w:t>
      </w:r>
      <w:r>
        <w:rPr>
          <w:color w:val="292425"/>
          <w:spacing w:val="-17"/>
          <w:w w:val="110"/>
        </w:rPr>
        <w:t> </w:t>
      </w:r>
      <w:r>
        <w:rPr>
          <w:color w:val="292425"/>
          <w:w w:val="110"/>
        </w:rPr>
        <w:t>Budget</w:t>
      </w:r>
      <w:r>
        <w:rPr>
          <w:color w:val="292425"/>
          <w:spacing w:val="-17"/>
          <w:w w:val="110"/>
        </w:rPr>
        <w:t> </w:t>
      </w:r>
      <w:r>
        <w:rPr>
          <w:color w:val="292425"/>
          <w:w w:val="110"/>
        </w:rPr>
        <w:t>measures</w:t>
      </w:r>
      <w:r>
        <w:rPr>
          <w:color w:val="292425"/>
          <w:spacing w:val="-17"/>
          <w:w w:val="110"/>
        </w:rPr>
        <w:t> </w:t>
      </w:r>
      <w:r>
        <w:rPr>
          <w:color w:val="292425"/>
          <w:spacing w:val="-3"/>
          <w:w w:val="110"/>
        </w:rPr>
        <w:t>may</w:t>
      </w:r>
      <w:r>
        <w:rPr>
          <w:color w:val="292425"/>
          <w:spacing w:val="-16"/>
          <w:w w:val="110"/>
        </w:rPr>
        <w:t> </w:t>
      </w:r>
      <w:r>
        <w:rPr>
          <w:color w:val="292425"/>
          <w:w w:val="110"/>
        </w:rPr>
        <w:t>reduce</w:t>
      </w:r>
      <w:r>
        <w:rPr>
          <w:color w:val="292425"/>
          <w:spacing w:val="-17"/>
          <w:w w:val="110"/>
        </w:rPr>
        <w:t> </w:t>
      </w:r>
      <w:r>
        <w:rPr>
          <w:color w:val="292425"/>
          <w:w w:val="110"/>
        </w:rPr>
        <w:t>demand</w:t>
      </w:r>
      <w:r>
        <w:rPr>
          <w:color w:val="292425"/>
          <w:spacing w:val="-17"/>
          <w:w w:val="110"/>
        </w:rPr>
        <w:t> </w:t>
      </w:r>
      <w:r>
        <w:rPr>
          <w:color w:val="292425"/>
          <w:spacing w:val="-3"/>
          <w:w w:val="110"/>
        </w:rPr>
        <w:t>pressures</w:t>
      </w:r>
      <w:r>
        <w:rPr>
          <w:color w:val="292425"/>
          <w:spacing w:val="-17"/>
          <w:w w:val="110"/>
        </w:rPr>
        <w:t> </w:t>
      </w:r>
      <w:r>
        <w:rPr>
          <w:color w:val="292425"/>
          <w:w w:val="110"/>
        </w:rPr>
        <w:t>a</w:t>
      </w:r>
      <w:r>
        <w:rPr>
          <w:color w:val="292425"/>
          <w:spacing w:val="-16"/>
          <w:w w:val="110"/>
        </w:rPr>
        <w:t> </w:t>
      </w:r>
      <w:r>
        <w:rPr>
          <w:color w:val="292425"/>
          <w:w w:val="110"/>
        </w:rPr>
        <w:t>little</w:t>
      </w:r>
      <w:r>
        <w:rPr>
          <w:color w:val="292425"/>
          <w:spacing w:val="-17"/>
          <w:w w:val="110"/>
        </w:rPr>
        <w:t> </w:t>
      </w:r>
      <w:r>
        <w:rPr>
          <w:color w:val="292425"/>
          <w:w w:val="110"/>
        </w:rPr>
        <w:t>in the short run. Demand is, </w:t>
      </w:r>
      <w:r>
        <w:rPr>
          <w:color w:val="292425"/>
          <w:spacing w:val="-4"/>
          <w:w w:val="110"/>
        </w:rPr>
        <w:t>however, </w:t>
      </w:r>
      <w:r>
        <w:rPr>
          <w:color w:val="292425"/>
          <w:w w:val="110"/>
        </w:rPr>
        <w:t>likely </w:t>
      </w:r>
      <w:r>
        <w:rPr>
          <w:color w:val="292425"/>
          <w:spacing w:val="-4"/>
          <w:w w:val="110"/>
        </w:rPr>
        <w:t>to </w:t>
      </w:r>
      <w:r>
        <w:rPr>
          <w:color w:val="292425"/>
          <w:w w:val="110"/>
        </w:rPr>
        <w:t>be rather stronger in the second year of the projection and beyond, reflecting some ‘balanced budget stimulus’ from the </w:t>
      </w:r>
      <w:r>
        <w:rPr>
          <w:color w:val="292425"/>
          <w:spacing w:val="-6"/>
          <w:w w:val="110"/>
        </w:rPr>
        <w:t>tax- </w:t>
      </w:r>
      <w:r>
        <w:rPr>
          <w:color w:val="292425"/>
          <w:w w:val="110"/>
        </w:rPr>
        <w:t>financed rise in spending: the injection </w:t>
      </w:r>
      <w:r>
        <w:rPr>
          <w:color w:val="292425"/>
          <w:spacing w:val="-4"/>
          <w:w w:val="110"/>
        </w:rPr>
        <w:t>to </w:t>
      </w:r>
      <w:r>
        <w:rPr>
          <w:color w:val="292425"/>
          <w:w w:val="110"/>
        </w:rPr>
        <w:t>demand from higher public expenditure will not be matched </w:t>
      </w:r>
      <w:r>
        <w:rPr>
          <w:color w:val="292425"/>
          <w:spacing w:val="-3"/>
          <w:w w:val="110"/>
        </w:rPr>
        <w:t>by </w:t>
      </w:r>
      <w:r>
        <w:rPr>
          <w:color w:val="292425"/>
          <w:w w:val="110"/>
        </w:rPr>
        <w:t>an equivalent cut in </w:t>
      </w:r>
      <w:r>
        <w:rPr>
          <w:color w:val="292425"/>
          <w:spacing w:val="-3"/>
          <w:w w:val="110"/>
        </w:rPr>
        <w:t>private </w:t>
      </w:r>
      <w:r>
        <w:rPr>
          <w:color w:val="292425"/>
          <w:w w:val="110"/>
        </w:rPr>
        <w:t>demand, given that some of the </w:t>
      </w:r>
      <w:r>
        <w:rPr>
          <w:color w:val="292425"/>
          <w:spacing w:val="-3"/>
          <w:w w:val="110"/>
        </w:rPr>
        <w:t>extra taxes </w:t>
      </w:r>
      <w:r>
        <w:rPr>
          <w:color w:val="292425"/>
          <w:w w:val="110"/>
        </w:rPr>
        <w:t>will result in </w:t>
      </w:r>
      <w:r>
        <w:rPr>
          <w:color w:val="292425"/>
          <w:spacing w:val="-3"/>
          <w:w w:val="110"/>
        </w:rPr>
        <w:t>lower </w:t>
      </w:r>
      <w:r>
        <w:rPr>
          <w:color w:val="292425"/>
          <w:w w:val="110"/>
        </w:rPr>
        <w:t>savings and that the import content</w:t>
      </w:r>
      <w:r>
        <w:rPr>
          <w:color w:val="292425"/>
          <w:spacing w:val="-11"/>
          <w:w w:val="110"/>
        </w:rPr>
        <w:t> </w:t>
      </w:r>
      <w:r>
        <w:rPr>
          <w:color w:val="292425"/>
          <w:w w:val="110"/>
        </w:rPr>
        <w:t>of</w:t>
      </w:r>
      <w:r>
        <w:rPr>
          <w:color w:val="292425"/>
          <w:spacing w:val="-11"/>
          <w:w w:val="110"/>
        </w:rPr>
        <w:t> </w:t>
      </w:r>
      <w:r>
        <w:rPr>
          <w:color w:val="292425"/>
          <w:w w:val="110"/>
        </w:rPr>
        <w:t>public</w:t>
      </w:r>
      <w:r>
        <w:rPr>
          <w:color w:val="292425"/>
          <w:spacing w:val="-12"/>
          <w:w w:val="110"/>
        </w:rPr>
        <w:t> </w:t>
      </w:r>
      <w:r>
        <w:rPr>
          <w:color w:val="292425"/>
          <w:w w:val="110"/>
        </w:rPr>
        <w:t>sector</w:t>
      </w:r>
      <w:r>
        <w:rPr>
          <w:color w:val="292425"/>
          <w:spacing w:val="-11"/>
          <w:w w:val="110"/>
        </w:rPr>
        <w:t> </w:t>
      </w:r>
      <w:r>
        <w:rPr>
          <w:color w:val="292425"/>
          <w:w w:val="110"/>
        </w:rPr>
        <w:t>spending</w:t>
      </w:r>
      <w:r>
        <w:rPr>
          <w:color w:val="292425"/>
          <w:spacing w:val="-11"/>
          <w:w w:val="110"/>
        </w:rPr>
        <w:t> </w:t>
      </w:r>
      <w:r>
        <w:rPr>
          <w:color w:val="292425"/>
          <w:w w:val="110"/>
        </w:rPr>
        <w:t>is</w:t>
      </w:r>
      <w:r>
        <w:rPr>
          <w:color w:val="292425"/>
          <w:spacing w:val="-11"/>
          <w:w w:val="110"/>
        </w:rPr>
        <w:t> </w:t>
      </w:r>
      <w:r>
        <w:rPr>
          <w:color w:val="292425"/>
          <w:spacing w:val="-3"/>
          <w:w w:val="110"/>
        </w:rPr>
        <w:t>typically</w:t>
      </w:r>
      <w:r>
        <w:rPr>
          <w:color w:val="292425"/>
          <w:spacing w:val="-11"/>
          <w:w w:val="110"/>
        </w:rPr>
        <w:t> </w:t>
      </w:r>
      <w:r>
        <w:rPr>
          <w:color w:val="292425"/>
          <w:spacing w:val="-3"/>
          <w:w w:val="110"/>
        </w:rPr>
        <w:t>lower</w:t>
      </w:r>
      <w:r>
        <w:rPr>
          <w:color w:val="292425"/>
          <w:spacing w:val="-11"/>
          <w:w w:val="110"/>
        </w:rPr>
        <w:t> </w:t>
      </w:r>
      <w:r>
        <w:rPr>
          <w:color w:val="292425"/>
          <w:w w:val="110"/>
        </w:rPr>
        <w:t>than</w:t>
      </w:r>
    </w:p>
    <w:p>
      <w:pPr>
        <w:pStyle w:val="BodyText"/>
        <w:spacing w:line="292" w:lineRule="auto"/>
        <w:ind w:left="5090" w:right="301"/>
      </w:pPr>
      <w:r>
        <w:rPr>
          <w:color w:val="292425"/>
          <w:w w:val="110"/>
        </w:rPr>
        <w:t>that of </w:t>
      </w:r>
      <w:r>
        <w:rPr>
          <w:color w:val="292425"/>
          <w:spacing w:val="-3"/>
          <w:w w:val="110"/>
        </w:rPr>
        <w:t>private </w:t>
      </w:r>
      <w:r>
        <w:rPr>
          <w:color w:val="292425"/>
          <w:w w:val="110"/>
        </w:rPr>
        <w:t>consumption. The magnitude of such a stimulus</w:t>
      </w:r>
      <w:r>
        <w:rPr>
          <w:color w:val="292425"/>
          <w:spacing w:val="-18"/>
          <w:w w:val="110"/>
        </w:rPr>
        <w:t> </w:t>
      </w:r>
      <w:r>
        <w:rPr>
          <w:color w:val="292425"/>
          <w:w w:val="110"/>
        </w:rPr>
        <w:t>is</w:t>
      </w:r>
      <w:r>
        <w:rPr>
          <w:color w:val="292425"/>
          <w:spacing w:val="-17"/>
          <w:w w:val="110"/>
        </w:rPr>
        <w:t> </w:t>
      </w:r>
      <w:r>
        <w:rPr>
          <w:color w:val="292425"/>
          <w:w w:val="110"/>
        </w:rPr>
        <w:t>highly</w:t>
      </w:r>
      <w:r>
        <w:rPr>
          <w:color w:val="292425"/>
          <w:spacing w:val="-17"/>
          <w:w w:val="110"/>
        </w:rPr>
        <w:t> </w:t>
      </w:r>
      <w:r>
        <w:rPr>
          <w:color w:val="292425"/>
          <w:w w:val="110"/>
        </w:rPr>
        <w:t>uncertain</w:t>
      </w:r>
      <w:r>
        <w:rPr>
          <w:color w:val="292425"/>
          <w:spacing w:val="-17"/>
          <w:w w:val="110"/>
        </w:rPr>
        <w:t> </w:t>
      </w:r>
      <w:r>
        <w:rPr>
          <w:color w:val="292425"/>
          <w:w w:val="110"/>
        </w:rPr>
        <w:t>and</w:t>
      </w:r>
      <w:r>
        <w:rPr>
          <w:color w:val="292425"/>
          <w:spacing w:val="-17"/>
          <w:w w:val="110"/>
        </w:rPr>
        <w:t> </w:t>
      </w:r>
      <w:r>
        <w:rPr>
          <w:color w:val="292425"/>
          <w:w w:val="110"/>
        </w:rPr>
        <w:t>will</w:t>
      </w:r>
      <w:r>
        <w:rPr>
          <w:color w:val="292425"/>
          <w:spacing w:val="-17"/>
          <w:w w:val="110"/>
        </w:rPr>
        <w:t> </w:t>
      </w:r>
      <w:r>
        <w:rPr>
          <w:color w:val="292425"/>
          <w:w w:val="110"/>
        </w:rPr>
        <w:t>depend</w:t>
      </w:r>
      <w:r>
        <w:rPr>
          <w:color w:val="292425"/>
          <w:spacing w:val="-17"/>
          <w:w w:val="110"/>
        </w:rPr>
        <w:t> </w:t>
      </w:r>
      <w:r>
        <w:rPr>
          <w:color w:val="292425"/>
          <w:w w:val="110"/>
        </w:rPr>
        <w:t>on</w:t>
      </w:r>
      <w:r>
        <w:rPr>
          <w:color w:val="292425"/>
          <w:spacing w:val="-17"/>
          <w:w w:val="110"/>
        </w:rPr>
        <w:t> </w:t>
      </w:r>
      <w:r>
        <w:rPr>
          <w:color w:val="292425"/>
          <w:spacing w:val="-3"/>
          <w:w w:val="110"/>
        </w:rPr>
        <w:t>factors</w:t>
      </w:r>
      <w:r>
        <w:rPr>
          <w:color w:val="292425"/>
          <w:spacing w:val="-17"/>
          <w:w w:val="110"/>
        </w:rPr>
        <w:t> </w:t>
      </w:r>
      <w:r>
        <w:rPr>
          <w:color w:val="292425"/>
          <w:w w:val="110"/>
        </w:rPr>
        <w:t>such as the potential leakage from increased government spending</w:t>
      </w:r>
      <w:r>
        <w:rPr>
          <w:color w:val="292425"/>
          <w:spacing w:val="-11"/>
          <w:w w:val="110"/>
        </w:rPr>
        <w:t> </w:t>
      </w:r>
      <w:r>
        <w:rPr>
          <w:color w:val="292425"/>
          <w:spacing w:val="-3"/>
          <w:w w:val="110"/>
        </w:rPr>
        <w:t>into</w:t>
      </w:r>
      <w:r>
        <w:rPr>
          <w:color w:val="292425"/>
          <w:spacing w:val="-11"/>
          <w:w w:val="110"/>
        </w:rPr>
        <w:t> </w:t>
      </w:r>
      <w:r>
        <w:rPr>
          <w:color w:val="292425"/>
          <w:w w:val="110"/>
        </w:rPr>
        <w:t>imports</w:t>
      </w:r>
      <w:r>
        <w:rPr>
          <w:color w:val="292425"/>
          <w:spacing w:val="-11"/>
          <w:w w:val="110"/>
        </w:rPr>
        <w:t> </w:t>
      </w:r>
      <w:r>
        <w:rPr>
          <w:color w:val="292425"/>
          <w:w w:val="110"/>
        </w:rPr>
        <w:t>and</w:t>
      </w:r>
      <w:r>
        <w:rPr>
          <w:color w:val="292425"/>
          <w:spacing w:val="-11"/>
          <w:w w:val="110"/>
        </w:rPr>
        <w:t> </w:t>
      </w:r>
      <w:r>
        <w:rPr>
          <w:color w:val="292425"/>
          <w:w w:val="110"/>
        </w:rPr>
        <w:t>higher</w:t>
      </w:r>
      <w:r>
        <w:rPr>
          <w:color w:val="292425"/>
          <w:spacing w:val="-11"/>
          <w:w w:val="110"/>
        </w:rPr>
        <w:t> </w:t>
      </w:r>
      <w:r>
        <w:rPr>
          <w:color w:val="292425"/>
          <w:w w:val="110"/>
        </w:rPr>
        <w:t>public</w:t>
      </w:r>
      <w:r>
        <w:rPr>
          <w:color w:val="292425"/>
          <w:spacing w:val="-10"/>
          <w:w w:val="110"/>
        </w:rPr>
        <w:t> </w:t>
      </w:r>
      <w:r>
        <w:rPr>
          <w:color w:val="292425"/>
          <w:w w:val="110"/>
        </w:rPr>
        <w:t>sector</w:t>
      </w:r>
      <w:r>
        <w:rPr>
          <w:color w:val="292425"/>
          <w:spacing w:val="-11"/>
          <w:w w:val="110"/>
        </w:rPr>
        <w:t> </w:t>
      </w:r>
      <w:r>
        <w:rPr>
          <w:color w:val="292425"/>
          <w:w w:val="110"/>
        </w:rPr>
        <w:t>wages.</w:t>
      </w:r>
    </w:p>
    <w:p>
      <w:pPr>
        <w:pStyle w:val="BodyText"/>
        <w:spacing w:line="292" w:lineRule="auto"/>
        <w:ind w:left="5090" w:right="533"/>
        <w:jc w:val="both"/>
      </w:pPr>
      <w:r>
        <w:rPr>
          <w:color w:val="292425"/>
          <w:w w:val="105"/>
        </w:rPr>
        <w:t>Apart from these demand effects, the increase in National Insurance contributions may also have direct implications for wages and prices. These are discussed on pages 45–49 below.</w:t>
      </w:r>
    </w:p>
    <w:p>
      <w:pPr>
        <w:pStyle w:val="BodyText"/>
        <w:spacing w:before="9"/>
        <w:rPr>
          <w:sz w:val="16"/>
        </w:rPr>
      </w:pPr>
    </w:p>
    <w:p>
      <w:pPr>
        <w:pStyle w:val="Heading4"/>
        <w:numPr>
          <w:ilvl w:val="1"/>
          <w:numId w:val="33"/>
        </w:numPr>
        <w:tabs>
          <w:tab w:pos="5451" w:val="left" w:leader="none"/>
          <w:tab w:pos="10469" w:val="left" w:leader="none"/>
        </w:tabs>
        <w:spacing w:line="240" w:lineRule="auto" w:before="1" w:after="0"/>
        <w:ind w:left="5450" w:right="0" w:hanging="481"/>
        <w:jc w:val="left"/>
        <w:rPr>
          <w:color w:val="0092C0"/>
          <w:u w:val="none"/>
        </w:rPr>
      </w:pPr>
      <w:r>
        <w:rPr>
          <w:smallCaps w:val="0"/>
          <w:color w:val="0092C0"/>
          <w:w w:val="90"/>
          <w:u w:val="single" w:color="006BB6"/>
        </w:rPr>
        <w:t>The output and inflation</w:t>
      </w:r>
      <w:r>
        <w:rPr>
          <w:smallCaps w:val="0"/>
          <w:color w:val="0092C0"/>
          <w:spacing w:val="-40"/>
          <w:w w:val="90"/>
          <w:u w:val="single" w:color="006BB6"/>
        </w:rPr>
        <w:t> </w:t>
      </w:r>
      <w:r>
        <w:rPr>
          <w:smallCaps w:val="0"/>
          <w:color w:val="0092C0"/>
          <w:w w:val="90"/>
          <w:u w:val="single" w:color="006BB6"/>
        </w:rPr>
        <w:t>projections</w:t>
      </w:r>
      <w:r>
        <w:rPr>
          <w:smallCaps w:val="0"/>
          <w:color w:val="0092C0"/>
          <w:u w:val="single" w:color="006BB6"/>
        </w:rPr>
        <w:tab/>
      </w:r>
    </w:p>
    <w:p>
      <w:pPr>
        <w:pStyle w:val="BodyText"/>
        <w:spacing w:before="9"/>
        <w:rPr>
          <w:rFonts w:ascii="Trebuchet MS"/>
          <w:b/>
          <w:sz w:val="26"/>
        </w:rPr>
      </w:pPr>
    </w:p>
    <w:p>
      <w:pPr>
        <w:pStyle w:val="BodyText"/>
        <w:spacing w:line="292" w:lineRule="auto"/>
        <w:ind w:left="5090" w:right="206"/>
      </w:pPr>
      <w:r>
        <w:rPr>
          <w:color w:val="292425"/>
          <w:w w:val="110"/>
        </w:rPr>
        <w:t>GDP</w:t>
      </w:r>
      <w:r>
        <w:rPr>
          <w:color w:val="292425"/>
          <w:spacing w:val="-28"/>
          <w:w w:val="110"/>
        </w:rPr>
        <w:t> </w:t>
      </w:r>
      <w:r>
        <w:rPr>
          <w:color w:val="292425"/>
          <w:w w:val="110"/>
        </w:rPr>
        <w:t>growth</w:t>
      </w:r>
      <w:r>
        <w:rPr>
          <w:color w:val="292425"/>
          <w:spacing w:val="-28"/>
          <w:w w:val="110"/>
        </w:rPr>
        <w:t> </w:t>
      </w:r>
      <w:r>
        <w:rPr>
          <w:color w:val="292425"/>
          <w:w w:val="110"/>
        </w:rPr>
        <w:t>in</w:t>
      </w:r>
      <w:r>
        <w:rPr>
          <w:color w:val="292425"/>
          <w:spacing w:val="-28"/>
          <w:w w:val="110"/>
        </w:rPr>
        <w:t> </w:t>
      </w:r>
      <w:r>
        <w:rPr>
          <w:color w:val="292425"/>
          <w:w w:val="110"/>
        </w:rPr>
        <w:t>the</w:t>
      </w:r>
      <w:r>
        <w:rPr>
          <w:color w:val="292425"/>
          <w:spacing w:val="-28"/>
          <w:w w:val="110"/>
        </w:rPr>
        <w:t> </w:t>
      </w:r>
      <w:r>
        <w:rPr>
          <w:color w:val="292425"/>
          <w:w w:val="110"/>
        </w:rPr>
        <w:t>United</w:t>
      </w:r>
      <w:r>
        <w:rPr>
          <w:color w:val="292425"/>
          <w:spacing w:val="-27"/>
          <w:w w:val="110"/>
        </w:rPr>
        <w:t> </w:t>
      </w:r>
      <w:r>
        <w:rPr>
          <w:color w:val="292425"/>
          <w:w w:val="110"/>
        </w:rPr>
        <w:t>Kingdom</w:t>
      </w:r>
      <w:r>
        <w:rPr>
          <w:color w:val="292425"/>
          <w:spacing w:val="-28"/>
          <w:w w:val="110"/>
        </w:rPr>
        <w:t> </w:t>
      </w:r>
      <w:r>
        <w:rPr>
          <w:color w:val="292425"/>
          <w:w w:val="110"/>
        </w:rPr>
        <w:t>has</w:t>
      </w:r>
      <w:r>
        <w:rPr>
          <w:color w:val="292425"/>
          <w:spacing w:val="-28"/>
          <w:w w:val="110"/>
        </w:rPr>
        <w:t> </w:t>
      </w:r>
      <w:r>
        <w:rPr>
          <w:color w:val="292425"/>
          <w:spacing w:val="-3"/>
          <w:w w:val="110"/>
        </w:rPr>
        <w:t>slowed</w:t>
      </w:r>
      <w:r>
        <w:rPr>
          <w:color w:val="292425"/>
          <w:spacing w:val="-28"/>
          <w:w w:val="110"/>
        </w:rPr>
        <w:t> </w:t>
      </w:r>
      <w:r>
        <w:rPr>
          <w:color w:val="292425"/>
          <w:w w:val="110"/>
        </w:rPr>
        <w:t>more</w:t>
      </w:r>
      <w:r>
        <w:rPr>
          <w:color w:val="292425"/>
          <w:spacing w:val="-27"/>
          <w:w w:val="110"/>
        </w:rPr>
        <w:t> </w:t>
      </w:r>
      <w:r>
        <w:rPr>
          <w:color w:val="292425"/>
          <w:w w:val="110"/>
        </w:rPr>
        <w:t>sharply than </w:t>
      </w:r>
      <w:r>
        <w:rPr>
          <w:color w:val="292425"/>
          <w:spacing w:val="-3"/>
          <w:w w:val="110"/>
        </w:rPr>
        <w:t>projected </w:t>
      </w:r>
      <w:r>
        <w:rPr>
          <w:color w:val="292425"/>
          <w:w w:val="110"/>
        </w:rPr>
        <w:t>three months ago. Following </w:t>
      </w:r>
      <w:r>
        <w:rPr>
          <w:color w:val="292425"/>
          <w:spacing w:val="-3"/>
          <w:w w:val="110"/>
        </w:rPr>
        <w:t>downward </w:t>
      </w:r>
      <w:r>
        <w:rPr>
          <w:color w:val="292425"/>
          <w:w w:val="110"/>
        </w:rPr>
        <w:t>revisions </w:t>
      </w:r>
      <w:r>
        <w:rPr>
          <w:color w:val="292425"/>
          <w:spacing w:val="-4"/>
          <w:w w:val="110"/>
        </w:rPr>
        <w:t>to </w:t>
      </w:r>
      <w:r>
        <w:rPr>
          <w:color w:val="292425"/>
          <w:w w:val="110"/>
        </w:rPr>
        <w:t>earlier estimates, output is now judged </w:t>
      </w:r>
      <w:r>
        <w:rPr>
          <w:color w:val="292425"/>
          <w:spacing w:val="-4"/>
          <w:w w:val="110"/>
        </w:rPr>
        <w:t>to </w:t>
      </w:r>
      <w:r>
        <w:rPr>
          <w:color w:val="292425"/>
          <w:spacing w:val="-3"/>
          <w:w w:val="110"/>
        </w:rPr>
        <w:t>have </w:t>
      </w:r>
      <w:r>
        <w:rPr>
          <w:color w:val="292425"/>
          <w:w w:val="110"/>
        </w:rPr>
        <w:t>been at a standstill in </w:t>
      </w:r>
      <w:r>
        <w:rPr>
          <w:color w:val="292425"/>
          <w:spacing w:val="-11"/>
          <w:w w:val="110"/>
        </w:rPr>
        <w:t>2001 </w:t>
      </w:r>
      <w:r>
        <w:rPr>
          <w:color w:val="292425"/>
          <w:w w:val="110"/>
        </w:rPr>
        <w:t>Q4. And according </w:t>
      </w:r>
      <w:r>
        <w:rPr>
          <w:color w:val="292425"/>
          <w:spacing w:val="-4"/>
          <w:w w:val="110"/>
        </w:rPr>
        <w:t>to </w:t>
      </w:r>
      <w:r>
        <w:rPr>
          <w:color w:val="292425"/>
          <w:w w:val="110"/>
        </w:rPr>
        <w:t>the preliminary</w:t>
      </w:r>
      <w:r>
        <w:rPr>
          <w:color w:val="292425"/>
          <w:spacing w:val="-25"/>
          <w:w w:val="110"/>
        </w:rPr>
        <w:t> </w:t>
      </w:r>
      <w:r>
        <w:rPr>
          <w:color w:val="292425"/>
          <w:w w:val="110"/>
        </w:rPr>
        <w:t>ONS</w:t>
      </w:r>
      <w:r>
        <w:rPr>
          <w:color w:val="292425"/>
          <w:spacing w:val="-25"/>
          <w:w w:val="110"/>
        </w:rPr>
        <w:t> </w:t>
      </w:r>
      <w:r>
        <w:rPr>
          <w:color w:val="292425"/>
          <w:w w:val="110"/>
        </w:rPr>
        <w:t>estimate,</w:t>
      </w:r>
      <w:r>
        <w:rPr>
          <w:color w:val="292425"/>
          <w:spacing w:val="-25"/>
          <w:w w:val="110"/>
        </w:rPr>
        <w:t> </w:t>
      </w:r>
      <w:r>
        <w:rPr>
          <w:color w:val="292425"/>
          <w:w w:val="110"/>
        </w:rPr>
        <w:t>GDP</w:t>
      </w:r>
      <w:r>
        <w:rPr>
          <w:color w:val="292425"/>
          <w:spacing w:val="-25"/>
          <w:w w:val="110"/>
        </w:rPr>
        <w:t> </w:t>
      </w:r>
      <w:r>
        <w:rPr>
          <w:color w:val="292425"/>
          <w:w w:val="110"/>
        </w:rPr>
        <w:t>growth</w:t>
      </w:r>
      <w:r>
        <w:rPr>
          <w:color w:val="292425"/>
          <w:spacing w:val="-24"/>
          <w:w w:val="110"/>
        </w:rPr>
        <w:t> </w:t>
      </w:r>
      <w:r>
        <w:rPr>
          <w:color w:val="292425"/>
          <w:w w:val="110"/>
        </w:rPr>
        <w:t>in</w:t>
      </w:r>
      <w:r>
        <w:rPr>
          <w:color w:val="292425"/>
          <w:spacing w:val="-25"/>
          <w:w w:val="110"/>
        </w:rPr>
        <w:t> </w:t>
      </w:r>
      <w:r>
        <w:rPr>
          <w:color w:val="292425"/>
          <w:spacing w:val="-7"/>
          <w:w w:val="110"/>
        </w:rPr>
        <w:t>2002</w:t>
      </w:r>
      <w:r>
        <w:rPr>
          <w:color w:val="292425"/>
          <w:spacing w:val="-25"/>
          <w:w w:val="110"/>
        </w:rPr>
        <w:t> </w:t>
      </w:r>
      <w:r>
        <w:rPr>
          <w:color w:val="292425"/>
          <w:w w:val="110"/>
        </w:rPr>
        <w:t>Q1</w:t>
      </w:r>
      <w:r>
        <w:rPr>
          <w:color w:val="292425"/>
          <w:spacing w:val="-25"/>
          <w:w w:val="110"/>
        </w:rPr>
        <w:t> </w:t>
      </w:r>
      <w:r>
        <w:rPr>
          <w:color w:val="292425"/>
          <w:spacing w:val="-3"/>
          <w:w w:val="110"/>
        </w:rPr>
        <w:t>was</w:t>
      </w:r>
      <w:r>
        <w:rPr>
          <w:color w:val="292425"/>
          <w:spacing w:val="-24"/>
          <w:w w:val="110"/>
        </w:rPr>
        <w:t> </w:t>
      </w:r>
      <w:r>
        <w:rPr>
          <w:color w:val="292425"/>
          <w:w w:val="110"/>
        </w:rPr>
        <w:t>only 0.1%,</w:t>
      </w:r>
      <w:r>
        <w:rPr>
          <w:color w:val="292425"/>
          <w:spacing w:val="-22"/>
          <w:w w:val="110"/>
        </w:rPr>
        <w:t> </w:t>
      </w:r>
      <w:r>
        <w:rPr>
          <w:color w:val="292425"/>
          <w:w w:val="110"/>
        </w:rPr>
        <w:t>again</w:t>
      </w:r>
      <w:r>
        <w:rPr>
          <w:color w:val="292425"/>
          <w:spacing w:val="-22"/>
          <w:w w:val="110"/>
        </w:rPr>
        <w:t> </w:t>
      </w:r>
      <w:r>
        <w:rPr>
          <w:color w:val="292425"/>
          <w:w w:val="110"/>
        </w:rPr>
        <w:t>below</w:t>
      </w:r>
      <w:r>
        <w:rPr>
          <w:color w:val="292425"/>
          <w:spacing w:val="-22"/>
          <w:w w:val="110"/>
        </w:rPr>
        <w:t> </w:t>
      </w:r>
      <w:r>
        <w:rPr>
          <w:color w:val="292425"/>
          <w:w w:val="110"/>
        </w:rPr>
        <w:t>previous</w:t>
      </w:r>
      <w:r>
        <w:rPr>
          <w:color w:val="292425"/>
          <w:spacing w:val="-22"/>
          <w:w w:val="110"/>
        </w:rPr>
        <w:t> </w:t>
      </w:r>
      <w:r>
        <w:rPr>
          <w:color w:val="292425"/>
          <w:w w:val="110"/>
        </w:rPr>
        <w:t>expectations</w:t>
      </w:r>
      <w:r>
        <w:rPr>
          <w:color w:val="292425"/>
          <w:spacing w:val="-22"/>
          <w:w w:val="110"/>
        </w:rPr>
        <w:t> </w:t>
      </w:r>
      <w:r>
        <w:rPr>
          <w:color w:val="292425"/>
          <w:w w:val="110"/>
        </w:rPr>
        <w:t>and</w:t>
      </w:r>
      <w:r>
        <w:rPr>
          <w:color w:val="292425"/>
          <w:spacing w:val="-22"/>
          <w:w w:val="110"/>
        </w:rPr>
        <w:t> </w:t>
      </w:r>
      <w:r>
        <w:rPr>
          <w:color w:val="292425"/>
          <w:w w:val="110"/>
        </w:rPr>
        <w:t>rather</w:t>
      </w:r>
      <w:r>
        <w:rPr>
          <w:color w:val="292425"/>
          <w:spacing w:val="-22"/>
          <w:w w:val="110"/>
        </w:rPr>
        <w:t> </w:t>
      </w:r>
      <w:r>
        <w:rPr>
          <w:color w:val="292425"/>
          <w:spacing w:val="-3"/>
          <w:w w:val="110"/>
        </w:rPr>
        <w:t>weaker </w:t>
      </w:r>
      <w:r>
        <w:rPr>
          <w:color w:val="292425"/>
          <w:w w:val="110"/>
        </w:rPr>
        <w:t>than indications from </w:t>
      </w:r>
      <w:r>
        <w:rPr>
          <w:color w:val="292425"/>
          <w:spacing w:val="-3"/>
          <w:w w:val="110"/>
        </w:rPr>
        <w:t>surveys. </w:t>
      </w:r>
      <w:r>
        <w:rPr>
          <w:color w:val="292425"/>
          <w:w w:val="110"/>
        </w:rPr>
        <w:t>Current aggregate demand </w:t>
      </w:r>
      <w:r>
        <w:rPr>
          <w:color w:val="292425"/>
          <w:spacing w:val="-3"/>
          <w:w w:val="110"/>
        </w:rPr>
        <w:t>pressures</w:t>
      </w:r>
      <w:r>
        <w:rPr>
          <w:color w:val="292425"/>
          <w:spacing w:val="-15"/>
          <w:w w:val="110"/>
        </w:rPr>
        <w:t> </w:t>
      </w:r>
      <w:r>
        <w:rPr>
          <w:color w:val="292425"/>
          <w:w w:val="110"/>
        </w:rPr>
        <w:t>are</w:t>
      </w:r>
      <w:r>
        <w:rPr>
          <w:color w:val="292425"/>
          <w:spacing w:val="-15"/>
          <w:w w:val="110"/>
        </w:rPr>
        <w:t> </w:t>
      </w:r>
      <w:r>
        <w:rPr>
          <w:color w:val="292425"/>
          <w:w w:val="110"/>
        </w:rPr>
        <w:t>consequently</w:t>
      </w:r>
      <w:r>
        <w:rPr>
          <w:color w:val="292425"/>
          <w:spacing w:val="-15"/>
          <w:w w:val="110"/>
        </w:rPr>
        <w:t> </w:t>
      </w:r>
      <w:r>
        <w:rPr>
          <w:color w:val="292425"/>
          <w:w w:val="110"/>
        </w:rPr>
        <w:t>more</w:t>
      </w:r>
      <w:r>
        <w:rPr>
          <w:color w:val="292425"/>
          <w:spacing w:val="-15"/>
          <w:w w:val="110"/>
        </w:rPr>
        <w:t> </w:t>
      </w:r>
      <w:r>
        <w:rPr>
          <w:color w:val="292425"/>
          <w:w w:val="110"/>
        </w:rPr>
        <w:t>subdued</w:t>
      </w:r>
      <w:r>
        <w:rPr>
          <w:color w:val="292425"/>
          <w:spacing w:val="-14"/>
          <w:w w:val="110"/>
        </w:rPr>
        <w:t> </w:t>
      </w:r>
      <w:r>
        <w:rPr>
          <w:color w:val="292425"/>
          <w:w w:val="110"/>
        </w:rPr>
        <w:t>than</w:t>
      </w:r>
      <w:r>
        <w:rPr>
          <w:color w:val="292425"/>
          <w:spacing w:val="-15"/>
          <w:w w:val="110"/>
        </w:rPr>
        <w:t> </w:t>
      </w:r>
      <w:r>
        <w:rPr>
          <w:color w:val="292425"/>
          <w:w w:val="110"/>
        </w:rPr>
        <w:t>envisaged</w:t>
      </w:r>
      <w:r>
        <w:rPr>
          <w:color w:val="292425"/>
          <w:spacing w:val="-15"/>
          <w:w w:val="110"/>
        </w:rPr>
        <w:t> </w:t>
      </w:r>
      <w:r>
        <w:rPr>
          <w:color w:val="292425"/>
          <w:w w:val="110"/>
        </w:rPr>
        <w:t>in the February</w:t>
      </w:r>
      <w:r>
        <w:rPr>
          <w:color w:val="292425"/>
          <w:spacing w:val="-12"/>
          <w:w w:val="110"/>
        </w:rPr>
        <w:t> </w:t>
      </w:r>
      <w:r>
        <w:rPr>
          <w:i/>
          <w:color w:val="292425"/>
          <w:w w:val="110"/>
        </w:rPr>
        <w:t>Report</w:t>
      </w:r>
      <w:r>
        <w:rPr>
          <w:color w:val="292425"/>
          <w:w w:val="110"/>
        </w:rPr>
        <w:t>.</w:t>
      </w:r>
    </w:p>
    <w:p>
      <w:pPr>
        <w:pStyle w:val="BodyText"/>
        <w:spacing w:before="10"/>
        <w:rPr>
          <w:sz w:val="23"/>
        </w:rPr>
      </w:pPr>
    </w:p>
    <w:p>
      <w:pPr>
        <w:pStyle w:val="BodyText"/>
        <w:spacing w:line="292" w:lineRule="auto"/>
        <w:ind w:left="5090" w:right="79"/>
      </w:pPr>
      <w:r>
        <w:rPr>
          <w:color w:val="292425"/>
          <w:w w:val="110"/>
        </w:rPr>
        <w:t>Nevertheless, there are clear pointers towards recovery from this low point. Surveys of business activity and confidence show a significant improvement in recent months, with widespread gains across manufacturing, services and construction. Indeed, the turnaround in sentiment is particularly striking in the manufacturing sector, which has borne the brunt of the recent slowdown. So there are tentative signs that the wide divergence between sectoral growth rates may soon begin to diminish.</w:t>
      </w:r>
    </w:p>
    <w:p>
      <w:pPr>
        <w:pStyle w:val="BodyText"/>
        <w:spacing w:before="10"/>
        <w:rPr>
          <w:sz w:val="23"/>
        </w:rPr>
      </w:pPr>
    </w:p>
    <w:p>
      <w:pPr>
        <w:pStyle w:val="BodyText"/>
        <w:spacing w:line="292" w:lineRule="auto"/>
        <w:ind w:left="5090" w:right="145"/>
      </w:pPr>
      <w:r>
        <w:rPr>
          <w:color w:val="292425"/>
          <w:w w:val="110"/>
        </w:rPr>
        <w:t>Consumer spending growth remains strong. Expenditure volumes rose </w:t>
      </w:r>
      <w:r>
        <w:rPr>
          <w:color w:val="292425"/>
          <w:spacing w:val="-3"/>
          <w:w w:val="110"/>
        </w:rPr>
        <w:t>over </w:t>
      </w:r>
      <w:r>
        <w:rPr>
          <w:color w:val="292425"/>
          <w:w w:val="110"/>
        </w:rPr>
        <w:t>4% in the year </w:t>
      </w:r>
      <w:r>
        <w:rPr>
          <w:color w:val="292425"/>
          <w:spacing w:val="-4"/>
          <w:w w:val="110"/>
        </w:rPr>
        <w:t>to </w:t>
      </w:r>
      <w:r>
        <w:rPr>
          <w:color w:val="292425"/>
          <w:spacing w:val="-11"/>
          <w:w w:val="110"/>
        </w:rPr>
        <w:t>2001 </w:t>
      </w:r>
      <w:r>
        <w:rPr>
          <w:color w:val="292425"/>
          <w:w w:val="110"/>
        </w:rPr>
        <w:t>Q4, </w:t>
      </w:r>
      <w:r>
        <w:rPr>
          <w:color w:val="292425"/>
          <w:spacing w:val="-3"/>
          <w:w w:val="110"/>
        </w:rPr>
        <w:t>above </w:t>
      </w:r>
      <w:r>
        <w:rPr>
          <w:color w:val="292425"/>
          <w:w w:val="110"/>
        </w:rPr>
        <w:t>expectations three months ago. Spending </w:t>
      </w:r>
      <w:r>
        <w:rPr>
          <w:color w:val="292425"/>
          <w:spacing w:val="-2"/>
          <w:w w:val="110"/>
        </w:rPr>
        <w:t>growth </w:t>
      </w:r>
      <w:r>
        <w:rPr>
          <w:color w:val="292425"/>
          <w:w w:val="110"/>
        </w:rPr>
        <w:t>is likely </w:t>
      </w:r>
      <w:r>
        <w:rPr>
          <w:color w:val="292425"/>
          <w:spacing w:val="-4"/>
          <w:w w:val="110"/>
        </w:rPr>
        <w:t>to </w:t>
      </w:r>
      <w:r>
        <w:rPr>
          <w:color w:val="292425"/>
          <w:spacing w:val="-3"/>
          <w:w w:val="110"/>
        </w:rPr>
        <w:t>have</w:t>
      </w:r>
      <w:r>
        <w:rPr>
          <w:color w:val="292425"/>
          <w:spacing w:val="-16"/>
          <w:w w:val="110"/>
        </w:rPr>
        <w:t> </w:t>
      </w:r>
      <w:r>
        <w:rPr>
          <w:color w:val="292425"/>
          <w:w w:val="110"/>
        </w:rPr>
        <w:t>slackened</w:t>
      </w:r>
      <w:r>
        <w:rPr>
          <w:color w:val="292425"/>
          <w:spacing w:val="-15"/>
          <w:w w:val="110"/>
        </w:rPr>
        <w:t> </w:t>
      </w:r>
      <w:r>
        <w:rPr>
          <w:color w:val="292425"/>
          <w:w w:val="110"/>
        </w:rPr>
        <w:t>a</w:t>
      </w:r>
      <w:r>
        <w:rPr>
          <w:color w:val="292425"/>
          <w:spacing w:val="-15"/>
          <w:w w:val="110"/>
        </w:rPr>
        <w:t> </w:t>
      </w:r>
      <w:r>
        <w:rPr>
          <w:color w:val="292425"/>
          <w:w w:val="110"/>
        </w:rPr>
        <w:t>little</w:t>
      </w:r>
      <w:r>
        <w:rPr>
          <w:color w:val="292425"/>
          <w:spacing w:val="-16"/>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first</w:t>
      </w:r>
      <w:r>
        <w:rPr>
          <w:color w:val="292425"/>
          <w:spacing w:val="-16"/>
          <w:w w:val="110"/>
        </w:rPr>
        <w:t> </w:t>
      </w:r>
      <w:r>
        <w:rPr>
          <w:color w:val="292425"/>
          <w:spacing w:val="-3"/>
          <w:w w:val="110"/>
        </w:rPr>
        <w:t>quarter,</w:t>
      </w:r>
      <w:r>
        <w:rPr>
          <w:color w:val="292425"/>
          <w:spacing w:val="-15"/>
          <w:w w:val="110"/>
        </w:rPr>
        <w:t> </w:t>
      </w:r>
      <w:r>
        <w:rPr>
          <w:color w:val="292425"/>
          <w:w w:val="110"/>
        </w:rPr>
        <w:t>as</w:t>
      </w:r>
      <w:r>
        <w:rPr>
          <w:color w:val="292425"/>
          <w:spacing w:val="-15"/>
          <w:w w:val="110"/>
        </w:rPr>
        <w:t> </w:t>
      </w:r>
      <w:r>
        <w:rPr>
          <w:color w:val="292425"/>
          <w:w w:val="110"/>
        </w:rPr>
        <w:t>retail</w:t>
      </w:r>
      <w:r>
        <w:rPr>
          <w:color w:val="292425"/>
          <w:spacing w:val="-16"/>
          <w:w w:val="110"/>
        </w:rPr>
        <w:t> </w:t>
      </w:r>
      <w:r>
        <w:rPr>
          <w:color w:val="292425"/>
          <w:w w:val="110"/>
        </w:rPr>
        <w:t>sales</w:t>
      </w:r>
      <w:r>
        <w:rPr>
          <w:color w:val="292425"/>
          <w:spacing w:val="-15"/>
          <w:w w:val="110"/>
        </w:rPr>
        <w:t> </w:t>
      </w:r>
      <w:r>
        <w:rPr>
          <w:color w:val="292425"/>
          <w:spacing w:val="-3"/>
          <w:w w:val="110"/>
        </w:rPr>
        <w:t>growth </w:t>
      </w:r>
      <w:r>
        <w:rPr>
          <w:color w:val="292425"/>
          <w:w w:val="110"/>
        </w:rPr>
        <w:t>eased and as </w:t>
      </w:r>
      <w:r>
        <w:rPr>
          <w:color w:val="292425"/>
          <w:spacing w:val="-3"/>
          <w:w w:val="110"/>
        </w:rPr>
        <w:t>private </w:t>
      </w:r>
      <w:r>
        <w:rPr>
          <w:color w:val="292425"/>
          <w:w w:val="110"/>
        </w:rPr>
        <w:t>new car registrations recorded slower growth.</w:t>
      </w:r>
      <w:r>
        <w:rPr>
          <w:color w:val="292425"/>
          <w:spacing w:val="24"/>
          <w:w w:val="110"/>
        </w:rPr>
        <w:t> </w:t>
      </w:r>
      <w:r>
        <w:rPr>
          <w:color w:val="292425"/>
          <w:w w:val="110"/>
        </w:rPr>
        <w:t>But</w:t>
      </w:r>
      <w:r>
        <w:rPr>
          <w:color w:val="292425"/>
          <w:spacing w:val="-16"/>
          <w:w w:val="110"/>
        </w:rPr>
        <w:t> </w:t>
      </w:r>
      <w:r>
        <w:rPr>
          <w:color w:val="292425"/>
          <w:w w:val="110"/>
        </w:rPr>
        <w:t>a</w:t>
      </w:r>
      <w:r>
        <w:rPr>
          <w:color w:val="292425"/>
          <w:spacing w:val="-16"/>
          <w:w w:val="110"/>
        </w:rPr>
        <w:t> </w:t>
      </w:r>
      <w:r>
        <w:rPr>
          <w:color w:val="292425"/>
          <w:w w:val="110"/>
        </w:rPr>
        <w:t>range</w:t>
      </w:r>
      <w:r>
        <w:rPr>
          <w:color w:val="292425"/>
          <w:spacing w:val="-16"/>
          <w:w w:val="110"/>
        </w:rPr>
        <w:t> </w:t>
      </w:r>
      <w:r>
        <w:rPr>
          <w:color w:val="292425"/>
          <w:w w:val="110"/>
        </w:rPr>
        <w:t>of</w:t>
      </w:r>
      <w:r>
        <w:rPr>
          <w:color w:val="292425"/>
          <w:spacing w:val="-15"/>
          <w:w w:val="110"/>
        </w:rPr>
        <w:t> </w:t>
      </w:r>
      <w:r>
        <w:rPr>
          <w:color w:val="292425"/>
          <w:w w:val="110"/>
        </w:rPr>
        <w:t>indicators</w:t>
      </w:r>
      <w:r>
        <w:rPr>
          <w:color w:val="292425"/>
          <w:spacing w:val="-16"/>
          <w:w w:val="110"/>
        </w:rPr>
        <w:t> </w:t>
      </w:r>
      <w:r>
        <w:rPr>
          <w:color w:val="292425"/>
          <w:w w:val="110"/>
        </w:rPr>
        <w:t>point</w:t>
      </w:r>
      <w:r>
        <w:rPr>
          <w:color w:val="292425"/>
          <w:spacing w:val="-16"/>
          <w:w w:val="110"/>
        </w:rPr>
        <w:t> </w:t>
      </w:r>
      <w:r>
        <w:rPr>
          <w:color w:val="292425"/>
          <w:spacing w:val="-4"/>
          <w:w w:val="110"/>
        </w:rPr>
        <w:t>to</w:t>
      </w:r>
      <w:r>
        <w:rPr>
          <w:color w:val="292425"/>
          <w:spacing w:val="-16"/>
          <w:w w:val="110"/>
        </w:rPr>
        <w:t> </w:t>
      </w:r>
      <w:r>
        <w:rPr>
          <w:color w:val="292425"/>
          <w:w w:val="110"/>
        </w:rPr>
        <w:t>continued</w:t>
      </w:r>
      <w:r>
        <w:rPr>
          <w:color w:val="292425"/>
          <w:spacing w:val="-15"/>
          <w:w w:val="110"/>
        </w:rPr>
        <w:t> </w:t>
      </w:r>
      <w:r>
        <w:rPr>
          <w:color w:val="292425"/>
          <w:spacing w:val="-3"/>
          <w:w w:val="110"/>
        </w:rPr>
        <w:t>buoyancy </w:t>
      </w:r>
      <w:r>
        <w:rPr>
          <w:color w:val="292425"/>
          <w:w w:val="110"/>
        </w:rPr>
        <w:t>in the </w:t>
      </w:r>
      <w:r>
        <w:rPr>
          <w:color w:val="292425"/>
          <w:spacing w:val="-5"/>
          <w:w w:val="110"/>
        </w:rPr>
        <w:t>near-term </w:t>
      </w:r>
      <w:r>
        <w:rPr>
          <w:color w:val="292425"/>
          <w:w w:val="110"/>
        </w:rPr>
        <w:t>outlook. Household credit is rising at the </w:t>
      </w:r>
      <w:r>
        <w:rPr>
          <w:color w:val="292425"/>
          <w:spacing w:val="-3"/>
          <w:w w:val="110"/>
        </w:rPr>
        <w:t>fastest </w:t>
      </w:r>
      <w:r>
        <w:rPr>
          <w:color w:val="292425"/>
          <w:spacing w:val="-4"/>
          <w:w w:val="110"/>
        </w:rPr>
        <w:t>rate </w:t>
      </w:r>
      <w:r>
        <w:rPr>
          <w:color w:val="292425"/>
          <w:w w:val="110"/>
        </w:rPr>
        <w:t>for more than </w:t>
      </w:r>
      <w:r>
        <w:rPr>
          <w:color w:val="292425"/>
          <w:spacing w:val="-3"/>
          <w:w w:val="110"/>
        </w:rPr>
        <w:t>ten years. </w:t>
      </w:r>
      <w:r>
        <w:rPr>
          <w:color w:val="292425"/>
          <w:w w:val="110"/>
        </w:rPr>
        <w:t>Deposit growth remains brisk.</w:t>
      </w:r>
      <w:r>
        <w:rPr>
          <w:color w:val="292425"/>
          <w:spacing w:val="14"/>
          <w:w w:val="110"/>
        </w:rPr>
        <w:t> </w:t>
      </w:r>
      <w:r>
        <w:rPr>
          <w:color w:val="292425"/>
          <w:w w:val="110"/>
        </w:rPr>
        <w:t>House</w:t>
      </w:r>
      <w:r>
        <w:rPr>
          <w:color w:val="292425"/>
          <w:spacing w:val="-20"/>
          <w:w w:val="110"/>
        </w:rPr>
        <w:t> </w:t>
      </w:r>
      <w:r>
        <w:rPr>
          <w:color w:val="292425"/>
          <w:w w:val="110"/>
        </w:rPr>
        <w:t>prices</w:t>
      </w:r>
      <w:r>
        <w:rPr>
          <w:color w:val="292425"/>
          <w:spacing w:val="-20"/>
          <w:w w:val="110"/>
        </w:rPr>
        <w:t> </w:t>
      </w:r>
      <w:r>
        <w:rPr>
          <w:color w:val="292425"/>
          <w:w w:val="110"/>
        </w:rPr>
        <w:t>are</w:t>
      </w:r>
      <w:r>
        <w:rPr>
          <w:color w:val="292425"/>
          <w:spacing w:val="-21"/>
          <w:w w:val="110"/>
        </w:rPr>
        <w:t> </w:t>
      </w:r>
      <w:r>
        <w:rPr>
          <w:color w:val="292425"/>
          <w:w w:val="110"/>
        </w:rPr>
        <w:t>increasing</w:t>
      </w:r>
      <w:r>
        <w:rPr>
          <w:color w:val="292425"/>
          <w:spacing w:val="-20"/>
          <w:w w:val="110"/>
        </w:rPr>
        <w:t> </w:t>
      </w:r>
      <w:r>
        <w:rPr>
          <w:color w:val="292425"/>
          <w:spacing w:val="-4"/>
          <w:w w:val="110"/>
        </w:rPr>
        <w:t>rapidly.</w:t>
      </w:r>
      <w:r>
        <w:rPr>
          <w:color w:val="292425"/>
          <w:spacing w:val="15"/>
          <w:w w:val="110"/>
        </w:rPr>
        <w:t> </w:t>
      </w:r>
      <w:r>
        <w:rPr>
          <w:color w:val="292425"/>
          <w:w w:val="110"/>
        </w:rPr>
        <w:t>And</w:t>
      </w:r>
      <w:r>
        <w:rPr>
          <w:color w:val="292425"/>
          <w:spacing w:val="-21"/>
          <w:w w:val="110"/>
        </w:rPr>
        <w:t> </w:t>
      </w:r>
      <w:r>
        <w:rPr>
          <w:color w:val="292425"/>
          <w:spacing w:val="-3"/>
          <w:w w:val="110"/>
        </w:rPr>
        <w:t>surveys</w:t>
      </w:r>
      <w:r>
        <w:rPr>
          <w:color w:val="292425"/>
          <w:spacing w:val="-20"/>
          <w:w w:val="110"/>
        </w:rPr>
        <w:t> </w:t>
      </w:r>
      <w:r>
        <w:rPr>
          <w:color w:val="292425"/>
          <w:w w:val="110"/>
        </w:rPr>
        <w:t>report that consumer confidence remains high as fears of unemployment </w:t>
      </w:r>
      <w:r>
        <w:rPr>
          <w:color w:val="292425"/>
          <w:spacing w:val="-3"/>
          <w:w w:val="110"/>
        </w:rPr>
        <w:t>have</w:t>
      </w:r>
      <w:r>
        <w:rPr>
          <w:color w:val="292425"/>
          <w:spacing w:val="-14"/>
          <w:w w:val="110"/>
        </w:rPr>
        <w:t> </w:t>
      </w:r>
      <w:r>
        <w:rPr>
          <w:color w:val="292425"/>
          <w:w w:val="110"/>
        </w:rPr>
        <w:t>diminished.</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090" w:right="194"/>
      </w:pPr>
      <w:r>
        <w:rPr>
          <w:color w:val="292425"/>
          <w:w w:val="110"/>
        </w:rPr>
        <w:t>The</w:t>
      </w:r>
      <w:r>
        <w:rPr>
          <w:color w:val="292425"/>
          <w:spacing w:val="-15"/>
          <w:w w:val="110"/>
        </w:rPr>
        <w:t> </w:t>
      </w:r>
      <w:r>
        <w:rPr>
          <w:color w:val="292425"/>
          <w:w w:val="110"/>
        </w:rPr>
        <w:t>Committee</w:t>
      </w:r>
      <w:r>
        <w:rPr>
          <w:color w:val="292425"/>
          <w:spacing w:val="-15"/>
          <w:w w:val="110"/>
        </w:rPr>
        <w:t> </w:t>
      </w:r>
      <w:r>
        <w:rPr>
          <w:color w:val="292425"/>
          <w:w w:val="110"/>
        </w:rPr>
        <w:t>continues</w:t>
      </w:r>
      <w:r>
        <w:rPr>
          <w:color w:val="292425"/>
          <w:spacing w:val="-15"/>
          <w:w w:val="110"/>
        </w:rPr>
        <w:t> </w:t>
      </w:r>
      <w:r>
        <w:rPr>
          <w:color w:val="292425"/>
          <w:spacing w:val="-4"/>
          <w:w w:val="110"/>
        </w:rPr>
        <w:t>to</w:t>
      </w:r>
      <w:r>
        <w:rPr>
          <w:color w:val="292425"/>
          <w:spacing w:val="-14"/>
          <w:w w:val="110"/>
        </w:rPr>
        <w:t> </w:t>
      </w:r>
      <w:r>
        <w:rPr>
          <w:color w:val="292425"/>
          <w:w w:val="110"/>
        </w:rPr>
        <w:t>expect</w:t>
      </w:r>
      <w:r>
        <w:rPr>
          <w:color w:val="292425"/>
          <w:spacing w:val="-15"/>
          <w:w w:val="110"/>
        </w:rPr>
        <w:t> </w:t>
      </w:r>
      <w:r>
        <w:rPr>
          <w:color w:val="292425"/>
          <w:w w:val="110"/>
        </w:rPr>
        <w:t>a</w:t>
      </w:r>
      <w:r>
        <w:rPr>
          <w:color w:val="292425"/>
          <w:spacing w:val="-15"/>
          <w:w w:val="110"/>
        </w:rPr>
        <w:t> </w:t>
      </w:r>
      <w:r>
        <w:rPr>
          <w:color w:val="292425"/>
          <w:w w:val="110"/>
        </w:rPr>
        <w:t>moderation</w:t>
      </w:r>
      <w:r>
        <w:rPr>
          <w:color w:val="292425"/>
          <w:spacing w:val="-14"/>
          <w:w w:val="110"/>
        </w:rPr>
        <w:t> </w:t>
      </w:r>
      <w:r>
        <w:rPr>
          <w:color w:val="292425"/>
          <w:w w:val="110"/>
        </w:rPr>
        <w:t>in</w:t>
      </w:r>
      <w:r>
        <w:rPr>
          <w:color w:val="292425"/>
          <w:spacing w:val="-15"/>
          <w:w w:val="110"/>
        </w:rPr>
        <w:t> </w:t>
      </w:r>
      <w:r>
        <w:rPr>
          <w:color w:val="292425"/>
          <w:w w:val="110"/>
        </w:rPr>
        <w:t>spending </w:t>
      </w:r>
      <w:r>
        <w:rPr>
          <w:color w:val="292425"/>
          <w:spacing w:val="-2"/>
          <w:w w:val="110"/>
        </w:rPr>
        <w:t>growth </w:t>
      </w:r>
      <w:r>
        <w:rPr>
          <w:color w:val="292425"/>
          <w:w w:val="110"/>
        </w:rPr>
        <w:t>from last </w:t>
      </w:r>
      <w:r>
        <w:rPr>
          <w:color w:val="292425"/>
          <w:spacing w:val="-4"/>
          <w:w w:val="110"/>
        </w:rPr>
        <w:t>year’s rates. </w:t>
      </w:r>
      <w:r>
        <w:rPr>
          <w:color w:val="292425"/>
          <w:w w:val="110"/>
        </w:rPr>
        <w:t>Real household disposable incomes</w:t>
      </w:r>
      <w:r>
        <w:rPr>
          <w:color w:val="292425"/>
          <w:spacing w:val="-16"/>
          <w:w w:val="110"/>
        </w:rPr>
        <w:t> </w:t>
      </w:r>
      <w:r>
        <w:rPr>
          <w:color w:val="292425"/>
          <w:w w:val="110"/>
        </w:rPr>
        <w:t>rose</w:t>
      </w:r>
      <w:r>
        <w:rPr>
          <w:color w:val="292425"/>
          <w:spacing w:val="-16"/>
          <w:w w:val="110"/>
        </w:rPr>
        <w:t> </w:t>
      </w:r>
      <w:r>
        <w:rPr>
          <w:color w:val="292425"/>
          <w:spacing w:val="-3"/>
          <w:w w:val="110"/>
        </w:rPr>
        <w:t>by</w:t>
      </w:r>
      <w:r>
        <w:rPr>
          <w:color w:val="292425"/>
          <w:spacing w:val="-15"/>
          <w:w w:val="110"/>
        </w:rPr>
        <w:t> </w:t>
      </w:r>
      <w:r>
        <w:rPr>
          <w:color w:val="292425"/>
          <w:spacing w:val="-3"/>
          <w:w w:val="110"/>
        </w:rPr>
        <w:t>over</w:t>
      </w:r>
      <w:r>
        <w:rPr>
          <w:color w:val="292425"/>
          <w:spacing w:val="-16"/>
          <w:w w:val="110"/>
        </w:rPr>
        <w:t> </w:t>
      </w:r>
      <w:r>
        <w:rPr>
          <w:color w:val="292425"/>
          <w:w w:val="110"/>
        </w:rPr>
        <w:t>5%</w:t>
      </w:r>
      <w:r>
        <w:rPr>
          <w:color w:val="292425"/>
          <w:spacing w:val="-15"/>
          <w:w w:val="110"/>
        </w:rPr>
        <w:t> </w:t>
      </w:r>
      <w:r>
        <w:rPr>
          <w:color w:val="292425"/>
          <w:w w:val="110"/>
        </w:rPr>
        <w:t>in</w:t>
      </w:r>
      <w:r>
        <w:rPr>
          <w:color w:val="292425"/>
          <w:spacing w:val="-16"/>
          <w:w w:val="110"/>
        </w:rPr>
        <w:t> </w:t>
      </w:r>
      <w:r>
        <w:rPr>
          <w:color w:val="292425"/>
          <w:spacing w:val="-9"/>
          <w:w w:val="110"/>
        </w:rPr>
        <w:t>2001.</w:t>
      </w:r>
      <w:r>
        <w:rPr>
          <w:color w:val="292425"/>
          <w:spacing w:val="25"/>
          <w:w w:val="110"/>
        </w:rPr>
        <w:t> </w:t>
      </w:r>
      <w:r>
        <w:rPr>
          <w:color w:val="292425"/>
          <w:w w:val="110"/>
        </w:rPr>
        <w:t>But</w:t>
      </w:r>
      <w:r>
        <w:rPr>
          <w:color w:val="292425"/>
          <w:spacing w:val="-15"/>
          <w:w w:val="110"/>
        </w:rPr>
        <w:t> </w:t>
      </w:r>
      <w:r>
        <w:rPr>
          <w:color w:val="292425"/>
          <w:w w:val="110"/>
        </w:rPr>
        <w:t>real</w:t>
      </w:r>
      <w:r>
        <w:rPr>
          <w:color w:val="292425"/>
          <w:spacing w:val="-16"/>
          <w:w w:val="110"/>
        </w:rPr>
        <w:t> </w:t>
      </w:r>
      <w:r>
        <w:rPr>
          <w:color w:val="292425"/>
          <w:w w:val="110"/>
        </w:rPr>
        <w:t>disposable</w:t>
      </w:r>
      <w:r>
        <w:rPr>
          <w:color w:val="292425"/>
          <w:spacing w:val="-16"/>
          <w:w w:val="110"/>
        </w:rPr>
        <w:t> </w:t>
      </w:r>
      <w:r>
        <w:rPr>
          <w:color w:val="292425"/>
          <w:w w:val="110"/>
        </w:rPr>
        <w:t>income </w:t>
      </w:r>
      <w:r>
        <w:rPr>
          <w:color w:val="292425"/>
          <w:spacing w:val="-2"/>
          <w:w w:val="110"/>
        </w:rPr>
        <w:t>growth</w:t>
      </w:r>
      <w:r>
        <w:rPr>
          <w:color w:val="292425"/>
          <w:spacing w:val="-24"/>
          <w:w w:val="110"/>
        </w:rPr>
        <w:t> </w:t>
      </w:r>
      <w:r>
        <w:rPr>
          <w:color w:val="292425"/>
          <w:w w:val="110"/>
        </w:rPr>
        <w:t>is</w:t>
      </w:r>
      <w:r>
        <w:rPr>
          <w:color w:val="292425"/>
          <w:spacing w:val="-23"/>
          <w:w w:val="110"/>
        </w:rPr>
        <w:t> </w:t>
      </w:r>
      <w:r>
        <w:rPr>
          <w:color w:val="292425"/>
          <w:w w:val="110"/>
        </w:rPr>
        <w:t>likely</w:t>
      </w:r>
      <w:r>
        <w:rPr>
          <w:color w:val="292425"/>
          <w:spacing w:val="-23"/>
          <w:w w:val="110"/>
        </w:rPr>
        <w:t> </w:t>
      </w:r>
      <w:r>
        <w:rPr>
          <w:color w:val="292425"/>
          <w:spacing w:val="-4"/>
          <w:w w:val="110"/>
        </w:rPr>
        <w:t>to</w:t>
      </w:r>
      <w:r>
        <w:rPr>
          <w:color w:val="292425"/>
          <w:spacing w:val="-23"/>
          <w:w w:val="110"/>
        </w:rPr>
        <w:t> </w:t>
      </w:r>
      <w:r>
        <w:rPr>
          <w:color w:val="292425"/>
          <w:w w:val="110"/>
        </w:rPr>
        <w:t>slow</w:t>
      </w:r>
      <w:r>
        <w:rPr>
          <w:color w:val="292425"/>
          <w:spacing w:val="-23"/>
          <w:w w:val="110"/>
        </w:rPr>
        <w:t> </w:t>
      </w:r>
      <w:r>
        <w:rPr>
          <w:color w:val="292425"/>
          <w:w w:val="110"/>
        </w:rPr>
        <w:t>sharply</w:t>
      </w:r>
      <w:r>
        <w:rPr>
          <w:color w:val="292425"/>
          <w:spacing w:val="-24"/>
          <w:w w:val="110"/>
        </w:rPr>
        <w:t> </w:t>
      </w:r>
      <w:r>
        <w:rPr>
          <w:color w:val="292425"/>
          <w:w w:val="110"/>
        </w:rPr>
        <w:t>given</w:t>
      </w:r>
      <w:r>
        <w:rPr>
          <w:color w:val="292425"/>
          <w:spacing w:val="-23"/>
          <w:w w:val="110"/>
        </w:rPr>
        <w:t> </w:t>
      </w:r>
      <w:r>
        <w:rPr>
          <w:color w:val="292425"/>
          <w:w w:val="110"/>
        </w:rPr>
        <w:t>the</w:t>
      </w:r>
      <w:r>
        <w:rPr>
          <w:color w:val="292425"/>
          <w:spacing w:val="-23"/>
          <w:w w:val="110"/>
        </w:rPr>
        <w:t> </w:t>
      </w:r>
      <w:r>
        <w:rPr>
          <w:color w:val="292425"/>
          <w:w w:val="110"/>
        </w:rPr>
        <w:t>recent</w:t>
      </w:r>
      <w:r>
        <w:rPr>
          <w:color w:val="292425"/>
          <w:spacing w:val="-23"/>
          <w:w w:val="110"/>
        </w:rPr>
        <w:t> </w:t>
      </w:r>
      <w:r>
        <w:rPr>
          <w:color w:val="292425"/>
          <w:w w:val="110"/>
        </w:rPr>
        <w:t>weakening</w:t>
      </w:r>
      <w:r>
        <w:rPr>
          <w:color w:val="292425"/>
          <w:spacing w:val="-23"/>
          <w:w w:val="110"/>
        </w:rPr>
        <w:t> </w:t>
      </w:r>
      <w:r>
        <w:rPr>
          <w:color w:val="292425"/>
          <w:w w:val="110"/>
        </w:rPr>
        <w:t>in labour income </w:t>
      </w:r>
      <w:r>
        <w:rPr>
          <w:color w:val="292425"/>
          <w:spacing w:val="-2"/>
          <w:w w:val="110"/>
        </w:rPr>
        <w:t>growth </w:t>
      </w:r>
      <w:r>
        <w:rPr>
          <w:color w:val="292425"/>
          <w:w w:val="110"/>
        </w:rPr>
        <w:t>and the rebound in oil prices. The prospective</w:t>
      </w:r>
      <w:r>
        <w:rPr>
          <w:color w:val="292425"/>
          <w:spacing w:val="-21"/>
          <w:w w:val="110"/>
        </w:rPr>
        <w:t> </w:t>
      </w:r>
      <w:r>
        <w:rPr>
          <w:color w:val="292425"/>
          <w:w w:val="110"/>
        </w:rPr>
        <w:t>increase</w:t>
      </w:r>
      <w:r>
        <w:rPr>
          <w:color w:val="292425"/>
          <w:spacing w:val="-20"/>
          <w:w w:val="110"/>
        </w:rPr>
        <w:t> </w:t>
      </w:r>
      <w:r>
        <w:rPr>
          <w:color w:val="292425"/>
          <w:w w:val="110"/>
        </w:rPr>
        <w:t>in</w:t>
      </w:r>
      <w:r>
        <w:rPr>
          <w:color w:val="292425"/>
          <w:spacing w:val="-20"/>
          <w:w w:val="110"/>
        </w:rPr>
        <w:t> </w:t>
      </w:r>
      <w:r>
        <w:rPr>
          <w:color w:val="292425"/>
          <w:w w:val="110"/>
        </w:rPr>
        <w:t>National</w:t>
      </w:r>
      <w:r>
        <w:rPr>
          <w:color w:val="292425"/>
          <w:spacing w:val="-20"/>
          <w:w w:val="110"/>
        </w:rPr>
        <w:t> </w:t>
      </w:r>
      <w:r>
        <w:rPr>
          <w:color w:val="292425"/>
          <w:w w:val="110"/>
        </w:rPr>
        <w:t>Insurance</w:t>
      </w:r>
      <w:r>
        <w:rPr>
          <w:color w:val="292425"/>
          <w:spacing w:val="-20"/>
          <w:w w:val="110"/>
        </w:rPr>
        <w:t> </w:t>
      </w:r>
      <w:r>
        <w:rPr>
          <w:color w:val="292425"/>
          <w:w w:val="110"/>
        </w:rPr>
        <w:t>contributions</w:t>
      </w:r>
      <w:r>
        <w:rPr>
          <w:color w:val="292425"/>
          <w:spacing w:val="-20"/>
          <w:w w:val="110"/>
        </w:rPr>
        <w:t> </w:t>
      </w:r>
      <w:r>
        <w:rPr>
          <w:color w:val="292425"/>
          <w:w w:val="110"/>
        </w:rPr>
        <w:t>will also depress </w:t>
      </w:r>
      <w:r>
        <w:rPr>
          <w:color w:val="292425"/>
          <w:spacing w:val="-4"/>
          <w:w w:val="110"/>
        </w:rPr>
        <w:t>post-tax </w:t>
      </w:r>
      <w:r>
        <w:rPr>
          <w:color w:val="292425"/>
          <w:w w:val="110"/>
        </w:rPr>
        <w:t>incomes. Nevertheless, the </w:t>
      </w:r>
      <w:r>
        <w:rPr>
          <w:color w:val="292425"/>
          <w:spacing w:val="-3"/>
          <w:w w:val="110"/>
        </w:rPr>
        <w:t>projected slowdown </w:t>
      </w:r>
      <w:r>
        <w:rPr>
          <w:color w:val="292425"/>
          <w:w w:val="110"/>
        </w:rPr>
        <w:t>in spending is less pronounced than assumed in </w:t>
      </w:r>
      <w:r>
        <w:rPr>
          <w:color w:val="292425"/>
          <w:spacing w:val="-3"/>
          <w:w w:val="110"/>
        </w:rPr>
        <w:t>February.</w:t>
      </w:r>
      <w:r>
        <w:rPr>
          <w:color w:val="292425"/>
          <w:spacing w:val="29"/>
          <w:w w:val="110"/>
        </w:rPr>
        <w:t> </w:t>
      </w:r>
      <w:r>
        <w:rPr>
          <w:color w:val="292425"/>
          <w:w w:val="110"/>
        </w:rPr>
        <w:t>The</w:t>
      </w:r>
      <w:r>
        <w:rPr>
          <w:color w:val="292425"/>
          <w:spacing w:val="-13"/>
          <w:w w:val="110"/>
        </w:rPr>
        <w:t> </w:t>
      </w:r>
      <w:r>
        <w:rPr>
          <w:color w:val="292425"/>
          <w:w w:val="110"/>
        </w:rPr>
        <w:t>recent</w:t>
      </w:r>
      <w:r>
        <w:rPr>
          <w:color w:val="292425"/>
          <w:spacing w:val="-14"/>
          <w:w w:val="110"/>
        </w:rPr>
        <w:t> </w:t>
      </w:r>
      <w:r>
        <w:rPr>
          <w:color w:val="292425"/>
          <w:w w:val="110"/>
        </w:rPr>
        <w:t>strength</w:t>
      </w:r>
      <w:r>
        <w:rPr>
          <w:color w:val="292425"/>
          <w:spacing w:val="-13"/>
          <w:w w:val="110"/>
        </w:rPr>
        <w:t> </w:t>
      </w:r>
      <w:r>
        <w:rPr>
          <w:color w:val="292425"/>
          <w:w w:val="110"/>
        </w:rPr>
        <w:t>of</w:t>
      </w:r>
      <w:r>
        <w:rPr>
          <w:color w:val="292425"/>
          <w:spacing w:val="-13"/>
          <w:w w:val="110"/>
        </w:rPr>
        <w:t> </w:t>
      </w:r>
      <w:r>
        <w:rPr>
          <w:color w:val="292425"/>
          <w:w w:val="110"/>
        </w:rPr>
        <w:t>consumer</w:t>
      </w:r>
      <w:r>
        <w:rPr>
          <w:color w:val="292425"/>
          <w:spacing w:val="-13"/>
          <w:w w:val="110"/>
        </w:rPr>
        <w:t> </w:t>
      </w:r>
      <w:r>
        <w:rPr>
          <w:color w:val="292425"/>
          <w:w w:val="110"/>
        </w:rPr>
        <w:t>borrowing</w:t>
      </w:r>
      <w:r>
        <w:rPr>
          <w:color w:val="292425"/>
          <w:spacing w:val="-14"/>
          <w:w w:val="110"/>
        </w:rPr>
        <w:t> </w:t>
      </w:r>
      <w:r>
        <w:rPr>
          <w:color w:val="292425"/>
          <w:w w:val="110"/>
        </w:rPr>
        <w:t>and</w:t>
      </w:r>
      <w:r>
        <w:rPr>
          <w:color w:val="292425"/>
          <w:spacing w:val="-13"/>
          <w:w w:val="110"/>
        </w:rPr>
        <w:t> </w:t>
      </w:r>
      <w:r>
        <w:rPr>
          <w:color w:val="292425"/>
          <w:spacing w:val="-4"/>
          <w:w w:val="110"/>
        </w:rPr>
        <w:t>the </w:t>
      </w:r>
      <w:r>
        <w:rPr>
          <w:color w:val="292425"/>
          <w:w w:val="110"/>
        </w:rPr>
        <w:t>robustness of the housing </w:t>
      </w:r>
      <w:r>
        <w:rPr>
          <w:color w:val="292425"/>
          <w:spacing w:val="-2"/>
          <w:w w:val="110"/>
        </w:rPr>
        <w:t>market </w:t>
      </w:r>
      <w:r>
        <w:rPr>
          <w:color w:val="292425"/>
          <w:w w:val="110"/>
        </w:rPr>
        <w:t>signal rather </w:t>
      </w:r>
      <w:r>
        <w:rPr>
          <w:color w:val="292425"/>
          <w:spacing w:val="-3"/>
          <w:w w:val="110"/>
        </w:rPr>
        <w:t>greater </w:t>
      </w:r>
      <w:r>
        <w:rPr>
          <w:color w:val="292425"/>
          <w:w w:val="110"/>
        </w:rPr>
        <w:t>resilience than previously judged. Although there remain considerable risks, the central projection is for consumer spending growth </w:t>
      </w:r>
      <w:r>
        <w:rPr>
          <w:color w:val="292425"/>
          <w:spacing w:val="-4"/>
          <w:w w:val="110"/>
        </w:rPr>
        <w:t>to </w:t>
      </w:r>
      <w:r>
        <w:rPr>
          <w:color w:val="292425"/>
          <w:w w:val="110"/>
        </w:rPr>
        <w:t>moderate </w:t>
      </w:r>
      <w:r>
        <w:rPr>
          <w:color w:val="292425"/>
          <w:spacing w:val="-4"/>
          <w:w w:val="110"/>
        </w:rPr>
        <w:t>to </w:t>
      </w:r>
      <w:r>
        <w:rPr>
          <w:color w:val="292425"/>
          <w:w w:val="110"/>
        </w:rPr>
        <w:t>around the long-run trend </w:t>
      </w:r>
      <w:r>
        <w:rPr>
          <w:color w:val="292425"/>
          <w:spacing w:val="-4"/>
          <w:w w:val="110"/>
        </w:rPr>
        <w:t>rate </w:t>
      </w:r>
      <w:r>
        <w:rPr>
          <w:color w:val="292425"/>
          <w:spacing w:val="-3"/>
          <w:w w:val="110"/>
        </w:rPr>
        <w:t>over </w:t>
      </w:r>
      <w:r>
        <w:rPr>
          <w:color w:val="292425"/>
          <w:w w:val="110"/>
        </w:rPr>
        <w:t>the next </w:t>
      </w:r>
      <w:r>
        <w:rPr>
          <w:color w:val="292425"/>
          <w:spacing w:val="-5"/>
          <w:w w:val="110"/>
        </w:rPr>
        <w:t>two</w:t>
      </w:r>
      <w:r>
        <w:rPr>
          <w:color w:val="292425"/>
          <w:spacing w:val="-24"/>
          <w:w w:val="110"/>
        </w:rPr>
        <w:t> </w:t>
      </w:r>
      <w:r>
        <w:rPr>
          <w:color w:val="292425"/>
          <w:w w:val="110"/>
        </w:rPr>
        <w:t>years.</w:t>
      </w:r>
    </w:p>
    <w:p>
      <w:pPr>
        <w:pStyle w:val="BodyText"/>
        <w:spacing w:before="7"/>
        <w:rPr>
          <w:sz w:val="23"/>
        </w:rPr>
      </w:pPr>
    </w:p>
    <w:p>
      <w:pPr>
        <w:pStyle w:val="BodyText"/>
        <w:spacing w:line="292" w:lineRule="auto"/>
        <w:ind w:left="5090" w:right="206"/>
      </w:pPr>
      <w:r>
        <w:rPr>
          <w:color w:val="292425"/>
          <w:w w:val="110"/>
        </w:rPr>
        <w:t>Cutbacks in capital spending </w:t>
      </w:r>
      <w:r>
        <w:rPr>
          <w:color w:val="292425"/>
          <w:spacing w:val="-3"/>
          <w:w w:val="110"/>
        </w:rPr>
        <w:t>were </w:t>
      </w:r>
      <w:r>
        <w:rPr>
          <w:color w:val="292425"/>
          <w:w w:val="110"/>
        </w:rPr>
        <w:t>a major source of the weakness</w:t>
      </w:r>
      <w:r>
        <w:rPr>
          <w:color w:val="292425"/>
          <w:spacing w:val="-25"/>
          <w:w w:val="110"/>
        </w:rPr>
        <w:t> </w:t>
      </w:r>
      <w:r>
        <w:rPr>
          <w:color w:val="292425"/>
          <w:w w:val="110"/>
        </w:rPr>
        <w:t>in</w:t>
      </w:r>
      <w:r>
        <w:rPr>
          <w:color w:val="292425"/>
          <w:spacing w:val="-25"/>
          <w:w w:val="110"/>
        </w:rPr>
        <w:t> </w:t>
      </w:r>
      <w:r>
        <w:rPr>
          <w:color w:val="292425"/>
          <w:w w:val="110"/>
        </w:rPr>
        <w:t>global</w:t>
      </w:r>
      <w:r>
        <w:rPr>
          <w:color w:val="292425"/>
          <w:spacing w:val="-25"/>
          <w:w w:val="110"/>
        </w:rPr>
        <w:t> </w:t>
      </w:r>
      <w:r>
        <w:rPr>
          <w:color w:val="292425"/>
          <w:w w:val="110"/>
        </w:rPr>
        <w:t>demand</w:t>
      </w:r>
      <w:r>
        <w:rPr>
          <w:color w:val="292425"/>
          <w:spacing w:val="-25"/>
          <w:w w:val="110"/>
        </w:rPr>
        <w:t> </w:t>
      </w:r>
      <w:r>
        <w:rPr>
          <w:color w:val="292425"/>
          <w:w w:val="110"/>
        </w:rPr>
        <w:t>last</w:t>
      </w:r>
      <w:r>
        <w:rPr>
          <w:color w:val="292425"/>
          <w:spacing w:val="-25"/>
          <w:w w:val="110"/>
        </w:rPr>
        <w:t> </w:t>
      </w:r>
      <w:r>
        <w:rPr>
          <w:color w:val="292425"/>
          <w:spacing w:val="-4"/>
          <w:w w:val="110"/>
        </w:rPr>
        <w:t>year.</w:t>
      </w:r>
      <w:r>
        <w:rPr>
          <w:color w:val="292425"/>
          <w:spacing w:val="6"/>
          <w:w w:val="110"/>
        </w:rPr>
        <w:t> </w:t>
      </w:r>
      <w:r>
        <w:rPr>
          <w:color w:val="292425"/>
          <w:w w:val="110"/>
        </w:rPr>
        <w:t>In</w:t>
      </w:r>
      <w:r>
        <w:rPr>
          <w:color w:val="292425"/>
          <w:spacing w:val="-25"/>
          <w:w w:val="110"/>
        </w:rPr>
        <w:t> </w:t>
      </w:r>
      <w:r>
        <w:rPr>
          <w:color w:val="292425"/>
          <w:w w:val="110"/>
        </w:rPr>
        <w:t>the</w:t>
      </w:r>
      <w:r>
        <w:rPr>
          <w:color w:val="292425"/>
          <w:spacing w:val="-25"/>
          <w:w w:val="110"/>
        </w:rPr>
        <w:t> </w:t>
      </w:r>
      <w:r>
        <w:rPr>
          <w:color w:val="292425"/>
          <w:w w:val="110"/>
        </w:rPr>
        <w:t>United</w:t>
      </w:r>
      <w:r>
        <w:rPr>
          <w:color w:val="292425"/>
          <w:spacing w:val="-25"/>
          <w:w w:val="110"/>
        </w:rPr>
        <w:t> </w:t>
      </w:r>
      <w:r>
        <w:rPr>
          <w:color w:val="292425"/>
          <w:w w:val="110"/>
        </w:rPr>
        <w:t>Kingdom, business </w:t>
      </w:r>
      <w:r>
        <w:rPr>
          <w:color w:val="292425"/>
          <w:spacing w:val="-3"/>
          <w:w w:val="110"/>
        </w:rPr>
        <w:t>investment </w:t>
      </w:r>
      <w:r>
        <w:rPr>
          <w:color w:val="292425"/>
          <w:w w:val="110"/>
        </w:rPr>
        <w:t>volumes fell </w:t>
      </w:r>
      <w:r>
        <w:rPr>
          <w:color w:val="292425"/>
          <w:spacing w:val="-3"/>
          <w:w w:val="110"/>
        </w:rPr>
        <w:t>by over </w:t>
      </w:r>
      <w:r>
        <w:rPr>
          <w:color w:val="292425"/>
          <w:w w:val="110"/>
        </w:rPr>
        <w:t>7% in the year </w:t>
      </w:r>
      <w:r>
        <w:rPr>
          <w:color w:val="292425"/>
          <w:spacing w:val="-4"/>
          <w:w w:val="110"/>
        </w:rPr>
        <w:t>to </w:t>
      </w:r>
      <w:r>
        <w:rPr>
          <w:color w:val="292425"/>
          <w:spacing w:val="-11"/>
          <w:w w:val="110"/>
        </w:rPr>
        <w:t>2001 </w:t>
      </w:r>
      <w:r>
        <w:rPr>
          <w:color w:val="292425"/>
          <w:w w:val="110"/>
        </w:rPr>
        <w:t>Q4, a rather sharper reduction than foreseen in the February </w:t>
      </w:r>
      <w:r>
        <w:rPr>
          <w:i/>
          <w:color w:val="292425"/>
          <w:w w:val="110"/>
        </w:rPr>
        <w:t>Report</w:t>
      </w:r>
      <w:r>
        <w:rPr>
          <w:color w:val="292425"/>
          <w:w w:val="110"/>
        </w:rPr>
        <w:t>. </w:t>
      </w:r>
      <w:r>
        <w:rPr>
          <w:color w:val="292425"/>
          <w:spacing w:val="-3"/>
          <w:w w:val="110"/>
        </w:rPr>
        <w:t>Investment </w:t>
      </w:r>
      <w:r>
        <w:rPr>
          <w:color w:val="292425"/>
          <w:w w:val="110"/>
        </w:rPr>
        <w:t>in both </w:t>
      </w:r>
      <w:r>
        <w:rPr>
          <w:color w:val="292425"/>
          <w:spacing w:val="-3"/>
          <w:w w:val="110"/>
        </w:rPr>
        <w:t>private </w:t>
      </w:r>
      <w:r>
        <w:rPr>
          <w:color w:val="292425"/>
          <w:w w:val="110"/>
        </w:rPr>
        <w:t>services and manufacturing</w:t>
      </w:r>
      <w:r>
        <w:rPr>
          <w:color w:val="292425"/>
          <w:spacing w:val="-20"/>
          <w:w w:val="110"/>
        </w:rPr>
        <w:t> </w:t>
      </w:r>
      <w:r>
        <w:rPr>
          <w:color w:val="292425"/>
          <w:w w:val="110"/>
        </w:rPr>
        <w:t>industry</w:t>
      </w:r>
      <w:r>
        <w:rPr>
          <w:color w:val="292425"/>
          <w:spacing w:val="-20"/>
          <w:w w:val="110"/>
        </w:rPr>
        <w:t> </w:t>
      </w:r>
      <w:r>
        <w:rPr>
          <w:color w:val="292425"/>
          <w:w w:val="110"/>
        </w:rPr>
        <w:t>dropped</w:t>
      </w:r>
      <w:r>
        <w:rPr>
          <w:color w:val="292425"/>
          <w:spacing w:val="-20"/>
          <w:w w:val="110"/>
        </w:rPr>
        <w:t> </w:t>
      </w:r>
      <w:r>
        <w:rPr>
          <w:color w:val="292425"/>
          <w:spacing w:val="-3"/>
          <w:w w:val="110"/>
        </w:rPr>
        <w:t>substantially,</w:t>
      </w:r>
      <w:r>
        <w:rPr>
          <w:color w:val="292425"/>
          <w:spacing w:val="-19"/>
          <w:w w:val="110"/>
        </w:rPr>
        <w:t> </w:t>
      </w:r>
      <w:r>
        <w:rPr>
          <w:color w:val="292425"/>
          <w:w w:val="110"/>
        </w:rPr>
        <w:t>as</w:t>
      </w:r>
      <w:r>
        <w:rPr>
          <w:color w:val="292425"/>
          <w:spacing w:val="-20"/>
          <w:w w:val="110"/>
        </w:rPr>
        <w:t> </w:t>
      </w:r>
      <w:r>
        <w:rPr>
          <w:color w:val="292425"/>
          <w:w w:val="110"/>
        </w:rPr>
        <w:t>companies became less certain about future demand prospects and as financial </w:t>
      </w:r>
      <w:r>
        <w:rPr>
          <w:color w:val="292425"/>
          <w:spacing w:val="-3"/>
          <w:w w:val="110"/>
        </w:rPr>
        <w:t>pressures</w:t>
      </w:r>
      <w:r>
        <w:rPr>
          <w:color w:val="292425"/>
          <w:spacing w:val="-13"/>
          <w:w w:val="110"/>
        </w:rPr>
        <w:t> </w:t>
      </w:r>
      <w:r>
        <w:rPr>
          <w:color w:val="292425"/>
          <w:w w:val="110"/>
        </w:rPr>
        <w:t>intensified.</w:t>
      </w:r>
    </w:p>
    <w:p>
      <w:pPr>
        <w:pStyle w:val="BodyText"/>
        <w:spacing w:before="11"/>
        <w:rPr>
          <w:sz w:val="23"/>
        </w:rPr>
      </w:pPr>
    </w:p>
    <w:p>
      <w:pPr>
        <w:pStyle w:val="BodyText"/>
        <w:spacing w:line="292" w:lineRule="auto"/>
        <w:ind w:left="5090"/>
      </w:pPr>
      <w:r>
        <w:rPr>
          <w:color w:val="292425"/>
          <w:w w:val="110"/>
        </w:rPr>
        <w:t>The outlook for </w:t>
      </w:r>
      <w:r>
        <w:rPr>
          <w:color w:val="292425"/>
          <w:spacing w:val="-3"/>
          <w:w w:val="110"/>
        </w:rPr>
        <w:t>investment </w:t>
      </w:r>
      <w:r>
        <w:rPr>
          <w:color w:val="292425"/>
          <w:w w:val="110"/>
        </w:rPr>
        <w:t>has brightened a little in recent months,</w:t>
      </w:r>
      <w:r>
        <w:rPr>
          <w:color w:val="292425"/>
          <w:spacing w:val="-27"/>
          <w:w w:val="110"/>
        </w:rPr>
        <w:t> </w:t>
      </w:r>
      <w:r>
        <w:rPr>
          <w:color w:val="292425"/>
          <w:w w:val="110"/>
        </w:rPr>
        <w:t>given</w:t>
      </w:r>
      <w:r>
        <w:rPr>
          <w:color w:val="292425"/>
          <w:spacing w:val="-26"/>
          <w:w w:val="110"/>
        </w:rPr>
        <w:t> </w:t>
      </w:r>
      <w:r>
        <w:rPr>
          <w:color w:val="292425"/>
          <w:w w:val="110"/>
        </w:rPr>
        <w:t>growing</w:t>
      </w:r>
      <w:r>
        <w:rPr>
          <w:color w:val="292425"/>
          <w:spacing w:val="-26"/>
          <w:w w:val="110"/>
        </w:rPr>
        <w:t> </w:t>
      </w:r>
      <w:r>
        <w:rPr>
          <w:color w:val="292425"/>
          <w:w w:val="110"/>
        </w:rPr>
        <w:t>prospects</w:t>
      </w:r>
      <w:r>
        <w:rPr>
          <w:color w:val="292425"/>
          <w:spacing w:val="-26"/>
          <w:w w:val="110"/>
        </w:rPr>
        <w:t> </w:t>
      </w:r>
      <w:r>
        <w:rPr>
          <w:color w:val="292425"/>
          <w:w w:val="110"/>
        </w:rPr>
        <w:t>of</w:t>
      </w:r>
      <w:r>
        <w:rPr>
          <w:color w:val="292425"/>
          <w:spacing w:val="-26"/>
          <w:w w:val="110"/>
        </w:rPr>
        <w:t> </w:t>
      </w:r>
      <w:r>
        <w:rPr>
          <w:color w:val="292425"/>
          <w:w w:val="110"/>
        </w:rPr>
        <w:t>an</w:t>
      </w:r>
      <w:r>
        <w:rPr>
          <w:color w:val="292425"/>
          <w:spacing w:val="-26"/>
          <w:w w:val="110"/>
        </w:rPr>
        <w:t> </w:t>
      </w:r>
      <w:r>
        <w:rPr>
          <w:color w:val="292425"/>
          <w:w w:val="110"/>
        </w:rPr>
        <w:t>early</w:t>
      </w:r>
      <w:r>
        <w:rPr>
          <w:color w:val="292425"/>
          <w:spacing w:val="-26"/>
          <w:w w:val="110"/>
        </w:rPr>
        <w:t> </w:t>
      </w:r>
      <w:r>
        <w:rPr>
          <w:color w:val="292425"/>
          <w:w w:val="110"/>
        </w:rPr>
        <w:t>recovery</w:t>
      </w:r>
      <w:r>
        <w:rPr>
          <w:color w:val="292425"/>
          <w:spacing w:val="-27"/>
          <w:w w:val="110"/>
        </w:rPr>
        <w:t> </w:t>
      </w:r>
      <w:r>
        <w:rPr>
          <w:color w:val="292425"/>
          <w:w w:val="110"/>
        </w:rPr>
        <w:t>in</w:t>
      </w:r>
      <w:r>
        <w:rPr>
          <w:color w:val="292425"/>
          <w:spacing w:val="-26"/>
          <w:w w:val="110"/>
        </w:rPr>
        <w:t> </w:t>
      </w:r>
      <w:r>
        <w:rPr>
          <w:color w:val="292425"/>
          <w:w w:val="110"/>
        </w:rPr>
        <w:t>global demand</w:t>
      </w:r>
      <w:r>
        <w:rPr>
          <w:color w:val="292425"/>
          <w:spacing w:val="-17"/>
          <w:w w:val="110"/>
        </w:rPr>
        <w:t> </w:t>
      </w:r>
      <w:r>
        <w:rPr>
          <w:color w:val="292425"/>
          <w:w w:val="110"/>
        </w:rPr>
        <w:t>and</w:t>
      </w:r>
      <w:r>
        <w:rPr>
          <w:color w:val="292425"/>
          <w:spacing w:val="-17"/>
          <w:w w:val="110"/>
        </w:rPr>
        <w:t> </w:t>
      </w:r>
      <w:r>
        <w:rPr>
          <w:color w:val="292425"/>
          <w:w w:val="110"/>
        </w:rPr>
        <w:t>a</w:t>
      </w:r>
      <w:r>
        <w:rPr>
          <w:color w:val="292425"/>
          <w:spacing w:val="-16"/>
          <w:w w:val="110"/>
        </w:rPr>
        <w:t> </w:t>
      </w:r>
      <w:r>
        <w:rPr>
          <w:color w:val="292425"/>
          <w:w w:val="110"/>
        </w:rPr>
        <w:t>corresponding</w:t>
      </w:r>
      <w:r>
        <w:rPr>
          <w:color w:val="292425"/>
          <w:spacing w:val="-17"/>
          <w:w w:val="110"/>
        </w:rPr>
        <w:t> </w:t>
      </w:r>
      <w:r>
        <w:rPr>
          <w:color w:val="292425"/>
          <w:w w:val="110"/>
        </w:rPr>
        <w:t>increase</w:t>
      </w:r>
      <w:r>
        <w:rPr>
          <w:color w:val="292425"/>
          <w:spacing w:val="-16"/>
          <w:w w:val="110"/>
        </w:rPr>
        <w:t> </w:t>
      </w:r>
      <w:r>
        <w:rPr>
          <w:color w:val="292425"/>
          <w:w w:val="110"/>
        </w:rPr>
        <w:t>in</w:t>
      </w:r>
      <w:r>
        <w:rPr>
          <w:color w:val="292425"/>
          <w:spacing w:val="-17"/>
          <w:w w:val="110"/>
        </w:rPr>
        <w:t> </w:t>
      </w:r>
      <w:r>
        <w:rPr>
          <w:color w:val="292425"/>
          <w:w w:val="110"/>
        </w:rPr>
        <w:t>business</w:t>
      </w:r>
      <w:r>
        <w:rPr>
          <w:color w:val="292425"/>
          <w:spacing w:val="-17"/>
          <w:w w:val="110"/>
        </w:rPr>
        <w:t> </w:t>
      </w:r>
      <w:r>
        <w:rPr>
          <w:color w:val="292425"/>
          <w:w w:val="110"/>
        </w:rPr>
        <w:t>confidence. And</w:t>
      </w:r>
      <w:r>
        <w:rPr>
          <w:color w:val="292425"/>
          <w:spacing w:val="-21"/>
          <w:w w:val="110"/>
        </w:rPr>
        <w:t> </w:t>
      </w:r>
      <w:r>
        <w:rPr>
          <w:color w:val="292425"/>
          <w:w w:val="110"/>
        </w:rPr>
        <w:t>although</w:t>
      </w:r>
      <w:r>
        <w:rPr>
          <w:color w:val="292425"/>
          <w:spacing w:val="-20"/>
          <w:w w:val="110"/>
        </w:rPr>
        <w:t> </w:t>
      </w:r>
      <w:r>
        <w:rPr>
          <w:color w:val="292425"/>
          <w:w w:val="110"/>
        </w:rPr>
        <w:t>capital</w:t>
      </w:r>
      <w:r>
        <w:rPr>
          <w:color w:val="292425"/>
          <w:spacing w:val="-20"/>
          <w:w w:val="110"/>
        </w:rPr>
        <w:t> </w:t>
      </w:r>
      <w:r>
        <w:rPr>
          <w:color w:val="292425"/>
          <w:w w:val="110"/>
        </w:rPr>
        <w:t>gearing</w:t>
      </w:r>
      <w:r>
        <w:rPr>
          <w:color w:val="292425"/>
          <w:spacing w:val="-21"/>
          <w:w w:val="110"/>
        </w:rPr>
        <w:t> </w:t>
      </w:r>
      <w:r>
        <w:rPr>
          <w:color w:val="292425"/>
          <w:w w:val="110"/>
        </w:rPr>
        <w:t>remains</w:t>
      </w:r>
      <w:r>
        <w:rPr>
          <w:color w:val="292425"/>
          <w:spacing w:val="-20"/>
          <w:w w:val="110"/>
        </w:rPr>
        <w:t> </w:t>
      </w:r>
      <w:r>
        <w:rPr>
          <w:color w:val="292425"/>
          <w:w w:val="110"/>
        </w:rPr>
        <w:t>high,</w:t>
      </w:r>
      <w:r>
        <w:rPr>
          <w:color w:val="292425"/>
          <w:spacing w:val="-20"/>
          <w:w w:val="110"/>
        </w:rPr>
        <w:t> </w:t>
      </w:r>
      <w:r>
        <w:rPr>
          <w:color w:val="292425"/>
          <w:w w:val="110"/>
        </w:rPr>
        <w:t>other</w:t>
      </w:r>
      <w:r>
        <w:rPr>
          <w:color w:val="292425"/>
          <w:spacing w:val="-21"/>
          <w:w w:val="110"/>
        </w:rPr>
        <w:t> </w:t>
      </w:r>
      <w:r>
        <w:rPr>
          <w:color w:val="292425"/>
          <w:w w:val="110"/>
        </w:rPr>
        <w:t>indicators</w:t>
      </w:r>
      <w:r>
        <w:rPr>
          <w:color w:val="292425"/>
          <w:spacing w:val="-20"/>
          <w:w w:val="110"/>
        </w:rPr>
        <w:t> </w:t>
      </w:r>
      <w:r>
        <w:rPr>
          <w:color w:val="292425"/>
          <w:w w:val="110"/>
        </w:rPr>
        <w:t>of </w:t>
      </w:r>
      <w:r>
        <w:rPr>
          <w:color w:val="292425"/>
          <w:spacing w:val="-3"/>
          <w:w w:val="110"/>
        </w:rPr>
        <w:t>corporate </w:t>
      </w:r>
      <w:r>
        <w:rPr>
          <w:color w:val="292425"/>
          <w:w w:val="110"/>
        </w:rPr>
        <w:t>financial health, such as </w:t>
      </w:r>
      <w:r>
        <w:rPr>
          <w:color w:val="292425"/>
          <w:spacing w:val="-3"/>
          <w:w w:val="110"/>
        </w:rPr>
        <w:t>corporate </w:t>
      </w:r>
      <w:r>
        <w:rPr>
          <w:color w:val="292425"/>
          <w:w w:val="110"/>
        </w:rPr>
        <w:t>liquidity and income gearing, have improved somewhat. Surveys of </w:t>
      </w:r>
      <w:r>
        <w:rPr>
          <w:color w:val="292425"/>
          <w:spacing w:val="-3"/>
          <w:w w:val="110"/>
        </w:rPr>
        <w:t>investment</w:t>
      </w:r>
      <w:r>
        <w:rPr>
          <w:color w:val="292425"/>
          <w:spacing w:val="-15"/>
          <w:w w:val="110"/>
        </w:rPr>
        <w:t> </w:t>
      </w:r>
      <w:r>
        <w:rPr>
          <w:color w:val="292425"/>
          <w:w w:val="110"/>
        </w:rPr>
        <w:t>intentions</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service</w:t>
      </w:r>
      <w:r>
        <w:rPr>
          <w:color w:val="292425"/>
          <w:spacing w:val="-15"/>
          <w:w w:val="110"/>
        </w:rPr>
        <w:t> </w:t>
      </w:r>
      <w:r>
        <w:rPr>
          <w:color w:val="292425"/>
          <w:w w:val="110"/>
        </w:rPr>
        <w:t>sector</w:t>
      </w:r>
      <w:r>
        <w:rPr>
          <w:color w:val="292425"/>
          <w:spacing w:val="-15"/>
          <w:w w:val="110"/>
        </w:rPr>
        <w:t> </w:t>
      </w:r>
      <w:r>
        <w:rPr>
          <w:color w:val="292425"/>
          <w:spacing w:val="-3"/>
          <w:w w:val="110"/>
        </w:rPr>
        <w:t>have</w:t>
      </w:r>
      <w:r>
        <w:rPr>
          <w:color w:val="292425"/>
          <w:spacing w:val="-15"/>
          <w:w w:val="110"/>
        </w:rPr>
        <w:t> </w:t>
      </w:r>
      <w:r>
        <w:rPr>
          <w:color w:val="292425"/>
          <w:w w:val="110"/>
        </w:rPr>
        <w:t>picked</w:t>
      </w:r>
      <w:r>
        <w:rPr>
          <w:color w:val="292425"/>
          <w:spacing w:val="-15"/>
          <w:w w:val="110"/>
        </w:rPr>
        <w:t> </w:t>
      </w:r>
      <w:r>
        <w:rPr>
          <w:color w:val="292425"/>
          <w:w w:val="110"/>
        </w:rPr>
        <w:t>up</w:t>
      </w:r>
      <w:r>
        <w:rPr>
          <w:color w:val="292425"/>
          <w:spacing w:val="-15"/>
          <w:w w:val="110"/>
        </w:rPr>
        <w:t> </w:t>
      </w:r>
      <w:r>
        <w:rPr>
          <w:color w:val="292425"/>
          <w:spacing w:val="-3"/>
          <w:w w:val="110"/>
        </w:rPr>
        <w:t>over </w:t>
      </w:r>
      <w:r>
        <w:rPr>
          <w:color w:val="292425"/>
          <w:w w:val="110"/>
        </w:rPr>
        <w:t>the past three months, although intentions in manufacturing remain depressed. The central projection is that business </w:t>
      </w:r>
      <w:r>
        <w:rPr>
          <w:color w:val="292425"/>
          <w:spacing w:val="-3"/>
          <w:w w:val="110"/>
        </w:rPr>
        <w:t>investment</w:t>
      </w:r>
      <w:r>
        <w:rPr>
          <w:color w:val="292425"/>
          <w:spacing w:val="-18"/>
          <w:w w:val="110"/>
        </w:rPr>
        <w:t> </w:t>
      </w:r>
      <w:r>
        <w:rPr>
          <w:color w:val="292425"/>
          <w:w w:val="110"/>
        </w:rPr>
        <w:t>will</w:t>
      </w:r>
      <w:r>
        <w:rPr>
          <w:color w:val="292425"/>
          <w:spacing w:val="-18"/>
          <w:w w:val="110"/>
        </w:rPr>
        <w:t> </w:t>
      </w:r>
      <w:r>
        <w:rPr>
          <w:color w:val="292425"/>
          <w:w w:val="110"/>
        </w:rPr>
        <w:t>strengthen</w:t>
      </w:r>
      <w:r>
        <w:rPr>
          <w:color w:val="292425"/>
          <w:spacing w:val="-18"/>
          <w:w w:val="110"/>
        </w:rPr>
        <w:t> </w:t>
      </w:r>
      <w:r>
        <w:rPr>
          <w:color w:val="292425"/>
          <w:w w:val="110"/>
        </w:rPr>
        <w:t>gradually</w:t>
      </w:r>
      <w:r>
        <w:rPr>
          <w:color w:val="292425"/>
          <w:spacing w:val="-17"/>
          <w:w w:val="110"/>
        </w:rPr>
        <w:t> </w:t>
      </w:r>
      <w:r>
        <w:rPr>
          <w:color w:val="292425"/>
          <w:spacing w:val="-3"/>
          <w:w w:val="110"/>
        </w:rPr>
        <w:t>over</w:t>
      </w:r>
      <w:r>
        <w:rPr>
          <w:color w:val="292425"/>
          <w:spacing w:val="-18"/>
          <w:w w:val="110"/>
        </w:rPr>
        <w:t> </w:t>
      </w:r>
      <w:r>
        <w:rPr>
          <w:color w:val="292425"/>
          <w:w w:val="110"/>
        </w:rPr>
        <w:t>the</w:t>
      </w:r>
      <w:r>
        <w:rPr>
          <w:color w:val="292425"/>
          <w:spacing w:val="-18"/>
          <w:w w:val="110"/>
        </w:rPr>
        <w:t> </w:t>
      </w:r>
      <w:r>
        <w:rPr>
          <w:color w:val="292425"/>
          <w:w w:val="110"/>
        </w:rPr>
        <w:t>next</w:t>
      </w:r>
      <w:r>
        <w:rPr>
          <w:color w:val="292425"/>
          <w:spacing w:val="-18"/>
          <w:w w:val="110"/>
        </w:rPr>
        <w:t> </w:t>
      </w:r>
      <w:r>
        <w:rPr>
          <w:color w:val="292425"/>
          <w:spacing w:val="-5"/>
          <w:w w:val="110"/>
        </w:rPr>
        <w:t>two</w:t>
      </w:r>
      <w:r>
        <w:rPr>
          <w:color w:val="292425"/>
          <w:spacing w:val="-17"/>
          <w:w w:val="110"/>
        </w:rPr>
        <w:t> </w:t>
      </w:r>
      <w:r>
        <w:rPr>
          <w:color w:val="292425"/>
          <w:spacing w:val="-3"/>
          <w:w w:val="110"/>
        </w:rPr>
        <w:t>years.</w:t>
      </w:r>
    </w:p>
    <w:p>
      <w:pPr>
        <w:pStyle w:val="BodyText"/>
        <w:spacing w:line="292" w:lineRule="auto"/>
        <w:ind w:left="5090" w:right="145"/>
      </w:pPr>
      <w:r>
        <w:rPr>
          <w:color w:val="292425"/>
          <w:w w:val="110"/>
        </w:rPr>
        <w:t>Nonetheless—and</w:t>
      </w:r>
      <w:r>
        <w:rPr>
          <w:color w:val="292425"/>
          <w:spacing w:val="-23"/>
          <w:w w:val="110"/>
        </w:rPr>
        <w:t> </w:t>
      </w:r>
      <w:r>
        <w:rPr>
          <w:color w:val="292425"/>
          <w:w w:val="110"/>
        </w:rPr>
        <w:t>largely</w:t>
      </w:r>
      <w:r>
        <w:rPr>
          <w:color w:val="292425"/>
          <w:spacing w:val="-22"/>
          <w:w w:val="110"/>
        </w:rPr>
        <w:t> </w:t>
      </w:r>
      <w:r>
        <w:rPr>
          <w:color w:val="292425"/>
          <w:w w:val="110"/>
        </w:rPr>
        <w:t>reflecting</w:t>
      </w:r>
      <w:r>
        <w:rPr>
          <w:color w:val="292425"/>
          <w:spacing w:val="-22"/>
          <w:w w:val="110"/>
        </w:rPr>
        <w:t> </w:t>
      </w:r>
      <w:r>
        <w:rPr>
          <w:color w:val="292425"/>
          <w:w w:val="110"/>
        </w:rPr>
        <w:t>the</w:t>
      </w:r>
      <w:r>
        <w:rPr>
          <w:color w:val="292425"/>
          <w:spacing w:val="-23"/>
          <w:w w:val="110"/>
        </w:rPr>
        <w:t> </w:t>
      </w:r>
      <w:r>
        <w:rPr>
          <w:color w:val="292425"/>
          <w:spacing w:val="-3"/>
          <w:w w:val="110"/>
        </w:rPr>
        <w:t>lower</w:t>
      </w:r>
      <w:r>
        <w:rPr>
          <w:color w:val="292425"/>
          <w:spacing w:val="-22"/>
          <w:w w:val="110"/>
        </w:rPr>
        <w:t> </w:t>
      </w:r>
      <w:r>
        <w:rPr>
          <w:color w:val="292425"/>
          <w:w w:val="110"/>
        </w:rPr>
        <w:t>starting</w:t>
      </w:r>
      <w:r>
        <w:rPr>
          <w:color w:val="292425"/>
          <w:spacing w:val="-22"/>
          <w:w w:val="110"/>
        </w:rPr>
        <w:t> </w:t>
      </w:r>
      <w:r>
        <w:rPr>
          <w:color w:val="292425"/>
          <w:w w:val="110"/>
        </w:rPr>
        <w:t>point— the </w:t>
      </w:r>
      <w:r>
        <w:rPr>
          <w:color w:val="292425"/>
          <w:spacing w:val="-3"/>
          <w:w w:val="110"/>
        </w:rPr>
        <w:t>level </w:t>
      </w:r>
      <w:r>
        <w:rPr>
          <w:color w:val="292425"/>
          <w:w w:val="110"/>
        </w:rPr>
        <w:t>of business </w:t>
      </w:r>
      <w:r>
        <w:rPr>
          <w:color w:val="292425"/>
          <w:spacing w:val="-3"/>
          <w:w w:val="110"/>
        </w:rPr>
        <w:t>investment </w:t>
      </w:r>
      <w:r>
        <w:rPr>
          <w:color w:val="292425"/>
          <w:w w:val="110"/>
        </w:rPr>
        <w:t>is </w:t>
      </w:r>
      <w:r>
        <w:rPr>
          <w:color w:val="292425"/>
          <w:spacing w:val="-3"/>
          <w:w w:val="110"/>
        </w:rPr>
        <w:t>expected </w:t>
      </w:r>
      <w:r>
        <w:rPr>
          <w:color w:val="292425"/>
          <w:spacing w:val="-4"/>
          <w:w w:val="110"/>
        </w:rPr>
        <w:t>to </w:t>
      </w:r>
      <w:r>
        <w:rPr>
          <w:color w:val="292425"/>
          <w:w w:val="110"/>
        </w:rPr>
        <w:t>be slightly </w:t>
      </w:r>
      <w:r>
        <w:rPr>
          <w:color w:val="292425"/>
          <w:spacing w:val="-3"/>
          <w:w w:val="110"/>
        </w:rPr>
        <w:t>weaker </w:t>
      </w:r>
      <w:r>
        <w:rPr>
          <w:color w:val="292425"/>
          <w:w w:val="110"/>
        </w:rPr>
        <w:t>than in the previous </w:t>
      </w:r>
      <w:r>
        <w:rPr>
          <w:i/>
          <w:color w:val="292425"/>
          <w:w w:val="110"/>
        </w:rPr>
        <w:t>Report</w:t>
      </w:r>
      <w:r>
        <w:rPr>
          <w:color w:val="292425"/>
          <w:w w:val="110"/>
        </w:rPr>
        <w:t>. Whole-economy </w:t>
      </w:r>
      <w:r>
        <w:rPr>
          <w:color w:val="292425"/>
          <w:spacing w:val="-3"/>
          <w:w w:val="110"/>
        </w:rPr>
        <w:t>investment </w:t>
      </w:r>
      <w:r>
        <w:rPr>
          <w:color w:val="292425"/>
          <w:w w:val="110"/>
        </w:rPr>
        <w:t>will continue </w:t>
      </w:r>
      <w:r>
        <w:rPr>
          <w:color w:val="292425"/>
          <w:spacing w:val="-4"/>
          <w:w w:val="110"/>
        </w:rPr>
        <w:t>to </w:t>
      </w:r>
      <w:r>
        <w:rPr>
          <w:color w:val="292425"/>
          <w:w w:val="110"/>
        </w:rPr>
        <w:t>rise more rapidly given the planned</w:t>
      </w:r>
      <w:r>
        <w:rPr>
          <w:color w:val="292425"/>
          <w:spacing w:val="-16"/>
          <w:w w:val="110"/>
        </w:rPr>
        <w:t> </w:t>
      </w:r>
      <w:r>
        <w:rPr>
          <w:color w:val="292425"/>
          <w:w w:val="110"/>
        </w:rPr>
        <w:t>substantial</w:t>
      </w:r>
      <w:r>
        <w:rPr>
          <w:color w:val="292425"/>
          <w:spacing w:val="-16"/>
          <w:w w:val="110"/>
        </w:rPr>
        <w:t> </w:t>
      </w:r>
      <w:r>
        <w:rPr>
          <w:color w:val="292425"/>
          <w:w w:val="110"/>
        </w:rPr>
        <w:t>increase</w:t>
      </w:r>
      <w:r>
        <w:rPr>
          <w:color w:val="292425"/>
          <w:spacing w:val="-16"/>
          <w:w w:val="110"/>
        </w:rPr>
        <w:t> </w:t>
      </w:r>
      <w:r>
        <w:rPr>
          <w:color w:val="292425"/>
          <w:w w:val="110"/>
        </w:rPr>
        <w:t>in</w:t>
      </w:r>
      <w:r>
        <w:rPr>
          <w:color w:val="292425"/>
          <w:spacing w:val="-16"/>
          <w:w w:val="110"/>
        </w:rPr>
        <w:t> </w:t>
      </w:r>
      <w:r>
        <w:rPr>
          <w:color w:val="292425"/>
          <w:w w:val="110"/>
        </w:rPr>
        <w:t>public</w:t>
      </w:r>
      <w:r>
        <w:rPr>
          <w:color w:val="292425"/>
          <w:spacing w:val="-16"/>
          <w:w w:val="110"/>
        </w:rPr>
        <w:t> </w:t>
      </w:r>
      <w:r>
        <w:rPr>
          <w:color w:val="292425"/>
          <w:w w:val="110"/>
        </w:rPr>
        <w:t>sector</w:t>
      </w:r>
      <w:r>
        <w:rPr>
          <w:color w:val="292425"/>
          <w:spacing w:val="-16"/>
          <w:w w:val="110"/>
        </w:rPr>
        <w:t> </w:t>
      </w:r>
      <w:r>
        <w:rPr>
          <w:color w:val="292425"/>
          <w:w w:val="110"/>
        </w:rPr>
        <w:t>capital</w:t>
      </w:r>
      <w:r>
        <w:rPr>
          <w:color w:val="292425"/>
          <w:spacing w:val="-16"/>
          <w:w w:val="110"/>
        </w:rPr>
        <w:t> </w:t>
      </w:r>
      <w:r>
        <w:rPr>
          <w:color w:val="292425"/>
          <w:w w:val="110"/>
        </w:rPr>
        <w:t>spending.</w:t>
      </w:r>
    </w:p>
    <w:p>
      <w:pPr>
        <w:pStyle w:val="BodyText"/>
        <w:spacing w:before="7"/>
        <w:rPr>
          <w:sz w:val="23"/>
        </w:rPr>
      </w:pPr>
    </w:p>
    <w:p>
      <w:pPr>
        <w:pStyle w:val="BodyText"/>
        <w:spacing w:line="292" w:lineRule="auto"/>
        <w:ind w:left="5090" w:right="625"/>
      </w:pPr>
      <w:r>
        <w:rPr>
          <w:color w:val="292425"/>
          <w:w w:val="105"/>
        </w:rPr>
        <w:t>A significant proportion of the rise in final demand in </w:t>
      </w:r>
      <w:r>
        <w:rPr>
          <w:color w:val="292425"/>
          <w:spacing w:val="-11"/>
          <w:w w:val="105"/>
        </w:rPr>
        <w:t>2001 </w:t>
      </w:r>
      <w:r>
        <w:rPr>
          <w:color w:val="292425"/>
          <w:w w:val="105"/>
        </w:rPr>
        <w:t>Q4 </w:t>
      </w:r>
      <w:r>
        <w:rPr>
          <w:color w:val="292425"/>
          <w:spacing w:val="-3"/>
          <w:w w:val="105"/>
        </w:rPr>
        <w:t>was </w:t>
      </w:r>
      <w:r>
        <w:rPr>
          <w:color w:val="292425"/>
          <w:w w:val="105"/>
        </w:rPr>
        <w:t>met from </w:t>
      </w:r>
      <w:r>
        <w:rPr>
          <w:color w:val="292425"/>
          <w:spacing w:val="-3"/>
          <w:w w:val="105"/>
        </w:rPr>
        <w:t>inventories, </w:t>
      </w:r>
      <w:r>
        <w:rPr>
          <w:color w:val="292425"/>
          <w:w w:val="105"/>
        </w:rPr>
        <w:t>as firms liquidated holdings of stocks </w:t>
      </w:r>
      <w:r>
        <w:rPr>
          <w:color w:val="292425"/>
          <w:spacing w:val="-4"/>
          <w:w w:val="105"/>
        </w:rPr>
        <w:t>to </w:t>
      </w:r>
      <w:r>
        <w:rPr>
          <w:color w:val="292425"/>
          <w:spacing w:val="-3"/>
          <w:w w:val="105"/>
        </w:rPr>
        <w:t>improve </w:t>
      </w:r>
      <w:r>
        <w:rPr>
          <w:color w:val="292425"/>
          <w:w w:val="105"/>
        </w:rPr>
        <w:t>cash flow and ease</w:t>
      </w:r>
      <w:r>
        <w:rPr>
          <w:color w:val="292425"/>
          <w:spacing w:val="-11"/>
          <w:w w:val="105"/>
        </w:rPr>
        <w:t> </w:t>
      </w:r>
      <w:r>
        <w:rPr>
          <w:color w:val="292425"/>
          <w:w w:val="105"/>
        </w:rPr>
        <w:t>financial</w:t>
      </w:r>
    </w:p>
    <w:p>
      <w:pPr>
        <w:pStyle w:val="BodyText"/>
        <w:spacing w:line="292" w:lineRule="auto"/>
        <w:ind w:left="5090" w:right="145"/>
      </w:pPr>
      <w:r>
        <w:rPr>
          <w:color w:val="292425"/>
          <w:w w:val="110"/>
        </w:rPr>
        <w:t>strains. </w:t>
      </w:r>
      <w:r>
        <w:rPr>
          <w:color w:val="292425"/>
          <w:spacing w:val="-3"/>
          <w:w w:val="110"/>
        </w:rPr>
        <w:t>Surveys </w:t>
      </w:r>
      <w:r>
        <w:rPr>
          <w:color w:val="292425"/>
          <w:w w:val="110"/>
        </w:rPr>
        <w:t>suggest that </w:t>
      </w:r>
      <w:r>
        <w:rPr>
          <w:color w:val="292425"/>
          <w:spacing w:val="-3"/>
          <w:w w:val="110"/>
        </w:rPr>
        <w:t>inventories have </w:t>
      </w:r>
      <w:r>
        <w:rPr>
          <w:color w:val="292425"/>
          <w:w w:val="110"/>
        </w:rPr>
        <w:t>been run down further in </w:t>
      </w:r>
      <w:r>
        <w:rPr>
          <w:color w:val="292425"/>
          <w:spacing w:val="-7"/>
          <w:w w:val="110"/>
        </w:rPr>
        <w:t>2002 </w:t>
      </w:r>
      <w:r>
        <w:rPr>
          <w:color w:val="292425"/>
          <w:w w:val="110"/>
        </w:rPr>
        <w:t>Q1. But they also indicate that stocks are moving</w:t>
      </w:r>
      <w:r>
        <w:rPr>
          <w:color w:val="292425"/>
          <w:spacing w:val="-18"/>
          <w:w w:val="110"/>
        </w:rPr>
        <w:t> </w:t>
      </w:r>
      <w:r>
        <w:rPr>
          <w:color w:val="292425"/>
          <w:w w:val="110"/>
        </w:rPr>
        <w:t>closer</w:t>
      </w:r>
      <w:r>
        <w:rPr>
          <w:color w:val="292425"/>
          <w:spacing w:val="-18"/>
          <w:w w:val="110"/>
        </w:rPr>
        <w:t> </w:t>
      </w:r>
      <w:r>
        <w:rPr>
          <w:color w:val="292425"/>
          <w:spacing w:val="-3"/>
          <w:w w:val="110"/>
        </w:rPr>
        <w:t>into</w:t>
      </w:r>
      <w:r>
        <w:rPr>
          <w:color w:val="292425"/>
          <w:spacing w:val="-18"/>
          <w:w w:val="110"/>
        </w:rPr>
        <w:t> </w:t>
      </w:r>
      <w:r>
        <w:rPr>
          <w:color w:val="292425"/>
          <w:w w:val="110"/>
        </w:rPr>
        <w:t>line</w:t>
      </w:r>
      <w:r>
        <w:rPr>
          <w:color w:val="292425"/>
          <w:spacing w:val="-17"/>
          <w:w w:val="110"/>
        </w:rPr>
        <w:t> </w:t>
      </w:r>
      <w:r>
        <w:rPr>
          <w:color w:val="292425"/>
          <w:w w:val="110"/>
        </w:rPr>
        <w:t>with</w:t>
      </w:r>
      <w:r>
        <w:rPr>
          <w:color w:val="292425"/>
          <w:spacing w:val="-18"/>
          <w:w w:val="110"/>
        </w:rPr>
        <w:t> </w:t>
      </w:r>
      <w:r>
        <w:rPr>
          <w:color w:val="292425"/>
          <w:w w:val="110"/>
        </w:rPr>
        <w:t>desired</w:t>
      </w:r>
      <w:r>
        <w:rPr>
          <w:color w:val="292425"/>
          <w:spacing w:val="-18"/>
          <w:w w:val="110"/>
        </w:rPr>
        <w:t> </w:t>
      </w:r>
      <w:r>
        <w:rPr>
          <w:color w:val="292425"/>
          <w:w w:val="110"/>
        </w:rPr>
        <w:t>levels,</w:t>
      </w:r>
      <w:r>
        <w:rPr>
          <w:color w:val="292425"/>
          <w:spacing w:val="-17"/>
          <w:w w:val="110"/>
        </w:rPr>
        <w:t> </w:t>
      </w:r>
      <w:r>
        <w:rPr>
          <w:color w:val="292425"/>
          <w:w w:val="110"/>
        </w:rPr>
        <w:t>and</w:t>
      </w:r>
      <w:r>
        <w:rPr>
          <w:color w:val="292425"/>
          <w:spacing w:val="-18"/>
          <w:w w:val="110"/>
        </w:rPr>
        <w:t> </w:t>
      </w:r>
      <w:r>
        <w:rPr>
          <w:color w:val="292425"/>
          <w:w w:val="110"/>
        </w:rPr>
        <w:t>the</w:t>
      </w:r>
      <w:r>
        <w:rPr>
          <w:color w:val="292425"/>
          <w:spacing w:val="-18"/>
          <w:w w:val="110"/>
        </w:rPr>
        <w:t> </w:t>
      </w:r>
      <w:r>
        <w:rPr>
          <w:color w:val="292425"/>
          <w:w w:val="110"/>
        </w:rPr>
        <w:t>ending</w:t>
      </w:r>
      <w:r>
        <w:rPr>
          <w:color w:val="292425"/>
          <w:spacing w:val="-18"/>
          <w:w w:val="110"/>
        </w:rPr>
        <w:t> </w:t>
      </w:r>
      <w:r>
        <w:rPr>
          <w:color w:val="292425"/>
          <w:w w:val="110"/>
        </w:rPr>
        <w:t>of the phase of </w:t>
      </w:r>
      <w:r>
        <w:rPr>
          <w:color w:val="292425"/>
          <w:spacing w:val="-3"/>
          <w:w w:val="110"/>
        </w:rPr>
        <w:t>inventory </w:t>
      </w:r>
      <w:r>
        <w:rPr>
          <w:color w:val="292425"/>
          <w:w w:val="110"/>
        </w:rPr>
        <w:t>correction </w:t>
      </w:r>
      <w:r>
        <w:rPr>
          <w:color w:val="292425"/>
          <w:spacing w:val="-3"/>
          <w:w w:val="110"/>
        </w:rPr>
        <w:t>may </w:t>
      </w:r>
      <w:r>
        <w:rPr>
          <w:color w:val="292425"/>
          <w:w w:val="110"/>
        </w:rPr>
        <w:t>provide a fillip </w:t>
      </w:r>
      <w:r>
        <w:rPr>
          <w:color w:val="292425"/>
          <w:spacing w:val="-4"/>
          <w:w w:val="110"/>
        </w:rPr>
        <w:t>to </w:t>
      </w:r>
      <w:r>
        <w:rPr>
          <w:color w:val="292425"/>
          <w:w w:val="110"/>
        </w:rPr>
        <w:t>activity</w:t>
      </w:r>
      <w:r>
        <w:rPr>
          <w:color w:val="292425"/>
          <w:spacing w:val="-25"/>
          <w:w w:val="110"/>
        </w:rPr>
        <w:t> </w:t>
      </w:r>
      <w:r>
        <w:rPr>
          <w:color w:val="292425"/>
          <w:w w:val="110"/>
        </w:rPr>
        <w:t>in</w:t>
      </w:r>
      <w:r>
        <w:rPr>
          <w:color w:val="292425"/>
          <w:spacing w:val="-24"/>
          <w:w w:val="110"/>
        </w:rPr>
        <w:t> </w:t>
      </w:r>
      <w:r>
        <w:rPr>
          <w:color w:val="292425"/>
          <w:w w:val="110"/>
        </w:rPr>
        <w:t>the</w:t>
      </w:r>
      <w:r>
        <w:rPr>
          <w:color w:val="292425"/>
          <w:spacing w:val="-24"/>
          <w:w w:val="110"/>
        </w:rPr>
        <w:t> </w:t>
      </w:r>
      <w:r>
        <w:rPr>
          <w:color w:val="292425"/>
          <w:w w:val="110"/>
        </w:rPr>
        <w:t>coming</w:t>
      </w:r>
      <w:r>
        <w:rPr>
          <w:color w:val="292425"/>
          <w:spacing w:val="-24"/>
          <w:w w:val="110"/>
        </w:rPr>
        <w:t> </w:t>
      </w:r>
      <w:r>
        <w:rPr>
          <w:color w:val="292425"/>
          <w:w w:val="110"/>
        </w:rPr>
        <w:t>quarters.</w:t>
      </w:r>
      <w:r>
        <w:rPr>
          <w:color w:val="292425"/>
          <w:spacing w:val="8"/>
          <w:w w:val="110"/>
        </w:rPr>
        <w:t> </w:t>
      </w:r>
      <w:r>
        <w:rPr>
          <w:color w:val="292425"/>
          <w:w w:val="110"/>
        </w:rPr>
        <w:t>The</w:t>
      </w:r>
      <w:r>
        <w:rPr>
          <w:color w:val="292425"/>
          <w:spacing w:val="-24"/>
          <w:w w:val="110"/>
        </w:rPr>
        <w:t> </w:t>
      </w:r>
      <w:r>
        <w:rPr>
          <w:color w:val="292425"/>
          <w:w w:val="110"/>
        </w:rPr>
        <w:t>boost</w:t>
      </w:r>
      <w:r>
        <w:rPr>
          <w:color w:val="292425"/>
          <w:spacing w:val="-24"/>
          <w:w w:val="110"/>
        </w:rPr>
        <w:t> </w:t>
      </w:r>
      <w:r>
        <w:rPr>
          <w:color w:val="292425"/>
          <w:w w:val="110"/>
        </w:rPr>
        <w:t>is,</w:t>
      </w:r>
      <w:r>
        <w:rPr>
          <w:color w:val="292425"/>
          <w:spacing w:val="-24"/>
          <w:w w:val="110"/>
        </w:rPr>
        <w:t> </w:t>
      </w:r>
      <w:r>
        <w:rPr>
          <w:color w:val="292425"/>
          <w:spacing w:val="-4"/>
          <w:w w:val="110"/>
        </w:rPr>
        <w:t>however,</w:t>
      </w:r>
      <w:r>
        <w:rPr>
          <w:color w:val="292425"/>
          <w:spacing w:val="-24"/>
          <w:w w:val="110"/>
        </w:rPr>
        <w:t> </w:t>
      </w:r>
      <w:r>
        <w:rPr>
          <w:color w:val="292425"/>
          <w:w w:val="110"/>
        </w:rPr>
        <w:t>likely</w:t>
      </w:r>
      <w:r>
        <w:rPr>
          <w:color w:val="292425"/>
          <w:spacing w:val="-24"/>
          <w:w w:val="110"/>
        </w:rPr>
        <w:t> </w:t>
      </w:r>
      <w:r>
        <w:rPr>
          <w:color w:val="292425"/>
          <w:spacing w:val="-4"/>
          <w:w w:val="110"/>
        </w:rPr>
        <w:t>to </w:t>
      </w:r>
      <w:r>
        <w:rPr>
          <w:color w:val="292425"/>
          <w:w w:val="110"/>
        </w:rPr>
        <w:t>be much </w:t>
      </w:r>
      <w:r>
        <w:rPr>
          <w:color w:val="292425"/>
          <w:spacing w:val="-3"/>
          <w:w w:val="110"/>
        </w:rPr>
        <w:t>weaker </w:t>
      </w:r>
      <w:r>
        <w:rPr>
          <w:color w:val="292425"/>
          <w:w w:val="110"/>
        </w:rPr>
        <w:t>than in the United </w:t>
      </w:r>
      <w:r>
        <w:rPr>
          <w:color w:val="292425"/>
          <w:spacing w:val="-3"/>
          <w:w w:val="110"/>
        </w:rPr>
        <w:t>States </w:t>
      </w:r>
      <w:r>
        <w:rPr>
          <w:color w:val="292425"/>
          <w:w w:val="110"/>
        </w:rPr>
        <w:t>and the euro area reflecting the much shallower </w:t>
      </w:r>
      <w:r>
        <w:rPr>
          <w:color w:val="292425"/>
          <w:spacing w:val="-3"/>
          <w:w w:val="110"/>
        </w:rPr>
        <w:t>inventory cycle </w:t>
      </w:r>
      <w:r>
        <w:rPr>
          <w:color w:val="292425"/>
          <w:w w:val="110"/>
        </w:rPr>
        <w:t>in the United Kingdom.</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090" w:right="190"/>
      </w:pPr>
      <w:r>
        <w:rPr>
          <w:color w:val="292425"/>
          <w:w w:val="110"/>
        </w:rPr>
        <w:t>Export volumes </w:t>
      </w:r>
      <w:r>
        <w:rPr>
          <w:color w:val="292425"/>
          <w:spacing w:val="-3"/>
          <w:w w:val="110"/>
        </w:rPr>
        <w:t>have </w:t>
      </w:r>
      <w:r>
        <w:rPr>
          <w:color w:val="292425"/>
          <w:w w:val="110"/>
        </w:rPr>
        <w:t>fallen substantially </w:t>
      </w:r>
      <w:r>
        <w:rPr>
          <w:color w:val="292425"/>
          <w:spacing w:val="-3"/>
          <w:w w:val="110"/>
        </w:rPr>
        <w:t>over </w:t>
      </w:r>
      <w:r>
        <w:rPr>
          <w:color w:val="292425"/>
          <w:w w:val="110"/>
        </w:rPr>
        <w:t>the past </w:t>
      </w:r>
      <w:r>
        <w:rPr>
          <w:color w:val="292425"/>
          <w:spacing w:val="-4"/>
          <w:w w:val="110"/>
        </w:rPr>
        <w:t>year, </w:t>
      </w:r>
      <w:r>
        <w:rPr>
          <w:color w:val="292425"/>
          <w:w w:val="110"/>
        </w:rPr>
        <w:t>reflecting</w:t>
      </w:r>
      <w:r>
        <w:rPr>
          <w:color w:val="292425"/>
          <w:spacing w:val="-16"/>
          <w:w w:val="110"/>
        </w:rPr>
        <w:t> </w:t>
      </w:r>
      <w:r>
        <w:rPr>
          <w:color w:val="292425"/>
          <w:w w:val="110"/>
        </w:rPr>
        <w:t>the</w:t>
      </w:r>
      <w:r>
        <w:rPr>
          <w:color w:val="292425"/>
          <w:spacing w:val="-15"/>
          <w:w w:val="110"/>
        </w:rPr>
        <w:t> </w:t>
      </w:r>
      <w:r>
        <w:rPr>
          <w:color w:val="292425"/>
          <w:w w:val="110"/>
        </w:rPr>
        <w:t>steep</w:t>
      </w:r>
      <w:r>
        <w:rPr>
          <w:color w:val="292425"/>
          <w:spacing w:val="-15"/>
          <w:w w:val="110"/>
        </w:rPr>
        <w:t> </w:t>
      </w:r>
      <w:r>
        <w:rPr>
          <w:color w:val="292425"/>
          <w:w w:val="110"/>
        </w:rPr>
        <w:t>drop</w:t>
      </w:r>
      <w:r>
        <w:rPr>
          <w:color w:val="292425"/>
          <w:spacing w:val="-15"/>
          <w:w w:val="110"/>
        </w:rPr>
        <w:t> </w:t>
      </w:r>
      <w:r>
        <w:rPr>
          <w:color w:val="292425"/>
          <w:w w:val="110"/>
        </w:rPr>
        <w:t>in</w:t>
      </w:r>
      <w:r>
        <w:rPr>
          <w:color w:val="292425"/>
          <w:spacing w:val="-15"/>
          <w:w w:val="110"/>
        </w:rPr>
        <w:t> </w:t>
      </w:r>
      <w:r>
        <w:rPr>
          <w:color w:val="292425"/>
          <w:w w:val="110"/>
        </w:rPr>
        <w:t>demand</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United</w:t>
      </w:r>
      <w:r>
        <w:rPr>
          <w:color w:val="292425"/>
          <w:spacing w:val="-16"/>
          <w:w w:val="110"/>
        </w:rPr>
        <w:t> </w:t>
      </w:r>
      <w:r>
        <w:rPr>
          <w:color w:val="292425"/>
          <w:w w:val="110"/>
        </w:rPr>
        <w:t>Kingdom’s major</w:t>
      </w:r>
      <w:r>
        <w:rPr>
          <w:color w:val="292425"/>
          <w:spacing w:val="-15"/>
          <w:w w:val="110"/>
        </w:rPr>
        <w:t> </w:t>
      </w:r>
      <w:r>
        <w:rPr>
          <w:color w:val="292425"/>
          <w:w w:val="110"/>
        </w:rPr>
        <w:t>export</w:t>
      </w:r>
      <w:r>
        <w:rPr>
          <w:color w:val="292425"/>
          <w:spacing w:val="-14"/>
          <w:w w:val="110"/>
        </w:rPr>
        <w:t> </w:t>
      </w:r>
      <w:r>
        <w:rPr>
          <w:color w:val="292425"/>
          <w:w w:val="110"/>
        </w:rPr>
        <w:t>markets.</w:t>
      </w:r>
      <w:r>
        <w:rPr>
          <w:color w:val="292425"/>
          <w:spacing w:val="27"/>
          <w:w w:val="110"/>
        </w:rPr>
        <w:t> </w:t>
      </w:r>
      <w:r>
        <w:rPr>
          <w:color w:val="292425"/>
          <w:w w:val="110"/>
        </w:rPr>
        <w:t>The</w:t>
      </w:r>
      <w:r>
        <w:rPr>
          <w:color w:val="292425"/>
          <w:spacing w:val="-14"/>
          <w:w w:val="110"/>
        </w:rPr>
        <w:t> </w:t>
      </w:r>
      <w:r>
        <w:rPr>
          <w:color w:val="292425"/>
          <w:w w:val="110"/>
        </w:rPr>
        <w:t>recent</w:t>
      </w:r>
      <w:r>
        <w:rPr>
          <w:color w:val="292425"/>
          <w:spacing w:val="-15"/>
          <w:w w:val="110"/>
        </w:rPr>
        <w:t> </w:t>
      </w:r>
      <w:r>
        <w:rPr>
          <w:color w:val="292425"/>
          <w:w w:val="110"/>
        </w:rPr>
        <w:t>decline</w:t>
      </w:r>
      <w:r>
        <w:rPr>
          <w:color w:val="292425"/>
          <w:spacing w:val="-14"/>
          <w:w w:val="110"/>
        </w:rPr>
        <w:t> </w:t>
      </w:r>
      <w:r>
        <w:rPr>
          <w:color w:val="292425"/>
          <w:w w:val="110"/>
        </w:rPr>
        <w:t>in</w:t>
      </w:r>
      <w:r>
        <w:rPr>
          <w:color w:val="292425"/>
          <w:spacing w:val="-14"/>
          <w:w w:val="110"/>
        </w:rPr>
        <w:t> </w:t>
      </w:r>
      <w:r>
        <w:rPr>
          <w:color w:val="292425"/>
          <w:w w:val="110"/>
        </w:rPr>
        <w:t>exports</w:t>
      </w:r>
      <w:r>
        <w:rPr>
          <w:color w:val="292425"/>
          <w:spacing w:val="-14"/>
          <w:w w:val="110"/>
        </w:rPr>
        <w:t> </w:t>
      </w:r>
      <w:r>
        <w:rPr>
          <w:color w:val="292425"/>
          <w:w w:val="110"/>
        </w:rPr>
        <w:t>has</w:t>
      </w:r>
      <w:r>
        <w:rPr>
          <w:color w:val="292425"/>
          <w:spacing w:val="-15"/>
          <w:w w:val="110"/>
        </w:rPr>
        <w:t> </w:t>
      </w:r>
      <w:r>
        <w:rPr>
          <w:color w:val="292425"/>
          <w:w w:val="110"/>
        </w:rPr>
        <w:t>been larger</w:t>
      </w:r>
      <w:r>
        <w:rPr>
          <w:color w:val="292425"/>
          <w:spacing w:val="-15"/>
          <w:w w:val="110"/>
        </w:rPr>
        <w:t> </w:t>
      </w:r>
      <w:r>
        <w:rPr>
          <w:color w:val="292425"/>
          <w:w w:val="110"/>
        </w:rPr>
        <w:t>than</w:t>
      </w:r>
      <w:r>
        <w:rPr>
          <w:color w:val="292425"/>
          <w:spacing w:val="-15"/>
          <w:w w:val="110"/>
        </w:rPr>
        <w:t> </w:t>
      </w:r>
      <w:r>
        <w:rPr>
          <w:color w:val="292425"/>
          <w:spacing w:val="-3"/>
          <w:w w:val="110"/>
        </w:rPr>
        <w:t>projected</w:t>
      </w:r>
      <w:r>
        <w:rPr>
          <w:color w:val="292425"/>
          <w:spacing w:val="-15"/>
          <w:w w:val="110"/>
        </w:rPr>
        <w:t> </w:t>
      </w:r>
      <w:r>
        <w:rPr>
          <w:color w:val="292425"/>
          <w:w w:val="110"/>
        </w:rPr>
        <w:t>three</w:t>
      </w:r>
      <w:r>
        <w:rPr>
          <w:color w:val="292425"/>
          <w:spacing w:val="-14"/>
          <w:w w:val="110"/>
        </w:rPr>
        <w:t> </w:t>
      </w:r>
      <w:r>
        <w:rPr>
          <w:color w:val="292425"/>
          <w:w w:val="110"/>
        </w:rPr>
        <w:t>months</w:t>
      </w:r>
      <w:r>
        <w:rPr>
          <w:color w:val="292425"/>
          <w:spacing w:val="-15"/>
          <w:w w:val="110"/>
        </w:rPr>
        <w:t> </w:t>
      </w:r>
      <w:r>
        <w:rPr>
          <w:color w:val="292425"/>
          <w:w w:val="110"/>
        </w:rPr>
        <w:t>ago.</w:t>
      </w:r>
      <w:r>
        <w:rPr>
          <w:color w:val="292425"/>
          <w:spacing w:val="26"/>
          <w:w w:val="110"/>
        </w:rPr>
        <w:t> </w:t>
      </w:r>
      <w:r>
        <w:rPr>
          <w:color w:val="292425"/>
          <w:w w:val="110"/>
        </w:rPr>
        <w:t>Nonetheless,</w:t>
      </w:r>
      <w:r>
        <w:rPr>
          <w:color w:val="292425"/>
          <w:spacing w:val="-14"/>
          <w:w w:val="110"/>
        </w:rPr>
        <w:t> </w:t>
      </w:r>
      <w:r>
        <w:rPr>
          <w:color w:val="292425"/>
          <w:w w:val="110"/>
        </w:rPr>
        <w:t>signs</w:t>
      </w:r>
      <w:r>
        <w:rPr>
          <w:color w:val="292425"/>
          <w:spacing w:val="-15"/>
          <w:w w:val="110"/>
        </w:rPr>
        <w:t> </w:t>
      </w:r>
      <w:r>
        <w:rPr>
          <w:color w:val="292425"/>
          <w:w w:val="110"/>
        </w:rPr>
        <w:t>of the</w:t>
      </w:r>
      <w:r>
        <w:rPr>
          <w:color w:val="292425"/>
          <w:spacing w:val="-14"/>
          <w:w w:val="110"/>
        </w:rPr>
        <w:t> </w:t>
      </w:r>
      <w:r>
        <w:rPr>
          <w:color w:val="292425"/>
          <w:w w:val="110"/>
        </w:rPr>
        <w:t>nascent</w:t>
      </w:r>
      <w:r>
        <w:rPr>
          <w:color w:val="292425"/>
          <w:spacing w:val="-14"/>
          <w:w w:val="110"/>
        </w:rPr>
        <w:t> </w:t>
      </w:r>
      <w:r>
        <w:rPr>
          <w:color w:val="292425"/>
          <w:w w:val="110"/>
        </w:rPr>
        <w:t>recovery</w:t>
      </w:r>
      <w:r>
        <w:rPr>
          <w:color w:val="292425"/>
          <w:spacing w:val="-14"/>
          <w:w w:val="110"/>
        </w:rPr>
        <w:t> </w:t>
      </w:r>
      <w:r>
        <w:rPr>
          <w:color w:val="292425"/>
          <w:w w:val="110"/>
        </w:rPr>
        <w:t>in</w:t>
      </w:r>
      <w:r>
        <w:rPr>
          <w:color w:val="292425"/>
          <w:spacing w:val="-14"/>
          <w:w w:val="110"/>
        </w:rPr>
        <w:t> </w:t>
      </w:r>
      <w:r>
        <w:rPr>
          <w:color w:val="292425"/>
          <w:w w:val="110"/>
        </w:rPr>
        <w:t>global</w:t>
      </w:r>
      <w:r>
        <w:rPr>
          <w:color w:val="292425"/>
          <w:spacing w:val="-13"/>
          <w:w w:val="110"/>
        </w:rPr>
        <w:t> </w:t>
      </w:r>
      <w:r>
        <w:rPr>
          <w:color w:val="292425"/>
          <w:w w:val="110"/>
        </w:rPr>
        <w:t>demand</w:t>
      </w:r>
      <w:r>
        <w:rPr>
          <w:color w:val="292425"/>
          <w:spacing w:val="-14"/>
          <w:w w:val="110"/>
        </w:rPr>
        <w:t> </w:t>
      </w:r>
      <w:r>
        <w:rPr>
          <w:color w:val="292425"/>
          <w:w w:val="110"/>
        </w:rPr>
        <w:t>have</w:t>
      </w:r>
      <w:r>
        <w:rPr>
          <w:color w:val="292425"/>
          <w:spacing w:val="-14"/>
          <w:w w:val="110"/>
        </w:rPr>
        <w:t> </w:t>
      </w:r>
      <w:r>
        <w:rPr>
          <w:color w:val="292425"/>
          <w:w w:val="110"/>
        </w:rPr>
        <w:t>been</w:t>
      </w:r>
      <w:r>
        <w:rPr>
          <w:color w:val="292425"/>
          <w:spacing w:val="-14"/>
          <w:w w:val="110"/>
        </w:rPr>
        <w:t> </w:t>
      </w:r>
      <w:r>
        <w:rPr>
          <w:color w:val="292425"/>
          <w:w w:val="110"/>
        </w:rPr>
        <w:t>mirrored</w:t>
      </w:r>
      <w:r>
        <w:rPr>
          <w:color w:val="292425"/>
          <w:spacing w:val="-13"/>
          <w:w w:val="110"/>
        </w:rPr>
        <w:t> </w:t>
      </w:r>
      <w:r>
        <w:rPr>
          <w:color w:val="292425"/>
          <w:w w:val="110"/>
        </w:rPr>
        <w:t>in survey</w:t>
      </w:r>
      <w:r>
        <w:rPr>
          <w:color w:val="292425"/>
          <w:spacing w:val="-23"/>
          <w:w w:val="110"/>
        </w:rPr>
        <w:t> </w:t>
      </w:r>
      <w:r>
        <w:rPr>
          <w:color w:val="292425"/>
          <w:w w:val="110"/>
        </w:rPr>
        <w:t>reports</w:t>
      </w:r>
      <w:r>
        <w:rPr>
          <w:color w:val="292425"/>
          <w:spacing w:val="-22"/>
          <w:w w:val="110"/>
        </w:rPr>
        <w:t> </w:t>
      </w:r>
      <w:r>
        <w:rPr>
          <w:color w:val="292425"/>
          <w:w w:val="110"/>
        </w:rPr>
        <w:t>of</w:t>
      </w:r>
      <w:r>
        <w:rPr>
          <w:color w:val="292425"/>
          <w:spacing w:val="-22"/>
          <w:w w:val="110"/>
        </w:rPr>
        <w:t> </w:t>
      </w:r>
      <w:r>
        <w:rPr>
          <w:color w:val="292425"/>
          <w:w w:val="110"/>
        </w:rPr>
        <w:t>an</w:t>
      </w:r>
      <w:r>
        <w:rPr>
          <w:color w:val="292425"/>
          <w:spacing w:val="-22"/>
          <w:w w:val="110"/>
        </w:rPr>
        <w:t> </w:t>
      </w:r>
      <w:r>
        <w:rPr>
          <w:color w:val="292425"/>
          <w:w w:val="110"/>
        </w:rPr>
        <w:t>increase</w:t>
      </w:r>
      <w:r>
        <w:rPr>
          <w:color w:val="292425"/>
          <w:spacing w:val="-22"/>
          <w:w w:val="110"/>
        </w:rPr>
        <w:t> </w:t>
      </w:r>
      <w:r>
        <w:rPr>
          <w:color w:val="292425"/>
          <w:w w:val="110"/>
        </w:rPr>
        <w:t>in</w:t>
      </w:r>
      <w:r>
        <w:rPr>
          <w:color w:val="292425"/>
          <w:spacing w:val="-23"/>
          <w:w w:val="110"/>
        </w:rPr>
        <w:t> </w:t>
      </w:r>
      <w:r>
        <w:rPr>
          <w:color w:val="292425"/>
          <w:w w:val="110"/>
        </w:rPr>
        <w:t>export</w:t>
      </w:r>
      <w:r>
        <w:rPr>
          <w:color w:val="292425"/>
          <w:spacing w:val="-22"/>
          <w:w w:val="110"/>
        </w:rPr>
        <w:t> </w:t>
      </w:r>
      <w:r>
        <w:rPr>
          <w:color w:val="292425"/>
          <w:w w:val="110"/>
        </w:rPr>
        <w:t>orders.</w:t>
      </w:r>
      <w:r>
        <w:rPr>
          <w:color w:val="292425"/>
          <w:spacing w:val="12"/>
          <w:w w:val="110"/>
        </w:rPr>
        <w:t> </w:t>
      </w:r>
      <w:r>
        <w:rPr>
          <w:color w:val="292425"/>
          <w:w w:val="110"/>
        </w:rPr>
        <w:t>Export</w:t>
      </w:r>
      <w:r>
        <w:rPr>
          <w:color w:val="292425"/>
          <w:spacing w:val="-23"/>
          <w:w w:val="110"/>
        </w:rPr>
        <w:t> </w:t>
      </w:r>
      <w:r>
        <w:rPr>
          <w:color w:val="292425"/>
          <w:w w:val="110"/>
        </w:rPr>
        <w:t>volumes should</w:t>
      </w:r>
      <w:r>
        <w:rPr>
          <w:color w:val="292425"/>
          <w:spacing w:val="-16"/>
          <w:w w:val="110"/>
        </w:rPr>
        <w:t> </w:t>
      </w:r>
      <w:r>
        <w:rPr>
          <w:color w:val="292425"/>
          <w:w w:val="110"/>
        </w:rPr>
        <w:t>begin</w:t>
      </w:r>
      <w:r>
        <w:rPr>
          <w:color w:val="292425"/>
          <w:spacing w:val="-15"/>
          <w:w w:val="110"/>
        </w:rPr>
        <w:t> </w:t>
      </w:r>
      <w:r>
        <w:rPr>
          <w:color w:val="292425"/>
          <w:spacing w:val="-4"/>
          <w:w w:val="110"/>
        </w:rPr>
        <w:t>to</w:t>
      </w:r>
      <w:r>
        <w:rPr>
          <w:color w:val="292425"/>
          <w:spacing w:val="-15"/>
          <w:w w:val="110"/>
        </w:rPr>
        <w:t> </w:t>
      </w:r>
      <w:r>
        <w:rPr>
          <w:color w:val="292425"/>
          <w:spacing w:val="-3"/>
          <w:w w:val="110"/>
        </w:rPr>
        <w:t>improve</w:t>
      </w:r>
      <w:r>
        <w:rPr>
          <w:color w:val="292425"/>
          <w:spacing w:val="-15"/>
          <w:w w:val="110"/>
        </w:rPr>
        <w:t> </w:t>
      </w:r>
      <w:r>
        <w:rPr>
          <w:color w:val="292425"/>
          <w:w w:val="110"/>
        </w:rPr>
        <w:t>as</w:t>
      </w:r>
      <w:r>
        <w:rPr>
          <w:color w:val="292425"/>
          <w:spacing w:val="-15"/>
          <w:w w:val="110"/>
        </w:rPr>
        <w:t> </w:t>
      </w:r>
      <w:r>
        <w:rPr>
          <w:color w:val="292425"/>
          <w:w w:val="110"/>
        </w:rPr>
        <w:t>the</w:t>
      </w:r>
      <w:r>
        <w:rPr>
          <w:color w:val="292425"/>
          <w:spacing w:val="-15"/>
          <w:w w:val="110"/>
        </w:rPr>
        <w:t> </w:t>
      </w:r>
      <w:r>
        <w:rPr>
          <w:color w:val="292425"/>
          <w:spacing w:val="-3"/>
          <w:w w:val="110"/>
        </w:rPr>
        <w:t>recovery</w:t>
      </w:r>
      <w:r>
        <w:rPr>
          <w:color w:val="292425"/>
          <w:spacing w:val="-15"/>
          <w:w w:val="110"/>
        </w:rPr>
        <w:t> </w:t>
      </w:r>
      <w:r>
        <w:rPr>
          <w:color w:val="292425"/>
          <w:w w:val="110"/>
        </w:rPr>
        <w:t>in</w:t>
      </w:r>
      <w:r>
        <w:rPr>
          <w:color w:val="292425"/>
          <w:spacing w:val="-15"/>
          <w:w w:val="110"/>
        </w:rPr>
        <w:t> </w:t>
      </w:r>
      <w:r>
        <w:rPr>
          <w:color w:val="292425"/>
          <w:spacing w:val="-3"/>
          <w:w w:val="110"/>
        </w:rPr>
        <w:t>world</w:t>
      </w:r>
      <w:r>
        <w:rPr>
          <w:color w:val="292425"/>
          <w:spacing w:val="-15"/>
          <w:w w:val="110"/>
        </w:rPr>
        <w:t> </w:t>
      </w:r>
      <w:r>
        <w:rPr>
          <w:color w:val="292425"/>
          <w:w w:val="110"/>
        </w:rPr>
        <w:t>trade</w:t>
      </w:r>
      <w:r>
        <w:rPr>
          <w:color w:val="292425"/>
          <w:spacing w:val="-15"/>
          <w:w w:val="110"/>
        </w:rPr>
        <w:t> </w:t>
      </w:r>
      <w:r>
        <w:rPr>
          <w:color w:val="292425"/>
          <w:w w:val="110"/>
        </w:rPr>
        <w:t>gathers pace.</w:t>
      </w:r>
    </w:p>
    <w:p>
      <w:pPr>
        <w:pStyle w:val="BodyText"/>
        <w:spacing w:before="4"/>
        <w:rPr>
          <w:sz w:val="18"/>
        </w:rPr>
      </w:pPr>
    </w:p>
    <w:p>
      <w:pPr>
        <w:spacing w:after="0"/>
        <w:rPr>
          <w:sz w:val="18"/>
        </w:rPr>
        <w:sectPr>
          <w:pgSz w:w="11900" w:h="16840"/>
          <w:pgMar w:header="601" w:footer="575" w:top="800" w:bottom="76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7"/>
        <w:ind w:left="182"/>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6.1</w:t>
      </w:r>
    </w:p>
    <w:p>
      <w:pPr>
        <w:spacing w:line="247" w:lineRule="auto" w:before="8"/>
        <w:ind w:left="182" w:right="803" w:firstLine="0"/>
        <w:jc w:val="left"/>
        <w:rPr>
          <w:rFonts w:ascii="Trebuchet MS"/>
          <w:b/>
          <w:sz w:val="20"/>
        </w:rPr>
      </w:pPr>
      <w:r>
        <w:rPr>
          <w:rFonts w:ascii="Trebuchet MS"/>
          <w:b/>
          <w:color w:val="0092C0"/>
          <w:sz w:val="20"/>
        </w:rPr>
        <w:t>Current GDP projection based on </w:t>
      </w:r>
      <w:r>
        <w:rPr>
          <w:rFonts w:ascii="Trebuchet MS"/>
          <w:b/>
          <w:color w:val="0092C0"/>
          <w:w w:val="95"/>
          <w:sz w:val="20"/>
        </w:rPr>
        <w:t>constant</w:t>
      </w:r>
      <w:r>
        <w:rPr>
          <w:rFonts w:ascii="Trebuchet MS"/>
          <w:b/>
          <w:color w:val="0092C0"/>
          <w:spacing w:val="-25"/>
          <w:w w:val="95"/>
          <w:sz w:val="20"/>
        </w:rPr>
        <w:t> </w:t>
      </w:r>
      <w:r>
        <w:rPr>
          <w:rFonts w:ascii="Trebuchet MS"/>
          <w:b/>
          <w:color w:val="0092C0"/>
          <w:w w:val="95"/>
          <w:sz w:val="20"/>
        </w:rPr>
        <w:t>nominal</w:t>
      </w:r>
      <w:r>
        <w:rPr>
          <w:rFonts w:ascii="Trebuchet MS"/>
          <w:b/>
          <w:color w:val="0092C0"/>
          <w:spacing w:val="-25"/>
          <w:w w:val="95"/>
          <w:sz w:val="20"/>
        </w:rPr>
        <w:t> </w:t>
      </w:r>
      <w:r>
        <w:rPr>
          <w:rFonts w:ascii="Trebuchet MS"/>
          <w:b/>
          <w:color w:val="0092C0"/>
          <w:w w:val="95"/>
          <w:sz w:val="20"/>
        </w:rPr>
        <w:t>interest</w:t>
      </w:r>
      <w:r>
        <w:rPr>
          <w:rFonts w:ascii="Trebuchet MS"/>
          <w:b/>
          <w:color w:val="0092C0"/>
          <w:spacing w:val="-25"/>
          <w:w w:val="95"/>
          <w:sz w:val="20"/>
        </w:rPr>
        <w:t> </w:t>
      </w:r>
      <w:r>
        <w:rPr>
          <w:rFonts w:ascii="Trebuchet MS"/>
          <w:b/>
          <w:color w:val="0092C0"/>
          <w:w w:val="95"/>
          <w:sz w:val="20"/>
        </w:rPr>
        <w:t>rates</w:t>
      </w:r>
      <w:r>
        <w:rPr>
          <w:rFonts w:ascii="Trebuchet MS"/>
          <w:b/>
          <w:color w:val="0092C0"/>
          <w:spacing w:val="-24"/>
          <w:w w:val="95"/>
          <w:sz w:val="20"/>
        </w:rPr>
        <w:t> </w:t>
      </w:r>
      <w:r>
        <w:rPr>
          <w:rFonts w:ascii="Trebuchet MS"/>
          <w:b/>
          <w:color w:val="0092C0"/>
          <w:w w:val="95"/>
          <w:sz w:val="20"/>
        </w:rPr>
        <w:t>at</w:t>
      </w:r>
      <w:r>
        <w:rPr>
          <w:rFonts w:ascii="Trebuchet MS"/>
          <w:b/>
          <w:color w:val="0092C0"/>
          <w:spacing w:val="-25"/>
          <w:w w:val="95"/>
          <w:sz w:val="20"/>
        </w:rPr>
        <w:t> </w:t>
      </w:r>
      <w:r>
        <w:rPr>
          <w:rFonts w:ascii="Trebuchet MS"/>
          <w:b/>
          <w:color w:val="0092C0"/>
          <w:w w:val="95"/>
          <w:sz w:val="20"/>
        </w:rPr>
        <w:t>4%</w:t>
      </w:r>
    </w:p>
    <w:p>
      <w:pPr>
        <w:spacing w:before="45"/>
        <w:ind w:left="0" w:right="38" w:firstLine="0"/>
        <w:jc w:val="right"/>
        <w:rPr>
          <w:sz w:val="12"/>
        </w:rPr>
      </w:pPr>
      <w:r>
        <w:rPr/>
        <w:pict>
          <v:line style="position:absolute;mso-position-horizontal-relative:page;mso-position-vertical-relative:paragraph;z-index:-22355968" from="235.734998pt,10.216567pt" to="230.753998pt,10.216567pt" stroked="true" strokeweight=".5pt" strokecolor="#292425">
            <v:stroke dashstyle="solid"/>
            <w10:wrap type="none"/>
          </v:line>
        </w:pict>
      </w:r>
      <w:r>
        <w:rPr/>
        <w:pict>
          <v:line style="position:absolute;mso-position-horizontal-relative:page;mso-position-vertical-relative:paragraph;z-index:16242176" from="44.891pt,10.366568pt" to="39.910pt,10.366568pt" stroked="true" strokeweight=".5pt" strokecolor="#292425">
            <v:stroke dashstyle="solid"/>
            <w10:wrap type="none"/>
          </v:line>
        </w:pict>
      </w:r>
      <w:r>
        <w:rPr>
          <w:color w:val="292425"/>
          <w:w w:val="110"/>
          <w:sz w:val="12"/>
        </w:rPr>
        <w:t>Percentage</w:t>
      </w:r>
      <w:r>
        <w:rPr>
          <w:color w:val="292425"/>
          <w:spacing w:val="-6"/>
          <w:w w:val="110"/>
          <w:sz w:val="12"/>
        </w:rPr>
        <w:t> </w:t>
      </w:r>
      <w:r>
        <w:rPr>
          <w:color w:val="292425"/>
          <w:w w:val="110"/>
          <w:sz w:val="12"/>
        </w:rPr>
        <w:t>increase</w:t>
      </w:r>
      <w:r>
        <w:rPr>
          <w:color w:val="292425"/>
          <w:spacing w:val="-5"/>
          <w:w w:val="110"/>
          <w:sz w:val="12"/>
        </w:rPr>
        <w:t> </w:t>
      </w:r>
      <w:r>
        <w:rPr>
          <w:color w:val="292425"/>
          <w:w w:val="110"/>
          <w:sz w:val="12"/>
        </w:rPr>
        <w:t>in</w:t>
      </w:r>
      <w:r>
        <w:rPr>
          <w:color w:val="292425"/>
          <w:spacing w:val="-5"/>
          <w:w w:val="110"/>
          <w:sz w:val="12"/>
        </w:rPr>
        <w:t> </w:t>
      </w:r>
      <w:r>
        <w:rPr>
          <w:color w:val="292425"/>
          <w:w w:val="110"/>
          <w:sz w:val="12"/>
        </w:rPr>
        <w:t>output</w:t>
      </w:r>
      <w:r>
        <w:rPr>
          <w:color w:val="292425"/>
          <w:spacing w:val="-5"/>
          <w:w w:val="110"/>
          <w:sz w:val="12"/>
        </w:rPr>
        <w:t> </w:t>
      </w:r>
      <w:r>
        <w:rPr>
          <w:color w:val="292425"/>
          <w:w w:val="110"/>
          <w:sz w:val="12"/>
        </w:rPr>
        <w:t>on</w:t>
      </w:r>
      <w:r>
        <w:rPr>
          <w:color w:val="292425"/>
          <w:spacing w:val="-5"/>
          <w:w w:val="110"/>
          <w:sz w:val="12"/>
        </w:rPr>
        <w:t> </w:t>
      </w:r>
      <w:r>
        <w:rPr>
          <w:color w:val="292425"/>
          <w:w w:val="110"/>
          <w:sz w:val="12"/>
        </w:rPr>
        <w:t>a</w:t>
      </w:r>
      <w:r>
        <w:rPr>
          <w:color w:val="292425"/>
          <w:spacing w:val="-6"/>
          <w:w w:val="110"/>
          <w:sz w:val="12"/>
        </w:rPr>
        <w:t> </w:t>
      </w:r>
      <w:r>
        <w:rPr>
          <w:color w:val="292425"/>
          <w:w w:val="110"/>
          <w:sz w:val="12"/>
        </w:rPr>
        <w:t>year</w:t>
      </w:r>
      <w:r>
        <w:rPr>
          <w:color w:val="292425"/>
          <w:spacing w:val="-5"/>
          <w:w w:val="110"/>
          <w:sz w:val="12"/>
        </w:rPr>
        <w:t> </w:t>
      </w:r>
      <w:r>
        <w:rPr>
          <w:color w:val="292425"/>
          <w:w w:val="110"/>
          <w:sz w:val="12"/>
        </w:rPr>
        <w:t>earlier</w:t>
      </w:r>
      <w:r>
        <w:rPr>
          <w:color w:val="292425"/>
          <w:spacing w:val="-7"/>
          <w:w w:val="110"/>
          <w:sz w:val="12"/>
        </w:rPr>
        <w:t> </w:t>
      </w:r>
      <w:r>
        <w:rPr>
          <w:color w:val="292425"/>
          <w:w w:val="110"/>
          <w:position w:val="-6"/>
          <w:sz w:val="12"/>
        </w:rPr>
        <w:t>6</w:t>
      </w:r>
    </w:p>
    <w:p>
      <w:pPr>
        <w:pStyle w:val="BodyText"/>
        <w:spacing w:before="10"/>
        <w:rPr>
          <w:sz w:val="23"/>
        </w:rPr>
      </w:pPr>
    </w:p>
    <w:p>
      <w:pPr>
        <w:spacing w:before="1"/>
        <w:ind w:left="0" w:right="38" w:firstLine="0"/>
        <w:jc w:val="right"/>
        <w:rPr>
          <w:sz w:val="12"/>
        </w:rPr>
      </w:pPr>
      <w:r>
        <w:rPr/>
        <w:pict>
          <v:group style="position:absolute;margin-left:48.542pt;margin-top:2.505752pt;width:178.1pt;height:92.25pt;mso-position-horizontal-relative:page;mso-position-vertical-relative:paragraph;z-index:16235008" coordorigin="971,50" coordsize="3562,1845">
            <v:shape style="position:absolute;left:3251;top:50;width:1282;height:1845" coordorigin="3251,50" coordsize="1282,1845" path="m4390,50l4248,91,4105,202,3963,322,3821,355,3678,705,3536,1112,3393,1409,3251,1714,3393,1796,3536,1895,3678,1747,3821,1590,3963,1623,4105,1598,4248,1611,4390,1664,4532,1726,4532,112,4390,50xe" filled="true" fillcolor="#bedacf" stroked="false">
              <v:path arrowok="t"/>
              <v:fill type="solid"/>
            </v:shape>
            <v:shape style="position:absolute;left:3251;top:216;width:1282;height:1590" coordorigin="3251,217" coordsize="1282,1590" path="m4390,217l4248,246,4105,345,3963,460,3821,484,3678,814,3536,1197,3393,1448,3251,1716,3393,1753,3536,1806,3678,1625,3821,1448,3963,1473,4105,1436,4248,1432,4390,1473,4532,1534,4532,279,4390,217xe" filled="true" fillcolor="#a2ccbc" stroked="false">
              <v:path arrowok="t"/>
              <v:fill type="solid"/>
            </v:shape>
            <v:shape style="position:absolute;left:3251;top:326;width:1282;height:1417" coordorigin="3251,326" coordsize="1282,1417" path="m4390,326l4248,351,4105,441,3963,548,3821,569,3678,886,3536,1248,3393,1475,3251,1714,3393,1722,3536,1743,3678,1541,3821,1347,3963,1368,4105,1323,4248,1310,4390,1343,4532,1405,4532,388,4390,326xe" filled="true" fillcolor="#95c5b3" stroked="false">
              <v:path arrowok="t"/>
              <v:fill type="solid"/>
            </v:shape>
            <v:shape style="position:absolute;left:3251;top:415;width:1282;height:1302" coordorigin="3251,416" coordsize="1282,1302" path="m4390,416l4248,436,4105,523,3963,622,3821,642,3678,947,3536,1297,3393,1499,3251,1717,3393,1700,3536,1696,3678,1478,3821,1272,3963,1289,4105,1235,4248,1214,4390,1243,4532,1305,4532,477,4390,416xe" filled="true" fillcolor="#88bdaa" stroked="false">
              <v:path arrowok="t"/>
              <v:fill type="solid"/>
            </v:shape>
            <v:shape style="position:absolute;left:3251;top:492;width:1282;height:1223" coordorigin="3251,492" coordsize="1282,1223" path="m4390,492l4248,505,4105,587,3963,682,3821,698,3678,995,3536,1332,3393,1518,3251,1715,3393,1678,3536,1649,3678,1423,3821,1205,3963,1217,4105,1159,4248,1131,4390,1151,4532,1213,4532,554,4390,492xe" filled="true" fillcolor="#6eb199" stroked="false">
              <v:path arrowok="t"/>
              <v:fill type="solid"/>
            </v:shape>
            <v:shape style="position:absolute;left:3251;top:557;width:1282;height:1158" coordorigin="3251,558" coordsize="1282,1158" path="m4390,558l4248,570,4105,644,3963,739,3821,751,3678,1039,3536,1365,3393,1534,3251,1715,3393,1657,3536,1612,3678,1369,3821,1142,3963,1155,4105,1089,4248,1056,4390,1072,4532,1134,4532,619,4390,558xe" filled="true" fillcolor="#53a689" stroked="false">
              <v:path arrowok="t"/>
              <v:fill type="solid"/>
            </v:shape>
            <v:shape style="position:absolute;left:3251;top:621;width:1282;height:1096" coordorigin="3251,621" coordsize="1282,1096" path="m4390,621l4248,629,4105,699,3963,790,3821,798,3678,1082,3536,1395,3393,1548,3251,1716,3393,1642,3536,1580,3678,1325,3821,1091,3963,1095,4105,1029,4248,988,4390,1000,4532,1062,4532,683,4390,621xe" filled="true" fillcolor="#339c7c" stroked="false">
              <v:path arrowok="t"/>
              <v:fill type="solid"/>
            </v:shape>
            <v:shape style="position:absolute;left:3251;top:682;width:1282;height:1034" coordorigin="3251,682" coordsize="1282,1034" path="m4390,682l4248,686,4105,752,3963,838,3821,847,3678,1118,3536,1423,3393,1563,3251,1715,3393,1625,3536,1543,3678,1279,3821,1036,3963,1040,4105,966,4248,921,4390,929,4532,991,4532,744,4390,682xe" filled="true" fillcolor="#119676" stroked="false">
              <v:path arrowok="t"/>
              <v:fill type="solid"/>
            </v:shape>
            <v:shape style="position:absolute;left:3251;top:738;width:1282;height:976" coordorigin="3251,738" coordsize="1282,976" path="m4390,738l4248,738,4105,800,3963,887,3821,891,3678,1154,3536,1451,3393,1574,3251,1714,3393,1607,3536,1512,3678,1237,3821,985,3963,985,4105,907,4248,858,4390,862,4532,924,4532,800,4390,738xe" filled="true" fillcolor="#00916e" stroked="false">
              <v:path arrowok="t"/>
              <v:fill type="solid"/>
            </v:shape>
            <v:shape style="position:absolute;left:970;top:706;width:2278;height:1009" coordorigin="971,707" coordsize="2278,1009" path="m1113,830l971,830m1256,913l1113,830m1398,1090l1256,913m1540,1403l1398,1090m1683,1473l1540,1403m1825,1201l1683,1473m1967,1016l1825,1201m2110,900l1967,1016m2252,707l2110,900m2394,913l2252,707m2537,1057l2394,913m2679,954l2537,1057m2822,1172l2679,954m2964,1316l2822,1172m3106,1510l2964,1316m3249,1716l3106,1510e" filled="false" stroked="true" strokeweight="1pt" strokecolor="#008357">
              <v:path arrowok="t"/>
              <v:stroke dashstyle="solid"/>
            </v:shape>
            <w10:wrap type="none"/>
          </v:group>
        </w:pict>
      </w:r>
      <w:r>
        <w:rPr/>
        <w:pict>
          <v:line style="position:absolute;mso-position-horizontal-relative:page;mso-position-vertical-relative:paragraph;z-index:16238592" from="235.734998pt,4.462752pt" to="230.753998pt,4.462752pt" stroked="true" strokeweight=".5pt" strokecolor="#292425">
            <v:stroke dashstyle="solid"/>
            <w10:wrap type="none"/>
          </v:line>
        </w:pict>
      </w:r>
      <w:r>
        <w:rPr/>
        <w:pict>
          <v:line style="position:absolute;mso-position-horizontal-relative:page;mso-position-vertical-relative:paragraph;z-index:16241664" from="44.891pt,4.613752pt" to="39.910pt,4.613752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6238080" from="235.734998pt,4.412953pt" to="230.753998pt,4.412953pt" stroked="true" strokeweight=".5pt" strokecolor="#292425">
            <v:stroke dashstyle="solid"/>
            <w10:wrap type="none"/>
          </v:line>
        </w:pict>
      </w:r>
      <w:r>
        <w:rPr/>
        <w:pict>
          <v:line style="position:absolute;mso-position-horizontal-relative:page;mso-position-vertical-relative:paragraph;z-index:16241152" from="44.891pt,4.563953pt" to="39.910pt,4.563953pt" stroked="true" strokeweight=".5pt" strokecolor="#292425">
            <v:stroke dashstyle="solid"/>
            <w10:wrap type="none"/>
          </v:line>
        </w:pict>
      </w:r>
      <w:r>
        <w:rPr>
          <w:color w:val="292425"/>
          <w:w w:val="121"/>
          <w:sz w:val="12"/>
        </w:rPr>
        <w:t>4</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6237568" from="235.734998pt,4.413154pt" to="230.753998pt,4.413154pt" stroked="true" strokeweight=".5pt" strokecolor="#292425">
            <v:stroke dashstyle="solid"/>
            <w10:wrap type="none"/>
          </v:line>
        </w:pict>
      </w:r>
      <w:r>
        <w:rPr/>
        <w:pict>
          <v:line style="position:absolute;mso-position-horizontal-relative:page;mso-position-vertical-relative:paragraph;z-index:16240640" from="44.891pt,4.565154pt" to="39.910pt,4.565154pt" stroked="true" strokeweight=".5pt" strokecolor="#292425">
            <v:stroke dashstyle="solid"/>
            <w10:wrap type="none"/>
          </v:line>
        </w:pict>
      </w:r>
      <w:r>
        <w:rPr>
          <w:color w:val="292425"/>
          <w:w w:val="121"/>
          <w:sz w:val="12"/>
        </w:rPr>
        <w:t>3</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6237056" from="235.734998pt,4.413355pt" to="230.753998pt,4.413355pt" stroked="true" strokeweight=".5pt" strokecolor="#292425">
            <v:stroke dashstyle="solid"/>
            <w10:wrap type="none"/>
          </v:line>
        </w:pict>
      </w:r>
      <w:r>
        <w:rPr/>
        <w:pict>
          <v:line style="position:absolute;mso-position-horizontal-relative:page;mso-position-vertical-relative:paragraph;z-index:16240128" from="44.891pt,4.567355pt" to="39.910pt,4.567355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36544" from="235.734998pt,4.412556pt" to="230.753998pt,4.412556pt" stroked="true" strokeweight=".5pt" strokecolor="#292425">
            <v:stroke dashstyle="solid"/>
            <w10:wrap type="none"/>
          </v:line>
        </w:pict>
      </w:r>
      <w:r>
        <w:rPr/>
        <w:pict>
          <v:line style="position:absolute;mso-position-horizontal-relative:page;mso-position-vertical-relative:paragraph;z-index:16239616" from="44.891pt,4.568556pt" to="39.910pt,4.568556pt" stroked="true" strokeweight=".5pt" strokecolor="#292425">
            <v:stroke dashstyle="solid"/>
            <w10:wrap type="none"/>
          </v:line>
        </w:pict>
      </w:r>
      <w:r>
        <w:rPr>
          <w:color w:val="292425"/>
          <w:w w:val="121"/>
          <w:sz w:val="12"/>
        </w:rPr>
        <w:t>1</w:t>
      </w:r>
    </w:p>
    <w:p>
      <w:pPr>
        <w:spacing w:line="181" w:lineRule="exact" w:before="96"/>
        <w:ind w:left="4031" w:right="0" w:firstLine="0"/>
        <w:jc w:val="left"/>
        <w:rPr>
          <w:sz w:val="16"/>
        </w:rPr>
      </w:pPr>
      <w:r>
        <w:rPr>
          <w:color w:val="292425"/>
          <w:w w:val="107"/>
          <w:sz w:val="16"/>
        </w:rPr>
        <w:t>+</w:t>
      </w:r>
    </w:p>
    <w:p>
      <w:pPr>
        <w:tabs>
          <w:tab w:pos="3895" w:val="left" w:leader="none"/>
        </w:tabs>
        <w:spacing w:line="135" w:lineRule="exact" w:before="0"/>
        <w:ind w:left="327" w:right="0" w:firstLine="0"/>
        <w:jc w:val="left"/>
        <w:rPr>
          <w:sz w:val="12"/>
        </w:rPr>
      </w:pPr>
      <w:r>
        <w:rPr/>
        <w:pict>
          <v:line style="position:absolute;mso-position-horizontal-relative:page;mso-position-vertical-relative:paragraph;z-index:16242688" from="45.072999pt,4.548639pt" to="40.091999pt,4.548639pt" stroked="true" strokeweight=".5pt" strokecolor="#292425">
            <v:stroke dashstyle="solid"/>
            <w10:wrap type="none"/>
          </v:line>
        </w:pict>
      </w:r>
      <w:r>
        <w:rPr>
          <w:color w:val="292425"/>
          <w:w w:val="101"/>
          <w:sz w:val="12"/>
          <w:u w:val="single" w:color="292425"/>
        </w:rPr>
        <w:t> </w:t>
      </w:r>
      <w:r>
        <w:rPr>
          <w:color w:val="292425"/>
          <w:sz w:val="12"/>
          <w:u w:val="single" w:color="292425"/>
        </w:rPr>
        <w:tab/>
      </w:r>
      <w:r>
        <w:rPr>
          <w:color w:val="292425"/>
          <w:sz w:val="12"/>
        </w:rPr>
        <w:t> </w:t>
      </w:r>
      <w:r>
        <w:rPr>
          <w:color w:val="292425"/>
          <w:spacing w:val="14"/>
          <w:sz w:val="12"/>
        </w:rPr>
        <w:t> </w:t>
      </w:r>
      <w:r>
        <w:rPr>
          <w:color w:val="292425"/>
          <w:w w:val="101"/>
          <w:sz w:val="12"/>
          <w:u w:val="single" w:color="292425"/>
        </w:rPr>
        <w:t> </w:t>
      </w:r>
      <w:r>
        <w:rPr>
          <w:color w:val="292425"/>
          <w:sz w:val="12"/>
          <w:u w:val="single" w:color="292425"/>
        </w:rPr>
        <w:t> </w:t>
      </w:r>
      <w:r>
        <w:rPr>
          <w:color w:val="292425"/>
          <w:spacing w:val="9"/>
          <w:sz w:val="12"/>
          <w:u w:val="single" w:color="292425"/>
        </w:rPr>
        <w:t> </w:t>
      </w:r>
      <w:r>
        <w:rPr>
          <w:color w:val="292425"/>
          <w:spacing w:val="-6"/>
          <w:sz w:val="12"/>
        </w:rPr>
        <w:t> </w:t>
      </w:r>
      <w:r>
        <w:rPr>
          <w:color w:val="292425"/>
          <w:w w:val="120"/>
          <w:sz w:val="12"/>
        </w:rPr>
        <w:t>0</w:t>
      </w:r>
    </w:p>
    <w:p>
      <w:pPr>
        <w:spacing w:before="14"/>
        <w:ind w:left="0" w:right="77" w:firstLine="0"/>
        <w:jc w:val="right"/>
        <w:rPr>
          <w:sz w:val="16"/>
        </w:rPr>
      </w:pPr>
      <w:r>
        <w:rPr>
          <w:color w:val="292425"/>
          <w:w w:val="117"/>
          <w:sz w:val="16"/>
        </w:rPr>
        <w:t>–</w:t>
      </w:r>
    </w:p>
    <w:p>
      <w:pPr>
        <w:spacing w:line="128" w:lineRule="exact" w:before="76"/>
        <w:ind w:left="4093" w:right="0" w:firstLine="0"/>
        <w:jc w:val="left"/>
        <w:rPr>
          <w:sz w:val="12"/>
        </w:rPr>
      </w:pPr>
      <w:r>
        <w:rPr/>
        <w:pict>
          <v:group style="position:absolute;margin-left:40.091999pt;margin-top:2.521568pt;width:186.75pt;height:5.9pt;mso-position-horizontal-relative:page;mso-position-vertical-relative:paragraph;z-index:16235520" coordorigin="802,50" coordsize="3735,118">
            <v:shape style="position:absolute;left:967;top:50;width:3570;height:114" coordorigin="967,50" coordsize="3570,114" path="m967,163l4537,163m971,164l971,50e" filled="false" stroked="true" strokeweight=".5pt" strokecolor="#292425">
              <v:path arrowok="t"/>
              <v:stroke dashstyle="solid"/>
            </v:shape>
            <v:shape style="position:absolute;left:1113;top:90;width:2;height:73" coordorigin="1113,90" coordsize="0,73" path="m1113,90l1113,163e" filled="true" fillcolor="#ffffff" stroked="false">
              <v:path arrowok="t"/>
              <v:fill type="solid"/>
            </v:shape>
            <v:line style="position:absolute" from="1113,163" to="1113,90" stroked="true" strokeweight=".5pt" strokecolor="#292425">
              <v:stroke dashstyle="solid"/>
            </v:line>
            <v:shape style="position:absolute;left:1255;top:90;width:2;height:73" coordorigin="1256,90" coordsize="0,73" path="m1256,90l1256,163e" filled="true" fillcolor="#ffffff" stroked="false">
              <v:path arrowok="t"/>
              <v:fill type="solid"/>
            </v:shape>
            <v:line style="position:absolute" from="1256,163" to="1256,90" stroked="true" strokeweight=".5pt" strokecolor="#292425">
              <v:stroke dashstyle="solid"/>
            </v:line>
            <v:shape style="position:absolute;left:1397;top:90;width:2;height:73" coordorigin="1398,90" coordsize="0,73" path="m1398,90l1398,163e" filled="true" fillcolor="#ffffff" stroked="false">
              <v:path arrowok="t"/>
              <v:fill type="solid"/>
            </v:shape>
            <v:line style="position:absolute" from="1398,163" to="1398,90" stroked="true" strokeweight=".5pt" strokecolor="#292425">
              <v:stroke dashstyle="solid"/>
            </v:line>
            <v:shape style="position:absolute;left:1540;top:50;width:2;height:114" coordorigin="1540,50" coordsize="0,114" path="m1540,50l1540,164e" filled="true" fillcolor="#ffffff" stroked="false">
              <v:path arrowok="t"/>
              <v:fill type="solid"/>
            </v:shape>
            <v:line style="position:absolute" from="1540,164" to="1540,50" stroked="true" strokeweight=".5pt" strokecolor="#292425">
              <v:stroke dashstyle="solid"/>
            </v:line>
            <v:shape style="position:absolute;left:1682;top:90;width:2;height:73" coordorigin="1683,90" coordsize="0,73" path="m1683,90l1683,163e" filled="true" fillcolor="#ffffff" stroked="false">
              <v:path arrowok="t"/>
              <v:fill type="solid"/>
            </v:shape>
            <v:line style="position:absolute" from="1683,163" to="1683,90" stroked="true" strokeweight=".5pt" strokecolor="#292425">
              <v:stroke dashstyle="solid"/>
            </v:line>
            <v:shape style="position:absolute;left:1825;top:90;width:2;height:73" coordorigin="1825,90" coordsize="0,73" path="m1825,90l1825,163e" filled="true" fillcolor="#ffffff" stroked="false">
              <v:path arrowok="t"/>
              <v:fill type="solid"/>
            </v:shape>
            <v:line style="position:absolute" from="1825,163" to="1825,90" stroked="true" strokeweight=".5pt" strokecolor="#292425">
              <v:stroke dashstyle="solid"/>
            </v:line>
            <v:shape style="position:absolute;left:1967;top:90;width:2;height:73" coordorigin="1967,90" coordsize="0,73" path="m1967,90l1967,163e" filled="true" fillcolor="#ffffff" stroked="false">
              <v:path arrowok="t"/>
              <v:fill type="solid"/>
            </v:shape>
            <v:line style="position:absolute" from="1967,163" to="1967,90" stroked="true" strokeweight=".5pt" strokecolor="#292425">
              <v:stroke dashstyle="solid"/>
            </v:line>
            <v:shape style="position:absolute;left:2109;top:50;width:2;height:114" coordorigin="2110,50" coordsize="0,114" path="m2110,50l2110,164e" filled="true" fillcolor="#ffffff" stroked="false">
              <v:path arrowok="t"/>
              <v:fill type="solid"/>
            </v:shape>
            <v:line style="position:absolute" from="2110,164" to="2110,50" stroked="true" strokeweight=".5pt" strokecolor="#292425">
              <v:stroke dashstyle="solid"/>
            </v:line>
            <v:shape style="position:absolute;left:2252;top:90;width:2;height:73" coordorigin="2252,90" coordsize="0,73" path="m2252,90l2252,163e" filled="true" fillcolor="#ffffff" stroked="false">
              <v:path arrowok="t"/>
              <v:fill type="solid"/>
            </v:shape>
            <v:line style="position:absolute" from="2252,163" to="2252,90" stroked="true" strokeweight=".5pt" strokecolor="#292425">
              <v:stroke dashstyle="solid"/>
            </v:line>
            <v:shape style="position:absolute;left:2394;top:90;width:2;height:73" coordorigin="2395,90" coordsize="0,73" path="m2395,90l2395,163e" filled="true" fillcolor="#ffffff" stroked="false">
              <v:path arrowok="t"/>
              <v:fill type="solid"/>
            </v:shape>
            <v:line style="position:absolute" from="2395,163" to="2395,90" stroked="true" strokeweight=".5pt" strokecolor="#292425">
              <v:stroke dashstyle="solid"/>
            </v:line>
            <v:shape style="position:absolute;left:2536;top:90;width:2;height:73" coordorigin="2537,90" coordsize="0,73" path="m2537,90l2537,163e" filled="true" fillcolor="#ffffff" stroked="false">
              <v:path arrowok="t"/>
              <v:fill type="solid"/>
            </v:shape>
            <v:line style="position:absolute" from="2537,163" to="2537,90" stroked="true" strokeweight=".5pt" strokecolor="#292425">
              <v:stroke dashstyle="solid"/>
            </v:line>
            <v:shape style="position:absolute;left:2679;top:50;width:2;height:114" coordorigin="2679,50" coordsize="0,114" path="m2679,50l2679,164e" filled="true" fillcolor="#ffffff" stroked="false">
              <v:path arrowok="t"/>
              <v:fill type="solid"/>
            </v:shape>
            <v:line style="position:absolute" from="2679,164" to="2679,50" stroked="true" strokeweight=".5pt" strokecolor="#292425">
              <v:stroke dashstyle="solid"/>
            </v:line>
            <v:shape style="position:absolute;left:2821;top:90;width:2;height:73" coordorigin="2822,90" coordsize="0,73" path="m2822,90l2822,163e" filled="true" fillcolor="#ffffff" stroked="false">
              <v:path arrowok="t"/>
              <v:fill type="solid"/>
            </v:shape>
            <v:line style="position:absolute" from="2822,163" to="2822,90" stroked="true" strokeweight=".5pt" strokecolor="#292425">
              <v:stroke dashstyle="solid"/>
            </v:line>
            <v:shape style="position:absolute;left:2963;top:90;width:2;height:73" coordorigin="2964,90" coordsize="0,73" path="m2964,90l2964,163e" filled="true" fillcolor="#ffffff" stroked="false">
              <v:path arrowok="t"/>
              <v:fill type="solid"/>
            </v:shape>
            <v:line style="position:absolute" from="2964,163" to="2964,90" stroked="true" strokeweight=".5pt" strokecolor="#292425">
              <v:stroke dashstyle="solid"/>
            </v:line>
            <v:shape style="position:absolute;left:3106;top:90;width:2;height:73" coordorigin="3106,90" coordsize="0,73" path="m3106,90l3106,163e" filled="true" fillcolor="#ffffff" stroked="false">
              <v:path arrowok="t"/>
              <v:fill type="solid"/>
            </v:shape>
            <v:line style="position:absolute" from="3106,163" to="3106,90" stroked="true" strokeweight=".5pt" strokecolor="#292425">
              <v:stroke dashstyle="solid"/>
            </v:line>
            <v:shape style="position:absolute;left:3248;top:50;width:2;height:114" coordorigin="3249,50" coordsize="0,114" path="m3249,50l3249,164e" filled="true" fillcolor="#ffffff" stroked="false">
              <v:path arrowok="t"/>
              <v:fill type="solid"/>
            </v:shape>
            <v:line style="position:absolute" from="3249,164" to="3249,50" stroked="true" strokeweight=".5pt" strokecolor="#292425">
              <v:stroke dashstyle="solid"/>
            </v:line>
            <v:shape style="position:absolute;left:3391;top:90;width:2;height:73" coordorigin="3391,90" coordsize="0,73" path="m3391,90l3391,163e" filled="true" fillcolor="#ffffff" stroked="false">
              <v:path arrowok="t"/>
              <v:fill type="solid"/>
            </v:shape>
            <v:line style="position:absolute" from="3391,163" to="3391,90" stroked="true" strokeweight=".5pt" strokecolor="#292425">
              <v:stroke dashstyle="solid"/>
            </v:line>
            <v:shape style="position:absolute;left:3533;top:90;width:2;height:73" coordorigin="3533,90" coordsize="0,73" path="m3533,90l3533,163e" filled="true" fillcolor="#ffffff" stroked="false">
              <v:path arrowok="t"/>
              <v:fill type="solid"/>
            </v:shape>
            <v:line style="position:absolute" from="3533,163" to="3533,90" stroked="true" strokeweight=".5pt" strokecolor="#292425">
              <v:stroke dashstyle="solid"/>
            </v:line>
            <v:shape style="position:absolute;left:3675;top:90;width:2;height:73" coordorigin="3676,90" coordsize="0,73" path="m3676,90l3676,163e" filled="true" fillcolor="#ffffff" stroked="false">
              <v:path arrowok="t"/>
              <v:fill type="solid"/>
            </v:shape>
            <v:line style="position:absolute" from="3676,163" to="3676,90" stroked="true" strokeweight=".5pt" strokecolor="#292425">
              <v:stroke dashstyle="solid"/>
            </v:line>
            <v:shape style="position:absolute;left:3818;top:50;width:2;height:114" coordorigin="3818,50" coordsize="0,114" path="m3818,50l3818,164e" filled="true" fillcolor="#ffffff" stroked="false">
              <v:path arrowok="t"/>
              <v:fill type="solid"/>
            </v:shape>
            <v:line style="position:absolute" from="3818,164" to="3818,50" stroked="true" strokeweight=".5pt" strokecolor="#292425">
              <v:stroke dashstyle="solid"/>
            </v:line>
            <v:shape style="position:absolute;left:3960;top:90;width:2;height:73" coordorigin="3961,90" coordsize="0,73" path="m3961,90l3961,163e" filled="true" fillcolor="#ffffff" stroked="false">
              <v:path arrowok="t"/>
              <v:fill type="solid"/>
            </v:shape>
            <v:line style="position:absolute" from="3961,163" to="3961,90" stroked="true" strokeweight=".5pt" strokecolor="#292425">
              <v:stroke dashstyle="solid"/>
            </v:line>
            <v:shape style="position:absolute;left:4102;top:90;width:2;height:73" coordorigin="4103,90" coordsize="0,73" path="m4103,90l4103,163e" filled="true" fillcolor="#ffffff" stroked="false">
              <v:path arrowok="t"/>
              <v:fill type="solid"/>
            </v:shape>
            <v:line style="position:absolute" from="4103,163" to="4103,90" stroked="true" strokeweight=".5pt" strokecolor="#292425">
              <v:stroke dashstyle="solid"/>
            </v:line>
            <v:shape style="position:absolute;left:4245;top:90;width:2;height:73" coordorigin="4245,90" coordsize="0,73" path="m4245,90l4245,163e" filled="true" fillcolor="#ffffff" stroked="false">
              <v:path arrowok="t"/>
              <v:fill type="solid"/>
            </v:shape>
            <v:line style="position:absolute" from="4245,163" to="4245,90" stroked="true" strokeweight=".5pt" strokecolor="#292425">
              <v:stroke dashstyle="solid"/>
            </v:line>
            <v:shape style="position:absolute;left:4387;top:50;width:2;height:114" coordorigin="4388,50" coordsize="0,114" path="m4388,50l4388,164e" filled="true" fillcolor="#ffffff" stroked="false">
              <v:path arrowok="t"/>
              <v:fill type="solid"/>
            </v:shape>
            <v:line style="position:absolute" from="4388,164" to="4388,50" stroked="true" strokeweight=".5pt" strokecolor="#292425">
              <v:stroke dashstyle="solid"/>
            </v:line>
            <v:shape style="position:absolute;left:4530;top:90;width:2;height:73" coordorigin="4530,90" coordsize="0,73" path="m4530,90l4530,163e" filled="true" fillcolor="#ffffff" stroked="false">
              <v:path arrowok="t"/>
              <v:fill type="solid"/>
            </v:shape>
            <v:line style="position:absolute" from="4530,163" to="4530,90" stroked="true" strokeweight=".5pt" strokecolor="#292425">
              <v:stroke dashstyle="solid"/>
            </v:line>
            <v:line style="position:absolute" from="901,163" to="802,163" stroked="true" strokeweight=".5pt" strokecolor="#292425">
              <v:stroke dashstyle="solid"/>
            </v:line>
            <w10:wrap type="none"/>
          </v:group>
        </w:pict>
      </w:r>
      <w:r>
        <w:rPr/>
        <w:pict>
          <v:line style="position:absolute;mso-position-horizontal-relative:page;mso-position-vertical-relative:paragraph;z-index:16236032" from="235.734998pt,8.125567pt" to="230.753998pt,8.125567pt" stroked="true" strokeweight=".5pt" strokecolor="#292425">
            <v:stroke dashstyle="solid"/>
            <w10:wrap type="none"/>
          </v:line>
        </w:pict>
      </w:r>
      <w:r>
        <w:rPr>
          <w:color w:val="292425"/>
          <w:w w:val="121"/>
          <w:sz w:val="12"/>
        </w:rPr>
        <w:t>1</w:t>
      </w:r>
    </w:p>
    <w:p>
      <w:pPr>
        <w:tabs>
          <w:tab w:pos="1113" w:val="left" w:leader="none"/>
          <w:tab w:pos="1616" w:val="left" w:leader="none"/>
          <w:tab w:pos="2262" w:val="left" w:leader="none"/>
          <w:tab w:pos="2832" w:val="left" w:leader="none"/>
          <w:tab w:pos="3400" w:val="left" w:leader="none"/>
          <w:tab w:pos="3768" w:val="left" w:leader="none"/>
        </w:tabs>
        <w:spacing w:line="128" w:lineRule="exact" w:before="0"/>
        <w:ind w:left="475"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5"/>
          <w:w w:val="120"/>
          <w:sz w:val="12"/>
        </w:rPr>
        <w:t>04</w:t>
      </w:r>
    </w:p>
    <w:p>
      <w:pPr>
        <w:pStyle w:val="BodyText"/>
        <w:spacing w:before="8"/>
        <w:rPr>
          <w:sz w:val="12"/>
        </w:rPr>
      </w:pPr>
    </w:p>
    <w:p>
      <w:pPr>
        <w:spacing w:line="208" w:lineRule="auto" w:before="0"/>
        <w:ind w:left="178" w:right="111" w:firstLine="0"/>
        <w:jc w:val="left"/>
        <w:rPr>
          <w:sz w:val="12"/>
        </w:rPr>
      </w:pPr>
      <w:r>
        <w:rPr>
          <w:color w:val="292425"/>
          <w:w w:val="110"/>
          <w:sz w:val="12"/>
        </w:rPr>
        <w:t>The</w:t>
      </w:r>
      <w:r>
        <w:rPr>
          <w:color w:val="292425"/>
          <w:spacing w:val="-14"/>
          <w:w w:val="110"/>
          <w:sz w:val="12"/>
        </w:rPr>
        <w:t> </w:t>
      </w:r>
      <w:r>
        <w:rPr>
          <w:color w:val="292425"/>
          <w:w w:val="110"/>
          <w:sz w:val="12"/>
        </w:rPr>
        <w:t>fan</w:t>
      </w:r>
      <w:r>
        <w:rPr>
          <w:color w:val="292425"/>
          <w:spacing w:val="-14"/>
          <w:w w:val="110"/>
          <w:sz w:val="12"/>
        </w:rPr>
        <w:t> </w:t>
      </w:r>
      <w:r>
        <w:rPr>
          <w:color w:val="292425"/>
          <w:w w:val="110"/>
          <w:sz w:val="12"/>
        </w:rPr>
        <w:t>chart</w:t>
      </w:r>
      <w:r>
        <w:rPr>
          <w:color w:val="292425"/>
          <w:spacing w:val="-13"/>
          <w:w w:val="110"/>
          <w:sz w:val="12"/>
        </w:rPr>
        <w:t> </w:t>
      </w:r>
      <w:r>
        <w:rPr>
          <w:color w:val="292425"/>
          <w:w w:val="110"/>
          <w:sz w:val="12"/>
        </w:rPr>
        <w:t>depicts</w:t>
      </w:r>
      <w:r>
        <w:rPr>
          <w:color w:val="292425"/>
          <w:spacing w:val="-14"/>
          <w:w w:val="110"/>
          <w:sz w:val="12"/>
        </w:rPr>
        <w:t> </w:t>
      </w:r>
      <w:r>
        <w:rPr>
          <w:color w:val="292425"/>
          <w:w w:val="110"/>
          <w:sz w:val="12"/>
        </w:rPr>
        <w:t>the</w:t>
      </w:r>
      <w:r>
        <w:rPr>
          <w:color w:val="292425"/>
          <w:spacing w:val="-14"/>
          <w:w w:val="110"/>
          <w:sz w:val="12"/>
        </w:rPr>
        <w:t> </w:t>
      </w:r>
      <w:r>
        <w:rPr>
          <w:color w:val="292425"/>
          <w:w w:val="110"/>
          <w:sz w:val="12"/>
        </w:rPr>
        <w:t>probability</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various</w:t>
      </w:r>
      <w:r>
        <w:rPr>
          <w:color w:val="292425"/>
          <w:spacing w:val="-14"/>
          <w:w w:val="110"/>
          <w:sz w:val="12"/>
        </w:rPr>
        <w:t> </w:t>
      </w:r>
      <w:r>
        <w:rPr>
          <w:color w:val="292425"/>
          <w:w w:val="110"/>
          <w:sz w:val="12"/>
        </w:rPr>
        <w:t>outcomes</w:t>
      </w:r>
      <w:r>
        <w:rPr>
          <w:color w:val="292425"/>
          <w:spacing w:val="-14"/>
          <w:w w:val="110"/>
          <w:sz w:val="12"/>
        </w:rPr>
        <w:t> </w:t>
      </w:r>
      <w:r>
        <w:rPr>
          <w:color w:val="292425"/>
          <w:w w:val="110"/>
          <w:sz w:val="12"/>
        </w:rPr>
        <w:t>for</w:t>
      </w:r>
      <w:r>
        <w:rPr>
          <w:color w:val="292425"/>
          <w:spacing w:val="-13"/>
          <w:w w:val="110"/>
          <w:sz w:val="12"/>
        </w:rPr>
        <w:t> </w:t>
      </w:r>
      <w:r>
        <w:rPr>
          <w:color w:val="292425"/>
          <w:w w:val="110"/>
          <w:sz w:val="12"/>
        </w:rPr>
        <w:t>GDP</w:t>
      </w:r>
      <w:r>
        <w:rPr>
          <w:color w:val="292425"/>
          <w:spacing w:val="-14"/>
          <w:w w:val="110"/>
          <w:sz w:val="12"/>
        </w:rPr>
        <w:t> </w:t>
      </w:r>
      <w:r>
        <w:rPr>
          <w:color w:val="292425"/>
          <w:w w:val="110"/>
          <w:sz w:val="12"/>
        </w:rPr>
        <w:t>growth</w:t>
      </w:r>
      <w:r>
        <w:rPr>
          <w:color w:val="292425"/>
          <w:spacing w:val="-14"/>
          <w:w w:val="110"/>
          <w:sz w:val="12"/>
        </w:rPr>
        <w:t> </w:t>
      </w:r>
      <w:r>
        <w:rPr>
          <w:color w:val="292425"/>
          <w:w w:val="110"/>
          <w:sz w:val="12"/>
        </w:rPr>
        <w:t>in the future. The darkest band includes the central (single most likely) projection</w:t>
      </w:r>
      <w:r>
        <w:rPr>
          <w:color w:val="292425"/>
          <w:spacing w:val="-11"/>
          <w:w w:val="110"/>
          <w:sz w:val="12"/>
        </w:rPr>
        <w:t> </w:t>
      </w:r>
      <w:r>
        <w:rPr>
          <w:color w:val="292425"/>
          <w:w w:val="110"/>
          <w:sz w:val="12"/>
        </w:rPr>
        <w:t>and</w:t>
      </w:r>
      <w:r>
        <w:rPr>
          <w:color w:val="292425"/>
          <w:spacing w:val="-11"/>
          <w:w w:val="110"/>
          <w:sz w:val="12"/>
        </w:rPr>
        <w:t> </w:t>
      </w:r>
      <w:r>
        <w:rPr>
          <w:color w:val="292425"/>
          <w:w w:val="110"/>
          <w:sz w:val="12"/>
        </w:rPr>
        <w:t>covers</w:t>
      </w:r>
      <w:r>
        <w:rPr>
          <w:color w:val="292425"/>
          <w:spacing w:val="-11"/>
          <w:w w:val="110"/>
          <w:sz w:val="12"/>
        </w:rPr>
        <w:t> </w:t>
      </w:r>
      <w:r>
        <w:rPr>
          <w:color w:val="292425"/>
          <w:spacing w:val="-6"/>
          <w:w w:val="110"/>
          <w:sz w:val="12"/>
        </w:rPr>
        <w:t>10%</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the</w:t>
      </w:r>
      <w:r>
        <w:rPr>
          <w:color w:val="292425"/>
          <w:spacing w:val="-11"/>
          <w:w w:val="110"/>
          <w:sz w:val="12"/>
        </w:rPr>
        <w:t> </w:t>
      </w:r>
      <w:r>
        <w:rPr>
          <w:color w:val="292425"/>
          <w:spacing w:val="-3"/>
          <w:w w:val="110"/>
          <w:sz w:val="12"/>
        </w:rPr>
        <w:t>probability.</w:t>
      </w:r>
      <w:r>
        <w:rPr>
          <w:color w:val="292425"/>
          <w:spacing w:val="11"/>
          <w:w w:val="110"/>
          <w:sz w:val="12"/>
        </w:rPr>
        <w:t> </w:t>
      </w:r>
      <w:r>
        <w:rPr>
          <w:color w:val="292425"/>
          <w:w w:val="110"/>
          <w:sz w:val="12"/>
        </w:rPr>
        <w:t>Each</w:t>
      </w:r>
      <w:r>
        <w:rPr>
          <w:color w:val="292425"/>
          <w:spacing w:val="-11"/>
          <w:w w:val="110"/>
          <w:sz w:val="12"/>
        </w:rPr>
        <w:t> </w:t>
      </w:r>
      <w:r>
        <w:rPr>
          <w:color w:val="292425"/>
          <w:w w:val="110"/>
          <w:sz w:val="12"/>
        </w:rPr>
        <w:t>successive</w:t>
      </w:r>
      <w:r>
        <w:rPr>
          <w:color w:val="292425"/>
          <w:spacing w:val="-11"/>
          <w:w w:val="110"/>
          <w:sz w:val="12"/>
        </w:rPr>
        <w:t> </w:t>
      </w:r>
      <w:r>
        <w:rPr>
          <w:color w:val="292425"/>
          <w:w w:val="110"/>
          <w:sz w:val="12"/>
        </w:rPr>
        <w:t>pair</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bands is drawn to cover a further </w:t>
      </w:r>
      <w:r>
        <w:rPr>
          <w:color w:val="292425"/>
          <w:spacing w:val="-6"/>
          <w:w w:val="110"/>
          <w:sz w:val="12"/>
        </w:rPr>
        <w:t>10% </w:t>
      </w:r>
      <w:r>
        <w:rPr>
          <w:color w:val="292425"/>
          <w:w w:val="110"/>
          <w:sz w:val="12"/>
        </w:rPr>
        <w:t>of </w:t>
      </w:r>
      <w:r>
        <w:rPr>
          <w:color w:val="292425"/>
          <w:spacing w:val="-3"/>
          <w:w w:val="110"/>
          <w:sz w:val="12"/>
        </w:rPr>
        <w:t>probability, </w:t>
      </w:r>
      <w:r>
        <w:rPr>
          <w:color w:val="292425"/>
          <w:w w:val="110"/>
          <w:sz w:val="12"/>
        </w:rPr>
        <w:t>until 90% of the probability distribution is covered. The bands widen as the time horizon is extended, </w:t>
      </w:r>
      <w:hyperlink w:history="true" w:anchor="_bookmark29">
        <w:r>
          <w:rPr>
            <w:color w:val="292425"/>
            <w:w w:val="110"/>
            <w:sz w:val="12"/>
          </w:rPr>
          <w:t>indicating increasing uncertainty about outcomes. See the </w:t>
        </w:r>
        <w:r>
          <w:rPr>
            <w:color w:val="FF0000"/>
            <w:w w:val="110"/>
            <w:sz w:val="12"/>
          </w:rPr>
          <w:t>box on pages </w:t>
        </w:r>
        <w:r>
          <w:rPr>
            <w:color w:val="FF0000"/>
            <w:spacing w:val="-5"/>
            <w:w w:val="110"/>
            <w:sz w:val="12"/>
          </w:rPr>
          <w:t>48–49 </w:t>
        </w:r>
        <w:r>
          <w:rPr>
            <w:color w:val="292425"/>
            <w:w w:val="110"/>
            <w:sz w:val="12"/>
          </w:rPr>
          <w:t>of this </w:t>
        </w:r>
        <w:r>
          <w:rPr>
            <w:i/>
            <w:color w:val="292425"/>
            <w:w w:val="110"/>
            <w:sz w:val="12"/>
          </w:rPr>
          <w:t>Report </w:t>
        </w:r>
        <w:r>
          <w:rPr>
            <w:color w:val="292425"/>
            <w:w w:val="110"/>
            <w:sz w:val="12"/>
          </w:rPr>
          <w:t>for a fuller description of the fan chart and what it represents.</w:t>
        </w:r>
      </w:hyperlink>
    </w:p>
    <w:p>
      <w:pPr>
        <w:pStyle w:val="BodyText"/>
        <w:spacing w:line="292" w:lineRule="auto" w:before="64"/>
        <w:ind w:left="288" w:right="212"/>
      </w:pPr>
      <w:r>
        <w:rPr/>
        <w:br w:type="column"/>
      </w:r>
      <w:r>
        <w:rPr>
          <w:color w:val="292425"/>
          <w:w w:val="110"/>
        </w:rPr>
        <w:t>The adverse impact of falling export volumes on aggregate demand in the middle of last year </w:t>
      </w:r>
      <w:r>
        <w:rPr>
          <w:color w:val="292425"/>
          <w:spacing w:val="-3"/>
          <w:w w:val="110"/>
        </w:rPr>
        <w:t>was </w:t>
      </w:r>
      <w:r>
        <w:rPr>
          <w:color w:val="292425"/>
          <w:w w:val="110"/>
        </w:rPr>
        <w:t>partly cushioned </w:t>
      </w:r>
      <w:r>
        <w:rPr>
          <w:color w:val="292425"/>
          <w:spacing w:val="-3"/>
          <w:w w:val="110"/>
        </w:rPr>
        <w:t>by </w:t>
      </w:r>
      <w:r>
        <w:rPr>
          <w:color w:val="292425"/>
          <w:w w:val="110"/>
        </w:rPr>
        <w:t>a reduction</w:t>
      </w:r>
      <w:r>
        <w:rPr>
          <w:color w:val="292425"/>
          <w:spacing w:val="-24"/>
          <w:w w:val="110"/>
        </w:rPr>
        <w:t> </w:t>
      </w:r>
      <w:r>
        <w:rPr>
          <w:color w:val="292425"/>
          <w:w w:val="110"/>
        </w:rPr>
        <w:t>in</w:t>
      </w:r>
      <w:r>
        <w:rPr>
          <w:color w:val="292425"/>
          <w:spacing w:val="-23"/>
          <w:w w:val="110"/>
        </w:rPr>
        <w:t> </w:t>
      </w:r>
      <w:r>
        <w:rPr>
          <w:color w:val="292425"/>
          <w:w w:val="110"/>
        </w:rPr>
        <w:t>import</w:t>
      </w:r>
      <w:r>
        <w:rPr>
          <w:color w:val="292425"/>
          <w:spacing w:val="-23"/>
          <w:w w:val="110"/>
        </w:rPr>
        <w:t> </w:t>
      </w:r>
      <w:r>
        <w:rPr>
          <w:color w:val="292425"/>
          <w:w w:val="110"/>
        </w:rPr>
        <w:t>volumes.</w:t>
      </w:r>
      <w:r>
        <w:rPr>
          <w:color w:val="292425"/>
          <w:spacing w:val="9"/>
          <w:w w:val="110"/>
        </w:rPr>
        <w:t> </w:t>
      </w:r>
      <w:r>
        <w:rPr>
          <w:color w:val="292425"/>
          <w:spacing w:val="-5"/>
          <w:w w:val="110"/>
        </w:rPr>
        <w:t>However,</w:t>
      </w:r>
      <w:r>
        <w:rPr>
          <w:color w:val="292425"/>
          <w:spacing w:val="-23"/>
          <w:w w:val="110"/>
        </w:rPr>
        <w:t> </w:t>
      </w:r>
      <w:r>
        <w:rPr>
          <w:color w:val="292425"/>
          <w:w w:val="110"/>
        </w:rPr>
        <w:t>imports</w:t>
      </w:r>
      <w:r>
        <w:rPr>
          <w:color w:val="292425"/>
          <w:spacing w:val="-23"/>
          <w:w w:val="110"/>
        </w:rPr>
        <w:t> </w:t>
      </w:r>
      <w:r>
        <w:rPr>
          <w:color w:val="292425"/>
          <w:w w:val="110"/>
        </w:rPr>
        <w:t>changed</w:t>
      </w:r>
      <w:r>
        <w:rPr>
          <w:color w:val="292425"/>
          <w:spacing w:val="-23"/>
          <w:w w:val="110"/>
        </w:rPr>
        <w:t> </w:t>
      </w:r>
      <w:r>
        <w:rPr>
          <w:color w:val="292425"/>
          <w:w w:val="110"/>
        </w:rPr>
        <w:t>little during </w:t>
      </w:r>
      <w:r>
        <w:rPr>
          <w:color w:val="292425"/>
          <w:spacing w:val="-11"/>
          <w:w w:val="110"/>
        </w:rPr>
        <w:t>2001 </w:t>
      </w:r>
      <w:r>
        <w:rPr>
          <w:color w:val="292425"/>
          <w:w w:val="110"/>
        </w:rPr>
        <w:t>Q4 and early </w:t>
      </w:r>
      <w:r>
        <w:rPr>
          <w:color w:val="292425"/>
          <w:spacing w:val="-6"/>
          <w:w w:val="110"/>
        </w:rPr>
        <w:t>2002, </w:t>
      </w:r>
      <w:r>
        <w:rPr>
          <w:color w:val="292425"/>
          <w:w w:val="110"/>
        </w:rPr>
        <w:t>and, given the further drop in exports, the net trade contribution </w:t>
      </w:r>
      <w:r>
        <w:rPr>
          <w:color w:val="292425"/>
          <w:spacing w:val="-4"/>
          <w:w w:val="110"/>
        </w:rPr>
        <w:t>to </w:t>
      </w:r>
      <w:r>
        <w:rPr>
          <w:color w:val="292425"/>
          <w:w w:val="110"/>
        </w:rPr>
        <w:t>UK </w:t>
      </w:r>
      <w:r>
        <w:rPr>
          <w:color w:val="292425"/>
          <w:spacing w:val="-3"/>
          <w:w w:val="110"/>
        </w:rPr>
        <w:t>growth was </w:t>
      </w:r>
      <w:r>
        <w:rPr>
          <w:color w:val="292425"/>
          <w:w w:val="110"/>
        </w:rPr>
        <w:t>substantially negative </w:t>
      </w:r>
      <w:r>
        <w:rPr>
          <w:color w:val="292425"/>
          <w:spacing w:val="-3"/>
          <w:w w:val="110"/>
        </w:rPr>
        <w:t>over </w:t>
      </w:r>
      <w:r>
        <w:rPr>
          <w:color w:val="292425"/>
          <w:w w:val="110"/>
        </w:rPr>
        <w:t>this period. Net trade trends are likely</w:t>
      </w:r>
      <w:r>
        <w:rPr>
          <w:color w:val="292425"/>
          <w:spacing w:val="-19"/>
          <w:w w:val="110"/>
        </w:rPr>
        <w:t> </w:t>
      </w:r>
      <w:r>
        <w:rPr>
          <w:color w:val="292425"/>
          <w:spacing w:val="-4"/>
          <w:w w:val="110"/>
        </w:rPr>
        <w:t>to</w:t>
      </w:r>
      <w:r>
        <w:rPr>
          <w:color w:val="292425"/>
          <w:spacing w:val="-19"/>
          <w:w w:val="110"/>
        </w:rPr>
        <w:t> </w:t>
      </w:r>
      <w:r>
        <w:rPr>
          <w:color w:val="292425"/>
          <w:w w:val="110"/>
        </w:rPr>
        <w:t>remain</w:t>
      </w:r>
      <w:r>
        <w:rPr>
          <w:color w:val="292425"/>
          <w:spacing w:val="-19"/>
          <w:w w:val="110"/>
        </w:rPr>
        <w:t> </w:t>
      </w:r>
      <w:r>
        <w:rPr>
          <w:color w:val="292425"/>
          <w:w w:val="110"/>
        </w:rPr>
        <w:t>a</w:t>
      </w:r>
      <w:r>
        <w:rPr>
          <w:color w:val="292425"/>
          <w:spacing w:val="-19"/>
          <w:w w:val="110"/>
        </w:rPr>
        <w:t> </w:t>
      </w:r>
      <w:r>
        <w:rPr>
          <w:color w:val="292425"/>
          <w:spacing w:val="-3"/>
          <w:w w:val="110"/>
        </w:rPr>
        <w:t>brake</w:t>
      </w:r>
      <w:r>
        <w:rPr>
          <w:color w:val="292425"/>
          <w:spacing w:val="-19"/>
          <w:w w:val="110"/>
        </w:rPr>
        <w:t> </w:t>
      </w:r>
      <w:r>
        <w:rPr>
          <w:color w:val="292425"/>
          <w:w w:val="110"/>
        </w:rPr>
        <w:t>on</w:t>
      </w:r>
      <w:r>
        <w:rPr>
          <w:color w:val="292425"/>
          <w:spacing w:val="-18"/>
          <w:w w:val="110"/>
        </w:rPr>
        <w:t> </w:t>
      </w:r>
      <w:r>
        <w:rPr>
          <w:color w:val="292425"/>
          <w:w w:val="110"/>
        </w:rPr>
        <w:t>UK</w:t>
      </w:r>
      <w:r>
        <w:rPr>
          <w:color w:val="292425"/>
          <w:spacing w:val="-19"/>
          <w:w w:val="110"/>
        </w:rPr>
        <w:t> </w:t>
      </w:r>
      <w:r>
        <w:rPr>
          <w:color w:val="292425"/>
          <w:w w:val="110"/>
        </w:rPr>
        <w:t>GDP</w:t>
      </w:r>
      <w:r>
        <w:rPr>
          <w:color w:val="292425"/>
          <w:spacing w:val="-19"/>
          <w:w w:val="110"/>
        </w:rPr>
        <w:t> </w:t>
      </w:r>
      <w:r>
        <w:rPr>
          <w:color w:val="292425"/>
          <w:spacing w:val="-3"/>
          <w:w w:val="110"/>
        </w:rPr>
        <w:t>growth</w:t>
      </w:r>
      <w:r>
        <w:rPr>
          <w:color w:val="292425"/>
          <w:spacing w:val="-19"/>
          <w:w w:val="110"/>
        </w:rPr>
        <w:t> </w:t>
      </w:r>
      <w:r>
        <w:rPr>
          <w:color w:val="292425"/>
          <w:spacing w:val="-3"/>
          <w:w w:val="110"/>
        </w:rPr>
        <w:t>over</w:t>
      </w:r>
      <w:r>
        <w:rPr>
          <w:color w:val="292425"/>
          <w:spacing w:val="-19"/>
          <w:w w:val="110"/>
        </w:rPr>
        <w:t> </w:t>
      </w:r>
      <w:r>
        <w:rPr>
          <w:color w:val="292425"/>
          <w:w w:val="110"/>
        </w:rPr>
        <w:t>the</w:t>
      </w:r>
      <w:r>
        <w:rPr>
          <w:color w:val="292425"/>
          <w:spacing w:val="-19"/>
          <w:w w:val="110"/>
        </w:rPr>
        <w:t> </w:t>
      </w:r>
      <w:r>
        <w:rPr>
          <w:color w:val="292425"/>
          <w:w w:val="110"/>
        </w:rPr>
        <w:t>forecast period,</w:t>
      </w:r>
      <w:r>
        <w:rPr>
          <w:color w:val="292425"/>
          <w:spacing w:val="-17"/>
          <w:w w:val="110"/>
        </w:rPr>
        <w:t> </w:t>
      </w:r>
      <w:r>
        <w:rPr>
          <w:color w:val="292425"/>
          <w:w w:val="110"/>
        </w:rPr>
        <w:t>but</w:t>
      </w:r>
      <w:r>
        <w:rPr>
          <w:color w:val="292425"/>
          <w:spacing w:val="-16"/>
          <w:w w:val="110"/>
        </w:rPr>
        <w:t> </w:t>
      </w:r>
      <w:r>
        <w:rPr>
          <w:color w:val="292425"/>
          <w:w w:val="110"/>
        </w:rPr>
        <w:t>the</w:t>
      </w:r>
      <w:r>
        <w:rPr>
          <w:color w:val="292425"/>
          <w:spacing w:val="-17"/>
          <w:w w:val="110"/>
        </w:rPr>
        <w:t> </w:t>
      </w:r>
      <w:r>
        <w:rPr>
          <w:color w:val="292425"/>
          <w:w w:val="110"/>
        </w:rPr>
        <w:t>detraction</w:t>
      </w:r>
      <w:r>
        <w:rPr>
          <w:color w:val="292425"/>
          <w:spacing w:val="-16"/>
          <w:w w:val="110"/>
        </w:rPr>
        <w:t> </w:t>
      </w:r>
      <w:r>
        <w:rPr>
          <w:color w:val="292425"/>
          <w:w w:val="110"/>
        </w:rPr>
        <w:t>from</w:t>
      </w:r>
      <w:r>
        <w:rPr>
          <w:color w:val="292425"/>
          <w:spacing w:val="-17"/>
          <w:w w:val="110"/>
        </w:rPr>
        <w:t> </w:t>
      </w:r>
      <w:r>
        <w:rPr>
          <w:color w:val="292425"/>
          <w:spacing w:val="-3"/>
          <w:w w:val="110"/>
        </w:rPr>
        <w:t>growth</w:t>
      </w:r>
      <w:r>
        <w:rPr>
          <w:color w:val="292425"/>
          <w:spacing w:val="-16"/>
          <w:w w:val="110"/>
        </w:rPr>
        <w:t> </w:t>
      </w:r>
      <w:r>
        <w:rPr>
          <w:color w:val="292425"/>
          <w:w w:val="110"/>
        </w:rPr>
        <w:t>should</w:t>
      </w:r>
      <w:r>
        <w:rPr>
          <w:color w:val="292425"/>
          <w:spacing w:val="-16"/>
          <w:w w:val="110"/>
        </w:rPr>
        <w:t> </w:t>
      </w:r>
      <w:r>
        <w:rPr>
          <w:color w:val="292425"/>
          <w:w w:val="110"/>
        </w:rPr>
        <w:t>lessen</w:t>
      </w:r>
      <w:r>
        <w:rPr>
          <w:color w:val="292425"/>
          <w:spacing w:val="-17"/>
          <w:w w:val="110"/>
        </w:rPr>
        <w:t> </w:t>
      </w:r>
      <w:r>
        <w:rPr>
          <w:color w:val="292425"/>
          <w:w w:val="110"/>
        </w:rPr>
        <w:t>as</w:t>
      </w:r>
      <w:r>
        <w:rPr>
          <w:color w:val="292425"/>
          <w:spacing w:val="-16"/>
          <w:w w:val="110"/>
        </w:rPr>
        <w:t> </w:t>
      </w:r>
      <w:r>
        <w:rPr>
          <w:color w:val="292425"/>
          <w:w w:val="110"/>
        </w:rPr>
        <w:t>global demand</w:t>
      </w:r>
      <w:r>
        <w:rPr>
          <w:color w:val="292425"/>
          <w:spacing w:val="-6"/>
          <w:w w:val="110"/>
        </w:rPr>
        <w:t> </w:t>
      </w:r>
      <w:r>
        <w:rPr>
          <w:color w:val="292425"/>
          <w:w w:val="110"/>
        </w:rPr>
        <w:t>strengthens.</w:t>
      </w:r>
    </w:p>
    <w:p>
      <w:pPr>
        <w:pStyle w:val="BodyText"/>
        <w:spacing w:before="10"/>
        <w:rPr>
          <w:sz w:val="23"/>
        </w:rPr>
      </w:pPr>
    </w:p>
    <w:p>
      <w:pPr>
        <w:pStyle w:val="BodyText"/>
        <w:spacing w:line="292" w:lineRule="auto"/>
        <w:ind w:left="288" w:right="176"/>
      </w:pPr>
      <w:r>
        <w:rPr>
          <w:color w:val="292425"/>
          <w:w w:val="110"/>
        </w:rPr>
        <w:t>The Committee’s current projection for four-quarter GDP growth is presented in Chart 6.1.</w:t>
      </w:r>
      <w:r>
        <w:rPr>
          <w:color w:val="292425"/>
          <w:w w:val="110"/>
          <w:position w:val="5"/>
          <w:sz w:val="14"/>
        </w:rPr>
        <w:t>(1) </w:t>
      </w:r>
      <w:r>
        <w:rPr>
          <w:color w:val="292425"/>
          <w:w w:val="110"/>
        </w:rPr>
        <w:t>The projection is conditioned on the assumption of unchanged official interest rates at 4%.</w:t>
      </w:r>
      <w:r>
        <w:rPr>
          <w:color w:val="292425"/>
          <w:w w:val="110"/>
          <w:position w:val="5"/>
          <w:sz w:val="14"/>
        </w:rPr>
        <w:t>(2) </w:t>
      </w:r>
      <w:r>
        <w:rPr>
          <w:color w:val="292425"/>
          <w:w w:val="110"/>
        </w:rPr>
        <w:t>The outturn for four-quarter growth in</w:t>
      </w:r>
    </w:p>
    <w:p>
      <w:pPr>
        <w:pStyle w:val="BodyText"/>
        <w:spacing w:line="292" w:lineRule="auto"/>
        <w:ind w:left="288" w:right="176"/>
      </w:pPr>
      <w:r>
        <w:rPr>
          <w:color w:val="292425"/>
          <w:spacing w:val="-7"/>
          <w:w w:val="110"/>
        </w:rPr>
        <w:t>2002 </w:t>
      </w:r>
      <w:r>
        <w:rPr>
          <w:color w:val="292425"/>
          <w:w w:val="110"/>
        </w:rPr>
        <w:t>Q1 </w:t>
      </w:r>
      <w:r>
        <w:rPr>
          <w:color w:val="292425"/>
          <w:spacing w:val="-3"/>
          <w:w w:val="110"/>
        </w:rPr>
        <w:t>was </w:t>
      </w:r>
      <w:r>
        <w:rPr>
          <w:color w:val="292425"/>
          <w:w w:val="110"/>
        </w:rPr>
        <w:t>rather </w:t>
      </w:r>
      <w:r>
        <w:rPr>
          <w:color w:val="292425"/>
          <w:spacing w:val="-3"/>
          <w:w w:val="110"/>
        </w:rPr>
        <w:t>weaker </w:t>
      </w:r>
      <w:r>
        <w:rPr>
          <w:color w:val="292425"/>
          <w:w w:val="110"/>
        </w:rPr>
        <w:t>than in the February central projection. But growth is likely </w:t>
      </w:r>
      <w:r>
        <w:rPr>
          <w:color w:val="292425"/>
          <w:spacing w:val="-4"/>
          <w:w w:val="110"/>
        </w:rPr>
        <w:t>to </w:t>
      </w:r>
      <w:r>
        <w:rPr>
          <w:color w:val="292425"/>
          <w:w w:val="110"/>
        </w:rPr>
        <w:t>pick up in the coming quarters, supported </w:t>
      </w:r>
      <w:r>
        <w:rPr>
          <w:color w:val="292425"/>
          <w:spacing w:val="-3"/>
          <w:w w:val="110"/>
        </w:rPr>
        <w:t>by </w:t>
      </w:r>
      <w:r>
        <w:rPr>
          <w:color w:val="292425"/>
          <w:w w:val="110"/>
        </w:rPr>
        <w:t>the rebound in the </w:t>
      </w:r>
      <w:r>
        <w:rPr>
          <w:color w:val="292425"/>
          <w:spacing w:val="-3"/>
          <w:w w:val="110"/>
        </w:rPr>
        <w:t>world </w:t>
      </w:r>
      <w:r>
        <w:rPr>
          <w:color w:val="292425"/>
          <w:spacing w:val="-4"/>
          <w:w w:val="110"/>
        </w:rPr>
        <w:t>economy, </w:t>
      </w:r>
      <w:r>
        <w:rPr>
          <w:color w:val="292425"/>
          <w:w w:val="110"/>
        </w:rPr>
        <w:t>a turnaround in the stock </w:t>
      </w:r>
      <w:r>
        <w:rPr>
          <w:color w:val="292425"/>
          <w:spacing w:val="-3"/>
          <w:w w:val="110"/>
        </w:rPr>
        <w:t>cycle </w:t>
      </w:r>
      <w:r>
        <w:rPr>
          <w:color w:val="292425"/>
          <w:w w:val="110"/>
        </w:rPr>
        <w:t>and robust </w:t>
      </w:r>
      <w:r>
        <w:rPr>
          <w:color w:val="292425"/>
          <w:spacing w:val="-3"/>
          <w:w w:val="110"/>
        </w:rPr>
        <w:t>growth </w:t>
      </w:r>
      <w:r>
        <w:rPr>
          <w:color w:val="292425"/>
          <w:w w:val="110"/>
        </w:rPr>
        <w:t>in public spending. On the central projection, </w:t>
      </w:r>
      <w:r>
        <w:rPr>
          <w:color w:val="292425"/>
          <w:spacing w:val="-4"/>
          <w:w w:val="110"/>
        </w:rPr>
        <w:t>four-quarter </w:t>
      </w:r>
      <w:r>
        <w:rPr>
          <w:color w:val="292425"/>
          <w:spacing w:val="-3"/>
          <w:w w:val="110"/>
        </w:rPr>
        <w:t>growth </w:t>
      </w:r>
      <w:r>
        <w:rPr>
          <w:color w:val="292425"/>
          <w:w w:val="110"/>
        </w:rPr>
        <w:t>is likely</w:t>
      </w:r>
      <w:r>
        <w:rPr>
          <w:color w:val="292425"/>
          <w:spacing w:val="-15"/>
          <w:w w:val="110"/>
        </w:rPr>
        <w:t> </w:t>
      </w:r>
      <w:r>
        <w:rPr>
          <w:color w:val="292425"/>
          <w:spacing w:val="-4"/>
          <w:w w:val="110"/>
        </w:rPr>
        <w:t>to</w:t>
      </w:r>
      <w:r>
        <w:rPr>
          <w:color w:val="292425"/>
          <w:spacing w:val="-15"/>
          <w:w w:val="110"/>
        </w:rPr>
        <w:t> </w:t>
      </w:r>
      <w:r>
        <w:rPr>
          <w:color w:val="292425"/>
          <w:w w:val="110"/>
        </w:rPr>
        <w:t>be</w:t>
      </w:r>
      <w:r>
        <w:rPr>
          <w:color w:val="292425"/>
          <w:spacing w:val="-15"/>
          <w:w w:val="110"/>
        </w:rPr>
        <w:t> </w:t>
      </w:r>
      <w:r>
        <w:rPr>
          <w:color w:val="292425"/>
          <w:w w:val="110"/>
        </w:rPr>
        <w:t>rising</w:t>
      </w:r>
      <w:r>
        <w:rPr>
          <w:color w:val="292425"/>
          <w:spacing w:val="-14"/>
          <w:w w:val="110"/>
        </w:rPr>
        <w:t> </w:t>
      </w:r>
      <w:r>
        <w:rPr>
          <w:color w:val="292425"/>
          <w:spacing w:val="-3"/>
          <w:w w:val="110"/>
        </w:rPr>
        <w:t>above</w:t>
      </w:r>
      <w:r>
        <w:rPr>
          <w:color w:val="292425"/>
          <w:spacing w:val="-15"/>
          <w:w w:val="110"/>
        </w:rPr>
        <w:t> </w:t>
      </w:r>
      <w:r>
        <w:rPr>
          <w:color w:val="292425"/>
          <w:w w:val="110"/>
        </w:rPr>
        <w:t>trend</w:t>
      </w:r>
      <w:r>
        <w:rPr>
          <w:color w:val="292425"/>
          <w:spacing w:val="-15"/>
          <w:w w:val="110"/>
        </w:rPr>
        <w:t> </w:t>
      </w:r>
      <w:r>
        <w:rPr>
          <w:color w:val="292425"/>
          <w:spacing w:val="-3"/>
          <w:w w:val="110"/>
        </w:rPr>
        <w:t>by</w:t>
      </w:r>
      <w:r>
        <w:rPr>
          <w:color w:val="292425"/>
          <w:spacing w:val="-15"/>
          <w:w w:val="110"/>
        </w:rPr>
        <w:t> </w:t>
      </w:r>
      <w:r>
        <w:rPr>
          <w:color w:val="292425"/>
          <w:w w:val="110"/>
        </w:rPr>
        <w:t>early</w:t>
      </w:r>
      <w:r>
        <w:rPr>
          <w:color w:val="292425"/>
          <w:spacing w:val="-14"/>
          <w:w w:val="110"/>
        </w:rPr>
        <w:t> </w:t>
      </w:r>
      <w:r>
        <w:rPr>
          <w:color w:val="292425"/>
          <w:spacing w:val="-7"/>
          <w:w w:val="110"/>
        </w:rPr>
        <w:t>2003</w:t>
      </w:r>
      <w:r>
        <w:rPr>
          <w:color w:val="292425"/>
          <w:spacing w:val="-15"/>
          <w:w w:val="110"/>
        </w:rPr>
        <w:t> </w:t>
      </w:r>
      <w:r>
        <w:rPr>
          <w:color w:val="292425"/>
          <w:w w:val="110"/>
        </w:rPr>
        <w:t>and</w:t>
      </w:r>
      <w:r>
        <w:rPr>
          <w:color w:val="292425"/>
          <w:spacing w:val="-15"/>
          <w:w w:val="110"/>
        </w:rPr>
        <w:t> </w:t>
      </w:r>
      <w:r>
        <w:rPr>
          <w:color w:val="292425"/>
          <w:w w:val="110"/>
        </w:rPr>
        <w:t>will</w:t>
      </w:r>
      <w:r>
        <w:rPr>
          <w:color w:val="292425"/>
          <w:spacing w:val="-15"/>
          <w:w w:val="110"/>
        </w:rPr>
        <w:t> </w:t>
      </w:r>
      <w:r>
        <w:rPr>
          <w:color w:val="292425"/>
          <w:w w:val="110"/>
        </w:rPr>
        <w:t>remain </w:t>
      </w:r>
      <w:r>
        <w:rPr>
          <w:color w:val="292425"/>
          <w:spacing w:val="-3"/>
          <w:w w:val="110"/>
        </w:rPr>
        <w:t>above</w:t>
      </w:r>
      <w:r>
        <w:rPr>
          <w:color w:val="292425"/>
          <w:spacing w:val="-16"/>
          <w:w w:val="110"/>
        </w:rPr>
        <w:t> </w:t>
      </w:r>
      <w:r>
        <w:rPr>
          <w:color w:val="292425"/>
          <w:w w:val="110"/>
        </w:rPr>
        <w:t>trend</w:t>
      </w:r>
      <w:r>
        <w:rPr>
          <w:color w:val="292425"/>
          <w:spacing w:val="-17"/>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second</w:t>
      </w:r>
      <w:r>
        <w:rPr>
          <w:color w:val="292425"/>
          <w:spacing w:val="-16"/>
          <w:w w:val="110"/>
        </w:rPr>
        <w:t> </w:t>
      </w:r>
      <w:r>
        <w:rPr>
          <w:color w:val="292425"/>
          <w:w w:val="110"/>
        </w:rPr>
        <w:t>year</w:t>
      </w:r>
      <w:r>
        <w:rPr>
          <w:color w:val="292425"/>
          <w:spacing w:val="-16"/>
          <w:w w:val="110"/>
        </w:rPr>
        <w:t> </w:t>
      </w:r>
      <w:r>
        <w:rPr>
          <w:color w:val="292425"/>
          <w:w w:val="110"/>
        </w:rPr>
        <w:t>of</w:t>
      </w:r>
      <w:r>
        <w:rPr>
          <w:color w:val="292425"/>
          <w:spacing w:val="-16"/>
          <w:w w:val="110"/>
        </w:rPr>
        <w:t> </w:t>
      </w:r>
      <w:r>
        <w:rPr>
          <w:color w:val="292425"/>
          <w:w w:val="110"/>
        </w:rPr>
        <w:t>the</w:t>
      </w:r>
      <w:r>
        <w:rPr>
          <w:color w:val="292425"/>
          <w:spacing w:val="-16"/>
          <w:w w:val="110"/>
        </w:rPr>
        <w:t> </w:t>
      </w:r>
      <w:r>
        <w:rPr>
          <w:color w:val="292425"/>
          <w:w w:val="110"/>
        </w:rPr>
        <w:t>projection.</w:t>
      </w:r>
      <w:r>
        <w:rPr>
          <w:color w:val="292425"/>
          <w:spacing w:val="24"/>
          <w:w w:val="110"/>
        </w:rPr>
        <w:t> </w:t>
      </w:r>
      <w:r>
        <w:rPr>
          <w:color w:val="292425"/>
          <w:w w:val="110"/>
        </w:rPr>
        <w:t>Cumulative </w:t>
      </w:r>
      <w:r>
        <w:rPr>
          <w:color w:val="292425"/>
          <w:spacing w:val="-3"/>
          <w:w w:val="110"/>
        </w:rPr>
        <w:t>growth</w:t>
      </w:r>
      <w:r>
        <w:rPr>
          <w:color w:val="292425"/>
          <w:spacing w:val="-20"/>
          <w:w w:val="110"/>
        </w:rPr>
        <w:t> </w:t>
      </w:r>
      <w:r>
        <w:rPr>
          <w:color w:val="292425"/>
          <w:spacing w:val="-3"/>
          <w:w w:val="110"/>
        </w:rPr>
        <w:t>over</w:t>
      </w:r>
      <w:r>
        <w:rPr>
          <w:color w:val="292425"/>
          <w:spacing w:val="-20"/>
          <w:w w:val="110"/>
        </w:rPr>
        <w:t> </w:t>
      </w:r>
      <w:r>
        <w:rPr>
          <w:color w:val="292425"/>
          <w:w w:val="110"/>
        </w:rPr>
        <w:t>the</w:t>
      </w:r>
      <w:r>
        <w:rPr>
          <w:color w:val="292425"/>
          <w:spacing w:val="-20"/>
          <w:w w:val="110"/>
        </w:rPr>
        <w:t> </w:t>
      </w:r>
      <w:r>
        <w:rPr>
          <w:color w:val="292425"/>
          <w:w w:val="110"/>
        </w:rPr>
        <w:t>next</w:t>
      </w:r>
      <w:r>
        <w:rPr>
          <w:color w:val="292425"/>
          <w:spacing w:val="-19"/>
          <w:w w:val="110"/>
        </w:rPr>
        <w:t> </w:t>
      </w:r>
      <w:r>
        <w:rPr>
          <w:color w:val="292425"/>
          <w:spacing w:val="-5"/>
          <w:w w:val="110"/>
        </w:rPr>
        <w:t>two</w:t>
      </w:r>
      <w:r>
        <w:rPr>
          <w:color w:val="292425"/>
          <w:spacing w:val="-20"/>
          <w:w w:val="110"/>
        </w:rPr>
        <w:t> </w:t>
      </w:r>
      <w:r>
        <w:rPr>
          <w:color w:val="292425"/>
          <w:spacing w:val="-3"/>
          <w:w w:val="110"/>
        </w:rPr>
        <w:t>years</w:t>
      </w:r>
      <w:r>
        <w:rPr>
          <w:color w:val="292425"/>
          <w:spacing w:val="-20"/>
          <w:w w:val="110"/>
        </w:rPr>
        <w:t> </w:t>
      </w:r>
      <w:r>
        <w:rPr>
          <w:color w:val="292425"/>
          <w:w w:val="110"/>
        </w:rPr>
        <w:t>is</w:t>
      </w:r>
      <w:r>
        <w:rPr>
          <w:color w:val="292425"/>
          <w:spacing w:val="-19"/>
          <w:w w:val="110"/>
        </w:rPr>
        <w:t> </w:t>
      </w:r>
      <w:r>
        <w:rPr>
          <w:color w:val="292425"/>
          <w:w w:val="110"/>
        </w:rPr>
        <w:t>likely</w:t>
      </w:r>
      <w:r>
        <w:rPr>
          <w:color w:val="292425"/>
          <w:spacing w:val="-20"/>
          <w:w w:val="110"/>
        </w:rPr>
        <w:t> </w:t>
      </w:r>
      <w:r>
        <w:rPr>
          <w:color w:val="292425"/>
          <w:spacing w:val="-4"/>
          <w:w w:val="110"/>
        </w:rPr>
        <w:t>to</w:t>
      </w:r>
      <w:r>
        <w:rPr>
          <w:color w:val="292425"/>
          <w:spacing w:val="-20"/>
          <w:w w:val="110"/>
        </w:rPr>
        <w:t> </w:t>
      </w:r>
      <w:r>
        <w:rPr>
          <w:color w:val="292425"/>
          <w:w w:val="110"/>
        </w:rPr>
        <w:t>be</w:t>
      </w:r>
      <w:r>
        <w:rPr>
          <w:color w:val="292425"/>
          <w:spacing w:val="-20"/>
          <w:w w:val="110"/>
        </w:rPr>
        <w:t> </w:t>
      </w:r>
      <w:r>
        <w:rPr>
          <w:color w:val="292425"/>
          <w:w w:val="110"/>
        </w:rPr>
        <w:t>somewhat</w:t>
      </w:r>
      <w:r>
        <w:rPr>
          <w:color w:val="292425"/>
          <w:spacing w:val="-19"/>
          <w:w w:val="110"/>
        </w:rPr>
        <w:t> </w:t>
      </w:r>
      <w:r>
        <w:rPr>
          <w:color w:val="292425"/>
          <w:spacing w:val="-3"/>
          <w:w w:val="110"/>
        </w:rPr>
        <w:t>faster </w:t>
      </w:r>
      <w:r>
        <w:rPr>
          <w:color w:val="292425"/>
          <w:w w:val="110"/>
        </w:rPr>
        <w:t>than assumed three months ago, principally reflecting the </w:t>
      </w:r>
      <w:r>
        <w:rPr>
          <w:color w:val="292425"/>
          <w:spacing w:val="-3"/>
          <w:w w:val="110"/>
        </w:rPr>
        <w:t>overall </w:t>
      </w:r>
      <w:r>
        <w:rPr>
          <w:color w:val="292425"/>
          <w:w w:val="110"/>
        </w:rPr>
        <w:t>stimulus from the Budget changes and a slightly stronger</w:t>
      </w:r>
      <w:r>
        <w:rPr>
          <w:color w:val="292425"/>
          <w:spacing w:val="-20"/>
          <w:w w:val="110"/>
        </w:rPr>
        <w:t> </w:t>
      </w:r>
      <w:r>
        <w:rPr>
          <w:color w:val="292425"/>
          <w:w w:val="110"/>
        </w:rPr>
        <w:t>picture</w:t>
      </w:r>
      <w:r>
        <w:rPr>
          <w:color w:val="292425"/>
          <w:spacing w:val="-19"/>
          <w:w w:val="110"/>
        </w:rPr>
        <w:t> </w:t>
      </w:r>
      <w:r>
        <w:rPr>
          <w:color w:val="292425"/>
          <w:w w:val="110"/>
        </w:rPr>
        <w:t>for</w:t>
      </w:r>
      <w:r>
        <w:rPr>
          <w:color w:val="292425"/>
          <w:spacing w:val="-20"/>
          <w:w w:val="110"/>
        </w:rPr>
        <w:t> </w:t>
      </w:r>
      <w:r>
        <w:rPr>
          <w:color w:val="292425"/>
          <w:w w:val="110"/>
        </w:rPr>
        <w:t>global</w:t>
      </w:r>
      <w:r>
        <w:rPr>
          <w:color w:val="292425"/>
          <w:spacing w:val="-19"/>
          <w:w w:val="110"/>
        </w:rPr>
        <w:t> </w:t>
      </w:r>
      <w:r>
        <w:rPr>
          <w:color w:val="292425"/>
          <w:w w:val="110"/>
        </w:rPr>
        <w:t>demand.</w:t>
      </w:r>
      <w:r>
        <w:rPr>
          <w:color w:val="292425"/>
          <w:spacing w:val="16"/>
          <w:w w:val="110"/>
        </w:rPr>
        <w:t> </w:t>
      </w:r>
      <w:r>
        <w:rPr>
          <w:color w:val="292425"/>
          <w:w w:val="110"/>
        </w:rPr>
        <w:t>The</w:t>
      </w:r>
      <w:r>
        <w:rPr>
          <w:color w:val="292425"/>
          <w:spacing w:val="-19"/>
          <w:w w:val="110"/>
        </w:rPr>
        <w:t> </w:t>
      </w:r>
      <w:r>
        <w:rPr>
          <w:color w:val="292425"/>
          <w:spacing w:val="-3"/>
          <w:w w:val="110"/>
        </w:rPr>
        <w:t>level</w:t>
      </w:r>
      <w:r>
        <w:rPr>
          <w:color w:val="292425"/>
          <w:spacing w:val="-20"/>
          <w:w w:val="110"/>
        </w:rPr>
        <w:t> </w:t>
      </w:r>
      <w:r>
        <w:rPr>
          <w:color w:val="292425"/>
          <w:w w:val="110"/>
        </w:rPr>
        <w:t>of</w:t>
      </w:r>
      <w:r>
        <w:rPr>
          <w:color w:val="292425"/>
          <w:spacing w:val="-19"/>
          <w:w w:val="110"/>
        </w:rPr>
        <w:t> </w:t>
      </w:r>
      <w:r>
        <w:rPr>
          <w:color w:val="292425"/>
          <w:w w:val="110"/>
        </w:rPr>
        <w:t>GDP</w:t>
      </w:r>
      <w:r>
        <w:rPr>
          <w:color w:val="292425"/>
          <w:spacing w:val="-20"/>
          <w:w w:val="110"/>
        </w:rPr>
        <w:t> </w:t>
      </w:r>
      <w:r>
        <w:rPr>
          <w:color w:val="292425"/>
          <w:w w:val="110"/>
        </w:rPr>
        <w:t>in</w:t>
      </w:r>
      <w:r>
        <w:rPr>
          <w:color w:val="292425"/>
          <w:spacing w:val="-19"/>
          <w:w w:val="110"/>
        </w:rPr>
        <w:t> </w:t>
      </w:r>
      <w:r>
        <w:rPr>
          <w:color w:val="292425"/>
          <w:spacing w:val="-5"/>
          <w:w w:val="110"/>
        </w:rPr>
        <w:t>two </w:t>
      </w:r>
      <w:r>
        <w:rPr>
          <w:color w:val="292425"/>
          <w:spacing w:val="-3"/>
          <w:w w:val="110"/>
        </w:rPr>
        <w:t>years’</w:t>
      </w:r>
      <w:r>
        <w:rPr>
          <w:color w:val="292425"/>
          <w:spacing w:val="-19"/>
          <w:w w:val="110"/>
        </w:rPr>
        <w:t> </w:t>
      </w:r>
      <w:r>
        <w:rPr>
          <w:color w:val="292425"/>
          <w:w w:val="110"/>
        </w:rPr>
        <w:t>time</w:t>
      </w:r>
      <w:r>
        <w:rPr>
          <w:color w:val="292425"/>
          <w:spacing w:val="-19"/>
          <w:w w:val="110"/>
        </w:rPr>
        <w:t> </w:t>
      </w:r>
      <w:r>
        <w:rPr>
          <w:color w:val="292425"/>
          <w:w w:val="110"/>
        </w:rPr>
        <w:t>is</w:t>
      </w:r>
      <w:r>
        <w:rPr>
          <w:color w:val="292425"/>
          <w:spacing w:val="-18"/>
          <w:w w:val="110"/>
        </w:rPr>
        <w:t> </w:t>
      </w:r>
      <w:r>
        <w:rPr>
          <w:color w:val="292425"/>
          <w:w w:val="110"/>
        </w:rPr>
        <w:t>likely</w:t>
      </w:r>
      <w:r>
        <w:rPr>
          <w:color w:val="292425"/>
          <w:spacing w:val="-19"/>
          <w:w w:val="110"/>
        </w:rPr>
        <w:t> </w:t>
      </w:r>
      <w:r>
        <w:rPr>
          <w:color w:val="292425"/>
          <w:spacing w:val="-4"/>
          <w:w w:val="110"/>
        </w:rPr>
        <w:t>to</w:t>
      </w:r>
      <w:r>
        <w:rPr>
          <w:color w:val="292425"/>
          <w:spacing w:val="-18"/>
          <w:w w:val="110"/>
        </w:rPr>
        <w:t> </w:t>
      </w:r>
      <w:r>
        <w:rPr>
          <w:color w:val="292425"/>
          <w:w w:val="110"/>
        </w:rPr>
        <w:t>be</w:t>
      </w:r>
      <w:r>
        <w:rPr>
          <w:color w:val="292425"/>
          <w:spacing w:val="-19"/>
          <w:w w:val="110"/>
        </w:rPr>
        <w:t> </w:t>
      </w:r>
      <w:r>
        <w:rPr>
          <w:color w:val="292425"/>
          <w:spacing w:val="-3"/>
          <w:w w:val="110"/>
        </w:rPr>
        <w:t>above</w:t>
      </w:r>
      <w:r>
        <w:rPr>
          <w:color w:val="292425"/>
          <w:spacing w:val="-19"/>
          <w:w w:val="110"/>
        </w:rPr>
        <w:t> </w:t>
      </w:r>
      <w:r>
        <w:rPr>
          <w:color w:val="292425"/>
          <w:w w:val="110"/>
        </w:rPr>
        <w:t>that</w:t>
      </w:r>
      <w:r>
        <w:rPr>
          <w:color w:val="292425"/>
          <w:spacing w:val="-18"/>
          <w:w w:val="110"/>
        </w:rPr>
        <w:t> </w:t>
      </w:r>
      <w:r>
        <w:rPr>
          <w:color w:val="292425"/>
          <w:w w:val="110"/>
        </w:rPr>
        <w:t>assumed</w:t>
      </w:r>
      <w:r>
        <w:rPr>
          <w:color w:val="292425"/>
          <w:spacing w:val="-19"/>
          <w:w w:val="110"/>
        </w:rPr>
        <w:t> </w:t>
      </w:r>
      <w:r>
        <w:rPr>
          <w:color w:val="292425"/>
          <w:w w:val="110"/>
        </w:rPr>
        <w:t>in</w:t>
      </w:r>
      <w:r>
        <w:rPr>
          <w:color w:val="292425"/>
          <w:spacing w:val="-18"/>
          <w:w w:val="110"/>
        </w:rPr>
        <w:t> </w:t>
      </w:r>
      <w:r>
        <w:rPr>
          <w:color w:val="292425"/>
          <w:spacing w:val="-3"/>
          <w:w w:val="110"/>
        </w:rPr>
        <w:t>February,</w:t>
      </w:r>
      <w:r>
        <w:rPr>
          <w:color w:val="292425"/>
          <w:spacing w:val="-19"/>
          <w:w w:val="110"/>
        </w:rPr>
        <w:t> </w:t>
      </w:r>
      <w:r>
        <w:rPr>
          <w:color w:val="292425"/>
          <w:w w:val="110"/>
        </w:rPr>
        <w:t>as </w:t>
      </w:r>
      <w:r>
        <w:rPr>
          <w:color w:val="292425"/>
          <w:spacing w:val="-3"/>
          <w:w w:val="110"/>
        </w:rPr>
        <w:t>faster growth outweighs </w:t>
      </w:r>
      <w:r>
        <w:rPr>
          <w:color w:val="292425"/>
          <w:w w:val="110"/>
        </w:rPr>
        <w:t>the </w:t>
      </w:r>
      <w:r>
        <w:rPr>
          <w:color w:val="292425"/>
          <w:spacing w:val="-3"/>
          <w:w w:val="110"/>
        </w:rPr>
        <w:t>lower </w:t>
      </w:r>
      <w:r>
        <w:rPr>
          <w:color w:val="292425"/>
          <w:w w:val="110"/>
        </w:rPr>
        <w:t>starting</w:t>
      </w:r>
      <w:r>
        <w:rPr>
          <w:color w:val="292425"/>
          <w:spacing w:val="-34"/>
          <w:w w:val="110"/>
        </w:rPr>
        <w:t> </w:t>
      </w:r>
      <w:r>
        <w:rPr>
          <w:color w:val="292425"/>
          <w:w w:val="110"/>
        </w:rPr>
        <w:t>point.</w:t>
      </w:r>
    </w:p>
    <w:p>
      <w:pPr>
        <w:pStyle w:val="BodyText"/>
        <w:spacing w:before="6"/>
        <w:rPr>
          <w:sz w:val="23"/>
        </w:rPr>
      </w:pPr>
    </w:p>
    <w:p>
      <w:pPr>
        <w:pStyle w:val="BodyText"/>
        <w:spacing w:line="292" w:lineRule="auto"/>
        <w:ind w:left="288" w:right="176"/>
      </w:pPr>
      <w:r>
        <w:rPr>
          <w:color w:val="292425"/>
          <w:w w:val="110"/>
        </w:rPr>
        <w:t>The</w:t>
      </w:r>
      <w:r>
        <w:rPr>
          <w:color w:val="292425"/>
          <w:spacing w:val="-20"/>
          <w:w w:val="110"/>
        </w:rPr>
        <w:t> </w:t>
      </w:r>
      <w:r>
        <w:rPr>
          <w:color w:val="292425"/>
          <w:w w:val="110"/>
        </w:rPr>
        <w:t>implications</w:t>
      </w:r>
      <w:r>
        <w:rPr>
          <w:color w:val="292425"/>
          <w:spacing w:val="-19"/>
          <w:w w:val="110"/>
        </w:rPr>
        <w:t> </w:t>
      </w:r>
      <w:r>
        <w:rPr>
          <w:color w:val="292425"/>
          <w:w w:val="110"/>
        </w:rPr>
        <w:t>for</w:t>
      </w:r>
      <w:r>
        <w:rPr>
          <w:color w:val="292425"/>
          <w:spacing w:val="-19"/>
          <w:w w:val="110"/>
        </w:rPr>
        <w:t> </w:t>
      </w:r>
      <w:r>
        <w:rPr>
          <w:color w:val="292425"/>
          <w:w w:val="110"/>
        </w:rPr>
        <w:t>inflation</w:t>
      </w:r>
      <w:r>
        <w:rPr>
          <w:color w:val="292425"/>
          <w:spacing w:val="-20"/>
          <w:w w:val="110"/>
        </w:rPr>
        <w:t> </w:t>
      </w:r>
      <w:r>
        <w:rPr>
          <w:color w:val="292425"/>
          <w:w w:val="110"/>
        </w:rPr>
        <w:t>depend</w:t>
      </w:r>
      <w:r>
        <w:rPr>
          <w:color w:val="292425"/>
          <w:spacing w:val="-19"/>
          <w:w w:val="110"/>
        </w:rPr>
        <w:t> </w:t>
      </w:r>
      <w:r>
        <w:rPr>
          <w:color w:val="292425"/>
          <w:w w:val="110"/>
        </w:rPr>
        <w:t>on</w:t>
      </w:r>
      <w:r>
        <w:rPr>
          <w:color w:val="292425"/>
          <w:spacing w:val="-19"/>
          <w:w w:val="110"/>
        </w:rPr>
        <w:t> </w:t>
      </w:r>
      <w:r>
        <w:rPr>
          <w:color w:val="292425"/>
          <w:w w:val="110"/>
        </w:rPr>
        <w:t>prospective</w:t>
      </w:r>
      <w:r>
        <w:rPr>
          <w:color w:val="292425"/>
          <w:spacing w:val="-20"/>
          <w:w w:val="110"/>
        </w:rPr>
        <w:t> </w:t>
      </w:r>
      <w:r>
        <w:rPr>
          <w:color w:val="292425"/>
          <w:w w:val="110"/>
        </w:rPr>
        <w:t>demand </w:t>
      </w:r>
      <w:r>
        <w:rPr>
          <w:color w:val="292425"/>
          <w:spacing w:val="-3"/>
          <w:w w:val="110"/>
        </w:rPr>
        <w:t>pressures </w:t>
      </w:r>
      <w:r>
        <w:rPr>
          <w:color w:val="292425"/>
          <w:w w:val="110"/>
        </w:rPr>
        <w:t>relative </w:t>
      </w:r>
      <w:r>
        <w:rPr>
          <w:color w:val="292425"/>
          <w:spacing w:val="-4"/>
          <w:w w:val="110"/>
        </w:rPr>
        <w:t>to </w:t>
      </w:r>
      <w:r>
        <w:rPr>
          <w:color w:val="292425"/>
          <w:w w:val="110"/>
        </w:rPr>
        <w:t>supply </w:t>
      </w:r>
      <w:r>
        <w:rPr>
          <w:color w:val="292425"/>
          <w:spacing w:val="-4"/>
          <w:w w:val="110"/>
        </w:rPr>
        <w:t>capacity. </w:t>
      </w:r>
      <w:r>
        <w:rPr>
          <w:color w:val="292425"/>
          <w:w w:val="110"/>
        </w:rPr>
        <w:t>As noted in previous </w:t>
      </w:r>
      <w:r>
        <w:rPr>
          <w:i/>
          <w:color w:val="292425"/>
          <w:w w:val="110"/>
        </w:rPr>
        <w:t>Reports</w:t>
      </w:r>
      <w:r>
        <w:rPr>
          <w:color w:val="292425"/>
          <w:w w:val="110"/>
        </w:rPr>
        <w:t>, estimating the current aggregate capacity </w:t>
      </w:r>
      <w:r>
        <w:rPr>
          <w:color w:val="292425"/>
          <w:spacing w:val="-3"/>
          <w:w w:val="110"/>
        </w:rPr>
        <w:t>level </w:t>
      </w:r>
      <w:r>
        <w:rPr>
          <w:color w:val="292425"/>
          <w:w w:val="110"/>
        </w:rPr>
        <w:t>and the</w:t>
      </w:r>
      <w:r>
        <w:rPr>
          <w:color w:val="292425"/>
          <w:spacing w:val="-21"/>
          <w:w w:val="110"/>
        </w:rPr>
        <w:t> </w:t>
      </w:r>
      <w:r>
        <w:rPr>
          <w:color w:val="292425"/>
          <w:w w:val="110"/>
        </w:rPr>
        <w:t>likely</w:t>
      </w:r>
      <w:r>
        <w:rPr>
          <w:color w:val="292425"/>
          <w:spacing w:val="-20"/>
          <w:w w:val="110"/>
        </w:rPr>
        <w:t> </w:t>
      </w:r>
      <w:r>
        <w:rPr>
          <w:color w:val="292425"/>
          <w:spacing w:val="-3"/>
          <w:w w:val="110"/>
        </w:rPr>
        <w:t>growth</w:t>
      </w:r>
      <w:r>
        <w:rPr>
          <w:color w:val="292425"/>
          <w:spacing w:val="-20"/>
          <w:w w:val="110"/>
        </w:rPr>
        <w:t> </w:t>
      </w:r>
      <w:r>
        <w:rPr>
          <w:color w:val="292425"/>
          <w:w w:val="110"/>
        </w:rPr>
        <w:t>of</w:t>
      </w:r>
      <w:r>
        <w:rPr>
          <w:color w:val="292425"/>
          <w:spacing w:val="-21"/>
          <w:w w:val="110"/>
        </w:rPr>
        <w:t> </w:t>
      </w:r>
      <w:r>
        <w:rPr>
          <w:color w:val="292425"/>
          <w:w w:val="110"/>
        </w:rPr>
        <w:t>potential</w:t>
      </w:r>
      <w:r>
        <w:rPr>
          <w:color w:val="292425"/>
          <w:spacing w:val="-20"/>
          <w:w w:val="110"/>
        </w:rPr>
        <w:t> </w:t>
      </w:r>
      <w:r>
        <w:rPr>
          <w:color w:val="292425"/>
          <w:w w:val="110"/>
        </w:rPr>
        <w:t>supply</w:t>
      </w:r>
      <w:r>
        <w:rPr>
          <w:color w:val="292425"/>
          <w:spacing w:val="-20"/>
          <w:w w:val="110"/>
        </w:rPr>
        <w:t> </w:t>
      </w:r>
      <w:r>
        <w:rPr>
          <w:color w:val="292425"/>
          <w:spacing w:val="-3"/>
          <w:w w:val="110"/>
        </w:rPr>
        <w:t>over</w:t>
      </w:r>
      <w:r>
        <w:rPr>
          <w:color w:val="292425"/>
          <w:spacing w:val="-20"/>
          <w:w w:val="110"/>
        </w:rPr>
        <w:t> </w:t>
      </w:r>
      <w:r>
        <w:rPr>
          <w:color w:val="292425"/>
          <w:w w:val="110"/>
        </w:rPr>
        <w:t>the</w:t>
      </w:r>
      <w:r>
        <w:rPr>
          <w:color w:val="292425"/>
          <w:spacing w:val="-21"/>
          <w:w w:val="110"/>
        </w:rPr>
        <w:t> </w:t>
      </w:r>
      <w:r>
        <w:rPr>
          <w:color w:val="292425"/>
          <w:w w:val="110"/>
        </w:rPr>
        <w:t>forecast</w:t>
      </w:r>
      <w:r>
        <w:rPr>
          <w:color w:val="292425"/>
          <w:spacing w:val="-20"/>
          <w:w w:val="110"/>
        </w:rPr>
        <w:t> </w:t>
      </w:r>
      <w:r>
        <w:rPr>
          <w:color w:val="292425"/>
          <w:w w:val="110"/>
        </w:rPr>
        <w:t>period</w:t>
      </w:r>
      <w:r>
        <w:rPr>
          <w:color w:val="292425"/>
          <w:spacing w:val="-20"/>
          <w:w w:val="110"/>
        </w:rPr>
        <w:t> </w:t>
      </w:r>
      <w:r>
        <w:rPr>
          <w:color w:val="292425"/>
          <w:w w:val="110"/>
        </w:rPr>
        <w:t>is extremely difficult. For example, in terms of capital input, assumptions</w:t>
      </w:r>
      <w:r>
        <w:rPr>
          <w:color w:val="292425"/>
          <w:spacing w:val="-17"/>
          <w:w w:val="110"/>
        </w:rPr>
        <w:t> </w:t>
      </w:r>
      <w:r>
        <w:rPr>
          <w:color w:val="292425"/>
          <w:w w:val="110"/>
        </w:rPr>
        <w:t>are</w:t>
      </w:r>
      <w:r>
        <w:rPr>
          <w:color w:val="292425"/>
          <w:spacing w:val="-16"/>
          <w:w w:val="110"/>
        </w:rPr>
        <w:t> </w:t>
      </w:r>
      <w:r>
        <w:rPr>
          <w:color w:val="292425"/>
          <w:w w:val="110"/>
        </w:rPr>
        <w:t>needed</w:t>
      </w:r>
      <w:r>
        <w:rPr>
          <w:color w:val="292425"/>
          <w:spacing w:val="-17"/>
          <w:w w:val="110"/>
        </w:rPr>
        <w:t> </w:t>
      </w:r>
      <w:r>
        <w:rPr>
          <w:color w:val="292425"/>
          <w:w w:val="110"/>
        </w:rPr>
        <w:t>on</w:t>
      </w:r>
      <w:r>
        <w:rPr>
          <w:color w:val="292425"/>
          <w:spacing w:val="-16"/>
          <w:w w:val="110"/>
        </w:rPr>
        <w:t> </w:t>
      </w:r>
      <w:r>
        <w:rPr>
          <w:color w:val="292425"/>
          <w:w w:val="110"/>
        </w:rPr>
        <w:t>the</w:t>
      </w:r>
      <w:r>
        <w:rPr>
          <w:color w:val="292425"/>
          <w:spacing w:val="-17"/>
          <w:w w:val="110"/>
        </w:rPr>
        <w:t> </w:t>
      </w:r>
      <w:r>
        <w:rPr>
          <w:color w:val="292425"/>
          <w:spacing w:val="-3"/>
          <w:w w:val="110"/>
        </w:rPr>
        <w:t>typical</w:t>
      </w:r>
      <w:r>
        <w:rPr>
          <w:color w:val="292425"/>
          <w:spacing w:val="-16"/>
          <w:w w:val="110"/>
        </w:rPr>
        <w:t> </w:t>
      </w:r>
      <w:r>
        <w:rPr>
          <w:color w:val="292425"/>
          <w:w w:val="110"/>
        </w:rPr>
        <w:t>life</w:t>
      </w:r>
      <w:r>
        <w:rPr>
          <w:color w:val="292425"/>
          <w:spacing w:val="-16"/>
          <w:w w:val="110"/>
        </w:rPr>
        <w:t> </w:t>
      </w:r>
      <w:r>
        <w:rPr>
          <w:color w:val="292425"/>
          <w:w w:val="110"/>
        </w:rPr>
        <w:t>of</w:t>
      </w:r>
      <w:r>
        <w:rPr>
          <w:color w:val="292425"/>
          <w:spacing w:val="-17"/>
          <w:w w:val="110"/>
        </w:rPr>
        <w:t> </w:t>
      </w:r>
      <w:r>
        <w:rPr>
          <w:color w:val="292425"/>
          <w:w w:val="110"/>
        </w:rPr>
        <w:t>capital</w:t>
      </w:r>
      <w:r>
        <w:rPr>
          <w:color w:val="292425"/>
          <w:spacing w:val="-16"/>
          <w:w w:val="110"/>
        </w:rPr>
        <w:t> </w:t>
      </w:r>
      <w:r>
        <w:rPr>
          <w:color w:val="292425"/>
          <w:w w:val="110"/>
        </w:rPr>
        <w:t>goods,</w:t>
      </w:r>
      <w:r>
        <w:rPr>
          <w:color w:val="292425"/>
          <w:spacing w:val="-17"/>
          <w:w w:val="110"/>
        </w:rPr>
        <w:t> </w:t>
      </w:r>
      <w:r>
        <w:rPr>
          <w:color w:val="292425"/>
          <w:w w:val="110"/>
        </w:rPr>
        <w:t>on the </w:t>
      </w:r>
      <w:r>
        <w:rPr>
          <w:color w:val="292425"/>
          <w:spacing w:val="-4"/>
          <w:w w:val="110"/>
        </w:rPr>
        <w:t>rate </w:t>
      </w:r>
      <w:r>
        <w:rPr>
          <w:color w:val="292425"/>
          <w:w w:val="110"/>
        </w:rPr>
        <w:t>of depreciation, and on the productive value of different </w:t>
      </w:r>
      <w:r>
        <w:rPr>
          <w:color w:val="292425"/>
          <w:spacing w:val="-3"/>
          <w:w w:val="110"/>
        </w:rPr>
        <w:t>types </w:t>
      </w:r>
      <w:r>
        <w:rPr>
          <w:color w:val="292425"/>
          <w:w w:val="110"/>
        </w:rPr>
        <w:t>of equipment. In terms of labour input, assumptions</w:t>
      </w:r>
      <w:r>
        <w:rPr>
          <w:color w:val="292425"/>
          <w:spacing w:val="-10"/>
          <w:w w:val="110"/>
        </w:rPr>
        <w:t> </w:t>
      </w:r>
      <w:r>
        <w:rPr>
          <w:color w:val="292425"/>
          <w:w w:val="110"/>
        </w:rPr>
        <w:t>are</w:t>
      </w:r>
      <w:r>
        <w:rPr>
          <w:color w:val="292425"/>
          <w:spacing w:val="-9"/>
          <w:w w:val="110"/>
        </w:rPr>
        <w:t> </w:t>
      </w:r>
      <w:r>
        <w:rPr>
          <w:color w:val="292425"/>
          <w:w w:val="110"/>
        </w:rPr>
        <w:t>required</w:t>
      </w:r>
      <w:r>
        <w:rPr>
          <w:color w:val="292425"/>
          <w:spacing w:val="-9"/>
          <w:w w:val="110"/>
        </w:rPr>
        <w:t> </w:t>
      </w:r>
      <w:r>
        <w:rPr>
          <w:color w:val="292425"/>
          <w:w w:val="110"/>
        </w:rPr>
        <w:t>on</w:t>
      </w:r>
      <w:r>
        <w:rPr>
          <w:color w:val="292425"/>
          <w:spacing w:val="-10"/>
          <w:w w:val="110"/>
        </w:rPr>
        <w:t> </w:t>
      </w:r>
      <w:r>
        <w:rPr>
          <w:color w:val="292425"/>
          <w:w w:val="110"/>
        </w:rPr>
        <w:t>the</w:t>
      </w:r>
      <w:r>
        <w:rPr>
          <w:color w:val="292425"/>
          <w:spacing w:val="-9"/>
          <w:w w:val="110"/>
        </w:rPr>
        <w:t> </w:t>
      </w:r>
      <w:r>
        <w:rPr>
          <w:color w:val="292425"/>
          <w:w w:val="110"/>
        </w:rPr>
        <w:t>likely</w:t>
      </w:r>
      <w:r>
        <w:rPr>
          <w:color w:val="292425"/>
          <w:spacing w:val="-9"/>
          <w:w w:val="110"/>
        </w:rPr>
        <w:t> </w:t>
      </w:r>
      <w:r>
        <w:rPr>
          <w:color w:val="292425"/>
          <w:spacing w:val="-3"/>
          <w:w w:val="110"/>
        </w:rPr>
        <w:t>growth</w:t>
      </w:r>
      <w:r>
        <w:rPr>
          <w:color w:val="292425"/>
          <w:spacing w:val="-10"/>
          <w:w w:val="110"/>
        </w:rPr>
        <w:t> </w:t>
      </w:r>
      <w:r>
        <w:rPr>
          <w:color w:val="292425"/>
          <w:w w:val="110"/>
        </w:rPr>
        <w:t>of</w:t>
      </w:r>
      <w:r>
        <w:rPr>
          <w:color w:val="292425"/>
          <w:spacing w:val="-9"/>
          <w:w w:val="110"/>
        </w:rPr>
        <w:t> </w:t>
      </w:r>
      <w:r>
        <w:rPr>
          <w:color w:val="292425"/>
          <w:w w:val="110"/>
        </w:rPr>
        <w:t>the</w:t>
      </w:r>
    </w:p>
    <w:p>
      <w:pPr>
        <w:pStyle w:val="BodyText"/>
        <w:spacing w:line="292" w:lineRule="auto"/>
        <w:ind w:left="288" w:right="469" w:hanging="1"/>
      </w:pPr>
      <w:r>
        <w:rPr>
          <w:color w:val="292425"/>
          <w:w w:val="110"/>
        </w:rPr>
        <w:t>working-age</w:t>
      </w:r>
      <w:r>
        <w:rPr>
          <w:color w:val="292425"/>
          <w:spacing w:val="-22"/>
          <w:w w:val="110"/>
        </w:rPr>
        <w:t> </w:t>
      </w:r>
      <w:r>
        <w:rPr>
          <w:color w:val="292425"/>
          <w:w w:val="110"/>
        </w:rPr>
        <w:t>population,</w:t>
      </w:r>
      <w:r>
        <w:rPr>
          <w:color w:val="292425"/>
          <w:spacing w:val="-21"/>
          <w:w w:val="110"/>
        </w:rPr>
        <w:t> </w:t>
      </w:r>
      <w:r>
        <w:rPr>
          <w:color w:val="292425"/>
          <w:w w:val="110"/>
        </w:rPr>
        <w:t>on</w:t>
      </w:r>
      <w:r>
        <w:rPr>
          <w:color w:val="292425"/>
          <w:spacing w:val="-21"/>
          <w:w w:val="110"/>
        </w:rPr>
        <w:t> </w:t>
      </w:r>
      <w:r>
        <w:rPr>
          <w:color w:val="292425"/>
          <w:w w:val="110"/>
        </w:rPr>
        <w:t>changes</w:t>
      </w:r>
      <w:r>
        <w:rPr>
          <w:color w:val="292425"/>
          <w:spacing w:val="-21"/>
          <w:w w:val="110"/>
        </w:rPr>
        <w:t> </w:t>
      </w:r>
      <w:r>
        <w:rPr>
          <w:color w:val="292425"/>
          <w:w w:val="110"/>
        </w:rPr>
        <w:t>in</w:t>
      </w:r>
      <w:r>
        <w:rPr>
          <w:color w:val="292425"/>
          <w:spacing w:val="-21"/>
          <w:w w:val="110"/>
        </w:rPr>
        <w:t> </w:t>
      </w:r>
      <w:r>
        <w:rPr>
          <w:color w:val="292425"/>
          <w:w w:val="110"/>
        </w:rPr>
        <w:t>the</w:t>
      </w:r>
      <w:r>
        <w:rPr>
          <w:color w:val="292425"/>
          <w:spacing w:val="-21"/>
          <w:w w:val="110"/>
        </w:rPr>
        <w:t> </w:t>
      </w:r>
      <w:r>
        <w:rPr>
          <w:color w:val="292425"/>
          <w:w w:val="110"/>
        </w:rPr>
        <w:t>degree</w:t>
      </w:r>
      <w:r>
        <w:rPr>
          <w:color w:val="292425"/>
          <w:spacing w:val="-21"/>
          <w:w w:val="110"/>
        </w:rPr>
        <w:t> </w:t>
      </w:r>
      <w:r>
        <w:rPr>
          <w:color w:val="292425"/>
          <w:w w:val="110"/>
        </w:rPr>
        <w:t>of</w:t>
      </w:r>
      <w:r>
        <w:rPr>
          <w:color w:val="292425"/>
          <w:spacing w:val="-21"/>
          <w:w w:val="110"/>
        </w:rPr>
        <w:t> </w:t>
      </w:r>
      <w:r>
        <w:rPr>
          <w:color w:val="292425"/>
          <w:w w:val="110"/>
        </w:rPr>
        <w:t>active participation in the labour force, and on </w:t>
      </w:r>
      <w:r>
        <w:rPr>
          <w:color w:val="292425"/>
          <w:spacing w:val="-3"/>
          <w:w w:val="110"/>
        </w:rPr>
        <w:t>any </w:t>
      </w:r>
      <w:r>
        <w:rPr>
          <w:color w:val="292425"/>
          <w:w w:val="110"/>
        </w:rPr>
        <w:t>trends in the number</w:t>
      </w:r>
      <w:r>
        <w:rPr>
          <w:color w:val="292425"/>
          <w:spacing w:val="-13"/>
          <w:w w:val="110"/>
        </w:rPr>
        <w:t> </w:t>
      </w:r>
      <w:r>
        <w:rPr>
          <w:color w:val="292425"/>
          <w:w w:val="110"/>
        </w:rPr>
        <w:t>of</w:t>
      </w:r>
      <w:r>
        <w:rPr>
          <w:color w:val="292425"/>
          <w:spacing w:val="-12"/>
          <w:w w:val="110"/>
        </w:rPr>
        <w:t> </w:t>
      </w:r>
      <w:r>
        <w:rPr>
          <w:color w:val="292425"/>
          <w:w w:val="110"/>
        </w:rPr>
        <w:t>hours</w:t>
      </w:r>
      <w:r>
        <w:rPr>
          <w:color w:val="292425"/>
          <w:spacing w:val="-12"/>
          <w:w w:val="110"/>
        </w:rPr>
        <w:t> </w:t>
      </w:r>
      <w:r>
        <w:rPr>
          <w:color w:val="292425"/>
          <w:spacing w:val="-3"/>
          <w:w w:val="110"/>
        </w:rPr>
        <w:t>worked</w:t>
      </w:r>
      <w:r>
        <w:rPr>
          <w:color w:val="292425"/>
          <w:spacing w:val="-13"/>
          <w:w w:val="110"/>
        </w:rPr>
        <w:t> </w:t>
      </w:r>
      <w:r>
        <w:rPr>
          <w:color w:val="292425"/>
          <w:w w:val="110"/>
        </w:rPr>
        <w:t>per</w:t>
      </w:r>
      <w:r>
        <w:rPr>
          <w:color w:val="292425"/>
          <w:spacing w:val="-12"/>
          <w:w w:val="110"/>
        </w:rPr>
        <w:t> </w:t>
      </w:r>
      <w:r>
        <w:rPr>
          <w:color w:val="292425"/>
          <w:w w:val="110"/>
        </w:rPr>
        <w:t>person.</w:t>
      </w:r>
      <w:r>
        <w:rPr>
          <w:color w:val="292425"/>
          <w:spacing w:val="31"/>
          <w:w w:val="110"/>
        </w:rPr>
        <w:t> </w:t>
      </w:r>
      <w:r>
        <w:rPr>
          <w:color w:val="292425"/>
          <w:spacing w:val="-3"/>
          <w:w w:val="110"/>
        </w:rPr>
        <w:t>Moreover,</w:t>
      </w:r>
      <w:r>
        <w:rPr>
          <w:color w:val="292425"/>
          <w:spacing w:val="-12"/>
          <w:w w:val="110"/>
        </w:rPr>
        <w:t> </w:t>
      </w:r>
      <w:r>
        <w:rPr>
          <w:color w:val="292425"/>
          <w:w w:val="110"/>
        </w:rPr>
        <w:t>there</w:t>
      </w:r>
      <w:r>
        <w:rPr>
          <w:color w:val="292425"/>
          <w:spacing w:val="-12"/>
          <w:w w:val="110"/>
        </w:rPr>
        <w:t> </w:t>
      </w:r>
      <w:r>
        <w:rPr>
          <w:color w:val="292425"/>
          <w:w w:val="110"/>
        </w:rPr>
        <w:t>is</w:t>
      </w:r>
    </w:p>
    <w:p>
      <w:pPr>
        <w:pStyle w:val="BodyText"/>
        <w:spacing w:before="8"/>
        <w:rPr>
          <w:sz w:val="9"/>
        </w:rPr>
      </w:pPr>
    </w:p>
    <w:p>
      <w:pPr>
        <w:pStyle w:val="BodyText"/>
        <w:spacing w:line="20" w:lineRule="exact"/>
        <w:ind w:left="139"/>
        <w:rPr>
          <w:sz w:val="2"/>
        </w:rPr>
      </w:pPr>
      <w:r>
        <w:rPr>
          <w:sz w:val="2"/>
        </w:rPr>
        <w:pict>
          <v:group style="width:276.7pt;height:.5pt;mso-position-horizontal-relative:char;mso-position-vertical-relative:line" coordorigin="0,0" coordsize="5534,10">
            <v:line style="position:absolute" from="0,5" to="5534,5" stroked="true" strokeweight=".5pt" strokecolor="#006bb6">
              <v:stroke dashstyle="solid"/>
            </v:line>
          </v:group>
        </w:pict>
      </w:r>
      <w:r>
        <w:rPr>
          <w:sz w:val="2"/>
        </w:rPr>
      </w:r>
    </w:p>
    <w:p>
      <w:pPr>
        <w:pStyle w:val="ListParagraph"/>
        <w:numPr>
          <w:ilvl w:val="0"/>
          <w:numId w:val="34"/>
        </w:numPr>
        <w:tabs>
          <w:tab w:pos="419" w:val="left" w:leader="none"/>
        </w:tabs>
        <w:spacing w:line="160" w:lineRule="exact" w:before="15" w:after="0"/>
        <w:ind w:left="418" w:right="0" w:hanging="241"/>
        <w:jc w:val="left"/>
        <w:rPr>
          <w:sz w:val="14"/>
        </w:rPr>
      </w:pPr>
      <w:r>
        <w:rPr>
          <w:color w:val="292425"/>
          <w:w w:val="105"/>
          <w:sz w:val="14"/>
        </w:rPr>
        <w:t>Also shown as Chart 1 in the</w:t>
      </w:r>
      <w:r>
        <w:rPr>
          <w:color w:val="292425"/>
          <w:spacing w:val="-14"/>
          <w:w w:val="105"/>
          <w:sz w:val="14"/>
        </w:rPr>
        <w:t> </w:t>
      </w:r>
      <w:r>
        <w:rPr>
          <w:color w:val="292425"/>
          <w:spacing w:val="-3"/>
          <w:w w:val="105"/>
          <w:sz w:val="14"/>
        </w:rPr>
        <w:t>Overview.</w:t>
      </w:r>
    </w:p>
    <w:p>
      <w:pPr>
        <w:pStyle w:val="ListParagraph"/>
        <w:numPr>
          <w:ilvl w:val="0"/>
          <w:numId w:val="34"/>
        </w:numPr>
        <w:tabs>
          <w:tab w:pos="419" w:val="left" w:leader="none"/>
        </w:tabs>
        <w:spacing w:line="240" w:lineRule="auto" w:before="0" w:after="0"/>
        <w:ind w:left="418" w:right="1211" w:hanging="240"/>
        <w:jc w:val="left"/>
        <w:rPr>
          <w:sz w:val="14"/>
        </w:rPr>
      </w:pPr>
      <w:r>
        <w:rPr>
          <w:color w:val="292425"/>
          <w:w w:val="110"/>
          <w:sz w:val="14"/>
        </w:rPr>
        <w:t>An</w:t>
      </w:r>
      <w:r>
        <w:rPr>
          <w:color w:val="292425"/>
          <w:spacing w:val="-15"/>
          <w:w w:val="110"/>
          <w:sz w:val="14"/>
        </w:rPr>
        <w:t> </w:t>
      </w:r>
      <w:r>
        <w:rPr>
          <w:color w:val="292425"/>
          <w:w w:val="110"/>
          <w:sz w:val="14"/>
        </w:rPr>
        <w:t>alternative</w:t>
      </w:r>
      <w:r>
        <w:rPr>
          <w:color w:val="292425"/>
          <w:spacing w:val="-15"/>
          <w:w w:val="110"/>
          <w:sz w:val="14"/>
        </w:rPr>
        <w:t> </w:t>
      </w:r>
      <w:r>
        <w:rPr>
          <w:color w:val="292425"/>
          <w:w w:val="110"/>
          <w:sz w:val="14"/>
        </w:rPr>
        <w:t>projection</w:t>
      </w:r>
      <w:r>
        <w:rPr>
          <w:color w:val="292425"/>
          <w:spacing w:val="-14"/>
          <w:w w:val="110"/>
          <w:sz w:val="14"/>
        </w:rPr>
        <w:t> </w:t>
      </w:r>
      <w:r>
        <w:rPr>
          <w:color w:val="292425"/>
          <w:w w:val="110"/>
          <w:sz w:val="14"/>
        </w:rPr>
        <w:t>based</w:t>
      </w:r>
      <w:r>
        <w:rPr>
          <w:color w:val="292425"/>
          <w:spacing w:val="-15"/>
          <w:w w:val="110"/>
          <w:sz w:val="14"/>
        </w:rPr>
        <w:t> </w:t>
      </w:r>
      <w:r>
        <w:rPr>
          <w:color w:val="292425"/>
          <w:w w:val="110"/>
          <w:sz w:val="14"/>
        </w:rPr>
        <w:t>on</w:t>
      </w:r>
      <w:r>
        <w:rPr>
          <w:color w:val="292425"/>
          <w:spacing w:val="-15"/>
          <w:w w:val="110"/>
          <w:sz w:val="14"/>
        </w:rPr>
        <w:t> </w:t>
      </w:r>
      <w:r>
        <w:rPr>
          <w:color w:val="292425"/>
          <w:w w:val="110"/>
          <w:sz w:val="14"/>
        </w:rPr>
        <w:t>market</w:t>
      </w:r>
      <w:r>
        <w:rPr>
          <w:color w:val="292425"/>
          <w:spacing w:val="-14"/>
          <w:w w:val="110"/>
          <w:sz w:val="14"/>
        </w:rPr>
        <w:t> </w:t>
      </w:r>
      <w:r>
        <w:rPr>
          <w:color w:val="292425"/>
          <w:w w:val="110"/>
          <w:sz w:val="14"/>
        </w:rPr>
        <w:t>interest</w:t>
      </w:r>
      <w:r>
        <w:rPr>
          <w:color w:val="292425"/>
          <w:spacing w:val="-15"/>
          <w:w w:val="110"/>
          <w:sz w:val="14"/>
        </w:rPr>
        <w:t> </w:t>
      </w:r>
      <w:r>
        <w:rPr>
          <w:color w:val="292425"/>
          <w:spacing w:val="-3"/>
          <w:w w:val="110"/>
          <w:sz w:val="14"/>
        </w:rPr>
        <w:t>rate</w:t>
      </w:r>
      <w:r>
        <w:rPr>
          <w:color w:val="292425"/>
          <w:spacing w:val="-15"/>
          <w:w w:val="110"/>
          <w:sz w:val="14"/>
        </w:rPr>
        <w:t> </w:t>
      </w:r>
      <w:r>
        <w:rPr>
          <w:color w:val="292425"/>
          <w:w w:val="110"/>
          <w:sz w:val="14"/>
        </w:rPr>
        <w:t>expectations</w:t>
      </w:r>
      <w:r>
        <w:rPr>
          <w:color w:val="292425"/>
          <w:spacing w:val="-14"/>
          <w:w w:val="110"/>
          <w:sz w:val="14"/>
        </w:rPr>
        <w:t> </w:t>
      </w:r>
      <w:r>
        <w:rPr>
          <w:color w:val="292425"/>
          <w:w w:val="110"/>
          <w:sz w:val="14"/>
        </w:rPr>
        <w:t>is illustrated in Chart 6.7</w:t>
      </w:r>
      <w:r>
        <w:rPr>
          <w:color w:val="292425"/>
          <w:spacing w:val="-17"/>
          <w:w w:val="110"/>
          <w:sz w:val="14"/>
        </w:rPr>
        <w:t> </w:t>
      </w:r>
      <w:r>
        <w:rPr>
          <w:color w:val="292425"/>
          <w:spacing w:val="-3"/>
          <w:w w:val="110"/>
          <w:sz w:val="14"/>
        </w:rPr>
        <w:t>below.</w:t>
      </w:r>
    </w:p>
    <w:p>
      <w:pPr>
        <w:spacing w:after="0" w:line="240" w:lineRule="auto"/>
        <w:jc w:val="left"/>
        <w:rPr>
          <w:sz w:val="14"/>
        </w:rPr>
        <w:sectPr>
          <w:type w:val="continuous"/>
          <w:pgSz w:w="11900" w:h="16840"/>
          <w:pgMar w:top="1260" w:bottom="280" w:left="640" w:right="640"/>
          <w:cols w:num="2" w:equalWidth="0">
            <w:col w:w="4207" w:space="595"/>
            <w:col w:w="5818"/>
          </w:cols>
        </w:sectPr>
      </w:pPr>
    </w:p>
    <w:p>
      <w:pPr>
        <w:pStyle w:val="BodyText"/>
      </w:pPr>
    </w:p>
    <w:p>
      <w:pPr>
        <w:pStyle w:val="BodyText"/>
        <w:spacing w:before="8"/>
        <w:rPr>
          <w:sz w:val="15"/>
        </w:rPr>
      </w:pPr>
    </w:p>
    <w:p>
      <w:pPr>
        <w:pStyle w:val="BodyText"/>
        <w:spacing w:line="292" w:lineRule="auto" w:before="65"/>
        <w:ind w:left="5090" w:right="148"/>
      </w:pPr>
      <w:r>
        <w:rPr>
          <w:color w:val="292425"/>
          <w:w w:val="110"/>
        </w:rPr>
        <w:t>considerable uncertainty on the underlying growth of productivity in the </w:t>
      </w:r>
      <w:r>
        <w:rPr>
          <w:color w:val="292425"/>
          <w:spacing w:val="-4"/>
          <w:w w:val="110"/>
        </w:rPr>
        <w:t>economy. </w:t>
      </w:r>
      <w:r>
        <w:rPr>
          <w:color w:val="292425"/>
          <w:w w:val="110"/>
        </w:rPr>
        <w:t>In previous </w:t>
      </w:r>
      <w:r>
        <w:rPr>
          <w:i/>
          <w:color w:val="292425"/>
          <w:w w:val="110"/>
        </w:rPr>
        <w:t>Reports</w:t>
      </w:r>
      <w:r>
        <w:rPr>
          <w:color w:val="292425"/>
          <w:w w:val="110"/>
        </w:rPr>
        <w:t>, the central projection </w:t>
      </w:r>
      <w:r>
        <w:rPr>
          <w:color w:val="292425"/>
          <w:spacing w:val="-3"/>
          <w:w w:val="110"/>
        </w:rPr>
        <w:t>was </w:t>
      </w:r>
      <w:r>
        <w:rPr>
          <w:color w:val="292425"/>
          <w:w w:val="110"/>
        </w:rPr>
        <w:t>based on the assumption that supply potential would </w:t>
      </w:r>
      <w:r>
        <w:rPr>
          <w:color w:val="292425"/>
          <w:spacing w:val="-3"/>
          <w:w w:val="110"/>
        </w:rPr>
        <w:t>grow </w:t>
      </w:r>
      <w:r>
        <w:rPr>
          <w:color w:val="292425"/>
          <w:w w:val="110"/>
        </w:rPr>
        <w:t>in line with the </w:t>
      </w:r>
      <w:r>
        <w:rPr>
          <w:color w:val="292425"/>
          <w:spacing w:val="-3"/>
          <w:w w:val="110"/>
        </w:rPr>
        <w:t>average </w:t>
      </w:r>
      <w:r>
        <w:rPr>
          <w:color w:val="292425"/>
          <w:w w:val="110"/>
        </w:rPr>
        <w:t>growth </w:t>
      </w:r>
      <w:r>
        <w:rPr>
          <w:color w:val="292425"/>
          <w:spacing w:val="-4"/>
          <w:w w:val="110"/>
        </w:rPr>
        <w:t>rate </w:t>
      </w:r>
      <w:r>
        <w:rPr>
          <w:color w:val="292425"/>
          <w:w w:val="110"/>
        </w:rPr>
        <w:t>of GDP </w:t>
      </w:r>
      <w:r>
        <w:rPr>
          <w:color w:val="292425"/>
          <w:spacing w:val="-3"/>
          <w:w w:val="110"/>
        </w:rPr>
        <w:t>over </w:t>
      </w:r>
      <w:r>
        <w:rPr>
          <w:color w:val="292425"/>
          <w:w w:val="110"/>
        </w:rPr>
        <w:t>the</w:t>
      </w:r>
      <w:r>
        <w:rPr>
          <w:color w:val="292425"/>
          <w:spacing w:val="-20"/>
          <w:w w:val="110"/>
        </w:rPr>
        <w:t> </w:t>
      </w:r>
      <w:r>
        <w:rPr>
          <w:color w:val="292425"/>
          <w:w w:val="110"/>
        </w:rPr>
        <w:t>past</w:t>
      </w:r>
      <w:r>
        <w:rPr>
          <w:color w:val="292425"/>
          <w:spacing w:val="-20"/>
          <w:w w:val="110"/>
        </w:rPr>
        <w:t> </w:t>
      </w:r>
      <w:r>
        <w:rPr>
          <w:color w:val="292425"/>
          <w:w w:val="110"/>
        </w:rPr>
        <w:t>forty</w:t>
      </w:r>
      <w:r>
        <w:rPr>
          <w:color w:val="292425"/>
          <w:spacing w:val="-20"/>
          <w:w w:val="110"/>
        </w:rPr>
        <w:t> </w:t>
      </w:r>
      <w:r>
        <w:rPr>
          <w:color w:val="292425"/>
          <w:spacing w:val="-3"/>
          <w:w w:val="110"/>
        </w:rPr>
        <w:t>years</w:t>
      </w:r>
      <w:r>
        <w:rPr>
          <w:color w:val="292425"/>
          <w:spacing w:val="-20"/>
          <w:w w:val="110"/>
        </w:rPr>
        <w:t> </w:t>
      </w:r>
      <w:r>
        <w:rPr>
          <w:color w:val="292425"/>
          <w:w w:val="110"/>
        </w:rPr>
        <w:t>of</w:t>
      </w:r>
      <w:r>
        <w:rPr>
          <w:color w:val="292425"/>
          <w:spacing w:val="-20"/>
          <w:w w:val="110"/>
        </w:rPr>
        <w:t> </w:t>
      </w:r>
      <w:r>
        <w:rPr>
          <w:color w:val="292425"/>
          <w:w w:val="110"/>
        </w:rPr>
        <w:t>some</w:t>
      </w:r>
      <w:r>
        <w:rPr>
          <w:color w:val="292425"/>
          <w:spacing w:val="-20"/>
          <w:w w:val="110"/>
        </w:rPr>
        <w:t> </w:t>
      </w:r>
      <w:r>
        <w:rPr>
          <w:color w:val="292425"/>
          <w:w w:val="110"/>
        </w:rPr>
        <w:t>2</w:t>
      </w:r>
      <w:r>
        <w:rPr>
          <w:color w:val="292425"/>
          <w:w w:val="110"/>
          <w:position w:val="7"/>
          <w:sz w:val="10"/>
        </w:rPr>
        <w:t>1</w:t>
      </w:r>
      <w:r>
        <w:rPr>
          <w:color w:val="292425"/>
          <w:w w:val="110"/>
        </w:rPr>
        <w:t>/</w:t>
      </w:r>
      <w:r>
        <w:rPr>
          <w:color w:val="292425"/>
          <w:w w:val="110"/>
          <w:position w:val="1"/>
          <w:sz w:val="10"/>
        </w:rPr>
        <w:t>2</w:t>
      </w:r>
      <w:r>
        <w:rPr>
          <w:color w:val="292425"/>
          <w:w w:val="110"/>
        </w:rPr>
        <w:t>%.</w:t>
      </w:r>
      <w:r>
        <w:rPr>
          <w:color w:val="292425"/>
          <w:spacing w:val="16"/>
          <w:w w:val="110"/>
        </w:rPr>
        <w:t> </w:t>
      </w:r>
      <w:r>
        <w:rPr>
          <w:color w:val="292425"/>
          <w:spacing w:val="-4"/>
          <w:w w:val="110"/>
        </w:rPr>
        <w:t>However,</w:t>
      </w:r>
      <w:r>
        <w:rPr>
          <w:color w:val="292425"/>
          <w:spacing w:val="-19"/>
          <w:w w:val="110"/>
        </w:rPr>
        <w:t> </w:t>
      </w:r>
      <w:r>
        <w:rPr>
          <w:color w:val="292425"/>
          <w:w w:val="110"/>
        </w:rPr>
        <w:t>evidence</w:t>
      </w:r>
      <w:r>
        <w:rPr>
          <w:color w:val="292425"/>
          <w:spacing w:val="-20"/>
          <w:w w:val="110"/>
        </w:rPr>
        <w:t> </w:t>
      </w:r>
      <w:r>
        <w:rPr>
          <w:color w:val="292425"/>
          <w:w w:val="110"/>
        </w:rPr>
        <w:t>from</w:t>
      </w:r>
      <w:r>
        <w:rPr>
          <w:color w:val="292425"/>
          <w:spacing w:val="-20"/>
          <w:w w:val="110"/>
        </w:rPr>
        <w:t> </w:t>
      </w:r>
      <w:r>
        <w:rPr>
          <w:color w:val="292425"/>
          <w:w w:val="110"/>
        </w:rPr>
        <w:t>the Government </w:t>
      </w:r>
      <w:r>
        <w:rPr>
          <w:color w:val="292425"/>
          <w:spacing w:val="-3"/>
          <w:w w:val="110"/>
        </w:rPr>
        <w:t>Actuary’s </w:t>
      </w:r>
      <w:r>
        <w:rPr>
          <w:color w:val="292425"/>
          <w:w w:val="110"/>
        </w:rPr>
        <w:t>Department (GAD) suggests that the working population has </w:t>
      </w:r>
      <w:r>
        <w:rPr>
          <w:color w:val="292425"/>
          <w:spacing w:val="-3"/>
          <w:w w:val="110"/>
        </w:rPr>
        <w:t>grown </w:t>
      </w:r>
      <w:r>
        <w:rPr>
          <w:color w:val="292425"/>
          <w:w w:val="110"/>
        </w:rPr>
        <w:t>rather more quickly in recent </w:t>
      </w:r>
      <w:r>
        <w:rPr>
          <w:color w:val="292425"/>
          <w:spacing w:val="-3"/>
          <w:w w:val="110"/>
        </w:rPr>
        <w:t>years </w:t>
      </w:r>
      <w:r>
        <w:rPr>
          <w:color w:val="292425"/>
          <w:w w:val="110"/>
        </w:rPr>
        <w:t>than previously estimated, due </w:t>
      </w:r>
      <w:r>
        <w:rPr>
          <w:color w:val="292425"/>
          <w:spacing w:val="-4"/>
          <w:w w:val="110"/>
        </w:rPr>
        <w:t>to </w:t>
      </w:r>
      <w:r>
        <w:rPr>
          <w:color w:val="292425"/>
          <w:w w:val="110"/>
        </w:rPr>
        <w:t>an increase in </w:t>
      </w:r>
      <w:r>
        <w:rPr>
          <w:color w:val="292425"/>
          <w:spacing w:val="-3"/>
          <w:w w:val="110"/>
        </w:rPr>
        <w:t>inward </w:t>
      </w:r>
      <w:r>
        <w:rPr>
          <w:color w:val="292425"/>
          <w:w w:val="110"/>
        </w:rPr>
        <w:t>migration. The </w:t>
      </w:r>
      <w:r>
        <w:rPr>
          <w:color w:val="292425"/>
          <w:spacing w:val="-3"/>
          <w:w w:val="110"/>
        </w:rPr>
        <w:t>Committee </w:t>
      </w:r>
      <w:r>
        <w:rPr>
          <w:color w:val="292425"/>
          <w:w w:val="110"/>
        </w:rPr>
        <w:t>has raised slightly the assumption of</w:t>
      </w:r>
      <w:r>
        <w:rPr>
          <w:color w:val="292425"/>
          <w:spacing w:val="-15"/>
          <w:w w:val="110"/>
        </w:rPr>
        <w:t> </w:t>
      </w:r>
      <w:r>
        <w:rPr>
          <w:color w:val="292425"/>
          <w:w w:val="110"/>
        </w:rPr>
        <w:t>potential</w:t>
      </w:r>
      <w:r>
        <w:rPr>
          <w:color w:val="292425"/>
          <w:spacing w:val="-15"/>
          <w:w w:val="110"/>
        </w:rPr>
        <w:t> </w:t>
      </w:r>
      <w:r>
        <w:rPr>
          <w:color w:val="292425"/>
          <w:w w:val="110"/>
        </w:rPr>
        <w:t>output</w:t>
      </w:r>
      <w:r>
        <w:rPr>
          <w:color w:val="292425"/>
          <w:spacing w:val="-15"/>
          <w:w w:val="110"/>
        </w:rPr>
        <w:t> </w:t>
      </w:r>
      <w:r>
        <w:rPr>
          <w:color w:val="292425"/>
          <w:w w:val="110"/>
        </w:rPr>
        <w:t>growth</w:t>
      </w:r>
      <w:r>
        <w:rPr>
          <w:color w:val="292425"/>
          <w:spacing w:val="-15"/>
          <w:w w:val="110"/>
        </w:rPr>
        <w:t> </w:t>
      </w:r>
      <w:r>
        <w:rPr>
          <w:color w:val="292425"/>
          <w:spacing w:val="-3"/>
          <w:w w:val="110"/>
        </w:rPr>
        <w:t>over</w:t>
      </w:r>
      <w:r>
        <w:rPr>
          <w:color w:val="292425"/>
          <w:spacing w:val="-15"/>
          <w:w w:val="110"/>
        </w:rPr>
        <w:t> </w:t>
      </w:r>
      <w:r>
        <w:rPr>
          <w:color w:val="292425"/>
          <w:w w:val="110"/>
        </w:rPr>
        <w:t>the</w:t>
      </w:r>
      <w:r>
        <w:rPr>
          <w:color w:val="292425"/>
          <w:spacing w:val="-15"/>
          <w:w w:val="110"/>
        </w:rPr>
        <w:t> </w:t>
      </w:r>
      <w:r>
        <w:rPr>
          <w:color w:val="292425"/>
          <w:w w:val="110"/>
        </w:rPr>
        <w:t>next</w:t>
      </w:r>
      <w:r>
        <w:rPr>
          <w:color w:val="292425"/>
          <w:spacing w:val="-15"/>
          <w:w w:val="110"/>
        </w:rPr>
        <w:t> </w:t>
      </w:r>
      <w:r>
        <w:rPr>
          <w:color w:val="292425"/>
          <w:spacing w:val="-5"/>
          <w:w w:val="110"/>
        </w:rPr>
        <w:t>two</w:t>
      </w:r>
      <w:r>
        <w:rPr>
          <w:color w:val="292425"/>
          <w:spacing w:val="-14"/>
          <w:w w:val="110"/>
        </w:rPr>
        <w:t> </w:t>
      </w:r>
      <w:r>
        <w:rPr>
          <w:color w:val="292425"/>
          <w:spacing w:val="-3"/>
          <w:w w:val="110"/>
        </w:rPr>
        <w:t>years</w:t>
      </w:r>
      <w:r>
        <w:rPr>
          <w:color w:val="292425"/>
          <w:spacing w:val="-15"/>
          <w:w w:val="110"/>
        </w:rPr>
        <w:t> </w:t>
      </w:r>
      <w:r>
        <w:rPr>
          <w:color w:val="292425"/>
          <w:w w:val="110"/>
        </w:rPr>
        <w:t>in</w:t>
      </w:r>
      <w:r>
        <w:rPr>
          <w:color w:val="292425"/>
          <w:spacing w:val="-15"/>
          <w:w w:val="110"/>
        </w:rPr>
        <w:t> </w:t>
      </w:r>
      <w:r>
        <w:rPr>
          <w:color w:val="292425"/>
          <w:w w:val="110"/>
        </w:rPr>
        <w:t>line</w:t>
      </w:r>
      <w:r>
        <w:rPr>
          <w:color w:val="292425"/>
          <w:spacing w:val="-15"/>
          <w:w w:val="110"/>
        </w:rPr>
        <w:t> </w:t>
      </w:r>
      <w:r>
        <w:rPr>
          <w:color w:val="292425"/>
          <w:w w:val="110"/>
        </w:rPr>
        <w:t>with the </w:t>
      </w:r>
      <w:r>
        <w:rPr>
          <w:color w:val="292425"/>
          <w:spacing w:val="-5"/>
          <w:w w:val="110"/>
        </w:rPr>
        <w:t>GAD’s </w:t>
      </w:r>
      <w:r>
        <w:rPr>
          <w:color w:val="292425"/>
          <w:w w:val="110"/>
        </w:rPr>
        <w:t>‘principal’</w:t>
      </w:r>
      <w:r>
        <w:rPr>
          <w:color w:val="292425"/>
          <w:spacing w:val="-21"/>
          <w:w w:val="110"/>
        </w:rPr>
        <w:t> </w:t>
      </w:r>
      <w:r>
        <w:rPr>
          <w:color w:val="292425"/>
          <w:w w:val="110"/>
        </w:rPr>
        <w:t>projection.</w:t>
      </w:r>
    </w:p>
    <w:p>
      <w:pPr>
        <w:pStyle w:val="BodyText"/>
        <w:spacing w:before="9"/>
        <w:rPr>
          <w:sz w:val="23"/>
        </w:rPr>
      </w:pPr>
    </w:p>
    <w:p>
      <w:pPr>
        <w:pStyle w:val="BodyText"/>
        <w:spacing w:line="292" w:lineRule="auto"/>
        <w:ind w:left="5090" w:right="190"/>
      </w:pPr>
      <w:r>
        <w:rPr>
          <w:color w:val="292425"/>
          <w:w w:val="110"/>
        </w:rPr>
        <w:t>Notwithstanding the rather </w:t>
      </w:r>
      <w:r>
        <w:rPr>
          <w:color w:val="292425"/>
          <w:spacing w:val="-4"/>
          <w:w w:val="110"/>
        </w:rPr>
        <w:t>weaker-than-expected </w:t>
      </w:r>
      <w:r>
        <w:rPr>
          <w:color w:val="292425"/>
          <w:spacing w:val="-3"/>
          <w:w w:val="110"/>
        </w:rPr>
        <w:t>pressure </w:t>
      </w:r>
      <w:r>
        <w:rPr>
          <w:color w:val="292425"/>
          <w:w w:val="110"/>
        </w:rPr>
        <w:t>of demand </w:t>
      </w:r>
      <w:r>
        <w:rPr>
          <w:color w:val="292425"/>
          <w:spacing w:val="-3"/>
          <w:w w:val="110"/>
        </w:rPr>
        <w:t>over </w:t>
      </w:r>
      <w:r>
        <w:rPr>
          <w:color w:val="292425"/>
          <w:w w:val="110"/>
        </w:rPr>
        <w:t>the past six months, recent outturns for RPIX inflation </w:t>
      </w:r>
      <w:r>
        <w:rPr>
          <w:color w:val="292425"/>
          <w:spacing w:val="-3"/>
          <w:w w:val="110"/>
        </w:rPr>
        <w:t>have </w:t>
      </w:r>
      <w:r>
        <w:rPr>
          <w:color w:val="292425"/>
          <w:w w:val="110"/>
        </w:rPr>
        <w:t>been a little </w:t>
      </w:r>
      <w:r>
        <w:rPr>
          <w:color w:val="292425"/>
          <w:spacing w:val="-3"/>
          <w:w w:val="110"/>
        </w:rPr>
        <w:t>above </w:t>
      </w:r>
      <w:r>
        <w:rPr>
          <w:color w:val="292425"/>
          <w:w w:val="110"/>
        </w:rPr>
        <w:t>the February central projection. Although volatile from month </w:t>
      </w:r>
      <w:r>
        <w:rPr>
          <w:color w:val="292425"/>
          <w:spacing w:val="-4"/>
          <w:w w:val="110"/>
        </w:rPr>
        <w:t>to </w:t>
      </w:r>
      <w:r>
        <w:rPr>
          <w:color w:val="292425"/>
          <w:w w:val="110"/>
        </w:rPr>
        <w:t>month, RPIX inflation </w:t>
      </w:r>
      <w:r>
        <w:rPr>
          <w:color w:val="292425"/>
          <w:spacing w:val="-3"/>
          <w:w w:val="110"/>
        </w:rPr>
        <w:t>averaged </w:t>
      </w:r>
      <w:r>
        <w:rPr>
          <w:color w:val="292425"/>
          <w:w w:val="110"/>
        </w:rPr>
        <w:t>2.4% in </w:t>
      </w:r>
      <w:r>
        <w:rPr>
          <w:color w:val="292425"/>
          <w:spacing w:val="-7"/>
          <w:w w:val="110"/>
        </w:rPr>
        <w:t>2002 </w:t>
      </w:r>
      <w:r>
        <w:rPr>
          <w:color w:val="292425"/>
          <w:w w:val="110"/>
        </w:rPr>
        <w:t>Q1—slightly below the inflation </w:t>
      </w:r>
      <w:r>
        <w:rPr>
          <w:color w:val="292425"/>
          <w:spacing w:val="-3"/>
          <w:w w:val="110"/>
        </w:rPr>
        <w:t>target. </w:t>
      </w:r>
      <w:r>
        <w:rPr>
          <w:color w:val="292425"/>
          <w:w w:val="110"/>
        </w:rPr>
        <w:t>Goods price inflation remained negligible, while services price inflation rose </w:t>
      </w:r>
      <w:r>
        <w:rPr>
          <w:color w:val="292425"/>
          <w:spacing w:val="-4"/>
          <w:w w:val="110"/>
        </w:rPr>
        <w:t>to </w:t>
      </w:r>
      <w:r>
        <w:rPr>
          <w:color w:val="292425"/>
          <w:spacing w:val="-3"/>
          <w:w w:val="110"/>
        </w:rPr>
        <w:t>over </w:t>
      </w:r>
      <w:r>
        <w:rPr>
          <w:color w:val="292425"/>
          <w:w w:val="110"/>
        </w:rPr>
        <w:t>4</w:t>
      </w:r>
      <w:r>
        <w:rPr>
          <w:color w:val="292425"/>
          <w:w w:val="110"/>
          <w:position w:val="7"/>
          <w:sz w:val="10"/>
        </w:rPr>
        <w:t>1</w:t>
      </w:r>
      <w:r>
        <w:rPr>
          <w:color w:val="292425"/>
          <w:w w:val="110"/>
        </w:rPr>
        <w:t>/</w:t>
      </w:r>
      <w:r>
        <w:rPr>
          <w:color w:val="292425"/>
          <w:w w:val="110"/>
          <w:position w:val="1"/>
          <w:sz w:val="10"/>
        </w:rPr>
        <w:t>2</w:t>
      </w:r>
      <w:r>
        <w:rPr>
          <w:color w:val="292425"/>
          <w:w w:val="110"/>
        </w:rPr>
        <w:t>%—the highest </w:t>
      </w:r>
      <w:r>
        <w:rPr>
          <w:color w:val="292425"/>
          <w:spacing w:val="-4"/>
          <w:w w:val="110"/>
        </w:rPr>
        <w:t>rate </w:t>
      </w:r>
      <w:r>
        <w:rPr>
          <w:color w:val="292425"/>
          <w:w w:val="110"/>
        </w:rPr>
        <w:t>since </w:t>
      </w:r>
      <w:r>
        <w:rPr>
          <w:color w:val="292425"/>
          <w:spacing w:val="-14"/>
          <w:w w:val="110"/>
        </w:rPr>
        <w:t>1993. </w:t>
      </w:r>
      <w:r>
        <w:rPr>
          <w:color w:val="292425"/>
          <w:w w:val="110"/>
        </w:rPr>
        <w:t>Surveys of pricing trends remain benign, pointing </w:t>
      </w:r>
      <w:r>
        <w:rPr>
          <w:color w:val="292425"/>
          <w:spacing w:val="-4"/>
          <w:w w:val="110"/>
        </w:rPr>
        <w:t>to </w:t>
      </w:r>
      <w:r>
        <w:rPr>
          <w:color w:val="292425"/>
          <w:w w:val="110"/>
        </w:rPr>
        <w:t>only a marginal rise in prospective inflationary </w:t>
      </w:r>
      <w:r>
        <w:rPr>
          <w:color w:val="292425"/>
          <w:spacing w:val="-3"/>
          <w:w w:val="110"/>
        </w:rPr>
        <w:t>pressures. </w:t>
      </w:r>
      <w:r>
        <w:rPr>
          <w:color w:val="292425"/>
          <w:w w:val="110"/>
        </w:rPr>
        <w:t>The BCC and CIPS </w:t>
      </w:r>
      <w:r>
        <w:rPr>
          <w:color w:val="292425"/>
          <w:spacing w:val="-3"/>
          <w:w w:val="110"/>
        </w:rPr>
        <w:t>surveys </w:t>
      </w:r>
      <w:r>
        <w:rPr>
          <w:color w:val="292425"/>
          <w:w w:val="110"/>
        </w:rPr>
        <w:t>of service sector price trends report a slight increase in the proportion of firms planning </w:t>
      </w:r>
      <w:r>
        <w:rPr>
          <w:color w:val="292425"/>
          <w:spacing w:val="-4"/>
          <w:w w:val="110"/>
        </w:rPr>
        <w:t>to </w:t>
      </w:r>
      <w:r>
        <w:rPr>
          <w:color w:val="292425"/>
          <w:w w:val="110"/>
        </w:rPr>
        <w:t>raise prices, although the proportion is below levels reported a year ago. </w:t>
      </w:r>
      <w:r>
        <w:rPr>
          <w:color w:val="292425"/>
          <w:spacing w:val="-3"/>
          <w:w w:val="110"/>
        </w:rPr>
        <w:t>Pressures </w:t>
      </w:r>
      <w:r>
        <w:rPr>
          <w:color w:val="292425"/>
          <w:w w:val="110"/>
        </w:rPr>
        <w:t>on margins in the manufacturing</w:t>
      </w:r>
      <w:r>
        <w:rPr>
          <w:color w:val="292425"/>
          <w:spacing w:val="-20"/>
          <w:w w:val="110"/>
        </w:rPr>
        <w:t> </w:t>
      </w:r>
      <w:r>
        <w:rPr>
          <w:color w:val="292425"/>
          <w:w w:val="110"/>
        </w:rPr>
        <w:t>sector</w:t>
      </w:r>
      <w:r>
        <w:rPr>
          <w:color w:val="292425"/>
          <w:spacing w:val="-20"/>
          <w:w w:val="110"/>
        </w:rPr>
        <w:t> </w:t>
      </w:r>
      <w:r>
        <w:rPr>
          <w:color w:val="292425"/>
          <w:w w:val="110"/>
        </w:rPr>
        <w:t>remain</w:t>
      </w:r>
      <w:r>
        <w:rPr>
          <w:color w:val="292425"/>
          <w:spacing w:val="-19"/>
          <w:w w:val="110"/>
        </w:rPr>
        <w:t> </w:t>
      </w:r>
      <w:r>
        <w:rPr>
          <w:color w:val="292425"/>
          <w:w w:val="110"/>
        </w:rPr>
        <w:t>intense,</w:t>
      </w:r>
      <w:r>
        <w:rPr>
          <w:color w:val="292425"/>
          <w:spacing w:val="-20"/>
          <w:w w:val="110"/>
        </w:rPr>
        <w:t> </w:t>
      </w:r>
      <w:r>
        <w:rPr>
          <w:color w:val="292425"/>
          <w:w w:val="110"/>
        </w:rPr>
        <w:t>although</w:t>
      </w:r>
      <w:r>
        <w:rPr>
          <w:color w:val="292425"/>
          <w:spacing w:val="-19"/>
          <w:w w:val="110"/>
        </w:rPr>
        <w:t> </w:t>
      </w:r>
      <w:r>
        <w:rPr>
          <w:color w:val="292425"/>
          <w:w w:val="110"/>
        </w:rPr>
        <w:t>the</w:t>
      </w:r>
      <w:r>
        <w:rPr>
          <w:color w:val="292425"/>
          <w:spacing w:val="-20"/>
          <w:w w:val="110"/>
        </w:rPr>
        <w:t> </w:t>
      </w:r>
      <w:r>
        <w:rPr>
          <w:color w:val="292425"/>
          <w:w w:val="110"/>
        </w:rPr>
        <w:t>recent</w:t>
      </w:r>
      <w:r>
        <w:rPr>
          <w:color w:val="292425"/>
          <w:spacing w:val="-19"/>
          <w:w w:val="110"/>
        </w:rPr>
        <w:t> </w:t>
      </w:r>
      <w:r>
        <w:rPr>
          <w:color w:val="292425"/>
          <w:w w:val="110"/>
        </w:rPr>
        <w:t>CBI and BCC </w:t>
      </w:r>
      <w:r>
        <w:rPr>
          <w:color w:val="292425"/>
          <w:spacing w:val="-3"/>
          <w:w w:val="110"/>
        </w:rPr>
        <w:t>surveys </w:t>
      </w:r>
      <w:r>
        <w:rPr>
          <w:color w:val="292425"/>
          <w:w w:val="110"/>
        </w:rPr>
        <w:t>indicate a small easing in the </w:t>
      </w:r>
      <w:r>
        <w:rPr>
          <w:color w:val="292425"/>
          <w:spacing w:val="-3"/>
          <w:w w:val="110"/>
        </w:rPr>
        <w:t>downward </w:t>
      </w:r>
      <w:r>
        <w:rPr>
          <w:color w:val="292425"/>
          <w:w w:val="110"/>
        </w:rPr>
        <w:t>pressure on</w:t>
      </w:r>
      <w:r>
        <w:rPr>
          <w:color w:val="292425"/>
          <w:spacing w:val="-11"/>
          <w:w w:val="110"/>
        </w:rPr>
        <w:t> </w:t>
      </w:r>
      <w:r>
        <w:rPr>
          <w:color w:val="292425"/>
          <w:w w:val="110"/>
        </w:rPr>
        <w:t>prices.</w:t>
      </w:r>
    </w:p>
    <w:p>
      <w:pPr>
        <w:pStyle w:val="BodyText"/>
        <w:spacing w:before="6"/>
        <w:rPr>
          <w:sz w:val="23"/>
        </w:rPr>
      </w:pPr>
    </w:p>
    <w:p>
      <w:pPr>
        <w:pStyle w:val="BodyText"/>
        <w:spacing w:line="292" w:lineRule="auto"/>
        <w:ind w:left="5090" w:right="229"/>
      </w:pPr>
      <w:r>
        <w:rPr>
          <w:color w:val="292425"/>
          <w:w w:val="105"/>
        </w:rPr>
        <w:t>Whole-economy headline earnings growth fell below 2% in February—the </w:t>
      </w:r>
      <w:r>
        <w:rPr>
          <w:color w:val="292425"/>
          <w:spacing w:val="-3"/>
          <w:w w:val="105"/>
        </w:rPr>
        <w:t>lowest </w:t>
      </w:r>
      <w:r>
        <w:rPr>
          <w:color w:val="292425"/>
          <w:spacing w:val="-4"/>
          <w:w w:val="105"/>
        </w:rPr>
        <w:t>rate </w:t>
      </w:r>
      <w:r>
        <w:rPr>
          <w:color w:val="292425"/>
          <w:w w:val="105"/>
        </w:rPr>
        <w:t>for well </w:t>
      </w:r>
      <w:r>
        <w:rPr>
          <w:color w:val="292425"/>
          <w:spacing w:val="-3"/>
          <w:w w:val="105"/>
        </w:rPr>
        <w:t>over </w:t>
      </w:r>
      <w:r>
        <w:rPr>
          <w:color w:val="292425"/>
          <w:spacing w:val="-10"/>
          <w:w w:val="105"/>
        </w:rPr>
        <w:t>30 </w:t>
      </w:r>
      <w:r>
        <w:rPr>
          <w:color w:val="292425"/>
          <w:spacing w:val="-3"/>
          <w:w w:val="105"/>
        </w:rPr>
        <w:t>years. </w:t>
      </w:r>
      <w:r>
        <w:rPr>
          <w:color w:val="292425"/>
          <w:w w:val="105"/>
        </w:rPr>
        <w:t>But, as </w:t>
      </w:r>
      <w:r>
        <w:rPr>
          <w:color w:val="292425"/>
          <w:spacing w:val="-3"/>
          <w:w w:val="105"/>
        </w:rPr>
        <w:t>foreshadowed </w:t>
      </w:r>
      <w:r>
        <w:rPr>
          <w:color w:val="292425"/>
          <w:w w:val="105"/>
        </w:rPr>
        <w:t>in previous </w:t>
      </w:r>
      <w:r>
        <w:rPr>
          <w:i/>
          <w:color w:val="292425"/>
          <w:w w:val="105"/>
        </w:rPr>
        <w:t>Reports</w:t>
      </w:r>
      <w:r>
        <w:rPr>
          <w:color w:val="292425"/>
          <w:w w:val="105"/>
        </w:rPr>
        <w:t>, this </w:t>
      </w:r>
      <w:r>
        <w:rPr>
          <w:color w:val="292425"/>
          <w:spacing w:val="-3"/>
          <w:w w:val="105"/>
        </w:rPr>
        <w:t>exaggerates </w:t>
      </w:r>
      <w:r>
        <w:rPr>
          <w:color w:val="292425"/>
          <w:w w:val="105"/>
        </w:rPr>
        <w:t>considerably </w:t>
      </w:r>
      <w:r>
        <w:rPr>
          <w:color w:val="292425"/>
          <w:spacing w:val="-3"/>
          <w:w w:val="105"/>
        </w:rPr>
        <w:t>any </w:t>
      </w:r>
      <w:r>
        <w:rPr>
          <w:color w:val="292425"/>
          <w:w w:val="105"/>
        </w:rPr>
        <w:t>underlying </w:t>
      </w:r>
      <w:r>
        <w:rPr>
          <w:color w:val="292425"/>
          <w:spacing w:val="-3"/>
          <w:w w:val="105"/>
        </w:rPr>
        <w:t>slowdown. </w:t>
      </w:r>
      <w:r>
        <w:rPr>
          <w:color w:val="292425"/>
          <w:w w:val="105"/>
        </w:rPr>
        <w:t>In particular, a substantial proportion of the decline is linked </w:t>
      </w:r>
      <w:r>
        <w:rPr>
          <w:color w:val="292425"/>
          <w:spacing w:val="-4"/>
          <w:w w:val="105"/>
        </w:rPr>
        <w:t>to </w:t>
      </w:r>
      <w:r>
        <w:rPr>
          <w:color w:val="292425"/>
          <w:w w:val="105"/>
        </w:rPr>
        <w:t>the recent sharp drop in bonus payments, which are running well below the levels of early </w:t>
      </w:r>
      <w:r>
        <w:rPr>
          <w:color w:val="292425"/>
          <w:spacing w:val="-9"/>
          <w:w w:val="105"/>
        </w:rPr>
        <w:t>2001.  </w:t>
      </w:r>
      <w:r>
        <w:rPr>
          <w:color w:val="292425"/>
          <w:w w:val="105"/>
        </w:rPr>
        <w:t>As the main season for paying bonuses will end soon, their negative contribution </w:t>
      </w:r>
      <w:r>
        <w:rPr>
          <w:color w:val="292425"/>
          <w:spacing w:val="-4"/>
          <w:w w:val="105"/>
        </w:rPr>
        <w:t>to </w:t>
      </w:r>
      <w:r>
        <w:rPr>
          <w:color w:val="292425"/>
          <w:w w:val="105"/>
        </w:rPr>
        <w:t>earnings growth should quickly diminish. </w:t>
      </w:r>
      <w:r>
        <w:rPr>
          <w:color w:val="292425"/>
          <w:spacing w:val="-4"/>
          <w:w w:val="105"/>
        </w:rPr>
        <w:t>Moreover, </w:t>
      </w:r>
      <w:r>
        <w:rPr>
          <w:color w:val="292425"/>
          <w:w w:val="105"/>
        </w:rPr>
        <w:t>firms </w:t>
      </w:r>
      <w:r>
        <w:rPr>
          <w:color w:val="292425"/>
          <w:spacing w:val="-3"/>
          <w:w w:val="105"/>
        </w:rPr>
        <w:t>have lowered </w:t>
      </w:r>
      <w:r>
        <w:rPr>
          <w:color w:val="292425"/>
          <w:w w:val="105"/>
        </w:rPr>
        <w:t>overtime and hours </w:t>
      </w:r>
      <w:r>
        <w:rPr>
          <w:color w:val="292425"/>
          <w:spacing w:val="-3"/>
          <w:w w:val="105"/>
        </w:rPr>
        <w:t>worked </w:t>
      </w:r>
      <w:r>
        <w:rPr>
          <w:color w:val="292425"/>
          <w:w w:val="105"/>
        </w:rPr>
        <w:t>in response </w:t>
      </w:r>
      <w:r>
        <w:rPr>
          <w:color w:val="292425"/>
          <w:spacing w:val="-4"/>
          <w:w w:val="105"/>
        </w:rPr>
        <w:t>to </w:t>
      </w:r>
      <w:r>
        <w:rPr>
          <w:color w:val="292425"/>
          <w:w w:val="105"/>
        </w:rPr>
        <w:t>the </w:t>
      </w:r>
      <w:r>
        <w:rPr>
          <w:color w:val="292425"/>
          <w:spacing w:val="-3"/>
          <w:w w:val="105"/>
        </w:rPr>
        <w:t>slowdown </w:t>
      </w:r>
      <w:r>
        <w:rPr>
          <w:color w:val="292425"/>
          <w:w w:val="105"/>
        </w:rPr>
        <w:t>in activity </w:t>
      </w:r>
      <w:r>
        <w:rPr>
          <w:color w:val="292425"/>
          <w:spacing w:val="-3"/>
          <w:w w:val="105"/>
        </w:rPr>
        <w:t>over </w:t>
      </w:r>
      <w:r>
        <w:rPr>
          <w:color w:val="292425"/>
          <w:w w:val="105"/>
        </w:rPr>
        <w:t>the past </w:t>
      </w:r>
      <w:r>
        <w:rPr>
          <w:color w:val="292425"/>
          <w:spacing w:val="-4"/>
          <w:w w:val="105"/>
        </w:rPr>
        <w:t>year, </w:t>
      </w:r>
      <w:r>
        <w:rPr>
          <w:color w:val="292425"/>
          <w:w w:val="105"/>
        </w:rPr>
        <w:t>which also reduces earnings </w:t>
      </w:r>
      <w:r>
        <w:rPr>
          <w:color w:val="292425"/>
          <w:spacing w:val="-3"/>
          <w:w w:val="105"/>
        </w:rPr>
        <w:t>growth </w:t>
      </w:r>
      <w:r>
        <w:rPr>
          <w:color w:val="292425"/>
          <w:w w:val="105"/>
        </w:rPr>
        <w:t>per </w:t>
      </w:r>
      <w:r>
        <w:rPr>
          <w:color w:val="292425"/>
          <w:spacing w:val="-4"/>
          <w:w w:val="105"/>
        </w:rPr>
        <w:t>worker. </w:t>
      </w:r>
      <w:r>
        <w:rPr>
          <w:color w:val="292425"/>
          <w:w w:val="105"/>
        </w:rPr>
        <w:t>As output growth </w:t>
      </w:r>
      <w:r>
        <w:rPr>
          <w:color w:val="292425"/>
          <w:spacing w:val="-3"/>
          <w:w w:val="105"/>
        </w:rPr>
        <w:t>recovers </w:t>
      </w:r>
      <w:r>
        <w:rPr>
          <w:color w:val="292425"/>
          <w:w w:val="105"/>
        </w:rPr>
        <w:t>this effect should also unwind.</w:t>
      </w:r>
    </w:p>
    <w:p>
      <w:pPr>
        <w:pStyle w:val="BodyText"/>
        <w:spacing w:before="8"/>
        <w:rPr>
          <w:sz w:val="23"/>
        </w:rPr>
      </w:pPr>
    </w:p>
    <w:p>
      <w:pPr>
        <w:pStyle w:val="BodyText"/>
        <w:spacing w:line="292" w:lineRule="auto"/>
        <w:ind w:left="5090" w:right="145"/>
      </w:pPr>
      <w:r>
        <w:rPr>
          <w:color w:val="292425"/>
          <w:w w:val="110"/>
        </w:rPr>
        <w:t>Prospects for earnings growth depend on firms’ demand for labour in relation </w:t>
      </w:r>
      <w:r>
        <w:rPr>
          <w:color w:val="292425"/>
          <w:spacing w:val="-4"/>
          <w:w w:val="110"/>
        </w:rPr>
        <w:t>to </w:t>
      </w:r>
      <w:r>
        <w:rPr>
          <w:color w:val="292425"/>
          <w:w w:val="110"/>
        </w:rPr>
        <w:t>its </w:t>
      </w:r>
      <w:r>
        <w:rPr>
          <w:color w:val="292425"/>
          <w:spacing w:val="-4"/>
          <w:w w:val="110"/>
        </w:rPr>
        <w:t>availability. </w:t>
      </w:r>
      <w:r>
        <w:rPr>
          <w:color w:val="292425"/>
          <w:w w:val="110"/>
        </w:rPr>
        <w:t>Although </w:t>
      </w:r>
      <w:r>
        <w:rPr>
          <w:color w:val="292425"/>
          <w:spacing w:val="-3"/>
          <w:w w:val="110"/>
        </w:rPr>
        <w:t>total </w:t>
      </w:r>
      <w:r>
        <w:rPr>
          <w:color w:val="292425"/>
          <w:w w:val="110"/>
        </w:rPr>
        <w:t>hours </w:t>
      </w:r>
      <w:r>
        <w:rPr>
          <w:color w:val="292425"/>
          <w:spacing w:val="-3"/>
          <w:w w:val="110"/>
        </w:rPr>
        <w:t>worked have </w:t>
      </w:r>
      <w:r>
        <w:rPr>
          <w:color w:val="292425"/>
          <w:w w:val="110"/>
        </w:rPr>
        <w:t>fallen </w:t>
      </w:r>
      <w:r>
        <w:rPr>
          <w:color w:val="292425"/>
          <w:spacing w:val="-3"/>
          <w:w w:val="110"/>
        </w:rPr>
        <w:t>by </w:t>
      </w:r>
      <w:r>
        <w:rPr>
          <w:color w:val="292425"/>
          <w:w w:val="110"/>
        </w:rPr>
        <w:t>around </w:t>
      </w:r>
      <w:r>
        <w:rPr>
          <w:color w:val="292425"/>
          <w:w w:val="110"/>
          <w:position w:val="7"/>
          <w:sz w:val="10"/>
        </w:rPr>
        <w:t>1</w:t>
      </w:r>
      <w:r>
        <w:rPr>
          <w:color w:val="292425"/>
          <w:w w:val="110"/>
        </w:rPr>
        <w:t>/</w:t>
      </w:r>
      <w:r>
        <w:rPr>
          <w:color w:val="292425"/>
          <w:w w:val="110"/>
          <w:position w:val="1"/>
          <w:sz w:val="10"/>
        </w:rPr>
        <w:t>2</w:t>
      </w:r>
      <w:r>
        <w:rPr>
          <w:color w:val="292425"/>
          <w:w w:val="110"/>
        </w:rPr>
        <w:t>% </w:t>
      </w:r>
      <w:r>
        <w:rPr>
          <w:color w:val="292425"/>
          <w:spacing w:val="-3"/>
          <w:w w:val="110"/>
        </w:rPr>
        <w:t>over </w:t>
      </w:r>
      <w:r>
        <w:rPr>
          <w:color w:val="292425"/>
          <w:w w:val="110"/>
        </w:rPr>
        <w:t>the past six months, numbers employed </w:t>
      </w:r>
      <w:r>
        <w:rPr>
          <w:color w:val="292425"/>
          <w:spacing w:val="-3"/>
          <w:w w:val="110"/>
        </w:rPr>
        <w:t>have </w:t>
      </w:r>
      <w:r>
        <w:rPr>
          <w:color w:val="292425"/>
          <w:w w:val="110"/>
        </w:rPr>
        <w:t>increased </w:t>
      </w:r>
      <w:r>
        <w:rPr>
          <w:color w:val="292425"/>
          <w:spacing w:val="-3"/>
          <w:w w:val="110"/>
        </w:rPr>
        <w:t>by </w:t>
      </w:r>
      <w:r>
        <w:rPr>
          <w:color w:val="292425"/>
          <w:w w:val="110"/>
        </w:rPr>
        <w:t>some </w:t>
      </w:r>
      <w:r>
        <w:rPr>
          <w:color w:val="292425"/>
          <w:spacing w:val="-9"/>
          <w:w w:val="110"/>
        </w:rPr>
        <w:t>100 </w:t>
      </w:r>
      <w:r>
        <w:rPr>
          <w:color w:val="292425"/>
          <w:w w:val="110"/>
        </w:rPr>
        <w:t>thousand according </w:t>
      </w:r>
      <w:r>
        <w:rPr>
          <w:color w:val="292425"/>
          <w:spacing w:val="-4"/>
          <w:w w:val="110"/>
        </w:rPr>
        <w:t>to </w:t>
      </w:r>
      <w:r>
        <w:rPr>
          <w:color w:val="292425"/>
          <w:w w:val="110"/>
        </w:rPr>
        <w:t>the Labour Force </w:t>
      </w:r>
      <w:r>
        <w:rPr>
          <w:color w:val="292425"/>
          <w:spacing w:val="-4"/>
          <w:w w:val="110"/>
        </w:rPr>
        <w:t>Survey. </w:t>
      </w:r>
      <w:r>
        <w:rPr>
          <w:color w:val="292425"/>
          <w:w w:val="110"/>
        </w:rPr>
        <w:t>Some firms and industries are clearly continuing </w:t>
      </w:r>
      <w:r>
        <w:rPr>
          <w:color w:val="292425"/>
          <w:spacing w:val="-4"/>
          <w:w w:val="110"/>
        </w:rPr>
        <w:t>to </w:t>
      </w:r>
      <w:r>
        <w:rPr>
          <w:color w:val="292425"/>
          <w:w w:val="110"/>
        </w:rPr>
        <w:t>recruit additional staff. </w:t>
      </w:r>
      <w:r>
        <w:rPr>
          <w:color w:val="292425"/>
          <w:spacing w:val="-4"/>
          <w:w w:val="110"/>
        </w:rPr>
        <w:t>Moreover,</w:t>
      </w:r>
      <w:r>
        <w:rPr>
          <w:color w:val="292425"/>
          <w:spacing w:val="-20"/>
          <w:w w:val="110"/>
        </w:rPr>
        <w:t> </w:t>
      </w:r>
      <w:r>
        <w:rPr>
          <w:color w:val="292425"/>
          <w:w w:val="110"/>
        </w:rPr>
        <w:t>it</w:t>
      </w:r>
      <w:r>
        <w:rPr>
          <w:color w:val="292425"/>
          <w:spacing w:val="-20"/>
          <w:w w:val="110"/>
        </w:rPr>
        <w:t> </w:t>
      </w:r>
      <w:r>
        <w:rPr>
          <w:color w:val="292425"/>
          <w:w w:val="110"/>
        </w:rPr>
        <w:t>seems</w:t>
      </w:r>
      <w:r>
        <w:rPr>
          <w:color w:val="292425"/>
          <w:spacing w:val="-20"/>
          <w:w w:val="110"/>
        </w:rPr>
        <w:t> </w:t>
      </w:r>
      <w:r>
        <w:rPr>
          <w:color w:val="292425"/>
          <w:w w:val="110"/>
        </w:rPr>
        <w:t>likely</w:t>
      </w:r>
      <w:r>
        <w:rPr>
          <w:color w:val="292425"/>
          <w:spacing w:val="-20"/>
          <w:w w:val="110"/>
        </w:rPr>
        <w:t> </w:t>
      </w:r>
      <w:r>
        <w:rPr>
          <w:color w:val="292425"/>
          <w:w w:val="110"/>
        </w:rPr>
        <w:t>that</w:t>
      </w:r>
      <w:r>
        <w:rPr>
          <w:color w:val="292425"/>
          <w:spacing w:val="-19"/>
          <w:w w:val="110"/>
        </w:rPr>
        <w:t> </w:t>
      </w:r>
      <w:r>
        <w:rPr>
          <w:color w:val="292425"/>
          <w:w w:val="110"/>
        </w:rPr>
        <w:t>a</w:t>
      </w:r>
      <w:r>
        <w:rPr>
          <w:color w:val="292425"/>
          <w:spacing w:val="-20"/>
          <w:w w:val="110"/>
        </w:rPr>
        <w:t> </w:t>
      </w:r>
      <w:r>
        <w:rPr>
          <w:color w:val="292425"/>
          <w:w w:val="110"/>
        </w:rPr>
        <w:t>number</w:t>
      </w:r>
      <w:r>
        <w:rPr>
          <w:color w:val="292425"/>
          <w:spacing w:val="-20"/>
          <w:w w:val="110"/>
        </w:rPr>
        <w:t> </w:t>
      </w:r>
      <w:r>
        <w:rPr>
          <w:color w:val="292425"/>
          <w:w w:val="110"/>
        </w:rPr>
        <w:t>of</w:t>
      </w:r>
      <w:r>
        <w:rPr>
          <w:color w:val="292425"/>
          <w:spacing w:val="-20"/>
          <w:w w:val="110"/>
        </w:rPr>
        <w:t> </w:t>
      </w:r>
      <w:r>
        <w:rPr>
          <w:color w:val="292425"/>
          <w:w w:val="110"/>
        </w:rPr>
        <w:t>others</w:t>
      </w:r>
      <w:r>
        <w:rPr>
          <w:color w:val="292425"/>
          <w:spacing w:val="-20"/>
          <w:w w:val="110"/>
        </w:rPr>
        <w:t> </w:t>
      </w:r>
      <w:r>
        <w:rPr>
          <w:color w:val="292425"/>
          <w:spacing w:val="-3"/>
          <w:w w:val="110"/>
        </w:rPr>
        <w:t>have</w:t>
      </w:r>
      <w:r>
        <w:rPr>
          <w:color w:val="292425"/>
          <w:spacing w:val="-19"/>
          <w:w w:val="110"/>
        </w:rPr>
        <w:t> </w:t>
      </w:r>
      <w:r>
        <w:rPr>
          <w:color w:val="292425"/>
          <w:w w:val="110"/>
        </w:rPr>
        <w:t>reduced working</w:t>
      </w:r>
      <w:r>
        <w:rPr>
          <w:color w:val="292425"/>
          <w:spacing w:val="-23"/>
          <w:w w:val="110"/>
        </w:rPr>
        <w:t> </w:t>
      </w:r>
      <w:r>
        <w:rPr>
          <w:color w:val="292425"/>
          <w:w w:val="110"/>
        </w:rPr>
        <w:t>time</w:t>
      </w:r>
      <w:r>
        <w:rPr>
          <w:color w:val="292425"/>
          <w:spacing w:val="-22"/>
          <w:w w:val="110"/>
        </w:rPr>
        <w:t> </w:t>
      </w:r>
      <w:r>
        <w:rPr>
          <w:color w:val="292425"/>
          <w:w w:val="110"/>
        </w:rPr>
        <w:t>rather</w:t>
      </w:r>
      <w:r>
        <w:rPr>
          <w:color w:val="292425"/>
          <w:spacing w:val="-22"/>
          <w:w w:val="110"/>
        </w:rPr>
        <w:t> </w:t>
      </w:r>
      <w:r>
        <w:rPr>
          <w:color w:val="292425"/>
          <w:w w:val="110"/>
        </w:rPr>
        <w:t>than</w:t>
      </w:r>
      <w:r>
        <w:rPr>
          <w:color w:val="292425"/>
          <w:spacing w:val="-23"/>
          <w:w w:val="110"/>
        </w:rPr>
        <w:t> </w:t>
      </w:r>
      <w:r>
        <w:rPr>
          <w:color w:val="292425"/>
          <w:w w:val="110"/>
        </w:rPr>
        <w:t>numbers</w:t>
      </w:r>
      <w:r>
        <w:rPr>
          <w:color w:val="292425"/>
          <w:spacing w:val="-22"/>
          <w:w w:val="110"/>
        </w:rPr>
        <w:t> </w:t>
      </w:r>
      <w:r>
        <w:rPr>
          <w:color w:val="292425"/>
          <w:w w:val="110"/>
        </w:rPr>
        <w:t>employed</w:t>
      </w:r>
      <w:r>
        <w:rPr>
          <w:color w:val="292425"/>
          <w:spacing w:val="-22"/>
          <w:w w:val="110"/>
        </w:rPr>
        <w:t> </w:t>
      </w:r>
      <w:r>
        <w:rPr>
          <w:color w:val="292425"/>
          <w:w w:val="110"/>
        </w:rPr>
        <w:t>given</w:t>
      </w:r>
      <w:r>
        <w:rPr>
          <w:color w:val="292425"/>
          <w:spacing w:val="-23"/>
          <w:w w:val="110"/>
        </w:rPr>
        <w:t> </w:t>
      </w:r>
      <w:r>
        <w:rPr>
          <w:color w:val="292425"/>
          <w:w w:val="110"/>
        </w:rPr>
        <w:t>the</w:t>
      </w:r>
      <w:r>
        <w:rPr>
          <w:color w:val="292425"/>
          <w:spacing w:val="-22"/>
          <w:w w:val="110"/>
        </w:rPr>
        <w:t> </w:t>
      </w:r>
      <w:r>
        <w:rPr>
          <w:color w:val="292425"/>
          <w:w w:val="110"/>
        </w:rPr>
        <w:t>costs</w:t>
      </w:r>
      <w:r>
        <w:rPr>
          <w:color w:val="292425"/>
          <w:spacing w:val="-22"/>
          <w:w w:val="110"/>
        </w:rPr>
        <w:t> </w:t>
      </w:r>
      <w:r>
        <w:rPr>
          <w:color w:val="292425"/>
          <w:w w:val="110"/>
        </w:rPr>
        <w:t>of</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090" w:right="388"/>
      </w:pPr>
      <w:r>
        <w:rPr>
          <w:color w:val="292425"/>
          <w:w w:val="105"/>
        </w:rPr>
        <w:t>laying off staff, combined with an expectation that the slowdown in demand would be relatively short-lived. In consequence, unemployment has changed little over the past six months.</w:t>
      </w:r>
    </w:p>
    <w:p>
      <w:pPr>
        <w:pStyle w:val="BodyText"/>
        <w:spacing w:before="1"/>
        <w:rPr>
          <w:sz w:val="24"/>
        </w:rPr>
      </w:pPr>
    </w:p>
    <w:p>
      <w:pPr>
        <w:pStyle w:val="BodyText"/>
        <w:spacing w:line="292" w:lineRule="auto"/>
        <w:ind w:left="5090" w:right="206"/>
      </w:pPr>
      <w:r>
        <w:rPr>
          <w:color w:val="292425"/>
          <w:w w:val="110"/>
        </w:rPr>
        <w:t>Given the improvement in business confidence and the prospective</w:t>
      </w:r>
      <w:r>
        <w:rPr>
          <w:color w:val="292425"/>
          <w:spacing w:val="-21"/>
          <w:w w:val="110"/>
        </w:rPr>
        <w:t> </w:t>
      </w:r>
      <w:r>
        <w:rPr>
          <w:color w:val="292425"/>
          <w:spacing w:val="-3"/>
          <w:w w:val="110"/>
        </w:rPr>
        <w:t>recovery</w:t>
      </w:r>
      <w:r>
        <w:rPr>
          <w:color w:val="292425"/>
          <w:spacing w:val="-20"/>
          <w:w w:val="110"/>
        </w:rPr>
        <w:t> </w:t>
      </w:r>
      <w:r>
        <w:rPr>
          <w:color w:val="292425"/>
          <w:w w:val="110"/>
        </w:rPr>
        <w:t>in</w:t>
      </w:r>
      <w:r>
        <w:rPr>
          <w:color w:val="292425"/>
          <w:spacing w:val="-21"/>
          <w:w w:val="110"/>
        </w:rPr>
        <w:t> </w:t>
      </w:r>
      <w:r>
        <w:rPr>
          <w:color w:val="292425"/>
          <w:spacing w:val="-4"/>
          <w:w w:val="110"/>
        </w:rPr>
        <w:t>activity,</w:t>
      </w:r>
      <w:r>
        <w:rPr>
          <w:color w:val="292425"/>
          <w:spacing w:val="-20"/>
          <w:w w:val="110"/>
        </w:rPr>
        <w:t> </w:t>
      </w:r>
      <w:r>
        <w:rPr>
          <w:color w:val="292425"/>
          <w:w w:val="110"/>
        </w:rPr>
        <w:t>the</w:t>
      </w:r>
      <w:r>
        <w:rPr>
          <w:color w:val="292425"/>
          <w:spacing w:val="-21"/>
          <w:w w:val="110"/>
        </w:rPr>
        <w:t> </w:t>
      </w:r>
      <w:r>
        <w:rPr>
          <w:color w:val="292425"/>
          <w:w w:val="110"/>
        </w:rPr>
        <w:t>demand</w:t>
      </w:r>
      <w:r>
        <w:rPr>
          <w:color w:val="292425"/>
          <w:spacing w:val="-20"/>
          <w:w w:val="110"/>
        </w:rPr>
        <w:t> </w:t>
      </w:r>
      <w:r>
        <w:rPr>
          <w:color w:val="292425"/>
          <w:w w:val="110"/>
        </w:rPr>
        <w:t>for</w:t>
      </w:r>
      <w:r>
        <w:rPr>
          <w:color w:val="292425"/>
          <w:spacing w:val="-21"/>
          <w:w w:val="110"/>
        </w:rPr>
        <w:t> </w:t>
      </w:r>
      <w:r>
        <w:rPr>
          <w:color w:val="292425"/>
          <w:w w:val="110"/>
        </w:rPr>
        <w:t>labour</w:t>
      </w:r>
      <w:r>
        <w:rPr>
          <w:color w:val="292425"/>
          <w:spacing w:val="-20"/>
          <w:w w:val="110"/>
        </w:rPr>
        <w:t> </w:t>
      </w:r>
      <w:r>
        <w:rPr>
          <w:color w:val="292425"/>
          <w:w w:val="110"/>
        </w:rPr>
        <w:t>should gradually strengthen, although in the early stages of the upswing</w:t>
      </w:r>
      <w:r>
        <w:rPr>
          <w:color w:val="292425"/>
          <w:spacing w:val="-21"/>
          <w:w w:val="110"/>
        </w:rPr>
        <w:t> </w:t>
      </w:r>
      <w:r>
        <w:rPr>
          <w:color w:val="292425"/>
          <w:w w:val="110"/>
        </w:rPr>
        <w:t>there</w:t>
      </w:r>
      <w:r>
        <w:rPr>
          <w:color w:val="292425"/>
          <w:spacing w:val="-20"/>
          <w:w w:val="110"/>
        </w:rPr>
        <w:t> </w:t>
      </w:r>
      <w:r>
        <w:rPr>
          <w:color w:val="292425"/>
          <w:w w:val="110"/>
        </w:rPr>
        <w:t>is</w:t>
      </w:r>
      <w:r>
        <w:rPr>
          <w:color w:val="292425"/>
          <w:spacing w:val="-20"/>
          <w:w w:val="110"/>
        </w:rPr>
        <w:t> </w:t>
      </w:r>
      <w:r>
        <w:rPr>
          <w:color w:val="292425"/>
          <w:w w:val="110"/>
        </w:rPr>
        <w:t>likely</w:t>
      </w:r>
      <w:r>
        <w:rPr>
          <w:color w:val="292425"/>
          <w:spacing w:val="-20"/>
          <w:w w:val="110"/>
        </w:rPr>
        <w:t> </w:t>
      </w:r>
      <w:r>
        <w:rPr>
          <w:color w:val="292425"/>
          <w:spacing w:val="-4"/>
          <w:w w:val="110"/>
        </w:rPr>
        <w:t>to</w:t>
      </w:r>
      <w:r>
        <w:rPr>
          <w:color w:val="292425"/>
          <w:spacing w:val="-20"/>
          <w:w w:val="110"/>
        </w:rPr>
        <w:t> </w:t>
      </w:r>
      <w:r>
        <w:rPr>
          <w:color w:val="292425"/>
          <w:w w:val="110"/>
        </w:rPr>
        <w:t>be</w:t>
      </w:r>
      <w:r>
        <w:rPr>
          <w:color w:val="292425"/>
          <w:spacing w:val="-20"/>
          <w:w w:val="110"/>
        </w:rPr>
        <w:t> </w:t>
      </w:r>
      <w:r>
        <w:rPr>
          <w:color w:val="292425"/>
          <w:w w:val="110"/>
        </w:rPr>
        <w:t>an</w:t>
      </w:r>
      <w:r>
        <w:rPr>
          <w:color w:val="292425"/>
          <w:spacing w:val="-20"/>
          <w:w w:val="110"/>
        </w:rPr>
        <w:t> </w:t>
      </w:r>
      <w:r>
        <w:rPr>
          <w:color w:val="292425"/>
          <w:w w:val="110"/>
        </w:rPr>
        <w:t>improvement</w:t>
      </w:r>
      <w:r>
        <w:rPr>
          <w:color w:val="292425"/>
          <w:spacing w:val="-20"/>
          <w:w w:val="110"/>
        </w:rPr>
        <w:t> </w:t>
      </w:r>
      <w:r>
        <w:rPr>
          <w:color w:val="292425"/>
          <w:w w:val="110"/>
        </w:rPr>
        <w:t>in</w:t>
      </w:r>
      <w:r>
        <w:rPr>
          <w:color w:val="292425"/>
          <w:spacing w:val="-20"/>
          <w:w w:val="110"/>
        </w:rPr>
        <w:t> </w:t>
      </w:r>
      <w:r>
        <w:rPr>
          <w:color w:val="292425"/>
          <w:w w:val="110"/>
        </w:rPr>
        <w:t>productivity per hour as well as a rebound in </w:t>
      </w:r>
      <w:r>
        <w:rPr>
          <w:color w:val="292425"/>
          <w:spacing w:val="-3"/>
          <w:w w:val="110"/>
        </w:rPr>
        <w:t>average </w:t>
      </w:r>
      <w:r>
        <w:rPr>
          <w:color w:val="292425"/>
          <w:w w:val="110"/>
        </w:rPr>
        <w:t>hours </w:t>
      </w:r>
      <w:r>
        <w:rPr>
          <w:color w:val="292425"/>
          <w:spacing w:val="-3"/>
          <w:w w:val="110"/>
        </w:rPr>
        <w:t>worked </w:t>
      </w:r>
      <w:r>
        <w:rPr>
          <w:color w:val="292425"/>
          <w:w w:val="110"/>
        </w:rPr>
        <w:t>per person as the current slack is re-absorbed. Nevertheless, the recent surprising strength of employment, together with an increase in recruitment intentions, suggests that the underlying demand for labour </w:t>
      </w:r>
      <w:r>
        <w:rPr>
          <w:color w:val="292425"/>
          <w:spacing w:val="-3"/>
          <w:w w:val="110"/>
        </w:rPr>
        <w:t>may </w:t>
      </w:r>
      <w:r>
        <w:rPr>
          <w:color w:val="292425"/>
          <w:w w:val="110"/>
        </w:rPr>
        <w:t>be rather higher than judged likely three months</w:t>
      </w:r>
      <w:r>
        <w:rPr>
          <w:color w:val="292425"/>
          <w:spacing w:val="-28"/>
          <w:w w:val="110"/>
        </w:rPr>
        <w:t> </w:t>
      </w:r>
      <w:r>
        <w:rPr>
          <w:color w:val="292425"/>
          <w:w w:val="110"/>
        </w:rPr>
        <w:t>ago.</w:t>
      </w:r>
    </w:p>
    <w:p>
      <w:pPr>
        <w:pStyle w:val="BodyText"/>
        <w:spacing w:before="10"/>
        <w:rPr>
          <w:sz w:val="23"/>
        </w:rPr>
      </w:pPr>
    </w:p>
    <w:p>
      <w:pPr>
        <w:pStyle w:val="BodyText"/>
        <w:spacing w:line="292" w:lineRule="auto"/>
        <w:ind w:left="5089" w:right="216"/>
      </w:pPr>
      <w:r>
        <w:rPr>
          <w:color w:val="292425"/>
          <w:w w:val="110"/>
        </w:rPr>
        <w:t>The pre-announced increase in National Insurance contributions</w:t>
      </w:r>
      <w:r>
        <w:rPr>
          <w:color w:val="292425"/>
          <w:spacing w:val="-16"/>
          <w:w w:val="110"/>
        </w:rPr>
        <w:t> </w:t>
      </w:r>
      <w:r>
        <w:rPr>
          <w:color w:val="292425"/>
          <w:w w:val="110"/>
        </w:rPr>
        <w:t>from</w:t>
      </w:r>
      <w:r>
        <w:rPr>
          <w:color w:val="292425"/>
          <w:spacing w:val="-15"/>
          <w:w w:val="110"/>
        </w:rPr>
        <w:t> </w:t>
      </w:r>
      <w:r>
        <w:rPr>
          <w:color w:val="292425"/>
          <w:w w:val="110"/>
        </w:rPr>
        <w:t>April</w:t>
      </w:r>
      <w:r>
        <w:rPr>
          <w:color w:val="292425"/>
          <w:spacing w:val="-15"/>
          <w:w w:val="110"/>
        </w:rPr>
        <w:t> </w:t>
      </w:r>
      <w:r>
        <w:rPr>
          <w:color w:val="292425"/>
          <w:spacing w:val="-7"/>
          <w:w w:val="110"/>
        </w:rPr>
        <w:t>2003</w:t>
      </w:r>
      <w:r>
        <w:rPr>
          <w:color w:val="292425"/>
          <w:spacing w:val="-15"/>
          <w:w w:val="110"/>
        </w:rPr>
        <w:t> </w:t>
      </w:r>
      <w:r>
        <w:rPr>
          <w:color w:val="292425"/>
          <w:w w:val="110"/>
        </w:rPr>
        <w:t>will,</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first</w:t>
      </w:r>
      <w:r>
        <w:rPr>
          <w:color w:val="292425"/>
          <w:spacing w:val="-15"/>
          <w:w w:val="110"/>
        </w:rPr>
        <w:t> </w:t>
      </w:r>
      <w:r>
        <w:rPr>
          <w:color w:val="292425"/>
          <w:w w:val="110"/>
        </w:rPr>
        <w:t>instance,</w:t>
      </w:r>
      <w:r>
        <w:rPr>
          <w:color w:val="292425"/>
          <w:spacing w:val="-15"/>
          <w:w w:val="110"/>
        </w:rPr>
        <w:t> </w:t>
      </w:r>
      <w:r>
        <w:rPr>
          <w:color w:val="292425"/>
          <w:spacing w:val="-3"/>
          <w:w w:val="110"/>
        </w:rPr>
        <w:t>raise </w:t>
      </w:r>
      <w:r>
        <w:rPr>
          <w:color w:val="292425"/>
          <w:w w:val="110"/>
        </w:rPr>
        <w:t>the cost of labour </w:t>
      </w:r>
      <w:r>
        <w:rPr>
          <w:color w:val="292425"/>
          <w:spacing w:val="-4"/>
          <w:w w:val="110"/>
        </w:rPr>
        <w:t>to </w:t>
      </w:r>
      <w:r>
        <w:rPr>
          <w:color w:val="292425"/>
          <w:spacing w:val="-3"/>
          <w:w w:val="110"/>
        </w:rPr>
        <w:t>employers </w:t>
      </w:r>
      <w:r>
        <w:rPr>
          <w:color w:val="292425"/>
          <w:w w:val="110"/>
        </w:rPr>
        <w:t>and </w:t>
      </w:r>
      <w:r>
        <w:rPr>
          <w:color w:val="292425"/>
          <w:spacing w:val="-3"/>
          <w:w w:val="110"/>
        </w:rPr>
        <w:t>lower </w:t>
      </w:r>
      <w:r>
        <w:rPr>
          <w:color w:val="292425"/>
          <w:w w:val="110"/>
        </w:rPr>
        <w:t>the purchasing power</w:t>
      </w:r>
      <w:r>
        <w:rPr>
          <w:color w:val="292425"/>
          <w:spacing w:val="-27"/>
          <w:w w:val="110"/>
        </w:rPr>
        <w:t> </w:t>
      </w:r>
      <w:r>
        <w:rPr>
          <w:color w:val="292425"/>
          <w:w w:val="110"/>
        </w:rPr>
        <w:t>of</w:t>
      </w:r>
      <w:r>
        <w:rPr>
          <w:color w:val="292425"/>
          <w:spacing w:val="-26"/>
          <w:w w:val="110"/>
        </w:rPr>
        <w:t> </w:t>
      </w:r>
      <w:r>
        <w:rPr>
          <w:color w:val="292425"/>
          <w:w w:val="110"/>
        </w:rPr>
        <w:t>employees.</w:t>
      </w:r>
      <w:r>
        <w:rPr>
          <w:color w:val="292425"/>
          <w:spacing w:val="2"/>
          <w:w w:val="110"/>
        </w:rPr>
        <w:t> </w:t>
      </w:r>
      <w:r>
        <w:rPr>
          <w:color w:val="292425"/>
          <w:w w:val="110"/>
        </w:rPr>
        <w:t>An</w:t>
      </w:r>
      <w:r>
        <w:rPr>
          <w:color w:val="292425"/>
          <w:spacing w:val="-26"/>
          <w:w w:val="110"/>
        </w:rPr>
        <w:t> </w:t>
      </w:r>
      <w:r>
        <w:rPr>
          <w:color w:val="292425"/>
          <w:w w:val="110"/>
        </w:rPr>
        <w:t>important</w:t>
      </w:r>
      <w:r>
        <w:rPr>
          <w:color w:val="292425"/>
          <w:spacing w:val="-26"/>
          <w:w w:val="110"/>
        </w:rPr>
        <w:t> </w:t>
      </w:r>
      <w:r>
        <w:rPr>
          <w:color w:val="292425"/>
          <w:w w:val="110"/>
        </w:rPr>
        <w:t>issue</w:t>
      </w:r>
      <w:r>
        <w:rPr>
          <w:color w:val="292425"/>
          <w:spacing w:val="-27"/>
          <w:w w:val="110"/>
        </w:rPr>
        <w:t> </w:t>
      </w:r>
      <w:r>
        <w:rPr>
          <w:color w:val="292425"/>
          <w:w w:val="110"/>
        </w:rPr>
        <w:t>is</w:t>
      </w:r>
      <w:r>
        <w:rPr>
          <w:color w:val="292425"/>
          <w:spacing w:val="-26"/>
          <w:w w:val="110"/>
        </w:rPr>
        <w:t> </w:t>
      </w:r>
      <w:r>
        <w:rPr>
          <w:color w:val="292425"/>
          <w:w w:val="110"/>
        </w:rPr>
        <w:t>how</w:t>
      </w:r>
      <w:r>
        <w:rPr>
          <w:color w:val="292425"/>
          <w:spacing w:val="-27"/>
          <w:w w:val="110"/>
        </w:rPr>
        <w:t> </w:t>
      </w:r>
      <w:r>
        <w:rPr>
          <w:color w:val="292425"/>
          <w:w w:val="110"/>
        </w:rPr>
        <w:t>wages,</w:t>
      </w:r>
      <w:r>
        <w:rPr>
          <w:color w:val="292425"/>
          <w:spacing w:val="-26"/>
          <w:w w:val="110"/>
        </w:rPr>
        <w:t> </w:t>
      </w:r>
      <w:r>
        <w:rPr>
          <w:color w:val="292425"/>
          <w:w w:val="110"/>
        </w:rPr>
        <w:t>prices and employment will react </w:t>
      </w:r>
      <w:r>
        <w:rPr>
          <w:color w:val="292425"/>
          <w:spacing w:val="-4"/>
          <w:w w:val="110"/>
        </w:rPr>
        <w:t>to </w:t>
      </w:r>
      <w:r>
        <w:rPr>
          <w:color w:val="292425"/>
          <w:w w:val="110"/>
        </w:rPr>
        <w:t>these changes. </w:t>
      </w:r>
      <w:r>
        <w:rPr>
          <w:color w:val="292425"/>
          <w:spacing w:val="-3"/>
          <w:w w:val="110"/>
        </w:rPr>
        <w:t>Ultimately, </w:t>
      </w:r>
      <w:r>
        <w:rPr>
          <w:color w:val="292425"/>
          <w:w w:val="110"/>
        </w:rPr>
        <w:t>the demand for labour depends upon the cost of an employee relative </w:t>
      </w:r>
      <w:r>
        <w:rPr>
          <w:color w:val="292425"/>
          <w:spacing w:val="-4"/>
          <w:w w:val="110"/>
        </w:rPr>
        <w:t>to </w:t>
      </w:r>
      <w:r>
        <w:rPr>
          <w:color w:val="292425"/>
          <w:w w:val="110"/>
        </w:rPr>
        <w:t>the value of the output they produce, and so real take-home</w:t>
      </w:r>
      <w:r>
        <w:rPr>
          <w:color w:val="292425"/>
          <w:spacing w:val="-16"/>
          <w:w w:val="110"/>
        </w:rPr>
        <w:t> </w:t>
      </w:r>
      <w:r>
        <w:rPr>
          <w:color w:val="292425"/>
          <w:spacing w:val="-3"/>
          <w:w w:val="110"/>
        </w:rPr>
        <w:t>pay</w:t>
      </w:r>
      <w:r>
        <w:rPr>
          <w:color w:val="292425"/>
          <w:spacing w:val="-15"/>
          <w:w w:val="110"/>
        </w:rPr>
        <w:t> </w:t>
      </w:r>
      <w:r>
        <w:rPr>
          <w:color w:val="292425"/>
          <w:w w:val="110"/>
        </w:rPr>
        <w:t>must</w:t>
      </w:r>
      <w:r>
        <w:rPr>
          <w:color w:val="292425"/>
          <w:spacing w:val="-16"/>
          <w:w w:val="110"/>
        </w:rPr>
        <w:t> </w:t>
      </w:r>
      <w:r>
        <w:rPr>
          <w:color w:val="292425"/>
          <w:w w:val="110"/>
        </w:rPr>
        <w:t>adjust</w:t>
      </w:r>
      <w:r>
        <w:rPr>
          <w:color w:val="292425"/>
          <w:spacing w:val="-15"/>
          <w:w w:val="110"/>
        </w:rPr>
        <w:t> </w:t>
      </w:r>
      <w:r>
        <w:rPr>
          <w:color w:val="292425"/>
          <w:spacing w:val="-3"/>
          <w:w w:val="110"/>
        </w:rPr>
        <w:t>by</w:t>
      </w:r>
      <w:r>
        <w:rPr>
          <w:color w:val="292425"/>
          <w:spacing w:val="-16"/>
          <w:w w:val="110"/>
        </w:rPr>
        <w:t> </w:t>
      </w:r>
      <w:r>
        <w:rPr>
          <w:color w:val="292425"/>
          <w:w w:val="110"/>
        </w:rPr>
        <w:t>the</w:t>
      </w:r>
      <w:r>
        <w:rPr>
          <w:color w:val="292425"/>
          <w:spacing w:val="-15"/>
          <w:w w:val="110"/>
        </w:rPr>
        <w:t> </w:t>
      </w:r>
      <w:r>
        <w:rPr>
          <w:color w:val="292425"/>
          <w:w w:val="110"/>
        </w:rPr>
        <w:t>full</w:t>
      </w:r>
      <w:r>
        <w:rPr>
          <w:color w:val="292425"/>
          <w:spacing w:val="-15"/>
          <w:w w:val="110"/>
        </w:rPr>
        <w:t> </w:t>
      </w:r>
      <w:r>
        <w:rPr>
          <w:color w:val="292425"/>
          <w:spacing w:val="-3"/>
          <w:w w:val="110"/>
        </w:rPr>
        <w:t>extent</w:t>
      </w:r>
      <w:r>
        <w:rPr>
          <w:color w:val="292425"/>
          <w:spacing w:val="-16"/>
          <w:w w:val="110"/>
        </w:rPr>
        <w:t> </w:t>
      </w:r>
      <w:r>
        <w:rPr>
          <w:color w:val="292425"/>
          <w:w w:val="110"/>
        </w:rPr>
        <w:t>of</w:t>
      </w:r>
      <w:r>
        <w:rPr>
          <w:color w:val="292425"/>
          <w:spacing w:val="-15"/>
          <w:w w:val="110"/>
        </w:rPr>
        <w:t> </w:t>
      </w:r>
      <w:r>
        <w:rPr>
          <w:color w:val="292425"/>
          <w:w w:val="110"/>
        </w:rPr>
        <w:t>the</w:t>
      </w:r>
      <w:r>
        <w:rPr>
          <w:color w:val="292425"/>
          <w:spacing w:val="-16"/>
          <w:w w:val="110"/>
        </w:rPr>
        <w:t> </w:t>
      </w:r>
      <w:r>
        <w:rPr>
          <w:color w:val="292425"/>
          <w:w w:val="110"/>
        </w:rPr>
        <w:t>increase</w:t>
      </w:r>
      <w:r>
        <w:rPr>
          <w:color w:val="292425"/>
          <w:spacing w:val="-15"/>
          <w:w w:val="110"/>
        </w:rPr>
        <w:t> </w:t>
      </w:r>
      <w:r>
        <w:rPr>
          <w:color w:val="292425"/>
          <w:w w:val="110"/>
        </w:rPr>
        <w:t>in employer</w:t>
      </w:r>
      <w:r>
        <w:rPr>
          <w:color w:val="292425"/>
          <w:spacing w:val="-16"/>
          <w:w w:val="110"/>
        </w:rPr>
        <w:t> </w:t>
      </w:r>
      <w:r>
        <w:rPr>
          <w:color w:val="292425"/>
          <w:w w:val="110"/>
        </w:rPr>
        <w:t>contributions</w:t>
      </w:r>
      <w:r>
        <w:rPr>
          <w:color w:val="292425"/>
          <w:spacing w:val="-16"/>
          <w:w w:val="110"/>
        </w:rPr>
        <w:t> </w:t>
      </w:r>
      <w:r>
        <w:rPr>
          <w:color w:val="292425"/>
          <w:w w:val="110"/>
        </w:rPr>
        <w:t>if</w:t>
      </w:r>
      <w:r>
        <w:rPr>
          <w:color w:val="292425"/>
          <w:spacing w:val="-15"/>
          <w:w w:val="110"/>
        </w:rPr>
        <w:t> </w:t>
      </w:r>
      <w:r>
        <w:rPr>
          <w:color w:val="292425"/>
          <w:w w:val="110"/>
        </w:rPr>
        <w:t>employment</w:t>
      </w:r>
      <w:r>
        <w:rPr>
          <w:color w:val="292425"/>
          <w:spacing w:val="-16"/>
          <w:w w:val="110"/>
        </w:rPr>
        <w:t> </w:t>
      </w:r>
      <w:r>
        <w:rPr>
          <w:color w:val="292425"/>
          <w:w w:val="110"/>
        </w:rPr>
        <w:t>is</w:t>
      </w:r>
      <w:r>
        <w:rPr>
          <w:color w:val="292425"/>
          <w:spacing w:val="-15"/>
          <w:w w:val="110"/>
        </w:rPr>
        <w:t> </w:t>
      </w:r>
      <w:r>
        <w:rPr>
          <w:color w:val="292425"/>
          <w:spacing w:val="-4"/>
          <w:w w:val="110"/>
        </w:rPr>
        <w:t>to</w:t>
      </w:r>
      <w:r>
        <w:rPr>
          <w:color w:val="292425"/>
          <w:spacing w:val="-16"/>
          <w:w w:val="110"/>
        </w:rPr>
        <w:t> </w:t>
      </w:r>
      <w:r>
        <w:rPr>
          <w:color w:val="292425"/>
          <w:w w:val="110"/>
        </w:rPr>
        <w:t>be</w:t>
      </w:r>
      <w:r>
        <w:rPr>
          <w:color w:val="292425"/>
          <w:spacing w:val="-15"/>
          <w:w w:val="110"/>
        </w:rPr>
        <w:t> </w:t>
      </w:r>
      <w:r>
        <w:rPr>
          <w:color w:val="292425"/>
          <w:w w:val="110"/>
        </w:rPr>
        <w:t>maintained.</w:t>
      </w:r>
    </w:p>
    <w:p>
      <w:pPr>
        <w:pStyle w:val="BodyText"/>
        <w:spacing w:line="292" w:lineRule="auto"/>
        <w:ind w:left="5089" w:right="173"/>
      </w:pPr>
      <w:r>
        <w:rPr>
          <w:color w:val="292425"/>
          <w:w w:val="110"/>
        </w:rPr>
        <w:t>Given the rise in employee contributions, that implies that employees’ purchasing </w:t>
      </w:r>
      <w:r>
        <w:rPr>
          <w:color w:val="292425"/>
          <w:spacing w:val="-3"/>
          <w:w w:val="110"/>
        </w:rPr>
        <w:t>power </w:t>
      </w:r>
      <w:r>
        <w:rPr>
          <w:color w:val="292425"/>
          <w:w w:val="110"/>
        </w:rPr>
        <w:t>must then fall </w:t>
      </w:r>
      <w:r>
        <w:rPr>
          <w:color w:val="292425"/>
          <w:spacing w:val="-3"/>
          <w:w w:val="110"/>
        </w:rPr>
        <w:t>by </w:t>
      </w:r>
      <w:r>
        <w:rPr>
          <w:color w:val="292425"/>
          <w:w w:val="110"/>
        </w:rPr>
        <w:t>the </w:t>
      </w:r>
      <w:r>
        <w:rPr>
          <w:color w:val="292425"/>
          <w:spacing w:val="-3"/>
          <w:w w:val="110"/>
        </w:rPr>
        <w:t>total </w:t>
      </w:r>
      <w:r>
        <w:rPr>
          <w:color w:val="292425"/>
          <w:w w:val="110"/>
        </w:rPr>
        <w:t>increase in both employee and employer </w:t>
      </w:r>
      <w:r>
        <w:rPr>
          <w:color w:val="292425"/>
          <w:spacing w:val="-4"/>
          <w:w w:val="110"/>
        </w:rPr>
        <w:t>rates </w:t>
      </w:r>
      <w:r>
        <w:rPr>
          <w:color w:val="292425"/>
          <w:spacing w:val="-3"/>
          <w:w w:val="110"/>
        </w:rPr>
        <w:t>together. Past </w:t>
      </w:r>
      <w:r>
        <w:rPr>
          <w:color w:val="292425"/>
          <w:w w:val="110"/>
        </w:rPr>
        <w:t>experience suggests that, in the long run, the burden of an increase in employers’ National Insurance contributions is indeed</w:t>
      </w:r>
      <w:r>
        <w:rPr>
          <w:color w:val="292425"/>
          <w:spacing w:val="-22"/>
          <w:w w:val="110"/>
        </w:rPr>
        <w:t> </w:t>
      </w:r>
      <w:r>
        <w:rPr>
          <w:color w:val="292425"/>
          <w:w w:val="110"/>
        </w:rPr>
        <w:t>passed</w:t>
      </w:r>
      <w:r>
        <w:rPr>
          <w:color w:val="292425"/>
          <w:spacing w:val="-22"/>
          <w:w w:val="110"/>
        </w:rPr>
        <w:t> </w:t>
      </w:r>
      <w:r>
        <w:rPr>
          <w:color w:val="292425"/>
          <w:w w:val="110"/>
        </w:rPr>
        <w:t>on</w:t>
      </w:r>
      <w:r>
        <w:rPr>
          <w:color w:val="292425"/>
          <w:spacing w:val="-22"/>
          <w:w w:val="110"/>
        </w:rPr>
        <w:t> </w:t>
      </w:r>
      <w:r>
        <w:rPr>
          <w:color w:val="292425"/>
          <w:w w:val="110"/>
        </w:rPr>
        <w:t>fully</w:t>
      </w:r>
      <w:r>
        <w:rPr>
          <w:color w:val="292425"/>
          <w:spacing w:val="-22"/>
          <w:w w:val="110"/>
        </w:rPr>
        <w:t> </w:t>
      </w:r>
      <w:r>
        <w:rPr>
          <w:color w:val="292425"/>
          <w:spacing w:val="-4"/>
          <w:w w:val="110"/>
        </w:rPr>
        <w:t>to</w:t>
      </w:r>
      <w:r>
        <w:rPr>
          <w:color w:val="292425"/>
          <w:spacing w:val="-22"/>
          <w:w w:val="110"/>
        </w:rPr>
        <w:t> </w:t>
      </w:r>
      <w:r>
        <w:rPr>
          <w:color w:val="292425"/>
          <w:w w:val="110"/>
        </w:rPr>
        <w:t>employees</w:t>
      </w:r>
      <w:r>
        <w:rPr>
          <w:color w:val="292425"/>
          <w:spacing w:val="-22"/>
          <w:w w:val="110"/>
        </w:rPr>
        <w:t> </w:t>
      </w:r>
      <w:r>
        <w:rPr>
          <w:color w:val="292425"/>
          <w:w w:val="110"/>
        </w:rPr>
        <w:t>in</w:t>
      </w:r>
      <w:r>
        <w:rPr>
          <w:color w:val="292425"/>
          <w:spacing w:val="-22"/>
          <w:w w:val="110"/>
        </w:rPr>
        <w:t> </w:t>
      </w:r>
      <w:r>
        <w:rPr>
          <w:color w:val="292425"/>
          <w:w w:val="110"/>
        </w:rPr>
        <w:t>this</w:t>
      </w:r>
      <w:r>
        <w:rPr>
          <w:color w:val="292425"/>
          <w:spacing w:val="-22"/>
          <w:w w:val="110"/>
        </w:rPr>
        <w:t> </w:t>
      </w:r>
      <w:r>
        <w:rPr>
          <w:color w:val="292425"/>
          <w:spacing w:val="-7"/>
          <w:w w:val="110"/>
        </w:rPr>
        <w:t>way.</w:t>
      </w:r>
      <w:r>
        <w:rPr>
          <w:color w:val="292425"/>
          <w:spacing w:val="11"/>
          <w:w w:val="110"/>
        </w:rPr>
        <w:t> </w:t>
      </w:r>
      <w:r>
        <w:rPr>
          <w:color w:val="292425"/>
          <w:spacing w:val="-4"/>
          <w:w w:val="110"/>
        </w:rPr>
        <w:t>However,</w:t>
      </w:r>
      <w:r>
        <w:rPr>
          <w:color w:val="292425"/>
          <w:spacing w:val="-22"/>
          <w:w w:val="110"/>
        </w:rPr>
        <w:t> </w:t>
      </w:r>
      <w:r>
        <w:rPr>
          <w:color w:val="292425"/>
          <w:w w:val="110"/>
        </w:rPr>
        <w:t>the adjustment </w:t>
      </w:r>
      <w:r>
        <w:rPr>
          <w:color w:val="292425"/>
          <w:spacing w:val="-4"/>
          <w:w w:val="110"/>
        </w:rPr>
        <w:t>to </w:t>
      </w:r>
      <w:r>
        <w:rPr>
          <w:color w:val="292425"/>
          <w:w w:val="110"/>
        </w:rPr>
        <w:t>this </w:t>
      </w:r>
      <w:r>
        <w:rPr>
          <w:color w:val="292425"/>
          <w:spacing w:val="-3"/>
          <w:w w:val="110"/>
        </w:rPr>
        <w:t>long-run </w:t>
      </w:r>
      <w:r>
        <w:rPr>
          <w:color w:val="292425"/>
          <w:w w:val="110"/>
        </w:rPr>
        <w:t>position </w:t>
      </w:r>
      <w:r>
        <w:rPr>
          <w:color w:val="292425"/>
          <w:spacing w:val="-3"/>
          <w:w w:val="110"/>
        </w:rPr>
        <w:t>may </w:t>
      </w:r>
      <w:r>
        <w:rPr>
          <w:color w:val="292425"/>
          <w:w w:val="110"/>
        </w:rPr>
        <w:t>come about in a </w:t>
      </w:r>
      <w:r>
        <w:rPr>
          <w:color w:val="292425"/>
          <w:spacing w:val="-3"/>
          <w:w w:val="110"/>
        </w:rPr>
        <w:t>variety</w:t>
      </w:r>
      <w:r>
        <w:rPr>
          <w:color w:val="292425"/>
          <w:spacing w:val="-27"/>
          <w:w w:val="110"/>
        </w:rPr>
        <w:t> </w:t>
      </w:r>
      <w:r>
        <w:rPr>
          <w:color w:val="292425"/>
          <w:w w:val="110"/>
        </w:rPr>
        <w:t>of</w:t>
      </w:r>
      <w:r>
        <w:rPr>
          <w:color w:val="292425"/>
          <w:spacing w:val="-27"/>
          <w:w w:val="110"/>
        </w:rPr>
        <w:t> </w:t>
      </w:r>
      <w:r>
        <w:rPr>
          <w:color w:val="292425"/>
          <w:spacing w:val="-4"/>
          <w:w w:val="110"/>
        </w:rPr>
        <w:t>ways.</w:t>
      </w:r>
      <w:r>
        <w:rPr>
          <w:color w:val="292425"/>
          <w:spacing w:val="1"/>
          <w:w w:val="110"/>
        </w:rPr>
        <w:t> </w:t>
      </w:r>
      <w:r>
        <w:rPr>
          <w:color w:val="292425"/>
          <w:w w:val="110"/>
        </w:rPr>
        <w:t>Firms</w:t>
      </w:r>
      <w:r>
        <w:rPr>
          <w:color w:val="292425"/>
          <w:spacing w:val="-27"/>
          <w:w w:val="110"/>
        </w:rPr>
        <w:t> </w:t>
      </w:r>
      <w:r>
        <w:rPr>
          <w:color w:val="292425"/>
          <w:spacing w:val="-3"/>
          <w:w w:val="110"/>
        </w:rPr>
        <w:t>may</w:t>
      </w:r>
      <w:r>
        <w:rPr>
          <w:color w:val="292425"/>
          <w:spacing w:val="-27"/>
          <w:w w:val="110"/>
        </w:rPr>
        <w:t> </w:t>
      </w:r>
      <w:r>
        <w:rPr>
          <w:color w:val="292425"/>
          <w:spacing w:val="-3"/>
          <w:w w:val="110"/>
        </w:rPr>
        <w:t>pay</w:t>
      </w:r>
      <w:r>
        <w:rPr>
          <w:color w:val="292425"/>
          <w:spacing w:val="-27"/>
          <w:w w:val="110"/>
        </w:rPr>
        <w:t> </w:t>
      </w:r>
      <w:r>
        <w:rPr>
          <w:color w:val="292425"/>
          <w:w w:val="110"/>
        </w:rPr>
        <w:t>a</w:t>
      </w:r>
      <w:r>
        <w:rPr>
          <w:color w:val="292425"/>
          <w:spacing w:val="-27"/>
          <w:w w:val="110"/>
        </w:rPr>
        <w:t> </w:t>
      </w:r>
      <w:r>
        <w:rPr>
          <w:color w:val="292425"/>
          <w:spacing w:val="-3"/>
          <w:w w:val="110"/>
        </w:rPr>
        <w:t>lower</w:t>
      </w:r>
      <w:r>
        <w:rPr>
          <w:color w:val="292425"/>
          <w:spacing w:val="-27"/>
          <w:w w:val="110"/>
        </w:rPr>
        <w:t> </w:t>
      </w:r>
      <w:r>
        <w:rPr>
          <w:color w:val="292425"/>
          <w:w w:val="110"/>
        </w:rPr>
        <w:t>nominal</w:t>
      </w:r>
      <w:r>
        <w:rPr>
          <w:color w:val="292425"/>
          <w:spacing w:val="-27"/>
          <w:w w:val="110"/>
        </w:rPr>
        <w:t> </w:t>
      </w:r>
      <w:r>
        <w:rPr>
          <w:color w:val="292425"/>
          <w:w w:val="110"/>
        </w:rPr>
        <w:t>wage</w:t>
      </w:r>
      <w:r>
        <w:rPr>
          <w:color w:val="292425"/>
          <w:spacing w:val="-27"/>
          <w:w w:val="110"/>
        </w:rPr>
        <w:t> </w:t>
      </w:r>
      <w:r>
        <w:rPr>
          <w:color w:val="292425"/>
          <w:w w:val="110"/>
        </w:rPr>
        <w:t>increase </w:t>
      </w:r>
      <w:r>
        <w:rPr>
          <w:color w:val="292425"/>
          <w:spacing w:val="-4"/>
          <w:w w:val="110"/>
        </w:rPr>
        <w:t>to</w:t>
      </w:r>
      <w:r>
        <w:rPr>
          <w:color w:val="292425"/>
          <w:spacing w:val="-20"/>
          <w:w w:val="110"/>
        </w:rPr>
        <w:t> </w:t>
      </w:r>
      <w:r>
        <w:rPr>
          <w:color w:val="292425"/>
          <w:w w:val="110"/>
        </w:rPr>
        <w:t>their</w:t>
      </w:r>
      <w:r>
        <w:rPr>
          <w:color w:val="292425"/>
          <w:spacing w:val="-20"/>
          <w:w w:val="110"/>
        </w:rPr>
        <w:t> </w:t>
      </w:r>
      <w:r>
        <w:rPr>
          <w:color w:val="292425"/>
          <w:w w:val="110"/>
        </w:rPr>
        <w:t>employees</w:t>
      </w:r>
      <w:r>
        <w:rPr>
          <w:color w:val="292425"/>
          <w:spacing w:val="-20"/>
          <w:w w:val="110"/>
        </w:rPr>
        <w:t> </w:t>
      </w:r>
      <w:r>
        <w:rPr>
          <w:color w:val="292425"/>
          <w:w w:val="110"/>
        </w:rPr>
        <w:t>or</w:t>
      </w:r>
      <w:r>
        <w:rPr>
          <w:color w:val="292425"/>
          <w:spacing w:val="-19"/>
          <w:w w:val="110"/>
        </w:rPr>
        <w:t> </w:t>
      </w:r>
      <w:r>
        <w:rPr>
          <w:color w:val="292425"/>
          <w:w w:val="110"/>
        </w:rPr>
        <w:t>reduce</w:t>
      </w:r>
      <w:r>
        <w:rPr>
          <w:color w:val="292425"/>
          <w:spacing w:val="-20"/>
          <w:w w:val="110"/>
        </w:rPr>
        <w:t> </w:t>
      </w:r>
      <w:r>
        <w:rPr>
          <w:color w:val="292425"/>
          <w:w w:val="110"/>
        </w:rPr>
        <w:t>other</w:t>
      </w:r>
      <w:r>
        <w:rPr>
          <w:color w:val="292425"/>
          <w:spacing w:val="-20"/>
          <w:w w:val="110"/>
        </w:rPr>
        <w:t> </w:t>
      </w:r>
      <w:r>
        <w:rPr>
          <w:color w:val="292425"/>
          <w:w w:val="110"/>
        </w:rPr>
        <w:t>benefits.</w:t>
      </w:r>
      <w:r>
        <w:rPr>
          <w:color w:val="292425"/>
          <w:spacing w:val="17"/>
          <w:w w:val="110"/>
        </w:rPr>
        <w:t> </w:t>
      </w:r>
      <w:r>
        <w:rPr>
          <w:color w:val="292425"/>
          <w:w w:val="110"/>
        </w:rPr>
        <w:t>Alternatively</w:t>
      </w:r>
      <w:r>
        <w:rPr>
          <w:color w:val="292425"/>
          <w:spacing w:val="-20"/>
          <w:w w:val="110"/>
        </w:rPr>
        <w:t> </w:t>
      </w:r>
      <w:r>
        <w:rPr>
          <w:color w:val="292425"/>
          <w:w w:val="110"/>
        </w:rPr>
        <w:t>they might pass the tax on </w:t>
      </w:r>
      <w:r>
        <w:rPr>
          <w:color w:val="292425"/>
          <w:spacing w:val="-4"/>
          <w:w w:val="110"/>
        </w:rPr>
        <w:t>to </w:t>
      </w:r>
      <w:r>
        <w:rPr>
          <w:color w:val="292425"/>
          <w:w w:val="110"/>
        </w:rPr>
        <w:t>their </w:t>
      </w:r>
      <w:r>
        <w:rPr>
          <w:color w:val="292425"/>
          <w:spacing w:val="-3"/>
          <w:w w:val="110"/>
        </w:rPr>
        <w:t>customers </w:t>
      </w:r>
      <w:r>
        <w:rPr>
          <w:color w:val="292425"/>
          <w:w w:val="110"/>
        </w:rPr>
        <w:t>in higher prices. If they cannot do either of these, then profits will be squeezed and</w:t>
      </w:r>
      <w:r>
        <w:rPr>
          <w:color w:val="292425"/>
          <w:spacing w:val="-14"/>
          <w:w w:val="110"/>
        </w:rPr>
        <w:t> </w:t>
      </w:r>
      <w:r>
        <w:rPr>
          <w:color w:val="292425"/>
          <w:w w:val="110"/>
        </w:rPr>
        <w:t>they</w:t>
      </w:r>
      <w:r>
        <w:rPr>
          <w:color w:val="292425"/>
          <w:spacing w:val="-13"/>
          <w:w w:val="110"/>
        </w:rPr>
        <w:t> </w:t>
      </w:r>
      <w:r>
        <w:rPr>
          <w:color w:val="292425"/>
          <w:w w:val="110"/>
        </w:rPr>
        <w:t>will</w:t>
      </w:r>
      <w:r>
        <w:rPr>
          <w:color w:val="292425"/>
          <w:spacing w:val="-13"/>
          <w:w w:val="110"/>
        </w:rPr>
        <w:t> </w:t>
      </w:r>
      <w:r>
        <w:rPr>
          <w:color w:val="292425"/>
          <w:w w:val="110"/>
        </w:rPr>
        <w:t>seek</w:t>
      </w:r>
      <w:r>
        <w:rPr>
          <w:color w:val="292425"/>
          <w:spacing w:val="-14"/>
          <w:w w:val="110"/>
        </w:rPr>
        <w:t> </w:t>
      </w:r>
      <w:r>
        <w:rPr>
          <w:color w:val="292425"/>
          <w:spacing w:val="-4"/>
          <w:w w:val="110"/>
        </w:rPr>
        <w:t>to</w:t>
      </w:r>
      <w:r>
        <w:rPr>
          <w:color w:val="292425"/>
          <w:spacing w:val="-13"/>
          <w:w w:val="110"/>
        </w:rPr>
        <w:t> </w:t>
      </w:r>
      <w:r>
        <w:rPr>
          <w:color w:val="292425"/>
          <w:w w:val="110"/>
        </w:rPr>
        <w:t>economise</w:t>
      </w:r>
      <w:r>
        <w:rPr>
          <w:color w:val="292425"/>
          <w:spacing w:val="-13"/>
          <w:w w:val="110"/>
        </w:rPr>
        <w:t> </w:t>
      </w:r>
      <w:r>
        <w:rPr>
          <w:color w:val="292425"/>
          <w:w w:val="110"/>
        </w:rPr>
        <w:t>on</w:t>
      </w:r>
      <w:r>
        <w:rPr>
          <w:color w:val="292425"/>
          <w:spacing w:val="-14"/>
          <w:w w:val="110"/>
        </w:rPr>
        <w:t> </w:t>
      </w:r>
      <w:r>
        <w:rPr>
          <w:color w:val="292425"/>
          <w:w w:val="110"/>
        </w:rPr>
        <w:t>labour.</w:t>
      </w:r>
      <w:r>
        <w:rPr>
          <w:color w:val="292425"/>
          <w:spacing w:val="30"/>
          <w:w w:val="110"/>
        </w:rPr>
        <w:t> </w:t>
      </w:r>
      <w:r>
        <w:rPr>
          <w:color w:val="292425"/>
          <w:w w:val="110"/>
        </w:rPr>
        <w:t>In</w:t>
      </w:r>
      <w:r>
        <w:rPr>
          <w:color w:val="292425"/>
          <w:spacing w:val="-14"/>
          <w:w w:val="110"/>
        </w:rPr>
        <w:t> </w:t>
      </w:r>
      <w:r>
        <w:rPr>
          <w:color w:val="292425"/>
          <w:w w:val="110"/>
        </w:rPr>
        <w:t>due</w:t>
      </w:r>
      <w:r>
        <w:rPr>
          <w:color w:val="292425"/>
          <w:spacing w:val="-13"/>
          <w:w w:val="110"/>
        </w:rPr>
        <w:t> </w:t>
      </w:r>
      <w:r>
        <w:rPr>
          <w:color w:val="292425"/>
          <w:w w:val="110"/>
        </w:rPr>
        <w:t>course,</w:t>
      </w:r>
      <w:r>
        <w:rPr>
          <w:color w:val="292425"/>
          <w:spacing w:val="-13"/>
          <w:w w:val="110"/>
        </w:rPr>
        <w:t> </w:t>
      </w:r>
      <w:r>
        <w:rPr>
          <w:color w:val="292425"/>
          <w:w w:val="110"/>
        </w:rPr>
        <w:t>the resulting higher unemployment would then bring about the necessary</w:t>
      </w:r>
      <w:r>
        <w:rPr>
          <w:color w:val="292425"/>
          <w:spacing w:val="-23"/>
          <w:w w:val="110"/>
        </w:rPr>
        <w:t> </w:t>
      </w:r>
      <w:r>
        <w:rPr>
          <w:color w:val="292425"/>
          <w:w w:val="110"/>
        </w:rPr>
        <w:t>moderation</w:t>
      </w:r>
      <w:r>
        <w:rPr>
          <w:color w:val="292425"/>
          <w:spacing w:val="-22"/>
          <w:w w:val="110"/>
        </w:rPr>
        <w:t> </w:t>
      </w:r>
      <w:r>
        <w:rPr>
          <w:color w:val="292425"/>
          <w:w w:val="110"/>
        </w:rPr>
        <w:t>in</w:t>
      </w:r>
      <w:r>
        <w:rPr>
          <w:color w:val="292425"/>
          <w:spacing w:val="-22"/>
          <w:w w:val="110"/>
        </w:rPr>
        <w:t> </w:t>
      </w:r>
      <w:r>
        <w:rPr>
          <w:color w:val="292425"/>
          <w:w w:val="110"/>
        </w:rPr>
        <w:t>nominal</w:t>
      </w:r>
      <w:r>
        <w:rPr>
          <w:color w:val="292425"/>
          <w:spacing w:val="-22"/>
          <w:w w:val="110"/>
        </w:rPr>
        <w:t> </w:t>
      </w:r>
      <w:r>
        <w:rPr>
          <w:color w:val="292425"/>
          <w:w w:val="110"/>
        </w:rPr>
        <w:t>wage</w:t>
      </w:r>
      <w:r>
        <w:rPr>
          <w:color w:val="292425"/>
          <w:spacing w:val="-22"/>
          <w:w w:val="110"/>
        </w:rPr>
        <w:t> </w:t>
      </w:r>
      <w:r>
        <w:rPr>
          <w:color w:val="292425"/>
          <w:w w:val="110"/>
        </w:rPr>
        <w:t>growth.</w:t>
      </w:r>
      <w:r>
        <w:rPr>
          <w:color w:val="292425"/>
          <w:spacing w:val="11"/>
          <w:w w:val="110"/>
        </w:rPr>
        <w:t> </w:t>
      </w:r>
      <w:r>
        <w:rPr>
          <w:color w:val="292425"/>
          <w:w w:val="110"/>
        </w:rPr>
        <w:t>The</w:t>
      </w:r>
      <w:r>
        <w:rPr>
          <w:color w:val="292425"/>
          <w:spacing w:val="-22"/>
          <w:w w:val="110"/>
        </w:rPr>
        <w:t> </w:t>
      </w:r>
      <w:r>
        <w:rPr>
          <w:color w:val="292425"/>
          <w:w w:val="110"/>
        </w:rPr>
        <w:t>situation is further complicated </w:t>
      </w:r>
      <w:r>
        <w:rPr>
          <w:color w:val="292425"/>
          <w:spacing w:val="-3"/>
          <w:w w:val="110"/>
        </w:rPr>
        <w:t>by </w:t>
      </w:r>
      <w:r>
        <w:rPr>
          <w:color w:val="292425"/>
          <w:w w:val="110"/>
        </w:rPr>
        <w:t>the rise in employees’ National Insurance contributions, as employees </w:t>
      </w:r>
      <w:r>
        <w:rPr>
          <w:color w:val="292425"/>
          <w:spacing w:val="-3"/>
          <w:w w:val="110"/>
        </w:rPr>
        <w:t>may attempt </w:t>
      </w:r>
      <w:r>
        <w:rPr>
          <w:color w:val="292425"/>
          <w:spacing w:val="-4"/>
          <w:w w:val="110"/>
        </w:rPr>
        <w:t>to </w:t>
      </w:r>
      <w:r>
        <w:rPr>
          <w:color w:val="292425"/>
          <w:spacing w:val="-3"/>
          <w:w w:val="110"/>
        </w:rPr>
        <w:t>protect </w:t>
      </w:r>
      <w:r>
        <w:rPr>
          <w:color w:val="292425"/>
          <w:w w:val="110"/>
        </w:rPr>
        <w:t>their purchasing </w:t>
      </w:r>
      <w:r>
        <w:rPr>
          <w:color w:val="292425"/>
          <w:spacing w:val="-3"/>
          <w:w w:val="110"/>
        </w:rPr>
        <w:t>power by </w:t>
      </w:r>
      <w:r>
        <w:rPr>
          <w:color w:val="292425"/>
          <w:w w:val="110"/>
        </w:rPr>
        <w:t>seeking higher wages, rather than accepting a fall in </w:t>
      </w:r>
      <w:r>
        <w:rPr>
          <w:color w:val="292425"/>
          <w:spacing w:val="-3"/>
          <w:w w:val="110"/>
        </w:rPr>
        <w:t>pay</w:t>
      </w:r>
      <w:r>
        <w:rPr>
          <w:color w:val="292425"/>
          <w:spacing w:val="-34"/>
          <w:w w:val="110"/>
        </w:rPr>
        <w:t> </w:t>
      </w:r>
      <w:r>
        <w:rPr>
          <w:color w:val="292425"/>
          <w:w w:val="110"/>
        </w:rPr>
        <w:t>growth.</w:t>
      </w:r>
    </w:p>
    <w:p>
      <w:pPr>
        <w:pStyle w:val="BodyText"/>
        <w:rPr>
          <w:sz w:val="23"/>
        </w:rPr>
      </w:pPr>
    </w:p>
    <w:p>
      <w:pPr>
        <w:pStyle w:val="BodyText"/>
        <w:spacing w:line="292" w:lineRule="auto"/>
        <w:ind w:left="5089" w:right="145"/>
      </w:pPr>
      <w:r>
        <w:rPr>
          <w:color w:val="292425"/>
          <w:w w:val="110"/>
        </w:rPr>
        <w:t>How</w:t>
      </w:r>
      <w:r>
        <w:rPr>
          <w:color w:val="292425"/>
          <w:spacing w:val="-19"/>
          <w:w w:val="110"/>
        </w:rPr>
        <w:t> </w:t>
      </w:r>
      <w:r>
        <w:rPr>
          <w:color w:val="292425"/>
          <w:w w:val="110"/>
        </w:rPr>
        <w:t>this</w:t>
      </w:r>
      <w:r>
        <w:rPr>
          <w:color w:val="292425"/>
          <w:spacing w:val="-19"/>
          <w:w w:val="110"/>
        </w:rPr>
        <w:t> </w:t>
      </w:r>
      <w:r>
        <w:rPr>
          <w:color w:val="292425"/>
          <w:w w:val="110"/>
        </w:rPr>
        <w:t>adjustment</w:t>
      </w:r>
      <w:r>
        <w:rPr>
          <w:color w:val="292425"/>
          <w:spacing w:val="-18"/>
          <w:w w:val="110"/>
        </w:rPr>
        <w:t> </w:t>
      </w:r>
      <w:r>
        <w:rPr>
          <w:color w:val="292425"/>
          <w:w w:val="110"/>
        </w:rPr>
        <w:t>process</w:t>
      </w:r>
      <w:r>
        <w:rPr>
          <w:color w:val="292425"/>
          <w:spacing w:val="-19"/>
          <w:w w:val="110"/>
        </w:rPr>
        <w:t> </w:t>
      </w:r>
      <w:r>
        <w:rPr>
          <w:color w:val="292425"/>
          <w:w w:val="110"/>
        </w:rPr>
        <w:t>will</w:t>
      </w:r>
      <w:r>
        <w:rPr>
          <w:color w:val="292425"/>
          <w:spacing w:val="-19"/>
          <w:w w:val="110"/>
        </w:rPr>
        <w:t> </w:t>
      </w:r>
      <w:r>
        <w:rPr>
          <w:color w:val="292425"/>
          <w:w w:val="110"/>
        </w:rPr>
        <w:t>map</w:t>
      </w:r>
      <w:r>
        <w:rPr>
          <w:color w:val="292425"/>
          <w:spacing w:val="-18"/>
          <w:w w:val="110"/>
        </w:rPr>
        <w:t> </w:t>
      </w:r>
      <w:r>
        <w:rPr>
          <w:color w:val="292425"/>
          <w:w w:val="110"/>
        </w:rPr>
        <w:t>out</w:t>
      </w:r>
      <w:r>
        <w:rPr>
          <w:color w:val="292425"/>
          <w:spacing w:val="-19"/>
          <w:w w:val="110"/>
        </w:rPr>
        <w:t> </w:t>
      </w:r>
      <w:r>
        <w:rPr>
          <w:color w:val="292425"/>
          <w:w w:val="110"/>
        </w:rPr>
        <w:t>depends</w:t>
      </w:r>
      <w:r>
        <w:rPr>
          <w:color w:val="292425"/>
          <w:spacing w:val="-18"/>
          <w:w w:val="110"/>
        </w:rPr>
        <w:t> </w:t>
      </w:r>
      <w:r>
        <w:rPr>
          <w:color w:val="292425"/>
          <w:w w:val="110"/>
        </w:rPr>
        <w:t>on</w:t>
      </w:r>
      <w:r>
        <w:rPr>
          <w:color w:val="292425"/>
          <w:spacing w:val="-19"/>
          <w:w w:val="110"/>
        </w:rPr>
        <w:t> </w:t>
      </w:r>
      <w:r>
        <w:rPr>
          <w:color w:val="292425"/>
          <w:w w:val="110"/>
        </w:rPr>
        <w:t>market conditions and the expectations of </w:t>
      </w:r>
      <w:r>
        <w:rPr>
          <w:color w:val="292425"/>
          <w:spacing w:val="-2"/>
          <w:w w:val="110"/>
        </w:rPr>
        <w:t>market </w:t>
      </w:r>
      <w:r>
        <w:rPr>
          <w:color w:val="292425"/>
          <w:w w:val="110"/>
        </w:rPr>
        <w:t>participants. Thus it</w:t>
      </w:r>
      <w:r>
        <w:rPr>
          <w:color w:val="292425"/>
          <w:spacing w:val="-19"/>
          <w:w w:val="110"/>
        </w:rPr>
        <w:t> </w:t>
      </w:r>
      <w:r>
        <w:rPr>
          <w:color w:val="292425"/>
          <w:w w:val="110"/>
        </w:rPr>
        <w:t>will</w:t>
      </w:r>
      <w:r>
        <w:rPr>
          <w:color w:val="292425"/>
          <w:spacing w:val="-19"/>
          <w:w w:val="110"/>
        </w:rPr>
        <w:t> </w:t>
      </w:r>
      <w:r>
        <w:rPr>
          <w:color w:val="292425"/>
          <w:w w:val="110"/>
        </w:rPr>
        <w:t>be</w:t>
      </w:r>
      <w:r>
        <w:rPr>
          <w:color w:val="292425"/>
          <w:spacing w:val="-19"/>
          <w:w w:val="110"/>
        </w:rPr>
        <w:t> </w:t>
      </w:r>
      <w:r>
        <w:rPr>
          <w:color w:val="292425"/>
          <w:w w:val="110"/>
        </w:rPr>
        <w:t>harder</w:t>
      </w:r>
      <w:r>
        <w:rPr>
          <w:color w:val="292425"/>
          <w:spacing w:val="-19"/>
          <w:w w:val="110"/>
        </w:rPr>
        <w:t> </w:t>
      </w:r>
      <w:r>
        <w:rPr>
          <w:color w:val="292425"/>
          <w:spacing w:val="-4"/>
          <w:w w:val="110"/>
        </w:rPr>
        <w:t>to</w:t>
      </w:r>
      <w:r>
        <w:rPr>
          <w:color w:val="292425"/>
          <w:spacing w:val="-19"/>
          <w:w w:val="110"/>
        </w:rPr>
        <w:t> </w:t>
      </w:r>
      <w:r>
        <w:rPr>
          <w:color w:val="292425"/>
          <w:w w:val="110"/>
        </w:rPr>
        <w:t>reduce</w:t>
      </w:r>
      <w:r>
        <w:rPr>
          <w:color w:val="292425"/>
          <w:spacing w:val="-19"/>
          <w:w w:val="110"/>
        </w:rPr>
        <w:t> </w:t>
      </w:r>
      <w:r>
        <w:rPr>
          <w:color w:val="292425"/>
          <w:w w:val="110"/>
        </w:rPr>
        <w:t>wage</w:t>
      </w:r>
      <w:r>
        <w:rPr>
          <w:color w:val="292425"/>
          <w:spacing w:val="-19"/>
          <w:w w:val="110"/>
        </w:rPr>
        <w:t> </w:t>
      </w:r>
      <w:r>
        <w:rPr>
          <w:color w:val="292425"/>
          <w:w w:val="110"/>
        </w:rPr>
        <w:t>growth—and</w:t>
      </w:r>
      <w:r>
        <w:rPr>
          <w:color w:val="292425"/>
          <w:spacing w:val="-19"/>
          <w:w w:val="110"/>
        </w:rPr>
        <w:t> </w:t>
      </w:r>
      <w:r>
        <w:rPr>
          <w:color w:val="292425"/>
          <w:w w:val="110"/>
        </w:rPr>
        <w:t>easier</w:t>
      </w:r>
      <w:r>
        <w:rPr>
          <w:color w:val="292425"/>
          <w:spacing w:val="-19"/>
          <w:w w:val="110"/>
        </w:rPr>
        <w:t> </w:t>
      </w:r>
      <w:r>
        <w:rPr>
          <w:color w:val="292425"/>
          <w:w w:val="110"/>
        </w:rPr>
        <w:t>for</w:t>
      </w:r>
      <w:r>
        <w:rPr>
          <w:color w:val="292425"/>
          <w:spacing w:val="-19"/>
          <w:w w:val="110"/>
        </w:rPr>
        <w:t> </w:t>
      </w:r>
      <w:r>
        <w:rPr>
          <w:color w:val="292425"/>
          <w:w w:val="110"/>
        </w:rPr>
        <w:t>staff</w:t>
      </w:r>
      <w:r>
        <w:rPr>
          <w:color w:val="292425"/>
          <w:spacing w:val="-19"/>
          <w:w w:val="110"/>
        </w:rPr>
        <w:t> </w:t>
      </w:r>
      <w:r>
        <w:rPr>
          <w:color w:val="292425"/>
          <w:spacing w:val="-4"/>
          <w:w w:val="110"/>
        </w:rPr>
        <w:t>to </w:t>
      </w:r>
      <w:r>
        <w:rPr>
          <w:color w:val="292425"/>
          <w:w w:val="110"/>
        </w:rPr>
        <w:t>gain compensatory wage increases—where labour </w:t>
      </w:r>
      <w:r>
        <w:rPr>
          <w:color w:val="292425"/>
          <w:spacing w:val="-3"/>
          <w:w w:val="110"/>
        </w:rPr>
        <w:t>market </w:t>
      </w:r>
      <w:r>
        <w:rPr>
          <w:color w:val="292425"/>
          <w:w w:val="110"/>
        </w:rPr>
        <w:t>conditions are tight. </w:t>
      </w:r>
      <w:r>
        <w:rPr>
          <w:color w:val="292425"/>
          <w:spacing w:val="-3"/>
          <w:w w:val="110"/>
        </w:rPr>
        <w:t>Similarly, </w:t>
      </w:r>
      <w:r>
        <w:rPr>
          <w:color w:val="292425"/>
          <w:w w:val="110"/>
        </w:rPr>
        <w:t>firms in very competitive markets, particularly those in the internationally tradable </w:t>
      </w:r>
      <w:r>
        <w:rPr>
          <w:color w:val="292425"/>
          <w:spacing w:val="-4"/>
          <w:w w:val="110"/>
        </w:rPr>
        <w:t>sector,</w:t>
      </w:r>
      <w:r>
        <w:rPr>
          <w:color w:val="292425"/>
          <w:spacing w:val="-17"/>
          <w:w w:val="110"/>
        </w:rPr>
        <w:t> </w:t>
      </w:r>
      <w:r>
        <w:rPr>
          <w:color w:val="292425"/>
          <w:spacing w:val="-3"/>
          <w:w w:val="110"/>
        </w:rPr>
        <w:t>may</w:t>
      </w:r>
      <w:r>
        <w:rPr>
          <w:color w:val="292425"/>
          <w:spacing w:val="-16"/>
          <w:w w:val="110"/>
        </w:rPr>
        <w:t> </w:t>
      </w:r>
      <w:r>
        <w:rPr>
          <w:color w:val="292425"/>
          <w:w w:val="110"/>
        </w:rPr>
        <w:t>find</w:t>
      </w:r>
      <w:r>
        <w:rPr>
          <w:color w:val="292425"/>
          <w:spacing w:val="-16"/>
          <w:w w:val="110"/>
        </w:rPr>
        <w:t> </w:t>
      </w:r>
      <w:r>
        <w:rPr>
          <w:color w:val="292425"/>
          <w:w w:val="110"/>
        </w:rPr>
        <w:t>it</w:t>
      </w:r>
      <w:r>
        <w:rPr>
          <w:color w:val="292425"/>
          <w:spacing w:val="-16"/>
          <w:w w:val="110"/>
        </w:rPr>
        <w:t> </w:t>
      </w:r>
      <w:r>
        <w:rPr>
          <w:color w:val="292425"/>
          <w:w w:val="110"/>
        </w:rPr>
        <w:t>difficult</w:t>
      </w:r>
      <w:r>
        <w:rPr>
          <w:color w:val="292425"/>
          <w:spacing w:val="-16"/>
          <w:w w:val="110"/>
        </w:rPr>
        <w:t> </w:t>
      </w:r>
      <w:r>
        <w:rPr>
          <w:color w:val="292425"/>
          <w:spacing w:val="-4"/>
          <w:w w:val="110"/>
        </w:rPr>
        <w:t>to</w:t>
      </w:r>
      <w:r>
        <w:rPr>
          <w:color w:val="292425"/>
          <w:spacing w:val="-16"/>
          <w:w w:val="110"/>
        </w:rPr>
        <w:t> </w:t>
      </w:r>
      <w:r>
        <w:rPr>
          <w:color w:val="292425"/>
          <w:w w:val="110"/>
        </w:rPr>
        <w:t>raise</w:t>
      </w:r>
      <w:r>
        <w:rPr>
          <w:color w:val="292425"/>
          <w:spacing w:val="-16"/>
          <w:w w:val="110"/>
        </w:rPr>
        <w:t> </w:t>
      </w:r>
      <w:r>
        <w:rPr>
          <w:color w:val="292425"/>
          <w:w w:val="110"/>
        </w:rPr>
        <w:t>prices.</w:t>
      </w:r>
      <w:r>
        <w:rPr>
          <w:color w:val="292425"/>
          <w:spacing w:val="24"/>
          <w:w w:val="110"/>
        </w:rPr>
        <w:t> </w:t>
      </w:r>
      <w:r>
        <w:rPr>
          <w:color w:val="292425"/>
          <w:w w:val="110"/>
        </w:rPr>
        <w:t>And</w:t>
      </w:r>
      <w:r>
        <w:rPr>
          <w:color w:val="292425"/>
          <w:spacing w:val="-16"/>
          <w:w w:val="110"/>
        </w:rPr>
        <w:t> </w:t>
      </w:r>
      <w:r>
        <w:rPr>
          <w:color w:val="292425"/>
          <w:w w:val="110"/>
        </w:rPr>
        <w:t>in</w:t>
      </w:r>
      <w:r>
        <w:rPr>
          <w:color w:val="292425"/>
          <w:spacing w:val="-16"/>
          <w:w w:val="110"/>
        </w:rPr>
        <w:t> </w:t>
      </w:r>
      <w:r>
        <w:rPr>
          <w:color w:val="292425"/>
          <w:w w:val="110"/>
        </w:rPr>
        <w:t>both</w:t>
      </w:r>
      <w:r>
        <w:rPr>
          <w:color w:val="292425"/>
          <w:spacing w:val="-16"/>
          <w:w w:val="110"/>
        </w:rPr>
        <w:t> </w:t>
      </w:r>
      <w:r>
        <w:rPr>
          <w:color w:val="292425"/>
          <w:w w:val="110"/>
        </w:rPr>
        <w:t>cases,</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090" w:right="200"/>
      </w:pPr>
      <w:r>
        <w:rPr>
          <w:color w:val="292425"/>
          <w:w w:val="110"/>
        </w:rPr>
        <w:t>decisions will depend on expectations about the actions of other </w:t>
      </w:r>
      <w:r>
        <w:rPr>
          <w:color w:val="292425"/>
          <w:spacing w:val="-2"/>
          <w:w w:val="110"/>
        </w:rPr>
        <w:t>market </w:t>
      </w:r>
      <w:r>
        <w:rPr>
          <w:color w:val="292425"/>
          <w:w w:val="110"/>
        </w:rPr>
        <w:t>participants and about the general economic environment,</w:t>
      </w:r>
      <w:r>
        <w:rPr>
          <w:color w:val="292425"/>
          <w:spacing w:val="-16"/>
          <w:w w:val="110"/>
        </w:rPr>
        <w:t> </w:t>
      </w:r>
      <w:r>
        <w:rPr>
          <w:color w:val="292425"/>
          <w:w w:val="110"/>
        </w:rPr>
        <w:t>including</w:t>
      </w:r>
      <w:r>
        <w:rPr>
          <w:color w:val="292425"/>
          <w:spacing w:val="-15"/>
          <w:w w:val="110"/>
        </w:rPr>
        <w:t> </w:t>
      </w:r>
      <w:r>
        <w:rPr>
          <w:color w:val="292425"/>
          <w:w w:val="110"/>
        </w:rPr>
        <w:t>the</w:t>
      </w:r>
      <w:r>
        <w:rPr>
          <w:color w:val="292425"/>
          <w:spacing w:val="-15"/>
          <w:w w:val="110"/>
        </w:rPr>
        <w:t> </w:t>
      </w:r>
      <w:r>
        <w:rPr>
          <w:color w:val="292425"/>
          <w:w w:val="110"/>
        </w:rPr>
        <w:t>response</w:t>
      </w:r>
      <w:r>
        <w:rPr>
          <w:color w:val="292425"/>
          <w:spacing w:val="-16"/>
          <w:w w:val="110"/>
        </w:rPr>
        <w:t> </w:t>
      </w:r>
      <w:r>
        <w:rPr>
          <w:color w:val="292425"/>
          <w:w w:val="110"/>
        </w:rPr>
        <w:t>of</w:t>
      </w:r>
      <w:r>
        <w:rPr>
          <w:color w:val="292425"/>
          <w:spacing w:val="-15"/>
          <w:w w:val="110"/>
        </w:rPr>
        <w:t> </w:t>
      </w:r>
      <w:r>
        <w:rPr>
          <w:color w:val="292425"/>
          <w:w w:val="110"/>
        </w:rPr>
        <w:t>the</w:t>
      </w:r>
      <w:r>
        <w:rPr>
          <w:color w:val="292425"/>
          <w:spacing w:val="-15"/>
          <w:w w:val="110"/>
        </w:rPr>
        <w:t> </w:t>
      </w:r>
      <w:r>
        <w:rPr>
          <w:color w:val="292425"/>
          <w:w w:val="110"/>
        </w:rPr>
        <w:t>Committee</w:t>
      </w:r>
      <w:r>
        <w:rPr>
          <w:color w:val="292425"/>
          <w:spacing w:val="-16"/>
          <w:w w:val="110"/>
        </w:rPr>
        <w:t> </w:t>
      </w:r>
      <w:r>
        <w:rPr>
          <w:color w:val="292425"/>
          <w:spacing w:val="-4"/>
          <w:w w:val="110"/>
        </w:rPr>
        <w:t>to</w:t>
      </w:r>
      <w:r>
        <w:rPr>
          <w:color w:val="292425"/>
          <w:spacing w:val="-15"/>
          <w:w w:val="110"/>
        </w:rPr>
        <w:t> </w:t>
      </w:r>
      <w:r>
        <w:rPr>
          <w:color w:val="292425"/>
          <w:spacing w:val="-3"/>
          <w:w w:val="110"/>
        </w:rPr>
        <w:t>any </w:t>
      </w:r>
      <w:r>
        <w:rPr>
          <w:color w:val="292425"/>
          <w:w w:val="110"/>
        </w:rPr>
        <w:t>signs of incipient inflationary pressure. In the central projection it is assumed that, after an initial compression of margins, a rather higher proportion of the adjustment occurs through</w:t>
      </w:r>
      <w:r>
        <w:rPr>
          <w:color w:val="292425"/>
          <w:spacing w:val="-21"/>
          <w:w w:val="110"/>
        </w:rPr>
        <w:t> </w:t>
      </w:r>
      <w:r>
        <w:rPr>
          <w:color w:val="292425"/>
          <w:spacing w:val="-3"/>
          <w:w w:val="110"/>
        </w:rPr>
        <w:t>lower</w:t>
      </w:r>
      <w:r>
        <w:rPr>
          <w:color w:val="292425"/>
          <w:spacing w:val="-21"/>
          <w:w w:val="110"/>
        </w:rPr>
        <w:t> </w:t>
      </w:r>
      <w:r>
        <w:rPr>
          <w:color w:val="292425"/>
          <w:w w:val="110"/>
        </w:rPr>
        <w:t>nominal</w:t>
      </w:r>
      <w:r>
        <w:rPr>
          <w:color w:val="292425"/>
          <w:spacing w:val="-21"/>
          <w:w w:val="110"/>
        </w:rPr>
        <w:t> </w:t>
      </w:r>
      <w:r>
        <w:rPr>
          <w:color w:val="292425"/>
          <w:w w:val="110"/>
        </w:rPr>
        <w:t>wage</w:t>
      </w:r>
      <w:r>
        <w:rPr>
          <w:color w:val="292425"/>
          <w:spacing w:val="-20"/>
          <w:w w:val="110"/>
        </w:rPr>
        <w:t> </w:t>
      </w:r>
      <w:r>
        <w:rPr>
          <w:color w:val="292425"/>
          <w:w w:val="110"/>
        </w:rPr>
        <w:t>growth</w:t>
      </w:r>
      <w:r>
        <w:rPr>
          <w:color w:val="292425"/>
          <w:spacing w:val="-21"/>
          <w:w w:val="110"/>
        </w:rPr>
        <w:t> </w:t>
      </w:r>
      <w:r>
        <w:rPr>
          <w:color w:val="292425"/>
          <w:w w:val="110"/>
        </w:rPr>
        <w:t>rather</w:t>
      </w:r>
      <w:r>
        <w:rPr>
          <w:color w:val="292425"/>
          <w:spacing w:val="-21"/>
          <w:w w:val="110"/>
        </w:rPr>
        <w:t> </w:t>
      </w:r>
      <w:r>
        <w:rPr>
          <w:color w:val="292425"/>
          <w:w w:val="110"/>
        </w:rPr>
        <w:t>than</w:t>
      </w:r>
      <w:r>
        <w:rPr>
          <w:color w:val="292425"/>
          <w:spacing w:val="-21"/>
          <w:w w:val="110"/>
        </w:rPr>
        <w:t> </w:t>
      </w:r>
      <w:r>
        <w:rPr>
          <w:color w:val="292425"/>
          <w:w w:val="110"/>
        </w:rPr>
        <w:t>higher</w:t>
      </w:r>
      <w:r>
        <w:rPr>
          <w:color w:val="292425"/>
          <w:spacing w:val="-20"/>
          <w:w w:val="110"/>
        </w:rPr>
        <w:t> </w:t>
      </w:r>
      <w:r>
        <w:rPr>
          <w:color w:val="292425"/>
          <w:w w:val="110"/>
        </w:rPr>
        <w:t>prices, as</w:t>
      </w:r>
      <w:r>
        <w:rPr>
          <w:color w:val="292425"/>
          <w:spacing w:val="-19"/>
          <w:w w:val="110"/>
        </w:rPr>
        <w:t> </w:t>
      </w:r>
      <w:r>
        <w:rPr>
          <w:color w:val="292425"/>
          <w:w w:val="110"/>
        </w:rPr>
        <w:t>compared</w:t>
      </w:r>
      <w:r>
        <w:rPr>
          <w:color w:val="292425"/>
          <w:spacing w:val="-18"/>
          <w:w w:val="110"/>
        </w:rPr>
        <w:t> </w:t>
      </w:r>
      <w:r>
        <w:rPr>
          <w:color w:val="292425"/>
          <w:w w:val="110"/>
        </w:rPr>
        <w:t>with</w:t>
      </w:r>
      <w:r>
        <w:rPr>
          <w:color w:val="292425"/>
          <w:spacing w:val="-18"/>
          <w:w w:val="110"/>
        </w:rPr>
        <w:t> </w:t>
      </w:r>
      <w:r>
        <w:rPr>
          <w:color w:val="292425"/>
          <w:w w:val="110"/>
        </w:rPr>
        <w:t>past</w:t>
      </w:r>
      <w:r>
        <w:rPr>
          <w:color w:val="292425"/>
          <w:spacing w:val="-18"/>
          <w:w w:val="110"/>
        </w:rPr>
        <w:t> </w:t>
      </w:r>
      <w:r>
        <w:rPr>
          <w:color w:val="292425"/>
          <w:w w:val="110"/>
        </w:rPr>
        <w:t>experience.</w:t>
      </w:r>
      <w:r>
        <w:rPr>
          <w:color w:val="292425"/>
          <w:spacing w:val="20"/>
          <w:w w:val="110"/>
        </w:rPr>
        <w:t> </w:t>
      </w:r>
      <w:r>
        <w:rPr>
          <w:color w:val="292425"/>
          <w:w w:val="110"/>
        </w:rPr>
        <w:t>This</w:t>
      </w:r>
      <w:r>
        <w:rPr>
          <w:color w:val="292425"/>
          <w:spacing w:val="-18"/>
          <w:w w:val="110"/>
        </w:rPr>
        <w:t> </w:t>
      </w:r>
      <w:r>
        <w:rPr>
          <w:color w:val="292425"/>
          <w:w w:val="110"/>
        </w:rPr>
        <w:t>judgment</w:t>
      </w:r>
      <w:r>
        <w:rPr>
          <w:color w:val="292425"/>
          <w:spacing w:val="-18"/>
          <w:w w:val="110"/>
        </w:rPr>
        <w:t> </w:t>
      </w:r>
      <w:r>
        <w:rPr>
          <w:color w:val="292425"/>
          <w:w w:val="110"/>
        </w:rPr>
        <w:t>reflects</w:t>
      </w:r>
      <w:r>
        <w:rPr>
          <w:color w:val="292425"/>
          <w:spacing w:val="-18"/>
          <w:w w:val="110"/>
        </w:rPr>
        <w:t> </w:t>
      </w:r>
      <w:r>
        <w:rPr>
          <w:color w:val="292425"/>
          <w:w w:val="110"/>
        </w:rPr>
        <w:t>the view</w:t>
      </w:r>
      <w:r>
        <w:rPr>
          <w:color w:val="292425"/>
          <w:spacing w:val="-23"/>
          <w:w w:val="110"/>
        </w:rPr>
        <w:t> </w:t>
      </w:r>
      <w:r>
        <w:rPr>
          <w:color w:val="292425"/>
          <w:w w:val="110"/>
        </w:rPr>
        <w:t>that</w:t>
      </w:r>
      <w:r>
        <w:rPr>
          <w:color w:val="292425"/>
          <w:spacing w:val="-22"/>
          <w:w w:val="110"/>
        </w:rPr>
        <w:t> </w:t>
      </w:r>
      <w:r>
        <w:rPr>
          <w:color w:val="292425"/>
          <w:w w:val="110"/>
        </w:rPr>
        <w:t>labour</w:t>
      </w:r>
      <w:r>
        <w:rPr>
          <w:color w:val="292425"/>
          <w:spacing w:val="-22"/>
          <w:w w:val="110"/>
        </w:rPr>
        <w:t> </w:t>
      </w:r>
      <w:r>
        <w:rPr>
          <w:color w:val="292425"/>
          <w:w w:val="110"/>
        </w:rPr>
        <w:t>markets</w:t>
      </w:r>
      <w:r>
        <w:rPr>
          <w:color w:val="292425"/>
          <w:spacing w:val="-22"/>
          <w:w w:val="110"/>
        </w:rPr>
        <w:t> </w:t>
      </w:r>
      <w:r>
        <w:rPr>
          <w:color w:val="292425"/>
          <w:spacing w:val="-3"/>
          <w:w w:val="110"/>
        </w:rPr>
        <w:t>have</w:t>
      </w:r>
      <w:r>
        <w:rPr>
          <w:color w:val="292425"/>
          <w:spacing w:val="-22"/>
          <w:w w:val="110"/>
        </w:rPr>
        <w:t> </w:t>
      </w:r>
      <w:r>
        <w:rPr>
          <w:color w:val="292425"/>
          <w:w w:val="110"/>
        </w:rPr>
        <w:t>become</w:t>
      </w:r>
      <w:r>
        <w:rPr>
          <w:color w:val="292425"/>
          <w:spacing w:val="-22"/>
          <w:w w:val="110"/>
        </w:rPr>
        <w:t> </w:t>
      </w:r>
      <w:r>
        <w:rPr>
          <w:color w:val="292425"/>
          <w:w w:val="110"/>
        </w:rPr>
        <w:t>more</w:t>
      </w:r>
      <w:r>
        <w:rPr>
          <w:color w:val="292425"/>
          <w:spacing w:val="-22"/>
          <w:w w:val="110"/>
        </w:rPr>
        <w:t> </w:t>
      </w:r>
      <w:r>
        <w:rPr>
          <w:color w:val="292425"/>
          <w:w w:val="110"/>
        </w:rPr>
        <w:t>flexible</w:t>
      </w:r>
      <w:r>
        <w:rPr>
          <w:color w:val="292425"/>
          <w:spacing w:val="-22"/>
          <w:w w:val="110"/>
        </w:rPr>
        <w:t> </w:t>
      </w:r>
      <w:r>
        <w:rPr>
          <w:color w:val="292425"/>
          <w:w w:val="110"/>
        </w:rPr>
        <w:t>in</w:t>
      </w:r>
      <w:r>
        <w:rPr>
          <w:color w:val="292425"/>
          <w:spacing w:val="-22"/>
          <w:w w:val="110"/>
        </w:rPr>
        <w:t> </w:t>
      </w:r>
      <w:r>
        <w:rPr>
          <w:color w:val="292425"/>
          <w:w w:val="110"/>
        </w:rPr>
        <w:t>recent </w:t>
      </w:r>
      <w:r>
        <w:rPr>
          <w:color w:val="292425"/>
          <w:spacing w:val="-3"/>
          <w:w w:val="110"/>
        </w:rPr>
        <w:t>years </w:t>
      </w:r>
      <w:r>
        <w:rPr>
          <w:color w:val="292425"/>
          <w:w w:val="110"/>
        </w:rPr>
        <w:t>and that product markets are somewhat more competitive than they </w:t>
      </w:r>
      <w:r>
        <w:rPr>
          <w:color w:val="292425"/>
          <w:spacing w:val="-3"/>
          <w:w w:val="110"/>
        </w:rPr>
        <w:t>were. </w:t>
      </w:r>
      <w:r>
        <w:rPr>
          <w:color w:val="292425"/>
          <w:w w:val="110"/>
        </w:rPr>
        <w:t>In addition, the clear commitment of the Monetary </w:t>
      </w:r>
      <w:r>
        <w:rPr>
          <w:color w:val="292425"/>
          <w:spacing w:val="-4"/>
          <w:w w:val="110"/>
        </w:rPr>
        <w:t>Policy </w:t>
      </w:r>
      <w:r>
        <w:rPr>
          <w:color w:val="292425"/>
          <w:spacing w:val="-3"/>
          <w:w w:val="110"/>
        </w:rPr>
        <w:t>Committee </w:t>
      </w:r>
      <w:r>
        <w:rPr>
          <w:color w:val="292425"/>
          <w:spacing w:val="-4"/>
          <w:w w:val="110"/>
        </w:rPr>
        <w:t>to </w:t>
      </w:r>
      <w:r>
        <w:rPr>
          <w:color w:val="292425"/>
          <w:w w:val="110"/>
        </w:rPr>
        <w:t>pursue its remit of 2</w:t>
      </w:r>
      <w:r>
        <w:rPr>
          <w:color w:val="292425"/>
          <w:w w:val="110"/>
          <w:position w:val="7"/>
          <w:sz w:val="10"/>
        </w:rPr>
        <w:t>1</w:t>
      </w:r>
      <w:r>
        <w:rPr>
          <w:color w:val="292425"/>
          <w:w w:val="110"/>
        </w:rPr>
        <w:t>/</w:t>
      </w:r>
      <w:r>
        <w:rPr>
          <w:color w:val="292425"/>
          <w:w w:val="110"/>
          <w:position w:val="1"/>
          <w:sz w:val="10"/>
        </w:rPr>
        <w:t>2</w:t>
      </w:r>
      <w:r>
        <w:rPr>
          <w:color w:val="292425"/>
          <w:w w:val="110"/>
        </w:rPr>
        <w:t>% RPIX inflation at all times should help </w:t>
      </w:r>
      <w:r>
        <w:rPr>
          <w:color w:val="292425"/>
          <w:spacing w:val="-4"/>
          <w:w w:val="110"/>
        </w:rPr>
        <w:t>to </w:t>
      </w:r>
      <w:r>
        <w:rPr>
          <w:color w:val="292425"/>
          <w:w w:val="110"/>
        </w:rPr>
        <w:t>anchor inflation expectations and so might encourage adjustment through wages. The </w:t>
      </w:r>
      <w:r>
        <w:rPr>
          <w:color w:val="292425"/>
          <w:spacing w:val="-3"/>
          <w:w w:val="110"/>
        </w:rPr>
        <w:t>extent </w:t>
      </w:r>
      <w:r>
        <w:rPr>
          <w:color w:val="292425"/>
          <w:w w:val="110"/>
        </w:rPr>
        <w:t>of employees’ resistance </w:t>
      </w:r>
      <w:r>
        <w:rPr>
          <w:color w:val="292425"/>
          <w:spacing w:val="-4"/>
          <w:w w:val="110"/>
        </w:rPr>
        <w:t>to </w:t>
      </w:r>
      <w:r>
        <w:rPr>
          <w:color w:val="292425"/>
          <w:w w:val="110"/>
        </w:rPr>
        <w:t>the fall in real take-home </w:t>
      </w:r>
      <w:r>
        <w:rPr>
          <w:color w:val="292425"/>
          <w:spacing w:val="-3"/>
          <w:w w:val="110"/>
        </w:rPr>
        <w:t>pay </w:t>
      </w:r>
      <w:r>
        <w:rPr>
          <w:color w:val="292425"/>
          <w:w w:val="110"/>
        </w:rPr>
        <w:t>implied by the increase in National Insurance contributions is also assumed </w:t>
      </w:r>
      <w:r>
        <w:rPr>
          <w:color w:val="292425"/>
          <w:spacing w:val="-4"/>
          <w:w w:val="110"/>
        </w:rPr>
        <w:t>to </w:t>
      </w:r>
      <w:r>
        <w:rPr>
          <w:color w:val="292425"/>
          <w:w w:val="110"/>
        </w:rPr>
        <w:t>be somewhat less than in the past, again reflecting increased labour </w:t>
      </w:r>
      <w:r>
        <w:rPr>
          <w:color w:val="292425"/>
          <w:spacing w:val="-2"/>
          <w:w w:val="110"/>
        </w:rPr>
        <w:t>market </w:t>
      </w:r>
      <w:r>
        <w:rPr>
          <w:color w:val="292425"/>
          <w:spacing w:val="-4"/>
          <w:w w:val="110"/>
        </w:rPr>
        <w:t>flexibility. </w:t>
      </w:r>
      <w:r>
        <w:rPr>
          <w:color w:val="292425"/>
          <w:w w:val="110"/>
        </w:rPr>
        <w:t>The </w:t>
      </w:r>
      <w:r>
        <w:rPr>
          <w:color w:val="292425"/>
          <w:spacing w:val="-3"/>
          <w:w w:val="110"/>
        </w:rPr>
        <w:t>Committee </w:t>
      </w:r>
      <w:r>
        <w:rPr>
          <w:color w:val="292425"/>
          <w:w w:val="110"/>
        </w:rPr>
        <w:t>will monitor</w:t>
      </w:r>
      <w:r>
        <w:rPr>
          <w:color w:val="292425"/>
          <w:spacing w:val="-20"/>
          <w:w w:val="110"/>
        </w:rPr>
        <w:t> </w:t>
      </w:r>
      <w:r>
        <w:rPr>
          <w:color w:val="292425"/>
          <w:w w:val="110"/>
        </w:rPr>
        <w:t>wage</w:t>
      </w:r>
      <w:r>
        <w:rPr>
          <w:color w:val="292425"/>
          <w:spacing w:val="-19"/>
          <w:w w:val="110"/>
        </w:rPr>
        <w:t> </w:t>
      </w:r>
      <w:r>
        <w:rPr>
          <w:color w:val="292425"/>
          <w:w w:val="110"/>
        </w:rPr>
        <w:t>and</w:t>
      </w:r>
      <w:r>
        <w:rPr>
          <w:color w:val="292425"/>
          <w:spacing w:val="-19"/>
          <w:w w:val="110"/>
        </w:rPr>
        <w:t> </w:t>
      </w:r>
      <w:r>
        <w:rPr>
          <w:color w:val="292425"/>
          <w:w w:val="110"/>
        </w:rPr>
        <w:t>price</w:t>
      </w:r>
      <w:r>
        <w:rPr>
          <w:color w:val="292425"/>
          <w:spacing w:val="-19"/>
          <w:w w:val="110"/>
        </w:rPr>
        <w:t> </w:t>
      </w:r>
      <w:r>
        <w:rPr>
          <w:color w:val="292425"/>
          <w:w w:val="110"/>
        </w:rPr>
        <w:t>developments</w:t>
      </w:r>
      <w:r>
        <w:rPr>
          <w:color w:val="292425"/>
          <w:spacing w:val="-19"/>
          <w:w w:val="110"/>
        </w:rPr>
        <w:t> </w:t>
      </w:r>
      <w:r>
        <w:rPr>
          <w:color w:val="292425"/>
          <w:w w:val="110"/>
        </w:rPr>
        <w:t>particularly</w:t>
      </w:r>
      <w:r>
        <w:rPr>
          <w:color w:val="292425"/>
          <w:spacing w:val="-19"/>
          <w:w w:val="110"/>
        </w:rPr>
        <w:t> </w:t>
      </w:r>
      <w:r>
        <w:rPr>
          <w:color w:val="292425"/>
          <w:spacing w:val="-3"/>
          <w:w w:val="110"/>
        </w:rPr>
        <w:t>closely.</w:t>
      </w:r>
    </w:p>
    <w:p>
      <w:pPr>
        <w:pStyle w:val="BodyText"/>
        <w:spacing w:before="3"/>
        <w:rPr>
          <w:sz w:val="23"/>
        </w:rPr>
      </w:pPr>
    </w:p>
    <w:p>
      <w:pPr>
        <w:pStyle w:val="BodyText"/>
        <w:spacing w:line="292" w:lineRule="auto" w:before="1"/>
        <w:ind w:left="5090" w:right="173"/>
      </w:pPr>
      <w:r>
        <w:rPr>
          <w:color w:val="292425"/>
          <w:w w:val="110"/>
        </w:rPr>
        <w:t>Nominal</w:t>
      </w:r>
      <w:r>
        <w:rPr>
          <w:color w:val="292425"/>
          <w:spacing w:val="-18"/>
          <w:w w:val="110"/>
        </w:rPr>
        <w:t> </w:t>
      </w:r>
      <w:r>
        <w:rPr>
          <w:color w:val="292425"/>
          <w:w w:val="110"/>
        </w:rPr>
        <w:t>earnings</w:t>
      </w:r>
      <w:r>
        <w:rPr>
          <w:color w:val="292425"/>
          <w:spacing w:val="-18"/>
          <w:w w:val="110"/>
        </w:rPr>
        <w:t> </w:t>
      </w:r>
      <w:r>
        <w:rPr>
          <w:color w:val="292425"/>
          <w:spacing w:val="-2"/>
          <w:w w:val="110"/>
        </w:rPr>
        <w:t>growth</w:t>
      </w:r>
      <w:r>
        <w:rPr>
          <w:color w:val="292425"/>
          <w:spacing w:val="-18"/>
          <w:w w:val="110"/>
        </w:rPr>
        <w:t> </w:t>
      </w:r>
      <w:r>
        <w:rPr>
          <w:color w:val="292425"/>
          <w:w w:val="110"/>
        </w:rPr>
        <w:t>is</w:t>
      </w:r>
      <w:r>
        <w:rPr>
          <w:color w:val="292425"/>
          <w:spacing w:val="-18"/>
          <w:w w:val="110"/>
        </w:rPr>
        <w:t> </w:t>
      </w:r>
      <w:r>
        <w:rPr>
          <w:color w:val="292425"/>
          <w:w w:val="110"/>
        </w:rPr>
        <w:t>likely</w:t>
      </w:r>
      <w:r>
        <w:rPr>
          <w:color w:val="292425"/>
          <w:spacing w:val="-18"/>
          <w:w w:val="110"/>
        </w:rPr>
        <w:t> </w:t>
      </w:r>
      <w:r>
        <w:rPr>
          <w:color w:val="292425"/>
          <w:spacing w:val="-4"/>
          <w:w w:val="110"/>
        </w:rPr>
        <w:t>to</w:t>
      </w:r>
      <w:r>
        <w:rPr>
          <w:color w:val="292425"/>
          <w:spacing w:val="-18"/>
          <w:w w:val="110"/>
        </w:rPr>
        <w:t> </w:t>
      </w:r>
      <w:r>
        <w:rPr>
          <w:color w:val="292425"/>
          <w:w w:val="110"/>
        </w:rPr>
        <w:t>return</w:t>
      </w:r>
      <w:r>
        <w:rPr>
          <w:color w:val="292425"/>
          <w:spacing w:val="-18"/>
          <w:w w:val="110"/>
        </w:rPr>
        <w:t> </w:t>
      </w:r>
      <w:r>
        <w:rPr>
          <w:color w:val="292425"/>
          <w:w w:val="110"/>
        </w:rPr>
        <w:t>quickly</w:t>
      </w:r>
      <w:r>
        <w:rPr>
          <w:color w:val="292425"/>
          <w:spacing w:val="-18"/>
          <w:w w:val="110"/>
        </w:rPr>
        <w:t> </w:t>
      </w:r>
      <w:r>
        <w:rPr>
          <w:color w:val="292425"/>
          <w:spacing w:val="-4"/>
          <w:w w:val="110"/>
        </w:rPr>
        <w:t>to</w:t>
      </w:r>
      <w:r>
        <w:rPr>
          <w:color w:val="292425"/>
          <w:spacing w:val="-18"/>
          <w:w w:val="110"/>
        </w:rPr>
        <w:t> </w:t>
      </w:r>
      <w:r>
        <w:rPr>
          <w:color w:val="292425"/>
          <w:w w:val="110"/>
        </w:rPr>
        <w:t>the</w:t>
      </w:r>
      <w:r>
        <w:rPr>
          <w:color w:val="292425"/>
          <w:spacing w:val="-18"/>
          <w:w w:val="110"/>
        </w:rPr>
        <w:t> </w:t>
      </w:r>
      <w:r>
        <w:rPr>
          <w:color w:val="292425"/>
          <w:spacing w:val="-4"/>
          <w:w w:val="110"/>
        </w:rPr>
        <w:t>rates </w:t>
      </w:r>
      <w:r>
        <w:rPr>
          <w:color w:val="292425"/>
          <w:w w:val="110"/>
        </w:rPr>
        <w:t>of autumn last year as the main bonus season ends. Earnings growth </w:t>
      </w:r>
      <w:r>
        <w:rPr>
          <w:color w:val="292425"/>
          <w:spacing w:val="-3"/>
          <w:w w:val="110"/>
        </w:rPr>
        <w:t>may </w:t>
      </w:r>
      <w:r>
        <w:rPr>
          <w:color w:val="292425"/>
          <w:w w:val="110"/>
        </w:rPr>
        <w:t>then edge up further as labour demand strengthens and as price inflation inches </w:t>
      </w:r>
      <w:r>
        <w:rPr>
          <w:color w:val="292425"/>
          <w:spacing w:val="-3"/>
          <w:w w:val="110"/>
        </w:rPr>
        <w:t>higher. </w:t>
      </w:r>
      <w:r>
        <w:rPr>
          <w:color w:val="292425"/>
          <w:w w:val="110"/>
        </w:rPr>
        <w:t>Earnings </w:t>
      </w:r>
      <w:r>
        <w:rPr>
          <w:color w:val="292425"/>
          <w:spacing w:val="-3"/>
          <w:w w:val="110"/>
        </w:rPr>
        <w:t>may </w:t>
      </w:r>
      <w:r>
        <w:rPr>
          <w:color w:val="292425"/>
          <w:w w:val="110"/>
        </w:rPr>
        <w:t>rise a little </w:t>
      </w:r>
      <w:r>
        <w:rPr>
          <w:color w:val="292425"/>
          <w:spacing w:val="-3"/>
          <w:w w:val="110"/>
        </w:rPr>
        <w:t>faster </w:t>
      </w:r>
      <w:r>
        <w:rPr>
          <w:color w:val="292425"/>
          <w:w w:val="110"/>
        </w:rPr>
        <w:t>than assumed in </w:t>
      </w:r>
      <w:r>
        <w:rPr>
          <w:color w:val="292425"/>
          <w:spacing w:val="-3"/>
          <w:w w:val="110"/>
        </w:rPr>
        <w:t>February, </w:t>
      </w:r>
      <w:r>
        <w:rPr>
          <w:color w:val="292425"/>
          <w:w w:val="110"/>
        </w:rPr>
        <w:t>principally reflecting rather tighter prospective conditions in the labour </w:t>
      </w:r>
      <w:r>
        <w:rPr>
          <w:color w:val="292425"/>
          <w:spacing w:val="-2"/>
          <w:w w:val="110"/>
        </w:rPr>
        <w:t>market </w:t>
      </w:r>
      <w:r>
        <w:rPr>
          <w:color w:val="292425"/>
          <w:w w:val="110"/>
        </w:rPr>
        <w:t>and </w:t>
      </w:r>
      <w:r>
        <w:rPr>
          <w:color w:val="292425"/>
          <w:spacing w:val="-3"/>
          <w:w w:val="110"/>
        </w:rPr>
        <w:t>higher-than-expected </w:t>
      </w:r>
      <w:r>
        <w:rPr>
          <w:color w:val="292425"/>
          <w:w w:val="110"/>
        </w:rPr>
        <w:t>inflation in early</w:t>
      </w:r>
      <w:r>
        <w:rPr>
          <w:color w:val="292425"/>
          <w:spacing w:val="-34"/>
          <w:w w:val="110"/>
        </w:rPr>
        <w:t> </w:t>
      </w:r>
      <w:r>
        <w:rPr>
          <w:color w:val="292425"/>
          <w:spacing w:val="-6"/>
          <w:w w:val="110"/>
        </w:rPr>
        <w:t>2002.</w:t>
      </w:r>
    </w:p>
    <w:p>
      <w:pPr>
        <w:pStyle w:val="BodyText"/>
        <w:spacing w:line="226" w:lineRule="exact"/>
        <w:ind w:left="5090"/>
      </w:pPr>
      <w:r>
        <w:rPr>
          <w:color w:val="292425"/>
          <w:w w:val="105"/>
        </w:rPr>
        <w:t>That will add marginally to expected cost pressures.</w:t>
      </w:r>
    </w:p>
    <w:p>
      <w:pPr>
        <w:pStyle w:val="BodyText"/>
        <w:spacing w:before="7"/>
        <w:rPr>
          <w:sz w:val="28"/>
        </w:rPr>
      </w:pPr>
    </w:p>
    <w:p>
      <w:pPr>
        <w:pStyle w:val="BodyText"/>
        <w:spacing w:line="292" w:lineRule="auto" w:before="1"/>
        <w:ind w:left="5090" w:right="141"/>
      </w:pPr>
      <w:r>
        <w:rPr>
          <w:color w:val="292425"/>
          <w:w w:val="110"/>
        </w:rPr>
        <w:t>Drawing together the evidence on cost and price </w:t>
      </w:r>
      <w:r>
        <w:rPr>
          <w:color w:val="292425"/>
          <w:spacing w:val="-3"/>
          <w:w w:val="110"/>
        </w:rPr>
        <w:t>pressures, </w:t>
      </w:r>
      <w:r>
        <w:rPr>
          <w:color w:val="292425"/>
          <w:w w:val="110"/>
        </w:rPr>
        <w:t>the </w:t>
      </w:r>
      <w:r>
        <w:rPr>
          <w:color w:val="292425"/>
          <w:spacing w:val="-3"/>
          <w:w w:val="110"/>
        </w:rPr>
        <w:t>Committee’s </w:t>
      </w:r>
      <w:r>
        <w:rPr>
          <w:color w:val="292425"/>
          <w:w w:val="110"/>
        </w:rPr>
        <w:t>current projection for the twelve-month </w:t>
      </w:r>
      <w:r>
        <w:rPr>
          <w:color w:val="292425"/>
          <w:spacing w:val="-4"/>
          <w:w w:val="110"/>
        </w:rPr>
        <w:t>rate </w:t>
      </w:r>
      <w:r>
        <w:rPr>
          <w:color w:val="292425"/>
          <w:w w:val="110"/>
        </w:rPr>
        <w:t>of RPIX inflation is shown in Chart 6.2.</w:t>
      </w:r>
      <w:r>
        <w:rPr>
          <w:color w:val="292425"/>
          <w:w w:val="110"/>
          <w:position w:val="5"/>
          <w:sz w:val="14"/>
        </w:rPr>
        <w:t>(1) </w:t>
      </w:r>
      <w:r>
        <w:rPr>
          <w:color w:val="292425"/>
          <w:w w:val="110"/>
        </w:rPr>
        <w:t>The projection is based on the assumption that official </w:t>
      </w:r>
      <w:r>
        <w:rPr>
          <w:color w:val="292425"/>
          <w:spacing w:val="-3"/>
          <w:w w:val="110"/>
        </w:rPr>
        <w:t>interest </w:t>
      </w:r>
      <w:r>
        <w:rPr>
          <w:color w:val="292425"/>
          <w:spacing w:val="-4"/>
          <w:w w:val="110"/>
        </w:rPr>
        <w:t>rates </w:t>
      </w:r>
      <w:r>
        <w:rPr>
          <w:color w:val="292425"/>
          <w:w w:val="110"/>
        </w:rPr>
        <w:t>remain at 4% </w:t>
      </w:r>
      <w:r>
        <w:rPr>
          <w:color w:val="292425"/>
          <w:spacing w:val="-3"/>
          <w:w w:val="110"/>
        </w:rPr>
        <w:t>over </w:t>
      </w:r>
      <w:r>
        <w:rPr>
          <w:color w:val="292425"/>
          <w:w w:val="110"/>
        </w:rPr>
        <w:t>the forecast period.</w:t>
      </w:r>
      <w:r>
        <w:rPr>
          <w:color w:val="292425"/>
          <w:w w:val="110"/>
          <w:position w:val="5"/>
          <w:sz w:val="14"/>
        </w:rPr>
        <w:t>(2)</w:t>
      </w:r>
      <w:r>
        <w:rPr>
          <w:color w:val="292425"/>
          <w:spacing w:val="38"/>
          <w:w w:val="110"/>
          <w:position w:val="5"/>
          <w:sz w:val="14"/>
        </w:rPr>
        <w:t> </w:t>
      </w:r>
      <w:r>
        <w:rPr>
          <w:color w:val="292425"/>
          <w:w w:val="110"/>
        </w:rPr>
        <w:t>It is </w:t>
      </w:r>
      <w:r>
        <w:rPr>
          <w:color w:val="292425"/>
          <w:spacing w:val="-3"/>
          <w:w w:val="110"/>
        </w:rPr>
        <w:t>presented </w:t>
      </w:r>
      <w:r>
        <w:rPr>
          <w:color w:val="292425"/>
          <w:w w:val="110"/>
        </w:rPr>
        <w:t>alongside the corresponding</w:t>
      </w:r>
      <w:r>
        <w:rPr>
          <w:color w:val="292425"/>
          <w:spacing w:val="-26"/>
          <w:w w:val="110"/>
        </w:rPr>
        <w:t> </w:t>
      </w:r>
      <w:r>
        <w:rPr>
          <w:color w:val="292425"/>
          <w:w w:val="110"/>
        </w:rPr>
        <w:t>projection</w:t>
      </w:r>
      <w:r>
        <w:rPr>
          <w:color w:val="292425"/>
          <w:spacing w:val="-26"/>
          <w:w w:val="110"/>
        </w:rPr>
        <w:t> </w:t>
      </w:r>
      <w:r>
        <w:rPr>
          <w:color w:val="292425"/>
          <w:w w:val="110"/>
        </w:rPr>
        <w:t>from</w:t>
      </w:r>
      <w:r>
        <w:rPr>
          <w:color w:val="292425"/>
          <w:spacing w:val="-26"/>
          <w:w w:val="110"/>
        </w:rPr>
        <w:t> </w:t>
      </w:r>
      <w:r>
        <w:rPr>
          <w:color w:val="292425"/>
          <w:w w:val="110"/>
        </w:rPr>
        <w:t>the</w:t>
      </w:r>
      <w:r>
        <w:rPr>
          <w:color w:val="292425"/>
          <w:spacing w:val="-26"/>
          <w:w w:val="110"/>
        </w:rPr>
        <w:t> </w:t>
      </w:r>
      <w:r>
        <w:rPr>
          <w:color w:val="292425"/>
          <w:w w:val="110"/>
        </w:rPr>
        <w:t>February</w:t>
      </w:r>
      <w:r>
        <w:rPr>
          <w:color w:val="292425"/>
          <w:spacing w:val="-26"/>
          <w:w w:val="110"/>
        </w:rPr>
        <w:t> </w:t>
      </w:r>
      <w:r>
        <w:rPr>
          <w:i/>
          <w:color w:val="292425"/>
          <w:w w:val="110"/>
        </w:rPr>
        <w:t>Report</w:t>
      </w:r>
      <w:r>
        <w:rPr>
          <w:color w:val="292425"/>
          <w:w w:val="110"/>
        </w:rPr>
        <w:t>,</w:t>
      </w:r>
      <w:r>
        <w:rPr>
          <w:color w:val="292425"/>
          <w:spacing w:val="-26"/>
          <w:w w:val="110"/>
        </w:rPr>
        <w:t> </w:t>
      </w:r>
      <w:r>
        <w:rPr>
          <w:color w:val="292425"/>
          <w:w w:val="110"/>
        </w:rPr>
        <w:t>which</w:t>
      </w:r>
      <w:r>
        <w:rPr>
          <w:color w:val="292425"/>
          <w:spacing w:val="-26"/>
          <w:w w:val="110"/>
        </w:rPr>
        <w:t> </w:t>
      </w:r>
      <w:r>
        <w:rPr>
          <w:color w:val="292425"/>
          <w:spacing w:val="-3"/>
          <w:w w:val="110"/>
        </w:rPr>
        <w:t>was </w:t>
      </w:r>
      <w:r>
        <w:rPr>
          <w:color w:val="292425"/>
          <w:w w:val="110"/>
        </w:rPr>
        <w:t>also conditioned on constant </w:t>
      </w:r>
      <w:r>
        <w:rPr>
          <w:color w:val="292425"/>
          <w:spacing w:val="-3"/>
          <w:w w:val="110"/>
        </w:rPr>
        <w:t>interest </w:t>
      </w:r>
      <w:r>
        <w:rPr>
          <w:color w:val="292425"/>
          <w:spacing w:val="-4"/>
          <w:w w:val="110"/>
        </w:rPr>
        <w:t>rates </w:t>
      </w:r>
      <w:r>
        <w:rPr>
          <w:color w:val="292425"/>
          <w:w w:val="110"/>
        </w:rPr>
        <w:t>at 4%</w:t>
      </w:r>
      <w:r>
        <w:rPr>
          <w:color w:val="292425"/>
          <w:spacing w:val="-38"/>
          <w:w w:val="110"/>
        </w:rPr>
        <w:t> </w:t>
      </w:r>
      <w:r>
        <w:rPr>
          <w:color w:val="292425"/>
          <w:w w:val="110"/>
        </w:rPr>
        <w:t>(see</w:t>
      </w:r>
    </w:p>
    <w:p>
      <w:pPr>
        <w:pStyle w:val="BodyText"/>
        <w:spacing w:line="226" w:lineRule="exact"/>
        <w:ind w:left="5090"/>
      </w:pPr>
      <w:r>
        <w:rPr>
          <w:color w:val="292425"/>
          <w:w w:val="110"/>
        </w:rPr>
        <w:t>Chart 6.3).</w:t>
      </w:r>
    </w:p>
    <w:p>
      <w:pPr>
        <w:pStyle w:val="BodyText"/>
        <w:spacing w:before="7"/>
        <w:rPr>
          <w:sz w:val="28"/>
        </w:rPr>
      </w:pPr>
    </w:p>
    <w:p>
      <w:pPr>
        <w:pStyle w:val="BodyText"/>
        <w:spacing w:line="292" w:lineRule="auto" w:before="1"/>
        <w:ind w:left="5090" w:right="123"/>
      </w:pPr>
      <w:r>
        <w:rPr/>
        <w:pict>
          <v:shape style="position:absolute;margin-left:279pt;margin-top:145.891937pt;width:277.5pt;height:.1pt;mso-position-horizontal-relative:page;mso-position-vertical-relative:paragraph;z-index:-15214080;mso-wrap-distance-left:0;mso-wrap-distance-right:0" coordorigin="5580,2918" coordsize="5550,0" path="m5580,2918l11130,2918e" filled="false" stroked="true" strokeweight=".5pt" strokecolor="#006bb6">
            <v:path arrowok="t"/>
            <v:stroke dashstyle="solid"/>
            <w10:wrap type="topAndBottom"/>
          </v:shape>
        </w:pict>
      </w:r>
      <w:r>
        <w:rPr>
          <w:color w:val="292425"/>
          <w:w w:val="110"/>
        </w:rPr>
        <w:t>On the central projection, RPIX inflation is likely </w:t>
      </w:r>
      <w:r>
        <w:rPr>
          <w:color w:val="292425"/>
          <w:spacing w:val="-4"/>
          <w:w w:val="110"/>
        </w:rPr>
        <w:t>to </w:t>
      </w:r>
      <w:r>
        <w:rPr>
          <w:color w:val="292425"/>
          <w:w w:val="110"/>
        </w:rPr>
        <w:t>dip </w:t>
      </w:r>
      <w:r>
        <w:rPr>
          <w:color w:val="292425"/>
          <w:spacing w:val="-4"/>
          <w:w w:val="110"/>
        </w:rPr>
        <w:t>to </w:t>
      </w:r>
      <w:r>
        <w:rPr>
          <w:color w:val="292425"/>
          <w:w w:val="110"/>
        </w:rPr>
        <w:t>around 2% in the near term. But inflation is </w:t>
      </w:r>
      <w:r>
        <w:rPr>
          <w:color w:val="292425"/>
          <w:spacing w:val="-3"/>
          <w:w w:val="110"/>
        </w:rPr>
        <w:t>expected </w:t>
      </w:r>
      <w:r>
        <w:rPr>
          <w:color w:val="292425"/>
          <w:spacing w:val="-4"/>
          <w:w w:val="110"/>
        </w:rPr>
        <w:t>to </w:t>
      </w:r>
      <w:r>
        <w:rPr>
          <w:color w:val="292425"/>
          <w:spacing w:val="-3"/>
          <w:w w:val="110"/>
        </w:rPr>
        <w:t>move </w:t>
      </w:r>
      <w:r>
        <w:rPr>
          <w:color w:val="292425"/>
          <w:w w:val="110"/>
        </w:rPr>
        <w:t>up thereafter as </w:t>
      </w:r>
      <w:r>
        <w:rPr>
          <w:color w:val="292425"/>
          <w:spacing w:val="-3"/>
          <w:w w:val="110"/>
        </w:rPr>
        <w:t>pressures </w:t>
      </w:r>
      <w:r>
        <w:rPr>
          <w:color w:val="292425"/>
          <w:w w:val="110"/>
        </w:rPr>
        <w:t>build, </w:t>
      </w:r>
      <w:r>
        <w:rPr>
          <w:color w:val="292425"/>
          <w:spacing w:val="-4"/>
          <w:w w:val="110"/>
        </w:rPr>
        <w:t>to </w:t>
      </w:r>
      <w:r>
        <w:rPr>
          <w:color w:val="292425"/>
          <w:w w:val="110"/>
        </w:rPr>
        <w:t>slightly </w:t>
      </w:r>
      <w:r>
        <w:rPr>
          <w:color w:val="292425"/>
          <w:spacing w:val="-3"/>
          <w:w w:val="110"/>
        </w:rPr>
        <w:t>above </w:t>
      </w:r>
      <w:r>
        <w:rPr>
          <w:color w:val="292425"/>
          <w:w w:val="110"/>
        </w:rPr>
        <w:t>the 2</w:t>
      </w:r>
      <w:r>
        <w:rPr>
          <w:color w:val="292425"/>
          <w:w w:val="110"/>
          <w:position w:val="7"/>
          <w:sz w:val="10"/>
        </w:rPr>
        <w:t>1</w:t>
      </w:r>
      <w:r>
        <w:rPr>
          <w:color w:val="292425"/>
          <w:w w:val="110"/>
        </w:rPr>
        <w:t>/</w:t>
      </w:r>
      <w:r>
        <w:rPr>
          <w:color w:val="292425"/>
          <w:w w:val="110"/>
          <w:position w:val="1"/>
          <w:sz w:val="10"/>
        </w:rPr>
        <w:t>2</w:t>
      </w:r>
      <w:r>
        <w:rPr>
          <w:color w:val="292425"/>
          <w:w w:val="110"/>
        </w:rPr>
        <w:t>% target in </w:t>
      </w:r>
      <w:r>
        <w:rPr>
          <w:color w:val="292425"/>
          <w:spacing w:val="-5"/>
          <w:w w:val="110"/>
        </w:rPr>
        <w:t>two </w:t>
      </w:r>
      <w:r>
        <w:rPr>
          <w:color w:val="292425"/>
          <w:w w:val="110"/>
        </w:rPr>
        <w:t>years’ time. The profile from month </w:t>
      </w:r>
      <w:r>
        <w:rPr>
          <w:color w:val="292425"/>
          <w:spacing w:val="-4"/>
          <w:w w:val="110"/>
        </w:rPr>
        <w:t>to </w:t>
      </w:r>
      <w:r>
        <w:rPr>
          <w:color w:val="292425"/>
          <w:w w:val="110"/>
        </w:rPr>
        <w:t>month and quarter </w:t>
      </w:r>
      <w:r>
        <w:rPr>
          <w:color w:val="292425"/>
          <w:spacing w:val="-4"/>
          <w:w w:val="110"/>
        </w:rPr>
        <w:t>to </w:t>
      </w:r>
      <w:r>
        <w:rPr>
          <w:color w:val="292425"/>
          <w:w w:val="110"/>
        </w:rPr>
        <w:t>quarter is likely </w:t>
      </w:r>
      <w:r>
        <w:rPr>
          <w:color w:val="292425"/>
          <w:spacing w:val="-4"/>
          <w:w w:val="110"/>
        </w:rPr>
        <w:t>to </w:t>
      </w:r>
      <w:r>
        <w:rPr>
          <w:color w:val="292425"/>
          <w:w w:val="110"/>
        </w:rPr>
        <w:t>remain volatile, reflecting a number of special factors affecting </w:t>
      </w:r>
      <w:r>
        <w:rPr>
          <w:color w:val="292425"/>
          <w:spacing w:val="-4"/>
          <w:w w:val="110"/>
        </w:rPr>
        <w:t>key </w:t>
      </w:r>
      <w:r>
        <w:rPr>
          <w:color w:val="292425"/>
          <w:w w:val="110"/>
        </w:rPr>
        <w:t>components such as seasonal food and petrol prices. </w:t>
      </w:r>
      <w:r>
        <w:rPr>
          <w:color w:val="292425"/>
          <w:spacing w:val="-4"/>
          <w:w w:val="110"/>
        </w:rPr>
        <w:t>However, </w:t>
      </w:r>
      <w:r>
        <w:rPr>
          <w:color w:val="292425"/>
          <w:w w:val="110"/>
        </w:rPr>
        <w:t>the underlying picture is of a gradual increase in inflationary </w:t>
      </w:r>
      <w:r>
        <w:rPr>
          <w:color w:val="292425"/>
          <w:spacing w:val="-3"/>
          <w:w w:val="110"/>
        </w:rPr>
        <w:t>pressures over </w:t>
      </w:r>
      <w:r>
        <w:rPr>
          <w:color w:val="292425"/>
          <w:w w:val="110"/>
        </w:rPr>
        <w:t>the forecast period as demand strengthens, and as the spare capacity which has built up during the cyclical </w:t>
      </w:r>
      <w:r>
        <w:rPr>
          <w:color w:val="292425"/>
          <w:spacing w:val="-3"/>
          <w:w w:val="110"/>
        </w:rPr>
        <w:t>slowdown </w:t>
      </w:r>
      <w:r>
        <w:rPr>
          <w:color w:val="292425"/>
          <w:w w:val="110"/>
        </w:rPr>
        <w:t>is</w:t>
      </w:r>
    </w:p>
    <w:p>
      <w:pPr>
        <w:pStyle w:val="ListParagraph"/>
        <w:numPr>
          <w:ilvl w:val="1"/>
          <w:numId w:val="34"/>
        </w:numPr>
        <w:tabs>
          <w:tab w:pos="5220" w:val="left" w:leader="none"/>
        </w:tabs>
        <w:spacing w:line="160" w:lineRule="exact" w:before="2" w:after="0"/>
        <w:ind w:left="5219" w:right="0" w:hanging="240"/>
        <w:jc w:val="left"/>
        <w:rPr>
          <w:sz w:val="14"/>
        </w:rPr>
      </w:pPr>
      <w:r>
        <w:rPr>
          <w:color w:val="292425"/>
          <w:w w:val="110"/>
          <w:sz w:val="14"/>
        </w:rPr>
        <w:t>Also</w:t>
      </w:r>
      <w:r>
        <w:rPr>
          <w:color w:val="292425"/>
          <w:spacing w:val="-5"/>
          <w:w w:val="110"/>
          <w:sz w:val="14"/>
        </w:rPr>
        <w:t> </w:t>
      </w:r>
      <w:r>
        <w:rPr>
          <w:color w:val="292425"/>
          <w:w w:val="110"/>
          <w:sz w:val="14"/>
        </w:rPr>
        <w:t>presented</w:t>
      </w:r>
      <w:r>
        <w:rPr>
          <w:color w:val="292425"/>
          <w:spacing w:val="-5"/>
          <w:w w:val="110"/>
          <w:sz w:val="14"/>
        </w:rPr>
        <w:t> </w:t>
      </w:r>
      <w:r>
        <w:rPr>
          <w:color w:val="292425"/>
          <w:w w:val="110"/>
          <w:sz w:val="14"/>
        </w:rPr>
        <w:t>as</w:t>
      </w:r>
      <w:r>
        <w:rPr>
          <w:color w:val="292425"/>
          <w:spacing w:val="-4"/>
          <w:w w:val="110"/>
          <w:sz w:val="14"/>
        </w:rPr>
        <w:t> </w:t>
      </w:r>
      <w:r>
        <w:rPr>
          <w:color w:val="292425"/>
          <w:w w:val="110"/>
          <w:sz w:val="14"/>
        </w:rPr>
        <w:t>Chart</w:t>
      </w:r>
      <w:r>
        <w:rPr>
          <w:color w:val="292425"/>
          <w:spacing w:val="-5"/>
          <w:w w:val="110"/>
          <w:sz w:val="14"/>
        </w:rPr>
        <w:t> </w:t>
      </w:r>
      <w:r>
        <w:rPr>
          <w:color w:val="292425"/>
          <w:w w:val="110"/>
          <w:sz w:val="14"/>
        </w:rPr>
        <w:t>2</w:t>
      </w:r>
      <w:r>
        <w:rPr>
          <w:color w:val="292425"/>
          <w:spacing w:val="-5"/>
          <w:w w:val="110"/>
          <w:sz w:val="14"/>
        </w:rPr>
        <w:t> </w:t>
      </w:r>
      <w:r>
        <w:rPr>
          <w:color w:val="292425"/>
          <w:w w:val="110"/>
          <w:sz w:val="14"/>
        </w:rPr>
        <w:t>in</w:t>
      </w:r>
      <w:r>
        <w:rPr>
          <w:color w:val="292425"/>
          <w:spacing w:val="-4"/>
          <w:w w:val="110"/>
          <w:sz w:val="14"/>
        </w:rPr>
        <w:t> </w:t>
      </w:r>
      <w:r>
        <w:rPr>
          <w:color w:val="292425"/>
          <w:w w:val="110"/>
          <w:sz w:val="14"/>
        </w:rPr>
        <w:t>the</w:t>
      </w:r>
      <w:r>
        <w:rPr>
          <w:color w:val="292425"/>
          <w:spacing w:val="-5"/>
          <w:w w:val="110"/>
          <w:sz w:val="14"/>
        </w:rPr>
        <w:t> </w:t>
      </w:r>
      <w:r>
        <w:rPr>
          <w:color w:val="292425"/>
          <w:spacing w:val="-3"/>
          <w:w w:val="110"/>
          <w:sz w:val="14"/>
        </w:rPr>
        <w:t>Overview.</w:t>
      </w:r>
    </w:p>
    <w:p>
      <w:pPr>
        <w:pStyle w:val="ListParagraph"/>
        <w:numPr>
          <w:ilvl w:val="1"/>
          <w:numId w:val="34"/>
        </w:numPr>
        <w:tabs>
          <w:tab w:pos="5220" w:val="left" w:leader="none"/>
        </w:tabs>
        <w:spacing w:line="240" w:lineRule="auto" w:before="0" w:after="0"/>
        <w:ind w:left="5220" w:right="640" w:hanging="240"/>
        <w:jc w:val="left"/>
        <w:rPr>
          <w:sz w:val="14"/>
        </w:rPr>
      </w:pPr>
      <w:r>
        <w:rPr>
          <w:color w:val="292425"/>
          <w:w w:val="110"/>
          <w:sz w:val="14"/>
        </w:rPr>
        <w:t>An</w:t>
      </w:r>
      <w:r>
        <w:rPr>
          <w:color w:val="292425"/>
          <w:spacing w:val="-15"/>
          <w:w w:val="110"/>
          <w:sz w:val="14"/>
        </w:rPr>
        <w:t> </w:t>
      </w:r>
      <w:r>
        <w:rPr>
          <w:color w:val="292425"/>
          <w:w w:val="110"/>
          <w:sz w:val="14"/>
        </w:rPr>
        <w:t>alternative</w:t>
      </w:r>
      <w:r>
        <w:rPr>
          <w:color w:val="292425"/>
          <w:spacing w:val="-15"/>
          <w:w w:val="110"/>
          <w:sz w:val="14"/>
        </w:rPr>
        <w:t> </w:t>
      </w:r>
      <w:r>
        <w:rPr>
          <w:color w:val="292425"/>
          <w:w w:val="110"/>
          <w:sz w:val="14"/>
        </w:rPr>
        <w:t>projection</w:t>
      </w:r>
      <w:r>
        <w:rPr>
          <w:color w:val="292425"/>
          <w:spacing w:val="-15"/>
          <w:w w:val="110"/>
          <w:sz w:val="14"/>
        </w:rPr>
        <w:t> </w:t>
      </w:r>
      <w:r>
        <w:rPr>
          <w:color w:val="292425"/>
          <w:w w:val="110"/>
          <w:sz w:val="14"/>
        </w:rPr>
        <w:t>based</w:t>
      </w:r>
      <w:r>
        <w:rPr>
          <w:color w:val="292425"/>
          <w:spacing w:val="-15"/>
          <w:w w:val="110"/>
          <w:sz w:val="14"/>
        </w:rPr>
        <w:t> </w:t>
      </w:r>
      <w:r>
        <w:rPr>
          <w:color w:val="292425"/>
          <w:w w:val="110"/>
          <w:sz w:val="14"/>
        </w:rPr>
        <w:t>on</w:t>
      </w:r>
      <w:r>
        <w:rPr>
          <w:color w:val="292425"/>
          <w:spacing w:val="-14"/>
          <w:w w:val="110"/>
          <w:sz w:val="14"/>
        </w:rPr>
        <w:t> </w:t>
      </w:r>
      <w:r>
        <w:rPr>
          <w:color w:val="292425"/>
          <w:w w:val="110"/>
          <w:sz w:val="14"/>
        </w:rPr>
        <w:t>market</w:t>
      </w:r>
      <w:r>
        <w:rPr>
          <w:color w:val="292425"/>
          <w:spacing w:val="-15"/>
          <w:w w:val="110"/>
          <w:sz w:val="14"/>
        </w:rPr>
        <w:t> </w:t>
      </w:r>
      <w:r>
        <w:rPr>
          <w:color w:val="292425"/>
          <w:w w:val="110"/>
          <w:sz w:val="14"/>
        </w:rPr>
        <w:t>interest</w:t>
      </w:r>
      <w:r>
        <w:rPr>
          <w:color w:val="292425"/>
          <w:spacing w:val="-15"/>
          <w:w w:val="110"/>
          <w:sz w:val="14"/>
        </w:rPr>
        <w:t> </w:t>
      </w:r>
      <w:r>
        <w:rPr>
          <w:color w:val="292425"/>
          <w:spacing w:val="-3"/>
          <w:w w:val="110"/>
          <w:sz w:val="14"/>
        </w:rPr>
        <w:t>rate</w:t>
      </w:r>
      <w:r>
        <w:rPr>
          <w:color w:val="292425"/>
          <w:spacing w:val="-15"/>
          <w:w w:val="110"/>
          <w:sz w:val="14"/>
        </w:rPr>
        <w:t> </w:t>
      </w:r>
      <w:r>
        <w:rPr>
          <w:color w:val="292425"/>
          <w:w w:val="110"/>
          <w:sz w:val="14"/>
        </w:rPr>
        <w:t>expectations</w:t>
      </w:r>
      <w:r>
        <w:rPr>
          <w:color w:val="292425"/>
          <w:spacing w:val="-14"/>
          <w:w w:val="110"/>
          <w:sz w:val="14"/>
        </w:rPr>
        <w:t> </w:t>
      </w:r>
      <w:r>
        <w:rPr>
          <w:color w:val="292425"/>
          <w:w w:val="110"/>
          <w:sz w:val="14"/>
        </w:rPr>
        <w:t>is</w:t>
      </w:r>
      <w:r>
        <w:rPr>
          <w:color w:val="292425"/>
          <w:spacing w:val="-15"/>
          <w:w w:val="110"/>
          <w:sz w:val="14"/>
        </w:rPr>
        <w:t> </w:t>
      </w:r>
      <w:r>
        <w:rPr>
          <w:color w:val="292425"/>
          <w:w w:val="110"/>
          <w:sz w:val="14"/>
        </w:rPr>
        <w:t>shown</w:t>
      </w:r>
      <w:r>
        <w:rPr>
          <w:color w:val="292425"/>
          <w:spacing w:val="-15"/>
          <w:w w:val="110"/>
          <w:sz w:val="14"/>
        </w:rPr>
        <w:t> </w:t>
      </w:r>
      <w:r>
        <w:rPr>
          <w:color w:val="292425"/>
          <w:w w:val="110"/>
          <w:sz w:val="14"/>
        </w:rPr>
        <w:t>in Chart 6.6</w:t>
      </w:r>
      <w:r>
        <w:rPr>
          <w:color w:val="292425"/>
          <w:spacing w:val="-8"/>
          <w:w w:val="110"/>
          <w:sz w:val="14"/>
        </w:rPr>
        <w:t> </w:t>
      </w:r>
      <w:r>
        <w:rPr>
          <w:color w:val="292425"/>
          <w:spacing w:val="-3"/>
          <w:w w:val="110"/>
          <w:sz w:val="14"/>
        </w:rPr>
        <w:t>below.</w:t>
      </w:r>
    </w:p>
    <w:p>
      <w:pPr>
        <w:spacing w:after="0" w:line="240" w:lineRule="auto"/>
        <w:jc w:val="left"/>
        <w:rPr>
          <w:sz w:val="14"/>
        </w:rPr>
        <w:sectPr>
          <w:pgSz w:w="11900" w:h="16840"/>
          <w:pgMar w:header="601" w:footer="575" w:top="800" w:bottom="760" w:left="640" w:right="640"/>
        </w:sectPr>
      </w:pPr>
    </w:p>
    <w:p>
      <w:pPr>
        <w:pStyle w:val="BodyText"/>
      </w:pPr>
    </w:p>
    <w:p>
      <w:pPr>
        <w:spacing w:after="0"/>
        <w:sectPr>
          <w:pgSz w:w="11900" w:h="16840"/>
          <w:pgMar w:header="601" w:footer="575" w:top="800" w:bottom="760" w:left="640" w:right="640"/>
        </w:sectPr>
      </w:pPr>
    </w:p>
    <w:p>
      <w:pPr>
        <w:pStyle w:val="BodyText"/>
        <w:spacing w:before="8"/>
        <w:rPr>
          <w:sz w:val="22"/>
        </w:rPr>
      </w:pPr>
    </w:p>
    <w:p>
      <w:pPr>
        <w:pStyle w:val="Heading7"/>
        <w:ind w:left="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6.2</w:t>
      </w:r>
    </w:p>
    <w:p>
      <w:pPr>
        <w:spacing w:line="247" w:lineRule="auto" w:before="8"/>
        <w:ind w:left="185" w:right="434" w:firstLine="0"/>
        <w:jc w:val="left"/>
        <w:rPr>
          <w:rFonts w:ascii="Trebuchet MS"/>
          <w:b/>
          <w:sz w:val="20"/>
        </w:rPr>
      </w:pPr>
      <w:r>
        <w:rPr>
          <w:rFonts w:ascii="Trebuchet MS"/>
          <w:b/>
          <w:color w:val="0092C0"/>
          <w:w w:val="90"/>
          <w:sz w:val="20"/>
        </w:rPr>
        <w:t>Current RPIX inflation projection based on </w:t>
      </w:r>
      <w:r>
        <w:rPr>
          <w:rFonts w:ascii="Trebuchet MS"/>
          <w:b/>
          <w:color w:val="0092C0"/>
          <w:sz w:val="20"/>
        </w:rPr>
        <w:t>constant nominal interest rates at 4%</w:t>
      </w:r>
    </w:p>
    <w:p>
      <w:pPr>
        <w:spacing w:before="48"/>
        <w:ind w:left="1709" w:right="0" w:firstLine="0"/>
        <w:jc w:val="left"/>
        <w:rPr>
          <w:sz w:val="12"/>
        </w:rPr>
      </w:pPr>
      <w:r>
        <w:rPr/>
        <w:pict>
          <v:line style="position:absolute;mso-position-horizontal-relative:page;mso-position-vertical-relative:paragraph;z-index:16252928" from="45.272999pt,10.486538pt" to="40.279999pt,10.486538pt" stroked="true" strokeweight=".5pt" strokecolor="#292425">
            <v:stroke dashstyle="solid"/>
            <w10:wrap type="none"/>
          </v:line>
        </w:pict>
      </w:r>
      <w:r>
        <w:rPr>
          <w:color w:val="292425"/>
          <w:w w:val="110"/>
          <w:sz w:val="12"/>
        </w:rPr>
        <w:t>Percentage</w:t>
      </w:r>
      <w:r>
        <w:rPr>
          <w:color w:val="292425"/>
          <w:spacing w:val="-7"/>
          <w:w w:val="110"/>
          <w:sz w:val="12"/>
        </w:rPr>
        <w:t> </w:t>
      </w:r>
      <w:r>
        <w:rPr>
          <w:color w:val="292425"/>
          <w:w w:val="110"/>
          <w:sz w:val="12"/>
        </w:rPr>
        <w:t>increase</w:t>
      </w:r>
      <w:r>
        <w:rPr>
          <w:color w:val="292425"/>
          <w:spacing w:val="-7"/>
          <w:w w:val="110"/>
          <w:sz w:val="12"/>
        </w:rPr>
        <w:t> </w:t>
      </w:r>
      <w:r>
        <w:rPr>
          <w:color w:val="292425"/>
          <w:w w:val="110"/>
          <w:sz w:val="12"/>
        </w:rPr>
        <w:t>in</w:t>
      </w:r>
      <w:r>
        <w:rPr>
          <w:color w:val="292425"/>
          <w:spacing w:val="-6"/>
          <w:w w:val="110"/>
          <w:sz w:val="12"/>
        </w:rPr>
        <w:t> </w:t>
      </w:r>
      <w:r>
        <w:rPr>
          <w:color w:val="292425"/>
          <w:w w:val="110"/>
          <w:sz w:val="12"/>
        </w:rPr>
        <w:t>prices</w:t>
      </w:r>
      <w:r>
        <w:rPr>
          <w:color w:val="292425"/>
          <w:spacing w:val="-7"/>
          <w:w w:val="110"/>
          <w:sz w:val="12"/>
        </w:rPr>
        <w:t> </w:t>
      </w:r>
      <w:r>
        <w:rPr>
          <w:color w:val="292425"/>
          <w:w w:val="110"/>
          <w:sz w:val="12"/>
        </w:rPr>
        <w:t>on</w:t>
      </w:r>
      <w:r>
        <w:rPr>
          <w:color w:val="292425"/>
          <w:spacing w:val="-6"/>
          <w:w w:val="110"/>
          <w:sz w:val="12"/>
        </w:rPr>
        <w:t> </w:t>
      </w:r>
      <w:r>
        <w:rPr>
          <w:color w:val="292425"/>
          <w:w w:val="110"/>
          <w:sz w:val="12"/>
        </w:rPr>
        <w:t>a</w:t>
      </w:r>
      <w:r>
        <w:rPr>
          <w:color w:val="292425"/>
          <w:spacing w:val="-7"/>
          <w:w w:val="110"/>
          <w:sz w:val="12"/>
        </w:rPr>
        <w:t> </w:t>
      </w:r>
      <w:r>
        <w:rPr>
          <w:color w:val="292425"/>
          <w:w w:val="110"/>
          <w:sz w:val="12"/>
        </w:rPr>
        <w:t>year</w:t>
      </w:r>
      <w:r>
        <w:rPr>
          <w:color w:val="292425"/>
          <w:spacing w:val="-7"/>
          <w:w w:val="110"/>
          <w:sz w:val="12"/>
        </w:rPr>
        <w:t> </w:t>
      </w:r>
      <w:r>
        <w:rPr>
          <w:color w:val="292425"/>
          <w:w w:val="110"/>
          <w:sz w:val="12"/>
        </w:rPr>
        <w:t>earli</w:t>
      </w:r>
      <w:r>
        <w:rPr>
          <w:color w:val="292425"/>
          <w:w w:val="110"/>
          <w:sz w:val="12"/>
          <w:u w:val="single" w:color="292425"/>
        </w:rPr>
        <w:t>er</w:t>
      </w:r>
      <w:r>
        <w:rPr>
          <w:color w:val="292425"/>
          <w:spacing w:val="-1"/>
          <w:w w:val="110"/>
          <w:sz w:val="12"/>
        </w:rPr>
        <w:t> </w:t>
      </w:r>
      <w:r>
        <w:rPr>
          <w:color w:val="292425"/>
          <w:w w:val="110"/>
          <w:position w:val="-6"/>
          <w:sz w:val="12"/>
        </w:rPr>
        <w:t>5</w:t>
      </w:r>
    </w:p>
    <w:p>
      <w:pPr>
        <w:pStyle w:val="BodyText"/>
        <w:spacing w:before="8"/>
        <w:rPr>
          <w:sz w:val="22"/>
        </w:rPr>
      </w:pPr>
      <w:r>
        <w:rPr/>
        <w:br w:type="column"/>
      </w:r>
      <w:r>
        <w:rPr>
          <w:sz w:val="22"/>
        </w:rPr>
      </w:r>
    </w:p>
    <w:p>
      <w:pPr>
        <w:pStyle w:val="Heading7"/>
        <w:ind w:left="185"/>
      </w:pPr>
      <w:r>
        <w:rPr>
          <w:color w:val="0092C0"/>
          <w:w w:val="95"/>
        </w:rPr>
        <w:t>Chart 6.3</w:t>
      </w:r>
    </w:p>
    <w:p>
      <w:pPr>
        <w:spacing w:line="247" w:lineRule="auto" w:before="8"/>
        <w:ind w:left="185" w:right="1780" w:firstLine="0"/>
        <w:jc w:val="left"/>
        <w:rPr>
          <w:rFonts w:ascii="Trebuchet MS"/>
          <w:b/>
          <w:sz w:val="20"/>
        </w:rPr>
      </w:pPr>
      <w:r>
        <w:rPr>
          <w:rFonts w:ascii="Trebuchet MS"/>
          <w:b/>
          <w:color w:val="0092C0"/>
          <w:w w:val="90"/>
          <w:sz w:val="20"/>
        </w:rPr>
        <w:t>RPIX inflation projection in February based </w:t>
      </w:r>
      <w:r>
        <w:rPr>
          <w:rFonts w:ascii="Trebuchet MS"/>
          <w:b/>
          <w:color w:val="0092C0"/>
          <w:sz w:val="20"/>
        </w:rPr>
        <w:t>on</w:t>
      </w:r>
      <w:r>
        <w:rPr>
          <w:rFonts w:ascii="Trebuchet MS"/>
          <w:b/>
          <w:color w:val="0092C0"/>
          <w:spacing w:val="-35"/>
          <w:sz w:val="20"/>
        </w:rPr>
        <w:t> </w:t>
      </w:r>
      <w:r>
        <w:rPr>
          <w:rFonts w:ascii="Trebuchet MS"/>
          <w:b/>
          <w:color w:val="0092C0"/>
          <w:sz w:val="20"/>
        </w:rPr>
        <w:t>constant</w:t>
      </w:r>
      <w:r>
        <w:rPr>
          <w:rFonts w:ascii="Trebuchet MS"/>
          <w:b/>
          <w:color w:val="0092C0"/>
          <w:spacing w:val="-34"/>
          <w:sz w:val="20"/>
        </w:rPr>
        <w:t> </w:t>
      </w:r>
      <w:r>
        <w:rPr>
          <w:rFonts w:ascii="Trebuchet MS"/>
          <w:b/>
          <w:color w:val="0092C0"/>
          <w:sz w:val="20"/>
        </w:rPr>
        <w:t>nominal</w:t>
      </w:r>
      <w:r>
        <w:rPr>
          <w:rFonts w:ascii="Trebuchet MS"/>
          <w:b/>
          <w:color w:val="0092C0"/>
          <w:spacing w:val="-34"/>
          <w:sz w:val="20"/>
        </w:rPr>
        <w:t> </w:t>
      </w:r>
      <w:r>
        <w:rPr>
          <w:rFonts w:ascii="Trebuchet MS"/>
          <w:b/>
          <w:color w:val="0092C0"/>
          <w:sz w:val="20"/>
        </w:rPr>
        <w:t>interest</w:t>
      </w:r>
      <w:r>
        <w:rPr>
          <w:rFonts w:ascii="Trebuchet MS"/>
          <w:b/>
          <w:color w:val="0092C0"/>
          <w:spacing w:val="-34"/>
          <w:sz w:val="20"/>
        </w:rPr>
        <w:t> </w:t>
      </w:r>
      <w:r>
        <w:rPr>
          <w:rFonts w:ascii="Trebuchet MS"/>
          <w:b/>
          <w:color w:val="0092C0"/>
          <w:sz w:val="20"/>
        </w:rPr>
        <w:t>rates</w:t>
      </w:r>
      <w:r>
        <w:rPr>
          <w:rFonts w:ascii="Trebuchet MS"/>
          <w:b/>
          <w:color w:val="0092C0"/>
          <w:spacing w:val="-34"/>
          <w:sz w:val="20"/>
        </w:rPr>
        <w:t> </w:t>
      </w:r>
      <w:r>
        <w:rPr>
          <w:rFonts w:ascii="Trebuchet MS"/>
          <w:b/>
          <w:color w:val="0092C0"/>
          <w:sz w:val="20"/>
        </w:rPr>
        <w:t>at</w:t>
      </w:r>
      <w:r>
        <w:rPr>
          <w:rFonts w:ascii="Trebuchet MS"/>
          <w:b/>
          <w:color w:val="0092C0"/>
          <w:spacing w:val="-34"/>
          <w:sz w:val="20"/>
        </w:rPr>
        <w:t> </w:t>
      </w:r>
      <w:r>
        <w:rPr>
          <w:rFonts w:ascii="Trebuchet MS"/>
          <w:b/>
          <w:color w:val="0092C0"/>
          <w:sz w:val="20"/>
        </w:rPr>
        <w:t>4%</w:t>
      </w:r>
    </w:p>
    <w:p>
      <w:pPr>
        <w:spacing w:before="42"/>
        <w:ind w:left="1720" w:right="0" w:firstLine="0"/>
        <w:jc w:val="left"/>
        <w:rPr>
          <w:sz w:val="12"/>
        </w:rPr>
      </w:pPr>
      <w:r>
        <w:rPr/>
        <w:pict>
          <v:line style="position:absolute;mso-position-horizontal-relative:page;mso-position-vertical-relative:paragraph;z-index:16248320" from="284.748999pt,10.186749pt" to="280.279999pt,10.186749pt" stroked="true" strokeweight=".5pt" strokecolor="#292425">
            <v:stroke dashstyle="solid"/>
            <w10:wrap type="none"/>
          </v:line>
        </w:pict>
      </w:r>
      <w:r>
        <w:rPr>
          <w:color w:val="292425"/>
          <w:w w:val="110"/>
          <w:sz w:val="12"/>
        </w:rPr>
        <w:t>Percentage increase in prices on a year earli</w:t>
      </w:r>
      <w:r>
        <w:rPr>
          <w:color w:val="292425"/>
          <w:w w:val="110"/>
          <w:sz w:val="12"/>
          <w:u w:val="single" w:color="292425"/>
        </w:rPr>
        <w:t>er</w:t>
      </w:r>
      <w:r>
        <w:rPr>
          <w:color w:val="292425"/>
          <w:w w:val="110"/>
          <w:sz w:val="12"/>
        </w:rPr>
        <w:t> </w:t>
      </w:r>
      <w:r>
        <w:rPr>
          <w:color w:val="292425"/>
          <w:w w:val="110"/>
          <w:position w:val="-6"/>
          <w:sz w:val="12"/>
        </w:rPr>
        <w:t>5</w:t>
      </w:r>
    </w:p>
    <w:p>
      <w:pPr>
        <w:spacing w:after="0"/>
        <w:jc w:val="left"/>
        <w:rPr>
          <w:sz w:val="12"/>
        </w:rPr>
        <w:sectPr>
          <w:type w:val="continuous"/>
          <w:pgSz w:w="11900" w:h="16840"/>
          <w:pgMar w:top="1260" w:bottom="280" w:left="640" w:right="640"/>
          <w:cols w:num="2" w:equalWidth="0">
            <w:col w:w="4217" w:space="583"/>
            <w:col w:w="5820"/>
          </w:cols>
        </w:sectPr>
      </w:pPr>
    </w:p>
    <w:p>
      <w:pPr>
        <w:pStyle w:val="BodyText"/>
      </w:pPr>
    </w:p>
    <w:p>
      <w:pPr>
        <w:pStyle w:val="BodyText"/>
        <w:spacing w:before="2"/>
        <w:rPr>
          <w:sz w:val="17"/>
        </w:rPr>
      </w:pPr>
    </w:p>
    <w:p>
      <w:pPr>
        <w:tabs>
          <w:tab w:pos="8911" w:val="left" w:leader="none"/>
        </w:tabs>
        <w:spacing w:before="0"/>
        <w:ind w:left="4103" w:right="0" w:firstLine="0"/>
        <w:jc w:val="left"/>
        <w:rPr>
          <w:sz w:val="12"/>
        </w:rPr>
      </w:pPr>
      <w:r>
        <w:rPr/>
        <w:pict>
          <v:group style="position:absolute;margin-left:280.279999pt;margin-top:-1.611831pt;width:179.8pt;height:85.3pt;mso-position-horizontal-relative:page;mso-position-vertical-relative:paragraph;z-index:-22351360" coordorigin="5606,-32" coordsize="3596,1706">
            <v:shape style="position:absolute;left:7913;top:-33;width:1289;height:1706" coordorigin="7913,-32" coordsize="1289,1706" path="m9201,-32l9058,84,8915,269,8772,426,8629,507,8486,554,8343,710,8200,861,8056,838,7913,1250,8056,1389,8200,1632,8343,1650,8486,1603,8629,1609,8772,1650,8915,1673,9058,1667,9201,1667,9201,-32xe" filled="true" fillcolor="#fbd2c3" stroked="false">
              <v:path arrowok="t"/>
              <v:fill type="solid"/>
            </v:shape>
            <v:shape style="position:absolute;left:7913;top:205;width:1289;height:1364" coordorigin="7913,206" coordsize="1289,1364" path="m9201,206l9058,310,8915,461,8772,588,8629,652,8486,699,8343,838,8200,965,8056,913,7913,1250,8056,1342,8200,1569,8343,1569,8486,1516,8629,1516,8772,1545,8915,1557,9058,1540,9201,1534,9201,206xe" filled="true" fillcolor="#f9bcaa" stroked="false">
              <v:path arrowok="t"/>
              <v:fill type="solid"/>
            </v:shape>
            <v:shape style="position:absolute;left:7913;top:366;width:1289;height:1155" coordorigin="7913,367" coordsize="1289,1155" path="m9201,367l9058,454,8915,593,8772,703,8629,755,8486,790,8343,918,8200,1034,8056,958,7913,1248,8056,1312,8200,1521,8343,1509,8486,1451,8629,1451,8772,1474,8915,1480,9058,1451,9201,1440,9201,367xe" filled="true" fillcolor="#f8b39f" stroked="false">
              <v:path arrowok="t"/>
              <v:fill type="solid"/>
            </v:shape>
            <v:shape style="position:absolute;left:7913;top:500;width:1289;height:986" coordorigin="7913,501" coordsize="1289,986" path="m9201,501l9058,576,8915,698,8772,791,8629,831,8486,866,8343,988,8200,1092,8056,1000,7913,1249,8056,1284,8200,1487,8343,1469,8486,1406,8629,1400,8772,1417,8915,1417,9058,1382,9201,1371,9201,501xe" filled="true" fillcolor="#f8a993" stroked="false">
              <v:path arrowok="t"/>
              <v:fill type="solid"/>
            </v:shape>
            <v:shape style="position:absolute;left:7913;top:610;width:1289;height:847" coordorigin="7913,610" coordsize="1289,847" path="m9201,610l9058,680,8915,790,8772,871,8486,929,8343,1045,8200,1138,8056,1034,7913,1248,8056,1260,8200,1457,8343,1428,8486,1359,8629,1353,8772,1370,8915,1364,9058,1324,9201,1306,9201,610xe" filled="true" fillcolor="#f6957e" stroked="false">
              <v:path arrowok="t"/>
              <v:fill type="solid"/>
            </v:shape>
            <v:shape style="position:absolute;left:7913;top:710;width:1289;height:720" coordorigin="7913,711" coordsize="1289,720" path="m9201,711l9058,769,8915,867,8772,937,8629,966,8486,989,8343,1099,8200,1181,8056,1070,7913,1250,8056,1244,8200,1430,8343,1401,8486,1326,8629,1320,8772,1331,8915,1320,9058,1273,9201,1250,9201,711xe" filled="true" fillcolor="#f4846c" stroked="false">
              <v:path arrowok="t"/>
              <v:fill type="solid"/>
            </v:shape>
            <v:shape style="position:absolute;left:7913;top:801;width:1289;height:598" coordorigin="7913,802" coordsize="1289,598" path="m9201,802l9058,854,8915,941,8772,999,8486,1045,8343,1144,8200,1219,8056,1092,7913,1248,8056,1225,8200,1399,8343,1364,8486,1289,8629,1277,8772,1289,8915,1271,9058,1225,9201,1196,9201,802xe" filled="true" fillcolor="#f1705e" stroked="false">
              <v:path arrowok="t"/>
              <v:fill type="solid"/>
            </v:shape>
            <v:shape style="position:absolute;left:7913;top:890;width:1289;height:488" coordorigin="7913,890" coordsize="1289,488" path="m9201,890l9058,936,8915,1012,8772,1064,8629,1076,8486,1093,8343,1192,8200,1261,8056,1122,7913,1250,8056,1209,8200,1377,8343,1337,8486,1255,8629,1244,8772,1250,8915,1232,9058,1180,9201,1151,9201,890xe" filled="true" fillcolor="#f06754" stroked="false">
              <v:path arrowok="t"/>
              <v:fill type="solid"/>
            </v:shape>
            <v:shape style="position:absolute;left:7913;top:969;width:1289;height:383" coordorigin="7913,969" coordsize="1289,383" path="m9201,969l9058,1010,8915,1079,8772,1120,8629,1126,8486,1143,8343,1236,8200,1294,8056,1149,7913,1247,8056,1189,8200,1352,8343,1305,8486,1224,8629,1207,8772,1213,8915,1189,9058,1131,9201,1102,9201,969xe" filled="true" fillcolor="#ef584a" stroked="false">
              <v:path arrowok="t"/>
              <v:fill type="solid"/>
            </v:shape>
            <v:line style="position:absolute" from="6051,935" to="5908,709" stroked="true" strokeweight=".5pt" strokecolor="#292425">
              <v:stroke dashstyle="solid"/>
            </v:lin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shape style="position:absolute;left:5907;top:708;width:430;height:238" coordorigin="5908,709" coordsize="430,238" path="m6337,947l6194,947m6051,935l5908,709e" filled="false" stroked="true" strokeweight=".5pt" strokecolor="#292425">
              <v:path arrowok="t"/>
              <v:stroke dashstyle="solid"/>
            </v:shape>
            <v:shape style="position:absolute;left:6050;top:935;width:144;height:12" coordorigin="6051,935" coordsize="144,12" path="m6051,935l6194,947e" filled="true" fillcolor="#ffffff" stroked="false">
              <v:path arrowok="t"/>
              <v:fill type="solid"/>
            </v:shape>
            <v:rect style="position:absolute;left:6045;top:930;width:154;height:22" filled="true" fillcolor="#292425" stroked="false">
              <v:fill type="solid"/>
            </v:rect>
            <v:shape style="position:absolute;left:6193;top:946;width:144;height:2" coordorigin="6194,947" coordsize="144,0" path="m6337,947l6194,947e" filled="true" fillcolor="#ffffff" stroked="false">
              <v:path arrowok="t"/>
              <v:fill type="solid"/>
            </v:shape>
            <v:line style="position:absolute" from="6337,947" to="6194,947" stroked="true" strokeweight=".5pt" strokecolor="#292425">
              <v:stroke dashstyle="solid"/>
            </v:line>
            <v:shape style="position:absolute;left:5764;top:708;width:287;height:227" coordorigin="5765,709" coordsize="287,227" path="m5908,709l5765,912m6051,935l5908,709e" filled="false" stroked="true" strokeweight="1pt" strokecolor="#ec2131">
              <v:path arrowok="t"/>
              <v:stroke dashstyle="solid"/>
            </v:shape>
            <v:rect style="position:absolute;left:6040;top:925;width:164;height:32" filled="true" fillcolor="#ec2131" stroked="false">
              <v:fill type="solid"/>
            </v:rect>
            <v:shape style="position:absolute;left:6193;top:946;width:430;height:209" coordorigin="6194,947" coordsize="430,209" path="m6337,947l6194,947m6480,1080l6337,947m6623,1156l6480,1080e" filled="false" stroked="true" strokeweight="1pt" strokecolor="#ec2131">
              <v:path arrowok="t"/>
              <v:stroke dashstyle="solid"/>
            </v:shape>
            <v:line style="position:absolute" from="6613,1158" to="6776,1158" stroked="true" strokeweight="1.291pt" strokecolor="#ec2131">
              <v:stroke dashstyle="solid"/>
            </v:line>
            <v:line style="position:absolute" from="6909,1202" to="6766,1161" stroked="true" strokeweight="1pt" strokecolor="#ec2131">
              <v:stroke dashstyle="solid"/>
            </v:line>
            <v:line style="position:absolute" from="6899,1208" to="7063,1208" stroked="true" strokeweight="1.579pt" strokecolor="#ec2131">
              <v:stroke dashstyle="solid"/>
            </v:line>
            <v:line style="position:absolute" from="7196,1179" to="7053,1214" stroked="true" strokeweight="1pt" strokecolor="#ec2131">
              <v:stroke dashstyle="solid"/>
            </v:line>
            <v:line style="position:absolute" from="7186,1185" to="7349,1185" stroked="true" strokeweight="1.58pt" strokecolor="#ec2131">
              <v:stroke dashstyle="solid"/>
            </v:line>
            <v:shape style="position:absolute;left:7338;top:1033;width:573;height:296" coordorigin="7339,1034" coordsize="573,296" path="m7482,1330l7339,1190m7625,1103l7482,1330m7768,1034l7625,1103m7911,1248l7768,1034e" filled="false" stroked="true" strokeweight="1pt" strokecolor="#ec2131">
              <v:path arrowok="t"/>
              <v:stroke dashstyle="solid"/>
            </v:shape>
            <v:line style="position:absolute" from="5762,970" to="9198,970" stroked="true" strokeweight=".5pt" strokecolor="#292425">
              <v:stroke dashstyle="solid"/>
            </v:line>
            <v:shape style="position:absolute;left:5605;top:100;width:93;height:1161" coordorigin="5606,100" coordsize="93,1161" path="m5695,1260l5606,1260m5695,680l5606,680m5695,100l5606,100m5699,970l5608,970e" filled="false" stroked="true" strokeweight=".5pt" strokecolor="#292425">
              <v:path arrowok="t"/>
              <v:stroke dashstyle="solid"/>
            </v:shape>
            <w10:wrap type="none"/>
          </v:group>
        </w:pict>
      </w:r>
      <w:r>
        <w:rPr/>
        <w:pict>
          <v:line style="position:absolute;mso-position-horizontal-relative:page;mso-position-vertical-relative:paragraph;z-index:-22348288" from="476.730999pt,4.704169pt" to="471.542999pt,4.704169pt" stroked="true" strokeweight=".5pt" strokecolor="#292425">
            <v:stroke dashstyle="solid"/>
            <w10:wrap type="none"/>
          </v:line>
        </w:pict>
      </w:r>
      <w:r>
        <w:rPr/>
        <w:pict>
          <v:group style="position:absolute;margin-left:40.419998pt;margin-top:.852169pt;width:195.9pt;height:85.6pt;mso-position-horizontal-relative:page;mso-position-vertical-relative:paragraph;z-index:16248832" coordorigin="808,17" coordsize="3918,1712">
            <v:shape style="position:absolute;left:3272;top:17;width:1285;height:1712" coordorigin="3273,17" coordsize="1285,1712" path="m4557,17l4414,232,4271,417,4129,638,3986,736,3843,684,3701,701,3558,864,3415,997,3273,1044,3415,1496,3558,1554,3701,1537,3843,1624,3986,1728,4129,1716,4271,1641,4414,1589,4557,1473,4557,17xe" filled="true" fillcolor="#fbd2c3" stroked="false">
              <v:path arrowok="t"/>
              <v:fill type="solid"/>
            </v:shape>
            <v:shape style="position:absolute;left:3272;top:209;width:1285;height:1410" coordorigin="3273,210" coordsize="1285,1410" path="m4557,210l4414,407,4271,569,4129,761,3986,848,3843,790,3701,790,3558,941,3415,1057,3273,1045,3415,1439,3558,1480,3701,1445,3843,1521,3986,1619,4129,1608,4271,1526,4414,1468,4557,1347,4557,210xe" filled="true" fillcolor="#f9bdab" stroked="false">
              <v:path arrowok="t"/>
              <v:fill type="solid"/>
            </v:shape>
            <v:shape style="position:absolute;left:3272;top:345;width:1285;height:1201" coordorigin="3273,346" coordsize="1285,1201" path="m4557,346l4414,531,4271,676,4129,850,3986,926,3843,862,3701,856,3558,995,3415,1094,3273,1048,3415,1407,3558,1430,3701,1384,3843,1454,3986,1546,4129,1529,4271,1448,4414,1390,4557,1262,4557,346xe" filled="true" fillcolor="#f8b39f" stroked="false">
              <v:path arrowok="t"/>
              <v:fill type="solid"/>
            </v:shape>
            <v:shape style="position:absolute;left:3272;top:448;width:1285;height:1039" coordorigin="3273,448" coordsize="1285,1039" path="m4557,448l4414,622,4271,755,4129,918,3986,982,3843,912,3701,906,3558,1034,3415,1121,3273,1045,3415,1376,3558,1388,3701,1335,3843,1393,3986,1486,4129,1469,4271,1382,4414,1318,4557,1190,4557,448xe" filled="true" fillcolor="#f8a993" stroked="false">
              <v:path arrowok="t"/>
              <v:fill type="solid"/>
            </v:shape>
            <v:shape style="position:absolute;left:3272;top:534;width:1285;height:900" coordorigin="3273,535" coordsize="1285,900" path="m4557,535l4414,703,4271,825,4129,975,3986,1028,3843,958,3701,946,3558,1068,3415,1149,3273,1045,3415,1347,3558,1352,3701,1294,3843,1347,3986,1434,4129,1416,4271,1323,4414,1260,4557,1132,4557,535xe" filled="true" fillcolor="#f6957e" stroked="false">
              <v:path arrowok="t"/>
              <v:fill type="solid"/>
            </v:shape>
            <v:shape style="position:absolute;left:3272;top:615;width:1285;height:778" coordorigin="3273,615" coordsize="1285,778" path="m4557,615l4414,778,4271,888,4129,1027,3986,1074,3843,1004,3701,987,3558,1103,3415,1166,3273,1045,3415,1329,3558,1323,3701,1253,3843,1300,3986,1393,4129,1370,4271,1277,4414,1213,4557,1079,4557,615xe" filled="true" fillcolor="#f4846c" stroked="false">
              <v:path arrowok="t"/>
              <v:fill type="solid"/>
            </v:shape>
            <v:shape style="position:absolute;left:3272;top:693;width:1285;height:656" coordorigin="3273,693" coordsize="1285,656" path="m4557,693l4414,844,4271,948,4129,1076,3986,1116,3843,1047,3701,1024,3558,1134,3415,1192,3273,1047,3415,1308,3558,1290,3701,1221,3843,1267,3986,1348,4129,1331,4271,1232,4414,1163,4557,1029,4557,693xe" filled="true" fillcolor="#f3705d" stroked="false">
              <v:path arrowok="t"/>
              <v:fill type="solid"/>
            </v:shape>
            <v:shape style="position:absolute;left:3272;top:761;width:1285;height:546" coordorigin="3273,761" coordsize="1285,546" path="m4557,761l4414,906,4271,999,4129,1121,3986,1156,3843,1080,3701,1057,3558,1156,3415,1208,3273,1046,3415,1289,3558,1266,3701,1185,3843,1225,3986,1307,4129,1289,4271,1191,4414,1121,4557,982,4557,761xe" filled="true" fillcolor="#f06754" stroked="false">
              <v:path arrowok="t"/>
              <v:fill type="solid"/>
            </v:shape>
            <v:shape style="position:absolute;left:3272;top:824;width:1285;height:447" coordorigin="3273,824" coordsize="1285,447" path="m4557,824l4414,969,4271,1056,4129,1160,3986,1195,3843,1114,3701,1085,3558,1184,3415,1230,3273,1044,3415,1265,3558,1236,3701,1149,3843,1189,3986,1271,4129,1247,4271,1149,4414,1073,4557,940,4557,824xe" filled="true" fillcolor="#ef584a" stroked="false">
              <v:path arrowok="t"/>
              <v:fill type="solid"/>
            </v:shape>
            <v:shape style="position:absolute;left:4625;top:99;width:100;height:1161" coordorigin="4626,99" coordsize="100,1161" path="m4726,1259l4626,1259m4726,679l4626,679m4726,99l4626,99e" filled="false" stroked="true" strokeweight=".5pt" strokecolor="#292425">
              <v:path arrowok="t"/>
              <v:stroke dashstyle="solid"/>
            </v:shape>
            <v:shape style="position:absolute;left:987;top:714;width:286;height:227" coordorigin="988,714" coordsize="286,227" path="m1131,714l988,917m1273,940l1131,714e" filled="false" stroked="true" strokeweight="1pt" strokecolor="#ec2131">
              <v:path arrowok="t"/>
              <v:stroke dashstyle="solid"/>
            </v:shape>
            <v:line style="position:absolute" from="1263,946" to="1426,946" stroked="true" strokeweight="1.58pt" strokecolor="#ec2131">
              <v:stroke dashstyle="solid"/>
            </v:line>
            <v:shape style="position:absolute;left:1415;top:952;width:429;height:209" coordorigin="1416,952" coordsize="429,209" path="m1559,952l1416,952m1701,1085l1559,952m1844,1161l1701,1085e" filled="false" stroked="true" strokeweight="1pt" strokecolor="#ec2131">
              <v:path arrowok="t"/>
              <v:stroke dashstyle="solid"/>
            </v:shape>
            <v:line style="position:absolute" from="1834,1164" to="1997,1164" stroked="true" strokeweight="1.289pt" strokecolor="#ec2131">
              <v:stroke dashstyle="solid"/>
            </v:line>
            <v:line style="position:absolute" from="2129,1207" to="1987,1167" stroked="true" strokeweight="1pt" strokecolor="#ec2131">
              <v:stroke dashstyle="solid"/>
            </v:line>
            <v:line style="position:absolute" from="2119,1213" to="2282,1213" stroked="true" strokeweight="1.579pt" strokecolor="#ec2131">
              <v:stroke dashstyle="solid"/>
            </v:line>
            <v:line style="position:absolute" from="2415,1184" to="2272,1219" stroked="true" strokeweight="1pt" strokecolor="#ec2131">
              <v:stroke dashstyle="solid"/>
            </v:line>
            <v:line style="position:absolute" from="2405,1190" to="2567,1190" stroked="true" strokeweight="1.579pt" strokecolor="#ec2131">
              <v:stroke dashstyle="solid"/>
            </v:line>
            <v:shape style="position:absolute;left:2557;top:1039;width:714;height:296" coordorigin="2557,1039" coordsize="714,296" path="m2700,1335l2557,1196m2843,1109l2700,1335m2985,1039l2843,1109m3128,1288l2985,1039m3271,1045l3128,1288e" filled="false" stroked="true" strokeweight="1pt" strokecolor="#ec2131">
              <v:path arrowok="t"/>
              <v:stroke dashstyle="solid"/>
            </v:shape>
            <v:line style="position:absolute" from="986,975" to="4556,975" stroked="true" strokeweight=".5pt" strokecolor="#292425">
              <v:stroke dashstyle="solid"/>
            </v:line>
            <v:shape style="position:absolute;left:808;top:975;width:3917;height:2" coordorigin="808,975" coordsize="3917,0" path="m4725,975l4624,975m909,975l808,975e" filled="false" stroked="true" strokeweight=".5pt" strokecolor="#292425">
              <v:path arrowok="t"/>
              <v:stroke dashstyle="solid"/>
            </v:shape>
            <w10:wrap type="none"/>
          </v:group>
        </w:pict>
      </w:r>
      <w:r>
        <w:rPr/>
        <w:pict>
          <v:line style="position:absolute;mso-position-horizontal-relative:page;mso-position-vertical-relative:paragraph;z-index:16252416" from="45.272999pt,5.273169pt" to="40.279999pt,5.273169pt" stroked="true" strokeweight=".5pt" strokecolor="#292425">
            <v:stroke dashstyle="solid"/>
            <w10:wrap type="none"/>
          </v:line>
        </w:pict>
      </w:r>
      <w:r>
        <w:rPr>
          <w:color w:val="292425"/>
          <w:w w:val="120"/>
          <w:sz w:val="12"/>
        </w:rPr>
        <w:t>4</w:t>
        <w:tab/>
      </w:r>
      <w:r>
        <w:rPr>
          <w:color w:val="292425"/>
          <w:w w:val="120"/>
          <w:position w:val="1"/>
          <w:sz w:val="12"/>
        </w:rPr>
        <w:t>4</w:t>
      </w:r>
    </w:p>
    <w:p>
      <w:pPr>
        <w:pStyle w:val="BodyText"/>
      </w:pPr>
    </w:p>
    <w:p>
      <w:pPr>
        <w:pStyle w:val="BodyText"/>
        <w:rPr>
          <w:sz w:val="12"/>
        </w:rPr>
      </w:pPr>
    </w:p>
    <w:p>
      <w:pPr>
        <w:tabs>
          <w:tab w:pos="8918" w:val="left" w:leader="none"/>
        </w:tabs>
        <w:spacing w:before="71"/>
        <w:ind w:left="4110" w:right="0" w:firstLine="0"/>
        <w:jc w:val="left"/>
        <w:rPr>
          <w:sz w:val="12"/>
        </w:rPr>
      </w:pPr>
      <w:r>
        <w:rPr/>
        <w:pict>
          <v:line style="position:absolute;mso-position-horizontal-relative:page;mso-position-vertical-relative:paragraph;z-index:-22348800" from="476.730999pt,7.921344pt" to="471.542999pt,7.921344pt" stroked="true" strokeweight=".5pt" strokecolor="#292425">
            <v:stroke dashstyle="solid"/>
            <w10:wrap type="none"/>
          </v:line>
        </w:pict>
      </w:r>
      <w:r>
        <w:rPr/>
        <w:pict>
          <v:line style="position:absolute;mso-position-horizontal-relative:page;mso-position-vertical-relative:paragraph;z-index:16251904" from="45.272999pt,8.492344pt" to="40.279999pt,8.492344pt" stroked="true" strokeweight=".5pt" strokecolor="#292425">
            <v:stroke dashstyle="solid"/>
            <w10:wrap type="none"/>
          </v:line>
        </w:pict>
      </w:r>
      <w:r>
        <w:rPr>
          <w:color w:val="292425"/>
          <w:w w:val="120"/>
          <w:sz w:val="12"/>
        </w:rPr>
        <w:t>3</w:t>
        <w:tab/>
      </w:r>
      <w:r>
        <w:rPr>
          <w:color w:val="292425"/>
          <w:w w:val="120"/>
          <w:position w:val="1"/>
          <w:sz w:val="12"/>
        </w:rPr>
        <w:t>3</w:t>
      </w:r>
    </w:p>
    <w:p>
      <w:pPr>
        <w:pStyle w:val="BodyText"/>
        <w:spacing w:before="6"/>
        <w:rPr>
          <w:sz w:val="13"/>
        </w:rPr>
      </w:pPr>
    </w:p>
    <w:p>
      <w:pPr>
        <w:tabs>
          <w:tab w:pos="8920" w:val="left" w:leader="none"/>
        </w:tabs>
        <w:spacing w:before="1"/>
        <w:ind w:left="4116" w:right="0" w:firstLine="0"/>
        <w:jc w:val="left"/>
        <w:rPr>
          <w:sz w:val="12"/>
        </w:rPr>
      </w:pPr>
      <w:r>
        <w:rPr/>
        <w:pict>
          <v:line style="position:absolute;mso-position-horizontal-relative:page;mso-position-vertical-relative:paragraph;z-index:-22347776" from="476.281006pt,4.008567pt" to="471.031006pt,4.008567pt" stroked="true" strokeweight=".5pt" strokecolor="#292425">
            <v:stroke dashstyle="solid"/>
            <w10:wrap type="none"/>
          </v:line>
        </w:pict>
      </w:r>
      <w:r>
        <w:rPr>
          <w:color w:val="292425"/>
          <w:w w:val="115"/>
          <w:sz w:val="12"/>
        </w:rPr>
        <w:t>2.5</w:t>
        <w:tab/>
      </w:r>
      <w:r>
        <w:rPr>
          <w:color w:val="292425"/>
          <w:w w:val="115"/>
          <w:position w:val="1"/>
          <w:sz w:val="12"/>
        </w:rPr>
        <w:t>2.5</w:t>
      </w:r>
    </w:p>
    <w:p>
      <w:pPr>
        <w:pStyle w:val="BodyText"/>
        <w:spacing w:before="8"/>
        <w:rPr>
          <w:sz w:val="11"/>
        </w:rPr>
      </w:pPr>
    </w:p>
    <w:p>
      <w:pPr>
        <w:tabs>
          <w:tab w:pos="8926" w:val="left" w:leader="none"/>
        </w:tabs>
        <w:spacing w:before="0"/>
        <w:ind w:left="4117" w:right="0" w:firstLine="0"/>
        <w:jc w:val="left"/>
        <w:rPr>
          <w:sz w:val="12"/>
        </w:rPr>
      </w:pPr>
      <w:r>
        <w:rPr/>
        <w:pict>
          <v:line style="position:absolute;mso-position-horizontal-relative:page;mso-position-vertical-relative:paragraph;z-index:-22349312" from="476.730999pt,4.037139pt" to="471.542999pt,4.037139pt" stroked="true" strokeweight=".5pt" strokecolor="#292425">
            <v:stroke dashstyle="solid"/>
            <w10:wrap type="none"/>
          </v:line>
        </w:pict>
      </w:r>
      <w:r>
        <w:rPr/>
        <w:pict>
          <v:line style="position:absolute;mso-position-horizontal-relative:page;mso-position-vertical-relative:paragraph;z-index:16251392" from="45.272999pt,4.609139pt" to="40.279999pt,4.609139pt" stroked="true" strokeweight=".5pt" strokecolor="#292425">
            <v:stroke dashstyle="solid"/>
            <w10:wrap type="none"/>
          </v:line>
        </w:pict>
      </w:r>
      <w:r>
        <w:rPr>
          <w:color w:val="292425"/>
          <w:w w:val="120"/>
          <w:sz w:val="12"/>
        </w:rPr>
        <w:t>2</w:t>
        <w:tab/>
      </w:r>
      <w:r>
        <w:rPr>
          <w:color w:val="292425"/>
          <w:w w:val="120"/>
          <w:position w:val="1"/>
          <w:sz w:val="12"/>
        </w:rPr>
        <w:t>2</w:t>
      </w:r>
    </w:p>
    <w:p>
      <w:pPr>
        <w:pStyle w:val="BodyText"/>
      </w:pPr>
    </w:p>
    <w:p>
      <w:pPr>
        <w:pStyle w:val="BodyText"/>
        <w:spacing w:before="4"/>
        <w:rPr>
          <w:sz w:val="16"/>
        </w:rPr>
      </w:pPr>
    </w:p>
    <w:p>
      <w:pPr>
        <w:tabs>
          <w:tab w:pos="8911" w:val="left" w:leader="none"/>
        </w:tabs>
        <w:spacing w:before="1"/>
        <w:ind w:left="4103" w:right="0" w:firstLine="0"/>
        <w:jc w:val="left"/>
        <w:rPr>
          <w:sz w:val="12"/>
        </w:rPr>
      </w:pPr>
      <w:r>
        <w:rPr/>
        <w:pict>
          <v:line style="position:absolute;mso-position-horizontal-relative:page;mso-position-vertical-relative:paragraph;z-index:-22349824" from="476.730999pt,4.754559pt" to="471.542999pt,4.754559pt" stroked="true" strokeweight=".5pt" strokecolor="#292425">
            <v:stroke dashstyle="solid"/>
            <w10:wrap type="none"/>
          </v:line>
        </w:pict>
      </w:r>
      <w:r>
        <w:rPr/>
        <w:pict>
          <v:line style="position:absolute;mso-position-horizontal-relative:page;mso-position-vertical-relative:paragraph;z-index:-22347264" from="284.748999pt,5.062559pt" to="280.279999pt,5.062559pt" stroked="true" strokeweight=".5pt" strokecolor="#292425">
            <v:stroke dashstyle="solid"/>
            <w10:wrap type="none"/>
          </v:line>
        </w:pict>
      </w:r>
      <w:r>
        <w:rPr/>
        <w:pict>
          <v:line style="position:absolute;mso-position-horizontal-relative:page;mso-position-vertical-relative:paragraph;z-index:16249856" from="236.278004pt,5.022559pt" to="231.285004pt,5.022559pt" stroked="true" strokeweight=".5pt" strokecolor="#292425">
            <v:stroke dashstyle="solid"/>
            <w10:wrap type="none"/>
          </v:line>
        </w:pict>
      </w:r>
      <w:r>
        <w:rPr/>
        <w:pict>
          <v:line style="position:absolute;mso-position-horizontal-relative:page;mso-position-vertical-relative:paragraph;z-index:16250880" from="45.272999pt,5.328558pt" to="40.279999pt,5.328558pt" stroked="true" strokeweight=".5pt" strokecolor="#292425">
            <v:stroke dashstyle="solid"/>
            <w10:wrap type="none"/>
          </v:line>
        </w:pict>
      </w:r>
      <w:r>
        <w:rPr>
          <w:color w:val="292425"/>
          <w:w w:val="120"/>
          <w:sz w:val="12"/>
        </w:rPr>
        <w:t>1</w:t>
        <w:tab/>
      </w:r>
      <w:r>
        <w:rPr>
          <w:color w:val="292425"/>
          <w:w w:val="120"/>
          <w:position w:val="1"/>
          <w:sz w:val="12"/>
        </w:rPr>
        <w:t>1</w:t>
      </w:r>
    </w:p>
    <w:p>
      <w:pPr>
        <w:pStyle w:val="BodyText"/>
      </w:pPr>
    </w:p>
    <w:p>
      <w:pPr>
        <w:spacing w:after="0"/>
        <w:sectPr>
          <w:type w:val="continuous"/>
          <w:pgSz w:w="11900" w:h="16840"/>
          <w:pgMar w:top="1260" w:bottom="280" w:left="640" w:right="640"/>
        </w:sectPr>
      </w:pPr>
    </w:p>
    <w:p>
      <w:pPr>
        <w:pStyle w:val="BodyText"/>
        <w:rPr>
          <w:sz w:val="12"/>
        </w:rPr>
      </w:pPr>
    </w:p>
    <w:p>
      <w:pPr>
        <w:spacing w:line="118" w:lineRule="exact" w:before="87"/>
        <w:ind w:left="4103" w:right="0" w:firstLine="0"/>
        <w:jc w:val="left"/>
        <w:rPr>
          <w:sz w:val="12"/>
        </w:rPr>
      </w:pPr>
      <w:r>
        <w:rPr/>
        <w:pict>
          <v:shape style="position:absolute;margin-left:49.396pt;margin-top:2.427566pt;width:186.9pt;height:5.75pt;mso-position-horizontal-relative:page;mso-position-vertical-relative:paragraph;z-index:16249344" coordorigin="988,49" coordsize="3738,115" path="m989,163l4552,163m988,164l988,49m1131,163l1131,91m1273,163l1273,91m1416,163l1416,91m1559,164l1559,49m1701,163l1701,91m1844,163l1844,91m1987,163l1987,91m2129,164l2129,49m2272,163l2272,91m2415,163l2415,91m2557,163l2557,91m2700,164l2700,49m2843,163l2843,91m2985,163l2985,91m3128,163l3128,91m3271,164l3271,49m3413,163l3413,91m3556,163l3556,91m3699,163l3699,91m3841,164l3841,49m3984,163l3984,91m4127,163l4127,91m4269,163l4269,91m4412,164l4412,49m4555,163l4555,91m4726,163l4626,163e" filled="false" stroked="true" strokeweight=".5pt" strokecolor="#292425">
            <v:path arrowok="t"/>
            <v:stroke dashstyle="solid"/>
            <w10:wrap type="none"/>
          </v:shape>
        </w:pict>
      </w:r>
      <w:r>
        <w:rPr/>
        <w:pict>
          <v:line style="position:absolute;mso-position-horizontal-relative:page;mso-position-vertical-relative:paragraph;z-index:16250368" from="45.272999pt,8.463567pt" to="40.279999pt,8.463567pt" stroked="true" strokeweight=".5pt" strokecolor="#292425">
            <v:stroke dashstyle="solid"/>
            <w10:wrap type="none"/>
          </v:line>
        </w:pict>
      </w:r>
      <w:r>
        <w:rPr>
          <w:color w:val="292425"/>
          <w:w w:val="121"/>
          <w:sz w:val="12"/>
        </w:rPr>
        <w:t>0</w:t>
      </w:r>
    </w:p>
    <w:p>
      <w:pPr>
        <w:tabs>
          <w:tab w:pos="1152" w:val="left" w:leader="none"/>
          <w:tab w:pos="1642" w:val="left" w:leader="none"/>
          <w:tab w:pos="2283" w:val="left" w:leader="none"/>
          <w:tab w:pos="2847" w:val="left" w:leader="none"/>
          <w:tab w:pos="3429" w:val="left" w:leader="none"/>
          <w:tab w:pos="3773" w:val="left" w:leader="none"/>
        </w:tabs>
        <w:spacing w:line="118" w:lineRule="exact" w:before="0"/>
        <w:ind w:left="509"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r>
    </w:p>
    <w:p>
      <w:pPr>
        <w:pStyle w:val="BodyText"/>
        <w:rPr>
          <w:sz w:val="12"/>
        </w:rPr>
      </w:pPr>
      <w:r>
        <w:rPr/>
        <w:br w:type="column"/>
      </w:r>
      <w:r>
        <w:rPr>
          <w:sz w:val="12"/>
        </w:rPr>
      </w:r>
    </w:p>
    <w:p>
      <w:pPr>
        <w:spacing w:line="121" w:lineRule="exact" w:before="82"/>
        <w:ind w:left="4127" w:right="0" w:firstLine="0"/>
        <w:jc w:val="left"/>
        <w:rPr>
          <w:sz w:val="12"/>
        </w:rPr>
      </w:pPr>
      <w:r>
        <w:rPr>
          <w:color w:val="292425"/>
          <w:w w:val="121"/>
          <w:sz w:val="12"/>
        </w:rPr>
        <w:t>0</w:t>
      </w:r>
    </w:p>
    <w:p>
      <w:pPr>
        <w:tabs>
          <w:tab w:pos="1133" w:val="left" w:leader="none"/>
          <w:tab w:pos="1621" w:val="left" w:leader="none"/>
          <w:tab w:pos="2276" w:val="left" w:leader="none"/>
          <w:tab w:pos="2840" w:val="left" w:leader="none"/>
          <w:tab w:pos="3413" w:val="left" w:leader="none"/>
          <w:tab w:pos="3779" w:val="left" w:leader="none"/>
        </w:tabs>
        <w:spacing w:line="121" w:lineRule="exact" w:before="0"/>
        <w:ind w:left="509" w:right="0" w:firstLine="0"/>
        <w:jc w:val="left"/>
        <w:rPr>
          <w:sz w:val="12"/>
        </w:rPr>
      </w:pPr>
      <w:r>
        <w:rPr/>
        <w:pict>
          <v:group style="position:absolute;margin-left:280.279999pt;margin-top:-8.173170pt;width:187.15pt;height:6.5pt;mso-position-horizontal-relative:page;mso-position-vertical-relative:paragraph;z-index:16244224" coordorigin="5606,-163" coordsize="3743,130">
            <v:shape style="position:absolute;left:5764;top:-160;width:3584;height:121" coordorigin="5765,-159" coordsize="3584,121" path="m5765,-42l9348,-42m5765,-39l5765,-159m5908,-45l5908,-117m6051,-45l6051,-117m6194,-45l6194,-117e" filled="false" stroked="true" strokeweight=".5pt" strokecolor="#292425">
              <v:path arrowok="t"/>
              <v:stroke dashstyle="solid"/>
            </v:shape>
            <v:shape style="position:absolute;left:6336;top:-160;width:2;height:121" coordorigin="6337,-159" coordsize="0,121" path="m6337,-159l6337,-39e" filled="true" fillcolor="#ffffff" stroked="false">
              <v:path arrowok="t"/>
              <v:fill type="solid"/>
            </v:shape>
            <v:shape style="position:absolute;left:6336;top:-160;width:430;height:121" coordorigin="6337,-159" coordsize="430,121" path="m6337,-39l6337,-159m6480,-45l6480,-117m6623,-45l6623,-117m6766,-45l6766,-117e" filled="false" stroked="true" strokeweight=".5pt" strokecolor="#292425">
              <v:path arrowok="t"/>
              <v:stroke dashstyle="solid"/>
            </v:shape>
            <v:shape style="position:absolute;left:6909;top:-160;width:2;height:121" coordorigin="6909,-159" coordsize="0,121" path="m6909,-159l6909,-39e" filled="true" fillcolor="#ffffff" stroked="false">
              <v:path arrowok="t"/>
              <v:fill type="solid"/>
            </v:shape>
            <v:shape style="position:absolute;left:6909;top:-160;width:430;height:121" coordorigin="6909,-159" coordsize="430,121" path="m6909,-39l6909,-159m7053,-45l7053,-117m7196,-45l7196,-117m7339,-45l7339,-117e" filled="false" stroked="true" strokeweight=".5pt" strokecolor="#292425">
              <v:path arrowok="t"/>
              <v:stroke dashstyle="solid"/>
            </v:shape>
            <v:shape style="position:absolute;left:7481;top:-160;width:2;height:121" coordorigin="7482,-159" coordsize="0,121" path="m7482,-159l7482,-39e" filled="true" fillcolor="#ffffff" stroked="false">
              <v:path arrowok="t"/>
              <v:fill type="solid"/>
            </v:shape>
            <v:shape style="position:absolute;left:7481;top:-160;width:430;height:121" coordorigin="7482,-159" coordsize="430,121" path="m7482,-39l7482,-159m7625,-45l7625,-117m7768,-45l7768,-117m7911,-45l7911,-117e" filled="false" stroked="true" strokeweight=".5pt" strokecolor="#292425">
              <v:path arrowok="t"/>
              <v:stroke dashstyle="solid"/>
            </v:shape>
            <v:shape style="position:absolute;left:8054;top:-160;width:2;height:121" coordorigin="8054,-159" coordsize="0,121" path="m8054,-159l8054,-39e" filled="true" fillcolor="#ffffff" stroked="false">
              <v:path arrowok="t"/>
              <v:fill type="solid"/>
            </v:shape>
            <v:shape style="position:absolute;left:8054;top:-160;width:430;height:121" coordorigin="8054,-159" coordsize="430,121" path="m8054,-39l8054,-159m8198,-45l8198,-117m8341,-45l8341,-117m8484,-45l8484,-117e" filled="false" stroked="true" strokeweight=".5pt" strokecolor="#292425">
              <v:path arrowok="t"/>
              <v:stroke dashstyle="solid"/>
            </v:shape>
            <v:shape style="position:absolute;left:8626;top:-160;width:2;height:121" coordorigin="8627,-159" coordsize="0,121" path="m8627,-159l8627,-39e" filled="true" fillcolor="#ffffff" stroked="false">
              <v:path arrowok="t"/>
              <v:fill type="solid"/>
            </v:shape>
            <v:shape style="position:absolute;left:8626;top:-164;width:573;height:125" coordorigin="8627,-163" coordsize="573,125" path="m8627,-39l8627,-159m8770,-45l8770,-117m8913,-45l8913,-117m9056,-45l9056,-117m9199,-45l9199,-163e" filled="false" stroked="true" strokeweight=".5pt" strokecolor="#292425">
              <v:path arrowok="t"/>
              <v:stroke dashstyle="solid"/>
            </v:shape>
            <v:line style="position:absolute" from="5695,-39" to="5606,-39" stroked="true" strokeweight=".5pt" strokecolor="#292425">
              <v:stroke dashstyle="solid"/>
            </v:line>
            <v:line style="position:absolute" from="9342,-45" to="9342,-117" stroked="true" strokeweight=".5pt" strokecolor="#292425">
              <v:stroke dashstyle="solid"/>
            </v:line>
            <w10:wrap type="none"/>
          </v:group>
        </w:pict>
      </w:r>
      <w:r>
        <w:rPr/>
        <w:pict>
          <v:line style="position:absolute;mso-position-horizontal-relative:page;mso-position-vertical-relative:paragraph;z-index:16244736" from="476.730999pt,-2.246170pt" to="471.542999pt,-2.246170pt" stroked="true" strokeweight=".5pt" strokecolor="#292425">
            <v:stroke dashstyle="solid"/>
            <w10:wrap type="none"/>
          </v:line>
        </w:pict>
      </w: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5"/>
          <w:w w:val="120"/>
          <w:sz w:val="12"/>
        </w:rPr>
        <w:t>04</w:t>
      </w:r>
    </w:p>
    <w:p>
      <w:pPr>
        <w:spacing w:after="0" w:line="121" w:lineRule="exact"/>
        <w:jc w:val="left"/>
        <w:rPr>
          <w:sz w:val="12"/>
        </w:rPr>
        <w:sectPr>
          <w:type w:val="continuous"/>
          <w:pgSz w:w="11900" w:h="16840"/>
          <w:pgMar w:top="1260" w:bottom="280" w:left="640" w:right="640"/>
          <w:cols w:num="2" w:equalWidth="0">
            <w:col w:w="4217" w:space="567"/>
            <w:col w:w="5836"/>
          </w:cols>
        </w:sectPr>
      </w:pPr>
    </w:p>
    <w:p>
      <w:pPr>
        <w:pStyle w:val="BodyText"/>
        <w:rPr>
          <w:sz w:val="28"/>
        </w:rPr>
      </w:pPr>
    </w:p>
    <w:p>
      <w:pPr>
        <w:spacing w:before="75"/>
        <w:ind w:left="175" w:right="260" w:firstLine="0"/>
        <w:jc w:val="both"/>
        <w:rPr>
          <w:sz w:val="14"/>
        </w:rPr>
      </w:pPr>
      <w:r>
        <w:rPr>
          <w:color w:val="292425"/>
          <w:w w:val="105"/>
          <w:sz w:val="14"/>
        </w:rPr>
        <w:t>The fan chart depicts the probability of various outcomes for RPIX inflation in the future. The darkest band includes the central (single most likely) projection and </w:t>
      </w:r>
      <w:r>
        <w:rPr>
          <w:color w:val="292425"/>
          <w:spacing w:val="-3"/>
          <w:w w:val="105"/>
          <w:sz w:val="14"/>
        </w:rPr>
        <w:t>covers </w:t>
      </w:r>
      <w:r>
        <w:rPr>
          <w:color w:val="292425"/>
          <w:spacing w:val="-6"/>
          <w:w w:val="105"/>
          <w:sz w:val="14"/>
        </w:rPr>
        <w:t>10% </w:t>
      </w:r>
      <w:r>
        <w:rPr>
          <w:color w:val="292425"/>
          <w:w w:val="105"/>
          <w:sz w:val="14"/>
        </w:rPr>
        <w:t>of the </w:t>
      </w:r>
      <w:r>
        <w:rPr>
          <w:color w:val="292425"/>
          <w:spacing w:val="-3"/>
          <w:w w:val="105"/>
          <w:sz w:val="14"/>
        </w:rPr>
        <w:t>probability.  </w:t>
      </w:r>
      <w:r>
        <w:rPr>
          <w:color w:val="292425"/>
          <w:w w:val="105"/>
          <w:sz w:val="14"/>
        </w:rPr>
        <w:t>Each successive pair of bands is drawn </w:t>
      </w:r>
      <w:r>
        <w:rPr>
          <w:color w:val="292425"/>
          <w:spacing w:val="-3"/>
          <w:w w:val="105"/>
          <w:sz w:val="14"/>
        </w:rPr>
        <w:t>to </w:t>
      </w:r>
      <w:r>
        <w:rPr>
          <w:color w:val="292425"/>
          <w:w w:val="105"/>
          <w:sz w:val="14"/>
        </w:rPr>
        <w:t>cover a further </w:t>
      </w:r>
      <w:r>
        <w:rPr>
          <w:color w:val="292425"/>
          <w:spacing w:val="-6"/>
          <w:w w:val="105"/>
          <w:sz w:val="14"/>
        </w:rPr>
        <w:t>10% </w:t>
      </w:r>
      <w:r>
        <w:rPr>
          <w:color w:val="292425"/>
          <w:w w:val="105"/>
          <w:sz w:val="14"/>
        </w:rPr>
        <w:t>of </w:t>
      </w:r>
      <w:r>
        <w:rPr>
          <w:color w:val="292425"/>
          <w:spacing w:val="-3"/>
          <w:w w:val="105"/>
          <w:sz w:val="14"/>
        </w:rPr>
        <w:t>probability, </w:t>
      </w:r>
      <w:r>
        <w:rPr>
          <w:color w:val="292425"/>
          <w:w w:val="105"/>
          <w:sz w:val="14"/>
        </w:rPr>
        <w:t>until </w:t>
      </w:r>
      <w:r>
        <w:rPr>
          <w:color w:val="292425"/>
          <w:spacing w:val="-3"/>
          <w:w w:val="105"/>
          <w:sz w:val="14"/>
        </w:rPr>
        <w:t>90% </w:t>
      </w:r>
      <w:r>
        <w:rPr>
          <w:color w:val="292425"/>
          <w:w w:val="105"/>
          <w:sz w:val="14"/>
        </w:rPr>
        <w:t>of the probability distribution is covered.  The bands widen   as the time horizon is extended, indicating increasing uncertainty about outcomes. See the box on pages </w:t>
      </w:r>
      <w:r>
        <w:rPr>
          <w:color w:val="292425"/>
          <w:spacing w:val="-6"/>
          <w:w w:val="105"/>
          <w:sz w:val="14"/>
        </w:rPr>
        <w:t>48–49 </w:t>
      </w:r>
      <w:r>
        <w:rPr>
          <w:color w:val="292425"/>
          <w:w w:val="105"/>
          <w:sz w:val="14"/>
        </w:rPr>
        <w:t>of this </w:t>
      </w:r>
      <w:r>
        <w:rPr>
          <w:i/>
          <w:color w:val="292425"/>
          <w:w w:val="105"/>
          <w:sz w:val="14"/>
        </w:rPr>
        <w:t>Report </w:t>
      </w:r>
      <w:r>
        <w:rPr>
          <w:color w:val="292425"/>
          <w:w w:val="105"/>
          <w:sz w:val="14"/>
        </w:rPr>
        <w:t>for a fuller description of the fan chart and</w:t>
      </w:r>
      <w:r>
        <w:rPr>
          <w:color w:val="292425"/>
          <w:spacing w:val="36"/>
          <w:w w:val="105"/>
          <w:sz w:val="14"/>
        </w:rPr>
        <w:t> </w:t>
      </w:r>
      <w:r>
        <w:rPr>
          <w:color w:val="292425"/>
          <w:w w:val="105"/>
          <w:sz w:val="14"/>
        </w:rPr>
        <w:t>what it</w:t>
      </w:r>
      <w:r>
        <w:rPr>
          <w:color w:val="292425"/>
          <w:spacing w:val="-4"/>
          <w:w w:val="105"/>
          <w:sz w:val="14"/>
        </w:rPr>
        <w:t> </w:t>
      </w:r>
      <w:r>
        <w:rPr>
          <w:color w:val="292425"/>
          <w:w w:val="105"/>
          <w:sz w:val="14"/>
        </w:rPr>
        <w:t>represents.</w:t>
      </w:r>
    </w:p>
    <w:p>
      <w:pPr>
        <w:pStyle w:val="BodyText"/>
      </w:pPr>
    </w:p>
    <w:p>
      <w:pPr>
        <w:pStyle w:val="BodyText"/>
      </w:pPr>
    </w:p>
    <w:p>
      <w:pPr>
        <w:pStyle w:val="BodyText"/>
        <w:spacing w:before="10"/>
      </w:pPr>
    </w:p>
    <w:p>
      <w:pPr>
        <w:pStyle w:val="BodyText"/>
        <w:spacing w:line="292" w:lineRule="auto"/>
        <w:ind w:left="5090" w:right="169"/>
      </w:pPr>
      <w:r>
        <w:rPr>
          <w:color w:val="292425"/>
          <w:w w:val="110"/>
        </w:rPr>
        <w:t>re-absorbed. Labour cost </w:t>
      </w:r>
      <w:r>
        <w:rPr>
          <w:color w:val="292425"/>
          <w:spacing w:val="-3"/>
          <w:w w:val="110"/>
        </w:rPr>
        <w:t>pressures </w:t>
      </w:r>
      <w:r>
        <w:rPr>
          <w:color w:val="292425"/>
          <w:w w:val="110"/>
        </w:rPr>
        <w:t>edge up </w:t>
      </w:r>
      <w:r>
        <w:rPr>
          <w:color w:val="292425"/>
          <w:spacing w:val="-3"/>
          <w:w w:val="110"/>
        </w:rPr>
        <w:t>over </w:t>
      </w:r>
      <w:r>
        <w:rPr>
          <w:color w:val="292425"/>
          <w:w w:val="110"/>
        </w:rPr>
        <w:t>the next </w:t>
      </w:r>
      <w:r>
        <w:rPr>
          <w:color w:val="292425"/>
          <w:spacing w:val="-5"/>
          <w:w w:val="110"/>
        </w:rPr>
        <w:t>two </w:t>
      </w:r>
      <w:r>
        <w:rPr>
          <w:color w:val="292425"/>
          <w:spacing w:val="-3"/>
          <w:w w:val="110"/>
        </w:rPr>
        <w:t>years. </w:t>
      </w:r>
      <w:r>
        <w:rPr>
          <w:color w:val="292425"/>
          <w:w w:val="110"/>
        </w:rPr>
        <w:t>External </w:t>
      </w:r>
      <w:r>
        <w:rPr>
          <w:color w:val="292425"/>
          <w:spacing w:val="-3"/>
          <w:w w:val="110"/>
        </w:rPr>
        <w:t>pressures </w:t>
      </w:r>
      <w:r>
        <w:rPr>
          <w:color w:val="292425"/>
          <w:w w:val="110"/>
        </w:rPr>
        <w:t>on inflation </w:t>
      </w:r>
      <w:r>
        <w:rPr>
          <w:color w:val="292425"/>
          <w:spacing w:val="-3"/>
          <w:w w:val="110"/>
        </w:rPr>
        <w:t>may </w:t>
      </w:r>
      <w:r>
        <w:rPr>
          <w:color w:val="292425"/>
          <w:w w:val="110"/>
        </w:rPr>
        <w:t>also rise as global demand </w:t>
      </w:r>
      <w:r>
        <w:rPr>
          <w:color w:val="292425"/>
          <w:spacing w:val="-3"/>
          <w:w w:val="110"/>
        </w:rPr>
        <w:t>recovers </w:t>
      </w:r>
      <w:r>
        <w:rPr>
          <w:color w:val="292425"/>
          <w:w w:val="110"/>
        </w:rPr>
        <w:t>and given the sterling exchange </w:t>
      </w:r>
      <w:r>
        <w:rPr>
          <w:color w:val="292425"/>
          <w:spacing w:val="-4"/>
          <w:w w:val="110"/>
        </w:rPr>
        <w:t>rate </w:t>
      </w:r>
      <w:r>
        <w:rPr>
          <w:color w:val="292425"/>
          <w:w w:val="110"/>
        </w:rPr>
        <w:t>assumption. The outlook is for slightly higher inflation than in the February projection, principally reflecting the rather stronger profile for demand in the United Kingdom and abroad.</w:t>
      </w:r>
    </w:p>
    <w:p>
      <w:pPr>
        <w:pStyle w:val="BodyText"/>
        <w:rPr>
          <w:sz w:val="24"/>
        </w:rPr>
      </w:pPr>
    </w:p>
    <w:p>
      <w:pPr>
        <w:pStyle w:val="BodyText"/>
        <w:spacing w:line="292" w:lineRule="auto"/>
        <w:ind w:left="5090" w:right="206"/>
      </w:pPr>
      <w:r>
        <w:rPr>
          <w:color w:val="292425"/>
          <w:w w:val="110"/>
        </w:rPr>
        <w:t>The</w:t>
      </w:r>
      <w:r>
        <w:rPr>
          <w:color w:val="292425"/>
          <w:spacing w:val="-18"/>
          <w:w w:val="110"/>
        </w:rPr>
        <w:t> </w:t>
      </w:r>
      <w:r>
        <w:rPr>
          <w:color w:val="292425"/>
          <w:w w:val="110"/>
        </w:rPr>
        <w:t>prospects</w:t>
      </w:r>
      <w:r>
        <w:rPr>
          <w:color w:val="292425"/>
          <w:spacing w:val="-17"/>
          <w:w w:val="110"/>
        </w:rPr>
        <w:t> </w:t>
      </w:r>
      <w:r>
        <w:rPr>
          <w:color w:val="292425"/>
          <w:w w:val="110"/>
        </w:rPr>
        <w:t>for</w:t>
      </w:r>
      <w:r>
        <w:rPr>
          <w:color w:val="292425"/>
          <w:spacing w:val="-17"/>
          <w:w w:val="110"/>
        </w:rPr>
        <w:t> </w:t>
      </w:r>
      <w:r>
        <w:rPr>
          <w:color w:val="292425"/>
          <w:spacing w:val="-3"/>
          <w:w w:val="110"/>
        </w:rPr>
        <w:t>growth</w:t>
      </w:r>
      <w:r>
        <w:rPr>
          <w:color w:val="292425"/>
          <w:spacing w:val="-18"/>
          <w:w w:val="110"/>
        </w:rPr>
        <w:t> </w:t>
      </w:r>
      <w:r>
        <w:rPr>
          <w:color w:val="292425"/>
          <w:w w:val="110"/>
        </w:rPr>
        <w:t>and</w:t>
      </w:r>
      <w:r>
        <w:rPr>
          <w:color w:val="292425"/>
          <w:spacing w:val="-17"/>
          <w:w w:val="110"/>
        </w:rPr>
        <w:t> </w:t>
      </w:r>
      <w:r>
        <w:rPr>
          <w:color w:val="292425"/>
          <w:w w:val="110"/>
        </w:rPr>
        <w:t>inflation</w:t>
      </w:r>
      <w:r>
        <w:rPr>
          <w:color w:val="292425"/>
          <w:spacing w:val="-17"/>
          <w:w w:val="110"/>
        </w:rPr>
        <w:t> </w:t>
      </w:r>
      <w:r>
        <w:rPr>
          <w:color w:val="292425"/>
          <w:w w:val="110"/>
        </w:rPr>
        <w:t>remain</w:t>
      </w:r>
      <w:r>
        <w:rPr>
          <w:color w:val="292425"/>
          <w:spacing w:val="-17"/>
          <w:w w:val="110"/>
        </w:rPr>
        <w:t> </w:t>
      </w:r>
      <w:r>
        <w:rPr>
          <w:color w:val="292425"/>
          <w:w w:val="110"/>
        </w:rPr>
        <w:t>uncertain.</w:t>
      </w:r>
      <w:r>
        <w:rPr>
          <w:color w:val="292425"/>
          <w:spacing w:val="21"/>
          <w:w w:val="110"/>
        </w:rPr>
        <w:t> </w:t>
      </w:r>
      <w:r>
        <w:rPr>
          <w:color w:val="292425"/>
          <w:w w:val="110"/>
        </w:rPr>
        <w:t>The fan</w:t>
      </w:r>
      <w:r>
        <w:rPr>
          <w:color w:val="292425"/>
          <w:spacing w:val="-25"/>
          <w:w w:val="110"/>
        </w:rPr>
        <w:t> </w:t>
      </w:r>
      <w:r>
        <w:rPr>
          <w:color w:val="292425"/>
          <w:w w:val="110"/>
        </w:rPr>
        <w:t>charts</w:t>
      </w:r>
      <w:r>
        <w:rPr>
          <w:color w:val="292425"/>
          <w:spacing w:val="-25"/>
          <w:w w:val="110"/>
        </w:rPr>
        <w:t> </w:t>
      </w:r>
      <w:r>
        <w:rPr>
          <w:color w:val="292425"/>
          <w:w w:val="110"/>
        </w:rPr>
        <w:t>provide</w:t>
      </w:r>
      <w:r>
        <w:rPr>
          <w:color w:val="292425"/>
          <w:spacing w:val="-24"/>
          <w:w w:val="110"/>
        </w:rPr>
        <w:t> </w:t>
      </w:r>
      <w:r>
        <w:rPr>
          <w:color w:val="292425"/>
          <w:w w:val="110"/>
        </w:rPr>
        <w:t>the</w:t>
      </w:r>
      <w:r>
        <w:rPr>
          <w:color w:val="292425"/>
          <w:spacing w:val="-25"/>
          <w:w w:val="110"/>
        </w:rPr>
        <w:t> </w:t>
      </w:r>
      <w:r>
        <w:rPr>
          <w:color w:val="292425"/>
          <w:spacing w:val="-4"/>
          <w:w w:val="110"/>
        </w:rPr>
        <w:t>Committee’s</w:t>
      </w:r>
      <w:r>
        <w:rPr>
          <w:color w:val="292425"/>
          <w:spacing w:val="-25"/>
          <w:w w:val="110"/>
        </w:rPr>
        <w:t> </w:t>
      </w:r>
      <w:r>
        <w:rPr>
          <w:color w:val="292425"/>
          <w:w w:val="110"/>
        </w:rPr>
        <w:t>best</w:t>
      </w:r>
      <w:r>
        <w:rPr>
          <w:color w:val="292425"/>
          <w:spacing w:val="-24"/>
          <w:w w:val="110"/>
        </w:rPr>
        <w:t> </w:t>
      </w:r>
      <w:r>
        <w:rPr>
          <w:color w:val="292425"/>
          <w:w w:val="110"/>
        </w:rPr>
        <w:t>collective</w:t>
      </w:r>
      <w:r>
        <w:rPr>
          <w:color w:val="292425"/>
          <w:spacing w:val="-25"/>
          <w:w w:val="110"/>
        </w:rPr>
        <w:t> </w:t>
      </w:r>
      <w:r>
        <w:rPr>
          <w:color w:val="292425"/>
          <w:w w:val="110"/>
        </w:rPr>
        <w:t>assessment of the likelihood of alternative outcomes, incorporating judgments on the </w:t>
      </w:r>
      <w:r>
        <w:rPr>
          <w:color w:val="292425"/>
          <w:spacing w:val="-4"/>
          <w:w w:val="110"/>
        </w:rPr>
        <w:t>key </w:t>
      </w:r>
      <w:r>
        <w:rPr>
          <w:color w:val="292425"/>
          <w:w w:val="110"/>
        </w:rPr>
        <w:t>risks </w:t>
      </w:r>
      <w:r>
        <w:rPr>
          <w:color w:val="292425"/>
          <w:spacing w:val="-4"/>
          <w:w w:val="110"/>
        </w:rPr>
        <w:t>to </w:t>
      </w:r>
      <w:r>
        <w:rPr>
          <w:color w:val="292425"/>
          <w:w w:val="110"/>
        </w:rPr>
        <w:t>the outlook (see the </w:t>
      </w:r>
      <w:hyperlink w:history="true" w:anchor="_bookmark30">
        <w:r>
          <w:rPr>
            <w:color w:val="FF0000"/>
            <w:w w:val="110"/>
          </w:rPr>
          <w:t>box on</w:t>
        </w:r>
      </w:hyperlink>
      <w:r>
        <w:rPr>
          <w:color w:val="FF0000"/>
          <w:w w:val="110"/>
        </w:rPr>
        <w:t> </w:t>
      </w:r>
      <w:hyperlink w:history="true" w:anchor="_bookmark30">
        <w:r>
          <w:rPr>
            <w:color w:val="FF0000"/>
            <w:w w:val="110"/>
          </w:rPr>
          <w:t>pages</w:t>
        </w:r>
        <w:r>
          <w:rPr>
            <w:color w:val="FF0000"/>
            <w:spacing w:val="-7"/>
            <w:w w:val="110"/>
          </w:rPr>
          <w:t> </w:t>
        </w:r>
        <w:r>
          <w:rPr>
            <w:color w:val="FF0000"/>
            <w:spacing w:val="-8"/>
            <w:w w:val="110"/>
          </w:rPr>
          <w:t>48–49</w:t>
        </w:r>
        <w:r>
          <w:rPr>
            <w:color w:val="FF0000"/>
            <w:spacing w:val="-6"/>
            <w:w w:val="110"/>
          </w:rPr>
          <w:t> </w:t>
        </w:r>
      </w:hyperlink>
      <w:r>
        <w:rPr>
          <w:color w:val="292425"/>
          <w:w w:val="110"/>
        </w:rPr>
        <w:t>for</w:t>
      </w:r>
      <w:r>
        <w:rPr>
          <w:color w:val="292425"/>
          <w:spacing w:val="-6"/>
          <w:w w:val="110"/>
        </w:rPr>
        <w:t> </w:t>
      </w:r>
      <w:r>
        <w:rPr>
          <w:color w:val="292425"/>
          <w:w w:val="110"/>
        </w:rPr>
        <w:t>a</w:t>
      </w:r>
      <w:r>
        <w:rPr>
          <w:color w:val="292425"/>
          <w:spacing w:val="-6"/>
          <w:w w:val="110"/>
        </w:rPr>
        <w:t> </w:t>
      </w:r>
      <w:r>
        <w:rPr>
          <w:color w:val="292425"/>
          <w:w w:val="110"/>
        </w:rPr>
        <w:t>description</w:t>
      </w:r>
      <w:r>
        <w:rPr>
          <w:color w:val="292425"/>
          <w:spacing w:val="-7"/>
          <w:w w:val="110"/>
        </w:rPr>
        <w:t> </w:t>
      </w:r>
      <w:r>
        <w:rPr>
          <w:color w:val="292425"/>
          <w:w w:val="110"/>
        </w:rPr>
        <w:t>of</w:t>
      </w:r>
      <w:r>
        <w:rPr>
          <w:color w:val="292425"/>
          <w:spacing w:val="-6"/>
          <w:w w:val="110"/>
        </w:rPr>
        <w:t> </w:t>
      </w:r>
      <w:r>
        <w:rPr>
          <w:color w:val="292425"/>
          <w:w w:val="110"/>
        </w:rPr>
        <w:t>the</w:t>
      </w:r>
      <w:r>
        <w:rPr>
          <w:color w:val="292425"/>
          <w:spacing w:val="-6"/>
          <w:w w:val="110"/>
        </w:rPr>
        <w:t> </w:t>
      </w:r>
      <w:r>
        <w:rPr>
          <w:color w:val="292425"/>
          <w:w w:val="110"/>
        </w:rPr>
        <w:t>fan</w:t>
      </w:r>
      <w:r>
        <w:rPr>
          <w:color w:val="292425"/>
          <w:spacing w:val="-6"/>
          <w:w w:val="110"/>
        </w:rPr>
        <w:t> </w:t>
      </w:r>
      <w:r>
        <w:rPr>
          <w:color w:val="292425"/>
          <w:w w:val="110"/>
        </w:rPr>
        <w:t>charts.).</w:t>
      </w:r>
    </w:p>
    <w:p>
      <w:pPr>
        <w:pStyle w:val="BodyText"/>
        <w:spacing w:before="1"/>
        <w:rPr>
          <w:sz w:val="24"/>
        </w:rPr>
      </w:pPr>
    </w:p>
    <w:p>
      <w:pPr>
        <w:pStyle w:val="BodyText"/>
        <w:spacing w:line="292" w:lineRule="auto"/>
        <w:ind w:left="5090" w:right="72"/>
      </w:pPr>
      <w:r>
        <w:rPr>
          <w:color w:val="292425"/>
          <w:w w:val="110"/>
        </w:rPr>
        <w:t>The central projection is based on the assumption that there is some pass through of higher employer National Insurance contributions into higher prices but that more of the adjustment ultimately occurs through lower wage growth.</w:t>
      </w:r>
    </w:p>
    <w:p>
      <w:pPr>
        <w:pStyle w:val="BodyText"/>
        <w:spacing w:line="292" w:lineRule="auto"/>
        <w:ind w:left="5090" w:right="112"/>
      </w:pPr>
      <w:r>
        <w:rPr>
          <w:color w:val="292425"/>
          <w:spacing w:val="-3"/>
          <w:w w:val="110"/>
        </w:rPr>
        <w:t>Improved </w:t>
      </w:r>
      <w:r>
        <w:rPr>
          <w:color w:val="292425"/>
          <w:w w:val="110"/>
        </w:rPr>
        <w:t>labour </w:t>
      </w:r>
      <w:r>
        <w:rPr>
          <w:color w:val="292425"/>
          <w:spacing w:val="-2"/>
          <w:w w:val="110"/>
        </w:rPr>
        <w:t>market </w:t>
      </w:r>
      <w:r>
        <w:rPr>
          <w:color w:val="292425"/>
          <w:spacing w:val="-3"/>
          <w:w w:val="110"/>
        </w:rPr>
        <w:t>flexibility </w:t>
      </w:r>
      <w:r>
        <w:rPr>
          <w:color w:val="292425"/>
          <w:w w:val="110"/>
        </w:rPr>
        <w:t>and </w:t>
      </w:r>
      <w:r>
        <w:rPr>
          <w:color w:val="292425"/>
          <w:spacing w:val="-3"/>
          <w:w w:val="110"/>
        </w:rPr>
        <w:t>greater </w:t>
      </w:r>
      <w:r>
        <w:rPr>
          <w:color w:val="292425"/>
          <w:w w:val="110"/>
        </w:rPr>
        <w:t>product </w:t>
      </w:r>
      <w:r>
        <w:rPr>
          <w:color w:val="292425"/>
          <w:spacing w:val="-3"/>
          <w:w w:val="110"/>
        </w:rPr>
        <w:t>market </w:t>
      </w:r>
      <w:r>
        <w:rPr>
          <w:color w:val="292425"/>
          <w:w w:val="110"/>
        </w:rPr>
        <w:t>competition relative </w:t>
      </w:r>
      <w:r>
        <w:rPr>
          <w:color w:val="292425"/>
          <w:spacing w:val="-4"/>
          <w:w w:val="110"/>
        </w:rPr>
        <w:t>to </w:t>
      </w:r>
      <w:r>
        <w:rPr>
          <w:color w:val="292425"/>
          <w:w w:val="110"/>
        </w:rPr>
        <w:t>past experience support this assessment. </w:t>
      </w:r>
      <w:r>
        <w:rPr>
          <w:color w:val="292425"/>
          <w:spacing w:val="-4"/>
          <w:w w:val="110"/>
        </w:rPr>
        <w:t>Moreover, </w:t>
      </w:r>
      <w:r>
        <w:rPr>
          <w:color w:val="292425"/>
          <w:w w:val="110"/>
        </w:rPr>
        <w:t>the knowledge that additional </w:t>
      </w:r>
      <w:r>
        <w:rPr>
          <w:color w:val="292425"/>
          <w:spacing w:val="-3"/>
          <w:w w:val="110"/>
        </w:rPr>
        <w:t>pressure </w:t>
      </w:r>
      <w:r>
        <w:rPr>
          <w:color w:val="292425"/>
          <w:w w:val="110"/>
        </w:rPr>
        <w:t>on prices would prompt a monetary policy response should help </w:t>
      </w:r>
      <w:r>
        <w:rPr>
          <w:color w:val="292425"/>
          <w:spacing w:val="-4"/>
          <w:w w:val="110"/>
        </w:rPr>
        <w:t>to </w:t>
      </w:r>
      <w:r>
        <w:rPr>
          <w:color w:val="292425"/>
          <w:w w:val="110"/>
        </w:rPr>
        <w:t>stabilise inflation expectations, which, given competitive pressures, could be enough </w:t>
      </w:r>
      <w:r>
        <w:rPr>
          <w:color w:val="292425"/>
          <w:spacing w:val="-4"/>
          <w:w w:val="110"/>
        </w:rPr>
        <w:t>to </w:t>
      </w:r>
      <w:r>
        <w:rPr>
          <w:color w:val="292425"/>
          <w:w w:val="110"/>
        </w:rPr>
        <w:t>deter further price increases. There are risks </w:t>
      </w:r>
      <w:r>
        <w:rPr>
          <w:color w:val="292425"/>
          <w:spacing w:val="-4"/>
          <w:w w:val="110"/>
        </w:rPr>
        <w:t>to </w:t>
      </w:r>
      <w:r>
        <w:rPr>
          <w:color w:val="292425"/>
          <w:w w:val="110"/>
        </w:rPr>
        <w:t>this judgment. Historical evidence, albeit under a different monetary policy regime, would </w:t>
      </w:r>
      <w:r>
        <w:rPr>
          <w:color w:val="292425"/>
          <w:spacing w:val="-3"/>
          <w:w w:val="110"/>
        </w:rPr>
        <w:t>have </w:t>
      </w:r>
      <w:r>
        <w:rPr>
          <w:color w:val="292425"/>
          <w:w w:val="110"/>
        </w:rPr>
        <w:t>pointed </w:t>
      </w:r>
      <w:r>
        <w:rPr>
          <w:color w:val="292425"/>
          <w:spacing w:val="-4"/>
          <w:w w:val="110"/>
        </w:rPr>
        <w:t>to </w:t>
      </w:r>
      <w:r>
        <w:rPr>
          <w:color w:val="292425"/>
          <w:w w:val="110"/>
        </w:rPr>
        <w:t>a stronger impact on prices than currently assumed.</w:t>
      </w:r>
    </w:p>
    <w:p>
      <w:pPr>
        <w:pStyle w:val="BodyText"/>
        <w:spacing w:before="8"/>
        <w:rPr>
          <w:sz w:val="23"/>
        </w:rPr>
      </w:pPr>
    </w:p>
    <w:p>
      <w:pPr>
        <w:pStyle w:val="BodyText"/>
        <w:spacing w:line="292" w:lineRule="auto"/>
        <w:ind w:left="5090" w:right="206"/>
      </w:pPr>
      <w:r>
        <w:rPr>
          <w:color w:val="292425"/>
          <w:w w:val="110"/>
        </w:rPr>
        <w:t>The</w:t>
      </w:r>
      <w:r>
        <w:rPr>
          <w:color w:val="292425"/>
          <w:spacing w:val="-15"/>
          <w:w w:val="110"/>
        </w:rPr>
        <w:t> </w:t>
      </w:r>
      <w:r>
        <w:rPr>
          <w:color w:val="292425"/>
          <w:w w:val="110"/>
        </w:rPr>
        <w:t>central</w:t>
      </w:r>
      <w:r>
        <w:rPr>
          <w:color w:val="292425"/>
          <w:spacing w:val="-14"/>
          <w:w w:val="110"/>
        </w:rPr>
        <w:t> </w:t>
      </w:r>
      <w:r>
        <w:rPr>
          <w:color w:val="292425"/>
          <w:w w:val="110"/>
        </w:rPr>
        <w:t>projection</w:t>
      </w:r>
      <w:r>
        <w:rPr>
          <w:color w:val="292425"/>
          <w:spacing w:val="-15"/>
          <w:w w:val="110"/>
        </w:rPr>
        <w:t> </w:t>
      </w:r>
      <w:r>
        <w:rPr>
          <w:color w:val="292425"/>
          <w:w w:val="110"/>
        </w:rPr>
        <w:t>also</w:t>
      </w:r>
      <w:r>
        <w:rPr>
          <w:color w:val="292425"/>
          <w:spacing w:val="-14"/>
          <w:w w:val="110"/>
        </w:rPr>
        <w:t> </w:t>
      </w:r>
      <w:r>
        <w:rPr>
          <w:color w:val="292425"/>
          <w:w w:val="110"/>
        </w:rPr>
        <w:t>assumes</w:t>
      </w:r>
      <w:r>
        <w:rPr>
          <w:color w:val="292425"/>
          <w:spacing w:val="-14"/>
          <w:w w:val="110"/>
        </w:rPr>
        <w:t> </w:t>
      </w:r>
      <w:r>
        <w:rPr>
          <w:color w:val="292425"/>
          <w:w w:val="110"/>
        </w:rPr>
        <w:t>that</w:t>
      </w:r>
      <w:r>
        <w:rPr>
          <w:color w:val="292425"/>
          <w:spacing w:val="-15"/>
          <w:w w:val="110"/>
        </w:rPr>
        <w:t> </w:t>
      </w:r>
      <w:r>
        <w:rPr>
          <w:color w:val="292425"/>
          <w:w w:val="110"/>
        </w:rPr>
        <w:t>there</w:t>
      </w:r>
      <w:r>
        <w:rPr>
          <w:color w:val="292425"/>
          <w:spacing w:val="-14"/>
          <w:w w:val="110"/>
        </w:rPr>
        <w:t> </w:t>
      </w:r>
      <w:r>
        <w:rPr>
          <w:color w:val="292425"/>
          <w:w w:val="110"/>
        </w:rPr>
        <w:t>is</w:t>
      </w:r>
      <w:r>
        <w:rPr>
          <w:color w:val="292425"/>
          <w:spacing w:val="-14"/>
          <w:w w:val="110"/>
        </w:rPr>
        <w:t> </w:t>
      </w:r>
      <w:r>
        <w:rPr>
          <w:color w:val="292425"/>
          <w:w w:val="110"/>
        </w:rPr>
        <w:t>less</w:t>
      </w:r>
      <w:r>
        <w:rPr>
          <w:color w:val="292425"/>
          <w:spacing w:val="-15"/>
          <w:w w:val="110"/>
        </w:rPr>
        <w:t> </w:t>
      </w:r>
      <w:r>
        <w:rPr>
          <w:color w:val="292425"/>
          <w:spacing w:val="-3"/>
          <w:w w:val="110"/>
        </w:rPr>
        <w:t>attempt by</w:t>
      </w:r>
      <w:r>
        <w:rPr>
          <w:color w:val="292425"/>
          <w:spacing w:val="-17"/>
          <w:w w:val="110"/>
        </w:rPr>
        <w:t> </w:t>
      </w:r>
      <w:r>
        <w:rPr>
          <w:color w:val="292425"/>
          <w:w w:val="110"/>
        </w:rPr>
        <w:t>employees</w:t>
      </w:r>
      <w:r>
        <w:rPr>
          <w:color w:val="292425"/>
          <w:spacing w:val="-17"/>
          <w:w w:val="110"/>
        </w:rPr>
        <w:t> </w:t>
      </w:r>
      <w:r>
        <w:rPr>
          <w:color w:val="292425"/>
          <w:spacing w:val="-4"/>
          <w:w w:val="110"/>
        </w:rPr>
        <w:t>to</w:t>
      </w:r>
      <w:r>
        <w:rPr>
          <w:color w:val="292425"/>
          <w:spacing w:val="-17"/>
          <w:w w:val="110"/>
        </w:rPr>
        <w:t> </w:t>
      </w:r>
      <w:r>
        <w:rPr>
          <w:color w:val="292425"/>
          <w:w w:val="110"/>
        </w:rPr>
        <w:t>resist</w:t>
      </w:r>
      <w:r>
        <w:rPr>
          <w:color w:val="292425"/>
          <w:spacing w:val="-17"/>
          <w:w w:val="110"/>
        </w:rPr>
        <w:t> </w:t>
      </w:r>
      <w:r>
        <w:rPr>
          <w:color w:val="292425"/>
          <w:w w:val="110"/>
        </w:rPr>
        <w:t>the</w:t>
      </w:r>
      <w:r>
        <w:rPr>
          <w:color w:val="292425"/>
          <w:spacing w:val="-16"/>
          <w:w w:val="110"/>
        </w:rPr>
        <w:t> </w:t>
      </w:r>
      <w:r>
        <w:rPr>
          <w:color w:val="292425"/>
          <w:w w:val="110"/>
        </w:rPr>
        <w:t>decline</w:t>
      </w:r>
      <w:r>
        <w:rPr>
          <w:color w:val="292425"/>
          <w:spacing w:val="-17"/>
          <w:w w:val="110"/>
        </w:rPr>
        <w:t> </w:t>
      </w:r>
      <w:r>
        <w:rPr>
          <w:color w:val="292425"/>
          <w:w w:val="110"/>
        </w:rPr>
        <w:t>in</w:t>
      </w:r>
      <w:r>
        <w:rPr>
          <w:color w:val="292425"/>
          <w:spacing w:val="-17"/>
          <w:w w:val="110"/>
        </w:rPr>
        <w:t> </w:t>
      </w:r>
      <w:r>
        <w:rPr>
          <w:color w:val="292425"/>
          <w:w w:val="110"/>
        </w:rPr>
        <w:t>take-home</w:t>
      </w:r>
      <w:r>
        <w:rPr>
          <w:color w:val="292425"/>
          <w:spacing w:val="-17"/>
          <w:w w:val="110"/>
        </w:rPr>
        <w:t> </w:t>
      </w:r>
      <w:r>
        <w:rPr>
          <w:color w:val="292425"/>
          <w:spacing w:val="-3"/>
          <w:w w:val="110"/>
        </w:rPr>
        <w:t>pay</w:t>
      </w:r>
      <w:r>
        <w:rPr>
          <w:color w:val="292425"/>
          <w:spacing w:val="-17"/>
          <w:w w:val="110"/>
        </w:rPr>
        <w:t> </w:t>
      </w:r>
      <w:r>
        <w:rPr>
          <w:color w:val="292425"/>
          <w:w w:val="110"/>
        </w:rPr>
        <w:t>through</w:t>
      </w:r>
    </w:p>
    <w:p>
      <w:pPr>
        <w:spacing w:after="0" w:line="292" w:lineRule="auto"/>
        <w:sectPr>
          <w:type w:val="continuous"/>
          <w:pgSz w:w="11900" w:h="16840"/>
          <w:pgMar w:top="1260" w:bottom="280" w:left="640" w:right="640"/>
        </w:sectPr>
      </w:pPr>
    </w:p>
    <w:p>
      <w:pPr>
        <w:pStyle w:val="BodyText"/>
        <w:rPr>
          <w:sz w:val="21"/>
        </w:rPr>
      </w:pPr>
    </w:p>
    <w:p>
      <w:pPr>
        <w:pStyle w:val="Heading4"/>
        <w:spacing w:before="96"/>
        <w:ind w:right="1329" w:firstLine="0"/>
        <w:jc w:val="center"/>
        <w:rPr>
          <w:rFonts w:ascii="Times New Roman" w:hAnsi="Times New Roman"/>
          <w:b w:val="0"/>
          <w:sz w:val="14"/>
          <w:u w:val="none"/>
        </w:rPr>
      </w:pPr>
      <w:bookmarkStart w:name="The MPC’s fan charts" w:id="68"/>
      <w:bookmarkEnd w:id="68"/>
      <w:r>
        <w:rPr>
          <w:b w:val="0"/>
          <w:u w:val="none"/>
        </w:rPr>
      </w:r>
      <w:bookmarkStart w:name="_bookmark29" w:id="69"/>
      <w:bookmarkEnd w:id="69"/>
      <w:r>
        <w:rPr>
          <w:b w:val="0"/>
          <w:u w:val="none"/>
        </w:rPr>
      </w:r>
      <w:bookmarkStart w:name="_bookmark30" w:id="70"/>
      <w:bookmarkEnd w:id="70"/>
      <w:r>
        <w:rPr>
          <w:b w:val="0"/>
          <w:u w:val="none"/>
        </w:rPr>
      </w:r>
      <w:r>
        <w:rPr>
          <w:color w:val="0092C0"/>
          <w:u w:val="none"/>
        </w:rPr>
        <w:t>The MPC’s fan charts</w:t>
      </w:r>
      <w:r>
        <w:rPr>
          <w:rFonts w:ascii="Times New Roman" w:hAnsi="Times New Roman"/>
          <w:b w:val="0"/>
          <w:color w:val="292425"/>
          <w:position w:val="5"/>
          <w:sz w:val="14"/>
          <w:u w:val="none"/>
        </w:rPr>
        <w:t>(1)</w:t>
      </w:r>
    </w:p>
    <w:p>
      <w:pPr>
        <w:pStyle w:val="BodyText"/>
      </w:pPr>
    </w:p>
    <w:p>
      <w:pPr>
        <w:spacing w:after="0"/>
        <w:sectPr>
          <w:headerReference w:type="even" r:id="rId149"/>
          <w:headerReference w:type="default" r:id="rId150"/>
          <w:footerReference w:type="even" r:id="rId151"/>
          <w:footerReference w:type="default" r:id="rId152"/>
          <w:pgSz w:w="11900" w:h="16840"/>
          <w:pgMar w:header="579" w:footer="575" w:top="760" w:bottom="760" w:left="640" w:right="640"/>
          <w:pgNumType w:start="48"/>
        </w:sectPr>
      </w:pPr>
    </w:p>
    <w:p>
      <w:pPr>
        <w:spacing w:line="256" w:lineRule="auto" w:before="71"/>
        <w:ind w:left="419" w:right="0" w:firstLine="0"/>
        <w:jc w:val="left"/>
        <w:rPr>
          <w:sz w:val="19"/>
        </w:rPr>
      </w:pPr>
      <w:r>
        <w:rPr>
          <w:color w:val="292425"/>
          <w:w w:val="115"/>
          <w:sz w:val="19"/>
        </w:rPr>
        <w:t>Nobody can predict the future evolution of the economy</w:t>
      </w:r>
      <w:r>
        <w:rPr>
          <w:color w:val="292425"/>
          <w:spacing w:val="-27"/>
          <w:w w:val="115"/>
          <w:sz w:val="19"/>
        </w:rPr>
        <w:t> </w:t>
      </w:r>
      <w:r>
        <w:rPr>
          <w:color w:val="292425"/>
          <w:w w:val="115"/>
          <w:sz w:val="19"/>
        </w:rPr>
        <w:t>with</w:t>
      </w:r>
      <w:r>
        <w:rPr>
          <w:color w:val="292425"/>
          <w:spacing w:val="-27"/>
          <w:w w:val="115"/>
          <w:sz w:val="19"/>
        </w:rPr>
        <w:t> </w:t>
      </w:r>
      <w:r>
        <w:rPr>
          <w:color w:val="292425"/>
          <w:w w:val="115"/>
          <w:sz w:val="19"/>
        </w:rPr>
        <w:t>absolute</w:t>
      </w:r>
      <w:r>
        <w:rPr>
          <w:color w:val="292425"/>
          <w:spacing w:val="-27"/>
          <w:w w:val="115"/>
          <w:sz w:val="19"/>
        </w:rPr>
        <w:t> </w:t>
      </w:r>
      <w:r>
        <w:rPr>
          <w:color w:val="292425"/>
          <w:spacing w:val="-3"/>
          <w:w w:val="115"/>
          <w:sz w:val="19"/>
        </w:rPr>
        <w:t>certainty.</w:t>
      </w:r>
      <w:r>
        <w:rPr>
          <w:color w:val="292425"/>
          <w:spacing w:val="2"/>
          <w:w w:val="115"/>
          <w:sz w:val="19"/>
        </w:rPr>
        <w:t> </w:t>
      </w:r>
      <w:r>
        <w:rPr>
          <w:color w:val="292425"/>
          <w:w w:val="115"/>
          <w:sz w:val="19"/>
        </w:rPr>
        <w:t>It</w:t>
      </w:r>
      <w:r>
        <w:rPr>
          <w:color w:val="292425"/>
          <w:spacing w:val="-27"/>
          <w:w w:val="115"/>
          <w:sz w:val="19"/>
        </w:rPr>
        <w:t> </w:t>
      </w:r>
      <w:r>
        <w:rPr>
          <w:color w:val="292425"/>
          <w:w w:val="115"/>
          <w:sz w:val="19"/>
        </w:rPr>
        <w:t>is</w:t>
      </w:r>
      <w:r>
        <w:rPr>
          <w:color w:val="292425"/>
          <w:spacing w:val="-27"/>
          <w:w w:val="115"/>
          <w:sz w:val="19"/>
        </w:rPr>
        <w:t> </w:t>
      </w:r>
      <w:r>
        <w:rPr>
          <w:color w:val="292425"/>
          <w:w w:val="115"/>
          <w:sz w:val="19"/>
        </w:rPr>
        <w:t>more</w:t>
      </w:r>
      <w:r>
        <w:rPr>
          <w:color w:val="292425"/>
          <w:spacing w:val="-26"/>
          <w:w w:val="115"/>
          <w:sz w:val="19"/>
        </w:rPr>
        <w:t> </w:t>
      </w:r>
      <w:r>
        <w:rPr>
          <w:color w:val="292425"/>
          <w:w w:val="115"/>
          <w:sz w:val="19"/>
        </w:rPr>
        <w:t>realistic</w:t>
      </w:r>
      <w:r>
        <w:rPr>
          <w:color w:val="292425"/>
          <w:spacing w:val="-27"/>
          <w:w w:val="115"/>
          <w:sz w:val="19"/>
        </w:rPr>
        <w:t> </w:t>
      </w:r>
      <w:r>
        <w:rPr>
          <w:color w:val="292425"/>
          <w:w w:val="115"/>
          <w:sz w:val="19"/>
        </w:rPr>
        <w:t>for </w:t>
      </w:r>
      <w:r>
        <w:rPr>
          <w:color w:val="292425"/>
          <w:spacing w:val="-3"/>
          <w:w w:val="115"/>
          <w:sz w:val="19"/>
        </w:rPr>
        <w:t>forecasters </w:t>
      </w:r>
      <w:r>
        <w:rPr>
          <w:color w:val="292425"/>
          <w:spacing w:val="-4"/>
          <w:w w:val="115"/>
          <w:sz w:val="19"/>
        </w:rPr>
        <w:t>to </w:t>
      </w:r>
      <w:r>
        <w:rPr>
          <w:color w:val="292425"/>
          <w:w w:val="115"/>
          <w:sz w:val="19"/>
        </w:rPr>
        <w:t>recognise that uncertainty when describing their projections. </w:t>
      </w:r>
      <w:r>
        <w:rPr>
          <w:color w:val="292425"/>
          <w:spacing w:val="-3"/>
          <w:w w:val="115"/>
          <w:sz w:val="19"/>
        </w:rPr>
        <w:t>Consequently, </w:t>
      </w:r>
      <w:r>
        <w:rPr>
          <w:color w:val="292425"/>
          <w:w w:val="115"/>
          <w:sz w:val="19"/>
        </w:rPr>
        <w:t>the forecasts</w:t>
      </w:r>
      <w:r>
        <w:rPr>
          <w:color w:val="292425"/>
          <w:spacing w:val="-36"/>
          <w:w w:val="115"/>
          <w:sz w:val="19"/>
        </w:rPr>
        <w:t> </w:t>
      </w:r>
      <w:r>
        <w:rPr>
          <w:color w:val="292425"/>
          <w:w w:val="115"/>
          <w:sz w:val="19"/>
        </w:rPr>
        <w:t>for</w:t>
      </w:r>
      <w:r>
        <w:rPr>
          <w:color w:val="292425"/>
          <w:spacing w:val="-36"/>
          <w:w w:val="115"/>
          <w:sz w:val="19"/>
        </w:rPr>
        <w:t> </w:t>
      </w:r>
      <w:r>
        <w:rPr>
          <w:color w:val="292425"/>
          <w:w w:val="115"/>
          <w:sz w:val="19"/>
        </w:rPr>
        <w:t>GDP</w:t>
      </w:r>
      <w:r>
        <w:rPr>
          <w:color w:val="292425"/>
          <w:spacing w:val="-36"/>
          <w:w w:val="115"/>
          <w:sz w:val="19"/>
        </w:rPr>
        <w:t> </w:t>
      </w:r>
      <w:r>
        <w:rPr>
          <w:color w:val="292425"/>
          <w:w w:val="115"/>
          <w:sz w:val="19"/>
        </w:rPr>
        <w:t>growth</w:t>
      </w:r>
      <w:r>
        <w:rPr>
          <w:color w:val="292425"/>
          <w:spacing w:val="-35"/>
          <w:w w:val="115"/>
          <w:sz w:val="19"/>
        </w:rPr>
        <w:t> </w:t>
      </w:r>
      <w:r>
        <w:rPr>
          <w:color w:val="292425"/>
          <w:w w:val="115"/>
          <w:sz w:val="19"/>
        </w:rPr>
        <w:t>and</w:t>
      </w:r>
      <w:r>
        <w:rPr>
          <w:color w:val="292425"/>
          <w:spacing w:val="-36"/>
          <w:w w:val="115"/>
          <w:sz w:val="19"/>
        </w:rPr>
        <w:t> </w:t>
      </w:r>
      <w:r>
        <w:rPr>
          <w:color w:val="292425"/>
          <w:w w:val="115"/>
          <w:sz w:val="19"/>
        </w:rPr>
        <w:t>RPIX</w:t>
      </w:r>
      <w:r>
        <w:rPr>
          <w:color w:val="292425"/>
          <w:spacing w:val="-36"/>
          <w:w w:val="115"/>
          <w:sz w:val="19"/>
        </w:rPr>
        <w:t> </w:t>
      </w:r>
      <w:r>
        <w:rPr>
          <w:color w:val="292425"/>
          <w:w w:val="115"/>
          <w:sz w:val="19"/>
        </w:rPr>
        <w:t>inflation</w:t>
      </w:r>
      <w:r>
        <w:rPr>
          <w:color w:val="292425"/>
          <w:spacing w:val="-35"/>
          <w:w w:val="115"/>
          <w:sz w:val="19"/>
        </w:rPr>
        <w:t> </w:t>
      </w:r>
      <w:r>
        <w:rPr>
          <w:color w:val="292425"/>
          <w:w w:val="115"/>
          <w:sz w:val="19"/>
        </w:rPr>
        <w:t>described in the </w:t>
      </w:r>
      <w:r>
        <w:rPr>
          <w:i/>
          <w:color w:val="292425"/>
          <w:w w:val="115"/>
          <w:sz w:val="20"/>
        </w:rPr>
        <w:t>Inflation Report </w:t>
      </w:r>
      <w:r>
        <w:rPr>
          <w:color w:val="292425"/>
          <w:w w:val="115"/>
          <w:sz w:val="19"/>
        </w:rPr>
        <w:t>are </w:t>
      </w:r>
      <w:r>
        <w:rPr>
          <w:color w:val="292425"/>
          <w:spacing w:val="-4"/>
          <w:w w:val="115"/>
          <w:sz w:val="19"/>
        </w:rPr>
        <w:t>always </w:t>
      </w:r>
      <w:r>
        <w:rPr>
          <w:color w:val="292425"/>
          <w:spacing w:val="-3"/>
          <w:w w:val="115"/>
          <w:sz w:val="19"/>
        </w:rPr>
        <w:t>presented </w:t>
      </w:r>
      <w:r>
        <w:rPr>
          <w:color w:val="292425"/>
          <w:w w:val="115"/>
          <w:sz w:val="19"/>
        </w:rPr>
        <w:t>in probability terms. And the fan charts are graphical representations of those</w:t>
      </w:r>
      <w:r>
        <w:rPr>
          <w:color w:val="292425"/>
          <w:spacing w:val="-25"/>
          <w:w w:val="115"/>
          <w:sz w:val="19"/>
        </w:rPr>
        <w:t> </w:t>
      </w:r>
      <w:r>
        <w:rPr>
          <w:color w:val="292425"/>
          <w:w w:val="115"/>
          <w:sz w:val="19"/>
        </w:rPr>
        <w:t>probabilities.</w:t>
      </w:r>
    </w:p>
    <w:p>
      <w:pPr>
        <w:pStyle w:val="BodyText"/>
        <w:spacing w:before="7"/>
        <w:rPr>
          <w:sz w:val="19"/>
        </w:rPr>
      </w:pPr>
    </w:p>
    <w:p>
      <w:pPr>
        <w:spacing w:line="259" w:lineRule="auto" w:before="0"/>
        <w:ind w:left="419" w:right="36" w:firstLine="0"/>
        <w:jc w:val="left"/>
        <w:rPr>
          <w:sz w:val="19"/>
        </w:rPr>
      </w:pPr>
      <w:r>
        <w:rPr>
          <w:color w:val="292425"/>
          <w:w w:val="110"/>
          <w:sz w:val="19"/>
        </w:rPr>
        <w:t>The </w:t>
      </w:r>
      <w:r>
        <w:rPr>
          <w:color w:val="292425"/>
          <w:spacing w:val="-3"/>
          <w:w w:val="110"/>
          <w:sz w:val="19"/>
        </w:rPr>
        <w:t>MPC’s </w:t>
      </w:r>
      <w:r>
        <w:rPr>
          <w:color w:val="292425"/>
          <w:w w:val="110"/>
          <w:sz w:val="19"/>
        </w:rPr>
        <w:t>view of the likely outcome for inflation in </w:t>
      </w:r>
      <w:r>
        <w:rPr>
          <w:color w:val="292425"/>
          <w:spacing w:val="-3"/>
          <w:w w:val="110"/>
          <w:sz w:val="19"/>
        </w:rPr>
        <w:t>any </w:t>
      </w:r>
      <w:r>
        <w:rPr>
          <w:color w:val="292425"/>
          <w:w w:val="110"/>
          <w:sz w:val="19"/>
        </w:rPr>
        <w:t>future quarter can be </w:t>
      </w:r>
      <w:r>
        <w:rPr>
          <w:color w:val="292425"/>
          <w:spacing w:val="-3"/>
          <w:w w:val="110"/>
          <w:sz w:val="19"/>
        </w:rPr>
        <w:t>represented </w:t>
      </w:r>
      <w:r>
        <w:rPr>
          <w:color w:val="292425"/>
          <w:w w:val="110"/>
          <w:sz w:val="19"/>
        </w:rPr>
        <w:t>by a probability density function. Chart A is an example of such a function. The area under the curve between any </w:t>
      </w:r>
      <w:r>
        <w:rPr>
          <w:color w:val="292425"/>
          <w:spacing w:val="-5"/>
          <w:w w:val="110"/>
          <w:sz w:val="19"/>
        </w:rPr>
        <w:t>two </w:t>
      </w:r>
      <w:r>
        <w:rPr>
          <w:color w:val="292425"/>
          <w:w w:val="110"/>
          <w:sz w:val="19"/>
        </w:rPr>
        <w:t>points</w:t>
      </w:r>
      <w:r>
        <w:rPr>
          <w:color w:val="292425"/>
          <w:spacing w:val="-20"/>
          <w:w w:val="110"/>
          <w:sz w:val="19"/>
        </w:rPr>
        <w:t> </w:t>
      </w:r>
      <w:r>
        <w:rPr>
          <w:color w:val="292425"/>
          <w:w w:val="110"/>
          <w:sz w:val="19"/>
        </w:rPr>
        <w:t>shows</w:t>
      </w:r>
      <w:r>
        <w:rPr>
          <w:color w:val="292425"/>
          <w:spacing w:val="-19"/>
          <w:w w:val="110"/>
          <w:sz w:val="19"/>
        </w:rPr>
        <w:t> </w:t>
      </w:r>
      <w:r>
        <w:rPr>
          <w:color w:val="292425"/>
          <w:w w:val="110"/>
          <w:sz w:val="19"/>
        </w:rPr>
        <w:t>the</w:t>
      </w:r>
      <w:r>
        <w:rPr>
          <w:color w:val="292425"/>
          <w:spacing w:val="-19"/>
          <w:w w:val="110"/>
          <w:sz w:val="19"/>
        </w:rPr>
        <w:t> </w:t>
      </w:r>
      <w:r>
        <w:rPr>
          <w:color w:val="292425"/>
          <w:spacing w:val="-4"/>
          <w:w w:val="110"/>
          <w:sz w:val="19"/>
        </w:rPr>
        <w:t>MPC’s</w:t>
      </w:r>
      <w:r>
        <w:rPr>
          <w:color w:val="292425"/>
          <w:spacing w:val="-19"/>
          <w:w w:val="110"/>
          <w:sz w:val="19"/>
        </w:rPr>
        <w:t> </w:t>
      </w:r>
      <w:r>
        <w:rPr>
          <w:color w:val="292425"/>
          <w:w w:val="110"/>
          <w:sz w:val="19"/>
        </w:rPr>
        <w:t>view</w:t>
      </w:r>
      <w:r>
        <w:rPr>
          <w:color w:val="292425"/>
          <w:spacing w:val="-19"/>
          <w:w w:val="110"/>
          <w:sz w:val="19"/>
        </w:rPr>
        <w:t> </w:t>
      </w:r>
      <w:r>
        <w:rPr>
          <w:color w:val="292425"/>
          <w:w w:val="110"/>
          <w:sz w:val="19"/>
        </w:rPr>
        <w:t>on</w:t>
      </w:r>
      <w:r>
        <w:rPr>
          <w:color w:val="292425"/>
          <w:spacing w:val="-19"/>
          <w:w w:val="110"/>
          <w:sz w:val="19"/>
        </w:rPr>
        <w:t> </w:t>
      </w:r>
      <w:r>
        <w:rPr>
          <w:color w:val="292425"/>
          <w:w w:val="110"/>
          <w:sz w:val="19"/>
        </w:rPr>
        <w:t>the</w:t>
      </w:r>
      <w:r>
        <w:rPr>
          <w:color w:val="292425"/>
          <w:spacing w:val="-19"/>
          <w:w w:val="110"/>
          <w:sz w:val="19"/>
        </w:rPr>
        <w:t> </w:t>
      </w:r>
      <w:r>
        <w:rPr>
          <w:color w:val="292425"/>
          <w:w w:val="110"/>
          <w:sz w:val="19"/>
        </w:rPr>
        <w:t>probability</w:t>
      </w:r>
      <w:r>
        <w:rPr>
          <w:color w:val="292425"/>
          <w:spacing w:val="-19"/>
          <w:w w:val="110"/>
          <w:sz w:val="19"/>
        </w:rPr>
        <w:t> </w:t>
      </w:r>
      <w:r>
        <w:rPr>
          <w:color w:val="292425"/>
          <w:w w:val="110"/>
          <w:sz w:val="19"/>
        </w:rPr>
        <w:t>of</w:t>
      </w:r>
      <w:r>
        <w:rPr>
          <w:color w:val="292425"/>
          <w:spacing w:val="-19"/>
          <w:w w:val="110"/>
          <w:sz w:val="19"/>
        </w:rPr>
        <w:t> </w:t>
      </w:r>
      <w:r>
        <w:rPr>
          <w:color w:val="292425"/>
          <w:w w:val="110"/>
          <w:sz w:val="19"/>
        </w:rPr>
        <w:t>RPIX inflation lying within that range. More </w:t>
      </w:r>
      <w:r>
        <w:rPr>
          <w:color w:val="292425"/>
          <w:spacing w:val="-3"/>
          <w:w w:val="110"/>
          <w:sz w:val="19"/>
        </w:rPr>
        <w:t>specifically, </w:t>
      </w:r>
      <w:r>
        <w:rPr>
          <w:color w:val="292425"/>
          <w:w w:val="110"/>
          <w:sz w:val="19"/>
        </w:rPr>
        <w:t>the area </w:t>
      </w:r>
      <w:r>
        <w:rPr>
          <w:color w:val="292425"/>
          <w:spacing w:val="-3"/>
          <w:w w:val="110"/>
          <w:sz w:val="19"/>
        </w:rPr>
        <w:t>covered </w:t>
      </w:r>
      <w:r>
        <w:rPr>
          <w:color w:val="292425"/>
          <w:w w:val="110"/>
          <w:sz w:val="19"/>
        </w:rPr>
        <w:t>by the darkest red band in the centre of the chart </w:t>
      </w:r>
      <w:r>
        <w:rPr>
          <w:color w:val="292425"/>
          <w:spacing w:val="-3"/>
          <w:w w:val="110"/>
          <w:sz w:val="19"/>
        </w:rPr>
        <w:t>represents </w:t>
      </w:r>
      <w:r>
        <w:rPr>
          <w:color w:val="292425"/>
          <w:w w:val="110"/>
          <w:sz w:val="19"/>
        </w:rPr>
        <w:t>a </w:t>
      </w:r>
      <w:r>
        <w:rPr>
          <w:color w:val="292425"/>
          <w:spacing w:val="-8"/>
          <w:w w:val="110"/>
          <w:sz w:val="19"/>
        </w:rPr>
        <w:t>10% </w:t>
      </w:r>
      <w:r>
        <w:rPr>
          <w:color w:val="292425"/>
          <w:spacing w:val="-4"/>
          <w:w w:val="110"/>
          <w:sz w:val="19"/>
        </w:rPr>
        <w:t>probability.  </w:t>
      </w:r>
      <w:r>
        <w:rPr>
          <w:color w:val="292425"/>
          <w:w w:val="110"/>
          <w:sz w:val="19"/>
        </w:rPr>
        <w:t>So there is a </w:t>
      </w:r>
      <w:r>
        <w:rPr>
          <w:color w:val="292425"/>
          <w:spacing w:val="-8"/>
          <w:w w:val="110"/>
          <w:sz w:val="19"/>
        </w:rPr>
        <w:t>10% </w:t>
      </w:r>
      <w:r>
        <w:rPr>
          <w:color w:val="292425"/>
          <w:w w:val="110"/>
          <w:sz w:val="19"/>
        </w:rPr>
        <w:t>probability that inflation will lie </w:t>
      </w:r>
      <w:r>
        <w:rPr>
          <w:color w:val="292425"/>
          <w:spacing w:val="-3"/>
          <w:w w:val="110"/>
          <w:sz w:val="19"/>
        </w:rPr>
        <w:t>between between </w:t>
      </w:r>
      <w:r>
        <w:rPr>
          <w:color w:val="292425"/>
          <w:w w:val="110"/>
          <w:sz w:val="19"/>
        </w:rPr>
        <w:t>X</w:t>
      </w:r>
      <w:r>
        <w:rPr>
          <w:color w:val="292425"/>
          <w:spacing w:val="-15"/>
          <w:w w:val="110"/>
          <w:sz w:val="19"/>
        </w:rPr>
        <w:t> </w:t>
      </w:r>
      <w:r>
        <w:rPr>
          <w:color w:val="292425"/>
          <w:w w:val="110"/>
          <w:sz w:val="19"/>
        </w:rPr>
        <w:t>and</w:t>
      </w:r>
      <w:r>
        <w:rPr>
          <w:color w:val="292425"/>
          <w:spacing w:val="-15"/>
          <w:w w:val="110"/>
          <w:sz w:val="19"/>
        </w:rPr>
        <w:t> </w:t>
      </w:r>
      <w:r>
        <w:rPr>
          <w:color w:val="292425"/>
          <w:w w:val="110"/>
          <w:sz w:val="19"/>
        </w:rPr>
        <w:t>Y</w:t>
      </w:r>
      <w:r>
        <w:rPr>
          <w:color w:val="292425"/>
          <w:spacing w:val="-15"/>
          <w:w w:val="110"/>
          <w:sz w:val="19"/>
        </w:rPr>
        <w:t> </w:t>
      </w:r>
      <w:r>
        <w:rPr>
          <w:color w:val="292425"/>
          <w:w w:val="110"/>
          <w:sz w:val="19"/>
        </w:rPr>
        <w:t>in</w:t>
      </w:r>
      <w:r>
        <w:rPr>
          <w:color w:val="292425"/>
          <w:spacing w:val="-14"/>
          <w:w w:val="110"/>
          <w:sz w:val="19"/>
        </w:rPr>
        <w:t> </w:t>
      </w:r>
      <w:r>
        <w:rPr>
          <w:color w:val="292425"/>
          <w:w w:val="110"/>
          <w:sz w:val="19"/>
        </w:rPr>
        <w:t>Chart</w:t>
      </w:r>
      <w:r>
        <w:rPr>
          <w:color w:val="292425"/>
          <w:spacing w:val="-15"/>
          <w:w w:val="110"/>
          <w:sz w:val="19"/>
        </w:rPr>
        <w:t> </w:t>
      </w:r>
      <w:r>
        <w:rPr>
          <w:color w:val="292425"/>
          <w:w w:val="110"/>
          <w:sz w:val="19"/>
        </w:rPr>
        <w:t>A.</w:t>
      </w:r>
      <w:r>
        <w:rPr>
          <w:color w:val="292425"/>
          <w:spacing w:val="23"/>
          <w:w w:val="110"/>
          <w:sz w:val="19"/>
        </w:rPr>
        <w:t> </w:t>
      </w:r>
      <w:r>
        <w:rPr>
          <w:color w:val="292425"/>
          <w:w w:val="110"/>
          <w:sz w:val="19"/>
        </w:rPr>
        <w:t>This</w:t>
      </w:r>
      <w:r>
        <w:rPr>
          <w:color w:val="292425"/>
          <w:spacing w:val="-15"/>
          <w:w w:val="110"/>
          <w:sz w:val="19"/>
        </w:rPr>
        <w:t> </w:t>
      </w:r>
      <w:r>
        <w:rPr>
          <w:color w:val="292425"/>
          <w:w w:val="110"/>
          <w:sz w:val="19"/>
        </w:rPr>
        <w:t>band</w:t>
      </w:r>
      <w:r>
        <w:rPr>
          <w:color w:val="292425"/>
          <w:spacing w:val="-15"/>
          <w:w w:val="110"/>
          <w:sz w:val="19"/>
        </w:rPr>
        <w:t> </w:t>
      </w:r>
      <w:r>
        <w:rPr>
          <w:color w:val="292425"/>
          <w:w w:val="110"/>
          <w:sz w:val="19"/>
        </w:rPr>
        <w:t>contains</w:t>
      </w:r>
      <w:r>
        <w:rPr>
          <w:color w:val="292425"/>
          <w:spacing w:val="-15"/>
          <w:w w:val="110"/>
          <w:sz w:val="19"/>
        </w:rPr>
        <w:t> </w:t>
      </w:r>
      <w:r>
        <w:rPr>
          <w:color w:val="292425"/>
          <w:w w:val="110"/>
          <w:sz w:val="19"/>
        </w:rPr>
        <w:t>the</w:t>
      </w:r>
      <w:r>
        <w:rPr>
          <w:color w:val="292425"/>
          <w:spacing w:val="-14"/>
          <w:w w:val="110"/>
          <w:sz w:val="19"/>
        </w:rPr>
        <w:t> </w:t>
      </w:r>
      <w:r>
        <w:rPr>
          <w:color w:val="292425"/>
          <w:spacing w:val="-4"/>
          <w:w w:val="110"/>
          <w:sz w:val="19"/>
        </w:rPr>
        <w:t>MPC’s</w:t>
      </w:r>
      <w:r>
        <w:rPr>
          <w:color w:val="292425"/>
          <w:spacing w:val="-15"/>
          <w:w w:val="110"/>
          <w:sz w:val="19"/>
        </w:rPr>
        <w:t> </w:t>
      </w:r>
      <w:r>
        <w:rPr>
          <w:color w:val="292425"/>
          <w:w w:val="110"/>
          <w:sz w:val="19"/>
        </w:rPr>
        <w:t>view of the single most likely outcome, which is the highest point on the curve—the mode. Moving </w:t>
      </w:r>
      <w:r>
        <w:rPr>
          <w:color w:val="292425"/>
          <w:spacing w:val="-4"/>
          <w:w w:val="110"/>
          <w:sz w:val="19"/>
        </w:rPr>
        <w:t>away </w:t>
      </w:r>
      <w:r>
        <w:rPr>
          <w:color w:val="292425"/>
          <w:w w:val="110"/>
          <w:sz w:val="19"/>
        </w:rPr>
        <w:t>from the central band, the area </w:t>
      </w:r>
      <w:r>
        <w:rPr>
          <w:color w:val="292425"/>
          <w:spacing w:val="-3"/>
          <w:w w:val="110"/>
          <w:sz w:val="19"/>
        </w:rPr>
        <w:t>covered </w:t>
      </w:r>
      <w:r>
        <w:rPr>
          <w:color w:val="292425"/>
          <w:w w:val="110"/>
          <w:sz w:val="19"/>
        </w:rPr>
        <w:t>by each pair of successive identically shaded bands—one on each side of the mode—also </w:t>
      </w:r>
      <w:r>
        <w:rPr>
          <w:color w:val="292425"/>
          <w:spacing w:val="-3"/>
          <w:w w:val="110"/>
          <w:sz w:val="19"/>
        </w:rPr>
        <w:t>represents </w:t>
      </w:r>
      <w:r>
        <w:rPr>
          <w:color w:val="292425"/>
          <w:w w:val="110"/>
          <w:sz w:val="19"/>
        </w:rPr>
        <w:t>a </w:t>
      </w:r>
      <w:r>
        <w:rPr>
          <w:color w:val="292425"/>
          <w:spacing w:val="-8"/>
          <w:w w:val="110"/>
          <w:sz w:val="19"/>
        </w:rPr>
        <w:t>10% </w:t>
      </w:r>
      <w:r>
        <w:rPr>
          <w:color w:val="292425"/>
          <w:spacing w:val="-4"/>
          <w:w w:val="110"/>
          <w:sz w:val="19"/>
        </w:rPr>
        <w:t>probability. </w:t>
      </w:r>
      <w:r>
        <w:rPr>
          <w:color w:val="292425"/>
          <w:w w:val="110"/>
          <w:sz w:val="19"/>
        </w:rPr>
        <w:t>So in Chart A, the probability of inflation lying</w:t>
      </w:r>
      <w:r>
        <w:rPr>
          <w:color w:val="292425"/>
          <w:spacing w:val="-35"/>
          <w:w w:val="110"/>
          <w:sz w:val="19"/>
        </w:rPr>
        <w:t> </w:t>
      </w:r>
      <w:r>
        <w:rPr>
          <w:color w:val="292425"/>
          <w:spacing w:val="-3"/>
          <w:w w:val="110"/>
          <w:sz w:val="19"/>
        </w:rPr>
        <w:t>between</w:t>
      </w:r>
    </w:p>
    <w:p>
      <w:pPr>
        <w:spacing w:line="259" w:lineRule="auto" w:before="1"/>
        <w:ind w:left="419" w:right="0" w:firstLine="0"/>
        <w:jc w:val="left"/>
        <w:rPr>
          <w:sz w:val="19"/>
        </w:rPr>
      </w:pPr>
      <w:r>
        <w:rPr>
          <w:color w:val="292425"/>
          <w:w w:val="110"/>
          <w:sz w:val="19"/>
        </w:rPr>
        <w:t>W and Z is 20%. The coloured bands cover 90% of the area under the curve, so there is judged to be a 10% chance that the outturn for RPIX inflation will be outside the shaded range.</w:t>
      </w:r>
    </w:p>
    <w:p>
      <w:pPr>
        <w:spacing w:line="259" w:lineRule="auto" w:before="71"/>
        <w:ind w:left="419" w:right="867" w:firstLine="0"/>
        <w:jc w:val="left"/>
        <w:rPr>
          <w:sz w:val="19"/>
        </w:rPr>
      </w:pPr>
      <w:r>
        <w:rPr/>
        <w:br w:type="column"/>
      </w:r>
      <w:r>
        <w:rPr>
          <w:color w:val="292425"/>
          <w:w w:val="110"/>
          <w:sz w:val="19"/>
        </w:rPr>
        <w:t>The width of the coloured bands is an indication of how uncertain the Committee is about the prospects for inflation. The Committee uses the experience of past forecast errors to inform its judgment. But the MPC does not mechanically extrapolate those errors in order to calibrate its uncertainty for each forecast. Rather it makes a subjective assessment, based on the economic conditions prevailing at the time.</w:t>
      </w:r>
    </w:p>
    <w:p>
      <w:pPr>
        <w:pStyle w:val="BodyText"/>
        <w:spacing w:before="9"/>
        <w:rPr>
          <w:sz w:val="19"/>
        </w:rPr>
      </w:pPr>
    </w:p>
    <w:p>
      <w:pPr>
        <w:spacing w:line="259" w:lineRule="auto" w:before="0"/>
        <w:ind w:left="419" w:right="410" w:firstLine="0"/>
        <w:jc w:val="left"/>
        <w:rPr>
          <w:sz w:val="19"/>
        </w:rPr>
      </w:pPr>
      <w:r>
        <w:rPr>
          <w:color w:val="292425"/>
          <w:w w:val="110"/>
          <w:sz w:val="19"/>
        </w:rPr>
        <w:t>In preparing the </w:t>
      </w:r>
      <w:r>
        <w:rPr>
          <w:i/>
          <w:color w:val="292425"/>
          <w:w w:val="110"/>
          <w:sz w:val="20"/>
        </w:rPr>
        <w:t>Inflation Report</w:t>
      </w:r>
      <w:r>
        <w:rPr>
          <w:color w:val="292425"/>
          <w:w w:val="110"/>
          <w:sz w:val="19"/>
        </w:rPr>
        <w:t>, a probability distribution, as in Chart A, is produced for all of the nine quarters in the forecast.  Putting those distributions together in three dimensions would give a probability </w:t>
      </w:r>
      <w:r>
        <w:rPr>
          <w:color w:val="292425"/>
          <w:spacing w:val="-5"/>
          <w:w w:val="110"/>
          <w:sz w:val="19"/>
        </w:rPr>
        <w:t>‘hill’, </w:t>
      </w:r>
      <w:r>
        <w:rPr>
          <w:color w:val="292425"/>
          <w:w w:val="110"/>
          <w:sz w:val="19"/>
        </w:rPr>
        <w:t>as in Chart B. The ridge of that hill is the mode and corresponds </w:t>
      </w:r>
      <w:r>
        <w:rPr>
          <w:color w:val="292425"/>
          <w:spacing w:val="-4"/>
          <w:w w:val="110"/>
          <w:sz w:val="19"/>
        </w:rPr>
        <w:t>to </w:t>
      </w:r>
      <w:r>
        <w:rPr>
          <w:color w:val="292425"/>
          <w:w w:val="110"/>
          <w:sz w:val="19"/>
        </w:rPr>
        <w:t>the </w:t>
      </w:r>
      <w:r>
        <w:rPr>
          <w:color w:val="292425"/>
          <w:spacing w:val="-4"/>
          <w:w w:val="110"/>
          <w:sz w:val="19"/>
        </w:rPr>
        <w:t>MPC’s </w:t>
      </w:r>
      <w:r>
        <w:rPr>
          <w:color w:val="292425"/>
          <w:w w:val="110"/>
          <w:sz w:val="19"/>
        </w:rPr>
        <w:t>central projection. The further ahead in time, the less certain the MPC tends </w:t>
      </w:r>
      <w:r>
        <w:rPr>
          <w:color w:val="292425"/>
          <w:spacing w:val="-4"/>
          <w:w w:val="110"/>
          <w:sz w:val="19"/>
        </w:rPr>
        <w:t>to </w:t>
      </w:r>
      <w:r>
        <w:rPr>
          <w:color w:val="292425"/>
          <w:w w:val="110"/>
          <w:sz w:val="19"/>
        </w:rPr>
        <w:t>be about the future, so each distribution becomes wider and </w:t>
      </w:r>
      <w:r>
        <w:rPr>
          <w:color w:val="292425"/>
          <w:spacing w:val="-4"/>
          <w:w w:val="110"/>
          <w:sz w:val="19"/>
        </w:rPr>
        <w:t>flatter. </w:t>
      </w:r>
      <w:r>
        <w:rPr>
          <w:color w:val="292425"/>
          <w:w w:val="110"/>
          <w:sz w:val="19"/>
        </w:rPr>
        <w:t>Consequently the ridge of the hill declines in height through time, and the slopes on the side of the hill become less steep. The</w:t>
      </w:r>
      <w:r>
        <w:rPr>
          <w:color w:val="292425"/>
          <w:spacing w:val="-8"/>
          <w:w w:val="110"/>
          <w:sz w:val="19"/>
        </w:rPr>
        <w:t> </w:t>
      </w:r>
      <w:r>
        <w:rPr>
          <w:color w:val="292425"/>
          <w:w w:val="110"/>
          <w:sz w:val="19"/>
        </w:rPr>
        <w:t>fan</w:t>
      </w:r>
      <w:r>
        <w:rPr>
          <w:color w:val="292425"/>
          <w:spacing w:val="-8"/>
          <w:w w:val="110"/>
          <w:sz w:val="19"/>
        </w:rPr>
        <w:t> </w:t>
      </w:r>
      <w:r>
        <w:rPr>
          <w:color w:val="292425"/>
          <w:w w:val="110"/>
          <w:sz w:val="19"/>
        </w:rPr>
        <w:t>charts</w:t>
      </w:r>
      <w:r>
        <w:rPr>
          <w:color w:val="292425"/>
          <w:spacing w:val="-8"/>
          <w:w w:val="110"/>
          <w:sz w:val="19"/>
        </w:rPr>
        <w:t> </w:t>
      </w:r>
      <w:r>
        <w:rPr>
          <w:color w:val="292425"/>
          <w:w w:val="110"/>
          <w:sz w:val="19"/>
        </w:rPr>
        <w:t>(an</w:t>
      </w:r>
      <w:r>
        <w:rPr>
          <w:color w:val="292425"/>
          <w:spacing w:val="-8"/>
          <w:w w:val="110"/>
          <w:sz w:val="19"/>
        </w:rPr>
        <w:t> </w:t>
      </w:r>
      <w:r>
        <w:rPr>
          <w:color w:val="292425"/>
          <w:w w:val="110"/>
          <w:sz w:val="19"/>
        </w:rPr>
        <w:t>example</w:t>
      </w:r>
      <w:r>
        <w:rPr>
          <w:color w:val="292425"/>
          <w:spacing w:val="-7"/>
          <w:w w:val="110"/>
          <w:sz w:val="19"/>
        </w:rPr>
        <w:t> </w:t>
      </w:r>
      <w:r>
        <w:rPr>
          <w:color w:val="292425"/>
          <w:w w:val="110"/>
          <w:sz w:val="19"/>
        </w:rPr>
        <w:t>is</w:t>
      </w:r>
      <w:r>
        <w:rPr>
          <w:color w:val="292425"/>
          <w:spacing w:val="-8"/>
          <w:w w:val="110"/>
          <w:sz w:val="19"/>
        </w:rPr>
        <w:t> </w:t>
      </w:r>
      <w:r>
        <w:rPr>
          <w:color w:val="292425"/>
          <w:w w:val="110"/>
          <w:sz w:val="19"/>
        </w:rPr>
        <w:t>shown</w:t>
      </w:r>
      <w:r>
        <w:rPr>
          <w:color w:val="292425"/>
          <w:spacing w:val="-8"/>
          <w:w w:val="110"/>
          <w:sz w:val="19"/>
        </w:rPr>
        <w:t> </w:t>
      </w:r>
      <w:r>
        <w:rPr>
          <w:color w:val="292425"/>
          <w:w w:val="110"/>
          <w:sz w:val="19"/>
        </w:rPr>
        <w:t>in</w:t>
      </w:r>
      <w:r>
        <w:rPr>
          <w:color w:val="292425"/>
          <w:spacing w:val="-8"/>
          <w:w w:val="110"/>
          <w:sz w:val="19"/>
        </w:rPr>
        <w:t> </w:t>
      </w:r>
      <w:r>
        <w:rPr>
          <w:color w:val="292425"/>
          <w:w w:val="110"/>
          <w:sz w:val="19"/>
        </w:rPr>
        <w:t>Chart</w:t>
      </w:r>
      <w:r>
        <w:rPr>
          <w:color w:val="292425"/>
          <w:spacing w:val="-8"/>
          <w:w w:val="110"/>
          <w:sz w:val="19"/>
        </w:rPr>
        <w:t> </w:t>
      </w:r>
      <w:r>
        <w:rPr>
          <w:color w:val="292425"/>
          <w:w w:val="110"/>
          <w:sz w:val="19"/>
        </w:rPr>
        <w:t>C),</w:t>
      </w:r>
      <w:r>
        <w:rPr>
          <w:color w:val="292425"/>
          <w:spacing w:val="-7"/>
          <w:w w:val="110"/>
          <w:sz w:val="19"/>
        </w:rPr>
        <w:t> </w:t>
      </w:r>
      <w:r>
        <w:rPr>
          <w:color w:val="292425"/>
          <w:w w:val="110"/>
          <w:sz w:val="19"/>
        </w:rPr>
        <w:t>which are</w:t>
      </w:r>
      <w:r>
        <w:rPr>
          <w:color w:val="292425"/>
          <w:spacing w:val="-7"/>
          <w:w w:val="110"/>
          <w:sz w:val="19"/>
        </w:rPr>
        <w:t> </w:t>
      </w:r>
      <w:r>
        <w:rPr>
          <w:color w:val="292425"/>
          <w:w w:val="110"/>
          <w:sz w:val="19"/>
        </w:rPr>
        <w:t>regularly</w:t>
      </w:r>
      <w:r>
        <w:rPr>
          <w:color w:val="292425"/>
          <w:spacing w:val="-6"/>
          <w:w w:val="110"/>
          <w:sz w:val="19"/>
        </w:rPr>
        <w:t> </w:t>
      </w:r>
      <w:r>
        <w:rPr>
          <w:color w:val="292425"/>
          <w:w w:val="110"/>
          <w:sz w:val="19"/>
        </w:rPr>
        <w:t>shown</w:t>
      </w:r>
      <w:r>
        <w:rPr>
          <w:color w:val="292425"/>
          <w:spacing w:val="-7"/>
          <w:w w:val="110"/>
          <w:sz w:val="19"/>
        </w:rPr>
        <w:t> </w:t>
      </w:r>
      <w:r>
        <w:rPr>
          <w:color w:val="292425"/>
          <w:w w:val="110"/>
          <w:sz w:val="19"/>
        </w:rPr>
        <w:t>in</w:t>
      </w:r>
      <w:r>
        <w:rPr>
          <w:color w:val="292425"/>
          <w:spacing w:val="-6"/>
          <w:w w:val="110"/>
          <w:sz w:val="19"/>
        </w:rPr>
        <w:t> </w:t>
      </w:r>
      <w:r>
        <w:rPr>
          <w:color w:val="292425"/>
          <w:w w:val="110"/>
          <w:sz w:val="19"/>
        </w:rPr>
        <w:t>the</w:t>
      </w:r>
      <w:r>
        <w:rPr>
          <w:color w:val="292425"/>
          <w:spacing w:val="-8"/>
          <w:w w:val="110"/>
          <w:sz w:val="19"/>
        </w:rPr>
        <w:t> </w:t>
      </w:r>
      <w:r>
        <w:rPr>
          <w:i/>
          <w:color w:val="292425"/>
          <w:w w:val="110"/>
          <w:sz w:val="20"/>
        </w:rPr>
        <w:t>Inflation</w:t>
      </w:r>
      <w:r>
        <w:rPr>
          <w:i/>
          <w:color w:val="292425"/>
          <w:spacing w:val="-10"/>
          <w:w w:val="110"/>
          <w:sz w:val="20"/>
        </w:rPr>
        <w:t> </w:t>
      </w:r>
      <w:r>
        <w:rPr>
          <w:i/>
          <w:color w:val="292425"/>
          <w:w w:val="110"/>
          <w:sz w:val="20"/>
        </w:rPr>
        <w:t>Report</w:t>
      </w:r>
      <w:r>
        <w:rPr>
          <w:color w:val="292425"/>
          <w:w w:val="110"/>
          <w:sz w:val="19"/>
        </w:rPr>
        <w:t>,</w:t>
      </w:r>
      <w:r>
        <w:rPr>
          <w:color w:val="292425"/>
          <w:spacing w:val="-6"/>
          <w:w w:val="110"/>
          <w:sz w:val="19"/>
        </w:rPr>
        <w:t> </w:t>
      </w:r>
      <w:r>
        <w:rPr>
          <w:color w:val="292425"/>
          <w:w w:val="110"/>
          <w:sz w:val="19"/>
        </w:rPr>
        <w:t>are</w:t>
      </w:r>
    </w:p>
    <w:p>
      <w:pPr>
        <w:spacing w:line="203" w:lineRule="exact" w:before="0"/>
        <w:ind w:left="419" w:right="0" w:firstLine="0"/>
        <w:jc w:val="left"/>
        <w:rPr>
          <w:sz w:val="19"/>
        </w:rPr>
      </w:pPr>
      <w:r>
        <w:rPr>
          <w:color w:val="292425"/>
          <w:w w:val="110"/>
          <w:sz w:val="19"/>
        </w:rPr>
        <w:t>two-dimensional pictures of that hill, viewed from</w:t>
      </w:r>
    </w:p>
    <w:p>
      <w:pPr>
        <w:spacing w:before="17"/>
        <w:ind w:left="419" w:right="0" w:firstLine="0"/>
        <w:jc w:val="left"/>
        <w:rPr>
          <w:sz w:val="19"/>
        </w:rPr>
      </w:pPr>
      <w:r>
        <w:rPr>
          <w:color w:val="292425"/>
          <w:w w:val="105"/>
          <w:sz w:val="19"/>
        </w:rPr>
        <w:t>above.</w:t>
      </w:r>
    </w:p>
    <w:p>
      <w:pPr>
        <w:pStyle w:val="BodyText"/>
      </w:pPr>
    </w:p>
    <w:p>
      <w:pPr>
        <w:pStyle w:val="BodyText"/>
        <w:spacing w:before="6"/>
        <w:rPr>
          <w:sz w:val="19"/>
        </w:rPr>
      </w:pPr>
    </w:p>
    <w:p>
      <w:pPr>
        <w:pStyle w:val="Heading7"/>
        <w:ind w:left="431"/>
      </w:pPr>
      <w:r>
        <w:rPr>
          <w:color w:val="0092C0"/>
        </w:rPr>
        <w:t>Chart B</w:t>
      </w:r>
    </w:p>
    <w:p>
      <w:pPr>
        <w:spacing w:after="0"/>
        <w:sectPr>
          <w:type w:val="continuous"/>
          <w:pgSz w:w="11900" w:h="16840"/>
          <w:pgMar w:top="1260" w:bottom="280" w:left="640" w:right="640"/>
          <w:cols w:num="2" w:equalWidth="0">
            <w:col w:w="5073" w:space="67"/>
            <w:col w:w="5480"/>
          </w:cols>
        </w:sectPr>
      </w:pPr>
    </w:p>
    <w:p>
      <w:pPr>
        <w:pStyle w:val="BodyText"/>
        <w:spacing w:before="10"/>
        <w:rPr>
          <w:rFonts w:ascii="Trebuchet MS"/>
          <w:b/>
          <w:sz w:val="12"/>
        </w:rPr>
      </w:pPr>
    </w:p>
    <w:p>
      <w:pPr>
        <w:spacing w:after="0"/>
        <w:rPr>
          <w:rFonts w:ascii="Trebuchet MS"/>
          <w:sz w:val="12"/>
        </w:rPr>
        <w:sectPr>
          <w:type w:val="continuous"/>
          <w:pgSz w:w="11900" w:h="16840"/>
          <w:pgMar w:top="1260" w:bottom="280" w:left="640" w:right="640"/>
        </w:sectPr>
      </w:pPr>
    </w:p>
    <w:p>
      <w:pPr>
        <w:spacing w:line="259" w:lineRule="auto" w:before="71"/>
        <w:ind w:left="419" w:right="33" w:firstLine="0"/>
        <w:jc w:val="left"/>
        <w:rPr>
          <w:sz w:val="19"/>
        </w:rPr>
      </w:pPr>
      <w:r>
        <w:rPr>
          <w:color w:val="292425"/>
          <w:w w:val="110"/>
          <w:sz w:val="19"/>
        </w:rPr>
        <w:t>Each forecast, the </w:t>
      </w:r>
      <w:r>
        <w:rPr>
          <w:color w:val="292425"/>
          <w:spacing w:val="-3"/>
          <w:w w:val="110"/>
          <w:sz w:val="19"/>
        </w:rPr>
        <w:t>Committee </w:t>
      </w:r>
      <w:r>
        <w:rPr>
          <w:color w:val="292425"/>
          <w:w w:val="110"/>
          <w:sz w:val="19"/>
        </w:rPr>
        <w:t>must make a decision about the balance of risks. If members collectively thought that the risks </w:t>
      </w:r>
      <w:r>
        <w:rPr>
          <w:color w:val="292425"/>
          <w:spacing w:val="-3"/>
          <w:w w:val="110"/>
          <w:sz w:val="19"/>
        </w:rPr>
        <w:t>were evenly </w:t>
      </w:r>
      <w:r>
        <w:rPr>
          <w:color w:val="292425"/>
          <w:w w:val="110"/>
          <w:sz w:val="19"/>
        </w:rPr>
        <w:t>spread around the mode, then the curve would be symmetrical. If the MPC believed there </w:t>
      </w:r>
      <w:r>
        <w:rPr>
          <w:color w:val="292425"/>
          <w:spacing w:val="-3"/>
          <w:w w:val="110"/>
          <w:sz w:val="19"/>
        </w:rPr>
        <w:t>was </w:t>
      </w:r>
      <w:r>
        <w:rPr>
          <w:color w:val="292425"/>
          <w:w w:val="110"/>
          <w:sz w:val="19"/>
        </w:rPr>
        <w:t>a higher probability that inflation would be </w:t>
      </w:r>
      <w:r>
        <w:rPr>
          <w:color w:val="292425"/>
          <w:spacing w:val="-3"/>
          <w:w w:val="110"/>
          <w:sz w:val="19"/>
        </w:rPr>
        <w:t>above </w:t>
      </w:r>
      <w:r>
        <w:rPr>
          <w:color w:val="292425"/>
          <w:w w:val="110"/>
          <w:sz w:val="19"/>
        </w:rPr>
        <w:t>the mode than </w:t>
      </w:r>
      <w:r>
        <w:rPr>
          <w:color w:val="292425"/>
          <w:spacing w:val="-4"/>
          <w:w w:val="110"/>
          <w:sz w:val="19"/>
        </w:rPr>
        <w:t>below, </w:t>
      </w:r>
      <w:r>
        <w:rPr>
          <w:color w:val="292425"/>
          <w:w w:val="110"/>
          <w:sz w:val="19"/>
        </w:rPr>
        <w:t>then the area under the curve would be </w:t>
      </w:r>
      <w:r>
        <w:rPr>
          <w:color w:val="292425"/>
          <w:spacing w:val="-3"/>
          <w:w w:val="110"/>
          <w:sz w:val="19"/>
        </w:rPr>
        <w:t>skewed </w:t>
      </w:r>
      <w:r>
        <w:rPr>
          <w:color w:val="292425"/>
          <w:spacing w:val="-4"/>
          <w:w w:val="110"/>
          <w:sz w:val="19"/>
        </w:rPr>
        <w:t>to </w:t>
      </w:r>
      <w:r>
        <w:rPr>
          <w:color w:val="292425"/>
          <w:w w:val="110"/>
          <w:sz w:val="19"/>
        </w:rPr>
        <w:t>the right, as  in Chart A. The opposite would be true if they thought outturns below the mode </w:t>
      </w:r>
      <w:r>
        <w:rPr>
          <w:color w:val="292425"/>
          <w:spacing w:val="-3"/>
          <w:w w:val="110"/>
          <w:sz w:val="19"/>
        </w:rPr>
        <w:t>were </w:t>
      </w:r>
      <w:r>
        <w:rPr>
          <w:color w:val="292425"/>
          <w:w w:val="110"/>
          <w:sz w:val="19"/>
        </w:rPr>
        <w:t>more</w:t>
      </w:r>
      <w:r>
        <w:rPr>
          <w:color w:val="292425"/>
          <w:spacing w:val="-12"/>
          <w:w w:val="110"/>
          <w:sz w:val="19"/>
        </w:rPr>
        <w:t> </w:t>
      </w:r>
      <w:r>
        <w:rPr>
          <w:color w:val="292425"/>
          <w:w w:val="110"/>
          <w:sz w:val="19"/>
        </w:rPr>
        <w:t>probable.</w:t>
      </w:r>
    </w:p>
    <w:p>
      <w:pPr>
        <w:pStyle w:val="Heading7"/>
        <w:spacing w:before="154"/>
        <w:ind w:left="459"/>
      </w:pPr>
      <w:r>
        <w:rPr>
          <w:color w:val="0092C0"/>
        </w:rPr>
        <w:t>Chart A</w:t>
      </w:r>
    </w:p>
    <w:p>
      <w:pPr>
        <w:spacing w:before="53"/>
        <w:ind w:left="1825" w:right="2921" w:firstLine="0"/>
        <w:jc w:val="center"/>
        <w:rPr>
          <w:sz w:val="12"/>
        </w:rPr>
      </w:pPr>
      <w:r>
        <w:rPr>
          <w:color w:val="292425"/>
          <w:w w:val="105"/>
          <w:sz w:val="12"/>
        </w:rPr>
        <w:t>Mode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08" w:lineRule="auto" w:before="83"/>
        <w:ind w:left="417" w:right="1437" w:firstLine="0"/>
        <w:jc w:val="left"/>
        <w:rPr>
          <w:sz w:val="12"/>
        </w:rPr>
      </w:pPr>
      <w:r>
        <w:rPr>
          <w:color w:val="292425"/>
          <w:w w:val="105"/>
          <w:sz w:val="12"/>
        </w:rPr>
        <w:t>Probability </w:t>
      </w:r>
      <w:r>
        <w:rPr>
          <w:color w:val="292425"/>
          <w:w w:val="110"/>
          <w:sz w:val="12"/>
        </w:rPr>
        <w:t>density</w:t>
      </w:r>
    </w:p>
    <w:p>
      <w:pPr>
        <w:pStyle w:val="BodyText"/>
        <w:rPr>
          <w:sz w:val="12"/>
        </w:rPr>
      </w:pPr>
    </w:p>
    <w:p>
      <w:pPr>
        <w:pStyle w:val="BodyText"/>
        <w:rPr>
          <w:sz w:val="12"/>
        </w:rPr>
      </w:pPr>
    </w:p>
    <w:p>
      <w:pPr>
        <w:pStyle w:val="BodyText"/>
        <w:rPr>
          <w:sz w:val="12"/>
        </w:rPr>
      </w:pPr>
    </w:p>
    <w:p>
      <w:pPr>
        <w:pStyle w:val="BodyText"/>
        <w:spacing w:before="5"/>
        <w:rPr>
          <w:sz w:val="10"/>
        </w:rPr>
      </w:pPr>
    </w:p>
    <w:p>
      <w:pPr>
        <w:spacing w:before="0"/>
        <w:ind w:left="142" w:right="500" w:firstLine="0"/>
        <w:jc w:val="center"/>
        <w:rPr>
          <w:sz w:val="12"/>
        </w:rPr>
      </w:pPr>
      <w:r>
        <w:rPr>
          <w:color w:val="292425"/>
          <w:w w:val="110"/>
          <w:sz w:val="12"/>
        </w:rPr>
        <w:t>Q1</w:t>
      </w:r>
    </w:p>
    <w:p>
      <w:pPr>
        <w:spacing w:before="40"/>
        <w:ind w:left="427" w:right="500" w:firstLine="0"/>
        <w:jc w:val="center"/>
        <w:rPr>
          <w:sz w:val="12"/>
        </w:rPr>
      </w:pPr>
      <w:r>
        <w:rPr>
          <w:color w:val="292425"/>
          <w:w w:val="110"/>
          <w:sz w:val="12"/>
        </w:rPr>
        <w:t>Q2</w:t>
      </w:r>
    </w:p>
    <w:p>
      <w:pPr>
        <w:spacing w:before="48"/>
        <w:ind w:left="754" w:right="500" w:firstLine="0"/>
        <w:jc w:val="center"/>
        <w:rPr>
          <w:sz w:val="12"/>
        </w:rPr>
      </w:pPr>
      <w:r>
        <w:rPr>
          <w:color w:val="292425"/>
          <w:w w:val="110"/>
          <w:sz w:val="12"/>
        </w:rPr>
        <w:t>Q3</w:t>
      </w:r>
    </w:p>
    <w:p>
      <w:pPr>
        <w:spacing w:before="34"/>
        <w:ind w:left="937" w:right="355" w:firstLine="0"/>
        <w:jc w:val="center"/>
        <w:rPr>
          <w:sz w:val="12"/>
        </w:rPr>
      </w:pPr>
      <w:r>
        <w:rPr>
          <w:color w:val="292425"/>
          <w:w w:val="110"/>
          <w:sz w:val="12"/>
        </w:rPr>
        <w:t>Q4</w:t>
      </w:r>
    </w:p>
    <w:p>
      <w:pPr>
        <w:spacing w:before="48"/>
        <w:ind w:left="937" w:right="45" w:firstLine="0"/>
        <w:jc w:val="center"/>
        <w:rPr>
          <w:sz w:val="12"/>
        </w:rPr>
      </w:pPr>
      <w:r>
        <w:rPr>
          <w:color w:val="292425"/>
          <w:w w:val="110"/>
          <w:sz w:val="12"/>
        </w:rPr>
        <w:t>Q5</w:t>
      </w:r>
    </w:p>
    <w:p>
      <w:pPr>
        <w:spacing w:before="25"/>
        <w:ind w:left="1732" w:right="500" w:firstLine="0"/>
        <w:jc w:val="center"/>
        <w:rPr>
          <w:sz w:val="12"/>
        </w:rPr>
      </w:pPr>
      <w:r>
        <w:rPr>
          <w:color w:val="292425"/>
          <w:w w:val="110"/>
          <w:sz w:val="12"/>
        </w:rPr>
        <w:t>Q6</w:t>
      </w:r>
    </w:p>
    <w:p>
      <w:pPr>
        <w:spacing w:before="39"/>
        <w:ind w:left="1568" w:right="21" w:firstLine="0"/>
        <w:jc w:val="center"/>
        <w:rPr>
          <w:sz w:val="12"/>
        </w:rPr>
      </w:pPr>
      <w:r>
        <w:rPr>
          <w:color w:val="292425"/>
          <w:w w:val="110"/>
          <w:sz w:val="12"/>
        </w:rPr>
        <w:t>Q7</w:t>
      </w:r>
    </w:p>
    <w:p>
      <w:pPr>
        <w:spacing w:before="59"/>
        <w:ind w:left="1900" w:right="21" w:firstLine="0"/>
        <w:jc w:val="center"/>
        <w:rPr>
          <w:sz w:val="12"/>
        </w:rPr>
      </w:pPr>
      <w:r>
        <w:rPr>
          <w:color w:val="292425"/>
          <w:w w:val="110"/>
          <w:sz w:val="12"/>
        </w:rPr>
        <w:t>Q8</w:t>
      </w:r>
    </w:p>
    <w:p>
      <w:pPr>
        <w:spacing w:before="36"/>
        <w:ind w:left="2211" w:right="21" w:firstLine="0"/>
        <w:jc w:val="center"/>
        <w:rPr>
          <w:sz w:val="12"/>
        </w:rPr>
      </w:pPr>
      <w:r>
        <w:rPr>
          <w:color w:val="292425"/>
          <w:w w:val="110"/>
          <w:sz w:val="12"/>
        </w:rPr>
        <w:t>Q9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spacing w:before="1"/>
        <w:ind w:left="419" w:right="0" w:firstLine="0"/>
        <w:jc w:val="left"/>
        <w:rPr>
          <w:sz w:val="12"/>
        </w:rPr>
      </w:pPr>
      <w:r>
        <w:rPr>
          <w:color w:val="292425"/>
          <w:w w:val="105"/>
          <w:sz w:val="12"/>
        </w:rPr>
        <w:t>RPIX inflation</w:t>
      </w:r>
    </w:p>
    <w:p>
      <w:pPr>
        <w:spacing w:after="0"/>
        <w:jc w:val="left"/>
        <w:rPr>
          <w:sz w:val="12"/>
        </w:rPr>
        <w:sectPr>
          <w:type w:val="continuous"/>
          <w:pgSz w:w="11900" w:h="16840"/>
          <w:pgMar w:top="1260" w:bottom="280" w:left="640" w:right="640"/>
          <w:cols w:num="3" w:equalWidth="0">
            <w:col w:w="5081" w:space="40"/>
            <w:col w:w="2434" w:space="817"/>
            <w:col w:w="2248"/>
          </w:cols>
        </w:sectPr>
      </w:pPr>
    </w:p>
    <w:p>
      <w:pPr>
        <w:pStyle w:val="BodyText"/>
        <w:rPr>
          <w:sz w:val="23"/>
        </w:rPr>
      </w:pPr>
    </w:p>
    <w:p>
      <w:pPr>
        <w:spacing w:after="0"/>
        <w:rPr>
          <w:sz w:val="23"/>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spacing w:line="208" w:lineRule="auto" w:before="91"/>
        <w:ind w:left="745" w:right="23" w:firstLine="0"/>
        <w:jc w:val="left"/>
        <w:rPr>
          <w:sz w:val="12"/>
        </w:rPr>
      </w:pPr>
      <w:r>
        <w:rPr>
          <w:color w:val="292425"/>
          <w:w w:val="105"/>
          <w:sz w:val="12"/>
        </w:rPr>
        <w:t>Probability </w:t>
      </w:r>
      <w:r>
        <w:rPr>
          <w:color w:val="292425"/>
          <w:w w:val="110"/>
          <w:sz w:val="12"/>
        </w:rPr>
        <w:t>density</w:t>
      </w:r>
    </w:p>
    <w:p>
      <w:pPr>
        <w:spacing w:before="79"/>
        <w:ind w:left="820" w:right="0" w:firstLine="0"/>
        <w:jc w:val="left"/>
        <w:rPr>
          <w:sz w:val="12"/>
        </w:rPr>
      </w:pPr>
      <w:r>
        <w:rPr/>
        <w:br w:type="column"/>
      </w:r>
      <w:r>
        <w:rPr>
          <w:color w:val="292425"/>
          <w:spacing w:val="8"/>
          <w:sz w:val="12"/>
        </w:rPr>
        <w:t>WX     </w:t>
      </w:r>
      <w:r>
        <w:rPr>
          <w:color w:val="292425"/>
          <w:sz w:val="12"/>
        </w:rPr>
        <w:t>Y</w:t>
      </w:r>
      <w:r>
        <w:rPr>
          <w:color w:val="292425"/>
          <w:spacing w:val="29"/>
          <w:sz w:val="12"/>
        </w:rPr>
        <w:t> </w:t>
      </w:r>
      <w:r>
        <w:rPr>
          <w:color w:val="292425"/>
          <w:sz w:val="12"/>
        </w:rPr>
        <w:t>Z</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1"/>
        </w:rPr>
      </w:pPr>
    </w:p>
    <w:p>
      <w:pPr>
        <w:spacing w:before="0"/>
        <w:ind w:left="745" w:right="0" w:firstLine="0"/>
        <w:jc w:val="left"/>
        <w:rPr>
          <w:sz w:val="12"/>
        </w:rPr>
      </w:pPr>
      <w:r>
        <w:rPr>
          <w:color w:val="292425"/>
          <w:w w:val="105"/>
          <w:sz w:val="12"/>
        </w:rPr>
        <w:t>RPIX</w:t>
      </w:r>
      <w:r>
        <w:rPr>
          <w:color w:val="292425"/>
          <w:spacing w:val="-22"/>
          <w:w w:val="105"/>
          <w:sz w:val="12"/>
        </w:rPr>
        <w:t> </w:t>
      </w:r>
      <w:r>
        <w:rPr>
          <w:color w:val="292425"/>
          <w:w w:val="105"/>
          <w:sz w:val="12"/>
        </w:rPr>
        <w:t>inflation</w:t>
      </w:r>
    </w:p>
    <w:p>
      <w:pPr>
        <w:pStyle w:val="BodyText"/>
        <w:spacing w:before="3"/>
        <w:rPr>
          <w:sz w:val="17"/>
        </w:rPr>
      </w:pPr>
      <w:r>
        <w:rPr/>
        <w:br w:type="column"/>
      </w:r>
      <w:r>
        <w:rPr>
          <w:sz w:val="17"/>
        </w:rPr>
      </w:r>
    </w:p>
    <w:p>
      <w:pPr>
        <w:spacing w:line="256" w:lineRule="auto" w:before="0"/>
        <w:ind w:left="745" w:right="399" w:firstLine="0"/>
        <w:jc w:val="left"/>
        <w:rPr>
          <w:sz w:val="19"/>
        </w:rPr>
      </w:pPr>
      <w:r>
        <w:rPr>
          <w:color w:val="292425"/>
          <w:w w:val="115"/>
          <w:sz w:val="19"/>
        </w:rPr>
        <w:t>The </w:t>
      </w:r>
      <w:r>
        <w:rPr>
          <w:color w:val="292425"/>
          <w:spacing w:val="-4"/>
          <w:w w:val="115"/>
          <w:sz w:val="19"/>
        </w:rPr>
        <w:t>MPC’s </w:t>
      </w:r>
      <w:r>
        <w:rPr>
          <w:color w:val="292425"/>
          <w:w w:val="115"/>
          <w:sz w:val="19"/>
        </w:rPr>
        <w:t>fan charts of inflation and GDP </w:t>
      </w:r>
      <w:r>
        <w:rPr>
          <w:color w:val="292425"/>
          <w:spacing w:val="-3"/>
          <w:w w:val="115"/>
          <w:sz w:val="19"/>
        </w:rPr>
        <w:t>growth </w:t>
      </w:r>
      <w:r>
        <w:rPr>
          <w:color w:val="292425"/>
          <w:w w:val="115"/>
          <w:sz w:val="19"/>
        </w:rPr>
        <w:t>shown in this </w:t>
      </w:r>
      <w:r>
        <w:rPr>
          <w:i/>
          <w:color w:val="292425"/>
          <w:w w:val="115"/>
          <w:sz w:val="20"/>
        </w:rPr>
        <w:t>Report </w:t>
      </w:r>
      <w:r>
        <w:rPr>
          <w:color w:val="292425"/>
          <w:w w:val="115"/>
          <w:sz w:val="19"/>
        </w:rPr>
        <w:t>represent the best collective judgment of the Committee, conditional on a particular</w:t>
      </w:r>
      <w:r>
        <w:rPr>
          <w:color w:val="292425"/>
          <w:spacing w:val="-17"/>
          <w:w w:val="115"/>
          <w:sz w:val="19"/>
        </w:rPr>
        <w:t> </w:t>
      </w:r>
      <w:r>
        <w:rPr>
          <w:color w:val="292425"/>
          <w:w w:val="115"/>
          <w:sz w:val="19"/>
        </w:rPr>
        <w:t>path</w:t>
      </w:r>
      <w:r>
        <w:rPr>
          <w:color w:val="292425"/>
          <w:spacing w:val="-17"/>
          <w:w w:val="115"/>
          <w:sz w:val="19"/>
        </w:rPr>
        <w:t> </w:t>
      </w:r>
      <w:r>
        <w:rPr>
          <w:color w:val="292425"/>
          <w:w w:val="115"/>
          <w:sz w:val="19"/>
        </w:rPr>
        <w:t>for</w:t>
      </w:r>
      <w:r>
        <w:rPr>
          <w:color w:val="292425"/>
          <w:spacing w:val="-17"/>
          <w:w w:val="115"/>
          <w:sz w:val="19"/>
        </w:rPr>
        <w:t> </w:t>
      </w:r>
      <w:r>
        <w:rPr>
          <w:color w:val="292425"/>
          <w:spacing w:val="-3"/>
          <w:w w:val="115"/>
          <w:sz w:val="19"/>
        </w:rPr>
        <w:t>interest</w:t>
      </w:r>
      <w:r>
        <w:rPr>
          <w:color w:val="292425"/>
          <w:spacing w:val="-17"/>
          <w:w w:val="115"/>
          <w:sz w:val="19"/>
        </w:rPr>
        <w:t> </w:t>
      </w:r>
      <w:r>
        <w:rPr>
          <w:color w:val="292425"/>
          <w:spacing w:val="-3"/>
          <w:w w:val="115"/>
          <w:sz w:val="19"/>
        </w:rPr>
        <w:t>rates.</w:t>
      </w:r>
      <w:r>
        <w:rPr>
          <w:color w:val="292425"/>
          <w:spacing w:val="-3"/>
          <w:w w:val="115"/>
          <w:position w:val="5"/>
          <w:sz w:val="14"/>
        </w:rPr>
        <w:t>(2)</w:t>
      </w:r>
      <w:r>
        <w:rPr>
          <w:color w:val="292425"/>
          <w:spacing w:val="-2"/>
          <w:w w:val="115"/>
          <w:position w:val="5"/>
          <w:sz w:val="14"/>
        </w:rPr>
        <w:t> </w:t>
      </w:r>
      <w:r>
        <w:rPr>
          <w:color w:val="292425"/>
          <w:w w:val="115"/>
          <w:sz w:val="19"/>
        </w:rPr>
        <w:t>It</w:t>
      </w:r>
      <w:r>
        <w:rPr>
          <w:color w:val="292425"/>
          <w:spacing w:val="-17"/>
          <w:w w:val="115"/>
          <w:sz w:val="19"/>
        </w:rPr>
        <w:t> </w:t>
      </w:r>
      <w:r>
        <w:rPr>
          <w:color w:val="292425"/>
          <w:w w:val="115"/>
          <w:sz w:val="19"/>
        </w:rPr>
        <w:t>is</w:t>
      </w:r>
      <w:r>
        <w:rPr>
          <w:color w:val="292425"/>
          <w:spacing w:val="-17"/>
          <w:w w:val="115"/>
          <w:sz w:val="19"/>
        </w:rPr>
        <w:t> </w:t>
      </w:r>
      <w:r>
        <w:rPr>
          <w:color w:val="292425"/>
          <w:w w:val="115"/>
          <w:sz w:val="19"/>
        </w:rPr>
        <w:t>sometimes</w:t>
      </w:r>
      <w:r>
        <w:rPr>
          <w:color w:val="292425"/>
          <w:spacing w:val="-16"/>
          <w:w w:val="115"/>
          <w:sz w:val="19"/>
        </w:rPr>
        <w:t> </w:t>
      </w:r>
      <w:r>
        <w:rPr>
          <w:color w:val="292425"/>
          <w:w w:val="115"/>
          <w:sz w:val="19"/>
        </w:rPr>
        <w:t>said that the fan chart reflects the differences of view among</w:t>
      </w:r>
      <w:r>
        <w:rPr>
          <w:color w:val="292425"/>
          <w:spacing w:val="-23"/>
          <w:w w:val="115"/>
          <w:sz w:val="19"/>
        </w:rPr>
        <w:t> </w:t>
      </w:r>
      <w:r>
        <w:rPr>
          <w:color w:val="292425"/>
          <w:w w:val="115"/>
          <w:sz w:val="19"/>
        </w:rPr>
        <w:t>Committee</w:t>
      </w:r>
      <w:r>
        <w:rPr>
          <w:color w:val="292425"/>
          <w:spacing w:val="-22"/>
          <w:w w:val="115"/>
          <w:sz w:val="19"/>
        </w:rPr>
        <w:t> </w:t>
      </w:r>
      <w:r>
        <w:rPr>
          <w:color w:val="292425"/>
          <w:w w:val="115"/>
          <w:sz w:val="19"/>
        </w:rPr>
        <w:t>members.</w:t>
      </w:r>
      <w:r>
        <w:rPr>
          <w:color w:val="292425"/>
          <w:spacing w:val="9"/>
          <w:w w:val="115"/>
          <w:sz w:val="19"/>
        </w:rPr>
        <w:t> </w:t>
      </w:r>
      <w:r>
        <w:rPr>
          <w:color w:val="292425"/>
          <w:w w:val="115"/>
          <w:sz w:val="19"/>
        </w:rPr>
        <w:t>That</w:t>
      </w:r>
      <w:r>
        <w:rPr>
          <w:color w:val="292425"/>
          <w:spacing w:val="-22"/>
          <w:w w:val="115"/>
          <w:sz w:val="19"/>
        </w:rPr>
        <w:t> </w:t>
      </w:r>
      <w:r>
        <w:rPr>
          <w:color w:val="292425"/>
          <w:w w:val="115"/>
          <w:sz w:val="19"/>
        </w:rPr>
        <w:t>is</w:t>
      </w:r>
      <w:r>
        <w:rPr>
          <w:color w:val="292425"/>
          <w:spacing w:val="-23"/>
          <w:w w:val="115"/>
          <w:sz w:val="19"/>
        </w:rPr>
        <w:t> </w:t>
      </w:r>
      <w:r>
        <w:rPr>
          <w:color w:val="292425"/>
          <w:w w:val="115"/>
          <w:sz w:val="19"/>
        </w:rPr>
        <w:t>not</w:t>
      </w:r>
      <w:r>
        <w:rPr>
          <w:color w:val="292425"/>
          <w:spacing w:val="-22"/>
          <w:w w:val="115"/>
          <w:sz w:val="19"/>
        </w:rPr>
        <w:t> </w:t>
      </w:r>
      <w:r>
        <w:rPr>
          <w:color w:val="292425"/>
          <w:w w:val="115"/>
          <w:sz w:val="19"/>
        </w:rPr>
        <w:t>the</w:t>
      </w:r>
      <w:r>
        <w:rPr>
          <w:color w:val="292425"/>
          <w:spacing w:val="-23"/>
          <w:w w:val="115"/>
          <w:sz w:val="19"/>
        </w:rPr>
        <w:t> </w:t>
      </w:r>
      <w:r>
        <w:rPr>
          <w:color w:val="292425"/>
          <w:w w:val="115"/>
          <w:sz w:val="19"/>
        </w:rPr>
        <w:t>case.</w:t>
      </w:r>
      <w:r>
        <w:rPr>
          <w:color w:val="292425"/>
          <w:spacing w:val="10"/>
          <w:w w:val="115"/>
          <w:sz w:val="19"/>
        </w:rPr>
        <w:t> </w:t>
      </w:r>
      <w:r>
        <w:rPr>
          <w:color w:val="292425"/>
          <w:w w:val="115"/>
          <w:sz w:val="19"/>
        </w:rPr>
        <w:t>The fan</w:t>
      </w:r>
      <w:r>
        <w:rPr>
          <w:color w:val="292425"/>
          <w:spacing w:val="-22"/>
          <w:w w:val="115"/>
          <w:sz w:val="19"/>
        </w:rPr>
        <w:t> </w:t>
      </w:r>
      <w:r>
        <w:rPr>
          <w:color w:val="292425"/>
          <w:w w:val="115"/>
          <w:sz w:val="19"/>
        </w:rPr>
        <w:t>chart</w:t>
      </w:r>
      <w:r>
        <w:rPr>
          <w:color w:val="292425"/>
          <w:spacing w:val="-21"/>
          <w:w w:val="115"/>
          <w:sz w:val="19"/>
        </w:rPr>
        <w:t> </w:t>
      </w:r>
      <w:r>
        <w:rPr>
          <w:color w:val="292425"/>
          <w:w w:val="115"/>
          <w:sz w:val="19"/>
        </w:rPr>
        <w:t>encapsulates</w:t>
      </w:r>
      <w:r>
        <w:rPr>
          <w:color w:val="292425"/>
          <w:spacing w:val="-22"/>
          <w:w w:val="115"/>
          <w:sz w:val="19"/>
        </w:rPr>
        <w:t> </w:t>
      </w:r>
      <w:r>
        <w:rPr>
          <w:color w:val="292425"/>
          <w:w w:val="115"/>
          <w:sz w:val="19"/>
        </w:rPr>
        <w:t>a</w:t>
      </w:r>
      <w:r>
        <w:rPr>
          <w:color w:val="292425"/>
          <w:spacing w:val="-21"/>
          <w:w w:val="115"/>
          <w:sz w:val="19"/>
        </w:rPr>
        <w:t> </w:t>
      </w:r>
      <w:r>
        <w:rPr>
          <w:color w:val="292425"/>
          <w:w w:val="115"/>
          <w:sz w:val="19"/>
        </w:rPr>
        <w:t>single</w:t>
      </w:r>
      <w:r>
        <w:rPr>
          <w:color w:val="292425"/>
          <w:spacing w:val="-22"/>
          <w:w w:val="115"/>
          <w:sz w:val="19"/>
        </w:rPr>
        <w:t> </w:t>
      </w:r>
      <w:r>
        <w:rPr>
          <w:color w:val="292425"/>
          <w:spacing w:val="-5"/>
          <w:w w:val="115"/>
          <w:sz w:val="19"/>
        </w:rPr>
        <w:t>view,</w:t>
      </w:r>
      <w:r>
        <w:rPr>
          <w:color w:val="292425"/>
          <w:spacing w:val="-21"/>
          <w:w w:val="115"/>
          <w:sz w:val="19"/>
        </w:rPr>
        <w:t> </w:t>
      </w:r>
      <w:r>
        <w:rPr>
          <w:color w:val="292425"/>
          <w:w w:val="115"/>
          <w:sz w:val="19"/>
        </w:rPr>
        <w:t>which</w:t>
      </w:r>
      <w:r>
        <w:rPr>
          <w:color w:val="292425"/>
          <w:spacing w:val="-22"/>
          <w:w w:val="115"/>
          <w:sz w:val="19"/>
        </w:rPr>
        <w:t> </w:t>
      </w:r>
      <w:r>
        <w:rPr>
          <w:color w:val="292425"/>
          <w:spacing w:val="-3"/>
          <w:w w:val="115"/>
          <w:sz w:val="19"/>
        </w:rPr>
        <w:t>represents </w:t>
      </w:r>
      <w:r>
        <w:rPr>
          <w:color w:val="292425"/>
          <w:w w:val="115"/>
          <w:sz w:val="19"/>
        </w:rPr>
        <w:t>the centre of </w:t>
      </w:r>
      <w:r>
        <w:rPr>
          <w:color w:val="292425"/>
          <w:spacing w:val="-3"/>
          <w:w w:val="115"/>
          <w:sz w:val="19"/>
        </w:rPr>
        <w:t>gravity </w:t>
      </w:r>
      <w:r>
        <w:rPr>
          <w:color w:val="292425"/>
          <w:w w:val="115"/>
          <w:sz w:val="19"/>
        </w:rPr>
        <w:t>of opinion among Committee members</w:t>
      </w:r>
      <w:r>
        <w:rPr>
          <w:color w:val="292425"/>
          <w:spacing w:val="-27"/>
          <w:w w:val="115"/>
          <w:sz w:val="19"/>
        </w:rPr>
        <w:t> </w:t>
      </w:r>
      <w:r>
        <w:rPr>
          <w:color w:val="292425"/>
          <w:w w:val="115"/>
          <w:sz w:val="19"/>
        </w:rPr>
        <w:t>about</w:t>
      </w:r>
      <w:r>
        <w:rPr>
          <w:color w:val="292425"/>
          <w:spacing w:val="-26"/>
          <w:w w:val="115"/>
          <w:sz w:val="19"/>
        </w:rPr>
        <w:t> </w:t>
      </w:r>
      <w:r>
        <w:rPr>
          <w:color w:val="292425"/>
          <w:w w:val="115"/>
          <w:sz w:val="19"/>
        </w:rPr>
        <w:t>the</w:t>
      </w:r>
      <w:r>
        <w:rPr>
          <w:color w:val="292425"/>
          <w:spacing w:val="-27"/>
          <w:w w:val="115"/>
          <w:sz w:val="19"/>
        </w:rPr>
        <w:t> </w:t>
      </w:r>
      <w:r>
        <w:rPr>
          <w:color w:val="292425"/>
          <w:w w:val="115"/>
          <w:sz w:val="19"/>
        </w:rPr>
        <w:t>outlook</w:t>
      </w:r>
      <w:r>
        <w:rPr>
          <w:color w:val="292425"/>
          <w:spacing w:val="-26"/>
          <w:w w:val="115"/>
          <w:sz w:val="19"/>
        </w:rPr>
        <w:t> </w:t>
      </w:r>
      <w:r>
        <w:rPr>
          <w:color w:val="292425"/>
          <w:w w:val="115"/>
          <w:sz w:val="19"/>
        </w:rPr>
        <w:t>for</w:t>
      </w:r>
      <w:r>
        <w:rPr>
          <w:color w:val="292425"/>
          <w:spacing w:val="-27"/>
          <w:w w:val="115"/>
          <w:sz w:val="19"/>
        </w:rPr>
        <w:t> </w:t>
      </w:r>
      <w:r>
        <w:rPr>
          <w:color w:val="292425"/>
          <w:w w:val="115"/>
          <w:sz w:val="19"/>
        </w:rPr>
        <w:t>the</w:t>
      </w:r>
      <w:r>
        <w:rPr>
          <w:color w:val="292425"/>
          <w:spacing w:val="-26"/>
          <w:w w:val="115"/>
          <w:sz w:val="19"/>
        </w:rPr>
        <w:t> </w:t>
      </w:r>
      <w:r>
        <w:rPr>
          <w:color w:val="292425"/>
          <w:w w:val="115"/>
          <w:sz w:val="19"/>
        </w:rPr>
        <w:t>UK</w:t>
      </w:r>
      <w:r>
        <w:rPr>
          <w:color w:val="292425"/>
          <w:spacing w:val="-27"/>
          <w:w w:val="115"/>
          <w:sz w:val="19"/>
        </w:rPr>
        <w:t> </w:t>
      </w:r>
      <w:r>
        <w:rPr>
          <w:color w:val="292425"/>
          <w:spacing w:val="-3"/>
          <w:w w:val="115"/>
          <w:sz w:val="19"/>
        </w:rPr>
        <w:t>economy.</w:t>
      </w:r>
      <w:r>
        <w:rPr>
          <w:color w:val="292425"/>
          <w:spacing w:val="2"/>
          <w:w w:val="115"/>
          <w:sz w:val="19"/>
        </w:rPr>
        <w:t> </w:t>
      </w:r>
      <w:r>
        <w:rPr>
          <w:color w:val="292425"/>
          <w:w w:val="115"/>
          <w:sz w:val="19"/>
        </w:rPr>
        <w:t>Some</w:t>
      </w:r>
    </w:p>
    <w:p>
      <w:pPr>
        <w:spacing w:after="0" w:line="256" w:lineRule="auto"/>
        <w:jc w:val="left"/>
        <w:rPr>
          <w:sz w:val="19"/>
        </w:rPr>
        <w:sectPr>
          <w:type w:val="continuous"/>
          <w:pgSz w:w="11900" w:h="16840"/>
          <w:pgMar w:top="1260" w:bottom="280" w:left="640" w:right="640"/>
          <w:cols w:num="3" w:equalWidth="0">
            <w:col w:w="1348" w:space="952"/>
            <w:col w:w="1511" w:space="1004"/>
            <w:col w:w="5805"/>
          </w:cols>
        </w:sectPr>
      </w:pPr>
    </w:p>
    <w:p>
      <w:pPr>
        <w:pStyle w:val="BodyText"/>
        <w:spacing w:before="10"/>
        <w:rPr>
          <w:sz w:val="9"/>
        </w:rPr>
      </w:pPr>
      <w:r>
        <w:rPr/>
        <w:pict>
          <v:group style="position:absolute;margin-left:40pt;margin-top:41pt;width:516pt;height:739pt;mso-position-horizontal-relative:page;mso-position-vertical-relative:page;z-index:-22341632" coordorigin="800,820" coordsize="10320,14780">
            <v:rect style="position:absolute;left:810;top:830;width:10300;height:14760" filled="true" fillcolor="#cde6f0" stroked="false">
              <v:fill type="solid"/>
            </v:rect>
            <v:rect style="position:absolute;left:810;top:830;width:10300;height:14760" filled="false" stroked="true" strokeweight="1pt" strokecolor="#006bb6">
              <v:stroke dashstyle="solid"/>
            </v:rect>
            <v:shape style="position:absolute;left:1067;top:11525;width:3623;height:2725" type="#_x0000_t75" stroked="false">
              <v:imagedata r:id="rId153" o:title=""/>
            </v:shape>
            <v:line style="position:absolute" from="1065,14240" to="4682,14240" stroked="true" strokeweight=".5pt" strokecolor="#292425">
              <v:stroke dashstyle="solid"/>
            </v:line>
            <v:shape style="position:absolute;left:2781;top:11482;width:41;height:51" coordorigin="2781,11482" coordsize="41,51" path="m2813,11482l2791,11482,2781,11494,2781,11521,2791,11533,2813,11533,2822,11521,2822,11494xe" filled="true" fillcolor="#0067a3" stroked="false">
              <v:path arrowok="t"/>
              <v:fill type="solid"/>
            </v:shape>
            <v:shape style="position:absolute;left:2781;top:11482;width:41;height:51" coordorigin="2781,11482" coordsize="41,51" path="m2802,11533l2813,11533,2822,11521,2822,11508,2822,11494,2813,11482,2802,11482,2791,11482,2781,11494,2781,11508,2781,11521,2791,11533,2802,11533xe" filled="false" stroked="true" strokeweight="1.0pt" strokecolor="#0067a3">
              <v:path arrowok="t"/>
              <v:stroke dashstyle="solid"/>
            </v:shape>
            <v:rect style="position:absolute;left:3810;top:11491;width:95;height:819" filled="true" fillcolor="#f06754" stroked="false">
              <v:fill type="solid"/>
            </v:rect>
            <v:shape style="position:absolute;left:3810;top:11491;width:95;height:819" coordorigin="3810,11492" coordsize="95,819" path="m3810,11492l3810,11824,3810,12083,3810,12250,3810,12310,3905,12310,3905,12110,3905,11959,3905,11778,3905,11492,3810,11492xe" filled="false" stroked="true" strokeweight=".5pt" strokecolor="#292425">
              <v:path arrowok="t"/>
              <v:stroke dashstyle="solid"/>
            </v:shape>
            <v:rect style="position:absolute;left:4177;top:11491;width:172;height:819" filled="true" fillcolor="#f06754" stroked="false">
              <v:fill type="solid"/>
            </v:rect>
            <v:shape style="position:absolute;left:4177;top:11491;width:172;height:819" coordorigin="4177,11492" coordsize="172,819" path="m4177,11492l4177,11825,4177,12083,4177,12251,4177,12310,4349,12310,4349,12110,4349,11958,4349,11778,4349,11492,4177,11492xe" filled="false" stroked="true" strokeweight=".5pt" strokecolor="#292425">
              <v:path arrowok="t"/>
              <v:stroke dashstyle="solid"/>
            </v:shape>
            <v:rect style="position:absolute;left:3709;top:11491;width:101;height:819" filled="true" fillcolor="#f1705d" stroked="false">
              <v:fill type="solid"/>
            </v:rect>
            <v:shape style="position:absolute;left:3709;top:11491;width:101;height:819" coordorigin="3709,11492" coordsize="101,819" path="m3709,11492l3709,11824,3709,12082,3709,12250,3709,12310,3810,12310,3810,12110,3810,11958,3810,11778,3810,11492,3709,11492xe" filled="false" stroked="true" strokeweight=".5pt" strokecolor="#292425">
              <v:path arrowok="t"/>
              <v:stroke dashstyle="solid"/>
            </v:shape>
            <v:shape style="position:absolute;left:4348;top:11491;width:179;height:819" coordorigin="4349,11492" coordsize="179,819" path="m4527,11492l4349,11492,4349,12292,4352,12310,4527,12310,4527,11492xe" filled="true" fillcolor="#f1705d" stroked="false">
              <v:path arrowok="t"/>
              <v:fill type="solid"/>
            </v:shape>
            <v:shape style="position:absolute;left:4348;top:11491;width:179;height:819" coordorigin="4349,11492" coordsize="179,819" path="m4349,11492l4349,11817,4349,12070,4349,12234,4349,12292,4352,12310,4527,12310,4527,12109,4527,11957,4527,11777,4527,11492,4349,11492xe" filled="false" stroked="true" strokeweight=".5pt" strokecolor="#292425">
              <v:path arrowok="t"/>
              <v:stroke dashstyle="solid"/>
            </v:shape>
            <v:rect style="position:absolute;left:3904;top:11491;width:273;height:819" filled="true" fillcolor="#ef584a" stroked="false">
              <v:fill type="solid"/>
            </v:rect>
            <v:shape style="position:absolute;left:3904;top:11491;width:273;height:819" coordorigin="3905,11492" coordsize="273,819" path="m3905,11492l3905,11825,3905,12083,3905,12251,3905,12310,4177,12310,4177,12110,4177,11959,4177,11778,4177,11492,3905,11492xe" filled="false" stroked="true" strokeweight=".5pt" strokecolor="#292425">
              <v:path arrowok="t"/>
              <v:stroke dashstyle="solid"/>
            </v:shape>
            <v:rect style="position:absolute;left:2685;top:13974;width:328;height:255" filled="false" stroked="true" strokeweight=".5pt" strokecolor="#292425">
              <v:stroke dashstyle="dash"/>
            </v:rect>
            <v:line style="position:absolute" from="3000,13933" to="3671,12460" stroked="true" strokeweight=".5pt" strokecolor="#292425">
              <v:stroke dashstyle="solid"/>
            </v:line>
            <v:shape style="position:absolute;left:3641;top:12398;width:59;height:88" coordorigin="3641,12399" coordsize="59,88" path="m3699,12399l3641,12465,3687,12486,3694,12418,3697,12407,3699,12399xe" filled="true" fillcolor="#292425" stroked="false">
              <v:path arrowok="t"/>
              <v:fill type="solid"/>
            </v:shape>
            <v:line style="position:absolute" from="1349,13136" to="1349,12470" stroked="true" strokeweight=".5pt" strokecolor="#292425">
              <v:stroke dashstyle="solid"/>
            </v:line>
            <v:shape style="position:absolute;left:1321;top:12379;width:55;height:113" coordorigin="1322,12379" coordsize="55,113" path="m1349,12379l1334,12453,1322,12492,1376,12492,1356,12421,1351,12391,1349,12379xe" filled="true" fillcolor="#292425" stroked="false">
              <v:path arrowok="t"/>
              <v:fill type="solid"/>
            </v:shape>
            <v:line style="position:absolute" from="3690,14337" to="4233,14337" stroked="true" strokeweight=".5pt" strokecolor="#292425">
              <v:stroke dashstyle="solid"/>
            </v:line>
            <v:shape style="position:absolute;left:4214;top:14303;width:93;height:68" coordorigin="4215,14303" coordsize="93,68" path="m4307,14337l4247,14318,4215,14303,4215,14371,4273,14346,4297,14339,4307,14337xe" filled="true" fillcolor="#292425" stroked="false">
              <v:path arrowok="t"/>
              <v:fill type="solid"/>
            </v:shape>
            <v:line style="position:absolute" from="6820,9553" to="6820,9965" stroked="true" strokeweight=".5pt" strokecolor="#292425">
              <v:stroke dashstyle="solid"/>
            </v:line>
            <v:shape style="position:absolute;left:6795;top:9485;width:51;height:85" coordorigin="6795,9485" coordsize="51,85" path="m6820,9485l6795,9570,6845,9570,6824,9504,6822,9494,6820,9485xe" filled="true" fillcolor="#292425" stroked="false">
              <v:path arrowok="t"/>
              <v:fill type="solid"/>
            </v:shape>
            <v:shape style="position:absolute;left:6950;top:9495;width:3602;height:2365" coordorigin="6950,9495" coordsize="3602,2365" path="m10551,11052l10547,11053,10549,11056,10551,11052xm10551,11059l10546,11053,10547,11053,10452,10947,9797,10220,9551,9946,9271,9634,8373,9944,8371,9946,8325,9916,8285,9870,8251,9811,8222,9742,8197,9665,8176,9582,8156,9495,7842,9558,7827,9651,7810,9744,7791,9833,7770,9917,7747,9995,7721,10064,7692,10123,7661,10169,7627,10202,7589,10220,7588,10220,6950,10439,6953,10442,6952,10442,8260,11860,10551,11059xe" filled="true" fillcolor="#ffffff" stroked="false">
              <v:path arrowok="t"/>
              <v:fill type="solid"/>
            </v:shape>
            <v:line style="position:absolute" from="1020,14720" to="10888,14720" stroked="true" strokeweight=".5pt" strokecolor="#006bb6">
              <v:stroke dashstyle="solid"/>
            </v:line>
            <v:line style="position:absolute" from="9167,11675" to="9772,11469" stroked="true" strokeweight=".5pt" strokecolor="#292425">
              <v:stroke dashstyle="solid"/>
            </v:line>
            <v:shape style="position:absolute;left:9747;top:11447;width:89;height:52" coordorigin="9748,11448" coordsize="89,52" path="m9836,11448l9827,11449,9816,11450,9804,11451,9791,11452,9768,11452,9748,11451,9764,11499,9819,11457,9828,11452,9836,11448xe" filled="true" fillcolor="#292425" stroked="false">
              <v:path arrowok="t"/>
              <v:fill type="solid"/>
            </v:shape>
            <v:shape style="position:absolute;left:6952;top:8365;width:3614;height:3495" coordorigin="6952,8365" coordsize="3614,3495" path="m10551,11059l8260,11860,6952,10442,9273,9637,10551,11059xm6952,10015l9273,9211,10566,10612m6952,9594l9273,8789,10566,10190m6952,9170l9273,8365,10566,9766e" filled="false" stroked="true" strokeweight=".5pt" strokecolor="#292425">
              <v:path arrowok="t"/>
              <v:stroke dashstyle="dash"/>
            </v:shape>
            <v:shape style="position:absolute;left:6880;top:8369;width:3704;height:3519" type="#_x0000_t75" stroked="false">
              <v:imagedata r:id="rId154" o:title=""/>
            </v:shape>
            <w10:wrap type="none"/>
          </v:group>
        </w:pict>
      </w:r>
    </w:p>
    <w:p>
      <w:pPr>
        <w:pStyle w:val="ListParagraph"/>
        <w:numPr>
          <w:ilvl w:val="0"/>
          <w:numId w:val="35"/>
        </w:numPr>
        <w:tabs>
          <w:tab w:pos="660" w:val="left" w:leader="none"/>
        </w:tabs>
        <w:spacing w:line="240" w:lineRule="auto" w:before="77" w:after="0"/>
        <w:ind w:left="660" w:right="1204" w:hanging="240"/>
        <w:jc w:val="left"/>
        <w:rPr>
          <w:sz w:val="14"/>
        </w:rPr>
      </w:pPr>
      <w:r>
        <w:rPr>
          <w:color w:val="292425"/>
          <w:w w:val="110"/>
          <w:sz w:val="14"/>
        </w:rPr>
        <w:t>For</w:t>
      </w:r>
      <w:r>
        <w:rPr>
          <w:color w:val="292425"/>
          <w:spacing w:val="-15"/>
          <w:w w:val="110"/>
          <w:sz w:val="14"/>
        </w:rPr>
        <w:t> </w:t>
      </w:r>
      <w:r>
        <w:rPr>
          <w:color w:val="292425"/>
          <w:w w:val="110"/>
          <w:sz w:val="14"/>
        </w:rPr>
        <w:t>a</w:t>
      </w:r>
      <w:r>
        <w:rPr>
          <w:color w:val="292425"/>
          <w:spacing w:val="-15"/>
          <w:w w:val="110"/>
          <w:sz w:val="14"/>
        </w:rPr>
        <w:t> </w:t>
      </w:r>
      <w:r>
        <w:rPr>
          <w:color w:val="292425"/>
          <w:w w:val="110"/>
          <w:sz w:val="14"/>
        </w:rPr>
        <w:t>more</w:t>
      </w:r>
      <w:r>
        <w:rPr>
          <w:color w:val="292425"/>
          <w:spacing w:val="-15"/>
          <w:w w:val="110"/>
          <w:sz w:val="14"/>
        </w:rPr>
        <w:t> </w:t>
      </w:r>
      <w:r>
        <w:rPr>
          <w:color w:val="292425"/>
          <w:w w:val="110"/>
          <w:sz w:val="14"/>
        </w:rPr>
        <w:t>detailed</w:t>
      </w:r>
      <w:r>
        <w:rPr>
          <w:color w:val="292425"/>
          <w:spacing w:val="-15"/>
          <w:w w:val="110"/>
          <w:sz w:val="14"/>
        </w:rPr>
        <w:t> </w:t>
      </w:r>
      <w:r>
        <w:rPr>
          <w:color w:val="292425"/>
          <w:w w:val="110"/>
          <w:sz w:val="14"/>
        </w:rPr>
        <w:t>and</w:t>
      </w:r>
      <w:r>
        <w:rPr>
          <w:color w:val="292425"/>
          <w:spacing w:val="-15"/>
          <w:w w:val="110"/>
          <w:sz w:val="14"/>
        </w:rPr>
        <w:t> </w:t>
      </w:r>
      <w:r>
        <w:rPr>
          <w:color w:val="292425"/>
          <w:w w:val="110"/>
          <w:sz w:val="14"/>
        </w:rPr>
        <w:t>technical</w:t>
      </w:r>
      <w:r>
        <w:rPr>
          <w:color w:val="292425"/>
          <w:spacing w:val="-15"/>
          <w:w w:val="110"/>
          <w:sz w:val="14"/>
        </w:rPr>
        <w:t> </w:t>
      </w:r>
      <w:r>
        <w:rPr>
          <w:color w:val="292425"/>
          <w:w w:val="110"/>
          <w:sz w:val="14"/>
        </w:rPr>
        <w:t>explanation,</w:t>
      </w:r>
      <w:r>
        <w:rPr>
          <w:color w:val="292425"/>
          <w:spacing w:val="-15"/>
          <w:w w:val="110"/>
          <w:sz w:val="14"/>
        </w:rPr>
        <w:t> </w:t>
      </w:r>
      <w:r>
        <w:rPr>
          <w:color w:val="292425"/>
          <w:w w:val="110"/>
          <w:sz w:val="14"/>
        </w:rPr>
        <w:t>see</w:t>
      </w:r>
      <w:r>
        <w:rPr>
          <w:color w:val="292425"/>
          <w:spacing w:val="-14"/>
          <w:w w:val="110"/>
          <w:sz w:val="14"/>
        </w:rPr>
        <w:t> </w:t>
      </w:r>
      <w:r>
        <w:rPr>
          <w:color w:val="292425"/>
          <w:w w:val="110"/>
          <w:sz w:val="14"/>
        </w:rPr>
        <w:t>‘The</w:t>
      </w:r>
      <w:r>
        <w:rPr>
          <w:color w:val="292425"/>
          <w:spacing w:val="-15"/>
          <w:w w:val="110"/>
          <w:sz w:val="14"/>
        </w:rPr>
        <w:t> </w:t>
      </w:r>
      <w:r>
        <w:rPr>
          <w:i/>
          <w:color w:val="292425"/>
          <w:w w:val="110"/>
          <w:sz w:val="14"/>
        </w:rPr>
        <w:t>Inflation</w:t>
      </w:r>
      <w:r>
        <w:rPr>
          <w:i/>
          <w:color w:val="292425"/>
          <w:spacing w:val="-15"/>
          <w:w w:val="110"/>
          <w:sz w:val="14"/>
        </w:rPr>
        <w:t> </w:t>
      </w:r>
      <w:r>
        <w:rPr>
          <w:i/>
          <w:color w:val="292425"/>
          <w:w w:val="110"/>
          <w:sz w:val="14"/>
        </w:rPr>
        <w:t>Report</w:t>
      </w:r>
      <w:r>
        <w:rPr>
          <w:i/>
          <w:color w:val="292425"/>
          <w:spacing w:val="-15"/>
          <w:w w:val="110"/>
          <w:sz w:val="14"/>
        </w:rPr>
        <w:t> </w:t>
      </w:r>
      <w:r>
        <w:rPr>
          <w:color w:val="292425"/>
          <w:w w:val="110"/>
          <w:sz w:val="14"/>
        </w:rPr>
        <w:t>projections:</w:t>
      </w:r>
      <w:r>
        <w:rPr>
          <w:color w:val="292425"/>
          <w:spacing w:val="9"/>
          <w:w w:val="110"/>
          <w:sz w:val="14"/>
        </w:rPr>
        <w:t> </w:t>
      </w:r>
      <w:r>
        <w:rPr>
          <w:color w:val="292425"/>
          <w:w w:val="110"/>
          <w:sz w:val="14"/>
        </w:rPr>
        <w:t>understanding</w:t>
      </w:r>
      <w:r>
        <w:rPr>
          <w:color w:val="292425"/>
          <w:spacing w:val="-15"/>
          <w:w w:val="110"/>
          <w:sz w:val="14"/>
        </w:rPr>
        <w:t> </w:t>
      </w:r>
      <w:r>
        <w:rPr>
          <w:color w:val="292425"/>
          <w:w w:val="110"/>
          <w:sz w:val="14"/>
        </w:rPr>
        <w:t>the</w:t>
      </w:r>
      <w:r>
        <w:rPr>
          <w:color w:val="292425"/>
          <w:spacing w:val="-15"/>
          <w:w w:val="110"/>
          <w:sz w:val="14"/>
        </w:rPr>
        <w:t> </w:t>
      </w:r>
      <w:r>
        <w:rPr>
          <w:color w:val="292425"/>
          <w:w w:val="110"/>
          <w:sz w:val="14"/>
        </w:rPr>
        <w:t>fan</w:t>
      </w:r>
      <w:r>
        <w:rPr>
          <w:color w:val="292425"/>
          <w:spacing w:val="-15"/>
          <w:w w:val="110"/>
          <w:sz w:val="14"/>
        </w:rPr>
        <w:t> </w:t>
      </w:r>
      <w:r>
        <w:rPr>
          <w:color w:val="292425"/>
          <w:spacing w:val="-4"/>
          <w:w w:val="110"/>
          <w:sz w:val="14"/>
        </w:rPr>
        <w:t>chart’,</w:t>
      </w:r>
      <w:r>
        <w:rPr>
          <w:color w:val="292425"/>
          <w:spacing w:val="-15"/>
          <w:w w:val="110"/>
          <w:sz w:val="14"/>
        </w:rPr>
        <w:t> </w:t>
      </w:r>
      <w:r>
        <w:rPr>
          <w:color w:val="292425"/>
          <w:w w:val="110"/>
          <w:sz w:val="14"/>
        </w:rPr>
        <w:t>February</w:t>
      </w:r>
      <w:r>
        <w:rPr>
          <w:color w:val="292425"/>
          <w:spacing w:val="-14"/>
          <w:w w:val="110"/>
          <w:sz w:val="14"/>
        </w:rPr>
        <w:t> </w:t>
      </w:r>
      <w:r>
        <w:rPr>
          <w:color w:val="292425"/>
          <w:spacing w:val="-12"/>
          <w:w w:val="110"/>
          <w:sz w:val="14"/>
        </w:rPr>
        <w:t>1998</w:t>
      </w:r>
      <w:r>
        <w:rPr>
          <w:color w:val="292425"/>
          <w:spacing w:val="-15"/>
          <w:w w:val="110"/>
          <w:sz w:val="14"/>
        </w:rPr>
        <w:t> </w:t>
      </w:r>
      <w:r>
        <w:rPr>
          <w:i/>
          <w:color w:val="292425"/>
          <w:w w:val="110"/>
          <w:sz w:val="14"/>
        </w:rPr>
        <w:t>Bank</w:t>
      </w:r>
      <w:r>
        <w:rPr>
          <w:i/>
          <w:color w:val="292425"/>
          <w:spacing w:val="-15"/>
          <w:w w:val="110"/>
          <w:sz w:val="14"/>
        </w:rPr>
        <w:t> </w:t>
      </w:r>
      <w:r>
        <w:rPr>
          <w:i/>
          <w:color w:val="292425"/>
          <w:w w:val="110"/>
          <w:sz w:val="14"/>
        </w:rPr>
        <w:t>of</w:t>
      </w:r>
      <w:r>
        <w:rPr>
          <w:i/>
          <w:color w:val="292425"/>
          <w:spacing w:val="-15"/>
          <w:w w:val="110"/>
          <w:sz w:val="14"/>
        </w:rPr>
        <w:t> </w:t>
      </w:r>
      <w:r>
        <w:rPr>
          <w:i/>
          <w:color w:val="292425"/>
          <w:w w:val="110"/>
          <w:sz w:val="14"/>
        </w:rPr>
        <w:t>England </w:t>
      </w:r>
      <w:r>
        <w:rPr>
          <w:i/>
          <w:color w:val="292425"/>
          <w:w w:val="110"/>
          <w:sz w:val="14"/>
        </w:rPr>
        <w:t>Quarterly Bulletin</w:t>
      </w:r>
      <w:r>
        <w:rPr>
          <w:color w:val="292425"/>
          <w:w w:val="110"/>
          <w:sz w:val="14"/>
        </w:rPr>
        <w:t>, pages</w:t>
      </w:r>
      <w:r>
        <w:rPr>
          <w:color w:val="292425"/>
          <w:spacing w:val="-12"/>
          <w:w w:val="110"/>
          <w:sz w:val="14"/>
        </w:rPr>
        <w:t> </w:t>
      </w:r>
      <w:r>
        <w:rPr>
          <w:color w:val="292425"/>
          <w:spacing w:val="-10"/>
          <w:w w:val="110"/>
          <w:sz w:val="14"/>
        </w:rPr>
        <w:t>30–37.</w:t>
      </w:r>
    </w:p>
    <w:p>
      <w:pPr>
        <w:pStyle w:val="ListParagraph"/>
        <w:numPr>
          <w:ilvl w:val="0"/>
          <w:numId w:val="35"/>
        </w:numPr>
        <w:tabs>
          <w:tab w:pos="660" w:val="left" w:leader="none"/>
        </w:tabs>
        <w:spacing w:line="240" w:lineRule="auto" w:before="0" w:after="0"/>
        <w:ind w:left="660" w:right="1284" w:hanging="240"/>
        <w:jc w:val="left"/>
        <w:rPr>
          <w:sz w:val="14"/>
        </w:rPr>
      </w:pPr>
      <w:r>
        <w:rPr>
          <w:color w:val="292425"/>
          <w:w w:val="110"/>
          <w:sz w:val="14"/>
        </w:rPr>
        <w:t>For</w:t>
      </w:r>
      <w:r>
        <w:rPr>
          <w:color w:val="292425"/>
          <w:spacing w:val="-15"/>
          <w:w w:val="110"/>
          <w:sz w:val="14"/>
        </w:rPr>
        <w:t> </w:t>
      </w:r>
      <w:r>
        <w:rPr>
          <w:color w:val="292425"/>
          <w:w w:val="110"/>
          <w:sz w:val="14"/>
        </w:rPr>
        <w:t>a</w:t>
      </w:r>
      <w:r>
        <w:rPr>
          <w:color w:val="292425"/>
          <w:spacing w:val="-15"/>
          <w:w w:val="110"/>
          <w:sz w:val="14"/>
        </w:rPr>
        <w:t> </w:t>
      </w:r>
      <w:r>
        <w:rPr>
          <w:color w:val="292425"/>
          <w:w w:val="110"/>
          <w:sz w:val="14"/>
        </w:rPr>
        <w:t>description</w:t>
      </w:r>
      <w:r>
        <w:rPr>
          <w:color w:val="292425"/>
          <w:spacing w:val="-15"/>
          <w:w w:val="110"/>
          <w:sz w:val="14"/>
        </w:rPr>
        <w:t> </w:t>
      </w:r>
      <w:r>
        <w:rPr>
          <w:color w:val="292425"/>
          <w:w w:val="110"/>
          <w:sz w:val="14"/>
        </w:rPr>
        <w:t>of</w:t>
      </w:r>
      <w:r>
        <w:rPr>
          <w:color w:val="292425"/>
          <w:spacing w:val="-14"/>
          <w:w w:val="110"/>
          <w:sz w:val="14"/>
        </w:rPr>
        <w:t> </w:t>
      </w:r>
      <w:r>
        <w:rPr>
          <w:color w:val="292425"/>
          <w:w w:val="110"/>
          <w:sz w:val="14"/>
        </w:rPr>
        <w:t>how</w:t>
      </w:r>
      <w:r>
        <w:rPr>
          <w:color w:val="292425"/>
          <w:spacing w:val="-15"/>
          <w:w w:val="110"/>
          <w:sz w:val="14"/>
        </w:rPr>
        <w:t> </w:t>
      </w:r>
      <w:r>
        <w:rPr>
          <w:color w:val="292425"/>
          <w:w w:val="110"/>
          <w:sz w:val="14"/>
        </w:rPr>
        <w:t>the</w:t>
      </w:r>
      <w:r>
        <w:rPr>
          <w:color w:val="292425"/>
          <w:spacing w:val="-15"/>
          <w:w w:val="110"/>
          <w:sz w:val="14"/>
        </w:rPr>
        <w:t> </w:t>
      </w:r>
      <w:r>
        <w:rPr>
          <w:color w:val="292425"/>
          <w:w w:val="110"/>
          <w:sz w:val="14"/>
        </w:rPr>
        <w:t>MPC</w:t>
      </w:r>
      <w:r>
        <w:rPr>
          <w:color w:val="292425"/>
          <w:spacing w:val="-14"/>
          <w:w w:val="110"/>
          <w:sz w:val="14"/>
        </w:rPr>
        <w:t> </w:t>
      </w:r>
      <w:r>
        <w:rPr>
          <w:color w:val="292425"/>
          <w:w w:val="110"/>
          <w:sz w:val="14"/>
        </w:rPr>
        <w:t>puts</w:t>
      </w:r>
      <w:r>
        <w:rPr>
          <w:color w:val="292425"/>
          <w:spacing w:val="-15"/>
          <w:w w:val="110"/>
          <w:sz w:val="14"/>
        </w:rPr>
        <w:t> </w:t>
      </w:r>
      <w:r>
        <w:rPr>
          <w:color w:val="292425"/>
          <w:w w:val="110"/>
          <w:sz w:val="14"/>
        </w:rPr>
        <w:t>its</w:t>
      </w:r>
      <w:r>
        <w:rPr>
          <w:color w:val="292425"/>
          <w:spacing w:val="-15"/>
          <w:w w:val="110"/>
          <w:sz w:val="14"/>
        </w:rPr>
        <w:t> </w:t>
      </w:r>
      <w:r>
        <w:rPr>
          <w:color w:val="292425"/>
          <w:w w:val="110"/>
          <w:sz w:val="14"/>
        </w:rPr>
        <w:t>forecast</w:t>
      </w:r>
      <w:r>
        <w:rPr>
          <w:color w:val="292425"/>
          <w:spacing w:val="-14"/>
          <w:w w:val="110"/>
          <w:sz w:val="14"/>
        </w:rPr>
        <w:t> </w:t>
      </w:r>
      <w:r>
        <w:rPr>
          <w:color w:val="292425"/>
          <w:w w:val="110"/>
          <w:sz w:val="14"/>
        </w:rPr>
        <w:t>together</w:t>
      </w:r>
      <w:r>
        <w:rPr>
          <w:color w:val="292425"/>
          <w:spacing w:val="-15"/>
          <w:w w:val="110"/>
          <w:sz w:val="14"/>
        </w:rPr>
        <w:t> </w:t>
      </w:r>
      <w:r>
        <w:rPr>
          <w:color w:val="292425"/>
          <w:w w:val="110"/>
          <w:sz w:val="14"/>
        </w:rPr>
        <w:t>see</w:t>
      </w:r>
      <w:r>
        <w:rPr>
          <w:color w:val="292425"/>
          <w:spacing w:val="-15"/>
          <w:w w:val="110"/>
          <w:sz w:val="14"/>
        </w:rPr>
        <w:t> </w:t>
      </w:r>
      <w:r>
        <w:rPr>
          <w:color w:val="292425"/>
          <w:w w:val="110"/>
          <w:sz w:val="14"/>
        </w:rPr>
        <w:t>‘The</w:t>
      </w:r>
      <w:r>
        <w:rPr>
          <w:color w:val="292425"/>
          <w:spacing w:val="-14"/>
          <w:w w:val="110"/>
          <w:sz w:val="14"/>
        </w:rPr>
        <w:t> </w:t>
      </w:r>
      <w:r>
        <w:rPr>
          <w:color w:val="292425"/>
          <w:w w:val="110"/>
          <w:sz w:val="14"/>
        </w:rPr>
        <w:t>formulation</w:t>
      </w:r>
      <w:r>
        <w:rPr>
          <w:color w:val="292425"/>
          <w:spacing w:val="-15"/>
          <w:w w:val="110"/>
          <w:sz w:val="14"/>
        </w:rPr>
        <w:t> </w:t>
      </w:r>
      <w:r>
        <w:rPr>
          <w:color w:val="292425"/>
          <w:w w:val="110"/>
          <w:sz w:val="14"/>
        </w:rPr>
        <w:t>of</w:t>
      </w:r>
      <w:r>
        <w:rPr>
          <w:color w:val="292425"/>
          <w:spacing w:val="-15"/>
          <w:w w:val="110"/>
          <w:sz w:val="14"/>
        </w:rPr>
        <w:t> </w:t>
      </w:r>
      <w:r>
        <w:rPr>
          <w:color w:val="292425"/>
          <w:w w:val="110"/>
          <w:sz w:val="14"/>
        </w:rPr>
        <w:t>monetary</w:t>
      </w:r>
      <w:r>
        <w:rPr>
          <w:color w:val="292425"/>
          <w:spacing w:val="-14"/>
          <w:w w:val="110"/>
          <w:sz w:val="14"/>
        </w:rPr>
        <w:t> </w:t>
      </w:r>
      <w:r>
        <w:rPr>
          <w:color w:val="292425"/>
          <w:w w:val="110"/>
          <w:sz w:val="14"/>
        </w:rPr>
        <w:t>policy</w:t>
      </w:r>
      <w:r>
        <w:rPr>
          <w:color w:val="292425"/>
          <w:spacing w:val="-15"/>
          <w:w w:val="110"/>
          <w:sz w:val="14"/>
        </w:rPr>
        <w:t> </w:t>
      </w:r>
      <w:r>
        <w:rPr>
          <w:color w:val="292425"/>
          <w:w w:val="110"/>
          <w:sz w:val="14"/>
        </w:rPr>
        <w:t>at</w:t>
      </w:r>
      <w:r>
        <w:rPr>
          <w:color w:val="292425"/>
          <w:spacing w:val="-15"/>
          <w:w w:val="110"/>
          <w:sz w:val="14"/>
        </w:rPr>
        <w:t> </w:t>
      </w:r>
      <w:r>
        <w:rPr>
          <w:color w:val="292425"/>
          <w:w w:val="110"/>
          <w:sz w:val="14"/>
        </w:rPr>
        <w:t>the</w:t>
      </w:r>
      <w:r>
        <w:rPr>
          <w:color w:val="292425"/>
          <w:spacing w:val="-14"/>
          <w:w w:val="110"/>
          <w:sz w:val="14"/>
        </w:rPr>
        <w:t> </w:t>
      </w:r>
      <w:r>
        <w:rPr>
          <w:color w:val="292425"/>
          <w:w w:val="110"/>
          <w:sz w:val="14"/>
        </w:rPr>
        <w:t>Bank</w:t>
      </w:r>
      <w:r>
        <w:rPr>
          <w:color w:val="292425"/>
          <w:spacing w:val="-15"/>
          <w:w w:val="110"/>
          <w:sz w:val="14"/>
        </w:rPr>
        <w:t> </w:t>
      </w:r>
      <w:r>
        <w:rPr>
          <w:color w:val="292425"/>
          <w:w w:val="110"/>
          <w:sz w:val="14"/>
        </w:rPr>
        <w:t>of</w:t>
      </w:r>
      <w:r>
        <w:rPr>
          <w:color w:val="292425"/>
          <w:spacing w:val="-15"/>
          <w:w w:val="110"/>
          <w:sz w:val="14"/>
        </w:rPr>
        <w:t> </w:t>
      </w:r>
      <w:r>
        <w:rPr>
          <w:color w:val="292425"/>
          <w:spacing w:val="-4"/>
          <w:w w:val="110"/>
          <w:sz w:val="14"/>
        </w:rPr>
        <w:t>England’,</w:t>
      </w:r>
      <w:r>
        <w:rPr>
          <w:color w:val="292425"/>
          <w:spacing w:val="-14"/>
          <w:w w:val="110"/>
          <w:sz w:val="14"/>
        </w:rPr>
        <w:t> </w:t>
      </w:r>
      <w:r>
        <w:rPr>
          <w:color w:val="292425"/>
          <w:spacing w:val="-3"/>
          <w:w w:val="110"/>
          <w:sz w:val="14"/>
        </w:rPr>
        <w:t>Winter</w:t>
      </w:r>
      <w:r>
        <w:rPr>
          <w:color w:val="292425"/>
          <w:spacing w:val="-15"/>
          <w:w w:val="110"/>
          <w:sz w:val="14"/>
        </w:rPr>
        <w:t> </w:t>
      </w:r>
      <w:r>
        <w:rPr>
          <w:color w:val="292425"/>
          <w:spacing w:val="-8"/>
          <w:w w:val="110"/>
          <w:sz w:val="14"/>
        </w:rPr>
        <w:t>2001</w:t>
      </w:r>
      <w:r>
        <w:rPr>
          <w:color w:val="292425"/>
          <w:spacing w:val="-15"/>
          <w:w w:val="110"/>
          <w:sz w:val="14"/>
        </w:rPr>
        <w:t> </w:t>
      </w:r>
      <w:r>
        <w:rPr>
          <w:i/>
          <w:color w:val="292425"/>
          <w:w w:val="110"/>
          <w:sz w:val="14"/>
        </w:rPr>
        <w:t>Bank</w:t>
      </w:r>
      <w:r>
        <w:rPr>
          <w:i/>
          <w:color w:val="292425"/>
          <w:spacing w:val="-14"/>
          <w:w w:val="110"/>
          <w:sz w:val="14"/>
        </w:rPr>
        <w:t> </w:t>
      </w:r>
      <w:r>
        <w:rPr>
          <w:i/>
          <w:color w:val="292425"/>
          <w:w w:val="110"/>
          <w:sz w:val="14"/>
        </w:rPr>
        <w:t>of </w:t>
      </w:r>
      <w:r>
        <w:rPr>
          <w:i/>
          <w:color w:val="292425"/>
          <w:w w:val="110"/>
          <w:sz w:val="14"/>
        </w:rPr>
        <w:t>England Quarterly Bulletin</w:t>
      </w:r>
      <w:r>
        <w:rPr>
          <w:color w:val="292425"/>
          <w:w w:val="110"/>
          <w:sz w:val="14"/>
        </w:rPr>
        <w:t>, pages</w:t>
      </w:r>
      <w:r>
        <w:rPr>
          <w:color w:val="292425"/>
          <w:spacing w:val="-16"/>
          <w:w w:val="110"/>
          <w:sz w:val="14"/>
        </w:rPr>
        <w:t> </w:t>
      </w:r>
      <w:r>
        <w:rPr>
          <w:color w:val="292425"/>
          <w:spacing w:val="-8"/>
          <w:w w:val="110"/>
          <w:sz w:val="14"/>
        </w:rPr>
        <w:t>434–41.</w:t>
      </w:r>
    </w:p>
    <w:p>
      <w:pPr>
        <w:spacing w:after="0" w:line="240" w:lineRule="auto"/>
        <w:jc w:val="left"/>
        <w:rPr>
          <w:sz w:val="14"/>
        </w:rPr>
        <w:sectPr>
          <w:type w:val="continuous"/>
          <w:pgSz w:w="11900" w:h="16840"/>
          <w:pgMar w:top="1260" w:bottom="280" w:left="640" w:right="640"/>
        </w:sectPr>
      </w:pPr>
    </w:p>
    <w:p>
      <w:pPr>
        <w:pStyle w:val="BodyText"/>
        <w:spacing w:before="1"/>
        <w:rPr>
          <w:sz w:val="2"/>
        </w:rPr>
      </w:pPr>
    </w:p>
    <w:p>
      <w:pPr>
        <w:pStyle w:val="BodyText"/>
        <w:ind w:left="160"/>
      </w:pPr>
      <w:r>
        <w:rPr/>
        <w:pict>
          <v:group style="width:516pt;height:224.3pt;mso-position-horizontal-relative:char;mso-position-vertical-relative:line" coordorigin="0,0" coordsize="10320,4486">
            <v:rect style="position:absolute;left:10;top:10;width:10300;height:4466" filled="true" fillcolor="#cde6f0" stroked="false">
              <v:fill type="solid"/>
            </v:rect>
            <v:rect style="position:absolute;left:10;top:10;width:10300;height:4466" filled="false" stroked="true" strokeweight="1pt" strokecolor="#006bb6">
              <v:stroke dashstyle="solid"/>
            </v:rect>
            <v:shape style="position:absolute;left:282;top:993;width:3243;height:2047" coordorigin="282,994" coordsize="3243,2047" path="m3525,994l3164,1133,2804,1356,2444,1544,2084,1641,1723,1697,1363,1885,1003,2066,643,2038,282,2532,643,2699,1003,2991,1363,3012,1723,2957,2084,2964,2444,3012,2804,3040,3164,3033,3525,3033,3525,994xe" filled="true" fillcolor="#fbd2c3" stroked="false">
              <v:path arrowok="t"/>
              <v:fill type="solid"/>
            </v:shape>
            <v:shape style="position:absolute;left:282;top:1279;width:3243;height:1636" coordorigin="282,1279" coordsize="3243,1636" path="m3525,1279l3164,1404,2804,1585,2444,1739,2084,1815,1723,1871,1363,2038,1003,2191,643,2128,282,2532,643,2643,1003,2915,1363,2915,1723,2852,2084,2852,2444,2887,2804,2901,3164,2880,3525,2873,3525,1279xe" filled="true" fillcolor="#f9bcaa" stroked="false">
              <v:path arrowok="t"/>
              <v:fill type="solid"/>
            </v:shape>
            <v:shape style="position:absolute;left:282;top:1472;width:3243;height:1386" coordorigin="282,1472" coordsize="3243,1386" path="m3525,1472l3164,1577,2804,1744,2444,1876,2084,1939,1723,1981,1363,2134,1003,2273,643,2182,282,2530,643,2607,1003,2858,1363,2844,1723,2774,2084,2774,2444,2802,2804,2809,3164,2774,3525,2760,3525,1472xe" filled="true" fillcolor="#f8b39f" stroked="false">
              <v:path arrowok="t"/>
              <v:fill type="solid"/>
            </v:shape>
            <v:shape style="position:absolute;left:282;top:1633;width:3243;height:1184" coordorigin="282,1633" coordsize="3243,1184" path="m3525,1633l3164,1724,2804,1870,2444,1981,2084,2030,1723,2072,1363,2218,1003,2343,643,2232,282,2531,643,2573,1003,2817,1363,2796,1723,2719,2084,2712,2444,2733,2804,2733,3164,2691,3525,2677,3525,1633xe" filled="true" fillcolor="#f8a993" stroked="false">
              <v:path arrowok="t"/>
              <v:fill type="solid"/>
            </v:shape>
            <v:shape style="position:absolute;left:282;top:1764;width:3243;height:1017" coordorigin="282,1765" coordsize="3243,1017" path="m3525,1765l3164,1848,2804,1981,2444,2078,1723,2148,1363,2287,1003,2398,643,2273,282,2530,643,2544,1003,2781,1363,2746,1723,2663,2084,2656,2444,2677,2804,2670,3164,2621,3525,2600,3525,1765xe" filled="true" fillcolor="#f6957e" stroked="false">
              <v:path arrowok="t"/>
              <v:fill type="solid"/>
            </v:shape>
            <v:shape style="position:absolute;left:282;top:1885;width:3243;height:864" coordorigin="282,1885" coordsize="3243,864" path="m3525,1885l3164,1955,2804,2073,2444,2157,2084,2192,1723,2220,1363,2352,1003,2449,643,2317,282,2533,643,2526,1003,2749,1363,2714,1723,2623,2084,2616,2444,2630,2804,2616,3164,2561,3525,2533,3525,1885xe" filled="true" fillcolor="#f4846c" stroked="false">
              <v:path arrowok="t"/>
              <v:fill type="solid"/>
            </v:shape>
            <v:shape style="position:absolute;left:282;top:1994;width:3243;height:717" coordorigin="282,1995" coordsize="3243,717" path="m3525,1995l3164,2057,2804,2162,2444,2231,1723,2287,1363,2405,1003,2496,643,2342,282,2530,643,2503,1003,2711,1363,2670,1723,2579,2084,2565,2444,2579,2804,2558,3164,2503,3525,2468,3525,1995xe" filled="true" fillcolor="#f1705e" stroked="false">
              <v:path arrowok="t"/>
              <v:fill type="solid"/>
            </v:shape>
            <v:shape style="position:absolute;left:282;top:2100;width:3243;height:585" coordorigin="282,2101" coordsize="3243,585" path="m3525,2101l3164,2156,2804,2247,2444,2309,2084,2323,1723,2344,1363,2462,1003,2546,643,2379,282,2532,643,2483,1003,2685,1363,2637,1723,2539,2084,2525,2444,2532,2804,2511,3164,2449,3525,2414,3525,2101xe" filled="true" fillcolor="#f06754" stroked="false">
              <v:path arrowok="t"/>
              <v:fill type="solid"/>
            </v:shape>
            <v:shape style="position:absolute;left:282;top:2195;width:3243;height:460" coordorigin="282,2195" coordsize="3243,460" path="m3525,2195l3164,2244,2804,2328,2444,2376,2084,2383,1723,2404,1363,2515,1003,2585,643,2411,282,2529,643,2460,1003,2655,1363,2599,1723,2502,2084,2481,2444,2488,2804,2460,3164,2390,3525,2355,3525,2195xe" filled="true" fillcolor="#ef584a" stroked="false">
              <v:path arrowok="t"/>
              <v:fill type="solid"/>
            </v:shape>
            <v:shape style="position:absolute;left:280;top:3675;width:3240;height:2" coordorigin="280,3676" coordsize="3240,0" path="m3519,3676l280,3676e" filled="true" fillcolor="#ffffff" stroked="false">
              <v:path arrowok="t"/>
              <v:fill type="solid"/>
            </v:shape>
            <v:line style="position:absolute" from="280,3676" to="3519,3676" stroked="true" strokeweight=".5pt" strokecolor="#292425">
              <v:stroke dashstyle="solid"/>
            </v:line>
            <v:shape style="position:absolute;left:637;top:3606;width:2;height:70" coordorigin="637,3606" coordsize="0,70" path="m637,3606l637,3676e" filled="true" fillcolor="#ffffff" stroked="false">
              <v:path arrowok="t"/>
              <v:fill type="solid"/>
            </v:shape>
            <v:line style="position:absolute" from="637,3676" to="637,3606" stroked="true" strokeweight=".5pt" strokecolor="#292425">
              <v:stroke dashstyle="solid"/>
            </v:line>
            <v:shape style="position:absolute;left:997;top:3603;width:2;height:72" coordorigin="998,3604" coordsize="0,72" path="m998,3604l998,3676e" filled="true" fillcolor="#ffffff" stroked="false">
              <v:path arrowok="t"/>
              <v:fill type="solid"/>
            </v:shape>
            <v:line style="position:absolute" from="998,3676" to="998,3604" stroked="true" strokeweight=".5pt" strokecolor="#292425">
              <v:stroke dashstyle="solid"/>
            </v:line>
            <v:shape style="position:absolute;left:1357;top:3603;width:2;height:72" coordorigin="1358,3604" coordsize="0,72" path="m1358,3604l1358,3676e" filled="true" fillcolor="#ffffff" stroked="false">
              <v:path arrowok="t"/>
              <v:fill type="solid"/>
            </v:shape>
            <v:line style="position:absolute" from="1358,3676" to="1358,3604" stroked="true" strokeweight=".5pt" strokecolor="#292425">
              <v:stroke dashstyle="solid"/>
            </v:line>
            <v:shape style="position:absolute;left:1718;top:3603;width:2;height:72" coordorigin="1718,3604" coordsize="0,72" path="m1718,3604l1718,3676e" filled="true" fillcolor="#ffffff" stroked="false">
              <v:path arrowok="t"/>
              <v:fill type="solid"/>
            </v:shape>
            <v:line style="position:absolute" from="1718,3676" to="1718,3604" stroked="true" strokeweight=".5pt" strokecolor="#292425">
              <v:stroke dashstyle="solid"/>
            </v:line>
            <v:shape style="position:absolute;left:2078;top:3606;width:2;height:70" coordorigin="2078,3606" coordsize="0,70" path="m2078,3606l2078,3676e" filled="true" fillcolor="#ffffff" stroked="false">
              <v:path arrowok="t"/>
              <v:fill type="solid"/>
            </v:shape>
            <v:line style="position:absolute" from="2078,3676" to="2078,3606" stroked="true" strokeweight=".5pt" strokecolor="#292425">
              <v:stroke dashstyle="solid"/>
            </v:line>
            <v:shape style="position:absolute;left:2438;top:3603;width:2;height:72" coordorigin="2439,3604" coordsize="0,72" path="m2439,3604l2439,3676e" filled="true" fillcolor="#ffffff" stroked="false">
              <v:path arrowok="t"/>
              <v:fill type="solid"/>
            </v:shape>
            <v:line style="position:absolute" from="2439,3676" to="2439,3604" stroked="true" strokeweight=".5pt" strokecolor="#292425">
              <v:stroke dashstyle="solid"/>
            </v:line>
            <v:shape style="position:absolute;left:2798;top:3603;width:2;height:72" coordorigin="2799,3604" coordsize="0,72" path="m2799,3604l2799,3676e" filled="true" fillcolor="#ffffff" stroked="false">
              <v:path arrowok="t"/>
              <v:fill type="solid"/>
            </v:shape>
            <v:line style="position:absolute" from="2799,3676" to="2799,3604" stroked="true" strokeweight=".5pt" strokecolor="#292425">
              <v:stroke dashstyle="solid"/>
            </v:line>
            <v:shape style="position:absolute;left:3159;top:3603;width:2;height:72" coordorigin="3159,3604" coordsize="0,72" path="m3159,3604l3159,3676e" filled="true" fillcolor="#ffffff" stroked="false">
              <v:path arrowok="t"/>
              <v:fill type="solid"/>
            </v:shape>
            <v:line style="position:absolute" from="3159,3676" to="3159,3604" stroked="true" strokeweight=".5pt" strokecolor="#292425">
              <v:stroke dashstyle="solid"/>
            </v:line>
            <v:shape style="position:absolute;left:3519;top:3607;width:2;height:69" coordorigin="3519,3607" coordsize="0,69" path="m3519,3607l3519,3676e" filled="true" fillcolor="#ffffff" stroked="false">
              <v:path arrowok="t"/>
              <v:fill type="solid"/>
            </v:shape>
            <v:shape style="position:absolute;left:3519;top:1593;width:152;height:2083" coordorigin="3519,1594" coordsize="152,2083" path="m3519,3676l3519,3607m3671,1594l3671,2722e" filled="false" stroked="true" strokeweight=".5pt" strokecolor="#292425">
              <v:path arrowok="t"/>
              <v:stroke dashstyle="solid"/>
            </v:shape>
            <v:shape style="position:absolute;left:3642;top:1512;width:57;height:102" coordorigin="3643,1512" coordsize="57,102" path="m3671,1512l3655,1579,3643,1614,3699,1614,3679,1550,3673,1523,3671,1512xe" filled="true" fillcolor="#292425" stroked="false">
              <v:path arrowok="t"/>
              <v:fill type="solid"/>
            </v:shape>
            <v:line style="position:absolute" from="214,4003" to="10101,4003" stroked="true" strokeweight=".5pt" strokecolor="#006bb6">
              <v:stroke dashstyle="solid"/>
            </v:line>
            <v:shape style="position:absolute;left:294;top:327;width:644;height:230" type="#_x0000_t202" filled="false" stroked="false">
              <v:textbox inset="0,0,0,0">
                <w:txbxContent>
                  <w:p>
                    <w:pPr>
                      <w:spacing w:line="229" w:lineRule="exact" w:before="0"/>
                      <w:ind w:left="0" w:right="0" w:firstLine="0"/>
                      <w:jc w:val="left"/>
                      <w:rPr>
                        <w:rFonts w:ascii="Trebuchet MS"/>
                        <w:b/>
                        <w:sz w:val="20"/>
                      </w:rPr>
                    </w:pPr>
                    <w:r>
                      <w:rPr>
                        <w:rFonts w:ascii="Trebuchet MS"/>
                        <w:b/>
                        <w:color w:val="0092C0"/>
                        <w:w w:val="95"/>
                        <w:sz w:val="20"/>
                      </w:rPr>
                      <w:t>Chart</w:t>
                    </w:r>
                    <w:r>
                      <w:rPr>
                        <w:rFonts w:ascii="Trebuchet MS"/>
                        <w:b/>
                        <w:color w:val="0092C0"/>
                        <w:spacing w:val="-27"/>
                        <w:w w:val="95"/>
                        <w:sz w:val="20"/>
                      </w:rPr>
                      <w:t> </w:t>
                    </w:r>
                    <w:r>
                      <w:rPr>
                        <w:rFonts w:ascii="Trebuchet MS"/>
                        <w:b/>
                        <w:color w:val="0092C0"/>
                        <w:w w:val="95"/>
                        <w:sz w:val="20"/>
                      </w:rPr>
                      <w:t>C</w:t>
                    </w:r>
                  </w:p>
                </w:txbxContent>
              </v:textbox>
              <w10:wrap type="none"/>
            </v:shape>
            <v:shape style="position:absolute;left:5400;top:338;width:4315;height:1376" type="#_x0000_t202" filled="false" stroked="false">
              <v:textbox inset="0,0,0,0">
                <w:txbxContent>
                  <w:p>
                    <w:pPr>
                      <w:spacing w:line="189" w:lineRule="exact" w:before="0"/>
                      <w:ind w:left="0" w:right="0" w:firstLine="0"/>
                      <w:jc w:val="left"/>
                      <w:rPr>
                        <w:sz w:val="19"/>
                      </w:rPr>
                    </w:pPr>
                    <w:r>
                      <w:rPr>
                        <w:color w:val="292425"/>
                        <w:w w:val="110"/>
                        <w:sz w:val="19"/>
                      </w:rPr>
                      <w:t>individuals</w:t>
                    </w:r>
                    <w:r>
                      <w:rPr>
                        <w:color w:val="292425"/>
                        <w:spacing w:val="-10"/>
                        <w:w w:val="110"/>
                        <w:sz w:val="19"/>
                      </w:rPr>
                      <w:t> </w:t>
                    </w:r>
                    <w:r>
                      <w:rPr>
                        <w:color w:val="292425"/>
                        <w:spacing w:val="-3"/>
                        <w:w w:val="110"/>
                        <w:sz w:val="19"/>
                      </w:rPr>
                      <w:t>may</w:t>
                    </w:r>
                    <w:r>
                      <w:rPr>
                        <w:color w:val="292425"/>
                        <w:spacing w:val="-10"/>
                        <w:w w:val="110"/>
                        <w:sz w:val="19"/>
                      </w:rPr>
                      <w:t> </w:t>
                    </w:r>
                    <w:r>
                      <w:rPr>
                        <w:color w:val="292425"/>
                        <w:w w:val="110"/>
                        <w:sz w:val="19"/>
                      </w:rPr>
                      <w:t>feel</w:t>
                    </w:r>
                    <w:r>
                      <w:rPr>
                        <w:color w:val="292425"/>
                        <w:spacing w:val="-9"/>
                        <w:w w:val="110"/>
                        <w:sz w:val="19"/>
                      </w:rPr>
                      <w:t> </w:t>
                    </w:r>
                    <w:r>
                      <w:rPr>
                        <w:color w:val="292425"/>
                        <w:w w:val="110"/>
                        <w:sz w:val="19"/>
                      </w:rPr>
                      <w:t>that</w:t>
                    </w:r>
                    <w:r>
                      <w:rPr>
                        <w:color w:val="292425"/>
                        <w:spacing w:val="-10"/>
                        <w:w w:val="110"/>
                        <w:sz w:val="19"/>
                      </w:rPr>
                      <w:t> </w:t>
                    </w:r>
                    <w:r>
                      <w:rPr>
                        <w:color w:val="292425"/>
                        <w:w w:val="110"/>
                        <w:sz w:val="19"/>
                      </w:rPr>
                      <w:t>the</w:t>
                    </w:r>
                    <w:r>
                      <w:rPr>
                        <w:color w:val="292425"/>
                        <w:spacing w:val="-9"/>
                        <w:w w:val="110"/>
                        <w:sz w:val="19"/>
                      </w:rPr>
                      <w:t> </w:t>
                    </w:r>
                    <w:r>
                      <w:rPr>
                        <w:color w:val="292425"/>
                        <w:spacing w:val="-4"/>
                        <w:w w:val="110"/>
                        <w:sz w:val="19"/>
                      </w:rPr>
                      <w:t>Committee’s</w:t>
                    </w:r>
                    <w:r>
                      <w:rPr>
                        <w:color w:val="292425"/>
                        <w:spacing w:val="-10"/>
                        <w:w w:val="110"/>
                        <w:sz w:val="19"/>
                      </w:rPr>
                      <w:t> </w:t>
                    </w:r>
                    <w:r>
                      <w:rPr>
                        <w:color w:val="292425"/>
                        <w:w w:val="110"/>
                        <w:sz w:val="19"/>
                      </w:rPr>
                      <w:t>collective</w:t>
                    </w:r>
                  </w:p>
                  <w:p>
                    <w:pPr>
                      <w:spacing w:line="252" w:lineRule="auto" w:before="17"/>
                      <w:ind w:left="0" w:right="-18" w:firstLine="0"/>
                      <w:jc w:val="left"/>
                      <w:rPr>
                        <w:sz w:val="19"/>
                      </w:rPr>
                    </w:pPr>
                    <w:r>
                      <w:rPr>
                        <w:color w:val="292425"/>
                        <w:w w:val="110"/>
                        <w:sz w:val="19"/>
                      </w:rPr>
                      <w:t>view is sufficiently far from their own to note those differences in the </w:t>
                    </w:r>
                    <w:r>
                      <w:rPr>
                        <w:i/>
                        <w:color w:val="292425"/>
                        <w:w w:val="110"/>
                        <w:sz w:val="20"/>
                      </w:rPr>
                      <w:t>Inflation Report</w:t>
                    </w:r>
                    <w:r>
                      <w:rPr>
                        <w:color w:val="292425"/>
                        <w:w w:val="110"/>
                        <w:sz w:val="19"/>
                      </w:rPr>
                      <w:t>. Table 6.B in this and previous </w:t>
                    </w:r>
                    <w:r>
                      <w:rPr>
                        <w:i/>
                        <w:color w:val="292425"/>
                        <w:w w:val="110"/>
                        <w:sz w:val="20"/>
                      </w:rPr>
                      <w:t>Reports </w:t>
                    </w:r>
                    <w:r>
                      <w:rPr>
                        <w:color w:val="292425"/>
                        <w:w w:val="110"/>
                        <w:sz w:val="19"/>
                      </w:rPr>
                      <w:t>provides illustrative calibrations of the most significant alternative judgments.</w:t>
                    </w:r>
                  </w:p>
                </w:txbxContent>
              </v:textbox>
              <w10:wrap type="none"/>
            </v:shape>
            <v:shape style="position:absolute;left:3760;top:2045;width:745;height:120" type="#_x0000_t202" filled="false" stroked="false">
              <v:textbox inset="0,0,0,0">
                <w:txbxContent>
                  <w:p>
                    <w:pPr>
                      <w:spacing w:line="116" w:lineRule="exact" w:before="0"/>
                      <w:ind w:left="0" w:right="0" w:firstLine="0"/>
                      <w:jc w:val="left"/>
                      <w:rPr>
                        <w:sz w:val="12"/>
                      </w:rPr>
                    </w:pPr>
                    <w:r>
                      <w:rPr>
                        <w:color w:val="292425"/>
                        <w:w w:val="105"/>
                        <w:sz w:val="12"/>
                      </w:rPr>
                      <w:t>RPIX</w:t>
                    </w:r>
                    <w:r>
                      <w:rPr>
                        <w:color w:val="292425"/>
                        <w:spacing w:val="-14"/>
                        <w:w w:val="105"/>
                        <w:sz w:val="12"/>
                      </w:rPr>
                      <w:t> </w:t>
                    </w:r>
                    <w:r>
                      <w:rPr>
                        <w:color w:val="292425"/>
                        <w:w w:val="105"/>
                        <w:sz w:val="12"/>
                      </w:rPr>
                      <w:t>inflation</w:t>
                    </w:r>
                  </w:p>
                </w:txbxContent>
              </v:textbox>
              <w10:wrap type="none"/>
            </v:shape>
            <v:shape style="position:absolute;left:557;top:3705;width:3044;height:120" type="#_x0000_t202" filled="false" stroked="false">
              <v:textbox inset="0,0,0,0">
                <w:txbxContent>
                  <w:p>
                    <w:pPr>
                      <w:spacing w:line="116" w:lineRule="exact" w:before="0"/>
                      <w:ind w:left="0" w:right="0" w:firstLine="0"/>
                      <w:jc w:val="left"/>
                      <w:rPr>
                        <w:sz w:val="12"/>
                      </w:rPr>
                    </w:pPr>
                    <w:r>
                      <w:rPr>
                        <w:color w:val="292425"/>
                        <w:w w:val="110"/>
                        <w:sz w:val="12"/>
                      </w:rPr>
                      <w:t>Q1 Q2 Q3 Q4 Q5 Q6 Q7 Q8 Q9</w:t>
                    </w:r>
                  </w:p>
                </w:txbxContent>
              </v:textbox>
              <w10:wrap type="none"/>
            </v:shape>
            <v:shape style="position:absolute;left:5400;top:1994;width:4452;height:1849" type="#_x0000_t202" filled="false" stroked="false">
              <v:textbox inset="0,0,0,0">
                <w:txbxContent>
                  <w:p>
                    <w:pPr>
                      <w:spacing w:line="189" w:lineRule="exact" w:before="0"/>
                      <w:ind w:left="0" w:right="0" w:firstLine="0"/>
                      <w:jc w:val="both"/>
                      <w:rPr>
                        <w:sz w:val="19"/>
                      </w:rPr>
                    </w:pPr>
                    <w:r>
                      <w:rPr>
                        <w:color w:val="292425"/>
                        <w:w w:val="115"/>
                        <w:sz w:val="19"/>
                      </w:rPr>
                      <w:t>Given the lag between the change in the official</w:t>
                    </w:r>
                  </w:p>
                  <w:p>
                    <w:pPr>
                      <w:spacing w:line="259" w:lineRule="auto" w:before="17"/>
                      <w:ind w:left="0" w:right="468" w:firstLine="0"/>
                      <w:jc w:val="both"/>
                      <w:rPr>
                        <w:sz w:val="19"/>
                      </w:rPr>
                    </w:pPr>
                    <w:r>
                      <w:rPr>
                        <w:color w:val="292425"/>
                        <w:spacing w:val="-3"/>
                        <w:w w:val="115"/>
                        <w:sz w:val="19"/>
                      </w:rPr>
                      <w:t>interest</w:t>
                    </w:r>
                    <w:r>
                      <w:rPr>
                        <w:color w:val="292425"/>
                        <w:spacing w:val="-15"/>
                        <w:w w:val="115"/>
                        <w:sz w:val="19"/>
                      </w:rPr>
                      <w:t> </w:t>
                    </w:r>
                    <w:r>
                      <w:rPr>
                        <w:color w:val="292425"/>
                        <w:spacing w:val="-4"/>
                        <w:w w:val="115"/>
                        <w:sz w:val="19"/>
                      </w:rPr>
                      <w:t>rate</w:t>
                    </w:r>
                    <w:r>
                      <w:rPr>
                        <w:color w:val="292425"/>
                        <w:spacing w:val="-15"/>
                        <w:w w:val="115"/>
                        <w:sz w:val="19"/>
                      </w:rPr>
                      <w:t> </w:t>
                    </w:r>
                    <w:r>
                      <w:rPr>
                        <w:color w:val="292425"/>
                        <w:w w:val="115"/>
                        <w:sz w:val="19"/>
                      </w:rPr>
                      <w:t>and</w:t>
                    </w:r>
                    <w:r>
                      <w:rPr>
                        <w:color w:val="292425"/>
                        <w:spacing w:val="-15"/>
                        <w:w w:val="115"/>
                        <w:sz w:val="19"/>
                      </w:rPr>
                      <w:t> </w:t>
                    </w:r>
                    <w:r>
                      <w:rPr>
                        <w:color w:val="292425"/>
                        <w:w w:val="115"/>
                        <w:sz w:val="19"/>
                      </w:rPr>
                      <w:t>its</w:t>
                    </w:r>
                    <w:r>
                      <w:rPr>
                        <w:color w:val="292425"/>
                        <w:spacing w:val="-15"/>
                        <w:w w:val="115"/>
                        <w:sz w:val="19"/>
                      </w:rPr>
                      <w:t> </w:t>
                    </w:r>
                    <w:r>
                      <w:rPr>
                        <w:color w:val="292425"/>
                        <w:w w:val="115"/>
                        <w:sz w:val="19"/>
                      </w:rPr>
                      <w:t>full</w:t>
                    </w:r>
                    <w:r>
                      <w:rPr>
                        <w:color w:val="292425"/>
                        <w:spacing w:val="-14"/>
                        <w:w w:val="115"/>
                        <w:sz w:val="19"/>
                      </w:rPr>
                      <w:t> </w:t>
                    </w:r>
                    <w:r>
                      <w:rPr>
                        <w:color w:val="292425"/>
                        <w:w w:val="115"/>
                        <w:sz w:val="19"/>
                      </w:rPr>
                      <w:t>impact</w:t>
                    </w:r>
                    <w:r>
                      <w:rPr>
                        <w:color w:val="292425"/>
                        <w:spacing w:val="-15"/>
                        <w:w w:val="115"/>
                        <w:sz w:val="19"/>
                      </w:rPr>
                      <w:t> </w:t>
                    </w:r>
                    <w:r>
                      <w:rPr>
                        <w:color w:val="292425"/>
                        <w:w w:val="115"/>
                        <w:sz w:val="19"/>
                      </w:rPr>
                      <w:t>on</w:t>
                    </w:r>
                    <w:r>
                      <w:rPr>
                        <w:color w:val="292425"/>
                        <w:spacing w:val="-15"/>
                        <w:w w:val="115"/>
                        <w:sz w:val="19"/>
                      </w:rPr>
                      <w:t> </w:t>
                    </w:r>
                    <w:r>
                      <w:rPr>
                        <w:color w:val="292425"/>
                        <w:w w:val="115"/>
                        <w:sz w:val="19"/>
                      </w:rPr>
                      <w:t>inflation,</w:t>
                    </w:r>
                    <w:r>
                      <w:rPr>
                        <w:color w:val="292425"/>
                        <w:spacing w:val="-15"/>
                        <w:w w:val="115"/>
                        <w:sz w:val="19"/>
                      </w:rPr>
                      <w:t> </w:t>
                    </w:r>
                    <w:r>
                      <w:rPr>
                        <w:color w:val="292425"/>
                        <w:w w:val="115"/>
                        <w:sz w:val="19"/>
                      </w:rPr>
                      <w:t>the forecast</w:t>
                    </w:r>
                    <w:r>
                      <w:rPr>
                        <w:color w:val="292425"/>
                        <w:spacing w:val="-23"/>
                        <w:w w:val="115"/>
                        <w:sz w:val="19"/>
                      </w:rPr>
                      <w:t> </w:t>
                    </w:r>
                    <w:r>
                      <w:rPr>
                        <w:color w:val="292425"/>
                        <w:spacing w:val="-3"/>
                        <w:w w:val="115"/>
                        <w:sz w:val="19"/>
                      </w:rPr>
                      <w:t>represented</w:t>
                    </w:r>
                    <w:r>
                      <w:rPr>
                        <w:color w:val="292425"/>
                        <w:spacing w:val="-23"/>
                        <w:w w:val="115"/>
                        <w:sz w:val="19"/>
                      </w:rPr>
                      <w:t> </w:t>
                    </w:r>
                    <w:r>
                      <w:rPr>
                        <w:color w:val="292425"/>
                        <w:w w:val="115"/>
                        <w:sz w:val="19"/>
                      </w:rPr>
                      <w:t>by</w:t>
                    </w:r>
                    <w:r>
                      <w:rPr>
                        <w:color w:val="292425"/>
                        <w:spacing w:val="-22"/>
                        <w:w w:val="115"/>
                        <w:sz w:val="19"/>
                      </w:rPr>
                      <w:t> </w:t>
                    </w:r>
                    <w:r>
                      <w:rPr>
                        <w:color w:val="292425"/>
                        <w:w w:val="115"/>
                        <w:sz w:val="19"/>
                      </w:rPr>
                      <w:t>the</w:t>
                    </w:r>
                    <w:r>
                      <w:rPr>
                        <w:color w:val="292425"/>
                        <w:spacing w:val="-23"/>
                        <w:w w:val="115"/>
                        <w:sz w:val="19"/>
                      </w:rPr>
                      <w:t> </w:t>
                    </w:r>
                    <w:r>
                      <w:rPr>
                        <w:color w:val="292425"/>
                        <w:spacing w:val="-4"/>
                        <w:w w:val="115"/>
                        <w:sz w:val="19"/>
                      </w:rPr>
                      <w:t>MPC’s</w:t>
                    </w:r>
                    <w:r>
                      <w:rPr>
                        <w:color w:val="292425"/>
                        <w:spacing w:val="-22"/>
                        <w:w w:val="115"/>
                        <w:sz w:val="19"/>
                      </w:rPr>
                      <w:t> </w:t>
                    </w:r>
                    <w:r>
                      <w:rPr>
                        <w:color w:val="292425"/>
                        <w:w w:val="115"/>
                        <w:sz w:val="19"/>
                      </w:rPr>
                      <w:t>fan</w:t>
                    </w:r>
                    <w:r>
                      <w:rPr>
                        <w:color w:val="292425"/>
                        <w:spacing w:val="-23"/>
                        <w:w w:val="115"/>
                        <w:sz w:val="19"/>
                      </w:rPr>
                      <w:t> </w:t>
                    </w:r>
                    <w:r>
                      <w:rPr>
                        <w:color w:val="292425"/>
                        <w:w w:val="115"/>
                        <w:sz w:val="19"/>
                      </w:rPr>
                      <w:t>chart</w:t>
                    </w:r>
                    <w:r>
                      <w:rPr>
                        <w:color w:val="292425"/>
                        <w:spacing w:val="-22"/>
                        <w:w w:val="115"/>
                        <w:sz w:val="19"/>
                      </w:rPr>
                      <w:t> </w:t>
                    </w:r>
                    <w:r>
                      <w:rPr>
                        <w:color w:val="292425"/>
                        <w:w w:val="115"/>
                        <w:sz w:val="19"/>
                      </w:rPr>
                      <w:t>is</w:t>
                    </w:r>
                    <w:r>
                      <w:rPr>
                        <w:color w:val="292425"/>
                        <w:spacing w:val="-23"/>
                        <w:w w:val="115"/>
                        <w:sz w:val="19"/>
                      </w:rPr>
                      <w:t> </w:t>
                    </w:r>
                    <w:r>
                      <w:rPr>
                        <w:color w:val="292425"/>
                        <w:w w:val="115"/>
                        <w:sz w:val="19"/>
                      </w:rPr>
                      <w:t>a </w:t>
                    </w:r>
                    <w:r>
                      <w:rPr>
                        <w:color w:val="292425"/>
                        <w:spacing w:val="-4"/>
                        <w:w w:val="115"/>
                        <w:sz w:val="19"/>
                      </w:rPr>
                      <w:t>key</w:t>
                    </w:r>
                    <w:r>
                      <w:rPr>
                        <w:color w:val="292425"/>
                        <w:spacing w:val="-16"/>
                        <w:w w:val="115"/>
                        <w:sz w:val="19"/>
                      </w:rPr>
                      <w:t> </w:t>
                    </w:r>
                    <w:r>
                      <w:rPr>
                        <w:color w:val="292425"/>
                        <w:w w:val="115"/>
                        <w:sz w:val="19"/>
                      </w:rPr>
                      <w:t>input</w:t>
                    </w:r>
                    <w:r>
                      <w:rPr>
                        <w:color w:val="292425"/>
                        <w:spacing w:val="-16"/>
                        <w:w w:val="115"/>
                        <w:sz w:val="19"/>
                      </w:rPr>
                      <w:t> </w:t>
                    </w:r>
                    <w:r>
                      <w:rPr>
                        <w:color w:val="292425"/>
                        <w:spacing w:val="-4"/>
                        <w:w w:val="115"/>
                        <w:sz w:val="19"/>
                      </w:rPr>
                      <w:t>to</w:t>
                    </w:r>
                    <w:r>
                      <w:rPr>
                        <w:color w:val="292425"/>
                        <w:spacing w:val="-15"/>
                        <w:w w:val="115"/>
                        <w:sz w:val="19"/>
                      </w:rPr>
                      <w:t> </w:t>
                    </w:r>
                    <w:r>
                      <w:rPr>
                        <w:color w:val="292425"/>
                        <w:w w:val="115"/>
                        <w:sz w:val="19"/>
                      </w:rPr>
                      <w:t>policy</w:t>
                    </w:r>
                    <w:r>
                      <w:rPr>
                        <w:color w:val="292425"/>
                        <w:spacing w:val="-16"/>
                        <w:w w:val="115"/>
                        <w:sz w:val="19"/>
                      </w:rPr>
                      <w:t> </w:t>
                    </w:r>
                    <w:r>
                      <w:rPr>
                        <w:color w:val="292425"/>
                        <w:w w:val="115"/>
                        <w:sz w:val="19"/>
                      </w:rPr>
                      <w:t>decisions.</w:t>
                    </w:r>
                    <w:r>
                      <w:rPr>
                        <w:color w:val="292425"/>
                        <w:spacing w:val="24"/>
                        <w:w w:val="115"/>
                        <w:sz w:val="19"/>
                      </w:rPr>
                      <w:t> </w:t>
                    </w:r>
                    <w:r>
                      <w:rPr>
                        <w:color w:val="292425"/>
                        <w:w w:val="115"/>
                        <w:sz w:val="19"/>
                      </w:rPr>
                      <w:t>But</w:t>
                    </w:r>
                    <w:r>
                      <w:rPr>
                        <w:color w:val="292425"/>
                        <w:spacing w:val="-15"/>
                        <w:w w:val="115"/>
                        <w:sz w:val="19"/>
                      </w:rPr>
                      <w:t> </w:t>
                    </w:r>
                    <w:r>
                      <w:rPr>
                        <w:color w:val="292425"/>
                        <w:w w:val="115"/>
                        <w:sz w:val="19"/>
                      </w:rPr>
                      <w:t>it</w:t>
                    </w:r>
                    <w:r>
                      <w:rPr>
                        <w:color w:val="292425"/>
                        <w:spacing w:val="-16"/>
                        <w:w w:val="115"/>
                        <w:sz w:val="19"/>
                      </w:rPr>
                      <w:t> </w:t>
                    </w:r>
                    <w:r>
                      <w:rPr>
                        <w:color w:val="292425"/>
                        <w:w w:val="115"/>
                        <w:sz w:val="19"/>
                      </w:rPr>
                      <w:t>must</w:t>
                    </w:r>
                    <w:r>
                      <w:rPr>
                        <w:color w:val="292425"/>
                        <w:spacing w:val="-15"/>
                        <w:w w:val="115"/>
                        <w:sz w:val="19"/>
                      </w:rPr>
                      <w:t> </w:t>
                    </w:r>
                    <w:r>
                      <w:rPr>
                        <w:color w:val="292425"/>
                        <w:w w:val="115"/>
                        <w:sz w:val="19"/>
                      </w:rPr>
                      <w:t>be</w:t>
                    </w:r>
                  </w:p>
                  <w:p>
                    <w:pPr>
                      <w:spacing w:line="259" w:lineRule="auto" w:before="0"/>
                      <w:ind w:left="0" w:right="0" w:firstLine="0"/>
                      <w:jc w:val="left"/>
                      <w:rPr>
                        <w:sz w:val="14"/>
                      </w:rPr>
                    </w:pPr>
                    <w:r>
                      <w:rPr>
                        <w:color w:val="292425"/>
                        <w:w w:val="115"/>
                        <w:sz w:val="19"/>
                      </w:rPr>
                      <w:t>emphasised</w:t>
                    </w:r>
                    <w:r>
                      <w:rPr>
                        <w:color w:val="292425"/>
                        <w:spacing w:val="-24"/>
                        <w:w w:val="115"/>
                        <w:sz w:val="19"/>
                      </w:rPr>
                      <w:t> </w:t>
                    </w:r>
                    <w:r>
                      <w:rPr>
                        <w:color w:val="292425"/>
                        <w:w w:val="115"/>
                        <w:sz w:val="19"/>
                      </w:rPr>
                      <w:t>that</w:t>
                    </w:r>
                    <w:r>
                      <w:rPr>
                        <w:color w:val="292425"/>
                        <w:spacing w:val="-23"/>
                        <w:w w:val="115"/>
                        <w:sz w:val="19"/>
                      </w:rPr>
                      <w:t> </w:t>
                    </w:r>
                    <w:r>
                      <w:rPr>
                        <w:color w:val="292425"/>
                        <w:w w:val="115"/>
                        <w:sz w:val="19"/>
                      </w:rPr>
                      <w:t>there</w:t>
                    </w:r>
                    <w:r>
                      <w:rPr>
                        <w:color w:val="292425"/>
                        <w:spacing w:val="-23"/>
                        <w:w w:val="115"/>
                        <w:sz w:val="19"/>
                      </w:rPr>
                      <w:t> </w:t>
                    </w:r>
                    <w:r>
                      <w:rPr>
                        <w:color w:val="292425"/>
                        <w:w w:val="115"/>
                        <w:sz w:val="19"/>
                      </w:rPr>
                      <w:t>is</w:t>
                    </w:r>
                    <w:r>
                      <w:rPr>
                        <w:color w:val="292425"/>
                        <w:spacing w:val="-23"/>
                        <w:w w:val="115"/>
                        <w:sz w:val="19"/>
                      </w:rPr>
                      <w:t> </w:t>
                    </w:r>
                    <w:r>
                      <w:rPr>
                        <w:color w:val="292425"/>
                        <w:w w:val="115"/>
                        <w:sz w:val="19"/>
                      </w:rPr>
                      <w:t>no</w:t>
                    </w:r>
                    <w:r>
                      <w:rPr>
                        <w:color w:val="292425"/>
                        <w:spacing w:val="-23"/>
                        <w:w w:val="115"/>
                        <w:sz w:val="19"/>
                      </w:rPr>
                      <w:t> </w:t>
                    </w:r>
                    <w:r>
                      <w:rPr>
                        <w:color w:val="292425"/>
                        <w:w w:val="115"/>
                        <w:sz w:val="19"/>
                      </w:rPr>
                      <w:t>mechanical</w:t>
                    </w:r>
                    <w:r>
                      <w:rPr>
                        <w:color w:val="292425"/>
                        <w:spacing w:val="-23"/>
                        <w:w w:val="115"/>
                        <w:sz w:val="19"/>
                      </w:rPr>
                      <w:t> </w:t>
                    </w:r>
                    <w:r>
                      <w:rPr>
                        <w:color w:val="292425"/>
                        <w:w w:val="115"/>
                        <w:sz w:val="19"/>
                      </w:rPr>
                      <w:t>link</w:t>
                    </w:r>
                    <w:r>
                      <w:rPr>
                        <w:color w:val="292425"/>
                        <w:spacing w:val="-23"/>
                        <w:w w:val="115"/>
                        <w:sz w:val="19"/>
                      </w:rPr>
                      <w:t> </w:t>
                    </w:r>
                    <w:r>
                      <w:rPr>
                        <w:color w:val="292425"/>
                        <w:spacing w:val="-3"/>
                        <w:w w:val="115"/>
                        <w:sz w:val="19"/>
                      </w:rPr>
                      <w:t>between </w:t>
                    </w:r>
                    <w:r>
                      <w:rPr>
                        <w:color w:val="292425"/>
                        <w:w w:val="115"/>
                        <w:sz w:val="19"/>
                      </w:rPr>
                      <w:t>either the central projection or the distribution of inflation at the forecast horizon and the setting of monetary</w:t>
                    </w:r>
                    <w:r>
                      <w:rPr>
                        <w:color w:val="292425"/>
                        <w:spacing w:val="-7"/>
                        <w:w w:val="115"/>
                        <w:sz w:val="19"/>
                      </w:rPr>
                      <w:t> </w:t>
                    </w:r>
                    <w:r>
                      <w:rPr>
                        <w:color w:val="292425"/>
                        <w:spacing w:val="-3"/>
                        <w:w w:val="115"/>
                        <w:sz w:val="19"/>
                      </w:rPr>
                      <w:t>policy.</w:t>
                    </w:r>
                    <w:r>
                      <w:rPr>
                        <w:color w:val="292425"/>
                        <w:spacing w:val="-3"/>
                        <w:w w:val="115"/>
                        <w:position w:val="5"/>
                        <w:sz w:val="14"/>
                      </w:rPr>
                      <w:t>(3)</w:t>
                    </w:r>
                  </w:p>
                </w:txbxContent>
              </v:textbox>
              <w10:wrap type="none"/>
            </v:shape>
            <v:shape style="position:absolute;left:265;top:4067;width:7848;height:144" type="#_x0000_t202" filled="false" stroked="false">
              <v:textbox inset="0,0,0,0">
                <w:txbxContent>
                  <w:p>
                    <w:pPr>
                      <w:spacing w:line="138" w:lineRule="exact" w:before="0"/>
                      <w:ind w:left="0" w:right="0" w:firstLine="0"/>
                      <w:jc w:val="left"/>
                      <w:rPr>
                        <w:sz w:val="14"/>
                      </w:rPr>
                    </w:pPr>
                    <w:r>
                      <w:rPr>
                        <w:color w:val="292425"/>
                        <w:w w:val="110"/>
                        <w:sz w:val="14"/>
                      </w:rPr>
                      <w:t>(3)</w:t>
                    </w:r>
                    <w:r>
                      <w:rPr>
                        <w:color w:val="292425"/>
                        <w:spacing w:val="9"/>
                        <w:w w:val="110"/>
                        <w:sz w:val="14"/>
                      </w:rPr>
                      <w:t> </w:t>
                    </w:r>
                    <w:r>
                      <w:rPr>
                        <w:color w:val="292425"/>
                        <w:w w:val="110"/>
                        <w:sz w:val="14"/>
                      </w:rPr>
                      <w:t>See</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November</w:t>
                    </w:r>
                    <w:r>
                      <w:rPr>
                        <w:color w:val="292425"/>
                        <w:spacing w:val="-11"/>
                        <w:w w:val="110"/>
                        <w:sz w:val="14"/>
                      </w:rPr>
                      <w:t> </w:t>
                    </w:r>
                    <w:r>
                      <w:rPr>
                        <w:color w:val="292425"/>
                        <w:spacing w:val="-3"/>
                        <w:w w:val="110"/>
                        <w:sz w:val="14"/>
                      </w:rPr>
                      <w:t>2000</w:t>
                    </w:r>
                    <w:r>
                      <w:rPr>
                        <w:color w:val="292425"/>
                        <w:spacing w:val="-11"/>
                        <w:w w:val="110"/>
                        <w:sz w:val="14"/>
                      </w:rPr>
                      <w:t> </w:t>
                    </w:r>
                    <w:r>
                      <w:rPr>
                        <w:i/>
                        <w:color w:val="292425"/>
                        <w:w w:val="110"/>
                        <w:sz w:val="14"/>
                      </w:rPr>
                      <w:t>Inflation</w:t>
                    </w:r>
                    <w:r>
                      <w:rPr>
                        <w:i/>
                        <w:color w:val="292425"/>
                        <w:spacing w:val="-10"/>
                        <w:w w:val="110"/>
                        <w:sz w:val="14"/>
                      </w:rPr>
                      <w:t> </w:t>
                    </w:r>
                    <w:r>
                      <w:rPr>
                        <w:i/>
                        <w:color w:val="292425"/>
                        <w:w w:val="110"/>
                        <w:sz w:val="14"/>
                      </w:rPr>
                      <w:t>Report</w:t>
                    </w:r>
                    <w:r>
                      <w:rPr>
                        <w:i/>
                        <w:color w:val="292425"/>
                        <w:spacing w:val="-11"/>
                        <w:w w:val="110"/>
                        <w:sz w:val="14"/>
                      </w:rPr>
                      <w:t> </w:t>
                    </w:r>
                    <w:r>
                      <w:rPr>
                        <w:color w:val="292425"/>
                        <w:w w:val="110"/>
                        <w:sz w:val="14"/>
                      </w:rPr>
                      <w:t>(page</w:t>
                    </w:r>
                    <w:r>
                      <w:rPr>
                        <w:color w:val="292425"/>
                        <w:spacing w:val="-11"/>
                        <w:w w:val="110"/>
                        <w:sz w:val="14"/>
                      </w:rPr>
                      <w:t> </w:t>
                    </w:r>
                    <w:r>
                      <w:rPr>
                        <w:color w:val="292425"/>
                        <w:spacing w:val="-5"/>
                        <w:w w:val="110"/>
                        <w:sz w:val="14"/>
                      </w:rPr>
                      <w:t>67)</w:t>
                    </w:r>
                    <w:r>
                      <w:rPr>
                        <w:color w:val="292425"/>
                        <w:spacing w:val="-11"/>
                        <w:w w:val="110"/>
                        <w:sz w:val="14"/>
                      </w:rPr>
                      <w:t> </w:t>
                    </w:r>
                    <w:r>
                      <w:rPr>
                        <w:color w:val="292425"/>
                        <w:w w:val="110"/>
                        <w:sz w:val="14"/>
                      </w:rPr>
                      <w:t>for</w:t>
                    </w:r>
                    <w:r>
                      <w:rPr>
                        <w:color w:val="292425"/>
                        <w:spacing w:val="-11"/>
                        <w:w w:val="110"/>
                        <w:sz w:val="14"/>
                      </w:rPr>
                      <w:t> </w:t>
                    </w:r>
                    <w:r>
                      <w:rPr>
                        <w:color w:val="292425"/>
                        <w:w w:val="110"/>
                        <w:sz w:val="14"/>
                      </w:rPr>
                      <w:t>a</w:t>
                    </w:r>
                    <w:r>
                      <w:rPr>
                        <w:color w:val="292425"/>
                        <w:spacing w:val="-11"/>
                        <w:w w:val="110"/>
                        <w:sz w:val="14"/>
                      </w:rPr>
                      <w:t> </w:t>
                    </w:r>
                    <w:r>
                      <w:rPr>
                        <w:color w:val="292425"/>
                        <w:w w:val="110"/>
                        <w:sz w:val="14"/>
                      </w:rPr>
                      <w:t>fuller</w:t>
                    </w:r>
                    <w:r>
                      <w:rPr>
                        <w:color w:val="292425"/>
                        <w:spacing w:val="-11"/>
                        <w:w w:val="110"/>
                        <w:sz w:val="14"/>
                      </w:rPr>
                      <w:t> </w:t>
                    </w:r>
                    <w:r>
                      <w:rPr>
                        <w:color w:val="292425"/>
                        <w:w w:val="110"/>
                        <w:sz w:val="14"/>
                      </w:rPr>
                      <w:t>discussion</w:t>
                    </w:r>
                    <w:r>
                      <w:rPr>
                        <w:color w:val="292425"/>
                        <w:spacing w:val="-11"/>
                        <w:w w:val="110"/>
                        <w:sz w:val="14"/>
                      </w:rPr>
                      <w:t> </w:t>
                    </w:r>
                    <w:r>
                      <w:rPr>
                        <w:color w:val="292425"/>
                        <w:w w:val="110"/>
                        <w:sz w:val="14"/>
                      </w:rPr>
                      <w:t>of</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link</w:t>
                    </w:r>
                    <w:r>
                      <w:rPr>
                        <w:color w:val="292425"/>
                        <w:spacing w:val="-10"/>
                        <w:w w:val="110"/>
                        <w:sz w:val="14"/>
                      </w:rPr>
                      <w:t> </w:t>
                    </w:r>
                    <w:r>
                      <w:rPr>
                        <w:color w:val="292425"/>
                        <w:spacing w:val="-3"/>
                        <w:w w:val="110"/>
                        <w:sz w:val="14"/>
                      </w:rPr>
                      <w:t>between</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forecast</w:t>
                    </w:r>
                    <w:r>
                      <w:rPr>
                        <w:color w:val="292425"/>
                        <w:spacing w:val="-11"/>
                        <w:w w:val="110"/>
                        <w:sz w:val="14"/>
                      </w:rPr>
                      <w:t> </w:t>
                    </w:r>
                    <w:r>
                      <w:rPr>
                        <w:color w:val="292425"/>
                        <w:w w:val="110"/>
                        <w:sz w:val="14"/>
                      </w:rPr>
                      <w:t>and</w:t>
                    </w:r>
                    <w:r>
                      <w:rPr>
                        <w:color w:val="292425"/>
                        <w:spacing w:val="-11"/>
                        <w:w w:val="110"/>
                        <w:sz w:val="14"/>
                      </w:rPr>
                      <w:t> </w:t>
                    </w:r>
                    <w:r>
                      <w:rPr>
                        <w:color w:val="292425"/>
                        <w:w w:val="110"/>
                        <w:sz w:val="14"/>
                      </w:rPr>
                      <w:t>monetary</w:t>
                    </w:r>
                    <w:r>
                      <w:rPr>
                        <w:color w:val="292425"/>
                        <w:spacing w:val="-11"/>
                        <w:w w:val="110"/>
                        <w:sz w:val="14"/>
                      </w:rPr>
                      <w:t> </w:t>
                    </w:r>
                    <w:r>
                      <w:rPr>
                        <w:color w:val="292425"/>
                        <w:spacing w:val="-3"/>
                        <w:w w:val="110"/>
                        <w:sz w:val="14"/>
                      </w:rPr>
                      <w:t>policy.</w:t>
                    </w:r>
                  </w:p>
                </w:txbxContent>
              </v:textbox>
              <w10:wrap type="none"/>
            </v:shape>
          </v:group>
        </w:pict>
      </w:r>
      <w:r>
        <w:rPr/>
      </w:r>
    </w:p>
    <w:p>
      <w:pPr>
        <w:pStyle w:val="BodyText"/>
      </w:pPr>
    </w:p>
    <w:p>
      <w:pPr>
        <w:pStyle w:val="BodyText"/>
        <w:spacing w:before="10"/>
        <w:rPr>
          <w:sz w:val="22"/>
        </w:rPr>
      </w:pPr>
    </w:p>
    <w:p>
      <w:pPr>
        <w:pStyle w:val="BodyText"/>
        <w:spacing w:line="292" w:lineRule="auto" w:before="64"/>
        <w:ind w:left="5099" w:right="206"/>
      </w:pPr>
      <w:r>
        <w:rPr>
          <w:color w:val="292425"/>
          <w:w w:val="105"/>
        </w:rPr>
        <w:t>bargaining for higher wage growth, than in the past. If, however, there were more upward pressure on wages, then, given the difficulties of offsetting this additional pressure on corporate margins by raising prices, a greater burden of adjustment would be borne by lower employment, investment, and output.</w:t>
      </w:r>
    </w:p>
    <w:p>
      <w:pPr>
        <w:pStyle w:val="BodyText"/>
        <w:spacing w:before="1"/>
        <w:rPr>
          <w:sz w:val="24"/>
        </w:rPr>
      </w:pPr>
    </w:p>
    <w:p>
      <w:pPr>
        <w:pStyle w:val="BodyText"/>
        <w:spacing w:line="292" w:lineRule="auto"/>
        <w:ind w:left="5099" w:right="488"/>
      </w:pPr>
      <w:r>
        <w:rPr>
          <w:color w:val="292425"/>
          <w:w w:val="105"/>
        </w:rPr>
        <w:t>As outlined in the February </w:t>
      </w:r>
      <w:r>
        <w:rPr>
          <w:i/>
          <w:color w:val="292425"/>
          <w:w w:val="105"/>
        </w:rPr>
        <w:t>Report</w:t>
      </w:r>
      <w:r>
        <w:rPr>
          <w:color w:val="292425"/>
          <w:w w:val="105"/>
        </w:rPr>
        <w:t>, the high levels of </w:t>
      </w:r>
      <w:r>
        <w:rPr>
          <w:color w:val="292425"/>
          <w:spacing w:val="-3"/>
          <w:w w:val="105"/>
        </w:rPr>
        <w:t>private </w:t>
      </w:r>
      <w:r>
        <w:rPr>
          <w:color w:val="292425"/>
          <w:w w:val="105"/>
        </w:rPr>
        <w:t>sector debt in the United </w:t>
      </w:r>
      <w:r>
        <w:rPr>
          <w:color w:val="292425"/>
          <w:spacing w:val="-3"/>
          <w:w w:val="105"/>
        </w:rPr>
        <w:t>States </w:t>
      </w:r>
      <w:r>
        <w:rPr>
          <w:color w:val="292425"/>
          <w:w w:val="105"/>
        </w:rPr>
        <w:t>and the United Kingdom are sources of </w:t>
      </w:r>
      <w:r>
        <w:rPr>
          <w:color w:val="292425"/>
          <w:spacing w:val="-3"/>
          <w:w w:val="105"/>
        </w:rPr>
        <w:t>vulnerability, </w:t>
      </w:r>
      <w:r>
        <w:rPr>
          <w:color w:val="292425"/>
          <w:w w:val="105"/>
        </w:rPr>
        <w:t>particularly in combination with the significant </w:t>
      </w:r>
      <w:r>
        <w:rPr>
          <w:color w:val="292425"/>
          <w:spacing w:val="-3"/>
          <w:w w:val="105"/>
        </w:rPr>
        <w:t>external </w:t>
      </w:r>
      <w:r>
        <w:rPr>
          <w:color w:val="292425"/>
          <w:w w:val="105"/>
        </w:rPr>
        <w:t>financing requirement in both countries.   Although low </w:t>
      </w:r>
      <w:r>
        <w:rPr>
          <w:color w:val="292425"/>
          <w:spacing w:val="-3"/>
          <w:w w:val="105"/>
        </w:rPr>
        <w:t>interest </w:t>
      </w:r>
      <w:r>
        <w:rPr>
          <w:color w:val="292425"/>
          <w:spacing w:val="14"/>
          <w:w w:val="105"/>
        </w:rPr>
        <w:t> </w:t>
      </w:r>
      <w:r>
        <w:rPr>
          <w:color w:val="292425"/>
          <w:spacing w:val="-4"/>
          <w:w w:val="105"/>
        </w:rPr>
        <w:t>rates</w:t>
      </w:r>
    </w:p>
    <w:p>
      <w:pPr>
        <w:pStyle w:val="BodyText"/>
        <w:spacing w:line="292" w:lineRule="auto"/>
        <w:ind w:left="5099" w:right="212"/>
      </w:pPr>
      <w:r>
        <w:rPr>
          <w:color w:val="292425"/>
          <w:spacing w:val="-3"/>
          <w:w w:val="110"/>
        </w:rPr>
        <w:t>have</w:t>
      </w:r>
      <w:r>
        <w:rPr>
          <w:color w:val="292425"/>
          <w:spacing w:val="-18"/>
          <w:w w:val="110"/>
        </w:rPr>
        <w:t> </w:t>
      </w:r>
      <w:r>
        <w:rPr>
          <w:color w:val="292425"/>
          <w:w w:val="110"/>
        </w:rPr>
        <w:t>contained</w:t>
      </w:r>
      <w:r>
        <w:rPr>
          <w:color w:val="292425"/>
          <w:spacing w:val="-18"/>
          <w:w w:val="110"/>
        </w:rPr>
        <w:t> </w:t>
      </w:r>
      <w:r>
        <w:rPr>
          <w:color w:val="292425"/>
          <w:spacing w:val="-3"/>
          <w:w w:val="110"/>
        </w:rPr>
        <w:t>debt-servicing</w:t>
      </w:r>
      <w:r>
        <w:rPr>
          <w:color w:val="292425"/>
          <w:spacing w:val="-18"/>
          <w:w w:val="110"/>
        </w:rPr>
        <w:t> </w:t>
      </w:r>
      <w:r>
        <w:rPr>
          <w:color w:val="292425"/>
          <w:w w:val="110"/>
        </w:rPr>
        <w:t>costs,</w:t>
      </w:r>
      <w:r>
        <w:rPr>
          <w:color w:val="292425"/>
          <w:spacing w:val="-17"/>
          <w:w w:val="110"/>
        </w:rPr>
        <w:t> </w:t>
      </w:r>
      <w:r>
        <w:rPr>
          <w:color w:val="292425"/>
          <w:w w:val="110"/>
        </w:rPr>
        <w:t>there</w:t>
      </w:r>
      <w:r>
        <w:rPr>
          <w:color w:val="292425"/>
          <w:spacing w:val="-18"/>
          <w:w w:val="110"/>
        </w:rPr>
        <w:t> </w:t>
      </w:r>
      <w:r>
        <w:rPr>
          <w:color w:val="292425"/>
          <w:w w:val="110"/>
        </w:rPr>
        <w:t>are</w:t>
      </w:r>
      <w:r>
        <w:rPr>
          <w:color w:val="292425"/>
          <w:spacing w:val="-18"/>
          <w:w w:val="110"/>
        </w:rPr>
        <w:t> </w:t>
      </w:r>
      <w:r>
        <w:rPr>
          <w:color w:val="292425"/>
          <w:w w:val="110"/>
        </w:rPr>
        <w:t>downside</w:t>
      </w:r>
      <w:r>
        <w:rPr>
          <w:color w:val="292425"/>
          <w:spacing w:val="-17"/>
          <w:w w:val="110"/>
        </w:rPr>
        <w:t> </w:t>
      </w:r>
      <w:r>
        <w:rPr>
          <w:color w:val="292425"/>
          <w:w w:val="110"/>
        </w:rPr>
        <w:t>risks </w:t>
      </w:r>
      <w:r>
        <w:rPr>
          <w:color w:val="292425"/>
          <w:spacing w:val="-4"/>
          <w:w w:val="110"/>
        </w:rPr>
        <w:t>to</w:t>
      </w:r>
      <w:r>
        <w:rPr>
          <w:color w:val="292425"/>
          <w:spacing w:val="-15"/>
          <w:w w:val="110"/>
        </w:rPr>
        <w:t> </w:t>
      </w:r>
      <w:r>
        <w:rPr>
          <w:color w:val="292425"/>
          <w:w w:val="110"/>
        </w:rPr>
        <w:t>world</w:t>
      </w:r>
      <w:r>
        <w:rPr>
          <w:color w:val="292425"/>
          <w:spacing w:val="-15"/>
          <w:w w:val="110"/>
        </w:rPr>
        <w:t> </w:t>
      </w:r>
      <w:r>
        <w:rPr>
          <w:color w:val="292425"/>
          <w:w w:val="110"/>
        </w:rPr>
        <w:t>activity</w:t>
      </w:r>
      <w:r>
        <w:rPr>
          <w:color w:val="292425"/>
          <w:spacing w:val="-15"/>
          <w:w w:val="110"/>
        </w:rPr>
        <w:t> </w:t>
      </w:r>
      <w:r>
        <w:rPr>
          <w:color w:val="292425"/>
          <w:w w:val="110"/>
        </w:rPr>
        <w:t>and</w:t>
      </w:r>
      <w:r>
        <w:rPr>
          <w:color w:val="292425"/>
          <w:spacing w:val="-15"/>
          <w:w w:val="110"/>
        </w:rPr>
        <w:t> </w:t>
      </w:r>
      <w:r>
        <w:rPr>
          <w:color w:val="292425"/>
          <w:spacing w:val="-4"/>
          <w:w w:val="110"/>
        </w:rPr>
        <w:t>to</w:t>
      </w:r>
      <w:r>
        <w:rPr>
          <w:color w:val="292425"/>
          <w:spacing w:val="-15"/>
          <w:w w:val="110"/>
        </w:rPr>
        <w:t> </w:t>
      </w:r>
      <w:r>
        <w:rPr>
          <w:color w:val="292425"/>
          <w:w w:val="110"/>
        </w:rPr>
        <w:t>UK</w:t>
      </w:r>
      <w:r>
        <w:rPr>
          <w:color w:val="292425"/>
          <w:spacing w:val="-14"/>
          <w:w w:val="110"/>
        </w:rPr>
        <w:t> </w:t>
      </w:r>
      <w:r>
        <w:rPr>
          <w:color w:val="292425"/>
          <w:w w:val="110"/>
        </w:rPr>
        <w:t>output</w:t>
      </w:r>
      <w:r>
        <w:rPr>
          <w:color w:val="292425"/>
          <w:spacing w:val="-15"/>
          <w:w w:val="110"/>
        </w:rPr>
        <w:t> </w:t>
      </w:r>
      <w:r>
        <w:rPr>
          <w:color w:val="292425"/>
          <w:spacing w:val="-2"/>
          <w:w w:val="110"/>
        </w:rPr>
        <w:t>growth</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spacing w:val="-3"/>
          <w:w w:val="110"/>
        </w:rPr>
        <w:t>event</w:t>
      </w:r>
      <w:r>
        <w:rPr>
          <w:color w:val="292425"/>
          <w:spacing w:val="-15"/>
          <w:w w:val="110"/>
        </w:rPr>
        <w:t> </w:t>
      </w:r>
      <w:r>
        <w:rPr>
          <w:color w:val="292425"/>
          <w:w w:val="110"/>
        </w:rPr>
        <w:t>of</w:t>
      </w:r>
      <w:r>
        <w:rPr>
          <w:color w:val="292425"/>
          <w:spacing w:val="-14"/>
          <w:w w:val="110"/>
        </w:rPr>
        <w:t> </w:t>
      </w:r>
      <w:r>
        <w:rPr>
          <w:color w:val="292425"/>
          <w:spacing w:val="-3"/>
          <w:w w:val="110"/>
        </w:rPr>
        <w:t>any </w:t>
      </w:r>
      <w:r>
        <w:rPr>
          <w:color w:val="292425"/>
          <w:w w:val="110"/>
        </w:rPr>
        <w:t>change in sentiment about prospective growth in household income and </w:t>
      </w:r>
      <w:r>
        <w:rPr>
          <w:color w:val="292425"/>
          <w:spacing w:val="-3"/>
          <w:w w:val="110"/>
        </w:rPr>
        <w:t>corporate </w:t>
      </w:r>
      <w:r>
        <w:rPr>
          <w:color w:val="292425"/>
          <w:w w:val="110"/>
        </w:rPr>
        <w:t>profits either in the United </w:t>
      </w:r>
      <w:r>
        <w:rPr>
          <w:color w:val="292425"/>
          <w:spacing w:val="-3"/>
          <w:w w:val="110"/>
        </w:rPr>
        <w:t>States </w:t>
      </w:r>
      <w:r>
        <w:rPr>
          <w:color w:val="292425"/>
          <w:w w:val="110"/>
        </w:rPr>
        <w:t>or in the</w:t>
      </w:r>
      <w:r>
        <w:rPr>
          <w:color w:val="292425"/>
          <w:spacing w:val="-31"/>
          <w:w w:val="110"/>
        </w:rPr>
        <w:t> </w:t>
      </w:r>
      <w:r>
        <w:rPr>
          <w:color w:val="292425"/>
          <w:w w:val="110"/>
        </w:rPr>
        <w:t>United</w:t>
      </w:r>
      <w:r>
        <w:rPr>
          <w:color w:val="292425"/>
          <w:spacing w:val="-30"/>
          <w:w w:val="110"/>
        </w:rPr>
        <w:t> </w:t>
      </w:r>
      <w:r>
        <w:rPr>
          <w:color w:val="292425"/>
          <w:w w:val="110"/>
        </w:rPr>
        <w:t>Kingdom.</w:t>
      </w:r>
      <w:r>
        <w:rPr>
          <w:color w:val="292425"/>
          <w:spacing w:val="-4"/>
          <w:w w:val="110"/>
        </w:rPr>
        <w:t> </w:t>
      </w:r>
      <w:r>
        <w:rPr>
          <w:color w:val="292425"/>
          <w:w w:val="110"/>
        </w:rPr>
        <w:t>A</w:t>
      </w:r>
      <w:r>
        <w:rPr>
          <w:color w:val="292425"/>
          <w:spacing w:val="-30"/>
          <w:w w:val="110"/>
        </w:rPr>
        <w:t> </w:t>
      </w:r>
      <w:r>
        <w:rPr>
          <w:color w:val="292425"/>
          <w:w w:val="110"/>
        </w:rPr>
        <w:t>crystallisation</w:t>
      </w:r>
      <w:r>
        <w:rPr>
          <w:color w:val="292425"/>
          <w:spacing w:val="-30"/>
          <w:w w:val="110"/>
        </w:rPr>
        <w:t> </w:t>
      </w:r>
      <w:r>
        <w:rPr>
          <w:color w:val="292425"/>
          <w:w w:val="110"/>
        </w:rPr>
        <w:t>of</w:t>
      </w:r>
      <w:r>
        <w:rPr>
          <w:color w:val="292425"/>
          <w:spacing w:val="-31"/>
          <w:w w:val="110"/>
        </w:rPr>
        <w:t> </w:t>
      </w:r>
      <w:r>
        <w:rPr>
          <w:color w:val="292425"/>
          <w:w w:val="110"/>
        </w:rPr>
        <w:t>these</w:t>
      </w:r>
      <w:r>
        <w:rPr>
          <w:color w:val="292425"/>
          <w:spacing w:val="-30"/>
          <w:w w:val="110"/>
        </w:rPr>
        <w:t> </w:t>
      </w:r>
      <w:r>
        <w:rPr>
          <w:color w:val="292425"/>
          <w:w w:val="110"/>
        </w:rPr>
        <w:t>downside</w:t>
      </w:r>
      <w:r>
        <w:rPr>
          <w:color w:val="292425"/>
          <w:spacing w:val="-30"/>
          <w:w w:val="110"/>
        </w:rPr>
        <w:t> </w:t>
      </w:r>
      <w:r>
        <w:rPr>
          <w:color w:val="292425"/>
          <w:w w:val="110"/>
        </w:rPr>
        <w:t>risks would </w:t>
      </w:r>
      <w:r>
        <w:rPr>
          <w:color w:val="292425"/>
          <w:spacing w:val="-3"/>
          <w:w w:val="110"/>
        </w:rPr>
        <w:t>lower </w:t>
      </w:r>
      <w:r>
        <w:rPr>
          <w:color w:val="292425"/>
          <w:w w:val="110"/>
        </w:rPr>
        <w:t>UK output growth and </w:t>
      </w:r>
      <w:r>
        <w:rPr>
          <w:color w:val="292425"/>
          <w:spacing w:val="-3"/>
          <w:w w:val="110"/>
        </w:rPr>
        <w:t>weaken </w:t>
      </w:r>
      <w:r>
        <w:rPr>
          <w:color w:val="292425"/>
          <w:w w:val="110"/>
        </w:rPr>
        <w:t>the </w:t>
      </w:r>
      <w:r>
        <w:rPr>
          <w:color w:val="292425"/>
          <w:spacing w:val="-3"/>
          <w:w w:val="110"/>
        </w:rPr>
        <w:t>pressure </w:t>
      </w:r>
      <w:r>
        <w:rPr>
          <w:color w:val="292425"/>
          <w:w w:val="110"/>
        </w:rPr>
        <w:t>of demand on supply </w:t>
      </w:r>
      <w:r>
        <w:rPr>
          <w:color w:val="292425"/>
          <w:spacing w:val="-4"/>
          <w:w w:val="110"/>
        </w:rPr>
        <w:t>capacity. </w:t>
      </w:r>
      <w:r>
        <w:rPr>
          <w:color w:val="292425"/>
          <w:w w:val="110"/>
        </w:rPr>
        <w:t>The impact on inflation is less </w:t>
      </w:r>
      <w:r>
        <w:rPr>
          <w:color w:val="292425"/>
          <w:spacing w:val="-3"/>
          <w:w w:val="110"/>
        </w:rPr>
        <w:t>clear, </w:t>
      </w:r>
      <w:r>
        <w:rPr>
          <w:color w:val="292425"/>
          <w:spacing w:val="-4"/>
          <w:w w:val="110"/>
        </w:rPr>
        <w:t>however, </w:t>
      </w:r>
      <w:r>
        <w:rPr>
          <w:color w:val="292425"/>
          <w:w w:val="110"/>
        </w:rPr>
        <w:t>as such a change in sentiment could be associated with adjustments in </w:t>
      </w:r>
      <w:r>
        <w:rPr>
          <w:color w:val="292425"/>
          <w:spacing w:val="-3"/>
          <w:w w:val="110"/>
        </w:rPr>
        <w:t>exchange </w:t>
      </w:r>
      <w:r>
        <w:rPr>
          <w:color w:val="292425"/>
          <w:spacing w:val="-4"/>
          <w:w w:val="110"/>
        </w:rPr>
        <w:t>rates, </w:t>
      </w:r>
      <w:r>
        <w:rPr>
          <w:color w:val="292425"/>
          <w:w w:val="110"/>
        </w:rPr>
        <w:t>and, in particular,</w:t>
      </w:r>
      <w:r>
        <w:rPr>
          <w:color w:val="292425"/>
          <w:spacing w:val="-17"/>
          <w:w w:val="110"/>
        </w:rPr>
        <w:t> </w:t>
      </w:r>
      <w:r>
        <w:rPr>
          <w:color w:val="292425"/>
          <w:w w:val="110"/>
        </w:rPr>
        <w:t>an</w:t>
      </w:r>
      <w:r>
        <w:rPr>
          <w:color w:val="292425"/>
          <w:spacing w:val="-17"/>
          <w:w w:val="110"/>
        </w:rPr>
        <w:t> </w:t>
      </w:r>
      <w:r>
        <w:rPr>
          <w:color w:val="292425"/>
          <w:w w:val="110"/>
        </w:rPr>
        <w:t>increased</w:t>
      </w:r>
      <w:r>
        <w:rPr>
          <w:color w:val="292425"/>
          <w:spacing w:val="-17"/>
          <w:w w:val="110"/>
        </w:rPr>
        <w:t> </w:t>
      </w:r>
      <w:r>
        <w:rPr>
          <w:color w:val="292425"/>
          <w:spacing w:val="-3"/>
          <w:w w:val="110"/>
        </w:rPr>
        <w:t>probability</w:t>
      </w:r>
      <w:r>
        <w:rPr>
          <w:color w:val="292425"/>
          <w:spacing w:val="-16"/>
          <w:w w:val="110"/>
        </w:rPr>
        <w:t> </w:t>
      </w:r>
      <w:r>
        <w:rPr>
          <w:color w:val="292425"/>
          <w:w w:val="110"/>
        </w:rPr>
        <w:t>of</w:t>
      </w:r>
      <w:r>
        <w:rPr>
          <w:color w:val="292425"/>
          <w:spacing w:val="-17"/>
          <w:w w:val="110"/>
        </w:rPr>
        <w:t> </w:t>
      </w:r>
      <w:r>
        <w:rPr>
          <w:color w:val="292425"/>
          <w:w w:val="110"/>
        </w:rPr>
        <w:t>a</w:t>
      </w:r>
      <w:r>
        <w:rPr>
          <w:color w:val="292425"/>
          <w:spacing w:val="-17"/>
          <w:w w:val="110"/>
        </w:rPr>
        <w:t> </w:t>
      </w:r>
      <w:r>
        <w:rPr>
          <w:color w:val="292425"/>
          <w:w w:val="110"/>
        </w:rPr>
        <w:t>fall</w:t>
      </w:r>
      <w:r>
        <w:rPr>
          <w:color w:val="292425"/>
          <w:spacing w:val="-16"/>
          <w:w w:val="110"/>
        </w:rPr>
        <w:t> </w:t>
      </w:r>
      <w:r>
        <w:rPr>
          <w:color w:val="292425"/>
          <w:w w:val="110"/>
        </w:rPr>
        <w:t>in</w:t>
      </w:r>
      <w:r>
        <w:rPr>
          <w:color w:val="292425"/>
          <w:spacing w:val="-17"/>
          <w:w w:val="110"/>
        </w:rPr>
        <w:t> </w:t>
      </w:r>
      <w:r>
        <w:rPr>
          <w:color w:val="292425"/>
          <w:w w:val="110"/>
        </w:rPr>
        <w:t>sterling</w:t>
      </w:r>
      <w:r>
        <w:rPr>
          <w:color w:val="292425"/>
          <w:spacing w:val="-17"/>
          <w:w w:val="110"/>
        </w:rPr>
        <w:t> </w:t>
      </w:r>
      <w:r>
        <w:rPr>
          <w:color w:val="292425"/>
          <w:w w:val="110"/>
        </w:rPr>
        <w:t>which could</w:t>
      </w:r>
      <w:r>
        <w:rPr>
          <w:color w:val="292425"/>
          <w:spacing w:val="-14"/>
          <w:w w:val="110"/>
        </w:rPr>
        <w:t> </w:t>
      </w:r>
      <w:r>
        <w:rPr>
          <w:color w:val="292425"/>
          <w:w w:val="110"/>
        </w:rPr>
        <w:t>be</w:t>
      </w:r>
      <w:r>
        <w:rPr>
          <w:color w:val="292425"/>
          <w:spacing w:val="-14"/>
          <w:w w:val="110"/>
        </w:rPr>
        <w:t> </w:t>
      </w:r>
      <w:r>
        <w:rPr>
          <w:color w:val="292425"/>
          <w:w w:val="110"/>
        </w:rPr>
        <w:t>associated</w:t>
      </w:r>
      <w:r>
        <w:rPr>
          <w:color w:val="292425"/>
          <w:spacing w:val="-13"/>
          <w:w w:val="110"/>
        </w:rPr>
        <w:t> </w:t>
      </w:r>
      <w:r>
        <w:rPr>
          <w:color w:val="292425"/>
          <w:w w:val="110"/>
        </w:rPr>
        <w:t>with</w:t>
      </w:r>
      <w:r>
        <w:rPr>
          <w:color w:val="292425"/>
          <w:spacing w:val="-14"/>
          <w:w w:val="110"/>
        </w:rPr>
        <w:t> </w:t>
      </w:r>
      <w:r>
        <w:rPr>
          <w:color w:val="292425"/>
          <w:w w:val="110"/>
        </w:rPr>
        <w:t>a</w:t>
      </w:r>
      <w:r>
        <w:rPr>
          <w:color w:val="292425"/>
          <w:spacing w:val="-14"/>
          <w:w w:val="110"/>
        </w:rPr>
        <w:t> </w:t>
      </w:r>
      <w:r>
        <w:rPr>
          <w:color w:val="292425"/>
          <w:w w:val="110"/>
        </w:rPr>
        <w:t>rise</w:t>
      </w:r>
      <w:r>
        <w:rPr>
          <w:color w:val="292425"/>
          <w:spacing w:val="-13"/>
          <w:w w:val="110"/>
        </w:rPr>
        <w:t> </w:t>
      </w:r>
      <w:r>
        <w:rPr>
          <w:color w:val="292425"/>
          <w:w w:val="110"/>
        </w:rPr>
        <w:t>in</w:t>
      </w:r>
      <w:r>
        <w:rPr>
          <w:color w:val="292425"/>
          <w:spacing w:val="-14"/>
          <w:w w:val="110"/>
        </w:rPr>
        <w:t> </w:t>
      </w:r>
      <w:r>
        <w:rPr>
          <w:color w:val="292425"/>
          <w:w w:val="110"/>
        </w:rPr>
        <w:t>the</w:t>
      </w:r>
      <w:r>
        <w:rPr>
          <w:color w:val="292425"/>
          <w:spacing w:val="-14"/>
          <w:w w:val="110"/>
        </w:rPr>
        <w:t> </w:t>
      </w:r>
      <w:r>
        <w:rPr>
          <w:color w:val="292425"/>
          <w:spacing w:val="-3"/>
          <w:w w:val="110"/>
        </w:rPr>
        <w:t>level</w:t>
      </w:r>
      <w:r>
        <w:rPr>
          <w:color w:val="292425"/>
          <w:spacing w:val="-13"/>
          <w:w w:val="110"/>
        </w:rPr>
        <w:t> </w:t>
      </w:r>
      <w:r>
        <w:rPr>
          <w:color w:val="292425"/>
          <w:w w:val="110"/>
        </w:rPr>
        <w:t>of</w:t>
      </w:r>
      <w:r>
        <w:rPr>
          <w:color w:val="292425"/>
          <w:spacing w:val="-14"/>
          <w:w w:val="110"/>
        </w:rPr>
        <w:t> </w:t>
      </w:r>
      <w:r>
        <w:rPr>
          <w:color w:val="292425"/>
          <w:w w:val="110"/>
        </w:rPr>
        <w:t>import</w:t>
      </w:r>
      <w:r>
        <w:rPr>
          <w:color w:val="292425"/>
          <w:spacing w:val="-14"/>
          <w:w w:val="110"/>
        </w:rPr>
        <w:t> </w:t>
      </w:r>
      <w:r>
        <w:rPr>
          <w:color w:val="292425"/>
          <w:w w:val="110"/>
        </w:rPr>
        <w:t>prices.</w:t>
      </w:r>
    </w:p>
    <w:p>
      <w:pPr>
        <w:pStyle w:val="BodyText"/>
        <w:spacing w:line="292" w:lineRule="auto"/>
        <w:ind w:left="5099" w:right="145"/>
      </w:pPr>
      <w:r>
        <w:rPr>
          <w:color w:val="292425"/>
          <w:spacing w:val="-3"/>
          <w:w w:val="110"/>
        </w:rPr>
        <w:t>Committee</w:t>
      </w:r>
      <w:r>
        <w:rPr>
          <w:color w:val="292425"/>
          <w:spacing w:val="-23"/>
          <w:w w:val="110"/>
        </w:rPr>
        <w:t> </w:t>
      </w:r>
      <w:r>
        <w:rPr>
          <w:color w:val="292425"/>
          <w:w w:val="110"/>
        </w:rPr>
        <w:t>members</w:t>
      </w:r>
      <w:r>
        <w:rPr>
          <w:color w:val="292425"/>
          <w:spacing w:val="-22"/>
          <w:w w:val="110"/>
        </w:rPr>
        <w:t> </w:t>
      </w:r>
      <w:r>
        <w:rPr>
          <w:color w:val="292425"/>
          <w:w w:val="110"/>
        </w:rPr>
        <w:t>noted,</w:t>
      </w:r>
      <w:r>
        <w:rPr>
          <w:color w:val="292425"/>
          <w:spacing w:val="-22"/>
          <w:w w:val="110"/>
        </w:rPr>
        <w:t> </w:t>
      </w:r>
      <w:r>
        <w:rPr>
          <w:color w:val="292425"/>
          <w:spacing w:val="-4"/>
          <w:w w:val="110"/>
        </w:rPr>
        <w:t>however,</w:t>
      </w:r>
      <w:r>
        <w:rPr>
          <w:color w:val="292425"/>
          <w:spacing w:val="-22"/>
          <w:w w:val="110"/>
        </w:rPr>
        <w:t> </w:t>
      </w:r>
      <w:r>
        <w:rPr>
          <w:color w:val="292425"/>
          <w:w w:val="110"/>
        </w:rPr>
        <w:t>that</w:t>
      </w:r>
      <w:r>
        <w:rPr>
          <w:color w:val="292425"/>
          <w:spacing w:val="-23"/>
          <w:w w:val="110"/>
        </w:rPr>
        <w:t> </w:t>
      </w:r>
      <w:r>
        <w:rPr>
          <w:color w:val="292425"/>
          <w:w w:val="110"/>
        </w:rPr>
        <w:t>there</w:t>
      </w:r>
      <w:r>
        <w:rPr>
          <w:color w:val="292425"/>
          <w:spacing w:val="-22"/>
          <w:w w:val="110"/>
        </w:rPr>
        <w:t> </w:t>
      </w:r>
      <w:r>
        <w:rPr>
          <w:color w:val="292425"/>
          <w:w w:val="110"/>
        </w:rPr>
        <w:t>is</w:t>
      </w:r>
      <w:r>
        <w:rPr>
          <w:color w:val="292425"/>
          <w:spacing w:val="-22"/>
          <w:w w:val="110"/>
        </w:rPr>
        <w:t> </w:t>
      </w:r>
      <w:r>
        <w:rPr>
          <w:color w:val="292425"/>
          <w:w w:val="110"/>
        </w:rPr>
        <w:t>considerable uncertainty</w:t>
      </w:r>
      <w:r>
        <w:rPr>
          <w:color w:val="292425"/>
          <w:spacing w:val="-19"/>
          <w:w w:val="110"/>
        </w:rPr>
        <w:t> </w:t>
      </w:r>
      <w:r>
        <w:rPr>
          <w:color w:val="292425"/>
          <w:w w:val="110"/>
        </w:rPr>
        <w:t>surrounding</w:t>
      </w:r>
      <w:r>
        <w:rPr>
          <w:color w:val="292425"/>
          <w:spacing w:val="-18"/>
          <w:w w:val="110"/>
        </w:rPr>
        <w:t> </w:t>
      </w:r>
      <w:r>
        <w:rPr>
          <w:color w:val="292425"/>
          <w:w w:val="110"/>
        </w:rPr>
        <w:t>the</w:t>
      </w:r>
      <w:r>
        <w:rPr>
          <w:color w:val="292425"/>
          <w:spacing w:val="-19"/>
          <w:w w:val="110"/>
        </w:rPr>
        <w:t> </w:t>
      </w:r>
      <w:r>
        <w:rPr>
          <w:color w:val="292425"/>
          <w:w w:val="110"/>
        </w:rPr>
        <w:t>likelihood,</w:t>
      </w:r>
      <w:r>
        <w:rPr>
          <w:color w:val="292425"/>
          <w:spacing w:val="-18"/>
          <w:w w:val="110"/>
        </w:rPr>
        <w:t> </w:t>
      </w:r>
      <w:r>
        <w:rPr>
          <w:color w:val="292425"/>
          <w:w w:val="110"/>
        </w:rPr>
        <w:t>magnitude</w:t>
      </w:r>
      <w:r>
        <w:rPr>
          <w:color w:val="292425"/>
          <w:spacing w:val="-18"/>
          <w:w w:val="110"/>
        </w:rPr>
        <w:t> </w:t>
      </w:r>
      <w:r>
        <w:rPr>
          <w:color w:val="292425"/>
          <w:w w:val="110"/>
        </w:rPr>
        <w:t>and</w:t>
      </w:r>
      <w:r>
        <w:rPr>
          <w:color w:val="292425"/>
          <w:spacing w:val="-19"/>
          <w:w w:val="110"/>
        </w:rPr>
        <w:t> </w:t>
      </w:r>
      <w:r>
        <w:rPr>
          <w:color w:val="292425"/>
          <w:w w:val="110"/>
        </w:rPr>
        <w:t>timing of </w:t>
      </w:r>
      <w:r>
        <w:rPr>
          <w:color w:val="292425"/>
          <w:spacing w:val="-3"/>
          <w:w w:val="110"/>
        </w:rPr>
        <w:t>any </w:t>
      </w:r>
      <w:r>
        <w:rPr>
          <w:color w:val="292425"/>
          <w:w w:val="110"/>
        </w:rPr>
        <w:t>such fall in sterling, and on the potential pass-through </w:t>
      </w:r>
      <w:r>
        <w:rPr>
          <w:color w:val="292425"/>
          <w:spacing w:val="-4"/>
          <w:w w:val="110"/>
        </w:rPr>
        <w:t>to </w:t>
      </w:r>
      <w:r>
        <w:rPr>
          <w:color w:val="292425"/>
          <w:w w:val="110"/>
        </w:rPr>
        <w:t>domestic inflationary pressures. </w:t>
      </w:r>
      <w:r>
        <w:rPr>
          <w:color w:val="292425"/>
          <w:spacing w:val="-3"/>
          <w:w w:val="110"/>
        </w:rPr>
        <w:t>Moreover, </w:t>
      </w:r>
      <w:r>
        <w:rPr>
          <w:color w:val="292425"/>
          <w:w w:val="110"/>
        </w:rPr>
        <w:t>some members noted that risks </w:t>
      </w:r>
      <w:r>
        <w:rPr>
          <w:color w:val="292425"/>
          <w:spacing w:val="-4"/>
          <w:w w:val="110"/>
        </w:rPr>
        <w:t>to </w:t>
      </w:r>
      <w:r>
        <w:rPr>
          <w:color w:val="292425"/>
          <w:w w:val="110"/>
        </w:rPr>
        <w:t>the sterling </w:t>
      </w:r>
      <w:r>
        <w:rPr>
          <w:color w:val="292425"/>
          <w:spacing w:val="-3"/>
          <w:w w:val="110"/>
        </w:rPr>
        <w:t>exchange </w:t>
      </w:r>
      <w:r>
        <w:rPr>
          <w:color w:val="292425"/>
          <w:spacing w:val="-4"/>
          <w:w w:val="110"/>
        </w:rPr>
        <w:t>rate </w:t>
      </w:r>
      <w:r>
        <w:rPr>
          <w:color w:val="292425"/>
          <w:w w:val="110"/>
        </w:rPr>
        <w:t>profile would affect their policy judgment only in the </w:t>
      </w:r>
      <w:r>
        <w:rPr>
          <w:color w:val="292425"/>
          <w:spacing w:val="-3"/>
          <w:w w:val="110"/>
        </w:rPr>
        <w:t>event </w:t>
      </w:r>
      <w:r>
        <w:rPr>
          <w:color w:val="292425"/>
          <w:w w:val="110"/>
        </w:rPr>
        <w:t>that they </w:t>
      </w:r>
      <w:r>
        <w:rPr>
          <w:color w:val="292425"/>
          <w:spacing w:val="-3"/>
          <w:w w:val="110"/>
        </w:rPr>
        <w:t>were </w:t>
      </w:r>
      <w:r>
        <w:rPr>
          <w:color w:val="292425"/>
          <w:w w:val="110"/>
        </w:rPr>
        <w:t>realised.</w:t>
      </w:r>
    </w:p>
    <w:p>
      <w:pPr>
        <w:pStyle w:val="BodyText"/>
        <w:spacing w:before="2"/>
        <w:rPr>
          <w:sz w:val="23"/>
        </w:rPr>
      </w:pPr>
    </w:p>
    <w:p>
      <w:pPr>
        <w:pStyle w:val="BodyText"/>
        <w:spacing w:line="292" w:lineRule="auto"/>
        <w:ind w:left="5099" w:right="222"/>
      </w:pPr>
      <w:r>
        <w:rPr>
          <w:color w:val="292425"/>
          <w:w w:val="110"/>
        </w:rPr>
        <w:t>The fan charts illustrated in Charts 6.1 and 6.2 embody the </w:t>
      </w:r>
      <w:r>
        <w:rPr>
          <w:color w:val="292425"/>
          <w:spacing w:val="-3"/>
          <w:w w:val="110"/>
        </w:rPr>
        <w:t>Committee’s</w:t>
      </w:r>
      <w:r>
        <w:rPr>
          <w:color w:val="292425"/>
          <w:spacing w:val="-26"/>
          <w:w w:val="110"/>
        </w:rPr>
        <w:t> </w:t>
      </w:r>
      <w:r>
        <w:rPr>
          <w:color w:val="292425"/>
          <w:w w:val="110"/>
        </w:rPr>
        <w:t>best</w:t>
      </w:r>
      <w:r>
        <w:rPr>
          <w:color w:val="292425"/>
          <w:spacing w:val="-25"/>
          <w:w w:val="110"/>
        </w:rPr>
        <w:t> </w:t>
      </w:r>
      <w:r>
        <w:rPr>
          <w:color w:val="292425"/>
          <w:w w:val="110"/>
        </w:rPr>
        <w:t>collective</w:t>
      </w:r>
      <w:r>
        <w:rPr>
          <w:color w:val="292425"/>
          <w:spacing w:val="-25"/>
          <w:w w:val="110"/>
        </w:rPr>
        <w:t> </w:t>
      </w:r>
      <w:r>
        <w:rPr>
          <w:color w:val="292425"/>
          <w:w w:val="110"/>
        </w:rPr>
        <w:t>judgment</w:t>
      </w:r>
      <w:r>
        <w:rPr>
          <w:color w:val="292425"/>
          <w:spacing w:val="-25"/>
          <w:w w:val="110"/>
        </w:rPr>
        <w:t> </w:t>
      </w:r>
      <w:r>
        <w:rPr>
          <w:color w:val="292425"/>
          <w:w w:val="110"/>
        </w:rPr>
        <w:t>of</w:t>
      </w:r>
      <w:r>
        <w:rPr>
          <w:color w:val="292425"/>
          <w:spacing w:val="-25"/>
          <w:w w:val="110"/>
        </w:rPr>
        <w:t> </w:t>
      </w:r>
      <w:r>
        <w:rPr>
          <w:color w:val="292425"/>
          <w:w w:val="110"/>
        </w:rPr>
        <w:t>the</w:t>
      </w:r>
      <w:r>
        <w:rPr>
          <w:color w:val="292425"/>
          <w:spacing w:val="-25"/>
          <w:w w:val="110"/>
        </w:rPr>
        <w:t> </w:t>
      </w:r>
      <w:r>
        <w:rPr>
          <w:color w:val="292425"/>
          <w:spacing w:val="-3"/>
          <w:w w:val="110"/>
        </w:rPr>
        <w:t>overall</w:t>
      </w:r>
      <w:r>
        <w:rPr>
          <w:color w:val="292425"/>
          <w:spacing w:val="-25"/>
          <w:w w:val="110"/>
        </w:rPr>
        <w:t> </w:t>
      </w:r>
      <w:r>
        <w:rPr>
          <w:color w:val="292425"/>
          <w:w w:val="110"/>
        </w:rPr>
        <w:t>balance</w:t>
      </w:r>
      <w:r>
        <w:rPr>
          <w:color w:val="292425"/>
          <w:spacing w:val="-26"/>
          <w:w w:val="110"/>
        </w:rPr>
        <w:t> </w:t>
      </w:r>
      <w:r>
        <w:rPr>
          <w:color w:val="292425"/>
          <w:w w:val="110"/>
        </w:rPr>
        <w:t>of risks </w:t>
      </w:r>
      <w:r>
        <w:rPr>
          <w:color w:val="292425"/>
          <w:spacing w:val="-4"/>
          <w:w w:val="110"/>
        </w:rPr>
        <w:t>to </w:t>
      </w:r>
      <w:r>
        <w:rPr>
          <w:color w:val="292425"/>
          <w:w w:val="110"/>
        </w:rPr>
        <w:t>output growth and inflation. Risks </w:t>
      </w:r>
      <w:r>
        <w:rPr>
          <w:color w:val="292425"/>
          <w:spacing w:val="-4"/>
          <w:w w:val="110"/>
        </w:rPr>
        <w:t>to </w:t>
      </w:r>
      <w:r>
        <w:rPr>
          <w:color w:val="292425"/>
          <w:w w:val="110"/>
        </w:rPr>
        <w:t>the central projection</w:t>
      </w:r>
      <w:r>
        <w:rPr>
          <w:color w:val="292425"/>
          <w:spacing w:val="-17"/>
          <w:w w:val="110"/>
        </w:rPr>
        <w:t> </w:t>
      </w:r>
      <w:r>
        <w:rPr>
          <w:color w:val="292425"/>
          <w:w w:val="110"/>
        </w:rPr>
        <w:t>for</w:t>
      </w:r>
      <w:r>
        <w:rPr>
          <w:color w:val="292425"/>
          <w:spacing w:val="-17"/>
          <w:w w:val="110"/>
        </w:rPr>
        <w:t> </w:t>
      </w:r>
      <w:r>
        <w:rPr>
          <w:color w:val="292425"/>
          <w:w w:val="110"/>
        </w:rPr>
        <w:t>UK</w:t>
      </w:r>
      <w:r>
        <w:rPr>
          <w:color w:val="292425"/>
          <w:spacing w:val="-17"/>
          <w:w w:val="110"/>
        </w:rPr>
        <w:t> </w:t>
      </w:r>
      <w:r>
        <w:rPr>
          <w:color w:val="292425"/>
          <w:w w:val="110"/>
        </w:rPr>
        <w:t>GDP</w:t>
      </w:r>
      <w:r>
        <w:rPr>
          <w:color w:val="292425"/>
          <w:spacing w:val="-17"/>
          <w:w w:val="110"/>
        </w:rPr>
        <w:t> </w:t>
      </w:r>
      <w:r>
        <w:rPr>
          <w:color w:val="292425"/>
          <w:w w:val="110"/>
        </w:rPr>
        <w:t>growth</w:t>
      </w:r>
      <w:r>
        <w:rPr>
          <w:color w:val="292425"/>
          <w:spacing w:val="-16"/>
          <w:w w:val="110"/>
        </w:rPr>
        <w:t> </w:t>
      </w:r>
      <w:r>
        <w:rPr>
          <w:color w:val="292425"/>
          <w:w w:val="110"/>
        </w:rPr>
        <w:t>are</w:t>
      </w:r>
      <w:r>
        <w:rPr>
          <w:color w:val="292425"/>
          <w:spacing w:val="-17"/>
          <w:w w:val="110"/>
        </w:rPr>
        <w:t> </w:t>
      </w:r>
      <w:r>
        <w:rPr>
          <w:color w:val="292425"/>
          <w:spacing w:val="-3"/>
          <w:w w:val="110"/>
        </w:rPr>
        <w:t>weighted</w:t>
      </w:r>
      <w:r>
        <w:rPr>
          <w:color w:val="292425"/>
          <w:spacing w:val="-17"/>
          <w:w w:val="110"/>
        </w:rPr>
        <w:t> </w:t>
      </w:r>
      <w:r>
        <w:rPr>
          <w:color w:val="292425"/>
          <w:w w:val="110"/>
        </w:rPr>
        <w:t>slightly</w:t>
      </w:r>
      <w:r>
        <w:rPr>
          <w:color w:val="292425"/>
          <w:spacing w:val="-17"/>
          <w:w w:val="110"/>
        </w:rPr>
        <w:t> </w:t>
      </w:r>
      <w:r>
        <w:rPr>
          <w:color w:val="292425"/>
          <w:spacing w:val="-4"/>
          <w:w w:val="110"/>
        </w:rPr>
        <w:t>to</w:t>
      </w:r>
      <w:r>
        <w:rPr>
          <w:color w:val="292425"/>
          <w:spacing w:val="-17"/>
          <w:w w:val="110"/>
        </w:rPr>
        <w:t> </w:t>
      </w:r>
      <w:r>
        <w:rPr>
          <w:color w:val="292425"/>
          <w:w w:val="110"/>
        </w:rPr>
        <w:t>the</w:t>
      </w:r>
    </w:p>
    <w:p>
      <w:pPr>
        <w:spacing w:after="0" w:line="292" w:lineRule="auto"/>
        <w:sectPr>
          <w:pgSz w:w="11900" w:h="16840"/>
          <w:pgMar w:header="580" w:footer="575" w:top="760" w:bottom="760" w:left="640" w:right="640"/>
        </w:sectPr>
      </w:pPr>
    </w:p>
    <w:p>
      <w:pPr>
        <w:pStyle w:val="BodyText"/>
      </w:pPr>
    </w:p>
    <w:p>
      <w:pPr>
        <w:spacing w:after="0"/>
        <w:sectPr>
          <w:headerReference w:type="even" r:id="rId155"/>
          <w:headerReference w:type="default" r:id="rId156"/>
          <w:footerReference w:type="even" r:id="rId157"/>
          <w:footerReference w:type="default" r:id="rId158"/>
          <w:pgSz w:w="11900" w:h="16840"/>
          <w:pgMar w:header="601" w:footer="575" w:top="800" w:bottom="760" w:left="640" w:right="640"/>
          <w:pgNumType w:start="50"/>
        </w:sectPr>
      </w:pPr>
    </w:p>
    <w:p>
      <w:pPr>
        <w:pStyle w:val="BodyText"/>
        <w:spacing w:before="10"/>
        <w:rPr>
          <w:sz w:val="22"/>
        </w:rPr>
      </w:pPr>
    </w:p>
    <w:p>
      <w:pPr>
        <w:pStyle w:val="Heading7"/>
        <w:ind w:left="179"/>
      </w:pPr>
      <w:r>
        <w:rPr>
          <w:color w:val="0092C0"/>
          <w:w w:val="95"/>
        </w:rPr>
        <w:t>Chart 6.4</w:t>
      </w:r>
    </w:p>
    <w:p>
      <w:pPr>
        <w:spacing w:line="247" w:lineRule="auto" w:before="8"/>
        <w:ind w:left="179" w:right="41" w:firstLine="0"/>
        <w:jc w:val="left"/>
        <w:rPr>
          <w:rFonts w:ascii="Trebuchet MS"/>
          <w:b/>
          <w:sz w:val="20"/>
        </w:rPr>
      </w:pPr>
      <w:r>
        <w:rPr>
          <w:rFonts w:ascii="Trebuchet MS"/>
          <w:b/>
          <w:color w:val="0092C0"/>
          <w:spacing w:val="-4"/>
          <w:w w:val="87"/>
          <w:sz w:val="20"/>
        </w:rPr>
        <w:t>C</w:t>
      </w:r>
      <w:r>
        <w:rPr>
          <w:rFonts w:ascii="Trebuchet MS"/>
          <w:b/>
          <w:color w:val="0092C0"/>
          <w:spacing w:val="-1"/>
          <w:w w:val="83"/>
          <w:sz w:val="20"/>
        </w:rPr>
        <w:t>ur</w:t>
      </w:r>
      <w:r>
        <w:rPr>
          <w:rFonts w:ascii="Trebuchet MS"/>
          <w:b/>
          <w:color w:val="0092C0"/>
          <w:spacing w:val="-4"/>
          <w:w w:val="83"/>
          <w:sz w:val="20"/>
        </w:rPr>
        <w:t>r</w:t>
      </w:r>
      <w:r>
        <w:rPr>
          <w:rFonts w:ascii="Trebuchet MS"/>
          <w:b/>
          <w:color w:val="0092C0"/>
          <w:spacing w:val="-1"/>
          <w:w w:val="85"/>
          <w:sz w:val="20"/>
        </w:rPr>
        <w:t>en</w:t>
      </w:r>
      <w:r>
        <w:rPr>
          <w:rFonts w:ascii="Trebuchet MS"/>
          <w:b/>
          <w:color w:val="0092C0"/>
          <w:w w:val="85"/>
          <w:sz w:val="20"/>
        </w:rPr>
        <w:t>t</w:t>
      </w:r>
      <w:r>
        <w:rPr>
          <w:rFonts w:ascii="Trebuchet MS"/>
          <w:b/>
          <w:color w:val="0092C0"/>
          <w:spacing w:val="6"/>
          <w:sz w:val="20"/>
        </w:rPr>
        <w:t> </w:t>
      </w:r>
      <w:r>
        <w:rPr>
          <w:rFonts w:ascii="Trebuchet MS"/>
          <w:b/>
          <w:color w:val="0092C0"/>
          <w:spacing w:val="-1"/>
          <w:w w:val="88"/>
          <w:sz w:val="20"/>
        </w:rPr>
        <w:t>p</w:t>
      </w:r>
      <w:r>
        <w:rPr>
          <w:rFonts w:ascii="Trebuchet MS"/>
          <w:b/>
          <w:color w:val="0092C0"/>
          <w:spacing w:val="-2"/>
          <w:w w:val="88"/>
          <w:sz w:val="20"/>
        </w:rPr>
        <w:t>r</w:t>
      </w:r>
      <w:r>
        <w:rPr>
          <w:rFonts w:ascii="Trebuchet MS"/>
          <w:b/>
          <w:color w:val="0092C0"/>
          <w:spacing w:val="-1"/>
          <w:w w:val="85"/>
          <w:sz w:val="20"/>
        </w:rPr>
        <w:t>ojectio</w:t>
      </w:r>
      <w:r>
        <w:rPr>
          <w:rFonts w:ascii="Trebuchet MS"/>
          <w:b/>
          <w:color w:val="0092C0"/>
          <w:w w:val="85"/>
          <w:sz w:val="20"/>
        </w:rPr>
        <w:t>n</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1"/>
          <w:w w:val="87"/>
          <w:sz w:val="20"/>
        </w:rPr>
        <w:t>pe</w:t>
      </w:r>
      <w:r>
        <w:rPr>
          <w:rFonts w:ascii="Trebuchet MS"/>
          <w:b/>
          <w:color w:val="0092C0"/>
          <w:spacing w:val="-3"/>
          <w:w w:val="87"/>
          <w:sz w:val="20"/>
        </w:rPr>
        <w:t>r</w:t>
      </w:r>
      <w:r>
        <w:rPr>
          <w:rFonts w:ascii="Trebuchet MS"/>
          <w:b/>
          <w:color w:val="0092C0"/>
          <w:spacing w:val="-1"/>
          <w:w w:val="90"/>
          <w:sz w:val="20"/>
        </w:rPr>
        <w:t>centag</w:t>
      </w:r>
      <w:r>
        <w:rPr>
          <w:rFonts w:ascii="Trebuchet MS"/>
          <w:b/>
          <w:color w:val="0092C0"/>
          <w:w w:val="90"/>
          <w:sz w:val="20"/>
        </w:rPr>
        <w:t>e</w:t>
      </w:r>
      <w:r>
        <w:rPr>
          <w:rFonts w:ascii="Trebuchet MS"/>
          <w:b/>
          <w:color w:val="0092C0"/>
          <w:spacing w:val="6"/>
          <w:sz w:val="20"/>
        </w:rPr>
        <w:t> </w:t>
      </w:r>
      <w:r>
        <w:rPr>
          <w:rFonts w:ascii="Trebuchet MS"/>
          <w:b/>
          <w:color w:val="0092C0"/>
          <w:spacing w:val="-1"/>
          <w:w w:val="84"/>
          <w:sz w:val="20"/>
        </w:rPr>
        <w:t>inc</w:t>
      </w:r>
      <w:r>
        <w:rPr>
          <w:rFonts w:ascii="Trebuchet MS"/>
          <w:b/>
          <w:color w:val="0092C0"/>
          <w:spacing w:val="-4"/>
          <w:w w:val="84"/>
          <w:sz w:val="20"/>
        </w:rPr>
        <w:t>r</w:t>
      </w:r>
      <w:r>
        <w:rPr>
          <w:rFonts w:ascii="Trebuchet MS"/>
          <w:b/>
          <w:color w:val="0092C0"/>
          <w:spacing w:val="-1"/>
          <w:w w:val="92"/>
          <w:sz w:val="20"/>
        </w:rPr>
        <w:t>ease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95"/>
          <w:sz w:val="20"/>
        </w:rPr>
        <w:t>R</w:t>
      </w:r>
      <w:r>
        <w:rPr>
          <w:rFonts w:ascii="Trebuchet MS"/>
          <w:b/>
          <w:color w:val="0092C0"/>
          <w:spacing w:val="-3"/>
          <w:w w:val="95"/>
          <w:sz w:val="20"/>
        </w:rPr>
        <w:t>P</w:t>
      </w:r>
      <w:r>
        <w:rPr>
          <w:rFonts w:ascii="Trebuchet MS"/>
          <w:b/>
          <w:color w:val="0092C0"/>
          <w:spacing w:val="-1"/>
          <w:w w:val="97"/>
          <w:sz w:val="20"/>
        </w:rPr>
        <w:t>I</w:t>
      </w:r>
      <w:r>
        <w:rPr>
          <w:rFonts w:ascii="Trebuchet MS"/>
          <w:b/>
          <w:color w:val="0092C0"/>
          <w:w w:val="97"/>
          <w:sz w:val="20"/>
        </w:rPr>
        <w:t>X</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2"/>
          <w:w w:val="93"/>
          <w:sz w:val="20"/>
        </w:rPr>
        <w:t>y</w:t>
      </w:r>
      <w:r>
        <w:rPr>
          <w:rFonts w:ascii="Trebuchet MS"/>
          <w:b/>
          <w:color w:val="0092C0"/>
          <w:spacing w:val="-1"/>
          <w:w w:val="87"/>
          <w:sz w:val="20"/>
        </w:rPr>
        <w:t>ea</w:t>
      </w:r>
      <w:r>
        <w:rPr>
          <w:rFonts w:ascii="Trebuchet MS"/>
          <w:b/>
          <w:color w:val="0092C0"/>
          <w:w w:val="87"/>
          <w:sz w:val="20"/>
        </w:rPr>
        <w:t>r</w:t>
      </w:r>
      <w:r>
        <w:rPr>
          <w:rFonts w:ascii="Trebuchet MS"/>
          <w:b/>
          <w:color w:val="0092C0"/>
          <w:spacing w:val="6"/>
          <w:sz w:val="20"/>
        </w:rPr>
        <w:t> </w:t>
      </w:r>
      <w:r>
        <w:rPr>
          <w:rFonts w:ascii="Trebuchet MS"/>
          <w:b/>
          <w:color w:val="0092C0"/>
          <w:spacing w:val="-1"/>
          <w:w w:val="85"/>
          <w:sz w:val="20"/>
        </w:rPr>
        <w:t>t</w:t>
      </w:r>
      <w:r>
        <w:rPr>
          <w:rFonts w:ascii="Trebuchet MS"/>
          <w:b/>
          <w:color w:val="0092C0"/>
          <w:w w:val="85"/>
          <w:sz w:val="20"/>
        </w:rPr>
        <w:t>o</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4</w:t>
      </w:r>
      <w:r>
        <w:rPr>
          <w:rFonts w:ascii="Trebuchet MS"/>
          <w:b/>
          <w:smallCaps w:val="0"/>
          <w:color w:val="0092C0"/>
          <w:spacing w:val="6"/>
          <w:sz w:val="20"/>
        </w:rPr>
        <w:t> </w:t>
      </w:r>
      <w:r>
        <w:rPr>
          <w:rFonts w:ascii="Trebuchet MS"/>
          <w:b/>
          <w:smallCaps/>
          <w:color w:val="0092C0"/>
          <w:spacing w:val="-1"/>
          <w:w w:val="92"/>
          <w:sz w:val="20"/>
        </w:rPr>
        <w:t>Q2</w:t>
      </w:r>
    </w:p>
    <w:p>
      <w:pPr>
        <w:spacing w:line="121" w:lineRule="exact" w:before="73"/>
        <w:ind w:left="2868" w:right="0" w:firstLine="0"/>
        <w:jc w:val="left"/>
        <w:rPr>
          <w:sz w:val="12"/>
        </w:rPr>
      </w:pPr>
      <w:r>
        <w:rPr>
          <w:color w:val="292425"/>
          <w:w w:val="110"/>
          <w:sz w:val="12"/>
        </w:rPr>
        <w:t>Probability, per cent (a)</w:t>
      </w:r>
    </w:p>
    <w:p>
      <w:pPr>
        <w:spacing w:line="121" w:lineRule="exact" w:before="0"/>
        <w:ind w:left="4126" w:right="0" w:firstLine="0"/>
        <w:jc w:val="left"/>
        <w:rPr>
          <w:sz w:val="12"/>
        </w:rPr>
      </w:pPr>
      <w:r>
        <w:rPr/>
        <w:pict>
          <v:line style="position:absolute;mso-position-horizontal-relative:page;mso-position-vertical-relative:paragraph;z-index:16264704" from="232.222pt,2.484348pt" to="236.688pt,2.484348pt" stroked="true" strokeweight=".5pt" strokecolor="#292425">
            <v:stroke dashstyle="solid"/>
            <w10:wrap type="none"/>
          </v:line>
        </w:pict>
      </w:r>
      <w:r>
        <w:rPr/>
        <w:pict>
          <v:line style="position:absolute;mso-position-horizontal-relative:page;mso-position-vertical-relative:paragraph;z-index:16265216" from="40.009998pt,2.484348pt" to="44.473998pt,2.484348pt" stroked="true" strokeweight=".5pt" strokecolor="#292425">
            <v:stroke dashstyle="solid"/>
            <w10:wrap type="none"/>
          </v:line>
        </w:pict>
      </w:r>
      <w:r>
        <w:rPr>
          <w:color w:val="292425"/>
          <w:w w:val="121"/>
          <w:sz w:val="12"/>
        </w:rPr>
        <w:t>6</w:t>
      </w:r>
    </w:p>
    <w:p>
      <w:pPr>
        <w:pStyle w:val="BodyText"/>
        <w:spacing w:before="10"/>
        <w:rPr>
          <w:sz w:val="22"/>
        </w:rPr>
      </w:pPr>
      <w:r>
        <w:rPr/>
        <w:br w:type="column"/>
      </w:r>
      <w:r>
        <w:rPr>
          <w:sz w:val="22"/>
        </w:rPr>
      </w:r>
    </w:p>
    <w:p>
      <w:pPr>
        <w:pStyle w:val="Heading7"/>
        <w:ind w:left="179"/>
      </w:pPr>
      <w:r>
        <w:rPr>
          <w:color w:val="0092C0"/>
          <w:w w:val="95"/>
        </w:rPr>
        <w:t>Chart 6.5</w:t>
      </w:r>
    </w:p>
    <w:p>
      <w:pPr>
        <w:spacing w:line="247" w:lineRule="auto" w:before="8"/>
        <w:ind w:left="179" w:right="1491" w:firstLine="0"/>
        <w:jc w:val="left"/>
        <w:rPr>
          <w:rFonts w:ascii="Trebuchet MS"/>
          <w:b/>
          <w:sz w:val="20"/>
        </w:rPr>
      </w:pPr>
      <w:r>
        <w:rPr>
          <w:rFonts w:ascii="Trebuchet MS"/>
          <w:b/>
          <w:color w:val="0092C0"/>
          <w:spacing w:val="-8"/>
          <w:w w:val="76"/>
          <w:sz w:val="20"/>
        </w:rPr>
        <w:t>F</w:t>
      </w:r>
      <w:r>
        <w:rPr>
          <w:rFonts w:ascii="Trebuchet MS"/>
          <w:b/>
          <w:color w:val="0092C0"/>
          <w:spacing w:val="-1"/>
          <w:w w:val="87"/>
          <w:sz w:val="20"/>
        </w:rPr>
        <w:t>eb</w:t>
      </w:r>
      <w:r>
        <w:rPr>
          <w:rFonts w:ascii="Trebuchet MS"/>
          <w:b/>
          <w:color w:val="0092C0"/>
          <w:spacing w:val="1"/>
          <w:w w:val="87"/>
          <w:sz w:val="20"/>
        </w:rPr>
        <w:t>r</w:t>
      </w:r>
      <w:r>
        <w:rPr>
          <w:rFonts w:ascii="Trebuchet MS"/>
          <w:b/>
          <w:color w:val="0092C0"/>
          <w:spacing w:val="-1"/>
          <w:w w:val="88"/>
          <w:sz w:val="20"/>
        </w:rPr>
        <w:t>ua</w:t>
      </w:r>
      <w:r>
        <w:rPr>
          <w:rFonts w:ascii="Trebuchet MS"/>
          <w:b/>
          <w:color w:val="0092C0"/>
          <w:spacing w:val="3"/>
          <w:w w:val="88"/>
          <w:sz w:val="20"/>
        </w:rPr>
        <w:t>r</w:t>
      </w:r>
      <w:r>
        <w:rPr>
          <w:rFonts w:ascii="Trebuchet MS"/>
          <w:b/>
          <w:color w:val="0092C0"/>
          <w:w w:val="93"/>
          <w:sz w:val="20"/>
        </w:rPr>
        <w:t>y</w:t>
      </w:r>
      <w:r>
        <w:rPr>
          <w:rFonts w:ascii="Trebuchet MS"/>
          <w:b/>
          <w:color w:val="0092C0"/>
          <w:spacing w:val="6"/>
          <w:sz w:val="20"/>
        </w:rPr>
        <w:t> </w:t>
      </w:r>
      <w:r>
        <w:rPr>
          <w:rFonts w:ascii="Trebuchet MS"/>
          <w:b/>
          <w:color w:val="0092C0"/>
          <w:spacing w:val="-1"/>
          <w:w w:val="88"/>
          <w:sz w:val="20"/>
        </w:rPr>
        <w:t>p</w:t>
      </w:r>
      <w:r>
        <w:rPr>
          <w:rFonts w:ascii="Trebuchet MS"/>
          <w:b/>
          <w:color w:val="0092C0"/>
          <w:spacing w:val="-2"/>
          <w:w w:val="88"/>
          <w:sz w:val="20"/>
        </w:rPr>
        <w:t>r</w:t>
      </w:r>
      <w:r>
        <w:rPr>
          <w:rFonts w:ascii="Trebuchet MS"/>
          <w:b/>
          <w:color w:val="0092C0"/>
          <w:spacing w:val="-1"/>
          <w:w w:val="85"/>
          <w:sz w:val="20"/>
        </w:rPr>
        <w:t>ojectio</w:t>
      </w:r>
      <w:r>
        <w:rPr>
          <w:rFonts w:ascii="Trebuchet MS"/>
          <w:b/>
          <w:color w:val="0092C0"/>
          <w:w w:val="85"/>
          <w:sz w:val="20"/>
        </w:rPr>
        <w:t>n</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1"/>
          <w:w w:val="87"/>
          <w:sz w:val="20"/>
        </w:rPr>
        <w:t>pe</w:t>
      </w:r>
      <w:r>
        <w:rPr>
          <w:rFonts w:ascii="Trebuchet MS"/>
          <w:b/>
          <w:color w:val="0092C0"/>
          <w:spacing w:val="-3"/>
          <w:w w:val="87"/>
          <w:sz w:val="20"/>
        </w:rPr>
        <w:t>r</w:t>
      </w:r>
      <w:r>
        <w:rPr>
          <w:rFonts w:ascii="Trebuchet MS"/>
          <w:b/>
          <w:color w:val="0092C0"/>
          <w:spacing w:val="-1"/>
          <w:w w:val="90"/>
          <w:sz w:val="20"/>
        </w:rPr>
        <w:t>centag</w:t>
      </w:r>
      <w:r>
        <w:rPr>
          <w:rFonts w:ascii="Trebuchet MS"/>
          <w:b/>
          <w:color w:val="0092C0"/>
          <w:w w:val="90"/>
          <w:sz w:val="20"/>
        </w:rPr>
        <w:t>e</w:t>
      </w:r>
      <w:r>
        <w:rPr>
          <w:rFonts w:ascii="Trebuchet MS"/>
          <w:b/>
          <w:color w:val="0092C0"/>
          <w:spacing w:val="6"/>
          <w:sz w:val="20"/>
        </w:rPr>
        <w:t> </w:t>
      </w:r>
      <w:r>
        <w:rPr>
          <w:rFonts w:ascii="Trebuchet MS"/>
          <w:b/>
          <w:color w:val="0092C0"/>
          <w:spacing w:val="-1"/>
          <w:w w:val="84"/>
          <w:sz w:val="20"/>
        </w:rPr>
        <w:t>inc</w:t>
      </w:r>
      <w:r>
        <w:rPr>
          <w:rFonts w:ascii="Trebuchet MS"/>
          <w:b/>
          <w:color w:val="0092C0"/>
          <w:spacing w:val="-4"/>
          <w:w w:val="84"/>
          <w:sz w:val="20"/>
        </w:rPr>
        <w:t>r</w:t>
      </w:r>
      <w:r>
        <w:rPr>
          <w:rFonts w:ascii="Trebuchet MS"/>
          <w:b/>
          <w:color w:val="0092C0"/>
          <w:spacing w:val="-1"/>
          <w:w w:val="92"/>
          <w:sz w:val="20"/>
        </w:rPr>
        <w:t>ease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95"/>
          <w:sz w:val="20"/>
        </w:rPr>
        <w:t>R</w:t>
      </w:r>
      <w:r>
        <w:rPr>
          <w:rFonts w:ascii="Trebuchet MS"/>
          <w:b/>
          <w:color w:val="0092C0"/>
          <w:spacing w:val="-3"/>
          <w:w w:val="95"/>
          <w:sz w:val="20"/>
        </w:rPr>
        <w:t>P</w:t>
      </w:r>
      <w:r>
        <w:rPr>
          <w:rFonts w:ascii="Trebuchet MS"/>
          <w:b/>
          <w:color w:val="0092C0"/>
          <w:spacing w:val="-1"/>
          <w:w w:val="97"/>
          <w:sz w:val="20"/>
        </w:rPr>
        <w:t>I</w:t>
      </w:r>
      <w:r>
        <w:rPr>
          <w:rFonts w:ascii="Trebuchet MS"/>
          <w:b/>
          <w:color w:val="0092C0"/>
          <w:w w:val="97"/>
          <w:sz w:val="20"/>
        </w:rPr>
        <w:t>X</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2"/>
          <w:w w:val="93"/>
          <w:sz w:val="20"/>
        </w:rPr>
        <w:t>y</w:t>
      </w:r>
      <w:r>
        <w:rPr>
          <w:rFonts w:ascii="Trebuchet MS"/>
          <w:b/>
          <w:color w:val="0092C0"/>
          <w:spacing w:val="-1"/>
          <w:w w:val="87"/>
          <w:sz w:val="20"/>
        </w:rPr>
        <w:t>ea</w:t>
      </w:r>
      <w:r>
        <w:rPr>
          <w:rFonts w:ascii="Trebuchet MS"/>
          <w:b/>
          <w:color w:val="0092C0"/>
          <w:w w:val="87"/>
          <w:sz w:val="20"/>
        </w:rPr>
        <w:t>r</w:t>
      </w:r>
      <w:r>
        <w:rPr>
          <w:rFonts w:ascii="Trebuchet MS"/>
          <w:b/>
          <w:color w:val="0092C0"/>
          <w:spacing w:val="6"/>
          <w:sz w:val="20"/>
        </w:rPr>
        <w:t> </w:t>
      </w:r>
      <w:r>
        <w:rPr>
          <w:rFonts w:ascii="Trebuchet MS"/>
          <w:b/>
          <w:color w:val="0092C0"/>
          <w:spacing w:val="-1"/>
          <w:w w:val="85"/>
          <w:sz w:val="20"/>
        </w:rPr>
        <w:t>t</w:t>
      </w:r>
      <w:r>
        <w:rPr>
          <w:rFonts w:ascii="Trebuchet MS"/>
          <w:b/>
          <w:color w:val="0092C0"/>
          <w:w w:val="85"/>
          <w:sz w:val="20"/>
        </w:rPr>
        <w:t>o</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4</w:t>
      </w:r>
      <w:r>
        <w:rPr>
          <w:rFonts w:ascii="Trebuchet MS"/>
          <w:b/>
          <w:smallCaps w:val="0"/>
          <w:color w:val="0092C0"/>
          <w:spacing w:val="6"/>
          <w:sz w:val="20"/>
        </w:rPr>
        <w:t> </w:t>
      </w:r>
      <w:r>
        <w:rPr>
          <w:rFonts w:ascii="Trebuchet MS"/>
          <w:b/>
          <w:smallCaps/>
          <w:color w:val="0092C0"/>
          <w:spacing w:val="-1"/>
          <w:w w:val="85"/>
          <w:sz w:val="20"/>
        </w:rPr>
        <w:t>Q1</w:t>
      </w:r>
    </w:p>
    <w:p>
      <w:pPr>
        <w:spacing w:line="117" w:lineRule="exact" w:before="47"/>
        <w:ind w:left="0" w:right="1768" w:firstLine="0"/>
        <w:jc w:val="right"/>
        <w:rPr>
          <w:sz w:val="12"/>
        </w:rPr>
      </w:pPr>
      <w:r>
        <w:rPr>
          <w:color w:val="292425"/>
          <w:w w:val="110"/>
          <w:sz w:val="12"/>
        </w:rPr>
        <w:t>Probability, per cent (a)</w:t>
      </w:r>
    </w:p>
    <w:p>
      <w:pPr>
        <w:spacing w:line="117" w:lineRule="exact" w:before="0"/>
        <w:ind w:left="0" w:right="1686" w:firstLine="0"/>
        <w:jc w:val="right"/>
        <w:rPr>
          <w:sz w:val="12"/>
        </w:rPr>
      </w:pPr>
      <w:r>
        <w:rPr/>
        <w:pict>
          <v:line style="position:absolute;mso-position-horizontal-relative:page;mso-position-vertical-relative:paragraph;z-index:16259072" from="469.640991pt,2.874641pt" to="473.910991pt,2.874641pt" stroked="true" strokeweight=".5pt" strokecolor="#292425">
            <v:stroke dashstyle="solid"/>
            <w10:wrap type="none"/>
          </v:line>
        </w:pict>
      </w:r>
      <w:r>
        <w:rPr/>
        <w:pict>
          <v:line style="position:absolute;mso-position-horizontal-relative:page;mso-position-vertical-relative:paragraph;z-index:16260096" from="280.260010pt,2.874641pt" to="284.719010pt,2.874641pt" stroked="true" strokeweight=".5pt" strokecolor="#292425">
            <v:stroke dashstyle="solid"/>
            <w10:wrap type="none"/>
          </v:line>
        </w:pict>
      </w:r>
      <w:r>
        <w:rPr>
          <w:color w:val="292425"/>
          <w:w w:val="121"/>
          <w:sz w:val="12"/>
        </w:rPr>
        <w:t>6</w:t>
      </w:r>
    </w:p>
    <w:p>
      <w:pPr>
        <w:spacing w:after="0" w:line="117" w:lineRule="exact"/>
        <w:jc w:val="right"/>
        <w:rPr>
          <w:sz w:val="12"/>
        </w:rPr>
        <w:sectPr>
          <w:type w:val="continuous"/>
          <w:pgSz w:w="11900" w:h="16840"/>
          <w:pgMar w:top="1260" w:bottom="280" w:left="640" w:right="640"/>
          <w:cols w:num="2" w:equalWidth="0">
            <w:col w:w="4240" w:space="561"/>
            <w:col w:w="5819"/>
          </w:cols>
        </w:sectPr>
      </w:pPr>
    </w:p>
    <w:p>
      <w:pPr>
        <w:pStyle w:val="BodyText"/>
        <w:spacing w:before="9"/>
        <w:rPr>
          <w:sz w:val="19"/>
        </w:rPr>
      </w:pPr>
    </w:p>
    <w:p>
      <w:pPr>
        <w:tabs>
          <w:tab w:pos="8858" w:val="left" w:leader="none"/>
        </w:tabs>
        <w:spacing w:before="79"/>
        <w:ind w:left="4126" w:right="0" w:firstLine="0"/>
        <w:jc w:val="left"/>
        <w:rPr>
          <w:sz w:val="12"/>
        </w:rPr>
      </w:pPr>
      <w:r>
        <w:rPr/>
        <w:pict>
          <v:line style="position:absolute;mso-position-horizontal-relative:page;mso-position-vertical-relative:paragraph;z-index:-22336512" from="469.640991pt,7.850584pt" to="473.910991pt,7.850584pt" stroked="true" strokeweight=".5pt" strokecolor="#292425">
            <v:stroke dashstyle="solid"/>
            <w10:wrap type="none"/>
          </v:line>
        </w:pict>
      </w:r>
      <w:r>
        <w:rPr/>
        <w:pict>
          <v:line style="position:absolute;mso-position-horizontal-relative:page;mso-position-vertical-relative:paragraph;z-index:-22335488" from="280.260010pt,7.850584pt" to="284.719010pt,7.850584pt" stroked="true" strokeweight=".5pt" strokecolor="#292425">
            <v:stroke dashstyle="solid"/>
            <w10:wrap type="none"/>
          </v:line>
        </w:pict>
      </w:r>
      <w:r>
        <w:rPr/>
        <w:pict>
          <v:group style="position:absolute;margin-left:40.009998pt;margin-top:3.129584pt;width:187.95pt;height:127pt;mso-position-horizontal-relative:page;mso-position-vertical-relative:paragraph;z-index:16261120" coordorigin="800,63" coordsize="3759,2540">
            <v:shape style="position:absolute;left:2304;top:65;width:1295;height:2512" coordorigin="2305,66" coordsize="1295,2512" path="m2829,66l2755,121,2701,239,2677,318,2626,512,2602,620,2572,736,2548,858,2524,983,2497,1110,2473,1235,2419,1475,2395,1588,2371,1693,2341,1796,2317,1890,2306,1932,2305,2577,3599,2573,3599,1927,3599,1928,3596,1923,3575,1871,3551,1808,3521,1744,3497,1676,3470,1604,3446,1532,3419,1453,3392,1376,3368,1297,3344,1216,3314,1134,3290,1052,3267,968,3240,887,3216,808,3189,726,3162,649,3138,575,3114,503,3087,436,3036,313,2985,215,2931,136,2883,88,2856,73,2829,66xe" filled="true" fillcolor="#e4e6e7" stroked="false">
              <v:path arrowok="t"/>
              <v:fill type="solid"/>
            </v:shape>
            <v:shape style="position:absolute;left:3069;top:815;width:83;height:72" coordorigin="3069,816" coordsize="83,72" path="m3121,816l3083,872,3069,887,3077,883,3152,856,3121,816xe" filled="true" fillcolor="#292425" stroked="false">
              <v:path arrowok="t"/>
              <v:fill type="solid"/>
            </v:shape>
            <v:shape style="position:absolute;left:961;top:2575;width:3589;height:27" coordorigin="961,2576" coordsize="3589,27" path="m961,2577l4549,2577m963,2602l963,2576m1475,2602l1475,2576m1987,2602l1987,2576m2500,2602l2500,2576m3011,2602l3011,2576m3523,2602l3523,2576m4038,2602l4038,2576m4550,2602l4550,2576e" filled="false" stroked="true" strokeweight=".5pt" strokecolor="#292425">
              <v:path arrowok="t"/>
              <v:stroke dashstyle="solid"/>
            </v:shape>
            <v:line style="position:absolute" from="961,2576" to="985,2578" stroked="true" strokeweight="1pt" strokecolor="#ec2131">
              <v:stroke dashstyle="solid"/>
            </v:line>
            <v:line style="position:absolute" from="975,2577" to="1022,2577" stroked="true" strokeweight="1.120pt" strokecolor="#ec2131">
              <v:stroke dashstyle="solid"/>
            </v:line>
            <v:line style="position:absolute" from="1012,2576" to="1036,2578" stroked="true" strokeweight="1pt" strokecolor="#ec2131">
              <v:stroke dashstyle="solid"/>
            </v:line>
            <v:shape style="position:absolute;left:1026;top:2577;width:74;height:2" coordorigin="1026,2577" coordsize="74,0" path="m1026,2577l1073,2577m1053,2577l1100,2577e" filled="false" stroked="true" strokeweight="1.120pt" strokecolor="#ec2131">
              <v:path arrowok="t"/>
              <v:stroke dashstyle="solid"/>
            </v:shape>
            <v:shape style="position:absolute;left:1090;top:2575;width:48;height:3" coordorigin="1090,2576" coordsize="48,3" path="m1090,2576l1114,2578m1114,2576l1138,2578e" filled="false" stroked="true" strokeweight="1pt" strokecolor="#ec2131">
              <v:path arrowok="t"/>
              <v:stroke dashstyle="solid"/>
            </v:shape>
            <v:shape style="position:absolute;left:1128;top:2577;width:74;height:2" coordorigin="1128,2577" coordsize="74,0" path="m1128,2577l1175,2577m1155,2577l1202,2577e" filled="false" stroked="true" strokeweight="1.120pt" strokecolor="#ec2131">
              <v:path arrowok="t"/>
              <v:stroke dashstyle="solid"/>
            </v:shape>
            <v:line style="position:absolute" from="1192,2576" to="1216,2578" stroked="true" strokeweight="1pt" strokecolor="#ec2131">
              <v:stroke dashstyle="solid"/>
            </v:line>
            <v:line style="position:absolute" from="1206,2577" to="1253,2577" stroked="true" strokeweight="1.120pt" strokecolor="#ec2131">
              <v:stroke dashstyle="solid"/>
            </v:line>
            <v:line style="position:absolute" from="1243,2576" to="1267,2578" stroked="true" strokeweight="1pt" strokecolor="#ec2131">
              <v:stroke dashstyle="solid"/>
            </v:line>
            <v:shape style="position:absolute;left:1256;top:2577;width:74;height:2" coordorigin="1257,2577" coordsize="74,0" path="m1257,2577l1304,2577m1284,2577l1331,2577e" filled="false" stroked="true" strokeweight="1.120pt" strokecolor="#ec2131">
              <v:path arrowok="t"/>
              <v:stroke dashstyle="solid"/>
            </v:shape>
            <v:shape style="position:absolute;left:1320;top:2575;width:48;height:3" coordorigin="1321,2576" coordsize="48,3" path="m1321,2576l1345,2578m1345,2576l1369,2578e" filled="false" stroked="true" strokeweight="1pt" strokecolor="#ec2131">
              <v:path arrowok="t"/>
              <v:stroke dashstyle="solid"/>
            </v:shape>
            <v:shape style="position:absolute;left:1358;top:2577;width:74;height:2" coordorigin="1359,2577" coordsize="74,0" path="m1359,2577l1406,2577m1386,2577l1433,2577e" filled="false" stroked="true" strokeweight="1.120pt" strokecolor="#ec2131">
              <v:path arrowok="t"/>
              <v:stroke dashstyle="solid"/>
            </v:shape>
            <v:line style="position:absolute" from="1423,2576" to="1446,2578" stroked="true" strokeweight="1pt" strokecolor="#ec2131">
              <v:stroke dashstyle="solid"/>
            </v:line>
            <v:line style="position:absolute" from="1436,2577" to="1483,2577" stroked="true" strokeweight="1.120pt" strokecolor="#ec2131">
              <v:stroke dashstyle="solid"/>
            </v:line>
            <v:shape style="position:absolute;left:1473;top:2575;width:48;height:3" coordorigin="1473,2576" coordsize="48,3" path="m1473,2576l1497,2578m1497,2576l1521,2578e" filled="false" stroked="true" strokeweight="1pt" strokecolor="#ec2131">
              <v:path arrowok="t"/>
              <v:stroke dashstyle="solid"/>
            </v:shape>
            <v:line style="position:absolute" from="1511,2577" to="1561,2577" stroked="true" strokeweight="1.120pt" strokecolor="#ec2131">
              <v:stroke dashstyle="solid"/>
            </v:line>
            <v:shape style="position:absolute;left:1551;top:2575;width:48;height:3" coordorigin="1551,2576" coordsize="48,3" path="m1551,2576l1575,2578m1575,2576l1599,2578e" filled="false" stroked="true" strokeweight="1pt" strokecolor="#ec2131">
              <v:path arrowok="t"/>
              <v:stroke dashstyle="solid"/>
            </v:shape>
            <v:line style="position:absolute" from="1589,2577" to="1636,2577" stroked="true" strokeweight="1.120pt" strokecolor="#ec2131">
              <v:stroke dashstyle="solid"/>
            </v:line>
            <v:line style="position:absolute" from="1626,2576" to="1650,2578" stroked="true" strokeweight="1pt" strokecolor="#ec2131">
              <v:stroke dashstyle="solid"/>
            </v:line>
            <v:line style="position:absolute" from="1640,2575" to="1690,2575" stroked="true" strokeweight="1.121pt" strokecolor="#ec2131">
              <v:stroke dashstyle="solid"/>
            </v:line>
            <v:shape style="position:absolute;left:1680;top:2570;width:48;height:5" coordorigin="1680,2571" coordsize="48,5" path="m1680,2576l1704,2573m1704,2573l1728,2571e" filled="false" stroked="true" strokeweight="1pt" strokecolor="#ec2131">
              <v:path arrowok="t"/>
              <v:stroke dashstyle="solid"/>
            </v:shape>
            <v:shape style="position:absolute;left:1717;top:2569;width:74;height:2" coordorigin="1718,2570" coordsize="74,0" path="m1718,2570l1765,2570m1745,2570l1792,2570e" filled="false" stroked="true" strokeweight="1.119pt" strokecolor="#ec2131">
              <v:path arrowok="t"/>
              <v:stroke dashstyle="solid"/>
            </v:shape>
            <v:line style="position:absolute" from="1782,2569" to="1806,2564" stroked="true" strokeweight="1pt" strokecolor="#ec2131">
              <v:stroke dashstyle="solid"/>
            </v:line>
            <v:line style="position:absolute" from="1796,2563" to="1843,2563" stroked="true" strokeweight="1.121pt" strokecolor="#ec2131">
              <v:stroke dashstyle="solid"/>
            </v:line>
            <v:shape style="position:absolute;left:1832;top:72;width:2534;height:2494" coordorigin="1833,73" coordsize="2534,2494" path="m1833,2561l1857,2557m1857,2557l1884,2549m1884,2549l1911,2542m1911,2542l1935,2533m1935,2533l1959,2523m1959,2523l1985,2509m1985,2509l2012,2494m2012,2494l2036,2473m2036,2473l2063,2449m2063,2449l2087,2420m2087,2420l2111,2389m2111,2389l2141,2350m2141,2350l2165,2305m2165,2305l2189,2257m2189,2257l2216,2199m2216,2199l2240,2134m2240,2134l2267,2062m2267,2062l2294,1983m2294,1983l2318,1897m2318,1897l2342,1803m2342,1803l2372,1700m2372,1700l2396,1594m2396,1594l2420,1481m2420,1481l2474,1241m2474,1241l2497,1117m2497,1117l2524,989m2524,989l2548,865m2548,865l2572,742m2572,742l2602,627m2602,627l2626,519m2626,519l2653,416m2653,416l2677,325m2677,325l2701,245m2701,245l2731,181m2731,181l2755,128m2755,128l2779,94m2779,94l2806,75m2806,75l2830,73m2830,73l2857,80m2857,80l2884,94m2884,94l2908,116m2908,116l2932,142m2932,142l2962,178m2962,178l2986,221m2986,221l3010,267m3010,267l3036,320m3036,320l3060,377m3060,377l3087,442m3087,442l3114,509m3114,509l3138,581m3138,581l3162,656m3162,656l3189,733m3189,733l3216,814m3216,814l3240,893m3240,893l3267,975m3267,975l3291,1059m3291,1059l3315,1141m3315,1141l3345,1222m3345,1222l3369,1304m3369,1304l3393,1383m3393,1383l3420,1460m3420,1460l3447,1539m3447,1539l3471,1611m3471,1611l3498,1683m3498,1683l3522,1750m3522,1750l3551,1815m3551,1815l3575,1877m3575,1877l3599,1937m3599,1937l3626,1993m3626,1993l3650,2045m3650,2045l3677,2096m3677,2096l3704,2141m3704,2141l3728,2182m3728,2182l3752,2223m3752,2223l3779,2261m3779,2261l3806,2293m3806,2293l3830,2324m3830,2324l3857,2353m3857,2353l3881,2379m3881,2379l3905,2401m3905,2401l3935,2422m3935,2422l3959,2441m3959,2441l3983,2458m3983,2458l4010,2473m4010,2473l4037,2485m4037,2485l4061,2499m4061,2499l4087,2509m4087,2509l4111,2518m4111,2518l4135,2525m4135,2525l4165,2533m4165,2533l4189,2537m4189,2537l4213,2545m4213,2545l4240,2549m4240,2549l4267,2554m4267,2554l4291,2557m4291,2557l4318,2561m4318,2561l4342,2564m4342,2564l4366,2566e" filled="false" stroked="true" strokeweight="1pt" strokecolor="#ec2131">
              <v:path arrowok="t"/>
              <v:stroke dashstyle="solid"/>
            </v:shape>
            <v:line style="position:absolute" from="4356,2567" to="4406,2567" stroked="true" strokeweight="1.120pt" strokecolor="#ec2131">
              <v:stroke dashstyle="solid"/>
            </v:line>
            <v:shape style="position:absolute;left:4395;top:2566;width:48;height:5" coordorigin="4396,2566" coordsize="48,5" path="m4396,2566l4420,2569m4420,2569l4444,2571e" filled="false" stroked="true" strokeweight="1pt" strokecolor="#ec2131">
              <v:path arrowok="t"/>
              <v:stroke dashstyle="solid"/>
            </v:shape>
            <v:line style="position:absolute" from="4434,2572" to="4481,2572" stroked="true" strokeweight="1.120pt" strokecolor="#ec2131">
              <v:stroke dashstyle="solid"/>
            </v:line>
            <v:line style="position:absolute" from="4471,2571" to="4495,2573" stroked="true" strokeweight="1pt" strokecolor="#ec2131">
              <v:stroke dashstyle="solid"/>
            </v:line>
            <v:line style="position:absolute" from="4485,2575" to="4535,2575" stroked="true" strokeweight="1.121pt" strokecolor="#ec2131">
              <v:stroke dashstyle="solid"/>
            </v:line>
            <v:line style="position:absolute" from="4525,2573" to="4549,2576" stroked="true" strokeweight="1.0pt" strokecolor="#ec2131">
              <v:stroke dashstyle="solid"/>
            </v:line>
            <v:shape style="position:absolute;left:800;top:181;width:90;height:2396" coordorigin="800,182" coordsize="90,2396" path="m800,2577l889,2577m800,2099l889,2099m800,1619l889,1619m800,1139l889,1139m800,662l889,662m800,182l889,182e" filled="false" stroked="true" strokeweight=".5pt" strokecolor="#292425">
              <v:path arrowok="t"/>
              <v:stroke dashstyle="solid"/>
            </v:shape>
            <v:line style="position:absolute" from="3572,506" to="3123,846" stroked="true" strokeweight=".5pt" strokecolor="#292425">
              <v:stroke dashstyle="solid"/>
            </v:line>
            <v:shape style="position:absolute;left:3361;top:363;width:1038;height:120" type="#_x0000_t202" filled="false" stroked="false">
              <v:textbox inset="0,0,0,0">
                <w:txbxContent>
                  <w:p>
                    <w:pPr>
                      <w:spacing w:line="116" w:lineRule="exact" w:before="0"/>
                      <w:ind w:left="0" w:right="0" w:firstLine="0"/>
                      <w:jc w:val="left"/>
                      <w:rPr>
                        <w:sz w:val="12"/>
                      </w:rPr>
                    </w:pPr>
                    <w:r>
                      <w:rPr>
                        <w:color w:val="292425"/>
                        <w:w w:val="105"/>
                        <w:sz w:val="12"/>
                      </w:rPr>
                      <w:t>90% probability (b)</w:t>
                    </w:r>
                  </w:p>
                </w:txbxContent>
              </v:textbox>
              <w10:wrap type="none"/>
            </v:shape>
            <w10:wrap type="none"/>
          </v:group>
        </w:pict>
      </w:r>
      <w:r>
        <w:rPr/>
        <w:pict>
          <v:line style="position:absolute;mso-position-horizontal-relative:page;mso-position-vertical-relative:paragraph;z-index:16264192" from="232.222pt,9.088584pt" to="236.688pt,9.088584pt" stroked="true" strokeweight=".5pt" strokecolor="#292425">
            <v:stroke dashstyle="solid"/>
            <w10:wrap type="none"/>
          </v:line>
        </w:pict>
      </w:r>
      <w:r>
        <w:rPr>
          <w:color w:val="292425"/>
          <w:w w:val="120"/>
          <w:position w:val="-2"/>
          <w:sz w:val="12"/>
        </w:rPr>
        <w:t>5</w:t>
        <w:tab/>
      </w:r>
      <w:r>
        <w:rPr>
          <w:color w:val="292425"/>
          <w:w w:val="120"/>
          <w:sz w:val="12"/>
        </w:rPr>
        <w:t>5</w:t>
      </w:r>
    </w:p>
    <w:p>
      <w:pPr>
        <w:pStyle w:val="BodyText"/>
        <w:spacing w:before="3"/>
      </w:pPr>
    </w:p>
    <w:p>
      <w:pPr>
        <w:tabs>
          <w:tab w:pos="8858" w:val="left" w:leader="none"/>
        </w:tabs>
        <w:spacing w:before="79"/>
        <w:ind w:left="4126" w:right="0" w:firstLine="0"/>
        <w:jc w:val="left"/>
        <w:rPr>
          <w:sz w:val="12"/>
        </w:rPr>
      </w:pPr>
      <w:r>
        <w:rPr/>
        <w:pict>
          <v:group style="position:absolute;margin-left:280.260010pt;margin-top:-4.86784pt;width:193.7pt;height:109.5pt;mso-position-horizontal-relative:page;mso-position-vertical-relative:paragraph;z-index:-22337024" coordorigin="5605,-97" coordsize="3874,2190">
            <v:shape style="position:absolute;left:6921;top:-70;width:1513;height:2144" coordorigin="6922,-70" coordsize="1513,2144" path="m7468,-70l7444,-65,7417,-43,7393,-15,7366,29,7339,81,7315,146,7291,218,7264,300,7237,389,7213,482,7186,578,7162,679,7132,780,7084,981,7030,1173,7006,1262,6979,1349,6955,1428,6931,1502,6922,1531,6922,2067,8432,2073,8432,1799,8432,1610,8433,1524,8433,1524,8417,1497,8390,1459,8366,1416,8342,1370,8312,1322,8288,1277,8264,1226,8210,1120,8186,1068,8160,1013,8136,957,8106,902,8058,787,8031,732,8007,677,7980,619,7953,564,7929,509,7905,456,7878,403,7851,353,7827,302,7800,257,7752,170,7722,132,7698,96,7674,62,7647,33,7620,7,7596,-15,7569,-34,7546,-51,7522,-60,7492,-67,7468,-70xm8433,1524l8433,1524,8434,1524,8433,1524xe" filled="true" fillcolor="#e4e6e7" stroked="false">
              <v:path arrowok="t"/>
              <v:fill type="solid"/>
            </v:shape>
            <v:shape style="position:absolute;left:5748;top:2066;width:3730;height:27" coordorigin="5749,2066" coordsize="3730,27" path="m9393,2067l9478,2067m5749,2067l9337,2067m5750,2093l5750,2066m6262,2093l6262,2066m6774,2093l6774,2066m7290,2093l7290,2066m7799,2093l7799,2066m8311,2093l8311,2066m8826,2093l8826,2066m9338,2093l9338,2066e" filled="false" stroked="true" strokeweight=".5pt" strokecolor="#292425">
              <v:path arrowok="t"/>
              <v:stroke dashstyle="solid"/>
            </v:shape>
            <v:line style="position:absolute" from="5749,2066" to="5773,2069" stroked="true" strokeweight="1pt" strokecolor="#ec2131">
              <v:stroke dashstyle="solid"/>
            </v:line>
            <v:line style="position:absolute" from="5763,2067" to="5809,2067" stroked="true" strokeweight="1.121pt" strokecolor="#ec2131">
              <v:stroke dashstyle="solid"/>
            </v:line>
            <v:line style="position:absolute" from="5799,2066" to="5823,2069" stroked="true" strokeweight="1pt" strokecolor="#ec2131">
              <v:stroke dashstyle="solid"/>
            </v:line>
            <v:shape style="position:absolute;left:5813;top:2067;width:74;height:2" coordorigin="5813,2067" coordsize="74,0" path="m5813,2067l5860,2067m5840,2067l5887,2067e" filled="false" stroked="true" strokeweight="1.121pt" strokecolor="#ec2131">
              <v:path arrowok="t"/>
              <v:stroke dashstyle="solid"/>
            </v:shape>
            <v:shape style="position:absolute;left:5877;top:2066;width:48;height:3" coordorigin="5877,2066" coordsize="48,3" path="m5877,2066l5901,2069m5901,2066l5925,2069e" filled="false" stroked="true" strokeweight="1pt" strokecolor="#ec2131">
              <v:path arrowok="t"/>
              <v:stroke dashstyle="solid"/>
            </v:shape>
            <v:shape style="position:absolute;left:5915;top:2067;width:74;height:2" coordorigin="5915,2067" coordsize="74,0" path="m5915,2067l5962,2067m5942,2067l5989,2067e" filled="false" stroked="true" strokeweight="1.121pt" strokecolor="#ec2131">
              <v:path arrowok="t"/>
              <v:stroke dashstyle="solid"/>
            </v:shape>
            <v:line style="position:absolute" from="5979,2066" to="6003,2069" stroked="true" strokeweight="1.0pt" strokecolor="#ec2131">
              <v:stroke dashstyle="solid"/>
            </v:line>
            <v:line style="position:absolute" from="5993,2067" to="6040,2067" stroked="true" strokeweight="1.121pt" strokecolor="#ec2131">
              <v:stroke dashstyle="solid"/>
            </v:line>
            <v:line style="position:absolute" from="6030,2066" to="6054,2069" stroked="true" strokeweight="1.0pt" strokecolor="#ec2131">
              <v:stroke dashstyle="solid"/>
            </v:line>
            <v:shape style="position:absolute;left:6044;top:2067;width:74;height:2" coordorigin="6044,2067" coordsize="74,0" path="m6044,2067l6091,2067m6071,2067l6118,2067e" filled="false" stroked="true" strokeweight="1.121pt" strokecolor="#ec2131">
              <v:path arrowok="t"/>
              <v:stroke dashstyle="solid"/>
            </v:shape>
            <v:shape style="position:absolute;left:6107;top:2059;width:231;height:8" coordorigin="6108,2059" coordsize="231,8" path="m6108,2066l6132,2064,6156,2066m6156,2064l6183,2066,6210,2064,6237,2066,6261,2064,6285,2061m6285,2064l6312,2061,6339,2059e" filled="false" stroked="true" strokeweight="1pt" strokecolor="#ec2131">
              <v:path arrowok="t"/>
              <v:stroke dashstyle="solid"/>
            </v:shape>
            <v:shape style="position:absolute;left:9392;top:157;width:86;height:1433" coordorigin="9393,157" coordsize="86,1433" path="m9393,1590l9478,1590m9393,1110l9478,1110m9393,635l9478,635m9393,157l9478,157e" filled="false" stroked="true" strokeweight=".5pt" strokecolor="#292425">
              <v:path arrowok="t"/>
              <v:stroke dashstyle="solid"/>
            </v:shape>
            <v:shape style="position:absolute;left:6338;top:-75;width:2999;height:2136" coordorigin="6339,-75" coordsize="2999,2136" path="m6339,2061l6363,2059,6390,2057,6413,2052,6437,2047,6467,2042,6491,2037,6515,2030,6542,2023,6569,2013,6644,1968,6698,1922,6746,1865,6800,1788,6824,1740,6851,1687,6875,1632,6899,1567,6929,1497,6953,1423,6977,1344,7004,1257,7027,1169,7081,977,7129,775,7159,674,7183,573,7210,477,7234,384,7261,295,7288,213,7312,141,7336,77,7390,-19,7441,-70,7465,-75,7489,-72,7567,-39,7618,2,7671,57,7719,127,7749,165,7773,209,7797,252,7824,297,7848,348,7875,398,7902,451,7926,504,7950,559,7977,614,8004,672,8028,727,8055,782,8079,840,8103,897,8133,953,8157,1008,8184,1063,8208,1116,8235,1169,8261,1221,8285,1272,8309,1317,8339,1365,8363,1411,8387,1454,8414,1493,8438,1533,8465,1572,8492,1608,8516,1644,8540,1675,8567,1706,8594,1735,8618,1761,8645,1788,8669,1812,8693,1833,8723,1853,8747,1874,8771,1891,8798,1905,8825,1922,8849,1937,8876,1949,8900,1961,8923,1970,8953,1980,8977,1992,9001,1999,9028,2006,9055,2013,9082,2018,9106,2023,9130,2028,9157,2033,9184,2035,9208,2040,9235,2042,9259,2045,9283,2047,9313,2052,9337,2054e" filled="false" stroked="true" strokeweight="1pt" strokecolor="#ec2131">
              <v:path arrowok="t"/>
              <v:stroke dashstyle="solid"/>
            </v:shape>
            <v:shape style="position:absolute;left:5605;top:157;width:90;height:1911" coordorigin="5605,157" coordsize="90,1911" path="m5605,2067l5694,2067m5605,1590l5694,1590m5605,1110l5694,1110m5605,635l5694,635m5605,157l5694,157e" filled="false" stroked="true" strokeweight=".5pt" strokecolor="#292425">
              <v:path arrowok="t"/>
              <v:stroke dashstyle="solid"/>
            </v:shape>
            <v:line style="position:absolute" from="8069,45" to="7620,385" stroked="true" strokeweight=".5pt" strokecolor="#292425">
              <v:stroke dashstyle="solid"/>
            </v:line>
            <v:shape style="position:absolute;left:7566;top:354;width:83;height:72" coordorigin="7566,355" coordsize="83,72" path="m7619,355l7580,411,7566,426,7574,422,7649,395,7619,355xe" filled="true" fillcolor="#292425" stroked="false">
              <v:path arrowok="t"/>
              <v:fill type="solid"/>
            </v:shape>
            <v:shape style="position:absolute;left:7858;top:-98;width:1038;height:120" type="#_x0000_t202" filled="false" stroked="false">
              <v:textbox inset="0,0,0,0">
                <w:txbxContent>
                  <w:p>
                    <w:pPr>
                      <w:spacing w:line="116" w:lineRule="exact" w:before="0"/>
                      <w:ind w:left="0" w:right="0" w:firstLine="0"/>
                      <w:jc w:val="left"/>
                      <w:rPr>
                        <w:sz w:val="12"/>
                      </w:rPr>
                    </w:pPr>
                    <w:r>
                      <w:rPr>
                        <w:color w:val="292425"/>
                        <w:w w:val="105"/>
                        <w:sz w:val="12"/>
                      </w:rPr>
                      <w:t>90% probability (b)</w:t>
                    </w:r>
                  </w:p>
                </w:txbxContent>
              </v:textbox>
              <w10:wrap type="none"/>
            </v:shape>
            <w10:wrap type="none"/>
          </v:group>
        </w:pict>
      </w:r>
      <w:r>
        <w:rPr/>
        <w:pict>
          <v:line style="position:absolute;mso-position-horizontal-relative:page;mso-position-vertical-relative:paragraph;z-index:16263680" from="232.222pt,9.088584pt" to="236.688pt,9.088584pt" stroked="true" strokeweight=".5pt" strokecolor="#292425">
            <v:stroke dashstyle="solid"/>
            <w10:wrap type="none"/>
          </v:line>
        </w:pict>
      </w:r>
      <w:r>
        <w:rPr>
          <w:color w:val="292425"/>
          <w:w w:val="120"/>
          <w:position w:val="-2"/>
          <w:sz w:val="12"/>
        </w:rPr>
        <w:t>4</w:t>
        <w:tab/>
      </w:r>
      <w:r>
        <w:rPr>
          <w:color w:val="292425"/>
          <w:w w:val="120"/>
          <w:sz w:val="12"/>
        </w:rPr>
        <w:t>4</w:t>
      </w:r>
    </w:p>
    <w:p>
      <w:pPr>
        <w:pStyle w:val="BodyText"/>
        <w:spacing w:before="1"/>
      </w:pPr>
    </w:p>
    <w:p>
      <w:pPr>
        <w:tabs>
          <w:tab w:pos="8858" w:val="left" w:leader="none"/>
        </w:tabs>
        <w:spacing w:before="79"/>
        <w:ind w:left="4126" w:right="0" w:firstLine="0"/>
        <w:jc w:val="left"/>
        <w:rPr>
          <w:sz w:val="12"/>
        </w:rPr>
      </w:pPr>
      <w:r>
        <w:rPr/>
        <w:pict>
          <v:line style="position:absolute;mso-position-horizontal-relative:page;mso-position-vertical-relative:paragraph;z-index:16263168" from="232.222pt,9.088578pt" to="236.688pt,9.088578pt" stroked="true" strokeweight=".5pt" strokecolor="#292425">
            <v:stroke dashstyle="solid"/>
            <w10:wrap type="none"/>
          </v:line>
        </w:pict>
      </w:r>
      <w:r>
        <w:rPr>
          <w:color w:val="292425"/>
          <w:w w:val="120"/>
          <w:position w:val="-2"/>
          <w:sz w:val="12"/>
        </w:rPr>
        <w:t>3</w:t>
        <w:tab/>
      </w:r>
      <w:r>
        <w:rPr>
          <w:color w:val="292425"/>
          <w:w w:val="120"/>
          <w:sz w:val="12"/>
        </w:rPr>
        <w:t>3</w:t>
      </w:r>
    </w:p>
    <w:p>
      <w:pPr>
        <w:pStyle w:val="BodyText"/>
        <w:spacing w:before="10"/>
        <w:rPr>
          <w:sz w:val="19"/>
        </w:rPr>
      </w:pPr>
    </w:p>
    <w:p>
      <w:pPr>
        <w:tabs>
          <w:tab w:pos="8858" w:val="left" w:leader="none"/>
        </w:tabs>
        <w:spacing w:before="78"/>
        <w:ind w:left="4126" w:right="0" w:firstLine="0"/>
        <w:jc w:val="left"/>
        <w:rPr>
          <w:sz w:val="12"/>
        </w:rPr>
      </w:pPr>
      <w:r>
        <w:rPr/>
        <w:pict>
          <v:line style="position:absolute;mso-position-horizontal-relative:page;mso-position-vertical-relative:paragraph;z-index:16262656" from="232.222pt,9.27979pt" to="236.688pt,9.27979pt" stroked="true" strokeweight=".5pt" strokecolor="#292425">
            <v:stroke dashstyle="solid"/>
            <w10:wrap type="none"/>
          </v:line>
        </w:pict>
      </w:r>
      <w:r>
        <w:rPr>
          <w:color w:val="292425"/>
          <w:w w:val="120"/>
          <w:position w:val="-2"/>
          <w:sz w:val="12"/>
        </w:rPr>
        <w:t>2</w:t>
        <w:tab/>
      </w:r>
      <w:r>
        <w:rPr>
          <w:color w:val="292425"/>
          <w:w w:val="120"/>
          <w:sz w:val="12"/>
        </w:rPr>
        <w:t>2</w:t>
      </w:r>
    </w:p>
    <w:p>
      <w:pPr>
        <w:pStyle w:val="BodyText"/>
        <w:spacing w:before="4"/>
      </w:pPr>
    </w:p>
    <w:p>
      <w:pPr>
        <w:tabs>
          <w:tab w:pos="8858" w:val="left" w:leader="none"/>
        </w:tabs>
        <w:spacing w:before="78"/>
        <w:ind w:left="4126" w:right="0" w:firstLine="0"/>
        <w:jc w:val="left"/>
        <w:rPr>
          <w:sz w:val="12"/>
        </w:rPr>
      </w:pPr>
      <w:r>
        <w:rPr/>
        <w:pict>
          <v:line style="position:absolute;mso-position-horizontal-relative:page;mso-position-vertical-relative:paragraph;z-index:16262144" from="232.223007pt,9.27979pt" to="236.688007pt,9.27979pt" stroked="true" strokeweight=".5pt" strokecolor="#292425">
            <v:stroke dashstyle="solid"/>
            <w10:wrap type="none"/>
          </v:line>
        </w:pict>
      </w:r>
      <w:r>
        <w:rPr>
          <w:color w:val="292425"/>
          <w:w w:val="120"/>
          <w:position w:val="-2"/>
          <w:sz w:val="12"/>
        </w:rPr>
        <w:t>1</w:t>
        <w:tab/>
      </w:r>
      <w:r>
        <w:rPr>
          <w:color w:val="292425"/>
          <w:w w:val="120"/>
          <w:sz w:val="12"/>
        </w:rPr>
        <w:t>1</w:t>
      </w:r>
    </w:p>
    <w:p>
      <w:pPr>
        <w:pStyle w:val="BodyText"/>
        <w:spacing w:before="1"/>
      </w:pPr>
    </w:p>
    <w:p>
      <w:pPr>
        <w:spacing w:after="0"/>
        <w:sectPr>
          <w:type w:val="continuous"/>
          <w:pgSz w:w="11900" w:h="16840"/>
          <w:pgMar w:top="1260" w:bottom="280" w:left="640" w:right="640"/>
        </w:sectPr>
      </w:pPr>
    </w:p>
    <w:p>
      <w:pPr>
        <w:pStyle w:val="BodyText"/>
        <w:rPr>
          <w:sz w:val="12"/>
        </w:rPr>
      </w:pPr>
    </w:p>
    <w:p>
      <w:pPr>
        <w:tabs>
          <w:tab w:pos="798" w:val="left" w:leader="none"/>
          <w:tab w:pos="1318" w:val="left" w:leader="none"/>
        </w:tabs>
        <w:spacing w:before="76"/>
        <w:ind w:left="244" w:right="0" w:firstLine="0"/>
        <w:jc w:val="left"/>
        <w:rPr>
          <w:sz w:val="12"/>
        </w:rPr>
      </w:pPr>
      <w:r>
        <w:rPr>
          <w:color w:val="292425"/>
          <w:w w:val="120"/>
          <w:sz w:val="12"/>
        </w:rPr>
        <w:t>-1</w:t>
        <w:tab/>
        <w:t>0</w:t>
        <w:tab/>
        <w:t>1</w:t>
      </w:r>
    </w:p>
    <w:p>
      <w:pPr>
        <w:pStyle w:val="BodyText"/>
        <w:spacing w:before="9"/>
        <w:rPr>
          <w:sz w:val="9"/>
        </w:rPr>
      </w:pPr>
      <w:r>
        <w:rPr/>
        <w:br w:type="column"/>
      </w:r>
      <w:r>
        <w:rPr>
          <w:sz w:val="9"/>
        </w:rPr>
      </w:r>
    </w:p>
    <w:p>
      <w:pPr>
        <w:spacing w:line="120" w:lineRule="exact" w:before="0"/>
        <w:ind w:left="2531" w:right="0" w:firstLine="0"/>
        <w:jc w:val="left"/>
        <w:rPr>
          <w:sz w:val="12"/>
        </w:rPr>
      </w:pPr>
      <w:r>
        <w:rPr>
          <w:color w:val="292425"/>
          <w:w w:val="121"/>
          <w:sz w:val="12"/>
        </w:rPr>
        <w:t>0</w:t>
      </w:r>
    </w:p>
    <w:p>
      <w:pPr>
        <w:tabs>
          <w:tab w:pos="749" w:val="left" w:leader="none"/>
          <w:tab w:pos="1256" w:val="left" w:leader="none"/>
          <w:tab w:pos="1783" w:val="left" w:leader="none"/>
          <w:tab w:pos="2289" w:val="left" w:leader="none"/>
        </w:tabs>
        <w:spacing w:line="120" w:lineRule="exact" w:before="0"/>
        <w:ind w:left="244" w:right="0" w:firstLine="0"/>
        <w:jc w:val="left"/>
        <w:rPr>
          <w:sz w:val="12"/>
        </w:rPr>
      </w:pPr>
      <w:r>
        <w:rPr/>
        <w:pict>
          <v:line style="position:absolute;mso-position-horizontal-relative:page;mso-position-vertical-relative:paragraph;z-index:16261632" from="232.223007pt,-2.278839pt" to="236.688007pt,-2.278839pt" stroked="true" strokeweight=".5pt" strokecolor="#292425">
            <v:stroke dashstyle="solid"/>
            <w10:wrap type="none"/>
          </v:line>
        </w:pict>
      </w:r>
      <w:r>
        <w:rPr>
          <w:color w:val="292425"/>
          <w:w w:val="120"/>
          <w:sz w:val="12"/>
        </w:rPr>
        <w:t>2</w:t>
        <w:tab/>
        <w:t>3</w:t>
        <w:tab/>
        <w:t>4</w:t>
        <w:tab/>
        <w:t>5</w:t>
        <w:tab/>
        <w:t>6</w:t>
      </w:r>
    </w:p>
    <w:p>
      <w:pPr>
        <w:pStyle w:val="BodyText"/>
        <w:spacing w:before="10"/>
        <w:rPr>
          <w:sz w:val="16"/>
        </w:rPr>
      </w:pPr>
      <w:r>
        <w:rPr/>
        <w:br w:type="column"/>
      </w:r>
      <w:r>
        <w:rPr>
          <w:sz w:val="16"/>
        </w:rPr>
      </w:r>
    </w:p>
    <w:p>
      <w:pPr>
        <w:tabs>
          <w:tab w:pos="798" w:val="left" w:leader="none"/>
          <w:tab w:pos="1318" w:val="left" w:leader="none"/>
        </w:tabs>
        <w:spacing w:before="0"/>
        <w:ind w:left="244" w:right="0" w:firstLine="0"/>
        <w:jc w:val="left"/>
        <w:rPr>
          <w:sz w:val="12"/>
        </w:rPr>
      </w:pPr>
      <w:r>
        <w:rPr>
          <w:color w:val="292425"/>
          <w:w w:val="120"/>
          <w:sz w:val="12"/>
        </w:rPr>
        <w:t>-1</w:t>
        <w:tab/>
        <w:t>0</w:t>
        <w:tab/>
        <w:t>1</w:t>
      </w:r>
    </w:p>
    <w:p>
      <w:pPr>
        <w:spacing w:line="126" w:lineRule="exact" w:before="79"/>
        <w:ind w:left="2428" w:right="1634" w:firstLine="0"/>
        <w:jc w:val="center"/>
        <w:rPr>
          <w:sz w:val="12"/>
        </w:rPr>
      </w:pPr>
      <w:r>
        <w:rPr/>
        <w:br w:type="column"/>
      </w:r>
      <w:r>
        <w:rPr>
          <w:color w:val="292425"/>
          <w:w w:val="120"/>
          <w:sz w:val="12"/>
        </w:rPr>
        <w:t>0</w:t>
      </w:r>
    </w:p>
    <w:p>
      <w:pPr>
        <w:tabs>
          <w:tab w:pos="504" w:val="left" w:leader="none"/>
          <w:tab w:pos="1011" w:val="left" w:leader="none"/>
          <w:tab w:pos="1538" w:val="left" w:leader="none"/>
          <w:tab w:pos="2044" w:val="left" w:leader="none"/>
        </w:tabs>
        <w:spacing w:line="126" w:lineRule="exact" w:before="0"/>
        <w:ind w:left="0" w:right="1634" w:firstLine="0"/>
        <w:jc w:val="center"/>
        <w:rPr>
          <w:sz w:val="12"/>
        </w:rPr>
      </w:pPr>
      <w:r>
        <w:rPr>
          <w:color w:val="292425"/>
          <w:w w:val="120"/>
          <w:sz w:val="12"/>
        </w:rPr>
        <w:t>2</w:t>
        <w:tab/>
        <w:t>3</w:t>
        <w:tab/>
        <w:t>4</w:t>
        <w:tab/>
        <w:t>5</w:t>
        <w:tab/>
        <w:t>6</w:t>
      </w:r>
    </w:p>
    <w:p>
      <w:pPr>
        <w:spacing w:after="0" w:line="126" w:lineRule="exact"/>
        <w:jc w:val="center"/>
        <w:rPr>
          <w:sz w:val="12"/>
        </w:rPr>
        <w:sectPr>
          <w:type w:val="continuous"/>
          <w:pgSz w:w="11900" w:h="16840"/>
          <w:pgMar w:top="1260" w:bottom="280" w:left="640" w:right="640"/>
          <w:cols w:num="4" w:equalWidth="0">
            <w:col w:w="1432" w:space="163"/>
            <w:col w:w="2644" w:space="541"/>
            <w:col w:w="1432" w:space="164"/>
            <w:col w:w="4244"/>
          </w:cols>
        </w:sectPr>
      </w:pPr>
    </w:p>
    <w:p>
      <w:pPr>
        <w:tabs>
          <w:tab w:pos="6684" w:val="left" w:leader="none"/>
        </w:tabs>
        <w:spacing w:line="140" w:lineRule="exact" w:before="0"/>
        <w:ind w:left="1904" w:right="0" w:firstLine="0"/>
        <w:jc w:val="left"/>
        <w:rPr>
          <w:sz w:val="12"/>
        </w:rPr>
      </w:pPr>
      <w:r>
        <w:rPr>
          <w:color w:val="292425"/>
          <w:w w:val="105"/>
          <w:position w:val="-1"/>
          <w:sz w:val="12"/>
        </w:rPr>
        <w:t>Inflation</w:t>
        <w:tab/>
      </w:r>
      <w:r>
        <w:rPr>
          <w:color w:val="292425"/>
          <w:w w:val="105"/>
          <w:sz w:val="12"/>
        </w:rPr>
        <w:t>Inflation</w:t>
      </w:r>
    </w:p>
    <w:p>
      <w:pPr>
        <w:pStyle w:val="BodyText"/>
        <w:spacing w:before="6"/>
        <w:rPr>
          <w:sz w:val="13"/>
        </w:rPr>
      </w:pPr>
    </w:p>
    <w:p>
      <w:pPr>
        <w:spacing w:before="75"/>
        <w:ind w:left="190" w:right="0" w:firstLine="0"/>
        <w:jc w:val="left"/>
        <w:rPr>
          <w:sz w:val="14"/>
        </w:rPr>
      </w:pPr>
      <w:r>
        <w:rPr>
          <w:color w:val="292425"/>
          <w:w w:val="105"/>
          <w:sz w:val="14"/>
        </w:rPr>
        <w:t>Source: Bank of England.</w:t>
      </w:r>
    </w:p>
    <w:p>
      <w:pPr>
        <w:pStyle w:val="BodyText"/>
        <w:spacing w:before="11"/>
        <w:rPr>
          <w:sz w:val="12"/>
        </w:rPr>
      </w:pPr>
    </w:p>
    <w:p>
      <w:pPr>
        <w:pStyle w:val="ListParagraph"/>
        <w:numPr>
          <w:ilvl w:val="0"/>
          <w:numId w:val="36"/>
        </w:numPr>
        <w:tabs>
          <w:tab w:pos="431" w:val="left" w:leader="none"/>
        </w:tabs>
        <w:spacing w:line="240" w:lineRule="auto" w:before="0" w:after="0"/>
        <w:ind w:left="430" w:right="253" w:hanging="240"/>
        <w:jc w:val="left"/>
        <w:rPr>
          <w:sz w:val="14"/>
        </w:rPr>
      </w:pPr>
      <w:r>
        <w:rPr>
          <w:color w:val="292425"/>
          <w:w w:val="110"/>
          <w:sz w:val="14"/>
        </w:rPr>
        <w:t>Probability</w:t>
      </w:r>
      <w:r>
        <w:rPr>
          <w:color w:val="292425"/>
          <w:spacing w:val="-17"/>
          <w:w w:val="110"/>
          <w:sz w:val="14"/>
        </w:rPr>
        <w:t> </w:t>
      </w:r>
      <w:r>
        <w:rPr>
          <w:color w:val="292425"/>
          <w:w w:val="110"/>
          <w:sz w:val="14"/>
        </w:rPr>
        <w:t>of</w:t>
      </w:r>
      <w:r>
        <w:rPr>
          <w:color w:val="292425"/>
          <w:spacing w:val="-16"/>
          <w:w w:val="110"/>
          <w:sz w:val="14"/>
        </w:rPr>
        <w:t> </w:t>
      </w:r>
      <w:r>
        <w:rPr>
          <w:color w:val="292425"/>
          <w:w w:val="110"/>
          <w:sz w:val="14"/>
        </w:rPr>
        <w:t>inflation</w:t>
      </w:r>
      <w:r>
        <w:rPr>
          <w:color w:val="292425"/>
          <w:spacing w:val="-16"/>
          <w:w w:val="110"/>
          <w:sz w:val="14"/>
        </w:rPr>
        <w:t> </w:t>
      </w:r>
      <w:r>
        <w:rPr>
          <w:color w:val="292425"/>
          <w:w w:val="110"/>
          <w:sz w:val="14"/>
        </w:rPr>
        <w:t>being</w:t>
      </w:r>
      <w:r>
        <w:rPr>
          <w:color w:val="292425"/>
          <w:spacing w:val="-16"/>
          <w:w w:val="110"/>
          <w:sz w:val="14"/>
        </w:rPr>
        <w:t> </w:t>
      </w:r>
      <w:r>
        <w:rPr>
          <w:color w:val="292425"/>
          <w:w w:val="110"/>
          <w:sz w:val="14"/>
        </w:rPr>
        <w:t>within</w:t>
      </w:r>
      <w:r>
        <w:rPr>
          <w:color w:val="292425"/>
          <w:spacing w:val="-16"/>
          <w:w w:val="110"/>
          <w:sz w:val="14"/>
        </w:rPr>
        <w:t> </w:t>
      </w:r>
      <w:r>
        <w:rPr>
          <w:rFonts w:ascii="Symbol" w:hAnsi="Symbol"/>
          <w:color w:val="292425"/>
          <w:spacing w:val="-3"/>
          <w:w w:val="110"/>
          <w:sz w:val="14"/>
        </w:rPr>
        <w:t></w:t>
      </w:r>
      <w:r>
        <w:rPr>
          <w:color w:val="292425"/>
          <w:spacing w:val="-3"/>
          <w:w w:val="110"/>
          <w:sz w:val="14"/>
        </w:rPr>
        <w:t>0.05</w:t>
      </w:r>
      <w:r>
        <w:rPr>
          <w:color w:val="292425"/>
          <w:spacing w:val="-16"/>
          <w:w w:val="110"/>
          <w:sz w:val="14"/>
        </w:rPr>
        <w:t> </w:t>
      </w:r>
      <w:r>
        <w:rPr>
          <w:color w:val="292425"/>
          <w:w w:val="110"/>
          <w:sz w:val="14"/>
        </w:rPr>
        <w:t>percentage</w:t>
      </w:r>
      <w:r>
        <w:rPr>
          <w:color w:val="292425"/>
          <w:spacing w:val="-16"/>
          <w:w w:val="110"/>
          <w:sz w:val="14"/>
        </w:rPr>
        <w:t> </w:t>
      </w:r>
      <w:r>
        <w:rPr>
          <w:color w:val="292425"/>
          <w:w w:val="110"/>
          <w:sz w:val="14"/>
        </w:rPr>
        <w:t>points</w:t>
      </w:r>
      <w:r>
        <w:rPr>
          <w:color w:val="292425"/>
          <w:spacing w:val="-16"/>
          <w:w w:val="110"/>
          <w:sz w:val="14"/>
        </w:rPr>
        <w:t> </w:t>
      </w:r>
      <w:r>
        <w:rPr>
          <w:color w:val="292425"/>
          <w:w w:val="110"/>
          <w:sz w:val="14"/>
        </w:rPr>
        <w:t>of</w:t>
      </w:r>
      <w:r>
        <w:rPr>
          <w:color w:val="292425"/>
          <w:spacing w:val="-16"/>
          <w:w w:val="110"/>
          <w:sz w:val="14"/>
        </w:rPr>
        <w:t> </w:t>
      </w:r>
      <w:r>
        <w:rPr>
          <w:color w:val="292425"/>
          <w:w w:val="110"/>
          <w:sz w:val="14"/>
        </w:rPr>
        <w:t>any</w:t>
      </w:r>
      <w:r>
        <w:rPr>
          <w:color w:val="292425"/>
          <w:spacing w:val="-16"/>
          <w:w w:val="110"/>
          <w:sz w:val="14"/>
        </w:rPr>
        <w:t> </w:t>
      </w:r>
      <w:r>
        <w:rPr>
          <w:color w:val="292425"/>
          <w:w w:val="110"/>
          <w:sz w:val="14"/>
        </w:rPr>
        <w:t>given</w:t>
      </w:r>
      <w:r>
        <w:rPr>
          <w:color w:val="292425"/>
          <w:spacing w:val="-16"/>
          <w:w w:val="110"/>
          <w:sz w:val="14"/>
        </w:rPr>
        <w:t> </w:t>
      </w:r>
      <w:r>
        <w:rPr>
          <w:color w:val="292425"/>
          <w:w w:val="110"/>
          <w:sz w:val="14"/>
        </w:rPr>
        <w:t>inflation</w:t>
      </w:r>
      <w:r>
        <w:rPr>
          <w:color w:val="292425"/>
          <w:spacing w:val="-16"/>
          <w:w w:val="110"/>
          <w:sz w:val="14"/>
        </w:rPr>
        <w:t> </w:t>
      </w:r>
      <w:r>
        <w:rPr>
          <w:color w:val="292425"/>
          <w:spacing w:val="-3"/>
          <w:w w:val="110"/>
          <w:sz w:val="14"/>
        </w:rPr>
        <w:t>rate,</w:t>
      </w:r>
      <w:r>
        <w:rPr>
          <w:color w:val="292425"/>
          <w:spacing w:val="-16"/>
          <w:w w:val="110"/>
          <w:sz w:val="14"/>
        </w:rPr>
        <w:t> </w:t>
      </w:r>
      <w:r>
        <w:rPr>
          <w:color w:val="292425"/>
          <w:w w:val="110"/>
          <w:sz w:val="14"/>
        </w:rPr>
        <w:t>specified</w:t>
      </w:r>
      <w:r>
        <w:rPr>
          <w:color w:val="292425"/>
          <w:spacing w:val="-16"/>
          <w:w w:val="110"/>
          <w:sz w:val="14"/>
        </w:rPr>
        <w:t> </w:t>
      </w:r>
      <w:r>
        <w:rPr>
          <w:color w:val="292425"/>
          <w:spacing w:val="-3"/>
          <w:w w:val="110"/>
          <w:sz w:val="14"/>
        </w:rPr>
        <w:t>to</w:t>
      </w:r>
      <w:r>
        <w:rPr>
          <w:color w:val="292425"/>
          <w:spacing w:val="-16"/>
          <w:w w:val="110"/>
          <w:sz w:val="14"/>
        </w:rPr>
        <w:t> </w:t>
      </w:r>
      <w:r>
        <w:rPr>
          <w:color w:val="292425"/>
          <w:w w:val="110"/>
          <w:sz w:val="14"/>
        </w:rPr>
        <w:t>one</w:t>
      </w:r>
      <w:r>
        <w:rPr>
          <w:color w:val="292425"/>
          <w:spacing w:val="-16"/>
          <w:w w:val="110"/>
          <w:sz w:val="14"/>
        </w:rPr>
        <w:t> </w:t>
      </w:r>
      <w:r>
        <w:rPr>
          <w:color w:val="292425"/>
          <w:w w:val="110"/>
          <w:sz w:val="14"/>
        </w:rPr>
        <w:t>decimal</w:t>
      </w:r>
      <w:r>
        <w:rPr>
          <w:color w:val="292425"/>
          <w:spacing w:val="-16"/>
          <w:w w:val="110"/>
          <w:sz w:val="14"/>
        </w:rPr>
        <w:t> </w:t>
      </w:r>
      <w:r>
        <w:rPr>
          <w:color w:val="292425"/>
          <w:w w:val="110"/>
          <w:sz w:val="14"/>
        </w:rPr>
        <w:t>place.</w:t>
      </w:r>
      <w:r>
        <w:rPr>
          <w:color w:val="292425"/>
          <w:spacing w:val="7"/>
          <w:w w:val="110"/>
          <w:sz w:val="14"/>
        </w:rPr>
        <w:t> </w:t>
      </w:r>
      <w:r>
        <w:rPr>
          <w:color w:val="292425"/>
          <w:w w:val="110"/>
          <w:sz w:val="14"/>
        </w:rPr>
        <w:t>For</w:t>
      </w:r>
      <w:r>
        <w:rPr>
          <w:color w:val="292425"/>
          <w:spacing w:val="-16"/>
          <w:w w:val="110"/>
          <w:sz w:val="14"/>
        </w:rPr>
        <w:t> </w:t>
      </w:r>
      <w:r>
        <w:rPr>
          <w:color w:val="292425"/>
          <w:w w:val="110"/>
          <w:sz w:val="14"/>
        </w:rPr>
        <w:t>example,</w:t>
      </w:r>
      <w:r>
        <w:rPr>
          <w:color w:val="292425"/>
          <w:spacing w:val="-16"/>
          <w:w w:val="110"/>
          <w:sz w:val="14"/>
        </w:rPr>
        <w:t> </w:t>
      </w:r>
      <w:r>
        <w:rPr>
          <w:color w:val="292425"/>
          <w:w w:val="110"/>
          <w:sz w:val="14"/>
        </w:rPr>
        <w:t>the</w:t>
      </w:r>
      <w:r>
        <w:rPr>
          <w:color w:val="292425"/>
          <w:spacing w:val="-16"/>
          <w:w w:val="110"/>
          <w:sz w:val="14"/>
        </w:rPr>
        <w:t> </w:t>
      </w:r>
      <w:r>
        <w:rPr>
          <w:color w:val="292425"/>
          <w:w w:val="110"/>
          <w:sz w:val="14"/>
        </w:rPr>
        <w:t>probability</w:t>
      </w:r>
      <w:r>
        <w:rPr>
          <w:color w:val="292425"/>
          <w:spacing w:val="-17"/>
          <w:w w:val="110"/>
          <w:sz w:val="14"/>
        </w:rPr>
        <w:t> </w:t>
      </w:r>
      <w:r>
        <w:rPr>
          <w:color w:val="292425"/>
          <w:w w:val="110"/>
          <w:sz w:val="14"/>
        </w:rPr>
        <w:t>of</w:t>
      </w:r>
      <w:r>
        <w:rPr>
          <w:color w:val="292425"/>
          <w:spacing w:val="-16"/>
          <w:w w:val="110"/>
          <w:sz w:val="14"/>
        </w:rPr>
        <w:t> </w:t>
      </w:r>
      <w:r>
        <w:rPr>
          <w:color w:val="292425"/>
          <w:w w:val="110"/>
          <w:sz w:val="14"/>
        </w:rPr>
        <w:t>inflation</w:t>
      </w:r>
      <w:r>
        <w:rPr>
          <w:color w:val="292425"/>
          <w:spacing w:val="-16"/>
          <w:w w:val="110"/>
          <w:sz w:val="14"/>
        </w:rPr>
        <w:t> </w:t>
      </w:r>
      <w:r>
        <w:rPr>
          <w:color w:val="292425"/>
          <w:w w:val="110"/>
          <w:sz w:val="14"/>
        </w:rPr>
        <w:t>being 2.5%</w:t>
      </w:r>
      <w:r>
        <w:rPr>
          <w:color w:val="292425"/>
          <w:spacing w:val="-4"/>
          <w:w w:val="110"/>
          <w:sz w:val="14"/>
        </w:rPr>
        <w:t> </w:t>
      </w:r>
      <w:r>
        <w:rPr>
          <w:color w:val="292425"/>
          <w:w w:val="110"/>
          <w:sz w:val="14"/>
        </w:rPr>
        <w:t>(between</w:t>
      </w:r>
      <w:r>
        <w:rPr>
          <w:color w:val="292425"/>
          <w:spacing w:val="-4"/>
          <w:w w:val="110"/>
          <w:sz w:val="14"/>
        </w:rPr>
        <w:t> 2.45% </w:t>
      </w:r>
      <w:r>
        <w:rPr>
          <w:color w:val="292425"/>
          <w:w w:val="110"/>
          <w:sz w:val="14"/>
        </w:rPr>
        <w:t>and</w:t>
      </w:r>
      <w:r>
        <w:rPr>
          <w:color w:val="292425"/>
          <w:spacing w:val="-4"/>
          <w:w w:val="110"/>
          <w:sz w:val="14"/>
        </w:rPr>
        <w:t> 2.55%) </w:t>
      </w:r>
      <w:r>
        <w:rPr>
          <w:color w:val="292425"/>
          <w:w w:val="110"/>
          <w:sz w:val="14"/>
        </w:rPr>
        <w:t>in</w:t>
      </w:r>
      <w:r>
        <w:rPr>
          <w:color w:val="292425"/>
          <w:spacing w:val="-4"/>
          <w:w w:val="110"/>
          <w:sz w:val="14"/>
        </w:rPr>
        <w:t> </w:t>
      </w:r>
      <w:r>
        <w:rPr>
          <w:color w:val="292425"/>
          <w:w w:val="110"/>
          <w:sz w:val="14"/>
        </w:rPr>
        <w:t>the</w:t>
      </w:r>
      <w:r>
        <w:rPr>
          <w:color w:val="292425"/>
          <w:spacing w:val="-4"/>
          <w:w w:val="110"/>
          <w:sz w:val="14"/>
        </w:rPr>
        <w:t> </w:t>
      </w:r>
      <w:r>
        <w:rPr>
          <w:color w:val="292425"/>
          <w:w w:val="110"/>
          <w:sz w:val="14"/>
        </w:rPr>
        <w:t>current</w:t>
      </w:r>
      <w:r>
        <w:rPr>
          <w:color w:val="292425"/>
          <w:spacing w:val="-4"/>
          <w:w w:val="110"/>
          <w:sz w:val="14"/>
        </w:rPr>
        <w:t> </w:t>
      </w:r>
      <w:r>
        <w:rPr>
          <w:color w:val="292425"/>
          <w:w w:val="110"/>
          <w:sz w:val="14"/>
        </w:rPr>
        <w:t>projection</w:t>
      </w:r>
      <w:r>
        <w:rPr>
          <w:color w:val="292425"/>
          <w:spacing w:val="-4"/>
          <w:w w:val="110"/>
          <w:sz w:val="14"/>
        </w:rPr>
        <w:t> </w:t>
      </w:r>
      <w:r>
        <w:rPr>
          <w:color w:val="292425"/>
          <w:w w:val="110"/>
          <w:sz w:val="14"/>
        </w:rPr>
        <w:t>is</w:t>
      </w:r>
      <w:r>
        <w:rPr>
          <w:color w:val="292425"/>
          <w:spacing w:val="-4"/>
          <w:w w:val="110"/>
          <w:sz w:val="14"/>
        </w:rPr>
        <w:t> </w:t>
      </w:r>
      <w:r>
        <w:rPr>
          <w:color w:val="292425"/>
          <w:w w:val="110"/>
          <w:sz w:val="14"/>
        </w:rPr>
        <w:t>around</w:t>
      </w:r>
      <w:r>
        <w:rPr>
          <w:color w:val="292425"/>
          <w:spacing w:val="-4"/>
          <w:w w:val="110"/>
          <w:sz w:val="14"/>
        </w:rPr>
        <w:t> </w:t>
      </w:r>
      <w:r>
        <w:rPr>
          <w:color w:val="292425"/>
          <w:w w:val="110"/>
          <w:sz w:val="14"/>
        </w:rPr>
        <w:t>5%.</w:t>
      </w:r>
    </w:p>
    <w:p>
      <w:pPr>
        <w:pStyle w:val="ListParagraph"/>
        <w:numPr>
          <w:ilvl w:val="0"/>
          <w:numId w:val="36"/>
        </w:numPr>
        <w:tabs>
          <w:tab w:pos="431" w:val="left" w:leader="none"/>
        </w:tabs>
        <w:spacing w:line="237" w:lineRule="auto" w:before="0" w:after="0"/>
        <w:ind w:left="430" w:right="175" w:hanging="240"/>
        <w:jc w:val="left"/>
        <w:rPr>
          <w:sz w:val="14"/>
        </w:rPr>
      </w:pPr>
      <w:r>
        <w:rPr>
          <w:color w:val="292425"/>
          <w:w w:val="110"/>
          <w:sz w:val="14"/>
        </w:rPr>
        <w:t>The</w:t>
      </w:r>
      <w:r>
        <w:rPr>
          <w:color w:val="292425"/>
          <w:spacing w:val="-11"/>
          <w:w w:val="110"/>
          <w:sz w:val="14"/>
        </w:rPr>
        <w:t> </w:t>
      </w:r>
      <w:r>
        <w:rPr>
          <w:color w:val="292425"/>
          <w:w w:val="110"/>
          <w:sz w:val="14"/>
        </w:rPr>
        <w:t>areas</w:t>
      </w:r>
      <w:r>
        <w:rPr>
          <w:color w:val="292425"/>
          <w:spacing w:val="-11"/>
          <w:w w:val="110"/>
          <w:sz w:val="14"/>
        </w:rPr>
        <w:t> </w:t>
      </w:r>
      <w:r>
        <w:rPr>
          <w:color w:val="292425"/>
          <w:w w:val="110"/>
          <w:sz w:val="14"/>
        </w:rPr>
        <w:t>shaded</w:t>
      </w:r>
      <w:r>
        <w:rPr>
          <w:color w:val="292425"/>
          <w:spacing w:val="-11"/>
          <w:w w:val="110"/>
          <w:sz w:val="14"/>
        </w:rPr>
        <w:t> </w:t>
      </w:r>
      <w:r>
        <w:rPr>
          <w:color w:val="292425"/>
          <w:w w:val="110"/>
          <w:sz w:val="14"/>
        </w:rPr>
        <w:t>light</w:t>
      </w:r>
      <w:r>
        <w:rPr>
          <w:color w:val="292425"/>
          <w:spacing w:val="-11"/>
          <w:w w:val="110"/>
          <w:sz w:val="14"/>
        </w:rPr>
        <w:t> </w:t>
      </w:r>
      <w:r>
        <w:rPr>
          <w:color w:val="292425"/>
          <w:spacing w:val="-3"/>
          <w:w w:val="110"/>
          <w:sz w:val="14"/>
        </w:rPr>
        <w:t>grey</w:t>
      </w:r>
      <w:r>
        <w:rPr>
          <w:color w:val="292425"/>
          <w:spacing w:val="-10"/>
          <w:w w:val="110"/>
          <w:sz w:val="14"/>
        </w:rPr>
        <w:t> </w:t>
      </w:r>
      <w:r>
        <w:rPr>
          <w:color w:val="292425"/>
          <w:w w:val="110"/>
          <w:sz w:val="14"/>
        </w:rPr>
        <w:t>contain</w:t>
      </w:r>
      <w:r>
        <w:rPr>
          <w:color w:val="292425"/>
          <w:spacing w:val="-11"/>
          <w:w w:val="110"/>
          <w:sz w:val="14"/>
        </w:rPr>
        <w:t> </w:t>
      </w:r>
      <w:r>
        <w:rPr>
          <w:color w:val="292425"/>
          <w:spacing w:val="-3"/>
          <w:w w:val="110"/>
          <w:sz w:val="14"/>
        </w:rPr>
        <w:t>90%</w:t>
      </w:r>
      <w:r>
        <w:rPr>
          <w:color w:val="292425"/>
          <w:spacing w:val="-11"/>
          <w:w w:val="110"/>
          <w:sz w:val="14"/>
        </w:rPr>
        <w:t> </w:t>
      </w:r>
      <w:r>
        <w:rPr>
          <w:color w:val="292425"/>
          <w:w w:val="110"/>
          <w:sz w:val="14"/>
        </w:rPr>
        <w:t>of</w:t>
      </w:r>
      <w:r>
        <w:rPr>
          <w:color w:val="292425"/>
          <w:spacing w:val="-11"/>
          <w:w w:val="110"/>
          <w:sz w:val="14"/>
        </w:rPr>
        <w:t> </w:t>
      </w:r>
      <w:r>
        <w:rPr>
          <w:color w:val="292425"/>
          <w:w w:val="110"/>
          <w:sz w:val="14"/>
        </w:rPr>
        <w:t>the</w:t>
      </w:r>
      <w:r>
        <w:rPr>
          <w:color w:val="292425"/>
          <w:spacing w:val="-11"/>
          <w:w w:val="110"/>
          <w:sz w:val="14"/>
        </w:rPr>
        <w:t> </w:t>
      </w:r>
      <w:r>
        <w:rPr>
          <w:color w:val="292425"/>
          <w:spacing w:val="-3"/>
          <w:w w:val="110"/>
          <w:sz w:val="14"/>
        </w:rPr>
        <w:t>probability,</w:t>
      </w:r>
      <w:r>
        <w:rPr>
          <w:color w:val="292425"/>
          <w:spacing w:val="-10"/>
          <w:w w:val="110"/>
          <w:sz w:val="14"/>
        </w:rPr>
        <w:t> </w:t>
      </w:r>
      <w:r>
        <w:rPr>
          <w:color w:val="292425"/>
          <w:w w:val="110"/>
          <w:sz w:val="14"/>
        </w:rPr>
        <w:t>and</w:t>
      </w:r>
      <w:r>
        <w:rPr>
          <w:color w:val="292425"/>
          <w:spacing w:val="-11"/>
          <w:w w:val="110"/>
          <w:sz w:val="14"/>
        </w:rPr>
        <w:t> </w:t>
      </w:r>
      <w:r>
        <w:rPr>
          <w:color w:val="292425"/>
          <w:w w:val="110"/>
          <w:sz w:val="14"/>
        </w:rPr>
        <w:t>are</w:t>
      </w:r>
      <w:r>
        <w:rPr>
          <w:color w:val="292425"/>
          <w:spacing w:val="-11"/>
          <w:w w:val="110"/>
          <w:sz w:val="14"/>
        </w:rPr>
        <w:t> </w:t>
      </w:r>
      <w:r>
        <w:rPr>
          <w:color w:val="292425"/>
          <w:w w:val="110"/>
          <w:sz w:val="14"/>
        </w:rPr>
        <w:t>consistent</w:t>
      </w:r>
      <w:r>
        <w:rPr>
          <w:color w:val="292425"/>
          <w:spacing w:val="-11"/>
          <w:w w:val="110"/>
          <w:sz w:val="14"/>
        </w:rPr>
        <w:t> </w:t>
      </w:r>
      <w:r>
        <w:rPr>
          <w:color w:val="292425"/>
          <w:w w:val="110"/>
          <w:sz w:val="14"/>
        </w:rPr>
        <w:t>with</w:t>
      </w:r>
      <w:r>
        <w:rPr>
          <w:color w:val="292425"/>
          <w:spacing w:val="-11"/>
          <w:w w:val="110"/>
          <w:sz w:val="14"/>
        </w:rPr>
        <w:t> </w:t>
      </w:r>
      <w:r>
        <w:rPr>
          <w:color w:val="292425"/>
          <w:w w:val="110"/>
          <w:sz w:val="14"/>
        </w:rPr>
        <w:t>the</w:t>
      </w:r>
      <w:r>
        <w:rPr>
          <w:color w:val="292425"/>
          <w:spacing w:val="-10"/>
          <w:w w:val="110"/>
          <w:sz w:val="14"/>
        </w:rPr>
        <w:t> </w:t>
      </w:r>
      <w:r>
        <w:rPr>
          <w:color w:val="292425"/>
          <w:w w:val="110"/>
          <w:sz w:val="14"/>
        </w:rPr>
        <w:t>widest</w:t>
      </w:r>
      <w:r>
        <w:rPr>
          <w:color w:val="292425"/>
          <w:spacing w:val="-11"/>
          <w:w w:val="110"/>
          <w:sz w:val="14"/>
        </w:rPr>
        <w:t> </w:t>
      </w:r>
      <w:r>
        <w:rPr>
          <w:color w:val="292425"/>
          <w:w w:val="110"/>
          <w:sz w:val="14"/>
        </w:rPr>
        <w:t>bands</w:t>
      </w:r>
      <w:r>
        <w:rPr>
          <w:color w:val="292425"/>
          <w:spacing w:val="-11"/>
          <w:w w:val="110"/>
          <w:sz w:val="14"/>
        </w:rPr>
        <w:t> </w:t>
      </w:r>
      <w:r>
        <w:rPr>
          <w:color w:val="292425"/>
          <w:w w:val="110"/>
          <w:sz w:val="14"/>
        </w:rPr>
        <w:t>shown</w:t>
      </w:r>
      <w:r>
        <w:rPr>
          <w:color w:val="292425"/>
          <w:spacing w:val="-11"/>
          <w:w w:val="110"/>
          <w:sz w:val="14"/>
        </w:rPr>
        <w:t> </w:t>
      </w:r>
      <w:r>
        <w:rPr>
          <w:color w:val="292425"/>
          <w:w w:val="110"/>
          <w:sz w:val="14"/>
        </w:rPr>
        <w:t>in</w:t>
      </w:r>
      <w:r>
        <w:rPr>
          <w:color w:val="292425"/>
          <w:spacing w:val="-11"/>
          <w:w w:val="110"/>
          <w:sz w:val="14"/>
        </w:rPr>
        <w:t> </w:t>
      </w:r>
      <w:r>
        <w:rPr>
          <w:color w:val="292425"/>
          <w:w w:val="110"/>
          <w:sz w:val="14"/>
        </w:rPr>
        <w:t>Charts</w:t>
      </w:r>
      <w:r>
        <w:rPr>
          <w:color w:val="292425"/>
          <w:spacing w:val="-11"/>
          <w:w w:val="110"/>
          <w:sz w:val="14"/>
        </w:rPr>
        <w:t> </w:t>
      </w:r>
      <w:r>
        <w:rPr>
          <w:color w:val="292425"/>
          <w:w w:val="110"/>
          <w:sz w:val="14"/>
        </w:rPr>
        <w:t>6.2</w:t>
      </w:r>
      <w:r>
        <w:rPr>
          <w:color w:val="292425"/>
          <w:spacing w:val="-10"/>
          <w:w w:val="110"/>
          <w:sz w:val="14"/>
        </w:rPr>
        <w:t> </w:t>
      </w:r>
      <w:r>
        <w:rPr>
          <w:color w:val="292425"/>
          <w:w w:val="110"/>
          <w:sz w:val="14"/>
        </w:rPr>
        <w:t>and</w:t>
      </w:r>
      <w:r>
        <w:rPr>
          <w:color w:val="292425"/>
          <w:spacing w:val="-11"/>
          <w:w w:val="110"/>
          <w:sz w:val="14"/>
        </w:rPr>
        <w:t> </w:t>
      </w:r>
      <w:r>
        <w:rPr>
          <w:color w:val="292425"/>
          <w:w w:val="110"/>
          <w:sz w:val="14"/>
        </w:rPr>
        <w:t>6.3.</w:t>
      </w:r>
      <w:r>
        <w:rPr>
          <w:color w:val="292425"/>
          <w:spacing w:val="17"/>
          <w:w w:val="110"/>
          <w:sz w:val="14"/>
        </w:rPr>
        <w:t> </w:t>
      </w:r>
      <w:r>
        <w:rPr>
          <w:color w:val="292425"/>
          <w:w w:val="110"/>
          <w:sz w:val="14"/>
        </w:rPr>
        <w:t>For</w:t>
      </w:r>
      <w:r>
        <w:rPr>
          <w:color w:val="292425"/>
          <w:spacing w:val="-11"/>
          <w:w w:val="110"/>
          <w:sz w:val="14"/>
        </w:rPr>
        <w:t> </w:t>
      </w:r>
      <w:r>
        <w:rPr>
          <w:color w:val="292425"/>
          <w:w w:val="110"/>
          <w:sz w:val="14"/>
        </w:rPr>
        <w:t>further</w:t>
      </w:r>
      <w:r>
        <w:rPr>
          <w:color w:val="292425"/>
          <w:spacing w:val="-11"/>
          <w:w w:val="110"/>
          <w:sz w:val="14"/>
        </w:rPr>
        <w:t> </w:t>
      </w:r>
      <w:r>
        <w:rPr>
          <w:color w:val="292425"/>
          <w:w w:val="110"/>
          <w:sz w:val="14"/>
        </w:rPr>
        <w:t>details</w:t>
      </w:r>
      <w:r>
        <w:rPr>
          <w:color w:val="292425"/>
          <w:spacing w:val="-11"/>
          <w:w w:val="110"/>
          <w:sz w:val="14"/>
        </w:rPr>
        <w:t> </w:t>
      </w:r>
      <w:r>
        <w:rPr>
          <w:color w:val="292425"/>
          <w:w w:val="110"/>
          <w:sz w:val="14"/>
        </w:rPr>
        <w:t>see</w:t>
      </w:r>
      <w:r>
        <w:rPr>
          <w:color w:val="292425"/>
          <w:spacing w:val="-10"/>
          <w:w w:val="110"/>
          <w:sz w:val="14"/>
        </w:rPr>
        <w:t> </w:t>
      </w:r>
      <w:r>
        <w:rPr>
          <w:color w:val="292425"/>
          <w:w w:val="110"/>
          <w:sz w:val="14"/>
        </w:rPr>
        <w:t>‘The</w:t>
      </w:r>
      <w:r>
        <w:rPr>
          <w:color w:val="292425"/>
          <w:spacing w:val="-11"/>
          <w:w w:val="110"/>
          <w:sz w:val="14"/>
        </w:rPr>
        <w:t> </w:t>
      </w:r>
      <w:r>
        <w:rPr>
          <w:i/>
          <w:color w:val="292425"/>
          <w:w w:val="110"/>
          <w:sz w:val="14"/>
        </w:rPr>
        <w:t>Inflation </w:t>
      </w:r>
      <w:r>
        <w:rPr>
          <w:i/>
          <w:color w:val="292425"/>
          <w:w w:val="110"/>
          <w:sz w:val="14"/>
        </w:rPr>
        <w:t>Report</w:t>
      </w:r>
      <w:r>
        <w:rPr>
          <w:i/>
          <w:color w:val="292425"/>
          <w:spacing w:val="-8"/>
          <w:w w:val="110"/>
          <w:sz w:val="14"/>
        </w:rPr>
        <w:t> </w:t>
      </w:r>
      <w:r>
        <w:rPr>
          <w:color w:val="292425"/>
          <w:w w:val="110"/>
          <w:sz w:val="14"/>
        </w:rPr>
        <w:t>projections:</w:t>
      </w:r>
      <w:r>
        <w:rPr>
          <w:color w:val="292425"/>
          <w:spacing w:val="22"/>
          <w:w w:val="110"/>
          <w:sz w:val="14"/>
        </w:rPr>
        <w:t> </w:t>
      </w:r>
      <w:r>
        <w:rPr>
          <w:color w:val="292425"/>
          <w:w w:val="110"/>
          <w:sz w:val="14"/>
        </w:rPr>
        <w:t>understanding</w:t>
      </w:r>
      <w:r>
        <w:rPr>
          <w:color w:val="292425"/>
          <w:spacing w:val="-8"/>
          <w:w w:val="110"/>
          <w:sz w:val="14"/>
        </w:rPr>
        <w:t> </w:t>
      </w:r>
      <w:r>
        <w:rPr>
          <w:color w:val="292425"/>
          <w:w w:val="110"/>
          <w:sz w:val="14"/>
        </w:rPr>
        <w:t>the</w:t>
      </w:r>
      <w:r>
        <w:rPr>
          <w:color w:val="292425"/>
          <w:spacing w:val="-8"/>
          <w:w w:val="110"/>
          <w:sz w:val="14"/>
        </w:rPr>
        <w:t> </w:t>
      </w:r>
      <w:r>
        <w:rPr>
          <w:color w:val="292425"/>
          <w:w w:val="110"/>
          <w:sz w:val="14"/>
        </w:rPr>
        <w:t>fan</w:t>
      </w:r>
      <w:r>
        <w:rPr>
          <w:color w:val="292425"/>
          <w:spacing w:val="-8"/>
          <w:w w:val="110"/>
          <w:sz w:val="14"/>
        </w:rPr>
        <w:t> </w:t>
      </w:r>
      <w:r>
        <w:rPr>
          <w:color w:val="292425"/>
          <w:spacing w:val="-4"/>
          <w:w w:val="110"/>
          <w:sz w:val="14"/>
        </w:rPr>
        <w:t>chart’,</w:t>
      </w:r>
      <w:r>
        <w:rPr>
          <w:color w:val="292425"/>
          <w:spacing w:val="-7"/>
          <w:w w:val="110"/>
          <w:sz w:val="14"/>
        </w:rPr>
        <w:t> </w:t>
      </w:r>
      <w:r>
        <w:rPr>
          <w:i/>
          <w:color w:val="292425"/>
          <w:w w:val="110"/>
          <w:sz w:val="14"/>
        </w:rPr>
        <w:t>Bank</w:t>
      </w:r>
      <w:r>
        <w:rPr>
          <w:i/>
          <w:color w:val="292425"/>
          <w:spacing w:val="-8"/>
          <w:w w:val="110"/>
          <w:sz w:val="14"/>
        </w:rPr>
        <w:t> </w:t>
      </w:r>
      <w:r>
        <w:rPr>
          <w:i/>
          <w:color w:val="292425"/>
          <w:w w:val="110"/>
          <w:sz w:val="14"/>
        </w:rPr>
        <w:t>of</w:t>
      </w:r>
      <w:r>
        <w:rPr>
          <w:i/>
          <w:color w:val="292425"/>
          <w:spacing w:val="-8"/>
          <w:w w:val="110"/>
          <w:sz w:val="14"/>
        </w:rPr>
        <w:t> </w:t>
      </w:r>
      <w:r>
        <w:rPr>
          <w:i/>
          <w:color w:val="292425"/>
          <w:w w:val="110"/>
          <w:sz w:val="14"/>
        </w:rPr>
        <w:t>England</w:t>
      </w:r>
      <w:r>
        <w:rPr>
          <w:i/>
          <w:color w:val="292425"/>
          <w:spacing w:val="-8"/>
          <w:w w:val="110"/>
          <w:sz w:val="14"/>
        </w:rPr>
        <w:t> </w:t>
      </w:r>
      <w:r>
        <w:rPr>
          <w:i/>
          <w:color w:val="292425"/>
          <w:w w:val="110"/>
          <w:sz w:val="14"/>
        </w:rPr>
        <w:t>Quarterly</w:t>
      </w:r>
      <w:r>
        <w:rPr>
          <w:i/>
          <w:color w:val="292425"/>
          <w:spacing w:val="-8"/>
          <w:w w:val="110"/>
          <w:sz w:val="14"/>
        </w:rPr>
        <w:t> </w:t>
      </w:r>
      <w:r>
        <w:rPr>
          <w:i/>
          <w:color w:val="292425"/>
          <w:w w:val="110"/>
          <w:sz w:val="14"/>
        </w:rPr>
        <w:t>Bulletin</w:t>
      </w:r>
      <w:r>
        <w:rPr>
          <w:color w:val="292425"/>
          <w:w w:val="110"/>
          <w:sz w:val="14"/>
        </w:rPr>
        <w:t>,</w:t>
      </w:r>
      <w:r>
        <w:rPr>
          <w:color w:val="292425"/>
          <w:spacing w:val="-8"/>
          <w:w w:val="110"/>
          <w:sz w:val="14"/>
        </w:rPr>
        <w:t> </w:t>
      </w:r>
      <w:r>
        <w:rPr>
          <w:color w:val="292425"/>
          <w:w w:val="110"/>
          <w:sz w:val="14"/>
        </w:rPr>
        <w:t>February</w:t>
      </w:r>
      <w:r>
        <w:rPr>
          <w:color w:val="292425"/>
          <w:spacing w:val="-8"/>
          <w:w w:val="110"/>
          <w:sz w:val="14"/>
        </w:rPr>
        <w:t> </w:t>
      </w:r>
      <w:r>
        <w:rPr>
          <w:color w:val="292425"/>
          <w:spacing w:val="-10"/>
          <w:w w:val="110"/>
          <w:sz w:val="14"/>
        </w:rPr>
        <w:t>1998,</w:t>
      </w:r>
      <w:r>
        <w:rPr>
          <w:color w:val="292425"/>
          <w:spacing w:val="-8"/>
          <w:w w:val="110"/>
          <w:sz w:val="14"/>
        </w:rPr>
        <w:t> </w:t>
      </w:r>
      <w:r>
        <w:rPr>
          <w:color w:val="292425"/>
          <w:w w:val="110"/>
          <w:sz w:val="14"/>
        </w:rPr>
        <w:t>pages</w:t>
      </w:r>
      <w:r>
        <w:rPr>
          <w:color w:val="292425"/>
          <w:spacing w:val="-8"/>
          <w:w w:val="110"/>
          <w:sz w:val="14"/>
        </w:rPr>
        <w:t> </w:t>
      </w:r>
      <w:r>
        <w:rPr>
          <w:color w:val="292425"/>
          <w:spacing w:val="-10"/>
          <w:w w:val="110"/>
          <w:sz w:val="14"/>
        </w:rPr>
        <w:t>30–37,</w:t>
      </w:r>
      <w:r>
        <w:rPr>
          <w:color w:val="292425"/>
          <w:spacing w:val="-8"/>
          <w:w w:val="110"/>
          <w:sz w:val="14"/>
        </w:rPr>
        <w:t> </w:t>
      </w:r>
      <w:r>
        <w:rPr>
          <w:color w:val="292425"/>
          <w:w w:val="110"/>
          <w:sz w:val="14"/>
        </w:rPr>
        <w:t>and</w:t>
      </w:r>
      <w:r>
        <w:rPr>
          <w:color w:val="292425"/>
          <w:spacing w:val="-8"/>
          <w:w w:val="110"/>
          <w:sz w:val="14"/>
        </w:rPr>
        <w:t> </w:t>
      </w:r>
      <w:r>
        <w:rPr>
          <w:color w:val="292425"/>
          <w:w w:val="110"/>
          <w:sz w:val="14"/>
        </w:rPr>
        <w:t>the</w:t>
      </w:r>
      <w:r>
        <w:rPr>
          <w:color w:val="292425"/>
          <w:spacing w:val="-8"/>
          <w:w w:val="110"/>
          <w:sz w:val="14"/>
        </w:rPr>
        <w:t> </w:t>
      </w:r>
      <w:r>
        <w:rPr>
          <w:color w:val="292425"/>
          <w:w w:val="110"/>
          <w:sz w:val="14"/>
        </w:rPr>
        <w:t>box</w:t>
      </w:r>
      <w:r>
        <w:rPr>
          <w:color w:val="292425"/>
          <w:spacing w:val="-8"/>
          <w:w w:val="110"/>
          <w:sz w:val="14"/>
        </w:rPr>
        <w:t> </w:t>
      </w:r>
      <w:r>
        <w:rPr>
          <w:color w:val="292425"/>
          <w:w w:val="110"/>
          <w:sz w:val="14"/>
        </w:rPr>
        <w:t>on</w:t>
      </w:r>
      <w:r>
        <w:rPr>
          <w:color w:val="292425"/>
          <w:spacing w:val="-8"/>
          <w:w w:val="110"/>
          <w:sz w:val="14"/>
        </w:rPr>
        <w:t> </w:t>
      </w:r>
      <w:r>
        <w:rPr>
          <w:color w:val="292425"/>
          <w:w w:val="110"/>
          <w:sz w:val="14"/>
        </w:rPr>
        <w:t>pages</w:t>
      </w:r>
      <w:r>
        <w:rPr>
          <w:color w:val="292425"/>
          <w:spacing w:val="-8"/>
          <w:w w:val="110"/>
          <w:sz w:val="14"/>
        </w:rPr>
        <w:t> </w:t>
      </w:r>
      <w:r>
        <w:rPr>
          <w:color w:val="292425"/>
          <w:spacing w:val="-6"/>
          <w:w w:val="110"/>
          <w:sz w:val="14"/>
        </w:rPr>
        <w:t>48–49</w:t>
      </w:r>
      <w:r>
        <w:rPr>
          <w:color w:val="292425"/>
          <w:spacing w:val="-7"/>
          <w:w w:val="110"/>
          <w:sz w:val="14"/>
        </w:rPr>
        <w:t> </w:t>
      </w:r>
      <w:r>
        <w:rPr>
          <w:color w:val="292425"/>
          <w:w w:val="110"/>
          <w:sz w:val="14"/>
        </w:rPr>
        <w:t>of</w:t>
      </w:r>
      <w:r>
        <w:rPr>
          <w:color w:val="292425"/>
          <w:spacing w:val="-8"/>
          <w:w w:val="110"/>
          <w:sz w:val="14"/>
        </w:rPr>
        <w:t> </w:t>
      </w:r>
      <w:r>
        <w:rPr>
          <w:color w:val="292425"/>
          <w:w w:val="110"/>
          <w:sz w:val="14"/>
        </w:rPr>
        <w:t>this</w:t>
      </w:r>
      <w:r>
        <w:rPr>
          <w:color w:val="292425"/>
          <w:spacing w:val="-8"/>
          <w:w w:val="110"/>
          <w:sz w:val="14"/>
        </w:rPr>
        <w:t> </w:t>
      </w:r>
      <w:r>
        <w:rPr>
          <w:i/>
          <w:color w:val="292425"/>
          <w:w w:val="110"/>
          <w:sz w:val="14"/>
        </w:rPr>
        <w:t>Report</w:t>
      </w:r>
      <w:r>
        <w:rPr>
          <w:color w:val="292425"/>
          <w:w w:val="110"/>
          <w:sz w:val="14"/>
        </w:rPr>
        <w:t>.</w:t>
      </w:r>
    </w:p>
    <w:p>
      <w:pPr>
        <w:pStyle w:val="BodyText"/>
      </w:pPr>
    </w:p>
    <w:p>
      <w:pPr>
        <w:pStyle w:val="BodyText"/>
        <w:spacing w:before="7"/>
        <w:rPr>
          <w:sz w:val="21"/>
        </w:rPr>
      </w:pPr>
    </w:p>
    <w:p>
      <w:pPr>
        <w:spacing w:after="0"/>
        <w:rPr>
          <w:sz w:val="21"/>
        </w:rPr>
        <w:sectPr>
          <w:type w:val="continuous"/>
          <w:pgSz w:w="11900" w:h="16840"/>
          <w:pgMar w:top="1260" w:bottom="280" w:left="640" w:right="640"/>
        </w:sectPr>
      </w:pPr>
    </w:p>
    <w:p>
      <w:pPr>
        <w:pStyle w:val="Heading7"/>
        <w:spacing w:before="98"/>
      </w:pPr>
      <w:r>
        <w:rPr>
          <w:color w:val="0092C0"/>
        </w:rPr>
        <w:t>Table 6.A</w:t>
      </w:r>
    </w:p>
    <w:p>
      <w:pPr>
        <w:spacing w:line="247" w:lineRule="auto" w:before="7"/>
        <w:ind w:left="180" w:right="207" w:firstLine="0"/>
        <w:jc w:val="left"/>
        <w:rPr>
          <w:sz w:val="12"/>
        </w:rPr>
      </w:pPr>
      <w:r>
        <w:rPr>
          <w:rFonts w:ascii="Trebuchet MS"/>
          <w:b/>
          <w:color w:val="0092C0"/>
          <w:sz w:val="20"/>
        </w:rPr>
        <w:t>The</w:t>
      </w:r>
      <w:r>
        <w:rPr>
          <w:rFonts w:ascii="Trebuchet MS"/>
          <w:b/>
          <w:color w:val="0092C0"/>
          <w:spacing w:val="-37"/>
          <w:sz w:val="20"/>
        </w:rPr>
        <w:t> </w:t>
      </w:r>
      <w:r>
        <w:rPr>
          <w:rFonts w:ascii="Trebuchet MS"/>
          <w:b/>
          <w:color w:val="0092C0"/>
          <w:sz w:val="20"/>
        </w:rPr>
        <w:t>MPC's</w:t>
      </w:r>
      <w:r>
        <w:rPr>
          <w:rFonts w:ascii="Trebuchet MS"/>
          <w:b/>
          <w:color w:val="0092C0"/>
          <w:spacing w:val="-37"/>
          <w:sz w:val="20"/>
        </w:rPr>
        <w:t> </w:t>
      </w:r>
      <w:r>
        <w:rPr>
          <w:rFonts w:ascii="Trebuchet MS"/>
          <w:b/>
          <w:color w:val="0092C0"/>
          <w:sz w:val="20"/>
        </w:rPr>
        <w:t>expectations</w:t>
      </w:r>
      <w:r>
        <w:rPr>
          <w:rFonts w:ascii="Trebuchet MS"/>
          <w:b/>
          <w:color w:val="0092C0"/>
          <w:spacing w:val="-37"/>
          <w:sz w:val="20"/>
        </w:rPr>
        <w:t> </w:t>
      </w:r>
      <w:r>
        <w:rPr>
          <w:rFonts w:ascii="Trebuchet MS"/>
          <w:b/>
          <w:color w:val="0092C0"/>
          <w:sz w:val="20"/>
        </w:rPr>
        <w:t>for</w:t>
      </w:r>
      <w:r>
        <w:rPr>
          <w:rFonts w:ascii="Trebuchet MS"/>
          <w:b/>
          <w:color w:val="0092C0"/>
          <w:spacing w:val="-37"/>
          <w:sz w:val="20"/>
        </w:rPr>
        <w:t> </w:t>
      </w:r>
      <w:r>
        <w:rPr>
          <w:rFonts w:ascii="Trebuchet MS"/>
          <w:b/>
          <w:color w:val="0092C0"/>
          <w:sz w:val="20"/>
        </w:rPr>
        <w:t>RPIX</w:t>
      </w:r>
      <w:r>
        <w:rPr>
          <w:rFonts w:ascii="Trebuchet MS"/>
          <w:b/>
          <w:color w:val="0092C0"/>
          <w:spacing w:val="-37"/>
          <w:sz w:val="20"/>
        </w:rPr>
        <w:t> </w:t>
      </w:r>
      <w:r>
        <w:rPr>
          <w:rFonts w:ascii="Trebuchet MS"/>
          <w:b/>
          <w:color w:val="0092C0"/>
          <w:sz w:val="20"/>
        </w:rPr>
        <w:t>inflation</w:t>
      </w:r>
      <w:r>
        <w:rPr>
          <w:rFonts w:ascii="Trebuchet MS"/>
          <w:b/>
          <w:color w:val="0092C0"/>
          <w:spacing w:val="-37"/>
          <w:sz w:val="20"/>
        </w:rPr>
        <w:t> </w:t>
      </w:r>
      <w:r>
        <w:rPr>
          <w:rFonts w:ascii="Trebuchet MS"/>
          <w:b/>
          <w:color w:val="0092C0"/>
          <w:sz w:val="20"/>
        </w:rPr>
        <w:t>and </w:t>
      </w:r>
      <w:r>
        <w:rPr>
          <w:rFonts w:ascii="Trebuchet MS"/>
          <w:b/>
          <w:color w:val="0092C0"/>
          <w:w w:val="95"/>
          <w:sz w:val="20"/>
        </w:rPr>
        <w:t>GDP</w:t>
      </w:r>
      <w:r>
        <w:rPr>
          <w:rFonts w:ascii="Trebuchet MS"/>
          <w:b/>
          <w:color w:val="0092C0"/>
          <w:spacing w:val="-27"/>
          <w:w w:val="95"/>
          <w:sz w:val="20"/>
        </w:rPr>
        <w:t> </w:t>
      </w:r>
      <w:r>
        <w:rPr>
          <w:rFonts w:ascii="Trebuchet MS"/>
          <w:b/>
          <w:color w:val="0092C0"/>
          <w:w w:val="95"/>
          <w:sz w:val="20"/>
        </w:rPr>
        <w:t>growth</w:t>
      </w:r>
      <w:r>
        <w:rPr>
          <w:rFonts w:ascii="Trebuchet MS"/>
          <w:b/>
          <w:color w:val="0092C0"/>
          <w:spacing w:val="-24"/>
          <w:w w:val="95"/>
          <w:sz w:val="20"/>
        </w:rPr>
        <w:t> </w:t>
      </w:r>
      <w:r>
        <w:rPr>
          <w:rFonts w:ascii="Trebuchet MS"/>
          <w:b/>
          <w:color w:val="0092C0"/>
          <w:w w:val="95"/>
          <w:sz w:val="20"/>
        </w:rPr>
        <w:t>based</w:t>
      </w:r>
      <w:r>
        <w:rPr>
          <w:rFonts w:ascii="Trebuchet MS"/>
          <w:b/>
          <w:color w:val="0092C0"/>
          <w:spacing w:val="-24"/>
          <w:w w:val="95"/>
          <w:sz w:val="20"/>
        </w:rPr>
        <w:t> </w:t>
      </w:r>
      <w:r>
        <w:rPr>
          <w:rFonts w:ascii="Trebuchet MS"/>
          <w:b/>
          <w:color w:val="0092C0"/>
          <w:w w:val="95"/>
          <w:sz w:val="20"/>
        </w:rPr>
        <w:t>on</w:t>
      </w:r>
      <w:r>
        <w:rPr>
          <w:rFonts w:ascii="Trebuchet MS"/>
          <w:b/>
          <w:color w:val="0092C0"/>
          <w:spacing w:val="-24"/>
          <w:w w:val="95"/>
          <w:sz w:val="20"/>
        </w:rPr>
        <w:t> </w:t>
      </w:r>
      <w:r>
        <w:rPr>
          <w:rFonts w:ascii="Trebuchet MS"/>
          <w:b/>
          <w:color w:val="0092C0"/>
          <w:w w:val="95"/>
          <w:sz w:val="20"/>
        </w:rPr>
        <w:t>constant</w:t>
      </w:r>
      <w:r>
        <w:rPr>
          <w:rFonts w:ascii="Trebuchet MS"/>
          <w:b/>
          <w:color w:val="0092C0"/>
          <w:spacing w:val="-25"/>
          <w:w w:val="95"/>
          <w:sz w:val="20"/>
        </w:rPr>
        <w:t> </w:t>
      </w:r>
      <w:r>
        <w:rPr>
          <w:rFonts w:ascii="Trebuchet MS"/>
          <w:b/>
          <w:color w:val="0092C0"/>
          <w:w w:val="95"/>
          <w:sz w:val="20"/>
        </w:rPr>
        <w:t>nominal</w:t>
      </w:r>
      <w:r>
        <w:rPr>
          <w:rFonts w:ascii="Trebuchet MS"/>
          <w:b/>
          <w:color w:val="0092C0"/>
          <w:spacing w:val="-24"/>
          <w:w w:val="95"/>
          <w:sz w:val="20"/>
        </w:rPr>
        <w:t> </w:t>
      </w:r>
      <w:r>
        <w:rPr>
          <w:rFonts w:ascii="Trebuchet MS"/>
          <w:b/>
          <w:color w:val="0092C0"/>
          <w:w w:val="95"/>
          <w:sz w:val="20"/>
        </w:rPr>
        <w:t>interest </w:t>
      </w:r>
      <w:r>
        <w:rPr>
          <w:rFonts w:ascii="Trebuchet MS"/>
          <w:b/>
          <w:color w:val="0092C0"/>
          <w:sz w:val="20"/>
        </w:rPr>
        <w:t>rates at</w:t>
      </w:r>
      <w:r>
        <w:rPr>
          <w:rFonts w:ascii="Trebuchet MS"/>
          <w:b/>
          <w:color w:val="0092C0"/>
          <w:spacing w:val="9"/>
          <w:sz w:val="20"/>
        </w:rPr>
        <w:t> </w:t>
      </w:r>
      <w:r>
        <w:rPr>
          <w:rFonts w:ascii="Trebuchet MS"/>
          <w:b/>
          <w:color w:val="0092C0"/>
          <w:sz w:val="20"/>
        </w:rPr>
        <w:t>4%</w:t>
      </w:r>
      <w:r>
        <w:rPr>
          <w:color w:val="292425"/>
          <w:position w:val="4"/>
          <w:sz w:val="12"/>
        </w:rPr>
        <w:t>(a)</w:t>
      </w:r>
    </w:p>
    <w:p>
      <w:pPr>
        <w:spacing w:before="98"/>
        <w:ind w:left="182" w:right="0" w:firstLine="0"/>
        <w:jc w:val="left"/>
        <w:rPr>
          <w:sz w:val="14"/>
        </w:rPr>
      </w:pPr>
      <w:r>
        <w:rPr>
          <w:color w:val="292425"/>
          <w:w w:val="105"/>
          <w:sz w:val="14"/>
        </w:rPr>
        <w:t>RPIX inflation</w:t>
      </w:r>
    </w:p>
    <w:p>
      <w:pPr>
        <w:tabs>
          <w:tab w:pos="1439" w:val="left" w:leader="none"/>
          <w:tab w:pos="4270" w:val="left" w:leader="none"/>
        </w:tabs>
        <w:spacing w:line="160" w:lineRule="exact" w:before="121"/>
        <w:ind w:left="0" w:right="39" w:firstLine="0"/>
        <w:jc w:val="right"/>
        <w:rPr>
          <w:sz w:val="14"/>
        </w:rPr>
      </w:pPr>
      <w:r>
        <w:rPr>
          <w:color w:val="292425"/>
          <w:spacing w:val="-3"/>
          <w:w w:val="105"/>
          <w:sz w:val="14"/>
        </w:rPr>
        <w:t>Probability,</w:t>
      </w:r>
      <w:r>
        <w:rPr>
          <w:color w:val="292425"/>
          <w:spacing w:val="7"/>
          <w:w w:val="105"/>
          <w:sz w:val="14"/>
        </w:rPr>
        <w:t> </w:t>
      </w:r>
      <w:r>
        <w:rPr>
          <w:color w:val="292425"/>
          <w:w w:val="105"/>
          <w:sz w:val="14"/>
        </w:rPr>
        <w:t>per</w:t>
      </w:r>
      <w:r>
        <w:rPr>
          <w:color w:val="292425"/>
          <w:spacing w:val="7"/>
          <w:w w:val="105"/>
          <w:sz w:val="14"/>
        </w:rPr>
        <w:t> </w:t>
      </w:r>
      <w:r>
        <w:rPr>
          <w:color w:val="292425"/>
          <w:w w:val="105"/>
          <w:sz w:val="14"/>
        </w:rPr>
        <w:t>cent</w:t>
        <w:tab/>
      </w:r>
      <w:r>
        <w:rPr>
          <w:color w:val="292425"/>
          <w:w w:val="105"/>
          <w:sz w:val="14"/>
          <w:u w:val="single" w:color="292425"/>
        </w:rPr>
        <w:t>Range:</w:t>
      </w:r>
      <w:r>
        <w:rPr>
          <w:color w:val="292425"/>
          <w:sz w:val="14"/>
          <w:u w:val="single" w:color="292425"/>
        </w:rPr>
        <w:tab/>
      </w:r>
    </w:p>
    <w:p>
      <w:pPr>
        <w:tabs>
          <w:tab w:pos="517" w:val="left" w:leader="none"/>
        </w:tabs>
        <w:spacing w:line="150" w:lineRule="exact" w:before="0"/>
        <w:ind w:left="0" w:right="57" w:firstLine="0"/>
        <w:jc w:val="right"/>
        <w:rPr>
          <w:sz w:val="14"/>
        </w:rPr>
      </w:pPr>
      <w:r>
        <w:rPr>
          <w:color w:val="292425"/>
          <w:w w:val="105"/>
          <w:sz w:val="14"/>
        </w:rPr>
        <w:t>Less</w:t>
        <w:tab/>
        <w:t>1.5%     2.0%     2.5%     3.0%   </w:t>
      </w:r>
      <w:r>
        <w:rPr>
          <w:color w:val="292425"/>
          <w:spacing w:val="13"/>
          <w:w w:val="105"/>
          <w:sz w:val="14"/>
        </w:rPr>
        <w:t> </w:t>
      </w:r>
      <w:r>
        <w:rPr>
          <w:color w:val="292425"/>
          <w:w w:val="105"/>
          <w:sz w:val="14"/>
        </w:rPr>
        <w:t>More</w:t>
      </w:r>
    </w:p>
    <w:p>
      <w:pPr>
        <w:tabs>
          <w:tab w:pos="2159" w:val="left" w:leader="none"/>
          <w:tab w:pos="2655" w:val="left" w:leader="none"/>
          <w:tab w:pos="3133" w:val="left" w:leader="none"/>
          <w:tab w:pos="3630" w:val="left" w:leader="none"/>
          <w:tab w:pos="4117" w:val="left" w:leader="none"/>
        </w:tabs>
        <w:spacing w:line="208" w:lineRule="auto" w:before="6"/>
        <w:ind w:left="1642" w:right="61" w:firstLine="0"/>
        <w:jc w:val="right"/>
        <w:rPr>
          <w:sz w:val="14"/>
        </w:rPr>
      </w:pPr>
      <w:r>
        <w:rPr>
          <w:color w:val="292425"/>
          <w:w w:val="110"/>
          <w:sz w:val="14"/>
        </w:rPr>
        <w:t>than</w:t>
        <w:tab/>
      </w:r>
      <w:r>
        <w:rPr>
          <w:color w:val="292425"/>
          <w:spacing w:val="-3"/>
          <w:w w:val="110"/>
          <w:sz w:val="14"/>
        </w:rPr>
        <w:t>to</w:t>
        <w:tab/>
        <w:t>to</w:t>
        <w:tab/>
        <w:t>to</w:t>
        <w:tab/>
        <w:t>to</w:t>
        <w:tab/>
      </w:r>
      <w:r>
        <w:rPr>
          <w:color w:val="292425"/>
          <w:spacing w:val="-1"/>
          <w:w w:val="110"/>
          <w:sz w:val="14"/>
        </w:rPr>
        <w:t>than </w:t>
      </w:r>
      <w:r>
        <w:rPr>
          <w:color w:val="292425"/>
          <w:w w:val="110"/>
          <w:sz w:val="14"/>
          <w:u w:val="single" w:color="292425"/>
        </w:rPr>
        <w:t>1.5%</w:t>
      </w:r>
      <w:r>
        <w:rPr>
          <w:color w:val="292425"/>
          <w:w w:val="110"/>
          <w:sz w:val="14"/>
        </w:rPr>
        <w:tab/>
      </w:r>
      <w:r>
        <w:rPr>
          <w:color w:val="292425"/>
          <w:w w:val="110"/>
          <w:sz w:val="14"/>
          <w:u w:val="single" w:color="292425"/>
        </w:rPr>
        <w:t>2.0%</w:t>
      </w:r>
      <w:r>
        <w:rPr>
          <w:color w:val="292425"/>
          <w:w w:val="110"/>
          <w:sz w:val="14"/>
        </w:rPr>
        <w:t>    </w:t>
      </w:r>
      <w:r>
        <w:rPr>
          <w:color w:val="292425"/>
          <w:w w:val="110"/>
          <w:sz w:val="14"/>
          <w:u w:val="single" w:color="292425"/>
        </w:rPr>
        <w:t>2.5%</w:t>
      </w:r>
      <w:r>
        <w:rPr>
          <w:color w:val="292425"/>
          <w:w w:val="110"/>
          <w:sz w:val="14"/>
        </w:rPr>
        <w:t>   </w:t>
      </w:r>
      <w:r>
        <w:rPr>
          <w:color w:val="292425"/>
          <w:w w:val="110"/>
          <w:sz w:val="14"/>
          <w:u w:val="single" w:color="292425"/>
        </w:rPr>
        <w:t> 3.0%</w:t>
      </w:r>
      <w:r>
        <w:rPr>
          <w:color w:val="292425"/>
          <w:w w:val="110"/>
          <w:sz w:val="14"/>
        </w:rPr>
        <w:t>    </w:t>
      </w:r>
      <w:r>
        <w:rPr>
          <w:color w:val="292425"/>
          <w:w w:val="110"/>
          <w:sz w:val="14"/>
          <w:u w:val="single" w:color="292425"/>
        </w:rPr>
        <w:t> 3.5%</w:t>
      </w:r>
      <w:r>
        <w:rPr>
          <w:color w:val="292425"/>
          <w:w w:val="110"/>
          <w:sz w:val="14"/>
        </w:rPr>
        <w:t>  </w:t>
      </w:r>
      <w:r>
        <w:rPr>
          <w:color w:val="292425"/>
          <w:spacing w:val="29"/>
          <w:w w:val="110"/>
          <w:sz w:val="14"/>
        </w:rPr>
        <w:t> </w:t>
      </w:r>
      <w:r>
        <w:rPr>
          <w:color w:val="292425"/>
          <w:w w:val="110"/>
          <w:sz w:val="14"/>
          <w:u w:val="single" w:color="292425"/>
        </w:rPr>
        <w:t>3.5%</w:t>
      </w:r>
    </w:p>
    <w:p>
      <w:pPr>
        <w:tabs>
          <w:tab w:pos="1820" w:val="left" w:leader="none"/>
          <w:tab w:pos="2285" w:val="left" w:leader="none"/>
          <w:tab w:pos="2784" w:val="left" w:leader="none"/>
          <w:tab w:pos="3261" w:val="left" w:leader="none"/>
          <w:tab w:pos="3826" w:val="left" w:leader="none"/>
          <w:tab w:pos="4262" w:val="left" w:leader="none"/>
        </w:tabs>
        <w:spacing w:line="150" w:lineRule="exact" w:before="123"/>
        <w:ind w:left="179" w:right="0" w:firstLine="0"/>
        <w:jc w:val="left"/>
        <w:rPr>
          <w:sz w:val="14"/>
        </w:rPr>
      </w:pPr>
      <w:r>
        <w:rPr>
          <w:color w:val="292425"/>
          <w:spacing w:val="-5"/>
          <w:w w:val="115"/>
          <w:sz w:val="14"/>
        </w:rPr>
        <w:t>2002</w:t>
      </w:r>
      <w:r>
        <w:rPr>
          <w:color w:val="292425"/>
          <w:spacing w:val="-2"/>
          <w:w w:val="115"/>
          <w:sz w:val="14"/>
        </w:rPr>
        <w:t> </w:t>
      </w:r>
      <w:r>
        <w:rPr>
          <w:color w:val="292425"/>
          <w:w w:val="115"/>
          <w:sz w:val="14"/>
        </w:rPr>
        <w:t>Q4</w:t>
        <w:tab/>
        <w:t>5</w:t>
        <w:tab/>
      </w:r>
      <w:r>
        <w:rPr>
          <w:color w:val="292425"/>
          <w:spacing w:val="-8"/>
          <w:w w:val="115"/>
          <w:sz w:val="14"/>
        </w:rPr>
        <w:t>25</w:t>
        <w:tab/>
        <w:t>43</w:t>
        <w:tab/>
      </w:r>
      <w:r>
        <w:rPr>
          <w:color w:val="292425"/>
          <w:spacing w:val="-6"/>
          <w:w w:val="115"/>
          <w:sz w:val="14"/>
        </w:rPr>
        <w:t>24</w:t>
        <w:tab/>
      </w:r>
      <w:r>
        <w:rPr>
          <w:color w:val="292425"/>
          <w:w w:val="115"/>
          <w:sz w:val="14"/>
        </w:rPr>
        <w:t>4</w:t>
        <w:tab/>
        <w:t>&lt;1</w:t>
      </w:r>
    </w:p>
    <w:p>
      <w:pPr>
        <w:tabs>
          <w:tab w:pos="1820" w:val="left" w:leader="none"/>
          <w:tab w:pos="2278" w:val="left" w:leader="none"/>
          <w:tab w:pos="2792" w:val="left" w:leader="none"/>
          <w:tab w:pos="3265" w:val="left" w:leader="none"/>
          <w:tab w:pos="3758" w:val="left" w:leader="none"/>
          <w:tab w:pos="4399" w:val="right" w:leader="none"/>
        </w:tabs>
        <w:spacing w:line="140" w:lineRule="exact" w:before="0"/>
        <w:ind w:left="179" w:right="0" w:firstLine="0"/>
        <w:jc w:val="left"/>
        <w:rPr>
          <w:sz w:val="14"/>
        </w:rPr>
      </w:pPr>
      <w:r>
        <w:rPr>
          <w:color w:val="292425"/>
          <w:spacing w:val="-5"/>
          <w:w w:val="120"/>
          <w:sz w:val="14"/>
        </w:rPr>
        <w:t>2003</w:t>
      </w:r>
      <w:r>
        <w:rPr>
          <w:color w:val="292425"/>
          <w:spacing w:val="-11"/>
          <w:w w:val="120"/>
          <w:sz w:val="14"/>
        </w:rPr>
        <w:t> </w:t>
      </w:r>
      <w:r>
        <w:rPr>
          <w:color w:val="292425"/>
          <w:w w:val="120"/>
          <w:sz w:val="14"/>
        </w:rPr>
        <w:t>Q4</w:t>
        <w:tab/>
        <w:t>7</w:t>
        <w:tab/>
      </w:r>
      <w:r>
        <w:rPr>
          <w:color w:val="292425"/>
          <w:spacing w:val="-5"/>
          <w:w w:val="120"/>
          <w:sz w:val="14"/>
        </w:rPr>
        <w:t>20</w:t>
        <w:tab/>
      </w:r>
      <w:r>
        <w:rPr>
          <w:color w:val="292425"/>
          <w:spacing w:val="-12"/>
          <w:w w:val="120"/>
          <w:sz w:val="14"/>
        </w:rPr>
        <w:t>31</w:t>
        <w:tab/>
      </w:r>
      <w:r>
        <w:rPr>
          <w:color w:val="292425"/>
          <w:spacing w:val="-8"/>
          <w:w w:val="120"/>
          <w:sz w:val="14"/>
        </w:rPr>
        <w:t>25</w:t>
        <w:tab/>
      </w:r>
      <w:r>
        <w:rPr>
          <w:color w:val="292425"/>
          <w:spacing w:val="-9"/>
          <w:w w:val="120"/>
          <w:sz w:val="14"/>
        </w:rPr>
        <w:t>12</w:t>
        <w:tab/>
      </w:r>
      <w:r>
        <w:rPr>
          <w:color w:val="292425"/>
          <w:w w:val="120"/>
          <w:sz w:val="14"/>
        </w:rPr>
        <w:t>5</w:t>
      </w:r>
    </w:p>
    <w:p>
      <w:pPr>
        <w:tabs>
          <w:tab w:pos="1820" w:val="left" w:leader="none"/>
          <w:tab w:pos="2354" w:val="left" w:leader="none"/>
          <w:tab w:pos="2792" w:val="left" w:leader="none"/>
          <w:tab w:pos="3262" w:val="left" w:leader="none"/>
          <w:tab w:pos="3763" w:val="left" w:leader="none"/>
          <w:tab w:pos="4377" w:val="right" w:leader="none"/>
        </w:tabs>
        <w:spacing w:line="150" w:lineRule="exact" w:before="0"/>
        <w:ind w:left="179" w:right="0" w:firstLine="0"/>
        <w:jc w:val="left"/>
        <w:rPr>
          <w:sz w:val="14"/>
        </w:rPr>
      </w:pPr>
      <w:r>
        <w:rPr>
          <w:color w:val="292425"/>
          <w:spacing w:val="-4"/>
          <w:w w:val="120"/>
          <w:sz w:val="14"/>
        </w:rPr>
        <w:t>2004</w:t>
      </w:r>
      <w:r>
        <w:rPr>
          <w:color w:val="292425"/>
          <w:spacing w:val="-11"/>
          <w:w w:val="120"/>
          <w:sz w:val="14"/>
        </w:rPr>
        <w:t> </w:t>
      </w:r>
      <w:r>
        <w:rPr>
          <w:color w:val="292425"/>
          <w:w w:val="120"/>
          <w:sz w:val="14"/>
        </w:rPr>
        <w:t>Q2</w:t>
        <w:tab/>
        <w:t>2</w:t>
        <w:tab/>
        <w:t>9</w:t>
        <w:tab/>
      </w:r>
      <w:r>
        <w:rPr>
          <w:color w:val="292425"/>
          <w:spacing w:val="-12"/>
          <w:w w:val="120"/>
          <w:sz w:val="14"/>
        </w:rPr>
        <w:t>21</w:t>
        <w:tab/>
      </w:r>
      <w:r>
        <w:rPr>
          <w:color w:val="292425"/>
          <w:spacing w:val="-7"/>
          <w:w w:val="120"/>
          <w:sz w:val="14"/>
        </w:rPr>
        <w:t>26</w:t>
        <w:tab/>
      </w:r>
      <w:r>
        <w:rPr>
          <w:color w:val="292425"/>
          <w:spacing w:val="-12"/>
          <w:w w:val="120"/>
          <w:sz w:val="14"/>
        </w:rPr>
        <w:t>21</w:t>
        <w:tab/>
      </w:r>
      <w:r>
        <w:rPr>
          <w:color w:val="292425"/>
          <w:spacing w:val="-23"/>
          <w:w w:val="120"/>
          <w:sz w:val="14"/>
        </w:rPr>
        <w:t>21</w:t>
      </w:r>
    </w:p>
    <w:p>
      <w:pPr>
        <w:spacing w:before="117"/>
        <w:ind w:left="182" w:right="0" w:firstLine="0"/>
        <w:jc w:val="left"/>
        <w:rPr>
          <w:sz w:val="14"/>
        </w:rPr>
      </w:pPr>
      <w:r>
        <w:rPr>
          <w:color w:val="292425"/>
          <w:w w:val="105"/>
          <w:sz w:val="14"/>
        </w:rPr>
        <w:t>GDP growth</w:t>
      </w:r>
    </w:p>
    <w:p>
      <w:pPr>
        <w:tabs>
          <w:tab w:pos="1619" w:val="left" w:leader="none"/>
          <w:tab w:pos="3445" w:val="left" w:leader="none"/>
        </w:tabs>
        <w:spacing w:before="121"/>
        <w:ind w:left="179" w:right="0" w:firstLine="0"/>
        <w:jc w:val="left"/>
        <w:rPr>
          <w:sz w:val="14"/>
        </w:rPr>
      </w:pPr>
      <w:r>
        <w:rPr>
          <w:color w:val="292425"/>
          <w:spacing w:val="-3"/>
          <w:w w:val="105"/>
          <w:sz w:val="14"/>
        </w:rPr>
        <w:t>Probability,</w:t>
      </w:r>
      <w:r>
        <w:rPr>
          <w:color w:val="292425"/>
          <w:spacing w:val="7"/>
          <w:w w:val="105"/>
          <w:sz w:val="14"/>
        </w:rPr>
        <w:t> </w:t>
      </w:r>
      <w:r>
        <w:rPr>
          <w:color w:val="292425"/>
          <w:w w:val="105"/>
          <w:sz w:val="14"/>
        </w:rPr>
        <w:t>per</w:t>
      </w:r>
      <w:r>
        <w:rPr>
          <w:color w:val="292425"/>
          <w:spacing w:val="7"/>
          <w:w w:val="105"/>
          <w:sz w:val="14"/>
        </w:rPr>
        <w:t> </w:t>
      </w:r>
      <w:r>
        <w:rPr>
          <w:color w:val="292425"/>
          <w:w w:val="105"/>
          <w:sz w:val="14"/>
        </w:rPr>
        <w:t>cent</w:t>
        <w:tab/>
      </w:r>
      <w:r>
        <w:rPr>
          <w:color w:val="292425"/>
          <w:w w:val="105"/>
          <w:sz w:val="14"/>
          <w:u w:val="single" w:color="292425"/>
        </w:rPr>
        <w:t>Range:</w:t>
      </w:r>
      <w:r>
        <w:rPr>
          <w:color w:val="292425"/>
          <w:sz w:val="14"/>
          <w:u w:val="single" w:color="292425"/>
        </w:rPr>
        <w:tab/>
      </w:r>
    </w:p>
    <w:p>
      <w:pPr>
        <w:pStyle w:val="BodyText"/>
        <w:spacing w:before="1"/>
        <w:rPr>
          <w:sz w:val="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342"/>
        <w:gridCol w:w="181"/>
        <w:gridCol w:w="342"/>
        <w:gridCol w:w="164"/>
        <w:gridCol w:w="342"/>
        <w:gridCol w:w="125"/>
        <w:gridCol w:w="383"/>
      </w:tblGrid>
      <w:tr>
        <w:trPr>
          <w:trHeight w:val="280" w:hRule="atLeast"/>
        </w:trPr>
        <w:tc>
          <w:tcPr>
            <w:tcW w:w="1843" w:type="dxa"/>
            <w:gridSpan w:val="2"/>
          </w:tcPr>
          <w:p>
            <w:pPr>
              <w:pStyle w:val="TableParagraph"/>
              <w:spacing w:line="125" w:lineRule="exact"/>
              <w:ind w:right="78"/>
              <w:jc w:val="right"/>
              <w:rPr>
                <w:sz w:val="14"/>
              </w:rPr>
            </w:pPr>
            <w:r>
              <w:rPr>
                <w:color w:val="292425"/>
                <w:spacing w:val="-2"/>
                <w:w w:val="95"/>
                <w:sz w:val="14"/>
              </w:rPr>
              <w:t>Less</w:t>
            </w:r>
          </w:p>
          <w:p>
            <w:pPr>
              <w:pStyle w:val="TableParagraph"/>
              <w:spacing w:line="135" w:lineRule="exact"/>
              <w:ind w:right="52"/>
              <w:jc w:val="right"/>
              <w:rPr>
                <w:sz w:val="14"/>
              </w:rPr>
            </w:pPr>
            <w:r>
              <w:rPr>
                <w:color w:val="292425"/>
                <w:spacing w:val="-1"/>
                <w:w w:val="110"/>
                <w:sz w:val="14"/>
              </w:rPr>
              <w:t>than</w:t>
            </w:r>
          </w:p>
        </w:tc>
        <w:tc>
          <w:tcPr>
            <w:tcW w:w="523" w:type="dxa"/>
            <w:gridSpan w:val="2"/>
          </w:tcPr>
          <w:p>
            <w:pPr>
              <w:pStyle w:val="TableParagraph"/>
              <w:spacing w:line="125" w:lineRule="exact"/>
              <w:ind w:left="165" w:right="121"/>
              <w:jc w:val="center"/>
              <w:rPr>
                <w:sz w:val="14"/>
              </w:rPr>
            </w:pPr>
            <w:r>
              <w:rPr>
                <w:color w:val="292425"/>
                <w:w w:val="105"/>
                <w:sz w:val="14"/>
              </w:rPr>
              <w:t>1%</w:t>
            </w:r>
          </w:p>
          <w:p>
            <w:pPr>
              <w:pStyle w:val="TableParagraph"/>
              <w:spacing w:line="135" w:lineRule="exact"/>
              <w:ind w:left="95" w:right="121"/>
              <w:jc w:val="center"/>
              <w:rPr>
                <w:sz w:val="14"/>
              </w:rPr>
            </w:pPr>
            <w:r>
              <w:rPr>
                <w:color w:val="292425"/>
                <w:w w:val="115"/>
                <w:sz w:val="14"/>
              </w:rPr>
              <w:t>to</w:t>
            </w:r>
          </w:p>
        </w:tc>
        <w:tc>
          <w:tcPr>
            <w:tcW w:w="506" w:type="dxa"/>
            <w:gridSpan w:val="2"/>
          </w:tcPr>
          <w:p>
            <w:pPr>
              <w:pStyle w:val="TableParagraph"/>
              <w:spacing w:line="125" w:lineRule="exact"/>
              <w:ind w:left="159"/>
              <w:rPr>
                <w:sz w:val="14"/>
              </w:rPr>
            </w:pPr>
            <w:r>
              <w:rPr>
                <w:color w:val="292425"/>
                <w:w w:val="105"/>
                <w:sz w:val="14"/>
              </w:rPr>
              <w:t>2%</w:t>
            </w:r>
          </w:p>
          <w:p>
            <w:pPr>
              <w:pStyle w:val="TableParagraph"/>
              <w:spacing w:line="135" w:lineRule="exact"/>
              <w:ind w:left="159"/>
              <w:rPr>
                <w:sz w:val="14"/>
              </w:rPr>
            </w:pPr>
            <w:r>
              <w:rPr>
                <w:color w:val="292425"/>
                <w:w w:val="115"/>
                <w:sz w:val="14"/>
              </w:rPr>
              <w:t>to</w:t>
            </w:r>
          </w:p>
        </w:tc>
        <w:tc>
          <w:tcPr>
            <w:tcW w:w="508" w:type="dxa"/>
            <w:gridSpan w:val="2"/>
          </w:tcPr>
          <w:p>
            <w:pPr>
              <w:pStyle w:val="TableParagraph"/>
              <w:spacing w:line="125" w:lineRule="exact"/>
              <w:ind w:left="131"/>
              <w:rPr>
                <w:sz w:val="14"/>
              </w:rPr>
            </w:pPr>
            <w:r>
              <w:rPr>
                <w:color w:val="292425"/>
                <w:w w:val="105"/>
                <w:sz w:val="14"/>
              </w:rPr>
              <w:t>More</w:t>
            </w:r>
          </w:p>
          <w:p>
            <w:pPr>
              <w:pStyle w:val="TableParagraph"/>
              <w:spacing w:line="135" w:lineRule="exact"/>
              <w:ind w:left="131"/>
              <w:rPr>
                <w:sz w:val="14"/>
              </w:rPr>
            </w:pPr>
            <w:r>
              <w:rPr>
                <w:color w:val="292425"/>
                <w:w w:val="115"/>
                <w:sz w:val="14"/>
              </w:rPr>
              <w:t>than</w:t>
            </w:r>
          </w:p>
        </w:tc>
      </w:tr>
      <w:tr>
        <w:trPr>
          <w:trHeight w:val="153" w:hRule="atLeast"/>
        </w:trPr>
        <w:tc>
          <w:tcPr>
            <w:tcW w:w="1843" w:type="dxa"/>
            <w:gridSpan w:val="2"/>
          </w:tcPr>
          <w:p>
            <w:pPr>
              <w:pStyle w:val="TableParagraph"/>
              <w:spacing w:line="134" w:lineRule="exact"/>
              <w:ind w:right="134"/>
              <w:jc w:val="right"/>
              <w:rPr>
                <w:sz w:val="14"/>
              </w:rPr>
            </w:pPr>
            <w:r>
              <w:rPr>
                <w:color w:val="292425"/>
                <w:sz w:val="14"/>
              </w:rPr>
              <w:t>1%</w:t>
            </w:r>
          </w:p>
        </w:tc>
        <w:tc>
          <w:tcPr>
            <w:tcW w:w="523" w:type="dxa"/>
            <w:gridSpan w:val="2"/>
          </w:tcPr>
          <w:p>
            <w:pPr>
              <w:pStyle w:val="TableParagraph"/>
              <w:spacing w:line="134" w:lineRule="exact"/>
              <w:ind w:left="186"/>
              <w:rPr>
                <w:sz w:val="14"/>
              </w:rPr>
            </w:pPr>
            <w:r>
              <w:rPr>
                <w:color w:val="292425"/>
                <w:w w:val="105"/>
                <w:sz w:val="14"/>
              </w:rPr>
              <w:t>2%</w:t>
            </w:r>
          </w:p>
        </w:tc>
        <w:tc>
          <w:tcPr>
            <w:tcW w:w="506" w:type="dxa"/>
            <w:gridSpan w:val="2"/>
          </w:tcPr>
          <w:p>
            <w:pPr>
              <w:pStyle w:val="TableParagraph"/>
              <w:spacing w:line="134" w:lineRule="exact"/>
              <w:ind w:left="159"/>
              <w:rPr>
                <w:sz w:val="14"/>
              </w:rPr>
            </w:pPr>
            <w:r>
              <w:rPr>
                <w:color w:val="292425"/>
                <w:w w:val="105"/>
                <w:sz w:val="14"/>
              </w:rPr>
              <w:t>3%</w:t>
            </w:r>
          </w:p>
        </w:tc>
        <w:tc>
          <w:tcPr>
            <w:tcW w:w="508" w:type="dxa"/>
            <w:gridSpan w:val="2"/>
          </w:tcPr>
          <w:p>
            <w:pPr>
              <w:pStyle w:val="TableParagraph"/>
              <w:spacing w:line="134" w:lineRule="exact"/>
              <w:ind w:left="131"/>
              <w:rPr>
                <w:sz w:val="14"/>
              </w:rPr>
            </w:pPr>
            <w:r>
              <w:rPr>
                <w:color w:val="292425"/>
                <w:w w:val="105"/>
                <w:sz w:val="14"/>
              </w:rPr>
              <w:t>3%</w:t>
            </w:r>
          </w:p>
        </w:tc>
      </w:tr>
      <w:tr>
        <w:trPr>
          <w:trHeight w:val="261" w:hRule="atLeast"/>
        </w:trPr>
        <w:tc>
          <w:tcPr>
            <w:tcW w:w="1501" w:type="dxa"/>
          </w:tcPr>
          <w:p>
            <w:pPr>
              <w:pStyle w:val="TableParagraph"/>
              <w:spacing w:line="145" w:lineRule="exact" w:before="104"/>
              <w:ind w:left="50"/>
              <w:rPr>
                <w:sz w:val="14"/>
              </w:rPr>
            </w:pPr>
            <w:r>
              <w:rPr>
                <w:color w:val="292425"/>
                <w:w w:val="120"/>
                <w:sz w:val="14"/>
              </w:rPr>
              <w:t>2002 Q4</w:t>
            </w:r>
          </w:p>
        </w:tc>
        <w:tc>
          <w:tcPr>
            <w:tcW w:w="342" w:type="dxa"/>
            <w:tcBorders>
              <w:top w:val="single" w:sz="2" w:space="0" w:color="292425"/>
            </w:tcBorders>
          </w:tcPr>
          <w:p>
            <w:pPr>
              <w:pStyle w:val="TableParagraph"/>
              <w:spacing w:line="145" w:lineRule="exact" w:before="100"/>
              <w:ind w:right="65"/>
              <w:jc w:val="right"/>
              <w:rPr>
                <w:sz w:val="14"/>
              </w:rPr>
            </w:pPr>
            <w:r>
              <w:rPr>
                <w:color w:val="292425"/>
                <w:w w:val="121"/>
                <w:sz w:val="14"/>
              </w:rPr>
              <w:t>6</w:t>
            </w:r>
          </w:p>
        </w:tc>
        <w:tc>
          <w:tcPr>
            <w:tcW w:w="181" w:type="dxa"/>
          </w:tcPr>
          <w:p>
            <w:pPr>
              <w:pStyle w:val="TableParagraph"/>
              <w:spacing w:line="240" w:lineRule="auto"/>
              <w:rPr>
                <w:sz w:val="16"/>
              </w:rPr>
            </w:pPr>
          </w:p>
        </w:tc>
        <w:tc>
          <w:tcPr>
            <w:tcW w:w="342" w:type="dxa"/>
            <w:tcBorders>
              <w:top w:val="single" w:sz="2" w:space="0" w:color="292425"/>
            </w:tcBorders>
          </w:tcPr>
          <w:p>
            <w:pPr>
              <w:pStyle w:val="TableParagraph"/>
              <w:spacing w:line="145" w:lineRule="exact" w:before="99"/>
              <w:ind w:right="54"/>
              <w:jc w:val="right"/>
              <w:rPr>
                <w:sz w:val="14"/>
              </w:rPr>
            </w:pPr>
            <w:r>
              <w:rPr>
                <w:color w:val="292425"/>
                <w:w w:val="120"/>
                <w:sz w:val="14"/>
              </w:rPr>
              <w:t>31</w:t>
            </w:r>
          </w:p>
        </w:tc>
        <w:tc>
          <w:tcPr>
            <w:tcW w:w="164" w:type="dxa"/>
          </w:tcPr>
          <w:p>
            <w:pPr>
              <w:pStyle w:val="TableParagraph"/>
              <w:spacing w:line="240" w:lineRule="auto"/>
              <w:rPr>
                <w:sz w:val="16"/>
              </w:rPr>
            </w:pPr>
          </w:p>
        </w:tc>
        <w:tc>
          <w:tcPr>
            <w:tcW w:w="342" w:type="dxa"/>
            <w:tcBorders>
              <w:top w:val="single" w:sz="2" w:space="0" w:color="292425"/>
            </w:tcBorders>
          </w:tcPr>
          <w:p>
            <w:pPr>
              <w:pStyle w:val="TableParagraph"/>
              <w:spacing w:line="145" w:lineRule="exact" w:before="97"/>
              <w:ind w:right="59"/>
              <w:jc w:val="right"/>
              <w:rPr>
                <w:sz w:val="14"/>
              </w:rPr>
            </w:pPr>
            <w:r>
              <w:rPr>
                <w:color w:val="292425"/>
                <w:w w:val="120"/>
                <w:sz w:val="14"/>
              </w:rPr>
              <w:t>47</w:t>
            </w:r>
          </w:p>
        </w:tc>
        <w:tc>
          <w:tcPr>
            <w:tcW w:w="125" w:type="dxa"/>
          </w:tcPr>
          <w:p>
            <w:pPr>
              <w:pStyle w:val="TableParagraph"/>
              <w:spacing w:line="240" w:lineRule="auto"/>
              <w:rPr>
                <w:sz w:val="16"/>
              </w:rPr>
            </w:pPr>
          </w:p>
        </w:tc>
        <w:tc>
          <w:tcPr>
            <w:tcW w:w="383" w:type="dxa"/>
            <w:tcBorders>
              <w:top w:val="single" w:sz="2" w:space="0" w:color="292425"/>
            </w:tcBorders>
          </w:tcPr>
          <w:p>
            <w:pPr>
              <w:pStyle w:val="TableParagraph"/>
              <w:spacing w:line="145" w:lineRule="exact" w:before="104"/>
              <w:ind w:right="87"/>
              <w:jc w:val="right"/>
              <w:rPr>
                <w:sz w:val="14"/>
              </w:rPr>
            </w:pPr>
            <w:r>
              <w:rPr>
                <w:color w:val="292425"/>
                <w:w w:val="120"/>
                <w:sz w:val="14"/>
              </w:rPr>
              <w:t>16</w:t>
            </w:r>
          </w:p>
        </w:tc>
      </w:tr>
      <w:tr>
        <w:trPr>
          <w:trHeight w:val="140" w:hRule="atLeast"/>
        </w:trPr>
        <w:tc>
          <w:tcPr>
            <w:tcW w:w="1501" w:type="dxa"/>
          </w:tcPr>
          <w:p>
            <w:pPr>
              <w:pStyle w:val="TableParagraph"/>
              <w:ind w:left="50"/>
              <w:rPr>
                <w:sz w:val="14"/>
              </w:rPr>
            </w:pPr>
            <w:r>
              <w:rPr>
                <w:color w:val="292425"/>
                <w:w w:val="120"/>
                <w:sz w:val="14"/>
              </w:rPr>
              <w:t>2003 Q4</w:t>
            </w:r>
          </w:p>
        </w:tc>
        <w:tc>
          <w:tcPr>
            <w:tcW w:w="342" w:type="dxa"/>
          </w:tcPr>
          <w:p>
            <w:pPr>
              <w:pStyle w:val="TableParagraph"/>
              <w:ind w:right="65"/>
              <w:jc w:val="right"/>
              <w:rPr>
                <w:sz w:val="14"/>
              </w:rPr>
            </w:pPr>
            <w:r>
              <w:rPr>
                <w:color w:val="292425"/>
                <w:w w:val="121"/>
                <w:sz w:val="14"/>
              </w:rPr>
              <w:t>3</w:t>
            </w:r>
          </w:p>
        </w:tc>
        <w:tc>
          <w:tcPr>
            <w:tcW w:w="181" w:type="dxa"/>
          </w:tcPr>
          <w:p>
            <w:pPr>
              <w:pStyle w:val="TableParagraph"/>
              <w:spacing w:line="240" w:lineRule="auto"/>
              <w:rPr>
                <w:sz w:val="8"/>
              </w:rPr>
            </w:pPr>
          </w:p>
        </w:tc>
        <w:tc>
          <w:tcPr>
            <w:tcW w:w="342" w:type="dxa"/>
          </w:tcPr>
          <w:p>
            <w:pPr>
              <w:pStyle w:val="TableParagraph"/>
              <w:ind w:right="54"/>
              <w:jc w:val="right"/>
              <w:rPr>
                <w:sz w:val="14"/>
              </w:rPr>
            </w:pPr>
            <w:r>
              <w:rPr>
                <w:color w:val="292425"/>
                <w:w w:val="120"/>
                <w:sz w:val="14"/>
              </w:rPr>
              <w:t>12</w:t>
            </w:r>
          </w:p>
        </w:tc>
        <w:tc>
          <w:tcPr>
            <w:tcW w:w="164" w:type="dxa"/>
          </w:tcPr>
          <w:p>
            <w:pPr>
              <w:pStyle w:val="TableParagraph"/>
              <w:spacing w:line="240" w:lineRule="auto"/>
              <w:rPr>
                <w:sz w:val="8"/>
              </w:rPr>
            </w:pPr>
          </w:p>
        </w:tc>
        <w:tc>
          <w:tcPr>
            <w:tcW w:w="342" w:type="dxa"/>
          </w:tcPr>
          <w:p>
            <w:pPr>
              <w:pStyle w:val="TableParagraph"/>
              <w:ind w:right="59"/>
              <w:jc w:val="right"/>
              <w:rPr>
                <w:sz w:val="14"/>
              </w:rPr>
            </w:pPr>
            <w:r>
              <w:rPr>
                <w:color w:val="292425"/>
                <w:w w:val="120"/>
                <w:sz w:val="14"/>
              </w:rPr>
              <w:t>28</w:t>
            </w:r>
          </w:p>
        </w:tc>
        <w:tc>
          <w:tcPr>
            <w:tcW w:w="125" w:type="dxa"/>
          </w:tcPr>
          <w:p>
            <w:pPr>
              <w:pStyle w:val="TableParagraph"/>
              <w:spacing w:line="240" w:lineRule="auto"/>
              <w:rPr>
                <w:sz w:val="8"/>
              </w:rPr>
            </w:pPr>
          </w:p>
        </w:tc>
        <w:tc>
          <w:tcPr>
            <w:tcW w:w="383" w:type="dxa"/>
          </w:tcPr>
          <w:p>
            <w:pPr>
              <w:pStyle w:val="TableParagraph"/>
              <w:ind w:right="87"/>
              <w:jc w:val="right"/>
              <w:rPr>
                <w:sz w:val="14"/>
              </w:rPr>
            </w:pPr>
            <w:r>
              <w:rPr>
                <w:color w:val="292425"/>
                <w:w w:val="120"/>
                <w:sz w:val="14"/>
              </w:rPr>
              <w:t>56</w:t>
            </w:r>
          </w:p>
        </w:tc>
      </w:tr>
      <w:tr>
        <w:trPr>
          <w:trHeight w:val="140" w:hRule="atLeast"/>
        </w:trPr>
        <w:tc>
          <w:tcPr>
            <w:tcW w:w="1501" w:type="dxa"/>
          </w:tcPr>
          <w:p>
            <w:pPr>
              <w:pStyle w:val="TableParagraph"/>
              <w:ind w:left="50"/>
              <w:rPr>
                <w:sz w:val="14"/>
              </w:rPr>
            </w:pPr>
            <w:r>
              <w:rPr>
                <w:color w:val="292425"/>
                <w:w w:val="120"/>
                <w:sz w:val="14"/>
              </w:rPr>
              <w:t>2004 Q2</w:t>
            </w:r>
          </w:p>
        </w:tc>
        <w:tc>
          <w:tcPr>
            <w:tcW w:w="342" w:type="dxa"/>
          </w:tcPr>
          <w:p>
            <w:pPr>
              <w:pStyle w:val="TableParagraph"/>
              <w:ind w:right="65"/>
              <w:jc w:val="right"/>
              <w:rPr>
                <w:sz w:val="14"/>
              </w:rPr>
            </w:pPr>
            <w:r>
              <w:rPr>
                <w:color w:val="292425"/>
                <w:w w:val="121"/>
                <w:sz w:val="14"/>
              </w:rPr>
              <w:t>5</w:t>
            </w:r>
          </w:p>
        </w:tc>
        <w:tc>
          <w:tcPr>
            <w:tcW w:w="181" w:type="dxa"/>
          </w:tcPr>
          <w:p>
            <w:pPr>
              <w:pStyle w:val="TableParagraph"/>
              <w:spacing w:line="240" w:lineRule="auto"/>
              <w:rPr>
                <w:sz w:val="8"/>
              </w:rPr>
            </w:pPr>
          </w:p>
        </w:tc>
        <w:tc>
          <w:tcPr>
            <w:tcW w:w="342" w:type="dxa"/>
          </w:tcPr>
          <w:p>
            <w:pPr>
              <w:pStyle w:val="TableParagraph"/>
              <w:ind w:right="54"/>
              <w:jc w:val="right"/>
              <w:rPr>
                <w:sz w:val="14"/>
              </w:rPr>
            </w:pPr>
            <w:r>
              <w:rPr>
                <w:color w:val="292425"/>
                <w:w w:val="120"/>
                <w:sz w:val="14"/>
              </w:rPr>
              <w:t>15</w:t>
            </w:r>
          </w:p>
        </w:tc>
        <w:tc>
          <w:tcPr>
            <w:tcW w:w="164" w:type="dxa"/>
          </w:tcPr>
          <w:p>
            <w:pPr>
              <w:pStyle w:val="TableParagraph"/>
              <w:spacing w:line="240" w:lineRule="auto"/>
              <w:rPr>
                <w:sz w:val="8"/>
              </w:rPr>
            </w:pPr>
          </w:p>
        </w:tc>
        <w:tc>
          <w:tcPr>
            <w:tcW w:w="342" w:type="dxa"/>
          </w:tcPr>
          <w:p>
            <w:pPr>
              <w:pStyle w:val="TableParagraph"/>
              <w:ind w:right="59"/>
              <w:jc w:val="right"/>
              <w:rPr>
                <w:sz w:val="14"/>
              </w:rPr>
            </w:pPr>
            <w:r>
              <w:rPr>
                <w:color w:val="292425"/>
                <w:w w:val="120"/>
                <w:sz w:val="14"/>
              </w:rPr>
              <w:t>29</w:t>
            </w:r>
          </w:p>
        </w:tc>
        <w:tc>
          <w:tcPr>
            <w:tcW w:w="125" w:type="dxa"/>
          </w:tcPr>
          <w:p>
            <w:pPr>
              <w:pStyle w:val="TableParagraph"/>
              <w:spacing w:line="240" w:lineRule="auto"/>
              <w:rPr>
                <w:sz w:val="8"/>
              </w:rPr>
            </w:pPr>
          </w:p>
        </w:tc>
        <w:tc>
          <w:tcPr>
            <w:tcW w:w="383" w:type="dxa"/>
          </w:tcPr>
          <w:p>
            <w:pPr>
              <w:pStyle w:val="TableParagraph"/>
              <w:ind w:right="87"/>
              <w:jc w:val="right"/>
              <w:rPr>
                <w:sz w:val="14"/>
              </w:rPr>
            </w:pPr>
            <w:r>
              <w:rPr>
                <w:color w:val="292425"/>
                <w:w w:val="120"/>
                <w:sz w:val="14"/>
              </w:rPr>
              <w:t>51</w:t>
            </w:r>
          </w:p>
        </w:tc>
      </w:tr>
    </w:tbl>
    <w:p>
      <w:pPr>
        <w:pStyle w:val="BodyText"/>
        <w:spacing w:before="2"/>
        <w:rPr>
          <w:sz w:val="11"/>
        </w:rPr>
      </w:pPr>
    </w:p>
    <w:p>
      <w:pPr>
        <w:spacing w:line="208" w:lineRule="auto" w:before="0"/>
        <w:ind w:left="420" w:right="181" w:hanging="240"/>
        <w:jc w:val="left"/>
        <w:rPr>
          <w:sz w:val="12"/>
        </w:rPr>
      </w:pPr>
      <w:r>
        <w:rPr>
          <w:color w:val="292425"/>
          <w:w w:val="110"/>
          <w:sz w:val="12"/>
        </w:rPr>
        <w:t>(a) These figures are from the same distributions as the GDP and inflation fan charts, Chart 6.1 and 6.2.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pStyle w:val="Heading7"/>
        <w:ind w:left="173"/>
      </w:pPr>
      <w:r>
        <w:rPr>
          <w:color w:val="0092C0"/>
        </w:rPr>
        <w:t>Table 6.B</w:t>
      </w:r>
    </w:p>
    <w:p>
      <w:pPr>
        <w:spacing w:line="247" w:lineRule="auto" w:before="8"/>
        <w:ind w:left="173" w:right="579" w:firstLine="0"/>
        <w:jc w:val="left"/>
        <w:rPr>
          <w:rFonts w:ascii="Trebuchet MS"/>
          <w:b/>
          <w:sz w:val="20"/>
        </w:rPr>
      </w:pPr>
      <w:r>
        <w:rPr>
          <w:rFonts w:ascii="Trebuchet MS"/>
          <w:b/>
          <w:color w:val="0092C0"/>
          <w:w w:val="95"/>
          <w:sz w:val="20"/>
        </w:rPr>
        <w:t>Possible effects on RPIX inflation and GDP </w:t>
      </w:r>
      <w:r>
        <w:rPr>
          <w:rFonts w:ascii="Trebuchet MS"/>
          <w:b/>
          <w:color w:val="0092C0"/>
          <w:sz w:val="20"/>
        </w:rPr>
        <w:t>growth of the alternative assumptions</w:t>
      </w:r>
    </w:p>
    <w:p>
      <w:pPr>
        <w:spacing w:before="98"/>
        <w:ind w:left="173" w:right="0" w:firstLine="0"/>
        <w:jc w:val="left"/>
        <w:rPr>
          <w:sz w:val="14"/>
        </w:rPr>
      </w:pPr>
      <w:r>
        <w:rPr>
          <w:color w:val="292425"/>
          <w:w w:val="110"/>
          <w:sz w:val="14"/>
        </w:rPr>
        <w:t>Difference from central projection, percentage points</w:t>
      </w:r>
    </w:p>
    <w:p>
      <w:pPr>
        <w:pStyle w:val="BodyText"/>
        <w:spacing w:before="10"/>
        <w:rPr>
          <w:sz w:val="11"/>
        </w:rPr>
      </w:pPr>
    </w:p>
    <w:p>
      <w:pPr>
        <w:tabs>
          <w:tab w:pos="2841" w:val="left" w:leader="none"/>
        </w:tabs>
        <w:spacing w:line="208" w:lineRule="auto" w:before="0"/>
        <w:ind w:left="1493" w:right="1648" w:firstLine="0"/>
        <w:jc w:val="left"/>
        <w:rPr>
          <w:sz w:val="14"/>
        </w:rPr>
      </w:pPr>
      <w:r>
        <w:rPr>
          <w:color w:val="292425"/>
          <w:w w:val="105"/>
          <w:sz w:val="14"/>
        </w:rPr>
        <w:t>Impact of world prices </w:t>
      </w:r>
      <w:r>
        <w:rPr>
          <w:color w:val="292425"/>
          <w:w w:val="105"/>
          <w:sz w:val="14"/>
          <w:u w:val="single" w:color="292425"/>
        </w:rPr>
        <w:t>on UK</w:t>
      </w:r>
      <w:r>
        <w:rPr>
          <w:color w:val="292425"/>
          <w:spacing w:val="-11"/>
          <w:w w:val="105"/>
          <w:sz w:val="14"/>
          <w:u w:val="single" w:color="292425"/>
        </w:rPr>
        <w:t> </w:t>
      </w:r>
      <w:r>
        <w:rPr>
          <w:color w:val="292425"/>
          <w:w w:val="105"/>
          <w:sz w:val="14"/>
          <w:u w:val="single" w:color="292425"/>
        </w:rPr>
        <w:t>inflation</w:t>
      </w:r>
      <w:r>
        <w:rPr>
          <w:color w:val="292425"/>
          <w:sz w:val="14"/>
          <w:u w:val="single" w:color="292425"/>
        </w:rPr>
        <w:tab/>
      </w:r>
    </w:p>
    <w:p>
      <w:pPr>
        <w:spacing w:before="121"/>
        <w:ind w:left="175" w:right="0" w:firstLine="0"/>
        <w:jc w:val="left"/>
        <w:rPr>
          <w:sz w:val="14"/>
        </w:rPr>
      </w:pPr>
      <w:r>
        <w:rPr>
          <w:color w:val="292425"/>
          <w:w w:val="105"/>
          <w:sz w:val="14"/>
        </w:rPr>
        <w:t>RPIX inflation</w:t>
      </w:r>
    </w:p>
    <w:p>
      <w:pPr>
        <w:tabs>
          <w:tab w:pos="2057" w:val="left" w:leader="none"/>
        </w:tabs>
        <w:spacing w:line="150" w:lineRule="exact" w:before="121"/>
        <w:ind w:left="173" w:right="0" w:firstLine="0"/>
        <w:jc w:val="left"/>
        <w:rPr>
          <w:sz w:val="14"/>
        </w:rPr>
      </w:pPr>
      <w:r>
        <w:rPr>
          <w:color w:val="292425"/>
          <w:spacing w:val="-5"/>
          <w:w w:val="115"/>
          <w:sz w:val="14"/>
        </w:rPr>
        <w:t>2003</w:t>
      </w:r>
      <w:r>
        <w:rPr>
          <w:color w:val="292425"/>
          <w:spacing w:val="-2"/>
          <w:w w:val="115"/>
          <w:sz w:val="14"/>
        </w:rPr>
        <w:t> </w:t>
      </w:r>
      <w:r>
        <w:rPr>
          <w:color w:val="292425"/>
          <w:w w:val="115"/>
          <w:sz w:val="14"/>
        </w:rPr>
        <w:t>Q2</w:t>
        <w:tab/>
        <w:t>-0.2</w:t>
      </w:r>
    </w:p>
    <w:p>
      <w:pPr>
        <w:tabs>
          <w:tab w:pos="2057" w:val="left" w:leader="none"/>
        </w:tabs>
        <w:spacing w:line="150" w:lineRule="exact" w:before="0"/>
        <w:ind w:left="173" w:right="0" w:firstLine="0"/>
        <w:jc w:val="left"/>
        <w:rPr>
          <w:sz w:val="14"/>
        </w:rPr>
      </w:pPr>
      <w:r>
        <w:rPr>
          <w:color w:val="292425"/>
          <w:spacing w:val="-4"/>
          <w:w w:val="115"/>
          <w:sz w:val="14"/>
        </w:rPr>
        <w:t>2004</w:t>
      </w:r>
      <w:r>
        <w:rPr>
          <w:color w:val="292425"/>
          <w:spacing w:val="-2"/>
          <w:w w:val="115"/>
          <w:sz w:val="14"/>
        </w:rPr>
        <w:t> </w:t>
      </w:r>
      <w:r>
        <w:rPr>
          <w:color w:val="292425"/>
          <w:w w:val="115"/>
          <w:sz w:val="14"/>
        </w:rPr>
        <w:t>Q2</w:t>
        <w:tab/>
        <w:t>-0.2</w:t>
      </w:r>
    </w:p>
    <w:p>
      <w:pPr>
        <w:spacing w:before="117"/>
        <w:ind w:left="175" w:right="0" w:firstLine="0"/>
        <w:jc w:val="left"/>
        <w:rPr>
          <w:sz w:val="14"/>
        </w:rPr>
      </w:pPr>
      <w:r>
        <w:rPr>
          <w:color w:val="292425"/>
          <w:w w:val="105"/>
          <w:sz w:val="14"/>
        </w:rPr>
        <w:t>GDP growth</w:t>
      </w:r>
    </w:p>
    <w:p>
      <w:pPr>
        <w:tabs>
          <w:tab w:pos="2106" w:val="left" w:leader="none"/>
        </w:tabs>
        <w:spacing w:line="150" w:lineRule="exact" w:before="121"/>
        <w:ind w:left="173" w:right="0" w:firstLine="0"/>
        <w:jc w:val="left"/>
        <w:rPr>
          <w:sz w:val="14"/>
        </w:rPr>
      </w:pPr>
      <w:r>
        <w:rPr>
          <w:color w:val="292425"/>
          <w:spacing w:val="-5"/>
          <w:w w:val="115"/>
          <w:sz w:val="14"/>
        </w:rPr>
        <w:t>2003</w:t>
      </w:r>
      <w:r>
        <w:rPr>
          <w:color w:val="292425"/>
          <w:spacing w:val="-2"/>
          <w:w w:val="115"/>
          <w:sz w:val="14"/>
        </w:rPr>
        <w:t> </w:t>
      </w:r>
      <w:r>
        <w:rPr>
          <w:color w:val="292425"/>
          <w:w w:val="115"/>
          <w:sz w:val="14"/>
        </w:rPr>
        <w:t>Q2</w:t>
        <w:tab/>
        <w:t>0.0</w:t>
      </w:r>
    </w:p>
    <w:p>
      <w:pPr>
        <w:tabs>
          <w:tab w:pos="2106" w:val="left" w:leader="none"/>
        </w:tabs>
        <w:spacing w:line="150" w:lineRule="exact" w:before="0"/>
        <w:ind w:left="173" w:right="0" w:firstLine="0"/>
        <w:jc w:val="left"/>
        <w:rPr>
          <w:sz w:val="14"/>
        </w:rPr>
      </w:pPr>
      <w:r>
        <w:rPr>
          <w:color w:val="292425"/>
          <w:spacing w:val="-4"/>
          <w:w w:val="115"/>
          <w:sz w:val="14"/>
        </w:rPr>
        <w:t>2004</w:t>
      </w:r>
      <w:r>
        <w:rPr>
          <w:color w:val="292425"/>
          <w:spacing w:val="-3"/>
          <w:w w:val="115"/>
          <w:sz w:val="14"/>
        </w:rPr>
        <w:t> </w:t>
      </w:r>
      <w:r>
        <w:rPr>
          <w:color w:val="292425"/>
          <w:w w:val="115"/>
          <w:sz w:val="14"/>
        </w:rPr>
        <w:t>Q2</w:t>
        <w:tab/>
        <w:t>0.0</w:t>
      </w:r>
    </w:p>
    <w:p>
      <w:pPr>
        <w:pStyle w:val="BodyText"/>
        <w:spacing w:line="292" w:lineRule="auto" w:before="169"/>
        <w:ind w:left="173" w:right="147"/>
      </w:pPr>
      <w:r>
        <w:rPr/>
        <w:br w:type="column"/>
      </w:r>
      <w:r>
        <w:rPr>
          <w:color w:val="292425"/>
          <w:w w:val="110"/>
        </w:rPr>
        <w:t>downside, reflecting the prospects of weaker global demand, and of </w:t>
      </w:r>
      <w:r>
        <w:rPr>
          <w:color w:val="292425"/>
          <w:spacing w:val="-2"/>
          <w:w w:val="110"/>
        </w:rPr>
        <w:t>slower </w:t>
      </w:r>
      <w:r>
        <w:rPr>
          <w:color w:val="292425"/>
          <w:w w:val="110"/>
        </w:rPr>
        <w:t>growth in </w:t>
      </w:r>
      <w:r>
        <w:rPr>
          <w:color w:val="292425"/>
          <w:spacing w:val="-3"/>
          <w:w w:val="110"/>
        </w:rPr>
        <w:t>private </w:t>
      </w:r>
      <w:r>
        <w:rPr>
          <w:color w:val="292425"/>
          <w:w w:val="110"/>
        </w:rPr>
        <w:t>final demand in the United Kingdom. Although the realisation of these risks </w:t>
      </w:r>
      <w:r>
        <w:rPr>
          <w:color w:val="292425"/>
          <w:spacing w:val="-4"/>
          <w:w w:val="110"/>
        </w:rPr>
        <w:t>to </w:t>
      </w:r>
      <w:r>
        <w:rPr>
          <w:color w:val="292425"/>
          <w:w w:val="110"/>
        </w:rPr>
        <w:t>activity would</w:t>
      </w:r>
      <w:r>
        <w:rPr>
          <w:color w:val="292425"/>
          <w:spacing w:val="-19"/>
          <w:w w:val="110"/>
        </w:rPr>
        <w:t> </w:t>
      </w:r>
      <w:r>
        <w:rPr>
          <w:color w:val="292425"/>
          <w:w w:val="110"/>
        </w:rPr>
        <w:t>place</w:t>
      </w:r>
      <w:r>
        <w:rPr>
          <w:color w:val="292425"/>
          <w:spacing w:val="-19"/>
          <w:w w:val="110"/>
        </w:rPr>
        <w:t> </w:t>
      </w:r>
      <w:r>
        <w:rPr>
          <w:color w:val="292425"/>
          <w:spacing w:val="-3"/>
          <w:w w:val="110"/>
        </w:rPr>
        <w:t>downward</w:t>
      </w:r>
      <w:r>
        <w:rPr>
          <w:color w:val="292425"/>
          <w:spacing w:val="-19"/>
          <w:w w:val="110"/>
        </w:rPr>
        <w:t> </w:t>
      </w:r>
      <w:r>
        <w:rPr>
          <w:color w:val="292425"/>
          <w:spacing w:val="-3"/>
          <w:w w:val="110"/>
        </w:rPr>
        <w:t>pressure</w:t>
      </w:r>
      <w:r>
        <w:rPr>
          <w:color w:val="292425"/>
          <w:spacing w:val="-19"/>
          <w:w w:val="110"/>
        </w:rPr>
        <w:t> </w:t>
      </w:r>
      <w:r>
        <w:rPr>
          <w:color w:val="292425"/>
          <w:w w:val="110"/>
        </w:rPr>
        <w:t>on</w:t>
      </w:r>
      <w:r>
        <w:rPr>
          <w:color w:val="292425"/>
          <w:spacing w:val="-19"/>
          <w:w w:val="110"/>
        </w:rPr>
        <w:t> </w:t>
      </w:r>
      <w:r>
        <w:rPr>
          <w:color w:val="292425"/>
          <w:w w:val="110"/>
        </w:rPr>
        <w:t>prices,</w:t>
      </w:r>
      <w:r>
        <w:rPr>
          <w:color w:val="292425"/>
          <w:spacing w:val="-18"/>
          <w:w w:val="110"/>
        </w:rPr>
        <w:t> </w:t>
      </w:r>
      <w:r>
        <w:rPr>
          <w:color w:val="292425"/>
          <w:w w:val="110"/>
        </w:rPr>
        <w:t>the</w:t>
      </w:r>
      <w:r>
        <w:rPr>
          <w:color w:val="292425"/>
          <w:spacing w:val="-19"/>
          <w:w w:val="110"/>
        </w:rPr>
        <w:t> </w:t>
      </w:r>
      <w:r>
        <w:rPr>
          <w:color w:val="292425"/>
          <w:spacing w:val="-3"/>
          <w:w w:val="110"/>
        </w:rPr>
        <w:t>overall</w:t>
      </w:r>
      <w:r>
        <w:rPr>
          <w:color w:val="292425"/>
          <w:spacing w:val="-19"/>
          <w:w w:val="110"/>
        </w:rPr>
        <w:t> </w:t>
      </w:r>
      <w:r>
        <w:rPr>
          <w:color w:val="292425"/>
          <w:w w:val="110"/>
        </w:rPr>
        <w:t>balance of risks </w:t>
      </w:r>
      <w:r>
        <w:rPr>
          <w:color w:val="292425"/>
          <w:spacing w:val="-4"/>
          <w:w w:val="110"/>
        </w:rPr>
        <w:t>to </w:t>
      </w:r>
      <w:r>
        <w:rPr>
          <w:color w:val="292425"/>
          <w:w w:val="110"/>
        </w:rPr>
        <w:t>the central projection for inflation is judged </w:t>
      </w:r>
      <w:r>
        <w:rPr>
          <w:color w:val="292425"/>
          <w:spacing w:val="-4"/>
          <w:w w:val="110"/>
        </w:rPr>
        <w:t>to </w:t>
      </w:r>
      <w:r>
        <w:rPr>
          <w:color w:val="292425"/>
          <w:w w:val="110"/>
        </w:rPr>
        <w:t>be </w:t>
      </w:r>
      <w:r>
        <w:rPr>
          <w:color w:val="292425"/>
          <w:spacing w:val="-3"/>
          <w:w w:val="110"/>
        </w:rPr>
        <w:t>moderately </w:t>
      </w:r>
      <w:r>
        <w:rPr>
          <w:color w:val="292425"/>
          <w:w w:val="110"/>
        </w:rPr>
        <w:t>on the upside, reflecting, in addition, the possibility</w:t>
      </w:r>
      <w:r>
        <w:rPr>
          <w:color w:val="292425"/>
          <w:spacing w:val="-20"/>
          <w:w w:val="110"/>
        </w:rPr>
        <w:t> </w:t>
      </w:r>
      <w:r>
        <w:rPr>
          <w:color w:val="292425"/>
          <w:w w:val="110"/>
        </w:rPr>
        <w:t>of</w:t>
      </w:r>
      <w:r>
        <w:rPr>
          <w:color w:val="292425"/>
          <w:spacing w:val="-20"/>
          <w:w w:val="110"/>
        </w:rPr>
        <w:t> </w:t>
      </w:r>
      <w:r>
        <w:rPr>
          <w:color w:val="292425"/>
          <w:w w:val="110"/>
        </w:rPr>
        <w:t>a</w:t>
      </w:r>
      <w:r>
        <w:rPr>
          <w:color w:val="292425"/>
          <w:spacing w:val="-19"/>
          <w:w w:val="110"/>
        </w:rPr>
        <w:t> </w:t>
      </w:r>
      <w:r>
        <w:rPr>
          <w:color w:val="292425"/>
          <w:w w:val="110"/>
        </w:rPr>
        <w:t>sharper</w:t>
      </w:r>
      <w:r>
        <w:rPr>
          <w:color w:val="292425"/>
          <w:spacing w:val="-20"/>
          <w:w w:val="110"/>
        </w:rPr>
        <w:t> </w:t>
      </w:r>
      <w:r>
        <w:rPr>
          <w:color w:val="292425"/>
          <w:w w:val="110"/>
        </w:rPr>
        <w:t>depreciation</w:t>
      </w:r>
      <w:r>
        <w:rPr>
          <w:color w:val="292425"/>
          <w:spacing w:val="-19"/>
          <w:w w:val="110"/>
        </w:rPr>
        <w:t> </w:t>
      </w:r>
      <w:r>
        <w:rPr>
          <w:color w:val="292425"/>
          <w:w w:val="110"/>
        </w:rPr>
        <w:t>in</w:t>
      </w:r>
      <w:r>
        <w:rPr>
          <w:color w:val="292425"/>
          <w:spacing w:val="-20"/>
          <w:w w:val="110"/>
        </w:rPr>
        <w:t> </w:t>
      </w:r>
      <w:r>
        <w:rPr>
          <w:color w:val="292425"/>
          <w:w w:val="110"/>
        </w:rPr>
        <w:t>sterling</w:t>
      </w:r>
      <w:r>
        <w:rPr>
          <w:color w:val="292425"/>
          <w:spacing w:val="-19"/>
          <w:w w:val="110"/>
        </w:rPr>
        <w:t> </w:t>
      </w:r>
      <w:r>
        <w:rPr>
          <w:color w:val="292425"/>
          <w:w w:val="110"/>
        </w:rPr>
        <w:t>and,</w:t>
      </w:r>
      <w:r>
        <w:rPr>
          <w:color w:val="292425"/>
          <w:spacing w:val="-20"/>
          <w:w w:val="110"/>
        </w:rPr>
        <w:t> </w:t>
      </w:r>
      <w:r>
        <w:rPr>
          <w:color w:val="292425"/>
          <w:spacing w:val="-4"/>
          <w:w w:val="110"/>
        </w:rPr>
        <w:t>separately, </w:t>
      </w:r>
      <w:r>
        <w:rPr>
          <w:color w:val="292425"/>
          <w:w w:val="110"/>
        </w:rPr>
        <w:t>of greater </w:t>
      </w:r>
      <w:r>
        <w:rPr>
          <w:color w:val="292425"/>
          <w:spacing w:val="-3"/>
          <w:w w:val="110"/>
        </w:rPr>
        <w:t>upward </w:t>
      </w:r>
      <w:r>
        <w:rPr>
          <w:color w:val="292425"/>
          <w:w w:val="110"/>
        </w:rPr>
        <w:t>pressure on wages and prices from the increase in National Insurance contributions. The probabilities of various outcomes for inflation and </w:t>
      </w:r>
      <w:r>
        <w:rPr>
          <w:color w:val="292425"/>
          <w:spacing w:val="-2"/>
          <w:w w:val="110"/>
        </w:rPr>
        <w:t>growth </w:t>
      </w:r>
      <w:r>
        <w:rPr>
          <w:color w:val="292425"/>
          <w:w w:val="110"/>
        </w:rPr>
        <w:t>on the best collective judgment of the </w:t>
      </w:r>
      <w:r>
        <w:rPr>
          <w:color w:val="292425"/>
          <w:spacing w:val="-3"/>
          <w:w w:val="110"/>
        </w:rPr>
        <w:t>Committee </w:t>
      </w:r>
      <w:r>
        <w:rPr>
          <w:color w:val="292425"/>
          <w:w w:val="110"/>
        </w:rPr>
        <w:t>are shown in </w:t>
      </w:r>
      <w:r>
        <w:rPr>
          <w:color w:val="292425"/>
          <w:spacing w:val="-5"/>
          <w:w w:val="110"/>
        </w:rPr>
        <w:t>Table</w:t>
      </w:r>
      <w:r>
        <w:rPr>
          <w:color w:val="292425"/>
          <w:spacing w:val="-22"/>
          <w:w w:val="110"/>
        </w:rPr>
        <w:t> </w:t>
      </w:r>
      <w:r>
        <w:rPr>
          <w:color w:val="292425"/>
          <w:w w:val="110"/>
        </w:rPr>
        <w:t>6.A.</w:t>
      </w:r>
      <w:r>
        <w:rPr>
          <w:color w:val="292425"/>
          <w:spacing w:val="14"/>
          <w:w w:val="110"/>
        </w:rPr>
        <w:t> </w:t>
      </w:r>
      <w:r>
        <w:rPr>
          <w:color w:val="292425"/>
          <w:w w:val="110"/>
        </w:rPr>
        <w:t>The</w:t>
      </w:r>
      <w:r>
        <w:rPr>
          <w:color w:val="292425"/>
          <w:spacing w:val="-21"/>
          <w:w w:val="110"/>
        </w:rPr>
        <w:t> </w:t>
      </w:r>
      <w:r>
        <w:rPr>
          <w:color w:val="292425"/>
          <w:spacing w:val="-3"/>
          <w:w w:val="110"/>
        </w:rPr>
        <w:t>overall</w:t>
      </w:r>
      <w:r>
        <w:rPr>
          <w:color w:val="292425"/>
          <w:spacing w:val="-22"/>
          <w:w w:val="110"/>
        </w:rPr>
        <w:t> </w:t>
      </w:r>
      <w:r>
        <w:rPr>
          <w:color w:val="292425"/>
          <w:w w:val="110"/>
        </w:rPr>
        <w:t>balance</w:t>
      </w:r>
      <w:r>
        <w:rPr>
          <w:color w:val="292425"/>
          <w:spacing w:val="-21"/>
          <w:w w:val="110"/>
        </w:rPr>
        <w:t> </w:t>
      </w:r>
      <w:r>
        <w:rPr>
          <w:color w:val="292425"/>
          <w:w w:val="110"/>
        </w:rPr>
        <w:t>of</w:t>
      </w:r>
      <w:r>
        <w:rPr>
          <w:color w:val="292425"/>
          <w:spacing w:val="-21"/>
          <w:w w:val="110"/>
        </w:rPr>
        <w:t> </w:t>
      </w:r>
      <w:r>
        <w:rPr>
          <w:color w:val="292425"/>
          <w:w w:val="110"/>
        </w:rPr>
        <w:t>risks</w:t>
      </w:r>
      <w:r>
        <w:rPr>
          <w:color w:val="292425"/>
          <w:spacing w:val="-21"/>
          <w:w w:val="110"/>
        </w:rPr>
        <w:t> </w:t>
      </w:r>
      <w:r>
        <w:rPr>
          <w:color w:val="292425"/>
          <w:w w:val="110"/>
        </w:rPr>
        <w:t>at</w:t>
      </w:r>
      <w:r>
        <w:rPr>
          <w:color w:val="292425"/>
          <w:spacing w:val="-21"/>
          <w:w w:val="110"/>
        </w:rPr>
        <w:t> </w:t>
      </w:r>
      <w:r>
        <w:rPr>
          <w:color w:val="292425"/>
          <w:w w:val="110"/>
        </w:rPr>
        <w:t>the</w:t>
      </w:r>
      <w:r>
        <w:rPr>
          <w:color w:val="292425"/>
          <w:spacing w:val="-22"/>
          <w:w w:val="110"/>
        </w:rPr>
        <w:t> </w:t>
      </w:r>
      <w:r>
        <w:rPr>
          <w:color w:val="292425"/>
          <w:spacing w:val="-5"/>
          <w:w w:val="110"/>
        </w:rPr>
        <w:t>two-year</w:t>
      </w:r>
      <w:r>
        <w:rPr>
          <w:color w:val="292425"/>
          <w:spacing w:val="-21"/>
          <w:w w:val="110"/>
        </w:rPr>
        <w:t> </w:t>
      </w:r>
      <w:r>
        <w:rPr>
          <w:color w:val="292425"/>
          <w:w w:val="110"/>
        </w:rPr>
        <w:t>horizon is</w:t>
      </w:r>
      <w:r>
        <w:rPr>
          <w:color w:val="292425"/>
          <w:spacing w:val="-16"/>
          <w:w w:val="110"/>
        </w:rPr>
        <w:t> </w:t>
      </w:r>
      <w:r>
        <w:rPr>
          <w:color w:val="292425"/>
          <w:w w:val="110"/>
        </w:rPr>
        <w:t>shown</w:t>
      </w:r>
      <w:r>
        <w:rPr>
          <w:color w:val="292425"/>
          <w:spacing w:val="-17"/>
          <w:w w:val="110"/>
        </w:rPr>
        <w:t> </w:t>
      </w:r>
      <w:r>
        <w:rPr>
          <w:color w:val="292425"/>
          <w:w w:val="110"/>
        </w:rPr>
        <w:t>in</w:t>
      </w:r>
      <w:r>
        <w:rPr>
          <w:color w:val="292425"/>
          <w:spacing w:val="-16"/>
          <w:w w:val="110"/>
        </w:rPr>
        <w:t> </w:t>
      </w:r>
      <w:r>
        <w:rPr>
          <w:color w:val="292425"/>
          <w:w w:val="110"/>
        </w:rPr>
        <w:t>Chart</w:t>
      </w:r>
      <w:r>
        <w:rPr>
          <w:color w:val="292425"/>
          <w:spacing w:val="-16"/>
          <w:w w:val="110"/>
        </w:rPr>
        <w:t> </w:t>
      </w:r>
      <w:r>
        <w:rPr>
          <w:color w:val="292425"/>
          <w:w w:val="110"/>
        </w:rPr>
        <w:t>6.4,</w:t>
      </w:r>
      <w:r>
        <w:rPr>
          <w:color w:val="292425"/>
          <w:spacing w:val="-16"/>
          <w:w w:val="110"/>
        </w:rPr>
        <w:t> </w:t>
      </w:r>
      <w:r>
        <w:rPr>
          <w:color w:val="292425"/>
          <w:w w:val="110"/>
        </w:rPr>
        <w:t>alongside</w:t>
      </w:r>
      <w:r>
        <w:rPr>
          <w:color w:val="292425"/>
          <w:spacing w:val="-16"/>
          <w:w w:val="110"/>
        </w:rPr>
        <w:t> </w:t>
      </w:r>
      <w:r>
        <w:rPr>
          <w:color w:val="292425"/>
          <w:w w:val="110"/>
        </w:rPr>
        <w:t>the</w:t>
      </w:r>
      <w:r>
        <w:rPr>
          <w:color w:val="292425"/>
          <w:spacing w:val="-16"/>
          <w:w w:val="110"/>
        </w:rPr>
        <w:t> </w:t>
      </w:r>
      <w:r>
        <w:rPr>
          <w:color w:val="292425"/>
          <w:w w:val="110"/>
        </w:rPr>
        <w:t>corresponding</w:t>
      </w:r>
      <w:r>
        <w:rPr>
          <w:color w:val="292425"/>
          <w:spacing w:val="-16"/>
          <w:w w:val="110"/>
        </w:rPr>
        <w:t> </w:t>
      </w:r>
      <w:r>
        <w:rPr>
          <w:color w:val="292425"/>
          <w:w w:val="110"/>
        </w:rPr>
        <w:t>estimate</w:t>
      </w:r>
      <w:r>
        <w:rPr>
          <w:color w:val="292425"/>
          <w:spacing w:val="-16"/>
          <w:w w:val="110"/>
        </w:rPr>
        <w:t> </w:t>
      </w:r>
      <w:r>
        <w:rPr>
          <w:color w:val="292425"/>
          <w:w w:val="110"/>
        </w:rPr>
        <w:t>in the February </w:t>
      </w:r>
      <w:r>
        <w:rPr>
          <w:i/>
          <w:color w:val="292425"/>
          <w:w w:val="110"/>
        </w:rPr>
        <w:t>Report </w:t>
      </w:r>
      <w:r>
        <w:rPr>
          <w:color w:val="292425"/>
          <w:w w:val="110"/>
        </w:rPr>
        <w:t>(see Chart</w:t>
      </w:r>
      <w:r>
        <w:rPr>
          <w:color w:val="292425"/>
          <w:spacing w:val="-32"/>
          <w:w w:val="110"/>
        </w:rPr>
        <w:t> </w:t>
      </w:r>
      <w:r>
        <w:rPr>
          <w:color w:val="292425"/>
          <w:w w:val="110"/>
        </w:rPr>
        <w:t>6.5).</w:t>
      </w:r>
    </w:p>
    <w:p>
      <w:pPr>
        <w:pStyle w:val="BodyText"/>
        <w:spacing w:before="7"/>
        <w:rPr>
          <w:sz w:val="23"/>
        </w:rPr>
      </w:pPr>
    </w:p>
    <w:p>
      <w:pPr>
        <w:pStyle w:val="BodyText"/>
        <w:spacing w:line="292" w:lineRule="auto"/>
        <w:ind w:left="173" w:right="162"/>
      </w:pPr>
      <w:r>
        <w:rPr>
          <w:color w:val="292425"/>
          <w:w w:val="110"/>
        </w:rPr>
        <w:t>Recognising the </w:t>
      </w:r>
      <w:r>
        <w:rPr>
          <w:color w:val="292425"/>
          <w:spacing w:val="-3"/>
          <w:w w:val="110"/>
        </w:rPr>
        <w:t>many </w:t>
      </w:r>
      <w:r>
        <w:rPr>
          <w:color w:val="292425"/>
          <w:w w:val="110"/>
        </w:rPr>
        <w:t>uncertainties, there are some differences of view among the Committee on the main assumptions</w:t>
      </w:r>
      <w:r>
        <w:rPr>
          <w:color w:val="292425"/>
          <w:spacing w:val="-9"/>
          <w:w w:val="110"/>
        </w:rPr>
        <w:t> </w:t>
      </w:r>
      <w:r>
        <w:rPr>
          <w:color w:val="292425"/>
          <w:w w:val="110"/>
        </w:rPr>
        <w:t>incorporated</w:t>
      </w:r>
      <w:r>
        <w:rPr>
          <w:color w:val="292425"/>
          <w:spacing w:val="-9"/>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w w:val="110"/>
        </w:rPr>
        <w:t>central</w:t>
      </w:r>
      <w:r>
        <w:rPr>
          <w:color w:val="292425"/>
          <w:spacing w:val="-9"/>
          <w:w w:val="110"/>
        </w:rPr>
        <w:t> </w:t>
      </w:r>
      <w:r>
        <w:rPr>
          <w:color w:val="292425"/>
          <w:w w:val="110"/>
        </w:rPr>
        <w:t>projection</w:t>
      </w:r>
      <w:r>
        <w:rPr>
          <w:color w:val="292425"/>
          <w:spacing w:val="-9"/>
          <w:w w:val="110"/>
        </w:rPr>
        <w:t> </w:t>
      </w:r>
      <w:r>
        <w:rPr>
          <w:color w:val="292425"/>
          <w:w w:val="110"/>
        </w:rPr>
        <w:t>and</w:t>
      </w:r>
      <w:r>
        <w:rPr>
          <w:color w:val="292425"/>
          <w:spacing w:val="-9"/>
          <w:w w:val="110"/>
        </w:rPr>
        <w:t> </w:t>
      </w:r>
      <w:r>
        <w:rPr>
          <w:color w:val="292425"/>
          <w:w w:val="110"/>
        </w:rPr>
        <w:t>on</w:t>
      </w:r>
      <w:r>
        <w:rPr>
          <w:color w:val="292425"/>
          <w:spacing w:val="-9"/>
          <w:w w:val="110"/>
        </w:rPr>
        <w:t> </w:t>
      </w:r>
      <w:r>
        <w:rPr>
          <w:color w:val="292425"/>
          <w:w w:val="110"/>
        </w:rPr>
        <w:t>the balance of risks around the most likely outcome. In terms of the central projection, </w:t>
      </w:r>
      <w:r>
        <w:rPr>
          <w:color w:val="292425"/>
          <w:spacing w:val="-5"/>
          <w:w w:val="110"/>
        </w:rPr>
        <w:t>Table </w:t>
      </w:r>
      <w:r>
        <w:rPr>
          <w:color w:val="292425"/>
          <w:w w:val="110"/>
        </w:rPr>
        <w:t>6.B presents an illustrative calibration of the most significant difference. In particular, some members hold the opinion that the disinflationary impact of the low </w:t>
      </w:r>
      <w:r>
        <w:rPr>
          <w:color w:val="292425"/>
          <w:spacing w:val="-4"/>
          <w:w w:val="110"/>
        </w:rPr>
        <w:t>rate </w:t>
      </w:r>
      <w:r>
        <w:rPr>
          <w:color w:val="292425"/>
          <w:w w:val="110"/>
        </w:rPr>
        <w:t>of world export price inflation on UK price-setting is underestimated. Also, some members believe that</w:t>
      </w:r>
      <w:r>
        <w:rPr>
          <w:color w:val="292425"/>
          <w:spacing w:val="-12"/>
          <w:w w:val="110"/>
        </w:rPr>
        <w:t> </w:t>
      </w:r>
      <w:r>
        <w:rPr>
          <w:color w:val="292425"/>
          <w:w w:val="110"/>
        </w:rPr>
        <w:t>the</w:t>
      </w:r>
      <w:r>
        <w:rPr>
          <w:color w:val="292425"/>
          <w:spacing w:val="-11"/>
          <w:w w:val="110"/>
        </w:rPr>
        <w:t> </w:t>
      </w:r>
      <w:r>
        <w:rPr>
          <w:color w:val="292425"/>
          <w:w w:val="110"/>
        </w:rPr>
        <w:t>impact</w:t>
      </w:r>
      <w:r>
        <w:rPr>
          <w:color w:val="292425"/>
          <w:spacing w:val="-11"/>
          <w:w w:val="110"/>
        </w:rPr>
        <w:t> </w:t>
      </w:r>
      <w:r>
        <w:rPr>
          <w:color w:val="292425"/>
          <w:w w:val="110"/>
        </w:rPr>
        <w:t>of</w:t>
      </w:r>
      <w:r>
        <w:rPr>
          <w:color w:val="292425"/>
          <w:spacing w:val="-12"/>
          <w:w w:val="110"/>
        </w:rPr>
        <w:t> </w:t>
      </w:r>
      <w:r>
        <w:rPr>
          <w:color w:val="292425"/>
          <w:w w:val="110"/>
        </w:rPr>
        <w:t>the</w:t>
      </w:r>
      <w:r>
        <w:rPr>
          <w:color w:val="292425"/>
          <w:spacing w:val="-11"/>
          <w:w w:val="110"/>
        </w:rPr>
        <w:t> </w:t>
      </w:r>
      <w:r>
        <w:rPr>
          <w:color w:val="292425"/>
          <w:w w:val="110"/>
        </w:rPr>
        <w:t>Budget</w:t>
      </w:r>
      <w:r>
        <w:rPr>
          <w:color w:val="292425"/>
          <w:spacing w:val="-11"/>
          <w:w w:val="110"/>
        </w:rPr>
        <w:t> </w:t>
      </w:r>
      <w:r>
        <w:rPr>
          <w:color w:val="292425"/>
          <w:w w:val="110"/>
        </w:rPr>
        <w:t>changes</w:t>
      </w:r>
      <w:r>
        <w:rPr>
          <w:color w:val="292425"/>
          <w:spacing w:val="-12"/>
          <w:w w:val="110"/>
        </w:rPr>
        <w:t> </w:t>
      </w:r>
      <w:r>
        <w:rPr>
          <w:color w:val="292425"/>
          <w:w w:val="110"/>
        </w:rPr>
        <w:t>could</w:t>
      </w:r>
      <w:r>
        <w:rPr>
          <w:color w:val="292425"/>
          <w:spacing w:val="-11"/>
          <w:w w:val="110"/>
        </w:rPr>
        <w:t> </w:t>
      </w:r>
      <w:r>
        <w:rPr>
          <w:color w:val="292425"/>
          <w:w w:val="110"/>
        </w:rPr>
        <w:t>be</w:t>
      </w:r>
      <w:r>
        <w:rPr>
          <w:color w:val="292425"/>
          <w:spacing w:val="-11"/>
          <w:w w:val="110"/>
        </w:rPr>
        <w:t> </w:t>
      </w:r>
      <w:r>
        <w:rPr>
          <w:color w:val="292425"/>
          <w:w w:val="110"/>
        </w:rPr>
        <w:t>different</w:t>
      </w:r>
      <w:r>
        <w:rPr>
          <w:color w:val="292425"/>
          <w:spacing w:val="-11"/>
          <w:w w:val="110"/>
        </w:rPr>
        <w:t> </w:t>
      </w:r>
      <w:r>
        <w:rPr>
          <w:color w:val="292425"/>
          <w:w w:val="110"/>
        </w:rPr>
        <w:t>from that</w:t>
      </w:r>
      <w:r>
        <w:rPr>
          <w:color w:val="292425"/>
          <w:spacing w:val="-16"/>
          <w:w w:val="110"/>
        </w:rPr>
        <w:t> </w:t>
      </w:r>
      <w:r>
        <w:rPr>
          <w:color w:val="292425"/>
          <w:w w:val="110"/>
        </w:rPr>
        <w:t>assumed</w:t>
      </w:r>
      <w:r>
        <w:rPr>
          <w:color w:val="292425"/>
          <w:spacing w:val="-16"/>
          <w:w w:val="110"/>
        </w:rPr>
        <w:t> </w:t>
      </w:r>
      <w:r>
        <w:rPr>
          <w:color w:val="292425"/>
          <w:w w:val="110"/>
        </w:rPr>
        <w:t>in</w:t>
      </w:r>
      <w:r>
        <w:rPr>
          <w:color w:val="292425"/>
          <w:spacing w:val="-15"/>
          <w:w w:val="110"/>
        </w:rPr>
        <w:t> </w:t>
      </w:r>
      <w:r>
        <w:rPr>
          <w:color w:val="292425"/>
          <w:w w:val="110"/>
        </w:rPr>
        <w:t>the</w:t>
      </w:r>
      <w:r>
        <w:rPr>
          <w:color w:val="292425"/>
          <w:spacing w:val="-16"/>
          <w:w w:val="110"/>
        </w:rPr>
        <w:t> </w:t>
      </w:r>
      <w:r>
        <w:rPr>
          <w:color w:val="292425"/>
          <w:w w:val="110"/>
        </w:rPr>
        <w:t>central</w:t>
      </w:r>
      <w:r>
        <w:rPr>
          <w:color w:val="292425"/>
          <w:spacing w:val="-15"/>
          <w:w w:val="110"/>
        </w:rPr>
        <w:t> </w:t>
      </w:r>
      <w:r>
        <w:rPr>
          <w:color w:val="292425"/>
          <w:w w:val="110"/>
        </w:rPr>
        <w:t>projection.</w:t>
      </w:r>
      <w:r>
        <w:rPr>
          <w:color w:val="292425"/>
          <w:spacing w:val="24"/>
          <w:w w:val="110"/>
        </w:rPr>
        <w:t> </w:t>
      </w:r>
      <w:r>
        <w:rPr>
          <w:color w:val="292425"/>
          <w:w w:val="110"/>
        </w:rPr>
        <w:t>As</w:t>
      </w:r>
      <w:r>
        <w:rPr>
          <w:color w:val="292425"/>
          <w:spacing w:val="-15"/>
          <w:w w:val="110"/>
        </w:rPr>
        <w:t> </w:t>
      </w:r>
      <w:r>
        <w:rPr>
          <w:color w:val="292425"/>
          <w:w w:val="110"/>
        </w:rPr>
        <w:t>in</w:t>
      </w:r>
      <w:r>
        <w:rPr>
          <w:color w:val="292425"/>
          <w:spacing w:val="-16"/>
          <w:w w:val="110"/>
        </w:rPr>
        <w:t> </w:t>
      </w:r>
      <w:r>
        <w:rPr>
          <w:color w:val="292425"/>
          <w:spacing w:val="-3"/>
          <w:w w:val="110"/>
        </w:rPr>
        <w:t>February,</w:t>
      </w:r>
      <w:r>
        <w:rPr>
          <w:color w:val="292425"/>
          <w:spacing w:val="-15"/>
          <w:w w:val="110"/>
        </w:rPr>
        <w:t> </w:t>
      </w:r>
      <w:r>
        <w:rPr>
          <w:color w:val="292425"/>
          <w:w w:val="110"/>
        </w:rPr>
        <w:t>there</w:t>
      </w:r>
      <w:r>
        <w:rPr>
          <w:color w:val="292425"/>
          <w:spacing w:val="-16"/>
          <w:w w:val="110"/>
        </w:rPr>
        <w:t> </w:t>
      </w:r>
      <w:r>
        <w:rPr>
          <w:color w:val="292425"/>
          <w:w w:val="110"/>
        </w:rPr>
        <w:t>is a narrow range of views about the central projection for inflation at the </w:t>
      </w:r>
      <w:r>
        <w:rPr>
          <w:color w:val="292425"/>
          <w:spacing w:val="-5"/>
          <w:w w:val="110"/>
        </w:rPr>
        <w:t>two-year </w:t>
      </w:r>
      <w:r>
        <w:rPr>
          <w:color w:val="292425"/>
          <w:w w:val="110"/>
        </w:rPr>
        <w:t>horizon. Individual members judge that could be either slightly higher or up </w:t>
      </w:r>
      <w:r>
        <w:rPr>
          <w:color w:val="292425"/>
          <w:spacing w:val="-4"/>
          <w:w w:val="110"/>
        </w:rPr>
        <w:t>to </w:t>
      </w:r>
      <w:r>
        <w:rPr>
          <w:color w:val="292425"/>
          <w:w w:val="110"/>
          <w:position w:val="7"/>
          <w:sz w:val="10"/>
        </w:rPr>
        <w:t>1</w:t>
      </w:r>
      <w:r>
        <w:rPr>
          <w:color w:val="292425"/>
          <w:w w:val="110"/>
        </w:rPr>
        <w:t>/</w:t>
      </w:r>
      <w:r>
        <w:rPr>
          <w:color w:val="292425"/>
          <w:w w:val="110"/>
          <w:position w:val="1"/>
          <w:sz w:val="10"/>
        </w:rPr>
        <w:t>3 </w:t>
      </w:r>
      <w:r>
        <w:rPr>
          <w:color w:val="292425"/>
          <w:w w:val="110"/>
        </w:rPr>
        <w:t>percentage point </w:t>
      </w:r>
      <w:r>
        <w:rPr>
          <w:color w:val="292425"/>
          <w:spacing w:val="-3"/>
          <w:w w:val="110"/>
        </w:rPr>
        <w:t>lower </w:t>
      </w:r>
      <w:r>
        <w:rPr>
          <w:color w:val="292425"/>
          <w:w w:val="110"/>
        </w:rPr>
        <w:t>than </w:t>
      </w:r>
      <w:r>
        <w:rPr>
          <w:color w:val="292425"/>
          <w:spacing w:val="-3"/>
          <w:w w:val="110"/>
        </w:rPr>
        <w:t>portrayed </w:t>
      </w:r>
      <w:r>
        <w:rPr>
          <w:color w:val="292425"/>
          <w:w w:val="110"/>
        </w:rPr>
        <w:t>in Chart</w:t>
      </w:r>
      <w:r>
        <w:rPr>
          <w:color w:val="292425"/>
          <w:spacing w:val="-25"/>
          <w:w w:val="110"/>
        </w:rPr>
        <w:t> </w:t>
      </w:r>
      <w:r>
        <w:rPr>
          <w:color w:val="292425"/>
          <w:w w:val="110"/>
        </w:rPr>
        <w:t>6.2.</w:t>
      </w:r>
    </w:p>
    <w:p>
      <w:pPr>
        <w:spacing w:after="0" w:line="292" w:lineRule="auto"/>
        <w:sectPr>
          <w:type w:val="continuous"/>
          <w:pgSz w:w="11900" w:h="16840"/>
          <w:pgMar w:top="1260" w:bottom="280" w:left="640" w:right="640"/>
          <w:cols w:num="2" w:equalWidth="0">
            <w:col w:w="4491" w:space="426"/>
            <w:col w:w="5703"/>
          </w:cols>
        </w:sectPr>
      </w:pPr>
    </w:p>
    <w:p>
      <w:pPr>
        <w:pStyle w:val="BodyText"/>
        <w:spacing w:line="20" w:lineRule="exact"/>
        <w:ind w:left="143"/>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pgSz w:w="11900" w:h="16840"/>
          <w:pgMar w:header="580" w:footer="575" w:top="760" w:bottom="760" w:left="640" w:right="640"/>
        </w:sectPr>
      </w:pPr>
    </w:p>
    <w:p>
      <w:pPr>
        <w:pStyle w:val="BodyText"/>
        <w:spacing w:before="8"/>
        <w:rPr>
          <w:sz w:val="21"/>
        </w:rPr>
      </w:pPr>
    </w:p>
    <w:p>
      <w:pPr>
        <w:pStyle w:val="Heading7"/>
        <w:ind w:left="189"/>
      </w:pPr>
      <w:bookmarkStart w:name="Other forecasts" w:id="71"/>
      <w:bookmarkEnd w:id="71"/>
      <w:r>
        <w:rPr>
          <w:b w:val="0"/>
        </w:rPr>
      </w:r>
      <w:bookmarkStart w:name="_bookmark31" w:id="72"/>
      <w:bookmarkEnd w:id="72"/>
      <w:r>
        <w:rPr>
          <w:b w:val="0"/>
        </w:rPr>
      </w:r>
      <w:r>
        <w:rPr>
          <w:color w:val="0092C0"/>
          <w:w w:val="95"/>
        </w:rPr>
        <w:t>Chart 6.6</w:t>
      </w:r>
    </w:p>
    <w:p>
      <w:pPr>
        <w:spacing w:line="247" w:lineRule="auto" w:before="8"/>
        <w:ind w:left="189" w:right="702" w:firstLine="0"/>
        <w:jc w:val="left"/>
        <w:rPr>
          <w:rFonts w:ascii="Trebuchet MS"/>
          <w:b/>
          <w:sz w:val="20"/>
        </w:rPr>
      </w:pPr>
      <w:r>
        <w:rPr>
          <w:rFonts w:ascii="Trebuchet MS"/>
          <w:b/>
          <w:color w:val="0092C0"/>
          <w:w w:val="90"/>
          <w:sz w:val="20"/>
        </w:rPr>
        <w:t>Current RPIX inflation projection based </w:t>
      </w:r>
      <w:r>
        <w:rPr>
          <w:rFonts w:ascii="Trebuchet MS"/>
          <w:b/>
          <w:color w:val="0092C0"/>
          <w:w w:val="95"/>
          <w:sz w:val="20"/>
        </w:rPr>
        <w:t>on market interest rate expectations</w:t>
      </w:r>
    </w:p>
    <w:p>
      <w:pPr>
        <w:spacing w:before="97"/>
        <w:ind w:left="1713" w:right="0" w:firstLine="0"/>
        <w:jc w:val="left"/>
        <w:rPr>
          <w:sz w:val="12"/>
        </w:rPr>
      </w:pPr>
      <w:r>
        <w:rPr/>
        <w:pict>
          <v:line style="position:absolute;mso-position-horizontal-relative:page;mso-position-vertical-relative:paragraph;z-index:16271872" from="45.502998pt,12.936572pt" to="40.509998pt,12.936572pt" stroked="true" strokeweight=".5pt" strokecolor="#292425">
            <v:stroke dashstyle="solid"/>
            <w10:wrap type="none"/>
          </v:line>
        </w:pict>
      </w:r>
      <w:r>
        <w:rPr>
          <w:color w:val="292425"/>
          <w:w w:val="110"/>
          <w:sz w:val="12"/>
        </w:rPr>
        <w:t>Percentage increase in prices on a year earli</w:t>
      </w:r>
      <w:r>
        <w:rPr>
          <w:color w:val="292425"/>
          <w:w w:val="110"/>
          <w:sz w:val="12"/>
          <w:u w:val="single" w:color="292425"/>
        </w:rPr>
        <w:t>er</w:t>
      </w:r>
      <w:r>
        <w:rPr>
          <w:color w:val="292425"/>
          <w:w w:val="110"/>
          <w:sz w:val="12"/>
        </w:rPr>
        <w:t> </w:t>
      </w:r>
      <w:r>
        <w:rPr>
          <w:color w:val="292425"/>
          <w:w w:val="110"/>
          <w:position w:val="-6"/>
          <w:sz w:val="12"/>
        </w:rPr>
        <w:t>5</w:t>
      </w:r>
    </w:p>
    <w:p>
      <w:pPr>
        <w:pStyle w:val="BodyText"/>
        <w:spacing w:before="8"/>
        <w:rPr>
          <w:sz w:val="21"/>
        </w:rPr>
      </w:pPr>
      <w:r>
        <w:rPr/>
        <w:br w:type="column"/>
      </w:r>
      <w:r>
        <w:rPr>
          <w:sz w:val="21"/>
        </w:rPr>
      </w:r>
    </w:p>
    <w:p>
      <w:pPr>
        <w:pStyle w:val="Heading7"/>
        <w:ind w:left="189"/>
      </w:pPr>
      <w:r>
        <w:rPr>
          <w:color w:val="0092C0"/>
          <w:w w:val="95"/>
        </w:rPr>
        <w:t>Chart 6.7</w:t>
      </w:r>
    </w:p>
    <w:p>
      <w:pPr>
        <w:spacing w:line="247" w:lineRule="auto" w:before="8"/>
        <w:ind w:left="189" w:right="2172" w:firstLine="0"/>
        <w:jc w:val="left"/>
        <w:rPr>
          <w:rFonts w:ascii="Trebuchet MS"/>
          <w:b/>
          <w:sz w:val="20"/>
        </w:rPr>
      </w:pPr>
      <w:r>
        <w:rPr>
          <w:rFonts w:ascii="Trebuchet MS"/>
          <w:b/>
          <w:color w:val="0092C0"/>
          <w:w w:val="90"/>
          <w:sz w:val="20"/>
        </w:rPr>
        <w:t>Current GDP projection based on market </w:t>
      </w:r>
      <w:r>
        <w:rPr>
          <w:rFonts w:ascii="Trebuchet MS"/>
          <w:b/>
          <w:color w:val="0092C0"/>
          <w:sz w:val="20"/>
        </w:rPr>
        <w:t>interest rate expectations</w:t>
      </w:r>
    </w:p>
    <w:p>
      <w:pPr>
        <w:spacing w:before="104"/>
        <w:ind w:left="1664" w:right="0" w:firstLine="0"/>
        <w:jc w:val="left"/>
        <w:rPr>
          <w:sz w:val="12"/>
        </w:rPr>
      </w:pPr>
      <w:r>
        <w:rPr/>
        <w:pict>
          <v:line style="position:absolute;mso-position-horizontal-relative:page;mso-position-vertical-relative:paragraph;z-index:-22321152" from="475.935pt,13.166574pt" to="470.944pt,13.166574pt" stroked="true" strokeweight=".5pt" strokecolor="#292425">
            <v:stroke dashstyle="solid"/>
            <w10:wrap type="none"/>
          </v:line>
        </w:pict>
      </w:r>
      <w:r>
        <w:rPr/>
        <w:pict>
          <v:line style="position:absolute;mso-position-horizontal-relative:page;mso-position-vertical-relative:paragraph;z-index:16276992" from="285.500010pt,13.316573pt" to="280.510010pt,13.316573pt" stroked="true" strokeweight=".5pt" strokecolor="#292425">
            <v:stroke dashstyle="solid"/>
            <w10:wrap type="none"/>
          </v:line>
        </w:pict>
      </w:r>
      <w:r>
        <w:rPr>
          <w:color w:val="292425"/>
          <w:w w:val="110"/>
          <w:sz w:val="12"/>
        </w:rPr>
        <w:t>Percentage increase in output on a year earlier </w:t>
      </w:r>
      <w:r>
        <w:rPr>
          <w:color w:val="292425"/>
          <w:w w:val="110"/>
          <w:position w:val="-6"/>
          <w:sz w:val="12"/>
        </w:rPr>
        <w:t>6</w:t>
      </w:r>
    </w:p>
    <w:p>
      <w:pPr>
        <w:spacing w:after="0"/>
        <w:jc w:val="left"/>
        <w:rPr>
          <w:sz w:val="12"/>
        </w:rPr>
        <w:sectPr>
          <w:type w:val="continuous"/>
          <w:pgSz w:w="11900" w:h="16840"/>
          <w:pgMar w:top="1260" w:bottom="280" w:left="640" w:right="640"/>
          <w:cols w:num="2" w:equalWidth="0">
            <w:col w:w="4227" w:space="573"/>
            <w:col w:w="5820"/>
          </w:cols>
        </w:sectPr>
      </w:pPr>
    </w:p>
    <w:p>
      <w:pPr>
        <w:pStyle w:val="BodyText"/>
        <w:spacing w:before="1"/>
        <w:rPr>
          <w:sz w:val="17"/>
        </w:rPr>
      </w:pPr>
    </w:p>
    <w:p>
      <w:pPr>
        <w:spacing w:before="78"/>
        <w:ind w:left="7247" w:right="0" w:firstLine="0"/>
        <w:jc w:val="center"/>
        <w:rPr>
          <w:sz w:val="12"/>
        </w:rPr>
      </w:pPr>
      <w:r>
        <w:rPr/>
        <w:pict>
          <v:line style="position:absolute;mso-position-horizontal-relative:page;mso-position-vertical-relative:paragraph;z-index:16273408" from="475.935pt,8.312789pt" to="470.944pt,8.312789pt" stroked="true" strokeweight=".5pt" strokecolor="#292425">
            <v:stroke dashstyle="solid"/>
            <w10:wrap type="none"/>
          </v:line>
        </w:pict>
      </w:r>
      <w:r>
        <w:rPr/>
        <w:pict>
          <v:line style="position:absolute;mso-position-horizontal-relative:page;mso-position-vertical-relative:paragraph;z-index:16276480" from="285.500010pt,8.463789pt" to="280.510010pt,8.463789pt" stroked="true" strokeweight=".5pt" strokecolor="#292425">
            <v:stroke dashstyle="solid"/>
            <w10:wrap type="none"/>
          </v:line>
        </w:pict>
      </w:r>
      <w:r>
        <w:rPr>
          <w:color w:val="292425"/>
          <w:w w:val="121"/>
          <w:sz w:val="12"/>
        </w:rPr>
        <w:t>5</w:t>
      </w:r>
    </w:p>
    <w:p>
      <w:pPr>
        <w:spacing w:before="19"/>
        <w:ind w:left="0" w:right="2318" w:firstLine="0"/>
        <w:jc w:val="center"/>
        <w:rPr>
          <w:sz w:val="12"/>
        </w:rPr>
      </w:pPr>
      <w:r>
        <w:rPr/>
        <w:pict>
          <v:line style="position:absolute;mso-position-horizontal-relative:page;mso-position-vertical-relative:paragraph;z-index:16268800" from="236.653998pt,5.422142pt" to="231.656998pt,5.422142pt" stroked="true" strokeweight=".5pt" strokecolor="#292425">
            <v:stroke dashstyle="solid"/>
            <w10:wrap type="none"/>
          </v:line>
        </w:pict>
      </w:r>
      <w:r>
        <w:rPr/>
        <w:pict>
          <v:line style="position:absolute;mso-position-horizontal-relative:page;mso-position-vertical-relative:paragraph;z-index:16271360" from="45.502998pt,5.723142pt" to="40.509998pt,5.723142pt" stroked="true" strokeweight=".5pt" strokecolor="#292425">
            <v:stroke dashstyle="solid"/>
            <w10:wrap type="none"/>
          </v:line>
        </w:pict>
      </w:r>
      <w:r>
        <w:rPr/>
        <w:pict>
          <v:group style="position:absolute;margin-left:289.157013pt;margin-top:4.547142pt;width:186.8pt;height:84.85pt;mso-position-horizontal-relative:page;mso-position-vertical-relative:paragraph;z-index:-22322688" coordorigin="5783,91" coordsize="3736,1697">
            <v:shape style="position:absolute;left:8068;top:90;width:1284;height:1697" coordorigin="8068,91" coordsize="1284,1697" path="m9209,91l9067,107,8924,186,8782,272,8639,268,8496,589,8354,984,8211,1273,8068,1577,8211,1664,8354,1763,8496,1631,8639,1507,8782,1573,8924,1582,9067,1627,9209,1705,9352,1787,9352,173,9209,91xe" filled="true" fillcolor="#bedacf" stroked="false">
              <v:path arrowok="t"/>
              <v:fill type="solid"/>
            </v:shape>
            <v:shape style="position:absolute;left:8068;top:254;width:1284;height:1417" coordorigin="8068,254" coordsize="1284,1417" path="m9209,254l9067,263,8924,328,8782,403,8639,394,8496,695,8354,1061,8211,1308,8068,1576,8211,1613,8354,1671,8496,1506,8639,1358,8782,1420,8924,1415,9067,1444,9209,1510,9352,1597,9352,337,9209,254xe" filled="true" fillcolor="#a2ccbc" stroked="false">
              <v:path arrowok="t"/>
              <v:fill type="solid"/>
            </v:shape>
            <v:shape style="position:absolute;left:8068;top:364;width:1284;height:1244" coordorigin="8068,364" coordsize="1284,1244" path="m9209,364l9067,364,8924,422,8782,492,8639,479,8496,768,8354,1113,8211,1336,8068,1575,8211,1583,8354,1608,8496,1422,8639,1258,8782,1315,8924,1303,9067,1323,9209,1381,9352,1463,9352,446,9209,364xe" filled="true" fillcolor="#95c5b3" stroked="false">
              <v:path arrowok="t"/>
              <v:fill type="solid"/>
            </v:shape>
            <v:shape style="position:absolute;left:8068;top:448;width:1284;height:1129" coordorigin="8068,448" coordsize="1284,1129" path="m9067,448l8924,502,8782,568,8639,551,8496,827,8354,1161,8211,1358,8068,1577,8211,1560,8354,1560,8496,1358,8639,1181,8782,1235,8924,1214,9067,1227,9209,1280,9352,1362,9352,535,9209,453,9067,448xe" filled="true" fillcolor="#88bdaa" stroked="false">
              <v:path arrowok="t"/>
              <v:fill type="solid"/>
            </v:shape>
            <v:shape style="position:absolute;left:8068;top:522;width:1284;height:1055" coordorigin="8068,523" coordsize="1284,1055" path="m9067,523l8924,568,8782,630,8639,609,8496,877,8354,1198,8211,1379,8068,1577,8211,1540,8354,1519,8496,1305,8639,1116,8782,1165,8924,1141,9067,1145,9209,1190,9352,1272,9352,614,9209,531,9067,523xe" filled="true" fillcolor="#6eb199" stroked="false">
              <v:path arrowok="t"/>
              <v:fill type="solid"/>
            </v:shape>
            <v:shape style="position:absolute;left:8068;top:583;width:1284;height:993" coordorigin="8068,584" coordsize="1284,993" path="m9067,584l8924,625,8782,687,8639,662,8496,921,8354,1230,8211,1395,8068,1576,8211,1519,8354,1481,8496,1251,8639,1057,8782,1099,8924,1070,9067,1070,9209,1111,9352,1193,9352,679,9209,596,9067,584xe" filled="true" fillcolor="#53a689" stroked="false">
              <v:path arrowok="t"/>
              <v:fill type="solid"/>
            </v:shape>
            <v:shape style="position:absolute;left:8068;top:647;width:1284;height:931" coordorigin="8068,647" coordsize="1284,931" path="m9067,647l8924,684,8782,738,8639,713,8496,964,8354,1265,8211,1413,8068,1578,8211,1504,8354,1446,8496,1207,8639,1001,8782,1042,8924,1010,9067,1001,9209,1038,9352,1121,9352,742,9209,660,9067,647xe" filled="true" fillcolor="#339c7c" stroked="false">
              <v:path arrowok="t"/>
              <v:fill type="solid"/>
            </v:shape>
            <v:shape style="position:absolute;left:8068;top:701;width:1284;height:878" coordorigin="8068,701" coordsize="1284,878" path="m9067,701l8924,734,8782,788,8639,759,8496,1002,8354,1294,8211,1426,8068,1579,8211,1488,8354,1414,8496,1163,8639,949,8782,990,8924,953,9067,936,9209,969,9352,1051,9352,804,9209,722,9067,701xe" filled="true" fillcolor="#119676" stroked="false">
              <v:path arrowok="t"/>
              <v:fill type="solid"/>
            </v:shape>
            <v:shape style="position:absolute;left:8068;top:757;width:1284;height:820" coordorigin="8068,758" coordsize="1284,820" path="m9067,758l8924,787,8782,832,8639,803,8496,1038,8354,1322,8211,1441,8068,1577,8211,1470,8354,1380,8496,1120,8639,898,8782,931,8924,894,9067,873,9209,902,9352,984,9352,861,9209,778,9067,758xe" filled="true" fillcolor="#00916e" stroked="false">
              <v:path arrowok="t"/>
              <v:fill type="solid"/>
            </v:shape>
            <v:shape style="position:absolute;left:9418;top:362;width:100;height:1236" coordorigin="9419,362" coordsize="100,1236" path="m9519,1598l9419,1598m9519,1186l9419,1186m9519,774l9419,774m9519,362l9419,362e" filled="false" stroked="true" strokeweight=".5pt" strokecolor="#292425">
              <v:path arrowok="t"/>
              <v:stroke dashstyle="solid"/>
            </v:shape>
            <v:shape style="position:absolute;left:5783;top:568;width:2283;height:1009" coordorigin="5783,568" coordsize="2283,1009" path="m5926,692l5783,692m6068,774l5926,692m6211,951l6068,774m6354,1264l6211,951m6496,1334l6354,1264m6639,1062l6496,1334m6782,877l6639,1062m6924,762l6782,877m7067,568l6924,762m7210,774l7067,568m7352,918l7210,774m7495,815l7352,918m7637,1033l7495,815m7780,1178l7637,1033m7923,1371l7780,1178m8065,1577l7923,1371e" filled="false" stroked="true" strokeweight="1pt" strokecolor="#008357">
              <v:path arrowok="t"/>
              <v:stroke dashstyle="solid"/>
            </v:shape>
            <w10:wrap type="none"/>
          </v:group>
        </w:pict>
      </w:r>
      <w:r>
        <w:rPr>
          <w:color w:val="292425"/>
          <w:w w:val="121"/>
          <w:sz w:val="12"/>
        </w:rPr>
        <w:t>4</w:t>
      </w:r>
    </w:p>
    <w:p>
      <w:pPr>
        <w:pStyle w:val="BodyText"/>
        <w:spacing w:before="2"/>
        <w:rPr>
          <w:sz w:val="10"/>
        </w:rPr>
      </w:pPr>
    </w:p>
    <w:p>
      <w:pPr>
        <w:spacing w:before="0"/>
        <w:ind w:left="0" w:right="1647" w:firstLine="0"/>
        <w:jc w:val="right"/>
        <w:rPr>
          <w:sz w:val="12"/>
        </w:rPr>
      </w:pPr>
      <w:r>
        <w:rPr/>
        <w:pict>
          <v:group style="position:absolute;margin-left:40.650002pt;margin-top:-.605041pt;width:195.85pt;height:76.3pt;mso-position-horizontal-relative:page;mso-position-vertical-relative:paragraph;z-index:16266240" coordorigin="813,-12" coordsize="3917,1526">
            <v:shape style="position:absolute;left:3276;top:-13;width:1285;height:1526" coordorigin="3276,-12" coordsize="1285,1526" path="m4561,-12l4418,139,4275,255,4133,429,3990,498,3847,417,3704,452,3562,603,3419,736,3276,782,3419,1235,3562,1299,3704,1287,3847,1357,3990,1484,4133,1513,4275,1473,4418,1502,4561,1444,4561,-12xe" filled="true" fillcolor="#fbd2c3" stroked="false">
              <v:path arrowok="t"/>
              <v:fill type="solid"/>
            </v:shape>
            <v:shape style="position:absolute;left:3276;top:177;width:1285;height:1219" coordorigin="3276,177" coordsize="1285,1219" path="m4561,177l4418,311,4275,403,4133,554,3990,606,3847,519,3704,543,3562,682,3419,792,3276,780,3419,1175,3562,1221,3704,1192,3847,1250,3990,1372,4133,1395,4275,1355,4418,1372,4561,1314,4561,177xe" filled="true" fillcolor="#f9bcaa" stroked="false">
              <v:path arrowok="t"/>
              <v:fill type="solid"/>
            </v:shape>
            <v:shape style="position:absolute;left:3276;top:311;width:1285;height:1010" coordorigin="3276,312" coordsize="1285,1010" path="m4561,312l4418,434,4275,509,4133,637,3990,677,3847,590,3704,602,3562,735,3419,828,3276,782,3419,1141,3562,1170,3704,1135,3847,1182,3990,1304,4133,1321,4275,1275,4418,1292,4561,1228,4561,312xe" filled="true" fillcolor="#f8b39f" stroked="false">
              <v:path arrowok="t"/>
              <v:fill type="solid"/>
            </v:shape>
            <v:shape style="position:absolute;left:3276;top:415;width:1285;height:847" coordorigin="3276,415" coordsize="1285,847" path="m4561,415l4418,525,4275,589,4133,705,3990,740,3847,641,3704,653,3562,775,3419,856,3276,780,3419,1111,3562,1128,3704,1082,3847,1123,3990,1244,4133,1262,4275,1210,4418,1227,4561,1157,4561,415xe" filled="true" fillcolor="#f8a993" stroked="false">
              <v:path arrowok="t"/>
              <v:fill type="solid"/>
            </v:shape>
            <v:shape style="position:absolute;left:3276;top:503;width:1285;height:708" coordorigin="3276,504" coordsize="1285,708" path="m4561,504l4418,608,4275,660,4133,765,3990,788,3847,695,3704,695,3562,811,3419,886,3276,782,3419,1084,3562,1095,3704,1043,3847,1078,3990,1194,4133,1211,4275,1159,4418,1171,4561,1101,4561,504xe" filled="true" fillcolor="#f6957e" stroked="false">
              <v:path arrowok="t"/>
              <v:fill type="solid"/>
            </v:shape>
            <v:shape style="position:absolute;left:3276;top:582;width:1285;height:581" coordorigin="3276,582" coordsize="1285,581" path="m4561,582l4418,681,4275,716,4133,814,3990,832,3847,733,3704,733,3562,838,3419,901,3276,780,3419,1064,3562,1058,3704,1000,3847,1035,3990,1145,4133,1162,4275,1104,4418,1116,4561,1046,4561,582xe" filled="true" fillcolor="#f4846c" stroked="false">
              <v:path arrowok="t"/>
              <v:fill type="solid"/>
            </v:shape>
            <v:shape style="position:absolute;left:3276;top:658;width:1285;height:459" coordorigin="3276,658" coordsize="1285,459" path="m4561,658l4418,751,4275,774,4133,861,3990,873,3847,774,3704,768,3562,867,3419,925,3276,780,3419,1041,3562,1029,3704,966,3847,995,3990,1105,4133,1116,4275,1064,4418,1070,4561,995,4561,658xe" filled="true" fillcolor="#f1705d" stroked="false">
              <v:path arrowok="t"/>
              <v:fill type="solid"/>
            </v:shape>
            <v:shape style="position:absolute;left:3276;top:728;width:1285;height:348" coordorigin="3276,728" coordsize="1285,348" path="m4561,728l4418,815,4275,833,4133,908,3990,914,3847,810,3704,804,3562,897,3419,943,3276,781,3419,1024,3562,1001,3704,931,3847,955,3990,1065,4133,1076,4275,1018,4418,1024,4561,949,4561,728xe" filled="true" fillcolor="#f06754" stroked="false">
              <v:path arrowok="t"/>
              <v:fill type="solid"/>
            </v:shape>
            <v:shape style="position:absolute;left:3276;top:781;width:1285;height:256" coordorigin="3276,781" coordsize="1285,256" path="m3276,781l3419,1002,3562,979,3704,897,3847,921,3990,1031,4133,1037,4275,979,4418,979,4561,909,4561,793,4418,874,4275,886,4133,955,3990,955,3847,851,3704,834,3562,926,3419,967,3276,781xe" filled="true" fillcolor="#ef584a" stroked="false">
              <v:path arrowok="t"/>
              <v:fill type="solid"/>
            </v:shape>
            <v:shape style="position:absolute;left:992;top:449;width:286;height:227" coordorigin="992,449" coordsize="286,227" path="m1135,449l992,652m1278,675l1135,449e" filled="false" stroked="true" strokeweight="1pt" strokecolor="#ec2131">
              <v:path arrowok="t"/>
              <v:stroke dashstyle="solid"/>
            </v:shape>
            <v:line style="position:absolute" from="1268,681" to="1430,681" stroked="true" strokeweight="1.581pt" strokecolor="#ec2131">
              <v:stroke dashstyle="solid"/>
            </v:line>
            <v:shape style="position:absolute;left:1420;top:687;width:429;height:209" coordorigin="1420,687" coordsize="429,209" path="m1563,687l1420,687m1706,820l1563,687m1848,896l1706,820e" filled="false" stroked="true" strokeweight="1pt" strokecolor="#ec2131">
              <v:path arrowok="t"/>
              <v:stroke dashstyle="solid"/>
            </v:shape>
            <v:line style="position:absolute" from="1838,899" to="2001,899" stroked="true" strokeweight="1.289pt" strokecolor="#ec2131">
              <v:stroke dashstyle="solid"/>
            </v:line>
            <v:line style="position:absolute" from="2134,942" to="1991,902" stroked="true" strokeweight="1pt" strokecolor="#ec2131">
              <v:stroke dashstyle="solid"/>
            </v:line>
            <v:line style="position:absolute" from="2124,948" to="2286,948" stroked="true" strokeweight="1.579pt" strokecolor="#ec2131">
              <v:stroke dashstyle="solid"/>
            </v:line>
            <v:line style="position:absolute" from="2419,919" to="2276,954" stroked="true" strokeweight="1pt" strokecolor="#ec2131">
              <v:stroke dashstyle="solid"/>
            </v:line>
            <v:line style="position:absolute" from="2409,925" to="2572,925" stroked="true" strokeweight="1.579pt" strokecolor="#ec2131">
              <v:stroke dashstyle="solid"/>
            </v:line>
            <v:shape style="position:absolute;left:2561;top:774;width:714;height:296" coordorigin="2562,774" coordsize="714,296" path="m2704,1070l2562,931m2847,844l2704,1070m2990,774l2847,844m3132,1023l2990,774m3275,780l3132,1023e" filled="false" stroked="true" strokeweight="1pt" strokecolor="#ec2131">
              <v:path arrowok="t"/>
              <v:stroke dashstyle="solid"/>
            </v:shape>
            <v:line style="position:absolute" from="990,710" to="4560,710" stroked="true" strokeweight=".5pt" strokecolor="#292425">
              <v:stroke dashstyle="solid"/>
            </v:line>
            <v:shape style="position:absolute;left:813;top:710;width:3917;height:2" coordorigin="813,710" coordsize="3917,0" path="m4730,710l4629,710m914,710l813,710e" filled="false" stroked="true" strokeweight=".5pt" strokecolor="#292425">
              <v:path arrowok="t"/>
              <v:stroke dashstyle="solid"/>
            </v:shape>
            <w10:wrap type="none"/>
          </v:group>
        </w:pict>
      </w:r>
      <w:r>
        <w:rPr/>
        <w:pict>
          <v:line style="position:absolute;mso-position-horizontal-relative:page;mso-position-vertical-relative:paragraph;z-index:16275968" from="285.500010pt,4.563959pt" to="280.510010pt,4.563959pt" stroked="true" strokeweight=".5pt" strokecolor="#292425">
            <v:stroke dashstyle="solid"/>
            <w10:wrap type="none"/>
          </v:line>
        </w:pict>
      </w:r>
      <w:r>
        <w:rPr>
          <w:color w:val="292425"/>
          <w:w w:val="121"/>
          <w:sz w:val="12"/>
        </w:rPr>
        <w:t>4</w:t>
      </w:r>
    </w:p>
    <w:p>
      <w:pPr>
        <w:pStyle w:val="BodyText"/>
        <w:rPr>
          <w:sz w:val="10"/>
        </w:rPr>
      </w:pPr>
    </w:p>
    <w:p>
      <w:pPr>
        <w:spacing w:line="109" w:lineRule="exact" w:before="79"/>
        <w:ind w:left="0" w:right="2303" w:firstLine="0"/>
        <w:jc w:val="center"/>
        <w:rPr>
          <w:sz w:val="12"/>
        </w:rPr>
      </w:pPr>
      <w:r>
        <w:rPr/>
        <w:pict>
          <v:line style="position:absolute;mso-position-horizontal-relative:page;mso-position-vertical-relative:paragraph;z-index:16268288" from="236.653998pt,8.089378pt" to="231.656998pt,8.089378pt" stroked="true" strokeweight=".5pt" strokecolor="#292425">
            <v:stroke dashstyle="solid"/>
            <w10:wrap type="none"/>
          </v:line>
        </w:pict>
      </w:r>
      <w:r>
        <w:rPr/>
        <w:pict>
          <v:line style="position:absolute;mso-position-horizontal-relative:page;mso-position-vertical-relative:paragraph;z-index:16270848" from="45.502998pt,8.392379pt" to="40.509998pt,8.392379pt" stroked="true" strokeweight=".5pt" strokecolor="#292425">
            <v:stroke dashstyle="solid"/>
            <w10:wrap type="none"/>
          </v:line>
        </w:pict>
      </w:r>
      <w:r>
        <w:rPr>
          <w:color w:val="292425"/>
          <w:w w:val="121"/>
          <w:sz w:val="12"/>
        </w:rPr>
        <w:t>3</w:t>
      </w:r>
    </w:p>
    <w:p>
      <w:pPr>
        <w:spacing w:line="109" w:lineRule="exact" w:before="0"/>
        <w:ind w:left="7247" w:right="0" w:firstLine="0"/>
        <w:jc w:val="center"/>
        <w:rPr>
          <w:sz w:val="12"/>
        </w:rPr>
      </w:pPr>
      <w:r>
        <w:rPr/>
        <w:pict>
          <v:line style="position:absolute;mso-position-horizontal-relative:page;mso-position-vertical-relative:paragraph;z-index:16275456" from="285.500010pt,3.118077pt" to="280.510010pt,3.118077pt" stroked="true" strokeweight=".5pt" strokecolor="#292425">
            <v:stroke dashstyle="solid"/>
            <w10:wrap type="none"/>
          </v:line>
        </w:pict>
      </w:r>
      <w:r>
        <w:rPr>
          <w:color w:val="292425"/>
          <w:w w:val="121"/>
          <w:sz w:val="12"/>
        </w:rPr>
        <w:t>3</w:t>
      </w:r>
    </w:p>
    <w:p>
      <w:pPr>
        <w:spacing w:before="86"/>
        <w:ind w:left="790" w:right="2996" w:firstLine="0"/>
        <w:jc w:val="center"/>
        <w:rPr>
          <w:sz w:val="12"/>
        </w:rPr>
      </w:pPr>
      <w:r>
        <w:rPr>
          <w:color w:val="292425"/>
          <w:w w:val="115"/>
          <w:sz w:val="12"/>
        </w:rPr>
        <w:t>2.5</w:t>
      </w:r>
    </w:p>
    <w:p>
      <w:pPr>
        <w:spacing w:line="116" w:lineRule="exact" w:before="50"/>
        <w:ind w:left="7247" w:right="0" w:firstLine="0"/>
        <w:jc w:val="center"/>
        <w:rPr>
          <w:sz w:val="12"/>
        </w:rPr>
      </w:pPr>
      <w:r>
        <w:rPr/>
        <w:pict>
          <v:line style="position:absolute;mso-position-horizontal-relative:page;mso-position-vertical-relative:paragraph;z-index:16274944" from="285.500010pt,7.067361pt" to="280.510010pt,7.067361pt" stroked="true" strokeweight=".5pt" strokecolor="#292425">
            <v:stroke dashstyle="solid"/>
            <w10:wrap type="none"/>
          </v:line>
        </w:pict>
      </w:r>
      <w:r>
        <w:rPr>
          <w:color w:val="292425"/>
          <w:w w:val="121"/>
          <w:sz w:val="12"/>
        </w:rPr>
        <w:t>2</w:t>
      </w:r>
    </w:p>
    <w:p>
      <w:pPr>
        <w:spacing w:line="116" w:lineRule="exact" w:before="0"/>
        <w:ind w:left="0" w:right="2289" w:firstLine="0"/>
        <w:jc w:val="center"/>
        <w:rPr>
          <w:sz w:val="12"/>
        </w:rPr>
      </w:pPr>
      <w:r>
        <w:rPr/>
        <w:pict>
          <v:line style="position:absolute;mso-position-horizontal-relative:page;mso-position-vertical-relative:paragraph;z-index:16267776" from="236.653998pt,2.72656pt" to="231.656998pt,2.72656pt" stroked="true" strokeweight=".5pt" strokecolor="#292425">
            <v:stroke dashstyle="solid"/>
            <w10:wrap type="none"/>
          </v:line>
        </w:pict>
      </w:r>
      <w:r>
        <w:rPr/>
        <w:pict>
          <v:line style="position:absolute;mso-position-horizontal-relative:page;mso-position-vertical-relative:paragraph;z-index:16270336" from="45.502998pt,3.03056pt" to="40.509998pt,3.03056pt" stroked="true" strokeweight=".5pt" strokecolor="#292425">
            <v:stroke dashstyle="solid"/>
            <w10:wrap type="none"/>
          </v:line>
        </w:pict>
      </w:r>
      <w:r>
        <w:rPr>
          <w:color w:val="292425"/>
          <w:w w:val="121"/>
          <w:sz w:val="12"/>
        </w:rPr>
        <w:t>2</w:t>
      </w:r>
    </w:p>
    <w:p>
      <w:pPr>
        <w:pStyle w:val="BodyText"/>
        <w:spacing w:before="8"/>
        <w:rPr>
          <w:sz w:val="8"/>
        </w:rPr>
      </w:pPr>
    </w:p>
    <w:p>
      <w:pPr>
        <w:spacing w:after="0"/>
        <w:rPr>
          <w:sz w:val="8"/>
        </w:rPr>
        <w:sectPr>
          <w:type w:val="continuous"/>
          <w:pgSz w:w="11900" w:h="16840"/>
          <w:pgMar w:top="1260" w:bottom="280" w:left="640" w:right="640"/>
        </w:sectPr>
      </w:pPr>
    </w:p>
    <w:p>
      <w:pPr>
        <w:pStyle w:val="BodyText"/>
        <w:rPr>
          <w:sz w:val="12"/>
        </w:rPr>
      </w:pPr>
    </w:p>
    <w:p>
      <w:pPr>
        <w:pStyle w:val="BodyText"/>
        <w:spacing w:before="6"/>
        <w:rPr>
          <w:sz w:val="16"/>
        </w:rPr>
      </w:pPr>
    </w:p>
    <w:p>
      <w:pPr>
        <w:spacing w:before="0"/>
        <w:ind w:left="4113" w:right="0" w:firstLine="0"/>
        <w:jc w:val="left"/>
        <w:rPr>
          <w:sz w:val="12"/>
        </w:rPr>
      </w:pPr>
      <w:r>
        <w:rPr/>
        <w:pict>
          <v:line style="position:absolute;mso-position-horizontal-relative:page;mso-position-vertical-relative:paragraph;z-index:16267264" from="236.653998pt,4.472593pt" to="231.656998pt,4.472593pt" stroked="true" strokeweight=".5pt" strokecolor="#292425">
            <v:stroke dashstyle="solid"/>
            <w10:wrap type="none"/>
          </v:line>
        </w:pict>
      </w:r>
      <w:r>
        <w:rPr/>
        <w:pict>
          <v:line style="position:absolute;mso-position-horizontal-relative:page;mso-position-vertical-relative:paragraph;z-index:16269824" from="45.502998pt,4.778593pt" to="40.509998pt,4.778593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spacing w:before="7"/>
        <w:rPr>
          <w:sz w:val="15"/>
        </w:rPr>
      </w:pPr>
    </w:p>
    <w:p>
      <w:pPr>
        <w:spacing w:line="118" w:lineRule="exact" w:before="0"/>
        <w:ind w:left="4113" w:right="0" w:firstLine="0"/>
        <w:jc w:val="left"/>
        <w:rPr>
          <w:sz w:val="12"/>
        </w:rPr>
      </w:pPr>
      <w:r>
        <w:rPr/>
        <w:pict>
          <v:shape style="position:absolute;margin-left:49.469002pt;margin-top:-1.92246pt;width:187.2pt;height:5.75pt;mso-position-horizontal-relative:page;mso-position-vertical-relative:paragraph;z-index:16266752" coordorigin="989,-38" coordsize="3744,115" path="m989,76l4564,76m992,77l992,-38m1135,76l1135,4m1278,76l1278,4m1420,76l1420,4m1563,77l1563,-38m1706,76l1706,4m1848,76l1848,4m1991,76l1991,4m2134,77l2134,-38m2276,76l2276,4m2419,76l2419,4m2562,76l2562,4m2704,77l2704,-38m2847,76l2847,4m2990,76l2990,4m3132,76l3132,4m3275,77l3275,-38m3418,76l3418,4m3560,76l3560,4m3703,76l3703,4m3846,77l3846,-38m3988,76l3988,4m4131,76l4131,4m4274,76l4274,4m4416,77l4416,-38m4559,76l4559,4m4733,76l4633,76e" filled="false" stroked="true" strokeweight=".5pt" strokecolor="#292425">
            <v:path arrowok="t"/>
            <v:stroke dashstyle="solid"/>
            <w10:wrap type="none"/>
          </v:shape>
        </w:pict>
      </w:r>
      <w:r>
        <w:rPr/>
        <w:pict>
          <v:line style="position:absolute;mso-position-horizontal-relative:page;mso-position-vertical-relative:paragraph;z-index:16269312" from="45.502998pt,4.113540pt" to="40.509998pt,4.113540pt" stroked="true" strokeweight=".5pt" strokecolor="#292425">
            <v:stroke dashstyle="solid"/>
            <w10:wrap type="none"/>
          </v:line>
        </w:pict>
      </w:r>
      <w:r>
        <w:rPr>
          <w:color w:val="292425"/>
          <w:w w:val="121"/>
          <w:sz w:val="12"/>
        </w:rPr>
        <w:t>0</w:t>
      </w:r>
    </w:p>
    <w:p>
      <w:pPr>
        <w:tabs>
          <w:tab w:pos="1156" w:val="left" w:leader="none"/>
          <w:tab w:pos="1647" w:val="left" w:leader="none"/>
          <w:tab w:pos="2288" w:val="left" w:leader="none"/>
          <w:tab w:pos="2852" w:val="left" w:leader="none"/>
          <w:tab w:pos="3434" w:val="left" w:leader="none"/>
          <w:tab w:pos="3778" w:val="left" w:leader="none"/>
        </w:tabs>
        <w:spacing w:line="118" w:lineRule="exact" w:before="0"/>
        <w:ind w:left="514"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r>
    </w:p>
    <w:p>
      <w:pPr>
        <w:spacing w:before="79"/>
        <w:ind w:left="4272" w:right="0" w:firstLine="0"/>
        <w:jc w:val="left"/>
        <w:rPr>
          <w:sz w:val="12"/>
        </w:rPr>
      </w:pPr>
      <w:r>
        <w:rPr/>
        <w:br w:type="column"/>
      </w:r>
      <w:r>
        <w:rPr>
          <w:color w:val="292425"/>
          <w:w w:val="120"/>
          <w:sz w:val="12"/>
        </w:rPr>
        <w:t>1</w:t>
      </w:r>
    </w:p>
    <w:p>
      <w:pPr>
        <w:spacing w:line="181" w:lineRule="exact" w:before="96"/>
        <w:ind w:left="4209" w:right="0" w:firstLine="0"/>
        <w:jc w:val="left"/>
        <w:rPr>
          <w:sz w:val="16"/>
        </w:rPr>
      </w:pPr>
      <w:r>
        <w:rPr/>
        <w:pict>
          <v:line style="position:absolute;mso-position-horizontal-relative:page;mso-position-vertical-relative:paragraph;z-index:16274432" from="285.500010pt,-2.342223pt" to="280.510010pt,-2.342223pt" stroked="true" strokeweight=".5pt" strokecolor="#292425">
            <v:stroke dashstyle="solid"/>
            <w10:wrap type="none"/>
          </v:line>
        </w:pict>
      </w:r>
      <w:r>
        <w:rPr>
          <w:color w:val="292425"/>
          <w:w w:val="107"/>
          <w:sz w:val="16"/>
        </w:rPr>
        <w:t>+</w:t>
      </w:r>
    </w:p>
    <w:p>
      <w:pPr>
        <w:tabs>
          <w:tab w:pos="4082" w:val="left" w:leader="none"/>
        </w:tabs>
        <w:spacing w:line="135" w:lineRule="exact" w:before="0"/>
        <w:ind w:left="514" w:right="0" w:firstLine="0"/>
        <w:jc w:val="left"/>
        <w:rPr>
          <w:sz w:val="12"/>
        </w:rPr>
      </w:pPr>
      <w:r>
        <w:rPr/>
        <w:pict>
          <v:line style="position:absolute;mso-position-horizontal-relative:page;mso-position-vertical-relative:paragraph;z-index:16277504" from="285.682986pt,4.54866pt" to="280.691986pt,4.54866pt" stroked="true" strokeweight=".5pt" strokecolor="#292425">
            <v:stroke dashstyle="solid"/>
            <w10:wrap type="none"/>
          </v:line>
        </w:pict>
      </w:r>
      <w:r>
        <w:rPr>
          <w:color w:val="292425"/>
          <w:w w:val="101"/>
          <w:sz w:val="12"/>
          <w:u w:val="single" w:color="292425"/>
        </w:rPr>
        <w:t> </w:t>
      </w:r>
      <w:r>
        <w:rPr>
          <w:color w:val="292425"/>
          <w:sz w:val="12"/>
          <w:u w:val="single" w:color="292425"/>
        </w:rPr>
        <w:tab/>
      </w:r>
      <w:r>
        <w:rPr>
          <w:color w:val="292425"/>
          <w:sz w:val="12"/>
        </w:rPr>
        <w:t> </w:t>
      </w:r>
      <w:r>
        <w:rPr>
          <w:color w:val="292425"/>
          <w:spacing w:val="5"/>
          <w:sz w:val="12"/>
        </w:rPr>
        <w:t> </w:t>
      </w:r>
      <w:r>
        <w:rPr>
          <w:color w:val="292425"/>
          <w:w w:val="101"/>
          <w:sz w:val="12"/>
          <w:u w:val="single" w:color="292425"/>
        </w:rPr>
        <w:t> </w:t>
      </w:r>
      <w:r>
        <w:rPr>
          <w:color w:val="292425"/>
          <w:sz w:val="12"/>
          <w:u w:val="single" w:color="292425"/>
        </w:rPr>
        <w:t> </w:t>
      </w:r>
      <w:r>
        <w:rPr>
          <w:color w:val="292425"/>
          <w:spacing w:val="9"/>
          <w:sz w:val="12"/>
          <w:u w:val="single" w:color="292425"/>
        </w:rPr>
        <w:t> </w:t>
      </w:r>
      <w:r>
        <w:rPr>
          <w:color w:val="292425"/>
          <w:spacing w:val="-6"/>
          <w:sz w:val="12"/>
        </w:rPr>
        <w:t> </w:t>
      </w:r>
      <w:r>
        <w:rPr>
          <w:color w:val="292425"/>
          <w:w w:val="120"/>
          <w:sz w:val="12"/>
        </w:rPr>
        <w:t>0</w:t>
      </w:r>
    </w:p>
    <w:p>
      <w:pPr>
        <w:spacing w:before="14"/>
        <w:ind w:left="4211" w:right="0" w:firstLine="0"/>
        <w:jc w:val="left"/>
        <w:rPr>
          <w:sz w:val="16"/>
        </w:rPr>
      </w:pPr>
      <w:r>
        <w:rPr>
          <w:color w:val="292425"/>
          <w:w w:val="117"/>
          <w:sz w:val="16"/>
        </w:rPr>
        <w:t>–</w:t>
      </w:r>
    </w:p>
    <w:p>
      <w:pPr>
        <w:spacing w:line="128" w:lineRule="exact" w:before="76"/>
        <w:ind w:left="4272" w:right="0" w:firstLine="0"/>
        <w:jc w:val="left"/>
        <w:rPr>
          <w:sz w:val="12"/>
        </w:rPr>
      </w:pPr>
      <w:r>
        <w:rPr/>
        <w:pict>
          <v:group style="position:absolute;margin-left:280.510010pt;margin-top:2.521544pt;width:195.45pt;height:6.1pt;mso-position-horizontal-relative:page;mso-position-vertical-relative:paragraph;z-index:16272896" coordorigin="5610,50" coordsize="3909,122">
            <v:shape style="position:absolute;left:5783;top:50;width:3736;height:113" coordorigin="5783,50" coordsize="3736,113" path="m5789,163l9349,163m5783,156l5783,50m5926,163l5926,90m6068,163l6068,90m6211,163l6211,90m6354,156l6354,50m6496,163l6496,90m6639,163l6639,90m6782,163l6782,90m6924,156l6924,50m7067,163l7067,90m7210,163l7210,90m7352,163l7352,90m7495,156l7495,50m7637,163l7637,90m7780,163l7780,90m7923,163l7923,90m8065,156l8065,56m8208,163l8208,90m8351,163l8351,90m8493,163l8493,90m8636,156l8636,50m8779,163l8779,90m8921,163l8921,90m9064,163l9064,90m9207,156l9207,50m9349,163l9349,90m9519,163l9419,163e" filled="false" stroked="true" strokeweight=".5pt" strokecolor="#292425">
              <v:path arrowok="t"/>
              <v:stroke dashstyle="solid"/>
            </v:shape>
            <v:line style="position:absolute" from="5710,167" to="5610,167" stroked="true" strokeweight=".5pt" strokecolor="#292425">
              <v:stroke dashstyle="solid"/>
            </v:line>
            <w10:wrap type="none"/>
          </v:group>
        </w:pict>
      </w:r>
      <w:r>
        <w:rPr>
          <w:color w:val="292425"/>
          <w:w w:val="121"/>
          <w:sz w:val="12"/>
        </w:rPr>
        <w:t>1</w:t>
      </w:r>
    </w:p>
    <w:p>
      <w:pPr>
        <w:tabs>
          <w:tab w:pos="1275" w:val="left" w:leader="none"/>
          <w:tab w:pos="1820" w:val="left" w:leader="none"/>
          <w:tab w:pos="2447" w:val="left" w:leader="none"/>
          <w:tab w:pos="3016" w:val="left" w:leader="none"/>
          <w:tab w:pos="3600" w:val="left" w:leader="none"/>
          <w:tab w:pos="3958" w:val="left" w:leader="none"/>
        </w:tabs>
        <w:spacing w:line="128" w:lineRule="exact" w:before="0"/>
        <w:ind w:left="663"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5"/>
          <w:w w:val="120"/>
          <w:sz w:val="12"/>
        </w:rPr>
        <w:t>04</w:t>
      </w:r>
    </w:p>
    <w:p>
      <w:pPr>
        <w:spacing w:after="0" w:line="128" w:lineRule="exact"/>
        <w:jc w:val="left"/>
        <w:rPr>
          <w:sz w:val="12"/>
        </w:rPr>
        <w:sectPr>
          <w:type w:val="continuous"/>
          <w:pgSz w:w="11900" w:h="16840"/>
          <w:pgMar w:top="1260" w:bottom="280" w:left="640" w:right="640"/>
          <w:cols w:num="2" w:equalWidth="0">
            <w:col w:w="4227" w:space="398"/>
            <w:col w:w="5995"/>
          </w:cols>
        </w:sectPr>
      </w:pPr>
    </w:p>
    <w:p>
      <w:pPr>
        <w:pStyle w:val="BodyText"/>
      </w:pPr>
    </w:p>
    <w:p>
      <w:pPr>
        <w:pStyle w:val="BodyText"/>
        <w:spacing w:before="2"/>
        <w:rPr>
          <w:sz w:val="25"/>
        </w:rPr>
      </w:pPr>
    </w:p>
    <w:p>
      <w:pPr>
        <w:pStyle w:val="BodyText"/>
        <w:spacing w:line="292" w:lineRule="auto" w:before="65"/>
        <w:ind w:left="5089" w:right="396"/>
      </w:pPr>
      <w:r>
        <w:rPr>
          <w:color w:val="292425"/>
          <w:w w:val="110"/>
        </w:rPr>
        <w:t>The </w:t>
      </w:r>
      <w:r>
        <w:rPr>
          <w:color w:val="292425"/>
          <w:spacing w:val="-3"/>
          <w:w w:val="110"/>
        </w:rPr>
        <w:t>Committee reviewed </w:t>
      </w:r>
      <w:r>
        <w:rPr>
          <w:color w:val="292425"/>
          <w:w w:val="110"/>
        </w:rPr>
        <w:t>the </w:t>
      </w:r>
      <w:r>
        <w:rPr>
          <w:color w:val="292425"/>
          <w:spacing w:val="-3"/>
          <w:w w:val="110"/>
        </w:rPr>
        <w:t>latest </w:t>
      </w:r>
      <w:r>
        <w:rPr>
          <w:color w:val="292425"/>
          <w:w w:val="110"/>
        </w:rPr>
        <w:t>economic news and the current projections at its policy meeting on 8–9 </w:t>
      </w:r>
      <w:r>
        <w:rPr>
          <w:color w:val="292425"/>
          <w:spacing w:val="-6"/>
          <w:w w:val="110"/>
        </w:rPr>
        <w:t>May. </w:t>
      </w:r>
      <w:r>
        <w:rPr>
          <w:color w:val="292425"/>
          <w:w w:val="110"/>
        </w:rPr>
        <w:t>The most</w:t>
      </w:r>
      <w:r>
        <w:rPr>
          <w:color w:val="292425"/>
          <w:spacing w:val="-14"/>
          <w:w w:val="110"/>
        </w:rPr>
        <w:t> </w:t>
      </w:r>
      <w:r>
        <w:rPr>
          <w:color w:val="292425"/>
          <w:w w:val="110"/>
        </w:rPr>
        <w:t>likely</w:t>
      </w:r>
      <w:r>
        <w:rPr>
          <w:color w:val="292425"/>
          <w:spacing w:val="-13"/>
          <w:w w:val="110"/>
        </w:rPr>
        <w:t> </w:t>
      </w:r>
      <w:r>
        <w:rPr>
          <w:color w:val="292425"/>
          <w:w w:val="110"/>
        </w:rPr>
        <w:t>outcome,</w:t>
      </w:r>
      <w:r>
        <w:rPr>
          <w:color w:val="292425"/>
          <w:spacing w:val="-14"/>
          <w:w w:val="110"/>
        </w:rPr>
        <w:t> </w:t>
      </w:r>
      <w:r>
        <w:rPr>
          <w:color w:val="292425"/>
          <w:w w:val="110"/>
        </w:rPr>
        <w:t>based</w:t>
      </w:r>
      <w:r>
        <w:rPr>
          <w:color w:val="292425"/>
          <w:spacing w:val="-13"/>
          <w:w w:val="110"/>
        </w:rPr>
        <w:t> </w:t>
      </w:r>
      <w:r>
        <w:rPr>
          <w:color w:val="292425"/>
          <w:w w:val="110"/>
        </w:rPr>
        <w:t>on</w:t>
      </w:r>
      <w:r>
        <w:rPr>
          <w:color w:val="292425"/>
          <w:spacing w:val="-14"/>
          <w:w w:val="110"/>
        </w:rPr>
        <w:t> </w:t>
      </w:r>
      <w:r>
        <w:rPr>
          <w:color w:val="292425"/>
          <w:w w:val="110"/>
        </w:rPr>
        <w:t>the</w:t>
      </w:r>
      <w:r>
        <w:rPr>
          <w:color w:val="292425"/>
          <w:spacing w:val="-13"/>
          <w:w w:val="110"/>
        </w:rPr>
        <w:t> </w:t>
      </w:r>
      <w:r>
        <w:rPr>
          <w:color w:val="292425"/>
          <w:w w:val="110"/>
        </w:rPr>
        <w:t>assumption</w:t>
      </w:r>
      <w:r>
        <w:rPr>
          <w:color w:val="292425"/>
          <w:spacing w:val="-13"/>
          <w:w w:val="110"/>
        </w:rPr>
        <w:t> </w:t>
      </w:r>
      <w:r>
        <w:rPr>
          <w:color w:val="292425"/>
          <w:w w:val="110"/>
        </w:rPr>
        <w:t>that</w:t>
      </w:r>
      <w:r>
        <w:rPr>
          <w:color w:val="292425"/>
          <w:spacing w:val="-14"/>
          <w:w w:val="110"/>
        </w:rPr>
        <w:t> </w:t>
      </w:r>
      <w:r>
        <w:rPr>
          <w:color w:val="292425"/>
          <w:spacing w:val="-3"/>
          <w:w w:val="110"/>
        </w:rPr>
        <w:t>interest </w:t>
      </w:r>
      <w:r>
        <w:rPr>
          <w:color w:val="292425"/>
          <w:spacing w:val="-4"/>
          <w:w w:val="110"/>
        </w:rPr>
        <w:t>rates</w:t>
      </w:r>
      <w:r>
        <w:rPr>
          <w:color w:val="292425"/>
          <w:spacing w:val="-16"/>
          <w:w w:val="110"/>
        </w:rPr>
        <w:t> </w:t>
      </w:r>
      <w:r>
        <w:rPr>
          <w:color w:val="292425"/>
          <w:spacing w:val="-3"/>
          <w:w w:val="110"/>
        </w:rPr>
        <w:t>were</w:t>
      </w:r>
      <w:r>
        <w:rPr>
          <w:color w:val="292425"/>
          <w:spacing w:val="-15"/>
          <w:w w:val="110"/>
        </w:rPr>
        <w:t> </w:t>
      </w:r>
      <w:r>
        <w:rPr>
          <w:color w:val="292425"/>
          <w:w w:val="110"/>
        </w:rPr>
        <w:t>maintained</w:t>
      </w:r>
      <w:r>
        <w:rPr>
          <w:color w:val="292425"/>
          <w:spacing w:val="-16"/>
          <w:w w:val="110"/>
        </w:rPr>
        <w:t> </w:t>
      </w:r>
      <w:r>
        <w:rPr>
          <w:color w:val="292425"/>
          <w:w w:val="110"/>
        </w:rPr>
        <w:t>at</w:t>
      </w:r>
      <w:r>
        <w:rPr>
          <w:color w:val="292425"/>
          <w:spacing w:val="-15"/>
          <w:w w:val="110"/>
        </w:rPr>
        <w:t> </w:t>
      </w:r>
      <w:r>
        <w:rPr>
          <w:color w:val="292425"/>
          <w:w w:val="110"/>
        </w:rPr>
        <w:t>4%,</w:t>
      </w:r>
      <w:r>
        <w:rPr>
          <w:color w:val="292425"/>
          <w:spacing w:val="-15"/>
          <w:w w:val="110"/>
        </w:rPr>
        <w:t> </w:t>
      </w:r>
      <w:r>
        <w:rPr>
          <w:color w:val="292425"/>
          <w:spacing w:val="-3"/>
          <w:w w:val="110"/>
        </w:rPr>
        <w:t>was</w:t>
      </w:r>
      <w:r>
        <w:rPr>
          <w:color w:val="292425"/>
          <w:spacing w:val="-16"/>
          <w:w w:val="110"/>
        </w:rPr>
        <w:t> </w:t>
      </w:r>
      <w:r>
        <w:rPr>
          <w:color w:val="292425"/>
          <w:w w:val="110"/>
        </w:rPr>
        <w:t>that</w:t>
      </w:r>
      <w:r>
        <w:rPr>
          <w:color w:val="292425"/>
          <w:spacing w:val="-15"/>
          <w:w w:val="110"/>
        </w:rPr>
        <w:t> </w:t>
      </w:r>
      <w:r>
        <w:rPr>
          <w:color w:val="292425"/>
          <w:w w:val="110"/>
        </w:rPr>
        <w:t>output</w:t>
      </w:r>
      <w:r>
        <w:rPr>
          <w:color w:val="292425"/>
          <w:spacing w:val="-15"/>
          <w:w w:val="110"/>
        </w:rPr>
        <w:t> </w:t>
      </w:r>
      <w:r>
        <w:rPr>
          <w:color w:val="292425"/>
          <w:spacing w:val="-3"/>
          <w:w w:val="110"/>
        </w:rPr>
        <w:t>growth</w:t>
      </w:r>
      <w:r>
        <w:rPr>
          <w:color w:val="292425"/>
          <w:spacing w:val="-16"/>
          <w:w w:val="110"/>
        </w:rPr>
        <w:t> </w:t>
      </w:r>
      <w:r>
        <w:rPr>
          <w:color w:val="292425"/>
          <w:w w:val="110"/>
        </w:rPr>
        <w:t>would </w:t>
      </w:r>
      <w:r>
        <w:rPr>
          <w:color w:val="292425"/>
          <w:spacing w:val="-3"/>
          <w:w w:val="110"/>
        </w:rPr>
        <w:t>recover</w:t>
      </w:r>
      <w:r>
        <w:rPr>
          <w:color w:val="292425"/>
          <w:spacing w:val="-20"/>
          <w:w w:val="110"/>
        </w:rPr>
        <w:t> </w:t>
      </w:r>
      <w:r>
        <w:rPr>
          <w:color w:val="292425"/>
          <w:w w:val="110"/>
        </w:rPr>
        <w:t>relatively</w:t>
      </w:r>
      <w:r>
        <w:rPr>
          <w:color w:val="292425"/>
          <w:spacing w:val="-19"/>
          <w:w w:val="110"/>
        </w:rPr>
        <w:t> </w:t>
      </w:r>
      <w:r>
        <w:rPr>
          <w:color w:val="292425"/>
          <w:w w:val="110"/>
        </w:rPr>
        <w:t>quickly</w:t>
      </w:r>
      <w:r>
        <w:rPr>
          <w:color w:val="292425"/>
          <w:spacing w:val="-20"/>
          <w:w w:val="110"/>
        </w:rPr>
        <w:t> </w:t>
      </w:r>
      <w:r>
        <w:rPr>
          <w:color w:val="292425"/>
          <w:w w:val="110"/>
        </w:rPr>
        <w:t>from</w:t>
      </w:r>
      <w:r>
        <w:rPr>
          <w:color w:val="292425"/>
          <w:spacing w:val="-19"/>
          <w:w w:val="110"/>
        </w:rPr>
        <w:t> </w:t>
      </w:r>
      <w:r>
        <w:rPr>
          <w:color w:val="292425"/>
          <w:w w:val="110"/>
        </w:rPr>
        <w:t>current</w:t>
      </w:r>
      <w:r>
        <w:rPr>
          <w:color w:val="292425"/>
          <w:spacing w:val="-20"/>
          <w:w w:val="110"/>
        </w:rPr>
        <w:t> </w:t>
      </w:r>
      <w:r>
        <w:rPr>
          <w:color w:val="292425"/>
          <w:w w:val="110"/>
        </w:rPr>
        <w:t>low</w:t>
      </w:r>
      <w:r>
        <w:rPr>
          <w:color w:val="292425"/>
          <w:spacing w:val="-19"/>
          <w:w w:val="110"/>
        </w:rPr>
        <w:t> </w:t>
      </w:r>
      <w:r>
        <w:rPr>
          <w:color w:val="292425"/>
          <w:spacing w:val="-4"/>
          <w:w w:val="110"/>
        </w:rPr>
        <w:t>rates,</w:t>
      </w:r>
      <w:r>
        <w:rPr>
          <w:color w:val="292425"/>
          <w:spacing w:val="-19"/>
          <w:w w:val="110"/>
        </w:rPr>
        <w:t> </w:t>
      </w:r>
      <w:r>
        <w:rPr>
          <w:color w:val="292425"/>
          <w:w w:val="110"/>
        </w:rPr>
        <w:t>and</w:t>
      </w:r>
      <w:r>
        <w:rPr>
          <w:color w:val="292425"/>
          <w:spacing w:val="-20"/>
          <w:w w:val="110"/>
        </w:rPr>
        <w:t> </w:t>
      </w:r>
      <w:r>
        <w:rPr>
          <w:color w:val="292425"/>
          <w:w w:val="110"/>
        </w:rPr>
        <w:t>that</w:t>
      </w:r>
      <w:r>
        <w:rPr>
          <w:color w:val="292425"/>
          <w:spacing w:val="-19"/>
          <w:w w:val="110"/>
        </w:rPr>
        <w:t> </w:t>
      </w:r>
      <w:r>
        <w:rPr>
          <w:color w:val="292425"/>
          <w:w w:val="110"/>
        </w:rPr>
        <w:t>a period of above-trend </w:t>
      </w:r>
      <w:r>
        <w:rPr>
          <w:color w:val="292425"/>
          <w:spacing w:val="-3"/>
          <w:w w:val="110"/>
        </w:rPr>
        <w:t>growth </w:t>
      </w:r>
      <w:r>
        <w:rPr>
          <w:color w:val="292425"/>
          <w:w w:val="110"/>
        </w:rPr>
        <w:t>would gradually soak up underutilised</w:t>
      </w:r>
      <w:r>
        <w:rPr>
          <w:color w:val="292425"/>
          <w:spacing w:val="-19"/>
          <w:w w:val="110"/>
        </w:rPr>
        <w:t> </w:t>
      </w:r>
      <w:r>
        <w:rPr>
          <w:color w:val="292425"/>
          <w:w w:val="110"/>
        </w:rPr>
        <w:t>capacity</w:t>
      </w:r>
      <w:r>
        <w:rPr>
          <w:color w:val="292425"/>
          <w:spacing w:val="-18"/>
          <w:w w:val="110"/>
        </w:rPr>
        <w:t> </w:t>
      </w:r>
      <w:r>
        <w:rPr>
          <w:color w:val="292425"/>
          <w:w w:val="110"/>
        </w:rPr>
        <w:t>and</w:t>
      </w:r>
      <w:r>
        <w:rPr>
          <w:color w:val="292425"/>
          <w:spacing w:val="-18"/>
          <w:w w:val="110"/>
        </w:rPr>
        <w:t> </w:t>
      </w:r>
      <w:r>
        <w:rPr>
          <w:color w:val="292425"/>
          <w:w w:val="110"/>
        </w:rPr>
        <w:t>subsequently</w:t>
      </w:r>
      <w:r>
        <w:rPr>
          <w:color w:val="292425"/>
          <w:spacing w:val="-18"/>
          <w:w w:val="110"/>
        </w:rPr>
        <w:t> </w:t>
      </w:r>
      <w:r>
        <w:rPr>
          <w:color w:val="292425"/>
          <w:w w:val="110"/>
        </w:rPr>
        <w:t>add</w:t>
      </w:r>
      <w:r>
        <w:rPr>
          <w:color w:val="292425"/>
          <w:spacing w:val="-19"/>
          <w:w w:val="110"/>
        </w:rPr>
        <w:t> </w:t>
      </w:r>
      <w:r>
        <w:rPr>
          <w:color w:val="292425"/>
          <w:spacing w:val="-4"/>
          <w:w w:val="110"/>
        </w:rPr>
        <w:t>to</w:t>
      </w:r>
      <w:r>
        <w:rPr>
          <w:color w:val="292425"/>
          <w:spacing w:val="-18"/>
          <w:w w:val="110"/>
        </w:rPr>
        <w:t> </w:t>
      </w:r>
      <w:r>
        <w:rPr>
          <w:color w:val="292425"/>
          <w:w w:val="110"/>
        </w:rPr>
        <w:t>inflationary </w:t>
      </w:r>
      <w:r>
        <w:rPr>
          <w:color w:val="292425"/>
          <w:spacing w:val="-3"/>
          <w:w w:val="110"/>
        </w:rPr>
        <w:t>pressures.</w:t>
      </w:r>
      <w:r>
        <w:rPr>
          <w:color w:val="292425"/>
          <w:spacing w:val="2"/>
          <w:w w:val="110"/>
        </w:rPr>
        <w:t> </w:t>
      </w:r>
      <w:r>
        <w:rPr>
          <w:color w:val="292425"/>
          <w:w w:val="110"/>
        </w:rPr>
        <w:t>That</w:t>
      </w:r>
      <w:r>
        <w:rPr>
          <w:color w:val="292425"/>
          <w:spacing w:val="-27"/>
          <w:w w:val="110"/>
        </w:rPr>
        <w:t> </w:t>
      </w:r>
      <w:r>
        <w:rPr>
          <w:color w:val="292425"/>
          <w:w w:val="110"/>
        </w:rPr>
        <w:t>would</w:t>
      </w:r>
      <w:r>
        <w:rPr>
          <w:color w:val="292425"/>
          <w:spacing w:val="-27"/>
          <w:w w:val="110"/>
        </w:rPr>
        <w:t> </w:t>
      </w:r>
      <w:r>
        <w:rPr>
          <w:color w:val="292425"/>
          <w:w w:val="110"/>
        </w:rPr>
        <w:t>cause</w:t>
      </w:r>
      <w:r>
        <w:rPr>
          <w:color w:val="292425"/>
          <w:spacing w:val="-26"/>
          <w:w w:val="110"/>
        </w:rPr>
        <w:t> </w:t>
      </w:r>
      <w:r>
        <w:rPr>
          <w:color w:val="292425"/>
          <w:w w:val="110"/>
        </w:rPr>
        <w:t>RPIX</w:t>
      </w:r>
      <w:r>
        <w:rPr>
          <w:color w:val="292425"/>
          <w:spacing w:val="-27"/>
          <w:w w:val="110"/>
        </w:rPr>
        <w:t> </w:t>
      </w:r>
      <w:r>
        <w:rPr>
          <w:color w:val="292425"/>
          <w:w w:val="110"/>
        </w:rPr>
        <w:t>inflation</w:t>
      </w:r>
      <w:r>
        <w:rPr>
          <w:color w:val="292425"/>
          <w:spacing w:val="-27"/>
          <w:w w:val="110"/>
        </w:rPr>
        <w:t> </w:t>
      </w:r>
      <w:r>
        <w:rPr>
          <w:color w:val="292425"/>
          <w:spacing w:val="-4"/>
          <w:w w:val="110"/>
        </w:rPr>
        <w:t>to</w:t>
      </w:r>
      <w:r>
        <w:rPr>
          <w:color w:val="292425"/>
          <w:spacing w:val="-26"/>
          <w:w w:val="110"/>
        </w:rPr>
        <w:t> </w:t>
      </w:r>
      <w:r>
        <w:rPr>
          <w:color w:val="292425"/>
          <w:spacing w:val="-3"/>
          <w:w w:val="110"/>
        </w:rPr>
        <w:t>move</w:t>
      </w:r>
      <w:r>
        <w:rPr>
          <w:color w:val="292425"/>
          <w:spacing w:val="-27"/>
          <w:w w:val="110"/>
        </w:rPr>
        <w:t> </w:t>
      </w:r>
      <w:r>
        <w:rPr>
          <w:color w:val="292425"/>
          <w:w w:val="110"/>
        </w:rPr>
        <w:t>up</w:t>
      </w:r>
      <w:r>
        <w:rPr>
          <w:color w:val="292425"/>
          <w:spacing w:val="-27"/>
          <w:w w:val="110"/>
        </w:rPr>
        <w:t> </w:t>
      </w:r>
      <w:r>
        <w:rPr>
          <w:color w:val="292425"/>
          <w:w w:val="110"/>
        </w:rPr>
        <w:t>from slightly</w:t>
      </w:r>
      <w:r>
        <w:rPr>
          <w:color w:val="292425"/>
          <w:spacing w:val="-12"/>
          <w:w w:val="110"/>
        </w:rPr>
        <w:t> </w:t>
      </w:r>
      <w:r>
        <w:rPr>
          <w:color w:val="292425"/>
          <w:w w:val="110"/>
        </w:rPr>
        <w:t>below</w:t>
      </w:r>
      <w:r>
        <w:rPr>
          <w:color w:val="292425"/>
          <w:spacing w:val="-11"/>
          <w:w w:val="110"/>
        </w:rPr>
        <w:t> </w:t>
      </w:r>
      <w:r>
        <w:rPr>
          <w:color w:val="292425"/>
          <w:spacing w:val="-3"/>
          <w:w w:val="110"/>
        </w:rPr>
        <w:t>target</w:t>
      </w:r>
      <w:r>
        <w:rPr>
          <w:color w:val="292425"/>
          <w:spacing w:val="-11"/>
          <w:w w:val="110"/>
        </w:rPr>
        <w:t> </w:t>
      </w:r>
      <w:r>
        <w:rPr>
          <w:color w:val="292425"/>
          <w:spacing w:val="-4"/>
          <w:w w:val="110"/>
        </w:rPr>
        <w:t>rates</w:t>
      </w:r>
      <w:r>
        <w:rPr>
          <w:color w:val="292425"/>
          <w:spacing w:val="-11"/>
          <w:w w:val="110"/>
        </w:rPr>
        <w:t> </w:t>
      </w:r>
      <w:r>
        <w:rPr>
          <w:color w:val="292425"/>
          <w:spacing w:val="-4"/>
          <w:w w:val="110"/>
        </w:rPr>
        <w:t>to</w:t>
      </w:r>
      <w:r>
        <w:rPr>
          <w:color w:val="292425"/>
          <w:spacing w:val="-12"/>
          <w:w w:val="110"/>
        </w:rPr>
        <w:t> </w:t>
      </w:r>
      <w:r>
        <w:rPr>
          <w:color w:val="292425"/>
          <w:w w:val="110"/>
        </w:rPr>
        <w:t>slightly</w:t>
      </w:r>
      <w:r>
        <w:rPr>
          <w:color w:val="292425"/>
          <w:spacing w:val="-11"/>
          <w:w w:val="110"/>
        </w:rPr>
        <w:t> </w:t>
      </w:r>
      <w:r>
        <w:rPr>
          <w:color w:val="292425"/>
          <w:spacing w:val="-3"/>
          <w:w w:val="110"/>
        </w:rPr>
        <w:t>above</w:t>
      </w:r>
      <w:r>
        <w:rPr>
          <w:color w:val="292425"/>
          <w:spacing w:val="-11"/>
          <w:w w:val="110"/>
        </w:rPr>
        <w:t> </w:t>
      </w:r>
      <w:r>
        <w:rPr>
          <w:color w:val="292425"/>
          <w:spacing w:val="-3"/>
          <w:w w:val="110"/>
        </w:rPr>
        <w:t>target</w:t>
      </w:r>
      <w:r>
        <w:rPr>
          <w:color w:val="292425"/>
          <w:spacing w:val="-11"/>
          <w:w w:val="110"/>
        </w:rPr>
        <w:t> </w:t>
      </w:r>
      <w:r>
        <w:rPr>
          <w:color w:val="292425"/>
          <w:spacing w:val="-3"/>
          <w:w w:val="110"/>
        </w:rPr>
        <w:t>by</w:t>
      </w:r>
      <w:r>
        <w:rPr>
          <w:color w:val="292425"/>
          <w:spacing w:val="-12"/>
          <w:w w:val="110"/>
        </w:rPr>
        <w:t> </w:t>
      </w:r>
      <w:r>
        <w:rPr>
          <w:color w:val="292425"/>
          <w:w w:val="110"/>
        </w:rPr>
        <w:t>the</w:t>
      </w:r>
    </w:p>
    <w:p>
      <w:pPr>
        <w:pStyle w:val="BodyText"/>
        <w:spacing w:line="292" w:lineRule="auto"/>
        <w:ind w:left="5089" w:right="217"/>
      </w:pPr>
      <w:r>
        <w:rPr>
          <w:color w:val="292425"/>
          <w:spacing w:val="-5"/>
          <w:w w:val="110"/>
        </w:rPr>
        <w:t>two-year</w:t>
      </w:r>
      <w:r>
        <w:rPr>
          <w:color w:val="292425"/>
          <w:spacing w:val="-26"/>
          <w:w w:val="110"/>
        </w:rPr>
        <w:t> </w:t>
      </w:r>
      <w:r>
        <w:rPr>
          <w:color w:val="292425"/>
          <w:w w:val="110"/>
        </w:rPr>
        <w:t>horizon.</w:t>
      </w:r>
      <w:r>
        <w:rPr>
          <w:color w:val="292425"/>
          <w:spacing w:val="5"/>
          <w:w w:val="110"/>
        </w:rPr>
        <w:t> </w:t>
      </w:r>
      <w:r>
        <w:rPr>
          <w:color w:val="292425"/>
          <w:w w:val="110"/>
        </w:rPr>
        <w:t>Given,</w:t>
      </w:r>
      <w:r>
        <w:rPr>
          <w:color w:val="292425"/>
          <w:spacing w:val="-25"/>
          <w:w w:val="110"/>
        </w:rPr>
        <w:t> </w:t>
      </w:r>
      <w:r>
        <w:rPr>
          <w:color w:val="292425"/>
          <w:spacing w:val="-5"/>
          <w:w w:val="110"/>
        </w:rPr>
        <w:t>however,</w:t>
      </w:r>
      <w:r>
        <w:rPr>
          <w:color w:val="292425"/>
          <w:spacing w:val="-26"/>
          <w:w w:val="110"/>
        </w:rPr>
        <w:t> </w:t>
      </w:r>
      <w:r>
        <w:rPr>
          <w:color w:val="292425"/>
          <w:w w:val="110"/>
        </w:rPr>
        <w:t>that</w:t>
      </w:r>
      <w:r>
        <w:rPr>
          <w:color w:val="292425"/>
          <w:spacing w:val="-25"/>
          <w:w w:val="110"/>
        </w:rPr>
        <w:t> </w:t>
      </w:r>
      <w:r>
        <w:rPr>
          <w:color w:val="292425"/>
          <w:w w:val="110"/>
        </w:rPr>
        <w:t>the</w:t>
      </w:r>
      <w:r>
        <w:rPr>
          <w:color w:val="292425"/>
          <w:spacing w:val="-25"/>
          <w:w w:val="110"/>
        </w:rPr>
        <w:t> </w:t>
      </w:r>
      <w:r>
        <w:rPr>
          <w:color w:val="292425"/>
          <w:spacing w:val="-3"/>
          <w:w w:val="110"/>
        </w:rPr>
        <w:t>recovery</w:t>
      </w:r>
      <w:r>
        <w:rPr>
          <w:color w:val="292425"/>
          <w:spacing w:val="-26"/>
          <w:w w:val="110"/>
        </w:rPr>
        <w:t> </w:t>
      </w:r>
      <w:r>
        <w:rPr>
          <w:color w:val="292425"/>
          <w:w w:val="110"/>
        </w:rPr>
        <w:t>in</w:t>
      </w:r>
      <w:r>
        <w:rPr>
          <w:color w:val="292425"/>
          <w:spacing w:val="-25"/>
          <w:w w:val="110"/>
        </w:rPr>
        <w:t> </w:t>
      </w:r>
      <w:r>
        <w:rPr>
          <w:color w:val="292425"/>
          <w:w w:val="110"/>
        </w:rPr>
        <w:t>activity both internationally and in the United Kingdom </w:t>
      </w:r>
      <w:r>
        <w:rPr>
          <w:color w:val="292425"/>
          <w:spacing w:val="-3"/>
          <w:w w:val="110"/>
        </w:rPr>
        <w:t>was </w:t>
      </w:r>
      <w:r>
        <w:rPr>
          <w:color w:val="292425"/>
          <w:w w:val="110"/>
        </w:rPr>
        <w:t>not </w:t>
      </w:r>
      <w:r>
        <w:rPr>
          <w:color w:val="292425"/>
          <w:spacing w:val="-3"/>
          <w:w w:val="110"/>
        </w:rPr>
        <w:t>yet </w:t>
      </w:r>
      <w:r>
        <w:rPr>
          <w:color w:val="292425"/>
          <w:w w:val="110"/>
        </w:rPr>
        <w:t>well-established, and that inflationary </w:t>
      </w:r>
      <w:r>
        <w:rPr>
          <w:color w:val="292425"/>
          <w:spacing w:val="-3"/>
          <w:w w:val="110"/>
        </w:rPr>
        <w:t>pressures </w:t>
      </w:r>
      <w:r>
        <w:rPr>
          <w:color w:val="292425"/>
          <w:w w:val="110"/>
        </w:rPr>
        <w:t>currently remain</w:t>
      </w:r>
      <w:r>
        <w:rPr>
          <w:color w:val="292425"/>
          <w:spacing w:val="-10"/>
          <w:w w:val="110"/>
        </w:rPr>
        <w:t> </w:t>
      </w:r>
      <w:r>
        <w:rPr>
          <w:color w:val="292425"/>
          <w:w w:val="110"/>
        </w:rPr>
        <w:t>benign,</w:t>
      </w:r>
      <w:r>
        <w:rPr>
          <w:color w:val="292425"/>
          <w:spacing w:val="-10"/>
          <w:w w:val="110"/>
        </w:rPr>
        <w:t> </w:t>
      </w:r>
      <w:r>
        <w:rPr>
          <w:color w:val="292425"/>
          <w:w w:val="110"/>
        </w:rPr>
        <w:t>the</w:t>
      </w:r>
      <w:r>
        <w:rPr>
          <w:color w:val="292425"/>
          <w:spacing w:val="-9"/>
          <w:w w:val="110"/>
        </w:rPr>
        <w:t> </w:t>
      </w:r>
      <w:r>
        <w:rPr>
          <w:color w:val="292425"/>
          <w:spacing w:val="-3"/>
          <w:w w:val="110"/>
        </w:rPr>
        <w:t>Committee</w:t>
      </w:r>
      <w:r>
        <w:rPr>
          <w:color w:val="292425"/>
          <w:spacing w:val="-10"/>
          <w:w w:val="110"/>
        </w:rPr>
        <w:t> </w:t>
      </w:r>
      <w:r>
        <w:rPr>
          <w:color w:val="292425"/>
          <w:spacing w:val="-3"/>
          <w:w w:val="110"/>
        </w:rPr>
        <w:t>voted</w:t>
      </w:r>
      <w:r>
        <w:rPr>
          <w:color w:val="292425"/>
          <w:spacing w:val="-9"/>
          <w:w w:val="110"/>
        </w:rPr>
        <w:t> </w:t>
      </w:r>
      <w:r>
        <w:rPr>
          <w:color w:val="292425"/>
          <w:spacing w:val="-4"/>
          <w:w w:val="110"/>
        </w:rPr>
        <w:t>to</w:t>
      </w:r>
      <w:r>
        <w:rPr>
          <w:color w:val="292425"/>
          <w:spacing w:val="-10"/>
          <w:w w:val="110"/>
        </w:rPr>
        <w:t> </w:t>
      </w:r>
      <w:r>
        <w:rPr>
          <w:color w:val="292425"/>
          <w:w w:val="110"/>
        </w:rPr>
        <w:t>maintain</w:t>
      </w:r>
      <w:r>
        <w:rPr>
          <w:color w:val="292425"/>
          <w:spacing w:val="-9"/>
          <w:w w:val="110"/>
        </w:rPr>
        <w:t> </w:t>
      </w:r>
      <w:r>
        <w:rPr>
          <w:color w:val="292425"/>
          <w:spacing w:val="-3"/>
          <w:w w:val="110"/>
        </w:rPr>
        <w:t>interest</w:t>
      </w:r>
      <w:r>
        <w:rPr>
          <w:color w:val="292425"/>
          <w:spacing w:val="-10"/>
          <w:w w:val="110"/>
        </w:rPr>
        <w:t> </w:t>
      </w:r>
      <w:r>
        <w:rPr>
          <w:color w:val="292425"/>
          <w:spacing w:val="-4"/>
          <w:w w:val="110"/>
        </w:rPr>
        <w:t>rates </w:t>
      </w:r>
      <w:r>
        <w:rPr>
          <w:color w:val="292425"/>
          <w:w w:val="110"/>
        </w:rPr>
        <w:t>at</w:t>
      </w:r>
      <w:r>
        <w:rPr>
          <w:color w:val="292425"/>
          <w:spacing w:val="-6"/>
          <w:w w:val="110"/>
        </w:rPr>
        <w:t> </w:t>
      </w:r>
      <w:r>
        <w:rPr>
          <w:color w:val="292425"/>
          <w:w w:val="110"/>
        </w:rPr>
        <w:t>4%.</w:t>
      </w:r>
    </w:p>
    <w:p>
      <w:pPr>
        <w:pStyle w:val="BodyText"/>
        <w:rPr>
          <w:sz w:val="18"/>
        </w:rPr>
      </w:pPr>
    </w:p>
    <w:p>
      <w:pPr>
        <w:spacing w:after="0"/>
        <w:rPr>
          <w:sz w:val="18"/>
        </w:rPr>
        <w:sectPr>
          <w:type w:val="continuous"/>
          <w:pgSz w:w="11900" w:h="16840"/>
          <w:pgMar w:top="1260" w:bottom="280" w:left="640" w:right="640"/>
        </w:sectPr>
      </w:pPr>
    </w:p>
    <w:p>
      <w:pPr>
        <w:pStyle w:val="BodyText"/>
        <w:rPr>
          <w:sz w:val="22"/>
        </w:rPr>
      </w:pPr>
    </w:p>
    <w:p>
      <w:pPr>
        <w:pStyle w:val="Heading7"/>
        <w:spacing w:before="161"/>
        <w:ind w:left="184"/>
      </w:pPr>
      <w:r>
        <w:rPr>
          <w:color w:val="0092C0"/>
        </w:rPr>
        <w:t>Table 6.C</w:t>
      </w:r>
    </w:p>
    <w:p>
      <w:pPr>
        <w:spacing w:line="247" w:lineRule="auto" w:before="7"/>
        <w:ind w:left="184" w:right="34" w:firstLine="0"/>
        <w:jc w:val="left"/>
        <w:rPr>
          <w:sz w:val="12"/>
        </w:rPr>
      </w:pPr>
      <w:r>
        <w:rPr>
          <w:rFonts w:ascii="Trebuchet MS"/>
          <w:b/>
          <w:color w:val="0092C0"/>
          <w:w w:val="95"/>
          <w:sz w:val="20"/>
        </w:rPr>
        <w:t>Market</w:t>
      </w:r>
      <w:r>
        <w:rPr>
          <w:rFonts w:ascii="Trebuchet MS"/>
          <w:b/>
          <w:color w:val="0092C0"/>
          <w:spacing w:val="-33"/>
          <w:w w:val="95"/>
          <w:sz w:val="20"/>
        </w:rPr>
        <w:t> </w:t>
      </w:r>
      <w:r>
        <w:rPr>
          <w:rFonts w:ascii="Trebuchet MS"/>
          <w:b/>
          <w:color w:val="0092C0"/>
          <w:w w:val="95"/>
          <w:sz w:val="20"/>
        </w:rPr>
        <w:t>expectations</w:t>
      </w:r>
      <w:r>
        <w:rPr>
          <w:rFonts w:ascii="Trebuchet MS"/>
          <w:b/>
          <w:color w:val="0092C0"/>
          <w:spacing w:val="-32"/>
          <w:w w:val="95"/>
          <w:sz w:val="20"/>
        </w:rPr>
        <w:t> </w:t>
      </w:r>
      <w:r>
        <w:rPr>
          <w:rFonts w:ascii="Trebuchet MS"/>
          <w:b/>
          <w:color w:val="0092C0"/>
          <w:w w:val="95"/>
          <w:sz w:val="20"/>
        </w:rPr>
        <w:t>of</w:t>
      </w:r>
      <w:r>
        <w:rPr>
          <w:rFonts w:ascii="Trebuchet MS"/>
          <w:b/>
          <w:color w:val="0092C0"/>
          <w:spacing w:val="-32"/>
          <w:w w:val="95"/>
          <w:sz w:val="20"/>
        </w:rPr>
        <w:t> </w:t>
      </w:r>
      <w:r>
        <w:rPr>
          <w:rFonts w:ascii="Trebuchet MS"/>
          <w:b/>
          <w:color w:val="0092C0"/>
          <w:w w:val="95"/>
          <w:sz w:val="20"/>
        </w:rPr>
        <w:t>the</w:t>
      </w:r>
      <w:r>
        <w:rPr>
          <w:rFonts w:ascii="Trebuchet MS"/>
          <w:b/>
          <w:color w:val="0092C0"/>
          <w:spacing w:val="-32"/>
          <w:w w:val="95"/>
          <w:sz w:val="20"/>
        </w:rPr>
        <w:t> </w:t>
      </w:r>
      <w:r>
        <w:rPr>
          <w:rFonts w:ascii="Trebuchet MS"/>
          <w:b/>
          <w:color w:val="0092C0"/>
          <w:w w:val="95"/>
          <w:sz w:val="20"/>
        </w:rPr>
        <w:t>Bank's</w:t>
      </w:r>
      <w:r>
        <w:rPr>
          <w:rFonts w:ascii="Trebuchet MS"/>
          <w:b/>
          <w:color w:val="0092C0"/>
          <w:spacing w:val="-32"/>
          <w:w w:val="95"/>
          <w:sz w:val="20"/>
        </w:rPr>
        <w:t> </w:t>
      </w:r>
      <w:r>
        <w:rPr>
          <w:rFonts w:ascii="Trebuchet MS"/>
          <w:b/>
          <w:color w:val="0092C0"/>
          <w:w w:val="95"/>
          <w:sz w:val="20"/>
        </w:rPr>
        <w:t>official</w:t>
      </w:r>
      <w:r>
        <w:rPr>
          <w:rFonts w:ascii="Trebuchet MS"/>
          <w:b/>
          <w:color w:val="0092C0"/>
          <w:spacing w:val="-32"/>
          <w:w w:val="95"/>
          <w:sz w:val="20"/>
        </w:rPr>
        <w:t> </w:t>
      </w:r>
      <w:r>
        <w:rPr>
          <w:rFonts w:ascii="Trebuchet MS"/>
          <w:b/>
          <w:color w:val="0092C0"/>
          <w:w w:val="95"/>
          <w:sz w:val="20"/>
        </w:rPr>
        <w:t>interest </w:t>
      </w:r>
      <w:r>
        <w:rPr>
          <w:rFonts w:ascii="Trebuchet MS"/>
          <w:b/>
          <w:color w:val="0092C0"/>
          <w:sz w:val="20"/>
        </w:rPr>
        <w:t>rate</w:t>
      </w:r>
      <w:r>
        <w:rPr>
          <w:color w:val="292425"/>
          <w:position w:val="4"/>
          <w:sz w:val="12"/>
        </w:rPr>
        <w:t>(a)</w:t>
      </w:r>
    </w:p>
    <w:p>
      <w:pPr>
        <w:spacing w:before="99"/>
        <w:ind w:left="184" w:right="0" w:firstLine="0"/>
        <w:jc w:val="left"/>
        <w:rPr>
          <w:sz w:val="14"/>
        </w:rPr>
      </w:pPr>
      <w:r>
        <w:rPr>
          <w:color w:val="292425"/>
          <w:w w:val="110"/>
          <w:sz w:val="14"/>
        </w:rPr>
        <w:t>Per</w:t>
      </w:r>
      <w:r>
        <w:rPr>
          <w:color w:val="292425"/>
          <w:spacing w:val="-6"/>
          <w:w w:val="110"/>
          <w:sz w:val="14"/>
        </w:rPr>
        <w:t> </w:t>
      </w:r>
      <w:r>
        <w:rPr>
          <w:color w:val="292425"/>
          <w:w w:val="110"/>
          <w:sz w:val="14"/>
        </w:rPr>
        <w:t>cent</w:t>
      </w:r>
    </w:p>
    <w:p>
      <w:pPr>
        <w:tabs>
          <w:tab w:pos="1379" w:val="left" w:leader="none"/>
          <w:tab w:pos="1647" w:val="left" w:leader="none"/>
          <w:tab w:pos="3351" w:val="left" w:leader="none"/>
          <w:tab w:pos="3633" w:val="left" w:leader="none"/>
          <w:tab w:pos="4406" w:val="left" w:leader="none"/>
        </w:tabs>
        <w:spacing w:before="119"/>
        <w:ind w:left="167" w:right="0" w:firstLine="0"/>
        <w:jc w:val="left"/>
        <w:rPr>
          <w:sz w:val="14"/>
        </w:rPr>
      </w:pPr>
      <w:r>
        <w:rPr>
          <w:color w:val="292425"/>
          <w:spacing w:val="-20"/>
          <w:w w:val="101"/>
          <w:sz w:val="14"/>
          <w:u w:val="single" w:color="292425"/>
        </w:rPr>
        <w:t> </w:t>
      </w:r>
      <w:r>
        <w:rPr>
          <w:color w:val="292425"/>
          <w:spacing w:val="-5"/>
          <w:w w:val="120"/>
          <w:sz w:val="14"/>
          <w:u w:val="single" w:color="292425"/>
        </w:rPr>
        <w:t>2002</w:t>
        <w:tab/>
      </w:r>
      <w:r>
        <w:rPr>
          <w:color w:val="292425"/>
          <w:spacing w:val="-5"/>
          <w:w w:val="120"/>
          <w:sz w:val="14"/>
        </w:rPr>
        <w:tab/>
      </w:r>
      <w:r>
        <w:rPr>
          <w:color w:val="292425"/>
          <w:spacing w:val="-5"/>
          <w:w w:val="120"/>
          <w:sz w:val="14"/>
          <w:u w:val="single" w:color="292425"/>
        </w:rPr>
        <w:t>2003</w:t>
        <w:tab/>
      </w:r>
      <w:r>
        <w:rPr>
          <w:color w:val="292425"/>
          <w:spacing w:val="-5"/>
          <w:w w:val="120"/>
          <w:sz w:val="14"/>
        </w:rPr>
        <w:tab/>
      </w:r>
      <w:r>
        <w:rPr>
          <w:color w:val="292425"/>
          <w:spacing w:val="-4"/>
          <w:w w:val="120"/>
          <w:sz w:val="14"/>
          <w:u w:val="single" w:color="292425"/>
        </w:rPr>
        <w:t>2004</w:t>
      </w:r>
      <w:r>
        <w:rPr>
          <w:color w:val="292425"/>
          <w:spacing w:val="-4"/>
          <w:sz w:val="14"/>
          <w:u w:val="single" w:color="292425"/>
        </w:rPr>
        <w:tab/>
      </w:r>
    </w:p>
    <w:p>
      <w:pPr>
        <w:pStyle w:val="BodyText"/>
        <w:spacing w:before="9"/>
        <w:rPr>
          <w:sz w:val="3"/>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212"/>
        <w:gridCol w:w="230"/>
        <w:gridCol w:w="296"/>
        <w:gridCol w:w="230"/>
        <w:gridCol w:w="269"/>
        <w:gridCol w:w="230"/>
        <w:gridCol w:w="249"/>
        <w:gridCol w:w="230"/>
        <w:gridCol w:w="231"/>
        <w:gridCol w:w="229"/>
        <w:gridCol w:w="299"/>
        <w:gridCol w:w="229"/>
        <w:gridCol w:w="275"/>
        <w:gridCol w:w="229"/>
        <w:gridCol w:w="310"/>
        <w:gridCol w:w="229"/>
      </w:tblGrid>
      <w:tr>
        <w:trPr>
          <w:trHeight w:val="161" w:hRule="atLeast"/>
        </w:trPr>
        <w:tc>
          <w:tcPr>
            <w:tcW w:w="230" w:type="dxa"/>
            <w:tcBorders>
              <w:bottom w:val="single" w:sz="2" w:space="0" w:color="292425"/>
            </w:tcBorders>
          </w:tcPr>
          <w:p>
            <w:pPr>
              <w:pStyle w:val="TableParagraph"/>
              <w:spacing w:line="136" w:lineRule="exact"/>
              <w:ind w:right="24"/>
              <w:jc w:val="center"/>
              <w:rPr>
                <w:sz w:val="14"/>
              </w:rPr>
            </w:pPr>
            <w:r>
              <w:rPr>
                <w:color w:val="292425"/>
                <w:w w:val="110"/>
                <w:sz w:val="14"/>
              </w:rPr>
              <w:t>Q2</w:t>
            </w:r>
          </w:p>
        </w:tc>
        <w:tc>
          <w:tcPr>
            <w:tcW w:w="212" w:type="dxa"/>
          </w:tcPr>
          <w:p>
            <w:pPr>
              <w:pStyle w:val="TableParagraph"/>
              <w:spacing w:line="240" w:lineRule="auto"/>
              <w:rPr>
                <w:sz w:val="10"/>
              </w:rPr>
            </w:pPr>
          </w:p>
        </w:tc>
        <w:tc>
          <w:tcPr>
            <w:tcW w:w="230" w:type="dxa"/>
            <w:tcBorders>
              <w:bottom w:val="single" w:sz="2" w:space="0" w:color="292425"/>
            </w:tcBorders>
          </w:tcPr>
          <w:p>
            <w:pPr>
              <w:pStyle w:val="TableParagraph"/>
              <w:spacing w:line="136" w:lineRule="exact"/>
              <w:ind w:left="15"/>
              <w:rPr>
                <w:sz w:val="14"/>
              </w:rPr>
            </w:pPr>
            <w:r>
              <w:rPr>
                <w:color w:val="292425"/>
                <w:w w:val="110"/>
                <w:sz w:val="14"/>
              </w:rPr>
              <w:t>Q3</w:t>
            </w:r>
          </w:p>
        </w:tc>
        <w:tc>
          <w:tcPr>
            <w:tcW w:w="296" w:type="dxa"/>
          </w:tcPr>
          <w:p>
            <w:pPr>
              <w:pStyle w:val="TableParagraph"/>
              <w:spacing w:line="240" w:lineRule="auto"/>
              <w:rPr>
                <w:sz w:val="10"/>
              </w:rPr>
            </w:pPr>
          </w:p>
        </w:tc>
        <w:tc>
          <w:tcPr>
            <w:tcW w:w="230" w:type="dxa"/>
            <w:tcBorders>
              <w:bottom w:val="single" w:sz="2" w:space="0" w:color="292425"/>
            </w:tcBorders>
          </w:tcPr>
          <w:p>
            <w:pPr>
              <w:pStyle w:val="TableParagraph"/>
              <w:spacing w:line="136" w:lineRule="exact"/>
              <w:ind w:right="13"/>
              <w:jc w:val="center"/>
              <w:rPr>
                <w:sz w:val="14"/>
              </w:rPr>
            </w:pPr>
            <w:r>
              <w:rPr>
                <w:color w:val="292425"/>
                <w:w w:val="110"/>
                <w:sz w:val="14"/>
              </w:rPr>
              <w:t>Q4</w:t>
            </w:r>
          </w:p>
        </w:tc>
        <w:tc>
          <w:tcPr>
            <w:tcW w:w="269" w:type="dxa"/>
          </w:tcPr>
          <w:p>
            <w:pPr>
              <w:pStyle w:val="TableParagraph"/>
              <w:spacing w:line="240" w:lineRule="auto"/>
              <w:rPr>
                <w:sz w:val="10"/>
              </w:rPr>
            </w:pPr>
          </w:p>
        </w:tc>
        <w:tc>
          <w:tcPr>
            <w:tcW w:w="230" w:type="dxa"/>
            <w:tcBorders>
              <w:bottom w:val="single" w:sz="2" w:space="0" w:color="292425"/>
            </w:tcBorders>
          </w:tcPr>
          <w:p>
            <w:pPr>
              <w:pStyle w:val="TableParagraph"/>
              <w:spacing w:line="134" w:lineRule="exact"/>
              <w:ind w:right="1"/>
              <w:jc w:val="center"/>
              <w:rPr>
                <w:sz w:val="14"/>
              </w:rPr>
            </w:pPr>
            <w:r>
              <w:rPr>
                <w:color w:val="292425"/>
                <w:w w:val="110"/>
                <w:sz w:val="14"/>
              </w:rPr>
              <w:t>Q1</w:t>
            </w:r>
          </w:p>
        </w:tc>
        <w:tc>
          <w:tcPr>
            <w:tcW w:w="249" w:type="dxa"/>
          </w:tcPr>
          <w:p>
            <w:pPr>
              <w:pStyle w:val="TableParagraph"/>
              <w:spacing w:line="240" w:lineRule="auto"/>
              <w:rPr>
                <w:sz w:val="10"/>
              </w:rPr>
            </w:pPr>
          </w:p>
        </w:tc>
        <w:tc>
          <w:tcPr>
            <w:tcW w:w="230" w:type="dxa"/>
            <w:tcBorders>
              <w:bottom w:val="single" w:sz="2" w:space="0" w:color="292425"/>
            </w:tcBorders>
          </w:tcPr>
          <w:p>
            <w:pPr>
              <w:pStyle w:val="TableParagraph"/>
              <w:spacing w:line="135" w:lineRule="exact"/>
              <w:ind w:right="1"/>
              <w:jc w:val="center"/>
              <w:rPr>
                <w:sz w:val="14"/>
              </w:rPr>
            </w:pPr>
            <w:r>
              <w:rPr>
                <w:color w:val="292425"/>
                <w:w w:val="110"/>
                <w:sz w:val="14"/>
              </w:rPr>
              <w:t>Q2</w:t>
            </w:r>
          </w:p>
        </w:tc>
        <w:tc>
          <w:tcPr>
            <w:tcW w:w="231" w:type="dxa"/>
          </w:tcPr>
          <w:p>
            <w:pPr>
              <w:pStyle w:val="TableParagraph"/>
              <w:spacing w:line="240" w:lineRule="auto"/>
              <w:rPr>
                <w:sz w:val="10"/>
              </w:rPr>
            </w:pPr>
          </w:p>
        </w:tc>
        <w:tc>
          <w:tcPr>
            <w:tcW w:w="229" w:type="dxa"/>
            <w:tcBorders>
              <w:bottom w:val="single" w:sz="2" w:space="0" w:color="292425"/>
            </w:tcBorders>
          </w:tcPr>
          <w:p>
            <w:pPr>
              <w:pStyle w:val="TableParagraph"/>
              <w:spacing w:line="136" w:lineRule="exact"/>
              <w:ind w:right="1"/>
              <w:jc w:val="right"/>
              <w:rPr>
                <w:sz w:val="14"/>
              </w:rPr>
            </w:pPr>
            <w:r>
              <w:rPr>
                <w:color w:val="292425"/>
                <w:w w:val="110"/>
                <w:sz w:val="14"/>
              </w:rPr>
              <w:t>Q3</w:t>
            </w:r>
          </w:p>
        </w:tc>
        <w:tc>
          <w:tcPr>
            <w:tcW w:w="299" w:type="dxa"/>
          </w:tcPr>
          <w:p>
            <w:pPr>
              <w:pStyle w:val="TableParagraph"/>
              <w:spacing w:line="240" w:lineRule="auto"/>
              <w:rPr>
                <w:sz w:val="10"/>
              </w:rPr>
            </w:pPr>
          </w:p>
        </w:tc>
        <w:tc>
          <w:tcPr>
            <w:tcW w:w="229" w:type="dxa"/>
            <w:tcBorders>
              <w:bottom w:val="single" w:sz="2" w:space="0" w:color="292425"/>
            </w:tcBorders>
          </w:tcPr>
          <w:p>
            <w:pPr>
              <w:pStyle w:val="TableParagraph"/>
              <w:spacing w:line="136" w:lineRule="exact"/>
              <w:ind w:left="5"/>
              <w:jc w:val="center"/>
              <w:rPr>
                <w:sz w:val="14"/>
              </w:rPr>
            </w:pPr>
            <w:r>
              <w:rPr>
                <w:color w:val="292425"/>
                <w:w w:val="110"/>
                <w:sz w:val="14"/>
              </w:rPr>
              <w:t>Q4</w:t>
            </w:r>
          </w:p>
        </w:tc>
        <w:tc>
          <w:tcPr>
            <w:tcW w:w="275" w:type="dxa"/>
          </w:tcPr>
          <w:p>
            <w:pPr>
              <w:pStyle w:val="TableParagraph"/>
              <w:spacing w:line="240" w:lineRule="auto"/>
              <w:rPr>
                <w:sz w:val="10"/>
              </w:rPr>
            </w:pPr>
          </w:p>
        </w:tc>
        <w:tc>
          <w:tcPr>
            <w:tcW w:w="229" w:type="dxa"/>
            <w:tcBorders>
              <w:bottom w:val="single" w:sz="2" w:space="0" w:color="292425"/>
            </w:tcBorders>
          </w:tcPr>
          <w:p>
            <w:pPr>
              <w:pStyle w:val="TableParagraph"/>
              <w:spacing w:line="136" w:lineRule="exact"/>
              <w:ind w:right="1"/>
              <w:jc w:val="right"/>
              <w:rPr>
                <w:sz w:val="14"/>
              </w:rPr>
            </w:pPr>
            <w:r>
              <w:rPr>
                <w:color w:val="292425"/>
                <w:w w:val="110"/>
                <w:sz w:val="14"/>
              </w:rPr>
              <w:t>Q1</w:t>
            </w:r>
          </w:p>
        </w:tc>
        <w:tc>
          <w:tcPr>
            <w:tcW w:w="310" w:type="dxa"/>
          </w:tcPr>
          <w:p>
            <w:pPr>
              <w:pStyle w:val="TableParagraph"/>
              <w:spacing w:line="240" w:lineRule="auto"/>
              <w:rPr>
                <w:sz w:val="10"/>
              </w:rPr>
            </w:pPr>
          </w:p>
        </w:tc>
        <w:tc>
          <w:tcPr>
            <w:tcW w:w="229" w:type="dxa"/>
            <w:tcBorders>
              <w:bottom w:val="single" w:sz="2" w:space="0" w:color="292425"/>
            </w:tcBorders>
          </w:tcPr>
          <w:p>
            <w:pPr>
              <w:pStyle w:val="TableParagraph"/>
              <w:spacing w:line="136" w:lineRule="exact"/>
              <w:ind w:left="8"/>
              <w:jc w:val="center"/>
              <w:rPr>
                <w:sz w:val="14"/>
              </w:rPr>
            </w:pPr>
            <w:r>
              <w:rPr>
                <w:color w:val="292425"/>
                <w:w w:val="110"/>
                <w:sz w:val="14"/>
              </w:rPr>
              <w:t>Q2</w:t>
            </w:r>
          </w:p>
        </w:tc>
      </w:tr>
      <w:tr>
        <w:trPr>
          <w:trHeight w:val="173" w:hRule="atLeast"/>
        </w:trPr>
        <w:tc>
          <w:tcPr>
            <w:tcW w:w="230" w:type="dxa"/>
            <w:tcBorders>
              <w:top w:val="single" w:sz="2" w:space="0" w:color="292425"/>
            </w:tcBorders>
          </w:tcPr>
          <w:p>
            <w:pPr>
              <w:pStyle w:val="TableParagraph"/>
              <w:spacing w:line="145" w:lineRule="exact" w:before="10"/>
              <w:ind w:right="15"/>
              <w:jc w:val="center"/>
              <w:rPr>
                <w:sz w:val="14"/>
              </w:rPr>
            </w:pPr>
            <w:r>
              <w:rPr>
                <w:color w:val="292425"/>
                <w:w w:val="115"/>
                <w:sz w:val="14"/>
              </w:rPr>
              <w:t>4.1</w:t>
            </w:r>
          </w:p>
        </w:tc>
        <w:tc>
          <w:tcPr>
            <w:tcW w:w="212" w:type="dxa"/>
          </w:tcPr>
          <w:p>
            <w:pPr>
              <w:pStyle w:val="TableParagraph"/>
              <w:spacing w:line="240" w:lineRule="auto"/>
              <w:rPr>
                <w:sz w:val="10"/>
              </w:rPr>
            </w:pPr>
          </w:p>
        </w:tc>
        <w:tc>
          <w:tcPr>
            <w:tcW w:w="230" w:type="dxa"/>
            <w:tcBorders>
              <w:top w:val="single" w:sz="2" w:space="0" w:color="292425"/>
            </w:tcBorders>
          </w:tcPr>
          <w:p>
            <w:pPr>
              <w:pStyle w:val="TableParagraph"/>
              <w:spacing w:line="145" w:lineRule="exact" w:before="12"/>
              <w:ind w:left="6"/>
              <w:rPr>
                <w:sz w:val="14"/>
              </w:rPr>
            </w:pPr>
            <w:r>
              <w:rPr>
                <w:color w:val="292425"/>
                <w:w w:val="115"/>
                <w:sz w:val="14"/>
              </w:rPr>
              <w:t>4.3</w:t>
            </w:r>
          </w:p>
        </w:tc>
        <w:tc>
          <w:tcPr>
            <w:tcW w:w="296" w:type="dxa"/>
          </w:tcPr>
          <w:p>
            <w:pPr>
              <w:pStyle w:val="TableParagraph"/>
              <w:spacing w:line="240" w:lineRule="auto"/>
              <w:rPr>
                <w:sz w:val="10"/>
              </w:rPr>
            </w:pPr>
          </w:p>
        </w:tc>
        <w:tc>
          <w:tcPr>
            <w:tcW w:w="230" w:type="dxa"/>
            <w:tcBorders>
              <w:top w:val="single" w:sz="2" w:space="0" w:color="292425"/>
            </w:tcBorders>
          </w:tcPr>
          <w:p>
            <w:pPr>
              <w:pStyle w:val="TableParagraph"/>
              <w:spacing w:line="145" w:lineRule="exact" w:before="9"/>
              <w:ind w:right="23"/>
              <w:jc w:val="center"/>
              <w:rPr>
                <w:sz w:val="14"/>
              </w:rPr>
            </w:pPr>
            <w:r>
              <w:rPr>
                <w:color w:val="292425"/>
                <w:w w:val="110"/>
                <w:sz w:val="14"/>
              </w:rPr>
              <w:t>4.7</w:t>
            </w:r>
          </w:p>
        </w:tc>
        <w:tc>
          <w:tcPr>
            <w:tcW w:w="269" w:type="dxa"/>
          </w:tcPr>
          <w:p>
            <w:pPr>
              <w:pStyle w:val="TableParagraph"/>
              <w:spacing w:line="240" w:lineRule="auto"/>
              <w:rPr>
                <w:sz w:val="10"/>
              </w:rPr>
            </w:pPr>
          </w:p>
        </w:tc>
        <w:tc>
          <w:tcPr>
            <w:tcW w:w="230" w:type="dxa"/>
            <w:tcBorders>
              <w:top w:val="single" w:sz="2" w:space="0" w:color="292425"/>
            </w:tcBorders>
          </w:tcPr>
          <w:p>
            <w:pPr>
              <w:pStyle w:val="TableParagraph"/>
              <w:spacing w:line="145" w:lineRule="exact" w:before="16"/>
              <w:ind w:right="10"/>
              <w:jc w:val="center"/>
              <w:rPr>
                <w:sz w:val="14"/>
              </w:rPr>
            </w:pPr>
            <w:r>
              <w:rPr>
                <w:color w:val="292425"/>
                <w:w w:val="115"/>
                <w:sz w:val="14"/>
              </w:rPr>
              <w:t>4.9</w:t>
            </w:r>
          </w:p>
        </w:tc>
        <w:tc>
          <w:tcPr>
            <w:tcW w:w="249" w:type="dxa"/>
          </w:tcPr>
          <w:p>
            <w:pPr>
              <w:pStyle w:val="TableParagraph"/>
              <w:spacing w:line="240" w:lineRule="auto"/>
              <w:rPr>
                <w:sz w:val="10"/>
              </w:rPr>
            </w:pPr>
          </w:p>
        </w:tc>
        <w:tc>
          <w:tcPr>
            <w:tcW w:w="230" w:type="dxa"/>
            <w:tcBorders>
              <w:top w:val="single" w:sz="2" w:space="0" w:color="292425"/>
            </w:tcBorders>
          </w:tcPr>
          <w:p>
            <w:pPr>
              <w:pStyle w:val="TableParagraph"/>
              <w:spacing w:line="145" w:lineRule="exact" w:before="14"/>
              <w:ind w:right="10"/>
              <w:jc w:val="center"/>
              <w:rPr>
                <w:sz w:val="14"/>
              </w:rPr>
            </w:pPr>
            <w:r>
              <w:rPr>
                <w:color w:val="292425"/>
                <w:w w:val="115"/>
                <w:sz w:val="14"/>
              </w:rPr>
              <w:t>5.1</w:t>
            </w:r>
          </w:p>
        </w:tc>
        <w:tc>
          <w:tcPr>
            <w:tcW w:w="231" w:type="dxa"/>
          </w:tcPr>
          <w:p>
            <w:pPr>
              <w:pStyle w:val="TableParagraph"/>
              <w:spacing w:line="240" w:lineRule="auto"/>
              <w:rPr>
                <w:sz w:val="10"/>
              </w:rPr>
            </w:pPr>
          </w:p>
        </w:tc>
        <w:tc>
          <w:tcPr>
            <w:tcW w:w="229" w:type="dxa"/>
            <w:tcBorders>
              <w:top w:val="single" w:sz="2" w:space="0" w:color="292425"/>
            </w:tcBorders>
          </w:tcPr>
          <w:p>
            <w:pPr>
              <w:pStyle w:val="TableParagraph"/>
              <w:spacing w:line="145" w:lineRule="exact" w:before="13"/>
              <w:ind w:right="1"/>
              <w:jc w:val="right"/>
              <w:rPr>
                <w:sz w:val="14"/>
              </w:rPr>
            </w:pPr>
            <w:r>
              <w:rPr>
                <w:color w:val="292425"/>
                <w:w w:val="110"/>
                <w:sz w:val="14"/>
              </w:rPr>
              <w:t>5.3</w:t>
            </w:r>
          </w:p>
        </w:tc>
        <w:tc>
          <w:tcPr>
            <w:tcW w:w="299" w:type="dxa"/>
          </w:tcPr>
          <w:p>
            <w:pPr>
              <w:pStyle w:val="TableParagraph"/>
              <w:spacing w:line="240" w:lineRule="auto"/>
              <w:rPr>
                <w:sz w:val="10"/>
              </w:rPr>
            </w:pPr>
          </w:p>
        </w:tc>
        <w:tc>
          <w:tcPr>
            <w:tcW w:w="229" w:type="dxa"/>
            <w:tcBorders>
              <w:top w:val="single" w:sz="2" w:space="0" w:color="292425"/>
            </w:tcBorders>
          </w:tcPr>
          <w:p>
            <w:pPr>
              <w:pStyle w:val="TableParagraph"/>
              <w:spacing w:line="145" w:lineRule="exact" w:before="11"/>
              <w:ind w:right="1"/>
              <w:jc w:val="center"/>
              <w:rPr>
                <w:sz w:val="14"/>
              </w:rPr>
            </w:pPr>
            <w:r>
              <w:rPr>
                <w:color w:val="292425"/>
                <w:w w:val="115"/>
                <w:sz w:val="14"/>
              </w:rPr>
              <w:t>5.4</w:t>
            </w:r>
          </w:p>
        </w:tc>
        <w:tc>
          <w:tcPr>
            <w:tcW w:w="275" w:type="dxa"/>
          </w:tcPr>
          <w:p>
            <w:pPr>
              <w:pStyle w:val="TableParagraph"/>
              <w:spacing w:line="240" w:lineRule="auto"/>
              <w:rPr>
                <w:sz w:val="10"/>
              </w:rPr>
            </w:pPr>
          </w:p>
        </w:tc>
        <w:tc>
          <w:tcPr>
            <w:tcW w:w="229" w:type="dxa"/>
            <w:tcBorders>
              <w:top w:val="single" w:sz="2" w:space="0" w:color="292425"/>
            </w:tcBorders>
          </w:tcPr>
          <w:p>
            <w:pPr>
              <w:pStyle w:val="TableParagraph"/>
              <w:spacing w:line="145" w:lineRule="exact" w:before="10"/>
              <w:ind w:right="1"/>
              <w:jc w:val="right"/>
              <w:rPr>
                <w:sz w:val="14"/>
              </w:rPr>
            </w:pPr>
            <w:r>
              <w:rPr>
                <w:color w:val="292425"/>
                <w:w w:val="110"/>
                <w:sz w:val="14"/>
              </w:rPr>
              <w:t>5.5</w:t>
            </w:r>
          </w:p>
        </w:tc>
        <w:tc>
          <w:tcPr>
            <w:tcW w:w="310" w:type="dxa"/>
          </w:tcPr>
          <w:p>
            <w:pPr>
              <w:pStyle w:val="TableParagraph"/>
              <w:spacing w:line="240" w:lineRule="auto"/>
              <w:rPr>
                <w:sz w:val="10"/>
              </w:rPr>
            </w:pPr>
          </w:p>
        </w:tc>
        <w:tc>
          <w:tcPr>
            <w:tcW w:w="229" w:type="dxa"/>
            <w:tcBorders>
              <w:top w:val="single" w:sz="2" w:space="0" w:color="292425"/>
            </w:tcBorders>
          </w:tcPr>
          <w:p>
            <w:pPr>
              <w:pStyle w:val="TableParagraph"/>
              <w:spacing w:line="145" w:lineRule="exact" w:before="8"/>
              <w:jc w:val="center"/>
              <w:rPr>
                <w:sz w:val="14"/>
              </w:rPr>
            </w:pPr>
            <w:r>
              <w:rPr>
                <w:color w:val="292425"/>
                <w:w w:val="115"/>
                <w:sz w:val="14"/>
              </w:rPr>
              <w:t>5.5</w:t>
            </w:r>
          </w:p>
        </w:tc>
      </w:tr>
    </w:tbl>
    <w:p>
      <w:pPr>
        <w:pStyle w:val="BodyText"/>
        <w:spacing w:before="2"/>
        <w:rPr>
          <w:sz w:val="11"/>
        </w:rPr>
      </w:pPr>
    </w:p>
    <w:p>
      <w:pPr>
        <w:spacing w:line="208" w:lineRule="auto" w:before="0"/>
        <w:ind w:left="424" w:right="0" w:hanging="240"/>
        <w:jc w:val="left"/>
        <w:rPr>
          <w:sz w:val="12"/>
        </w:rPr>
      </w:pPr>
      <w:r>
        <w:rPr>
          <w:color w:val="292425"/>
          <w:w w:val="110"/>
          <w:sz w:val="12"/>
        </w:rPr>
        <w:t>(a) Based on the interest </w:t>
      </w:r>
      <w:r>
        <w:rPr>
          <w:color w:val="292425"/>
          <w:spacing w:val="-3"/>
          <w:w w:val="110"/>
          <w:sz w:val="12"/>
        </w:rPr>
        <w:t>rate </w:t>
      </w:r>
      <w:r>
        <w:rPr>
          <w:color w:val="292425"/>
          <w:w w:val="110"/>
          <w:sz w:val="12"/>
        </w:rPr>
        <w:t>available on gilt-edged securities, including those used</w:t>
      </w:r>
      <w:r>
        <w:rPr>
          <w:color w:val="292425"/>
          <w:spacing w:val="-14"/>
          <w:w w:val="110"/>
          <w:sz w:val="12"/>
        </w:rPr>
        <w:t> </w:t>
      </w:r>
      <w:r>
        <w:rPr>
          <w:color w:val="292425"/>
          <w:w w:val="110"/>
          <w:sz w:val="12"/>
        </w:rPr>
        <w:t>as</w:t>
      </w:r>
      <w:r>
        <w:rPr>
          <w:color w:val="292425"/>
          <w:spacing w:val="-14"/>
          <w:w w:val="110"/>
          <w:sz w:val="12"/>
        </w:rPr>
        <w:t> </w:t>
      </w:r>
      <w:r>
        <w:rPr>
          <w:color w:val="292425"/>
          <w:w w:val="110"/>
          <w:sz w:val="12"/>
        </w:rPr>
        <w:t>collateral</w:t>
      </w:r>
      <w:r>
        <w:rPr>
          <w:color w:val="292425"/>
          <w:spacing w:val="-13"/>
          <w:w w:val="110"/>
          <w:sz w:val="12"/>
        </w:rPr>
        <w:t> </w:t>
      </w:r>
      <w:r>
        <w:rPr>
          <w:color w:val="292425"/>
          <w:w w:val="110"/>
          <w:sz w:val="12"/>
        </w:rPr>
        <w:t>in</w:t>
      </w:r>
      <w:r>
        <w:rPr>
          <w:color w:val="292425"/>
          <w:spacing w:val="-14"/>
          <w:w w:val="110"/>
          <w:sz w:val="12"/>
        </w:rPr>
        <w:t> </w:t>
      </w:r>
      <w:r>
        <w:rPr>
          <w:color w:val="292425"/>
          <w:w w:val="110"/>
          <w:sz w:val="12"/>
        </w:rPr>
        <w:t>short-term</w:t>
      </w:r>
      <w:r>
        <w:rPr>
          <w:color w:val="292425"/>
          <w:spacing w:val="-14"/>
          <w:w w:val="110"/>
          <w:sz w:val="12"/>
        </w:rPr>
        <w:t> </w:t>
      </w:r>
      <w:r>
        <w:rPr>
          <w:color w:val="292425"/>
          <w:w w:val="110"/>
          <w:sz w:val="12"/>
        </w:rPr>
        <w:t>repo</w:t>
      </w:r>
      <w:r>
        <w:rPr>
          <w:color w:val="292425"/>
          <w:spacing w:val="-13"/>
          <w:w w:val="110"/>
          <w:sz w:val="12"/>
        </w:rPr>
        <w:t> </w:t>
      </w:r>
      <w:r>
        <w:rPr>
          <w:color w:val="292425"/>
          <w:w w:val="110"/>
          <w:sz w:val="12"/>
        </w:rPr>
        <w:t>contracts,</w:t>
      </w:r>
      <w:r>
        <w:rPr>
          <w:color w:val="292425"/>
          <w:spacing w:val="-14"/>
          <w:w w:val="110"/>
          <w:sz w:val="12"/>
        </w:rPr>
        <w:t> </w:t>
      </w:r>
      <w:r>
        <w:rPr>
          <w:color w:val="292425"/>
          <w:w w:val="110"/>
          <w:sz w:val="12"/>
        </w:rPr>
        <w:t>plus</w:t>
      </w:r>
      <w:r>
        <w:rPr>
          <w:color w:val="292425"/>
          <w:spacing w:val="-13"/>
          <w:w w:val="110"/>
          <w:sz w:val="12"/>
        </w:rPr>
        <w:t> </w:t>
      </w:r>
      <w:r>
        <w:rPr>
          <w:color w:val="292425"/>
          <w:w w:val="110"/>
          <w:sz w:val="12"/>
        </w:rPr>
        <w:t>a</w:t>
      </w:r>
      <w:r>
        <w:rPr>
          <w:color w:val="292425"/>
          <w:spacing w:val="-14"/>
          <w:w w:val="110"/>
          <w:sz w:val="12"/>
        </w:rPr>
        <w:t> </w:t>
      </w:r>
      <w:r>
        <w:rPr>
          <w:color w:val="292425"/>
          <w:w w:val="110"/>
          <w:sz w:val="12"/>
        </w:rPr>
        <w:t>small</w:t>
      </w:r>
      <w:r>
        <w:rPr>
          <w:color w:val="292425"/>
          <w:spacing w:val="-14"/>
          <w:w w:val="110"/>
          <w:sz w:val="12"/>
        </w:rPr>
        <w:t> </w:t>
      </w:r>
      <w:r>
        <w:rPr>
          <w:color w:val="292425"/>
          <w:w w:val="110"/>
          <w:sz w:val="12"/>
        </w:rPr>
        <w:t>upward</w:t>
      </w:r>
      <w:r>
        <w:rPr>
          <w:color w:val="292425"/>
          <w:spacing w:val="-13"/>
          <w:w w:val="110"/>
          <w:sz w:val="12"/>
        </w:rPr>
        <w:t> </w:t>
      </w:r>
      <w:r>
        <w:rPr>
          <w:color w:val="292425"/>
          <w:w w:val="110"/>
          <w:sz w:val="12"/>
        </w:rPr>
        <w:t>adjustment to allow for the average difference between this </w:t>
      </w:r>
      <w:r>
        <w:rPr>
          <w:color w:val="292425"/>
          <w:spacing w:val="-3"/>
          <w:w w:val="110"/>
          <w:sz w:val="12"/>
        </w:rPr>
        <w:t>rate </w:t>
      </w:r>
      <w:r>
        <w:rPr>
          <w:color w:val="292425"/>
          <w:w w:val="110"/>
          <w:sz w:val="12"/>
        </w:rPr>
        <w:t>and the Bank's official interest rate. The data are </w:t>
      </w:r>
      <w:r>
        <w:rPr>
          <w:color w:val="292425"/>
          <w:spacing w:val="-5"/>
          <w:w w:val="110"/>
          <w:sz w:val="12"/>
        </w:rPr>
        <w:t>15-day </w:t>
      </w:r>
      <w:r>
        <w:rPr>
          <w:color w:val="292425"/>
          <w:w w:val="110"/>
          <w:sz w:val="12"/>
        </w:rPr>
        <w:t>averages to 8 May</w:t>
      </w:r>
      <w:r>
        <w:rPr>
          <w:color w:val="292425"/>
          <w:spacing w:val="-10"/>
          <w:w w:val="110"/>
          <w:sz w:val="12"/>
        </w:rPr>
        <w:t> </w:t>
      </w:r>
      <w:r>
        <w:rPr>
          <w:color w:val="292425"/>
          <w:spacing w:val="-4"/>
          <w:w w:val="110"/>
          <w:sz w:val="12"/>
        </w:rPr>
        <w:t>2002.</w:t>
      </w:r>
    </w:p>
    <w:p>
      <w:pPr>
        <w:pStyle w:val="BodyText"/>
        <w:spacing w:line="292" w:lineRule="auto" w:before="65"/>
        <w:ind w:left="287" w:right="175"/>
      </w:pPr>
      <w:r>
        <w:rPr/>
        <w:br w:type="column"/>
      </w:r>
      <w:r>
        <w:rPr>
          <w:color w:val="292425"/>
          <w:w w:val="110"/>
        </w:rPr>
        <w:t>The likely path of future official </w:t>
      </w:r>
      <w:r>
        <w:rPr>
          <w:color w:val="292425"/>
          <w:spacing w:val="-3"/>
          <w:w w:val="110"/>
        </w:rPr>
        <w:t>interest </w:t>
      </w:r>
      <w:r>
        <w:rPr>
          <w:color w:val="292425"/>
          <w:spacing w:val="-4"/>
          <w:w w:val="110"/>
        </w:rPr>
        <w:t>rates </w:t>
      </w:r>
      <w:r>
        <w:rPr>
          <w:color w:val="292425"/>
          <w:w w:val="110"/>
        </w:rPr>
        <w:t>implied </w:t>
      </w:r>
      <w:r>
        <w:rPr>
          <w:color w:val="292425"/>
          <w:spacing w:val="-3"/>
          <w:w w:val="110"/>
        </w:rPr>
        <w:t>by </w:t>
      </w:r>
      <w:r>
        <w:rPr>
          <w:color w:val="292425"/>
          <w:spacing w:val="-2"/>
          <w:w w:val="110"/>
        </w:rPr>
        <w:t>market</w:t>
      </w:r>
      <w:r>
        <w:rPr>
          <w:color w:val="292425"/>
          <w:spacing w:val="-13"/>
          <w:w w:val="110"/>
        </w:rPr>
        <w:t> </w:t>
      </w:r>
      <w:r>
        <w:rPr>
          <w:color w:val="292425"/>
          <w:w w:val="110"/>
        </w:rPr>
        <w:t>expectations</w:t>
      </w:r>
      <w:r>
        <w:rPr>
          <w:color w:val="292425"/>
          <w:spacing w:val="-13"/>
          <w:w w:val="110"/>
        </w:rPr>
        <w:t> </w:t>
      </w:r>
      <w:r>
        <w:rPr>
          <w:color w:val="292425"/>
          <w:w w:val="110"/>
        </w:rPr>
        <w:t>is</w:t>
      </w:r>
      <w:r>
        <w:rPr>
          <w:color w:val="292425"/>
          <w:spacing w:val="-12"/>
          <w:w w:val="110"/>
        </w:rPr>
        <w:t> </w:t>
      </w:r>
      <w:r>
        <w:rPr>
          <w:color w:val="292425"/>
          <w:w w:val="110"/>
        </w:rPr>
        <w:t>a</w:t>
      </w:r>
      <w:r>
        <w:rPr>
          <w:color w:val="292425"/>
          <w:spacing w:val="-13"/>
          <w:w w:val="110"/>
        </w:rPr>
        <w:t> </w:t>
      </w:r>
      <w:r>
        <w:rPr>
          <w:color w:val="292425"/>
          <w:w w:val="110"/>
        </w:rPr>
        <w:t>little</w:t>
      </w:r>
      <w:r>
        <w:rPr>
          <w:color w:val="292425"/>
          <w:spacing w:val="-12"/>
          <w:w w:val="110"/>
        </w:rPr>
        <w:t> </w:t>
      </w:r>
      <w:r>
        <w:rPr>
          <w:color w:val="292425"/>
          <w:w w:val="110"/>
        </w:rPr>
        <w:t>higher</w:t>
      </w:r>
      <w:r>
        <w:rPr>
          <w:color w:val="292425"/>
          <w:spacing w:val="-13"/>
          <w:w w:val="110"/>
        </w:rPr>
        <w:t> </w:t>
      </w:r>
      <w:r>
        <w:rPr>
          <w:color w:val="292425"/>
          <w:w w:val="110"/>
        </w:rPr>
        <w:t>in</w:t>
      </w:r>
      <w:r>
        <w:rPr>
          <w:color w:val="292425"/>
          <w:spacing w:val="-12"/>
          <w:w w:val="110"/>
        </w:rPr>
        <w:t> </w:t>
      </w:r>
      <w:r>
        <w:rPr>
          <w:color w:val="292425"/>
          <w:w w:val="110"/>
        </w:rPr>
        <w:t>the</w:t>
      </w:r>
      <w:r>
        <w:rPr>
          <w:color w:val="292425"/>
          <w:spacing w:val="-13"/>
          <w:w w:val="110"/>
        </w:rPr>
        <w:t> </w:t>
      </w:r>
      <w:r>
        <w:rPr>
          <w:color w:val="292425"/>
          <w:w w:val="110"/>
        </w:rPr>
        <w:t>second</w:t>
      </w:r>
      <w:r>
        <w:rPr>
          <w:color w:val="292425"/>
          <w:spacing w:val="-13"/>
          <w:w w:val="110"/>
        </w:rPr>
        <w:t> </w:t>
      </w:r>
      <w:r>
        <w:rPr>
          <w:color w:val="292425"/>
          <w:w w:val="110"/>
        </w:rPr>
        <w:t>year</w:t>
      </w:r>
      <w:r>
        <w:rPr>
          <w:color w:val="292425"/>
          <w:spacing w:val="-12"/>
          <w:w w:val="110"/>
        </w:rPr>
        <w:t> </w:t>
      </w:r>
      <w:r>
        <w:rPr>
          <w:color w:val="292425"/>
          <w:w w:val="110"/>
        </w:rPr>
        <w:t>of</w:t>
      </w:r>
      <w:r>
        <w:rPr>
          <w:color w:val="292425"/>
          <w:spacing w:val="-13"/>
          <w:w w:val="110"/>
        </w:rPr>
        <w:t> </w:t>
      </w:r>
      <w:r>
        <w:rPr>
          <w:color w:val="292425"/>
          <w:w w:val="110"/>
        </w:rPr>
        <w:t>the projection than in early </w:t>
      </w:r>
      <w:r>
        <w:rPr>
          <w:color w:val="292425"/>
          <w:spacing w:val="-3"/>
          <w:w w:val="110"/>
        </w:rPr>
        <w:t>February. </w:t>
      </w:r>
      <w:r>
        <w:rPr>
          <w:color w:val="292425"/>
          <w:w w:val="110"/>
        </w:rPr>
        <w:t>Based on financial </w:t>
      </w:r>
      <w:r>
        <w:rPr>
          <w:color w:val="292425"/>
          <w:spacing w:val="-3"/>
          <w:w w:val="110"/>
        </w:rPr>
        <w:t>market </w:t>
      </w:r>
      <w:r>
        <w:rPr>
          <w:color w:val="292425"/>
          <w:w w:val="110"/>
        </w:rPr>
        <w:t>prices in the </w:t>
      </w:r>
      <w:r>
        <w:rPr>
          <w:color w:val="292425"/>
          <w:spacing w:val="-19"/>
          <w:w w:val="110"/>
        </w:rPr>
        <w:t>15 </w:t>
      </w:r>
      <w:r>
        <w:rPr>
          <w:color w:val="292425"/>
          <w:w w:val="110"/>
        </w:rPr>
        <w:t>working </w:t>
      </w:r>
      <w:r>
        <w:rPr>
          <w:color w:val="292425"/>
          <w:spacing w:val="-4"/>
          <w:w w:val="110"/>
        </w:rPr>
        <w:t>days </w:t>
      </w:r>
      <w:r>
        <w:rPr>
          <w:color w:val="292425"/>
          <w:w w:val="110"/>
        </w:rPr>
        <w:t>up </w:t>
      </w:r>
      <w:r>
        <w:rPr>
          <w:color w:val="292425"/>
          <w:spacing w:val="-4"/>
          <w:w w:val="110"/>
        </w:rPr>
        <w:t>to </w:t>
      </w:r>
      <w:r>
        <w:rPr>
          <w:color w:val="292425"/>
          <w:w w:val="110"/>
        </w:rPr>
        <w:t>and including 8 </w:t>
      </w:r>
      <w:r>
        <w:rPr>
          <w:color w:val="292425"/>
          <w:spacing w:val="-6"/>
          <w:w w:val="110"/>
        </w:rPr>
        <w:t>May, </w:t>
      </w:r>
      <w:r>
        <w:rPr>
          <w:color w:val="292425"/>
          <w:w w:val="110"/>
        </w:rPr>
        <w:t>and the same approach as in previous </w:t>
      </w:r>
      <w:r>
        <w:rPr>
          <w:i/>
          <w:color w:val="292425"/>
          <w:w w:val="110"/>
        </w:rPr>
        <w:t>Reports</w:t>
      </w:r>
      <w:r>
        <w:rPr>
          <w:color w:val="292425"/>
          <w:w w:val="110"/>
        </w:rPr>
        <w:t>, forward </w:t>
      </w:r>
      <w:r>
        <w:rPr>
          <w:color w:val="292425"/>
          <w:spacing w:val="-3"/>
          <w:w w:val="110"/>
        </w:rPr>
        <w:t>interest </w:t>
      </w:r>
      <w:r>
        <w:rPr>
          <w:color w:val="292425"/>
          <w:spacing w:val="-4"/>
          <w:w w:val="110"/>
        </w:rPr>
        <w:t>rates</w:t>
      </w:r>
      <w:r>
        <w:rPr>
          <w:color w:val="292425"/>
          <w:spacing w:val="-16"/>
          <w:w w:val="110"/>
        </w:rPr>
        <w:t> </w:t>
      </w:r>
      <w:r>
        <w:rPr>
          <w:color w:val="292425"/>
          <w:w w:val="110"/>
        </w:rPr>
        <w:t>increase</w:t>
      </w:r>
      <w:r>
        <w:rPr>
          <w:color w:val="292425"/>
          <w:spacing w:val="-15"/>
          <w:w w:val="110"/>
        </w:rPr>
        <w:t> </w:t>
      </w:r>
      <w:r>
        <w:rPr>
          <w:color w:val="292425"/>
          <w:w w:val="110"/>
        </w:rPr>
        <w:t>in</w:t>
      </w:r>
      <w:r>
        <w:rPr>
          <w:color w:val="292425"/>
          <w:spacing w:val="-16"/>
          <w:w w:val="110"/>
        </w:rPr>
        <w:t> </w:t>
      </w:r>
      <w:r>
        <w:rPr>
          <w:color w:val="292425"/>
          <w:w w:val="110"/>
        </w:rPr>
        <w:t>the</w:t>
      </w:r>
      <w:r>
        <w:rPr>
          <w:color w:val="292425"/>
          <w:spacing w:val="-15"/>
          <w:w w:val="110"/>
        </w:rPr>
        <w:t> </w:t>
      </w:r>
      <w:r>
        <w:rPr>
          <w:color w:val="292425"/>
          <w:w w:val="110"/>
        </w:rPr>
        <w:t>second</w:t>
      </w:r>
      <w:r>
        <w:rPr>
          <w:color w:val="292425"/>
          <w:spacing w:val="-16"/>
          <w:w w:val="110"/>
        </w:rPr>
        <w:t> </w:t>
      </w:r>
      <w:r>
        <w:rPr>
          <w:color w:val="292425"/>
          <w:w w:val="110"/>
        </w:rPr>
        <w:t>half</w:t>
      </w:r>
      <w:r>
        <w:rPr>
          <w:color w:val="292425"/>
          <w:spacing w:val="-15"/>
          <w:w w:val="110"/>
        </w:rPr>
        <w:t> </w:t>
      </w:r>
      <w:r>
        <w:rPr>
          <w:color w:val="292425"/>
          <w:w w:val="110"/>
        </w:rPr>
        <w:t>of</w:t>
      </w:r>
      <w:r>
        <w:rPr>
          <w:color w:val="292425"/>
          <w:spacing w:val="-16"/>
          <w:w w:val="110"/>
        </w:rPr>
        <w:t> </w:t>
      </w:r>
      <w:r>
        <w:rPr>
          <w:color w:val="292425"/>
          <w:w w:val="110"/>
        </w:rPr>
        <w:t>this</w:t>
      </w:r>
      <w:r>
        <w:rPr>
          <w:color w:val="292425"/>
          <w:spacing w:val="-15"/>
          <w:w w:val="110"/>
        </w:rPr>
        <w:t> </w:t>
      </w:r>
      <w:r>
        <w:rPr>
          <w:color w:val="292425"/>
          <w:spacing w:val="-4"/>
          <w:w w:val="110"/>
        </w:rPr>
        <w:t>year,</w:t>
      </w:r>
      <w:r>
        <w:rPr>
          <w:color w:val="292425"/>
          <w:spacing w:val="-16"/>
          <w:w w:val="110"/>
        </w:rPr>
        <w:t> </w:t>
      </w:r>
      <w:r>
        <w:rPr>
          <w:color w:val="292425"/>
          <w:w w:val="110"/>
        </w:rPr>
        <w:t>and</w:t>
      </w:r>
      <w:r>
        <w:rPr>
          <w:color w:val="292425"/>
          <w:spacing w:val="-15"/>
          <w:w w:val="110"/>
        </w:rPr>
        <w:t> </w:t>
      </w:r>
      <w:r>
        <w:rPr>
          <w:color w:val="292425"/>
          <w:w w:val="110"/>
        </w:rPr>
        <w:t>gradually</w:t>
      </w:r>
      <w:r>
        <w:rPr>
          <w:color w:val="292425"/>
          <w:spacing w:val="-15"/>
          <w:w w:val="110"/>
        </w:rPr>
        <w:t> </w:t>
      </w:r>
      <w:r>
        <w:rPr>
          <w:color w:val="292425"/>
          <w:w w:val="110"/>
        </w:rPr>
        <w:t>rise thereafter </w:t>
      </w:r>
      <w:r>
        <w:rPr>
          <w:color w:val="292425"/>
          <w:spacing w:val="-4"/>
          <w:w w:val="110"/>
        </w:rPr>
        <w:t>to </w:t>
      </w:r>
      <w:r>
        <w:rPr>
          <w:color w:val="292425"/>
          <w:w w:val="110"/>
        </w:rPr>
        <w:t>perhaps around 5</w:t>
      </w:r>
      <w:r>
        <w:rPr>
          <w:color w:val="292425"/>
          <w:w w:val="110"/>
          <w:position w:val="7"/>
          <w:sz w:val="10"/>
        </w:rPr>
        <w:t>1</w:t>
      </w:r>
      <w:r>
        <w:rPr>
          <w:color w:val="292425"/>
          <w:w w:val="110"/>
        </w:rPr>
        <w:t>/</w:t>
      </w:r>
      <w:r>
        <w:rPr>
          <w:color w:val="292425"/>
          <w:w w:val="110"/>
          <w:position w:val="1"/>
          <w:sz w:val="10"/>
        </w:rPr>
        <w:t>2</w:t>
      </w:r>
      <w:r>
        <w:rPr>
          <w:color w:val="292425"/>
          <w:w w:val="110"/>
        </w:rPr>
        <w:t>% in </w:t>
      </w:r>
      <w:r>
        <w:rPr>
          <w:color w:val="292425"/>
          <w:spacing w:val="-5"/>
          <w:w w:val="110"/>
        </w:rPr>
        <w:t>two </w:t>
      </w:r>
      <w:r>
        <w:rPr>
          <w:color w:val="292425"/>
          <w:w w:val="110"/>
        </w:rPr>
        <w:t>years’ time (see </w:t>
      </w:r>
      <w:r>
        <w:rPr>
          <w:color w:val="292425"/>
          <w:spacing w:val="-5"/>
          <w:w w:val="110"/>
        </w:rPr>
        <w:t>Table </w:t>
      </w:r>
      <w:r>
        <w:rPr>
          <w:color w:val="292425"/>
          <w:w w:val="110"/>
        </w:rPr>
        <w:t>6.C). The </w:t>
      </w:r>
      <w:r>
        <w:rPr>
          <w:color w:val="292425"/>
          <w:spacing w:val="-4"/>
          <w:w w:val="110"/>
        </w:rPr>
        <w:t>Committee’s </w:t>
      </w:r>
      <w:r>
        <w:rPr>
          <w:color w:val="292425"/>
          <w:spacing w:val="-3"/>
          <w:w w:val="110"/>
        </w:rPr>
        <w:t>latest </w:t>
      </w:r>
      <w:r>
        <w:rPr>
          <w:color w:val="292425"/>
          <w:w w:val="110"/>
        </w:rPr>
        <w:t>projections based on this </w:t>
      </w:r>
      <w:r>
        <w:rPr>
          <w:color w:val="292425"/>
          <w:spacing w:val="-3"/>
          <w:w w:val="110"/>
        </w:rPr>
        <w:t>interest </w:t>
      </w:r>
      <w:r>
        <w:rPr>
          <w:color w:val="292425"/>
          <w:spacing w:val="-4"/>
          <w:w w:val="110"/>
        </w:rPr>
        <w:t>rate </w:t>
      </w:r>
      <w:r>
        <w:rPr>
          <w:color w:val="292425"/>
          <w:w w:val="110"/>
        </w:rPr>
        <w:t>path are </w:t>
      </w:r>
      <w:r>
        <w:rPr>
          <w:color w:val="292425"/>
          <w:spacing w:val="-3"/>
          <w:w w:val="110"/>
        </w:rPr>
        <w:t>presented </w:t>
      </w:r>
      <w:r>
        <w:rPr>
          <w:color w:val="292425"/>
          <w:w w:val="110"/>
        </w:rPr>
        <w:t>in Charts 6.6 and </w:t>
      </w:r>
      <w:r>
        <w:rPr>
          <w:color w:val="292425"/>
          <w:spacing w:val="-10"/>
          <w:w w:val="110"/>
        </w:rPr>
        <w:t>6.7, </w:t>
      </w:r>
      <w:r>
        <w:rPr>
          <w:color w:val="292425"/>
          <w:w w:val="110"/>
        </w:rPr>
        <w:t>and show a </w:t>
      </w:r>
      <w:r>
        <w:rPr>
          <w:color w:val="292425"/>
          <w:spacing w:val="-3"/>
          <w:w w:val="110"/>
        </w:rPr>
        <w:t>lower </w:t>
      </w:r>
      <w:r>
        <w:rPr>
          <w:color w:val="292425"/>
          <w:w w:val="110"/>
        </w:rPr>
        <w:t>profile for output </w:t>
      </w:r>
      <w:r>
        <w:rPr>
          <w:color w:val="292425"/>
          <w:spacing w:val="-3"/>
          <w:w w:val="110"/>
        </w:rPr>
        <w:t>growth </w:t>
      </w:r>
      <w:r>
        <w:rPr>
          <w:color w:val="292425"/>
          <w:w w:val="110"/>
        </w:rPr>
        <w:t>and inflation than in the constant </w:t>
      </w:r>
      <w:r>
        <w:rPr>
          <w:color w:val="292425"/>
          <w:spacing w:val="-3"/>
          <w:w w:val="110"/>
        </w:rPr>
        <w:t>interest </w:t>
      </w:r>
      <w:r>
        <w:rPr>
          <w:color w:val="292425"/>
          <w:spacing w:val="-4"/>
          <w:w w:val="110"/>
        </w:rPr>
        <w:t>rate </w:t>
      </w:r>
      <w:r>
        <w:rPr>
          <w:color w:val="292425"/>
          <w:w w:val="110"/>
        </w:rPr>
        <w:t>projections. As noted in the previous </w:t>
      </w:r>
      <w:r>
        <w:rPr>
          <w:i/>
          <w:color w:val="292425"/>
          <w:w w:val="110"/>
        </w:rPr>
        <w:t>Report</w:t>
      </w:r>
      <w:r>
        <w:rPr>
          <w:color w:val="292425"/>
          <w:w w:val="110"/>
        </w:rPr>
        <w:t>, and in </w:t>
      </w:r>
      <w:hyperlink w:history="true" w:anchor="_bookmark0">
        <w:r>
          <w:rPr>
            <w:color w:val="FF0000"/>
            <w:w w:val="110"/>
          </w:rPr>
          <w:t>Section 1</w:t>
        </w:r>
        <w:r>
          <w:rPr>
            <w:color w:val="292425"/>
            <w:w w:val="110"/>
          </w:rPr>
          <w:t>, </w:t>
        </w:r>
      </w:hyperlink>
      <w:r>
        <w:rPr>
          <w:color w:val="292425"/>
          <w:w w:val="110"/>
        </w:rPr>
        <w:t>there is, </w:t>
      </w:r>
      <w:r>
        <w:rPr>
          <w:color w:val="292425"/>
          <w:spacing w:val="-4"/>
          <w:w w:val="110"/>
        </w:rPr>
        <w:t>however, </w:t>
      </w:r>
      <w:r>
        <w:rPr>
          <w:color w:val="292425"/>
          <w:w w:val="110"/>
        </w:rPr>
        <w:t>a possibility that forward </w:t>
      </w:r>
      <w:r>
        <w:rPr>
          <w:color w:val="292425"/>
          <w:spacing w:val="-4"/>
          <w:w w:val="110"/>
        </w:rPr>
        <w:t>rates </w:t>
      </w:r>
      <w:r>
        <w:rPr>
          <w:color w:val="292425"/>
          <w:spacing w:val="-3"/>
          <w:w w:val="110"/>
        </w:rPr>
        <w:t>exaggerate </w:t>
      </w:r>
      <w:r>
        <w:rPr>
          <w:color w:val="292425"/>
          <w:w w:val="110"/>
        </w:rPr>
        <w:t>the </w:t>
      </w:r>
      <w:r>
        <w:rPr>
          <w:color w:val="292425"/>
          <w:spacing w:val="-3"/>
          <w:w w:val="110"/>
        </w:rPr>
        <w:t>levels </w:t>
      </w:r>
      <w:r>
        <w:rPr>
          <w:color w:val="292425"/>
          <w:w w:val="110"/>
        </w:rPr>
        <w:t>actually </w:t>
      </w:r>
      <w:r>
        <w:rPr>
          <w:color w:val="292425"/>
          <w:spacing w:val="-3"/>
          <w:w w:val="110"/>
        </w:rPr>
        <w:t>expected </w:t>
      </w:r>
      <w:r>
        <w:rPr>
          <w:color w:val="292425"/>
          <w:w w:val="110"/>
        </w:rPr>
        <w:t>for future </w:t>
      </w:r>
      <w:r>
        <w:rPr>
          <w:color w:val="292425"/>
          <w:spacing w:val="-3"/>
          <w:w w:val="110"/>
        </w:rPr>
        <w:t>interest </w:t>
      </w:r>
      <w:r>
        <w:rPr>
          <w:color w:val="292425"/>
          <w:spacing w:val="-4"/>
          <w:w w:val="110"/>
        </w:rPr>
        <w:t>rates </w:t>
      </w:r>
      <w:r>
        <w:rPr>
          <w:color w:val="292425"/>
          <w:w w:val="110"/>
        </w:rPr>
        <w:t>somewhat, because of the existence of additional risk</w:t>
      </w:r>
      <w:r>
        <w:rPr>
          <w:color w:val="292425"/>
          <w:spacing w:val="-30"/>
          <w:w w:val="110"/>
        </w:rPr>
        <w:t> </w:t>
      </w:r>
      <w:r>
        <w:rPr>
          <w:color w:val="292425"/>
          <w:w w:val="110"/>
        </w:rPr>
        <w:t>premia.</w:t>
      </w:r>
    </w:p>
    <w:p>
      <w:pPr>
        <w:pStyle w:val="BodyText"/>
        <w:spacing w:before="11"/>
        <w:rPr>
          <w:sz w:val="16"/>
        </w:rPr>
      </w:pPr>
    </w:p>
    <w:p>
      <w:pPr>
        <w:pStyle w:val="Heading4"/>
        <w:numPr>
          <w:ilvl w:val="1"/>
          <w:numId w:val="33"/>
        </w:numPr>
        <w:tabs>
          <w:tab w:pos="649" w:val="left" w:leader="none"/>
          <w:tab w:pos="5667" w:val="left" w:leader="none"/>
        </w:tabs>
        <w:spacing w:line="240" w:lineRule="auto" w:before="0" w:after="0"/>
        <w:ind w:left="648" w:right="0" w:hanging="482"/>
        <w:jc w:val="left"/>
        <w:rPr>
          <w:color w:val="0092C0"/>
          <w:u w:val="none"/>
        </w:rPr>
      </w:pPr>
      <w:r>
        <w:rPr>
          <w:color w:val="0092C0"/>
          <w:w w:val="90"/>
          <w:u w:val="single" w:color="006BB6"/>
        </w:rPr>
        <w:t>Other</w:t>
      </w:r>
      <w:r>
        <w:rPr>
          <w:color w:val="0092C0"/>
          <w:spacing w:val="-25"/>
          <w:w w:val="90"/>
          <w:u w:val="single" w:color="006BB6"/>
        </w:rPr>
        <w:t> </w:t>
      </w:r>
      <w:r>
        <w:rPr>
          <w:color w:val="0092C0"/>
          <w:w w:val="90"/>
          <w:u w:val="single" w:color="006BB6"/>
        </w:rPr>
        <w:t>forecasts</w:t>
      </w:r>
      <w:r>
        <w:rPr>
          <w:color w:val="0092C0"/>
          <w:u w:val="single" w:color="006BB6"/>
        </w:rPr>
        <w:tab/>
      </w:r>
    </w:p>
    <w:p>
      <w:pPr>
        <w:pStyle w:val="BodyText"/>
        <w:spacing w:before="9"/>
        <w:rPr>
          <w:rFonts w:ascii="Trebuchet MS"/>
          <w:b/>
          <w:sz w:val="26"/>
        </w:rPr>
      </w:pPr>
    </w:p>
    <w:p>
      <w:pPr>
        <w:pStyle w:val="BodyText"/>
        <w:spacing w:line="292" w:lineRule="auto"/>
        <w:ind w:left="287" w:right="202"/>
      </w:pPr>
      <w:r>
        <w:rPr>
          <w:color w:val="292425"/>
          <w:w w:val="110"/>
        </w:rPr>
        <w:t>In April, the Bank asked a sample of external forecasters for their latest projections of inflation and output. Based on this</w:t>
      </w:r>
    </w:p>
    <w:p>
      <w:pPr>
        <w:spacing w:after="0" w:line="292" w:lineRule="auto"/>
        <w:sectPr>
          <w:type w:val="continuous"/>
          <w:pgSz w:w="11900" w:h="16840"/>
          <w:pgMar w:top="1260" w:bottom="280" w:left="640" w:right="640"/>
          <w:cols w:num="2" w:equalWidth="0">
            <w:col w:w="4490" w:space="312"/>
            <w:col w:w="5818"/>
          </w:cols>
        </w:sectPr>
      </w:pPr>
    </w:p>
    <w:p>
      <w:pPr>
        <w:pStyle w:val="BodyText"/>
      </w:pPr>
    </w:p>
    <w:p>
      <w:pPr>
        <w:spacing w:after="0"/>
        <w:sectPr>
          <w:pgSz w:w="11900" w:h="16840"/>
          <w:pgMar w:header="601" w:footer="575" w:top="800" w:bottom="760" w:left="640" w:right="640"/>
        </w:sectPr>
      </w:pPr>
    </w:p>
    <w:p>
      <w:pPr>
        <w:pStyle w:val="BodyText"/>
        <w:rPr>
          <w:sz w:val="22"/>
        </w:rPr>
      </w:pPr>
    </w:p>
    <w:p>
      <w:pPr>
        <w:pStyle w:val="Heading7"/>
        <w:ind w:left="199"/>
      </w:pPr>
      <w:r>
        <w:rPr>
          <w:color w:val="0092C0"/>
          <w:w w:val="95"/>
        </w:rPr>
        <w:t>Chart 6.8</w:t>
      </w:r>
    </w:p>
    <w:p>
      <w:pPr>
        <w:spacing w:line="247" w:lineRule="auto" w:before="8"/>
        <w:ind w:left="199" w:right="44" w:firstLine="0"/>
        <w:jc w:val="left"/>
        <w:rPr>
          <w:rFonts w:ascii="Trebuchet MS"/>
          <w:b/>
          <w:sz w:val="20"/>
        </w:rPr>
      </w:pPr>
      <w:r>
        <w:rPr>
          <w:rFonts w:ascii="Trebuchet MS"/>
          <w:b/>
          <w:color w:val="0092C0"/>
          <w:spacing w:val="-3"/>
          <w:w w:val="94"/>
          <w:sz w:val="20"/>
        </w:rPr>
        <w:t>D</w:t>
      </w:r>
      <w:r>
        <w:rPr>
          <w:rFonts w:ascii="Trebuchet MS"/>
          <w:b/>
          <w:color w:val="0092C0"/>
          <w:spacing w:val="-1"/>
          <w:w w:val="87"/>
          <w:sz w:val="20"/>
        </w:rPr>
        <w:t>ist</w:t>
      </w:r>
      <w:r>
        <w:rPr>
          <w:rFonts w:ascii="Trebuchet MS"/>
          <w:b/>
          <w:color w:val="0092C0"/>
          <w:spacing w:val="-2"/>
          <w:w w:val="87"/>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1"/>
          <w:w w:val="95"/>
          <w:sz w:val="20"/>
        </w:rPr>
        <w:t>R</w:t>
      </w:r>
      <w:r>
        <w:rPr>
          <w:rFonts w:ascii="Trebuchet MS"/>
          <w:b/>
          <w:color w:val="0092C0"/>
          <w:spacing w:val="-3"/>
          <w:w w:val="95"/>
          <w:sz w:val="20"/>
        </w:rPr>
        <w:t>P</w:t>
      </w:r>
      <w:r>
        <w:rPr>
          <w:rFonts w:ascii="Trebuchet MS"/>
          <w:b/>
          <w:color w:val="0092C0"/>
          <w:spacing w:val="-1"/>
          <w:w w:val="97"/>
          <w:sz w:val="20"/>
        </w:rPr>
        <w:t>I</w:t>
      </w:r>
      <w:r>
        <w:rPr>
          <w:rFonts w:ascii="Trebuchet MS"/>
          <w:b/>
          <w:color w:val="0092C0"/>
          <w:w w:val="97"/>
          <w:sz w:val="20"/>
        </w:rPr>
        <w:t>X</w:t>
      </w:r>
      <w:r>
        <w:rPr>
          <w:rFonts w:ascii="Trebuchet MS"/>
          <w:b/>
          <w:color w:val="0092C0"/>
          <w:spacing w:val="6"/>
          <w:sz w:val="20"/>
        </w:rPr>
        <w:t> </w:t>
      </w:r>
      <w:r>
        <w:rPr>
          <w:rFonts w:ascii="Trebuchet MS"/>
          <w:b/>
          <w:color w:val="0092C0"/>
          <w:spacing w:val="-1"/>
          <w:w w:val="87"/>
          <w:sz w:val="20"/>
        </w:rPr>
        <w:t>inflatio</w:t>
      </w:r>
      <w:r>
        <w:rPr>
          <w:rFonts w:ascii="Trebuchet MS"/>
          <w:b/>
          <w:color w:val="0092C0"/>
          <w:w w:val="87"/>
          <w:sz w:val="20"/>
        </w:rPr>
        <w:t>n</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ecasts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4</w:t>
      </w:r>
      <w:r>
        <w:rPr>
          <w:rFonts w:ascii="Trebuchet MS"/>
          <w:b/>
          <w:smallCaps w:val="0"/>
          <w:color w:val="0092C0"/>
          <w:spacing w:val="6"/>
          <w:sz w:val="20"/>
        </w:rPr>
        <w:t> </w:t>
      </w:r>
      <w:r>
        <w:rPr>
          <w:rFonts w:ascii="Trebuchet MS"/>
          <w:b/>
          <w:smallCaps/>
          <w:color w:val="0092C0"/>
          <w:spacing w:val="-1"/>
          <w:w w:val="92"/>
          <w:sz w:val="20"/>
        </w:rPr>
        <w:t>Q2</w:t>
      </w:r>
    </w:p>
    <w:p>
      <w:pPr>
        <w:spacing w:before="54"/>
        <w:ind w:left="0" w:right="57" w:firstLine="0"/>
        <w:jc w:val="right"/>
        <w:rPr>
          <w:sz w:val="12"/>
        </w:rPr>
      </w:pPr>
      <w:r>
        <w:rPr/>
        <w:pict>
          <v:group style="position:absolute;margin-left:51.013pt;margin-top:10.473582pt;width:144.75pt;height:147.15pt;mso-position-horizontal-relative:page;mso-position-vertical-relative:paragraph;z-index:-22313472" coordorigin="1020,209" coordsize="2895,2943">
            <v:rect style="position:absolute;left:1614;top:2679;width:273;height:423" filled="true" fillcolor="#ec2131" stroked="false">
              <v:fill type="solid"/>
            </v:rect>
            <v:rect style="position:absolute;left:1614;top:2679;width:273;height:423" filled="false" stroked="true" strokeweight=".5pt" strokecolor="#292425">
              <v:stroke dashstyle="solid"/>
            </v:rect>
            <v:rect style="position:absolute;left:1904;top:2276;width:270;height:825" filled="true" fillcolor="#ec2131" stroked="false">
              <v:fill type="solid"/>
            </v:rect>
            <v:rect style="position:absolute;left:1904;top:2276;width:270;height:825" filled="false" stroked="true" strokeweight=".5pt" strokecolor="#292425">
              <v:stroke dashstyle="solid"/>
            </v:rect>
            <v:rect style="position:absolute;left:2194;top:214;width:270;height:2888" filled="true" fillcolor="#ec2131" stroked="false">
              <v:fill type="solid"/>
            </v:rect>
            <v:rect style="position:absolute;left:2194;top:214;width:270;height:2888" filled="false" stroked="true" strokeweight=".5pt" strokecolor="#292425">
              <v:stroke dashstyle="solid"/>
            </v:rect>
            <v:rect style="position:absolute;left:2484;top:2486;width:260;height:615" filled="true" fillcolor="#ec2131" stroked="false">
              <v:fill type="solid"/>
            </v:rect>
            <v:rect style="position:absolute;left:2484;top:2486;width:260;height:615" filled="false" stroked="true" strokeweight=".5pt" strokecolor="#292425">
              <v:stroke dashstyle="solid"/>
            </v:rect>
            <v:rect style="position:absolute;left:2761;top:2679;width:273;height:423" filled="true" fillcolor="#ec2131" stroked="false">
              <v:fill type="solid"/>
            </v:rect>
            <v:shape style="position:absolute;left:1024;top:2679;width:2887;height:473" coordorigin="1024,2679" coordsize="2887,473" path="m2762,2679l3034,2679,3034,3102,2762,3102,2762,2679xm1024,3101l3909,3101m1025,3152l1025,3099m1315,3152l1315,3099m1605,3152l1605,3099m1895,3152l1895,3099m2185,3152l2185,3099m2473,3152l2473,3099m2753,3152l2753,3099m3043,3152l3043,3099m3333,3152l3333,3099m3620,3152l3620,3099m3910,3152l3910,3099e" filled="false" stroked="true" strokeweight=".5pt" strokecolor="#292425">
              <v:path arrowok="t"/>
              <v:stroke dashstyle="solid"/>
            </v:shape>
            <w10:wrap type="none"/>
          </v:group>
        </w:pict>
      </w:r>
      <w:r>
        <w:rPr/>
        <w:pict>
          <v:line style="position:absolute;mso-position-horizontal-relative:page;mso-position-vertical-relative:paragraph;z-index:16288256" from="40.25pt,10.786582pt" to="47pt,10.786582pt" stroked="true" strokeweight=".5pt" strokecolor="#292425">
            <v:stroke dashstyle="solid"/>
            <w10:wrap type="none"/>
          </v:line>
        </w:pict>
      </w:r>
      <w:r>
        <w:rPr>
          <w:color w:val="292425"/>
          <w:w w:val="110"/>
          <w:sz w:val="12"/>
        </w:rPr>
        <w:t>Number</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foreca</w:t>
      </w:r>
      <w:r>
        <w:rPr>
          <w:color w:val="292425"/>
          <w:w w:val="110"/>
          <w:sz w:val="12"/>
          <w:u w:val="single" w:color="292425"/>
        </w:rPr>
        <w:t>sts</w:t>
      </w:r>
      <w:r>
        <w:rPr>
          <w:color w:val="292425"/>
          <w:spacing w:val="-22"/>
          <w:w w:val="110"/>
          <w:sz w:val="12"/>
        </w:rPr>
        <w:t> </w:t>
      </w:r>
      <w:r>
        <w:rPr>
          <w:color w:val="292425"/>
          <w:spacing w:val="-20"/>
          <w:w w:val="110"/>
          <w:position w:val="-7"/>
          <w:sz w:val="12"/>
        </w:rPr>
        <w:t>14</w:t>
      </w:r>
    </w:p>
    <w:p>
      <w:pPr>
        <w:pStyle w:val="BodyText"/>
        <w:spacing w:before="10"/>
        <w:rPr>
          <w:sz w:val="23"/>
        </w:rPr>
      </w:pPr>
    </w:p>
    <w:p>
      <w:pPr>
        <w:spacing w:before="0"/>
        <w:ind w:left="0" w:right="52" w:firstLine="0"/>
        <w:jc w:val="right"/>
        <w:rPr>
          <w:sz w:val="12"/>
        </w:rPr>
      </w:pPr>
      <w:r>
        <w:rPr/>
        <w:pict>
          <v:line style="position:absolute;mso-position-horizontal-relative:page;mso-position-vertical-relative:paragraph;z-index:16285184" from="199.399994pt,4.479771pt" to="206.149994pt,4.479771pt" stroked="true" strokeweight=".5pt" strokecolor="#292425">
            <v:stroke dashstyle="solid"/>
            <w10:wrap type="none"/>
          </v:line>
        </w:pict>
      </w:r>
      <w:r>
        <w:rPr/>
        <w:pict>
          <v:line style="position:absolute;mso-position-horizontal-relative:page;mso-position-vertical-relative:paragraph;z-index:16287744" from="40.25pt,4.479771pt" to="47pt,4.479771pt" stroked="true" strokeweight=".5pt" strokecolor="#292425">
            <v:stroke dashstyle="solid"/>
            <w10:wrap type="none"/>
          </v:line>
        </w:pict>
      </w:r>
      <w:r>
        <w:rPr>
          <w:color w:val="292425"/>
          <w:spacing w:val="-15"/>
          <w:w w:val="120"/>
          <w:sz w:val="12"/>
        </w:rPr>
        <w:t>12</w:t>
      </w:r>
    </w:p>
    <w:p>
      <w:pPr>
        <w:pStyle w:val="BodyText"/>
        <w:rPr>
          <w:sz w:val="12"/>
        </w:rPr>
      </w:pPr>
    </w:p>
    <w:p>
      <w:pPr>
        <w:pStyle w:val="BodyText"/>
        <w:spacing w:before="10"/>
        <w:rPr>
          <w:sz w:val="11"/>
        </w:rPr>
      </w:pPr>
    </w:p>
    <w:p>
      <w:pPr>
        <w:spacing w:before="0"/>
        <w:ind w:left="0" w:right="52" w:firstLine="0"/>
        <w:jc w:val="right"/>
        <w:rPr>
          <w:sz w:val="12"/>
        </w:rPr>
      </w:pPr>
      <w:r>
        <w:rPr/>
        <w:pict>
          <v:line style="position:absolute;mso-position-horizontal-relative:page;mso-position-vertical-relative:paragraph;z-index:16284672" from="199.399994pt,3.997776pt" to="206.149994pt,3.997776pt" stroked="true" strokeweight=".5pt" strokecolor="#292425">
            <v:stroke dashstyle="solid"/>
            <w10:wrap type="none"/>
          </v:line>
        </w:pict>
      </w:r>
      <w:r>
        <w:rPr/>
        <w:pict>
          <v:line style="position:absolute;mso-position-horizontal-relative:page;mso-position-vertical-relative:paragraph;z-index:16287232" from="40.25pt,3.997776pt" to="47pt,3.997776pt" stroked="true" strokeweight=".5pt" strokecolor="#292425">
            <v:stroke dashstyle="solid"/>
            <w10:wrap type="none"/>
          </v:line>
        </w:pict>
      </w:r>
      <w:r>
        <w:rPr>
          <w:color w:val="292425"/>
          <w:spacing w:val="-15"/>
          <w:w w:val="120"/>
          <w:sz w:val="12"/>
        </w:rPr>
        <w:t>10</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6284160" from="199.399994pt,4.390781pt" to="206.149994pt,4.390781pt" stroked="true" strokeweight=".5pt" strokecolor="#292425">
            <v:stroke dashstyle="solid"/>
            <w10:wrap type="none"/>
          </v:line>
        </w:pict>
      </w:r>
      <w:r>
        <w:rPr/>
        <w:pict>
          <v:line style="position:absolute;mso-position-horizontal-relative:page;mso-position-vertical-relative:paragraph;z-index:16286720" from="40.25pt,4.390781pt" to="47pt,4.390781pt" stroked="true" strokeweight=".5pt" strokecolor="#292425">
            <v:stroke dashstyle="solid"/>
            <w10:wrap type="none"/>
          </v:line>
        </w:pict>
      </w:r>
      <w:r>
        <w:rPr>
          <w:color w:val="292425"/>
          <w:w w:val="121"/>
          <w:sz w:val="12"/>
        </w:rPr>
        <w:t>8</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83648" from="199.399994pt,3.783787pt" to="206.149994pt,3.783787pt" stroked="true" strokeweight=".5pt" strokecolor="#292425">
            <v:stroke dashstyle="solid"/>
            <w10:wrap type="none"/>
          </v:line>
        </w:pict>
      </w:r>
      <w:r>
        <w:rPr/>
        <w:pict>
          <v:line style="position:absolute;mso-position-horizontal-relative:page;mso-position-vertical-relative:paragraph;z-index:16286208" from="40.25pt,3.783787pt" to="47pt,3.783787pt" stroked="true" strokeweight=".5pt" strokecolor="#292425">
            <v:stroke dashstyle="solid"/>
            <w10:wrap type="none"/>
          </v:line>
        </w:pict>
      </w:r>
      <w:r>
        <w:rPr>
          <w:color w:val="292425"/>
          <w:w w:val="121"/>
          <w:sz w:val="12"/>
        </w:rPr>
        <w:t>6</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83136" from="199.399994pt,4.176792pt" to="206.149994pt,4.176792pt" stroked="true" strokeweight=".5pt" strokecolor="#292425">
            <v:stroke dashstyle="solid"/>
            <w10:wrap type="none"/>
          </v:line>
        </w:pict>
      </w:r>
      <w:r>
        <w:rPr/>
        <w:pict>
          <v:line style="position:absolute;mso-position-horizontal-relative:page;mso-position-vertical-relative:paragraph;z-index:16285696" from="40.25pt,4.176792pt" to="47pt,4.176792pt" stroked="true" strokeweight=".5pt" strokecolor="#292425">
            <v:stroke dashstyle="solid"/>
            <w10:wrap type="none"/>
          </v:line>
        </w:pict>
      </w:r>
      <w:r>
        <w:rPr>
          <w:color w:val="292425"/>
          <w:w w:val="121"/>
          <w:sz w:val="12"/>
        </w:rPr>
        <w:t>4</w:t>
      </w:r>
    </w:p>
    <w:p>
      <w:pPr>
        <w:pStyle w:val="BodyText"/>
        <w:spacing w:before="3"/>
        <w:rPr>
          <w:sz w:val="21"/>
        </w:rPr>
      </w:pPr>
      <w:r>
        <w:rPr/>
        <w:br w:type="column"/>
      </w:r>
      <w:r>
        <w:rPr>
          <w:sz w:val="21"/>
        </w:rPr>
      </w:r>
    </w:p>
    <w:p>
      <w:pPr>
        <w:pStyle w:val="BodyText"/>
        <w:spacing w:line="292" w:lineRule="auto" w:before="1"/>
        <w:ind w:left="199" w:right="215"/>
      </w:pPr>
      <w:r>
        <w:rPr>
          <w:color w:val="292425"/>
          <w:w w:val="105"/>
        </w:rPr>
        <w:t>survey, the average forecast for the twelve-month rate of RPIX inflation in 2002 Q4 was 2.4% (with a range of 1.8% to 3.0%)</w:t>
      </w:r>
    </w:p>
    <w:p>
      <w:pPr>
        <w:pStyle w:val="BodyText"/>
        <w:spacing w:line="229" w:lineRule="exact"/>
        <w:ind w:left="199"/>
      </w:pPr>
      <w:r>
        <w:rPr>
          <w:color w:val="292425"/>
          <w:w w:val="105"/>
        </w:rPr>
        <w:t>rising to 2.5% in 2004 Q2 (with a range of 1.8% to 3.1%).</w:t>
      </w:r>
    </w:p>
    <w:p>
      <w:pPr>
        <w:pStyle w:val="BodyText"/>
        <w:spacing w:line="292" w:lineRule="auto" w:before="50"/>
        <w:ind w:left="199" w:right="215"/>
      </w:pPr>
      <w:r>
        <w:rPr>
          <w:color w:val="292425"/>
          <w:w w:val="105"/>
        </w:rPr>
        <w:t>The distribution of central projections in </w:t>
      </w:r>
      <w:r>
        <w:rPr>
          <w:color w:val="292425"/>
          <w:spacing w:val="-6"/>
          <w:w w:val="105"/>
        </w:rPr>
        <w:t>2004 </w:t>
      </w:r>
      <w:r>
        <w:rPr>
          <w:color w:val="292425"/>
          <w:w w:val="105"/>
        </w:rPr>
        <w:t>Q2 is shown in Chart 6.8. Compared with the </w:t>
      </w:r>
      <w:r>
        <w:rPr>
          <w:color w:val="292425"/>
          <w:spacing w:val="-3"/>
          <w:w w:val="105"/>
        </w:rPr>
        <w:t>survey </w:t>
      </w:r>
      <w:r>
        <w:rPr>
          <w:color w:val="292425"/>
          <w:w w:val="105"/>
        </w:rPr>
        <w:t>results in the February </w:t>
      </w:r>
      <w:r>
        <w:rPr>
          <w:i/>
          <w:color w:val="292425"/>
          <w:w w:val="105"/>
        </w:rPr>
        <w:t>Report</w:t>
      </w:r>
      <w:r>
        <w:rPr>
          <w:color w:val="292425"/>
          <w:w w:val="105"/>
        </w:rPr>
        <w:t>, the </w:t>
      </w:r>
      <w:r>
        <w:rPr>
          <w:color w:val="292425"/>
          <w:spacing w:val="-3"/>
          <w:w w:val="105"/>
        </w:rPr>
        <w:t>average </w:t>
      </w:r>
      <w:r>
        <w:rPr>
          <w:color w:val="292425"/>
          <w:w w:val="105"/>
        </w:rPr>
        <w:t>forecast for inflation at the </w:t>
      </w:r>
      <w:r>
        <w:rPr>
          <w:color w:val="292425"/>
          <w:spacing w:val="-4"/>
          <w:w w:val="105"/>
        </w:rPr>
        <w:t>two-year  </w:t>
      </w:r>
      <w:r>
        <w:rPr>
          <w:color w:val="292425"/>
          <w:w w:val="105"/>
        </w:rPr>
        <w:t>horizon is now slightly </w:t>
      </w:r>
      <w:r>
        <w:rPr>
          <w:color w:val="292425"/>
          <w:spacing w:val="-3"/>
          <w:w w:val="105"/>
        </w:rPr>
        <w:t>higher, </w:t>
      </w:r>
      <w:r>
        <w:rPr>
          <w:color w:val="292425"/>
          <w:w w:val="105"/>
        </w:rPr>
        <w:t>with the dispersion of forecasts more symmetrically distributed.  On </w:t>
      </w:r>
      <w:r>
        <w:rPr>
          <w:color w:val="292425"/>
          <w:spacing w:val="-3"/>
          <w:w w:val="105"/>
        </w:rPr>
        <w:t>average, external forecasters </w:t>
      </w:r>
      <w:r>
        <w:rPr>
          <w:color w:val="292425"/>
          <w:w w:val="105"/>
        </w:rPr>
        <w:t>see a </w:t>
      </w:r>
      <w:r>
        <w:rPr>
          <w:color w:val="292425"/>
          <w:spacing w:val="-10"/>
          <w:w w:val="105"/>
        </w:rPr>
        <w:t>51% </w:t>
      </w:r>
      <w:r>
        <w:rPr>
          <w:color w:val="292425"/>
          <w:spacing w:val="-3"/>
          <w:w w:val="105"/>
        </w:rPr>
        <w:t>probability </w:t>
      </w:r>
      <w:r>
        <w:rPr>
          <w:color w:val="292425"/>
          <w:w w:val="105"/>
        </w:rPr>
        <w:t>of inflation being below 2.5% in</w:t>
      </w:r>
      <w:r>
        <w:rPr>
          <w:color w:val="292425"/>
          <w:spacing w:val="5"/>
          <w:w w:val="105"/>
        </w:rPr>
        <w:t> </w:t>
      </w:r>
      <w:r>
        <w:rPr>
          <w:color w:val="292425"/>
          <w:spacing w:val="-6"/>
          <w:w w:val="105"/>
        </w:rPr>
        <w:t>2004</w:t>
      </w:r>
      <w:r>
        <w:rPr>
          <w:color w:val="292425"/>
          <w:spacing w:val="5"/>
          <w:w w:val="105"/>
        </w:rPr>
        <w:t> </w:t>
      </w:r>
      <w:r>
        <w:rPr>
          <w:color w:val="292425"/>
          <w:w w:val="105"/>
        </w:rPr>
        <w:t>Q2,</w:t>
      </w:r>
      <w:r>
        <w:rPr>
          <w:color w:val="292425"/>
          <w:spacing w:val="5"/>
          <w:w w:val="105"/>
        </w:rPr>
        <w:t> </w:t>
      </w:r>
      <w:r>
        <w:rPr>
          <w:color w:val="292425"/>
          <w:w w:val="105"/>
        </w:rPr>
        <w:t>and</w:t>
      </w:r>
      <w:r>
        <w:rPr>
          <w:color w:val="292425"/>
          <w:spacing w:val="6"/>
          <w:w w:val="105"/>
        </w:rPr>
        <w:t> </w:t>
      </w:r>
      <w:r>
        <w:rPr>
          <w:color w:val="292425"/>
          <w:w w:val="105"/>
        </w:rPr>
        <w:t>a</w:t>
      </w:r>
      <w:r>
        <w:rPr>
          <w:color w:val="292425"/>
          <w:spacing w:val="5"/>
          <w:w w:val="105"/>
        </w:rPr>
        <w:t> </w:t>
      </w:r>
      <w:r>
        <w:rPr>
          <w:color w:val="292425"/>
          <w:spacing w:val="-7"/>
          <w:w w:val="105"/>
        </w:rPr>
        <w:t>49%</w:t>
      </w:r>
      <w:r>
        <w:rPr>
          <w:color w:val="292425"/>
          <w:spacing w:val="5"/>
          <w:w w:val="105"/>
        </w:rPr>
        <w:t> </w:t>
      </w:r>
      <w:r>
        <w:rPr>
          <w:color w:val="292425"/>
          <w:spacing w:val="-3"/>
          <w:w w:val="105"/>
        </w:rPr>
        <w:t>probability</w:t>
      </w:r>
      <w:r>
        <w:rPr>
          <w:color w:val="292425"/>
          <w:spacing w:val="6"/>
          <w:w w:val="105"/>
        </w:rPr>
        <w:t> </w:t>
      </w:r>
      <w:r>
        <w:rPr>
          <w:color w:val="292425"/>
          <w:w w:val="105"/>
        </w:rPr>
        <w:t>of</w:t>
      </w:r>
      <w:r>
        <w:rPr>
          <w:color w:val="292425"/>
          <w:spacing w:val="5"/>
          <w:w w:val="105"/>
        </w:rPr>
        <w:t> </w:t>
      </w:r>
      <w:r>
        <w:rPr>
          <w:color w:val="292425"/>
          <w:w w:val="105"/>
        </w:rPr>
        <w:t>it</w:t>
      </w:r>
      <w:r>
        <w:rPr>
          <w:color w:val="292425"/>
          <w:spacing w:val="5"/>
          <w:w w:val="105"/>
        </w:rPr>
        <w:t> </w:t>
      </w:r>
      <w:r>
        <w:rPr>
          <w:color w:val="292425"/>
          <w:w w:val="105"/>
        </w:rPr>
        <w:t>being</w:t>
      </w:r>
      <w:r>
        <w:rPr>
          <w:color w:val="292425"/>
          <w:spacing w:val="5"/>
          <w:w w:val="105"/>
        </w:rPr>
        <w:t> </w:t>
      </w:r>
      <w:r>
        <w:rPr>
          <w:color w:val="292425"/>
          <w:spacing w:val="-3"/>
          <w:w w:val="105"/>
        </w:rPr>
        <w:t>above</w:t>
      </w:r>
      <w:r>
        <w:rPr>
          <w:color w:val="292425"/>
          <w:spacing w:val="6"/>
          <w:w w:val="105"/>
        </w:rPr>
        <w:t> </w:t>
      </w:r>
      <w:r>
        <w:rPr>
          <w:color w:val="292425"/>
          <w:w w:val="105"/>
        </w:rPr>
        <w:t>(see</w:t>
      </w:r>
    </w:p>
    <w:p>
      <w:pPr>
        <w:pStyle w:val="BodyText"/>
        <w:spacing w:line="226" w:lineRule="exact"/>
        <w:ind w:left="199"/>
      </w:pPr>
      <w:r>
        <w:rPr>
          <w:color w:val="292425"/>
          <w:w w:val="105"/>
        </w:rPr>
        <w:t>Table 6.D).</w:t>
      </w:r>
    </w:p>
    <w:p>
      <w:pPr>
        <w:spacing w:after="0" w:line="226" w:lineRule="exact"/>
        <w:sectPr>
          <w:type w:val="continuous"/>
          <w:pgSz w:w="11900" w:h="16840"/>
          <w:pgMar w:top="1260" w:bottom="280" w:left="640" w:right="640"/>
          <w:cols w:num="2" w:equalWidth="0">
            <w:col w:w="3667" w:space="1224"/>
            <w:col w:w="5729"/>
          </w:cols>
        </w:sectPr>
      </w:pPr>
    </w:p>
    <w:p>
      <w:pPr>
        <w:pStyle w:val="BodyText"/>
        <w:rPr>
          <w:sz w:val="17"/>
        </w:rPr>
      </w:pPr>
    </w:p>
    <w:p>
      <w:pPr>
        <w:spacing w:after="0"/>
        <w:rPr>
          <w:sz w:val="17"/>
        </w:rPr>
        <w:sectPr>
          <w:type w:val="continuous"/>
          <w:pgSz w:w="11900" w:h="16840"/>
          <w:pgMar w:top="1260" w:bottom="280" w:left="640" w:right="640"/>
        </w:sectPr>
      </w:pPr>
    </w:p>
    <w:p>
      <w:pPr>
        <w:pStyle w:val="BodyText"/>
        <w:spacing w:before="9"/>
        <w:rPr>
          <w:sz w:val="12"/>
        </w:rPr>
      </w:pPr>
    </w:p>
    <w:p>
      <w:pPr>
        <w:pStyle w:val="BodyText"/>
        <w:spacing w:line="20" w:lineRule="exact"/>
        <w:ind w:left="160"/>
        <w:rPr>
          <w:sz w:val="2"/>
        </w:rPr>
      </w:pPr>
      <w:r>
        <w:rPr>
          <w:sz w:val="2"/>
        </w:rPr>
        <w:pict>
          <v:group style="width:6.75pt;height:.5pt;mso-position-horizontal-relative:char;mso-position-vertical-relative:line" coordorigin="0,0" coordsize="135,10">
            <v:line style="position:absolute" from="0,5" to="135,5" stroked="true" strokeweight=".5pt" strokecolor="#292425">
              <v:stroke dashstyle="solid"/>
            </v:line>
          </v:group>
        </w:pict>
      </w:r>
      <w:r>
        <w:rPr>
          <w:sz w:val="2"/>
        </w:rPr>
      </w:r>
    </w:p>
    <w:p>
      <w:pPr>
        <w:pStyle w:val="BodyText"/>
      </w:pPr>
    </w:p>
    <w:p>
      <w:pPr>
        <w:pStyle w:val="BodyText"/>
        <w:spacing w:before="4"/>
        <w:rPr>
          <w:sz w:val="11"/>
        </w:rPr>
      </w:pPr>
      <w:r>
        <w:rPr/>
        <w:pict>
          <v:shape style="position:absolute;margin-left:40.25pt;margin-top:8.750977pt;width:6.75pt;height:.1pt;mso-position-horizontal-relative:page;mso-position-vertical-relative:paragraph;z-index:-15178752;mso-wrap-distance-left:0;mso-wrap-distance-right:0" coordorigin="805,175" coordsize="135,0" path="m805,175l940,175e" filled="false" stroked="true" strokeweight=".5pt" strokecolor="#292425">
            <v:path arrowok="t"/>
            <v:stroke dashstyle="solid"/>
            <w10:wrap type="topAndBottom"/>
          </v:shape>
        </w:pict>
      </w:r>
    </w:p>
    <w:p>
      <w:pPr>
        <w:spacing w:before="26"/>
        <w:ind w:left="300" w:right="0" w:firstLine="0"/>
        <w:jc w:val="left"/>
        <w:rPr>
          <w:sz w:val="12"/>
        </w:rPr>
      </w:pPr>
      <w:r>
        <w:rPr>
          <w:color w:val="292425"/>
          <w:w w:val="115"/>
          <w:sz w:val="12"/>
        </w:rPr>
        <w:t>1.2 1.5 1.8 2.1 2.4 2.7 3.0 3.3 3.6 3.9</w:t>
      </w:r>
    </w:p>
    <w:p>
      <w:pPr>
        <w:spacing w:before="21"/>
        <w:ind w:left="1360" w:right="0" w:firstLine="0"/>
        <w:jc w:val="left"/>
        <w:rPr>
          <w:sz w:val="12"/>
        </w:rPr>
      </w:pPr>
      <w:r>
        <w:rPr>
          <w:color w:val="292425"/>
          <w:w w:val="105"/>
          <w:sz w:val="12"/>
        </w:rPr>
        <w:t>Range of forecasts</w:t>
      </w:r>
    </w:p>
    <w:p>
      <w:pPr>
        <w:spacing w:before="78"/>
        <w:ind w:left="448" w:right="0" w:firstLine="0"/>
        <w:jc w:val="left"/>
        <w:rPr>
          <w:sz w:val="12"/>
        </w:rPr>
      </w:pPr>
      <w:r>
        <w:rPr/>
        <w:br w:type="column"/>
      </w:r>
      <w:r>
        <w:rPr>
          <w:color w:val="292425"/>
          <w:w w:val="120"/>
          <w:sz w:val="12"/>
        </w:rPr>
        <w:t>2</w:t>
      </w:r>
    </w:p>
    <w:p>
      <w:pPr>
        <w:pStyle w:val="BodyText"/>
        <w:rPr>
          <w:sz w:val="12"/>
        </w:rPr>
      </w:pPr>
    </w:p>
    <w:p>
      <w:pPr>
        <w:pStyle w:val="BodyText"/>
        <w:spacing w:before="10"/>
        <w:rPr>
          <w:sz w:val="11"/>
        </w:rPr>
      </w:pPr>
    </w:p>
    <w:p>
      <w:pPr>
        <w:spacing w:before="0"/>
        <w:ind w:left="448" w:right="0" w:firstLine="0"/>
        <w:jc w:val="left"/>
        <w:rPr>
          <w:sz w:val="12"/>
        </w:rPr>
      </w:pPr>
      <w:r>
        <w:rPr/>
        <w:pict>
          <v:line style="position:absolute;mso-position-horizontal-relative:page;mso-position-vertical-relative:paragraph;z-index:16282112" from="199.399994pt,4.086582pt" to="206.149994pt,4.086582pt" stroked="true" strokeweight=".5pt" strokecolor="#292425">
            <v:stroke dashstyle="solid"/>
            <w10:wrap type="none"/>
          </v:line>
        </w:pict>
      </w:r>
      <w:r>
        <w:rPr/>
        <w:pict>
          <v:line style="position:absolute;mso-position-horizontal-relative:page;mso-position-vertical-relative:paragraph;z-index:16282624" from="199.399994pt,-16.913418pt" to="206.149994pt,-16.913418pt" stroked="true" strokeweight=".5pt" strokecolor="#292425">
            <v:stroke dashstyle="solid"/>
            <w10:wrap type="none"/>
          </v:line>
        </w:pict>
      </w:r>
      <w:r>
        <w:rPr>
          <w:color w:val="292425"/>
          <w:w w:val="121"/>
          <w:sz w:val="12"/>
        </w:rPr>
        <w:t>0</w:t>
      </w:r>
    </w:p>
    <w:p>
      <w:pPr>
        <w:spacing w:before="4"/>
        <w:ind w:left="76" w:right="0" w:firstLine="0"/>
        <w:jc w:val="left"/>
        <w:rPr>
          <w:sz w:val="12"/>
        </w:rPr>
      </w:pPr>
      <w:r>
        <w:rPr>
          <w:color w:val="292425"/>
          <w:w w:val="115"/>
          <w:sz w:val="12"/>
        </w:rPr>
        <w:t>4.2</w:t>
      </w:r>
    </w:p>
    <w:p>
      <w:pPr>
        <w:pStyle w:val="BodyText"/>
        <w:spacing w:line="292" w:lineRule="auto" w:before="105"/>
        <w:ind w:left="300" w:right="284"/>
      </w:pPr>
      <w:r>
        <w:rPr/>
        <w:br w:type="column"/>
      </w:r>
      <w:r>
        <w:rPr>
          <w:color w:val="292425"/>
          <w:w w:val="110"/>
        </w:rPr>
        <w:t>The forecasters’ </w:t>
      </w:r>
      <w:r>
        <w:rPr>
          <w:color w:val="292425"/>
          <w:spacing w:val="-3"/>
          <w:w w:val="110"/>
        </w:rPr>
        <w:t>average </w:t>
      </w:r>
      <w:r>
        <w:rPr>
          <w:color w:val="292425"/>
          <w:w w:val="110"/>
        </w:rPr>
        <w:t>projection for </w:t>
      </w:r>
      <w:r>
        <w:rPr>
          <w:color w:val="292425"/>
          <w:spacing w:val="-3"/>
          <w:w w:val="110"/>
        </w:rPr>
        <w:t>four-quarter </w:t>
      </w:r>
      <w:r>
        <w:rPr>
          <w:color w:val="292425"/>
          <w:w w:val="110"/>
        </w:rPr>
        <w:t>GDP growth in </w:t>
      </w:r>
      <w:r>
        <w:rPr>
          <w:color w:val="292425"/>
          <w:spacing w:val="-7"/>
          <w:w w:val="110"/>
        </w:rPr>
        <w:t>2002 </w:t>
      </w:r>
      <w:r>
        <w:rPr>
          <w:color w:val="292425"/>
          <w:w w:val="110"/>
        </w:rPr>
        <w:t>Q4 is 2</w:t>
      </w:r>
      <w:r>
        <w:rPr>
          <w:color w:val="292425"/>
          <w:w w:val="110"/>
          <w:position w:val="7"/>
          <w:sz w:val="10"/>
        </w:rPr>
        <w:t>1</w:t>
      </w:r>
      <w:r>
        <w:rPr>
          <w:color w:val="292425"/>
          <w:w w:val="110"/>
        </w:rPr>
        <w:t>/</w:t>
      </w:r>
      <w:r>
        <w:rPr>
          <w:color w:val="292425"/>
          <w:w w:val="110"/>
          <w:position w:val="1"/>
          <w:sz w:val="10"/>
        </w:rPr>
        <w:t>2</w:t>
      </w:r>
      <w:r>
        <w:rPr>
          <w:color w:val="292425"/>
          <w:w w:val="110"/>
        </w:rPr>
        <w:t>% (with a range of 1</w:t>
      </w:r>
      <w:r>
        <w:rPr>
          <w:color w:val="292425"/>
          <w:w w:val="110"/>
          <w:position w:val="7"/>
          <w:sz w:val="10"/>
        </w:rPr>
        <w:t>1</w:t>
      </w:r>
      <w:r>
        <w:rPr>
          <w:color w:val="292425"/>
          <w:w w:val="110"/>
        </w:rPr>
        <w:t>/</w:t>
      </w:r>
      <w:r>
        <w:rPr>
          <w:color w:val="292425"/>
          <w:w w:val="110"/>
          <w:position w:val="1"/>
          <w:sz w:val="10"/>
        </w:rPr>
        <w:t>2</w:t>
      </w:r>
      <w:r>
        <w:rPr>
          <w:color w:val="292425"/>
          <w:w w:val="110"/>
        </w:rPr>
        <w:t>% </w:t>
      </w:r>
      <w:r>
        <w:rPr>
          <w:color w:val="292425"/>
          <w:spacing w:val="-4"/>
          <w:w w:val="110"/>
        </w:rPr>
        <w:t>to </w:t>
      </w:r>
      <w:r>
        <w:rPr>
          <w:color w:val="292425"/>
          <w:w w:val="110"/>
        </w:rPr>
        <w:t>3</w:t>
      </w:r>
      <w:r>
        <w:rPr>
          <w:color w:val="292425"/>
          <w:w w:val="110"/>
          <w:position w:val="7"/>
          <w:sz w:val="10"/>
        </w:rPr>
        <w:t>1</w:t>
      </w:r>
      <w:r>
        <w:rPr>
          <w:color w:val="292425"/>
          <w:w w:val="110"/>
        </w:rPr>
        <w:t>/</w:t>
      </w:r>
      <w:r>
        <w:rPr>
          <w:color w:val="292425"/>
          <w:w w:val="110"/>
          <w:position w:val="1"/>
          <w:sz w:val="10"/>
        </w:rPr>
        <w:t>4</w:t>
      </w:r>
      <w:r>
        <w:rPr>
          <w:color w:val="292425"/>
          <w:w w:val="110"/>
        </w:rPr>
        <w:t>%), little</w:t>
      </w:r>
      <w:r>
        <w:rPr>
          <w:color w:val="292425"/>
          <w:spacing w:val="-17"/>
          <w:w w:val="110"/>
        </w:rPr>
        <w:t> </w:t>
      </w:r>
      <w:r>
        <w:rPr>
          <w:color w:val="292425"/>
          <w:w w:val="110"/>
        </w:rPr>
        <w:t>changed</w:t>
      </w:r>
      <w:r>
        <w:rPr>
          <w:color w:val="292425"/>
          <w:spacing w:val="-16"/>
          <w:w w:val="110"/>
        </w:rPr>
        <w:t> </w:t>
      </w:r>
      <w:r>
        <w:rPr>
          <w:color w:val="292425"/>
          <w:w w:val="110"/>
        </w:rPr>
        <w:t>from</w:t>
      </w:r>
      <w:r>
        <w:rPr>
          <w:color w:val="292425"/>
          <w:spacing w:val="-17"/>
          <w:w w:val="110"/>
        </w:rPr>
        <w:t> </w:t>
      </w:r>
      <w:r>
        <w:rPr>
          <w:color w:val="292425"/>
          <w:w w:val="110"/>
        </w:rPr>
        <w:t>the</w:t>
      </w:r>
      <w:r>
        <w:rPr>
          <w:color w:val="292425"/>
          <w:spacing w:val="-16"/>
          <w:w w:val="110"/>
        </w:rPr>
        <w:t> </w:t>
      </w:r>
      <w:r>
        <w:rPr>
          <w:color w:val="292425"/>
          <w:spacing w:val="-3"/>
          <w:w w:val="110"/>
        </w:rPr>
        <w:t>average</w:t>
      </w:r>
      <w:r>
        <w:rPr>
          <w:color w:val="292425"/>
          <w:spacing w:val="-17"/>
          <w:w w:val="110"/>
        </w:rPr>
        <w:t> </w:t>
      </w:r>
      <w:r>
        <w:rPr>
          <w:color w:val="292425"/>
          <w:w w:val="110"/>
        </w:rPr>
        <w:t>forecast</w:t>
      </w:r>
      <w:r>
        <w:rPr>
          <w:color w:val="292425"/>
          <w:spacing w:val="-16"/>
          <w:w w:val="110"/>
        </w:rPr>
        <w:t> </w:t>
      </w:r>
      <w:r>
        <w:rPr>
          <w:color w:val="292425"/>
          <w:w w:val="110"/>
        </w:rPr>
        <w:t>reported</w:t>
      </w:r>
      <w:r>
        <w:rPr>
          <w:color w:val="292425"/>
          <w:spacing w:val="-16"/>
          <w:w w:val="110"/>
        </w:rPr>
        <w:t> </w:t>
      </w:r>
      <w:r>
        <w:rPr>
          <w:color w:val="292425"/>
          <w:w w:val="110"/>
        </w:rPr>
        <w:t>in</w:t>
      </w:r>
      <w:r>
        <w:rPr>
          <w:color w:val="292425"/>
          <w:spacing w:val="-17"/>
          <w:w w:val="110"/>
        </w:rPr>
        <w:t> </w:t>
      </w:r>
      <w:r>
        <w:rPr>
          <w:color w:val="292425"/>
          <w:spacing w:val="-3"/>
          <w:w w:val="110"/>
        </w:rPr>
        <w:t>February.</w:t>
      </w:r>
    </w:p>
    <w:p>
      <w:pPr>
        <w:spacing w:after="0" w:line="292" w:lineRule="auto"/>
        <w:sectPr>
          <w:type w:val="continuous"/>
          <w:pgSz w:w="11900" w:h="16840"/>
          <w:pgMar w:top="1260" w:bottom="280" w:left="640" w:right="640"/>
          <w:cols w:num="3" w:equalWidth="0">
            <w:col w:w="3065" w:space="40"/>
            <w:col w:w="562" w:space="1123"/>
            <w:col w:w="5830"/>
          </w:cols>
        </w:sectPr>
      </w:pPr>
    </w:p>
    <w:p>
      <w:pPr>
        <w:spacing w:before="63"/>
        <w:ind w:left="185" w:right="0" w:firstLine="0"/>
        <w:jc w:val="left"/>
        <w:rPr>
          <w:sz w:val="12"/>
        </w:rPr>
      </w:pPr>
      <w:r>
        <w:rPr>
          <w:color w:val="292425"/>
          <w:w w:val="110"/>
          <w:sz w:val="12"/>
        </w:rPr>
        <w:t>Source: Forecasts of 25 outside forecasters as of 26 April 2002.</w:t>
      </w:r>
    </w:p>
    <w:p>
      <w:pPr>
        <w:pStyle w:val="BodyText"/>
        <w:rPr>
          <w:sz w:val="12"/>
        </w:rPr>
      </w:pPr>
    </w:p>
    <w:p>
      <w:pPr>
        <w:pStyle w:val="BodyText"/>
        <w:rPr>
          <w:sz w:val="12"/>
        </w:rPr>
      </w:pPr>
    </w:p>
    <w:p>
      <w:pPr>
        <w:pStyle w:val="BodyText"/>
        <w:rPr>
          <w:sz w:val="15"/>
        </w:rPr>
      </w:pPr>
    </w:p>
    <w:p>
      <w:pPr>
        <w:pStyle w:val="Heading7"/>
        <w:ind w:left="174"/>
      </w:pPr>
      <w:r>
        <w:rPr>
          <w:color w:val="0092C0"/>
          <w:w w:val="95"/>
        </w:rPr>
        <w:t>Chart 6.9</w:t>
      </w:r>
    </w:p>
    <w:p>
      <w:pPr>
        <w:spacing w:line="247" w:lineRule="auto" w:before="8"/>
        <w:ind w:left="174" w:right="450" w:firstLine="0"/>
        <w:jc w:val="left"/>
        <w:rPr>
          <w:rFonts w:ascii="Trebuchet MS"/>
          <w:b/>
          <w:sz w:val="20"/>
        </w:rPr>
      </w:pPr>
      <w:r>
        <w:rPr>
          <w:rFonts w:ascii="Trebuchet MS"/>
          <w:b/>
          <w:color w:val="0092C0"/>
          <w:spacing w:val="-3"/>
          <w:w w:val="94"/>
          <w:sz w:val="20"/>
        </w:rPr>
        <w:t>D</w:t>
      </w:r>
      <w:r>
        <w:rPr>
          <w:rFonts w:ascii="Trebuchet MS"/>
          <w:b/>
          <w:color w:val="0092C0"/>
          <w:spacing w:val="-1"/>
          <w:w w:val="87"/>
          <w:sz w:val="20"/>
        </w:rPr>
        <w:t>ist</w:t>
      </w:r>
      <w:r>
        <w:rPr>
          <w:rFonts w:ascii="Trebuchet MS"/>
          <w:b/>
          <w:color w:val="0092C0"/>
          <w:spacing w:val="-2"/>
          <w:w w:val="87"/>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4"/>
          <w:w w:val="79"/>
          <w:sz w:val="20"/>
        </w:rPr>
        <w:t>r</w:t>
      </w:r>
      <w:r>
        <w:rPr>
          <w:rFonts w:ascii="Trebuchet MS"/>
          <w:b/>
          <w:color w:val="0092C0"/>
          <w:spacing w:val="-1"/>
          <w:w w:val="91"/>
          <w:sz w:val="20"/>
        </w:rPr>
        <w:t>ep</w:t>
      </w:r>
      <w:r>
        <w:rPr>
          <w:rFonts w:ascii="Trebuchet MS"/>
          <w:b/>
          <w:color w:val="0092C0"/>
          <w:w w:val="91"/>
          <w:sz w:val="20"/>
        </w:rPr>
        <w:t>o</w:t>
      </w:r>
      <w:r>
        <w:rPr>
          <w:rFonts w:ascii="Trebuchet MS"/>
          <w:b/>
          <w:color w:val="0092C0"/>
          <w:spacing w:val="6"/>
          <w:sz w:val="20"/>
        </w:rPr>
        <w:t> </w:t>
      </w:r>
      <w:r>
        <w:rPr>
          <w:rFonts w:ascii="Trebuchet MS"/>
          <w:b/>
          <w:color w:val="0092C0"/>
          <w:spacing w:val="-1"/>
          <w:w w:val="84"/>
          <w:sz w:val="20"/>
        </w:rPr>
        <w:t>rat</w:t>
      </w:r>
      <w:r>
        <w:rPr>
          <w:rFonts w:ascii="Trebuchet MS"/>
          <w:b/>
          <w:color w:val="0092C0"/>
          <w:w w:val="84"/>
          <w:sz w:val="20"/>
        </w:rPr>
        <w:t>e</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ecasts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4</w:t>
      </w:r>
      <w:r>
        <w:rPr>
          <w:rFonts w:ascii="Trebuchet MS"/>
          <w:b/>
          <w:smallCaps w:val="0"/>
          <w:color w:val="0092C0"/>
          <w:spacing w:val="6"/>
          <w:sz w:val="20"/>
        </w:rPr>
        <w:t> </w:t>
      </w:r>
      <w:r>
        <w:rPr>
          <w:rFonts w:ascii="Trebuchet MS"/>
          <w:b/>
          <w:smallCaps/>
          <w:color w:val="0092C0"/>
          <w:spacing w:val="-1"/>
          <w:w w:val="92"/>
          <w:sz w:val="20"/>
        </w:rPr>
        <w:t>Q2</w:t>
      </w:r>
    </w:p>
    <w:p>
      <w:pPr>
        <w:spacing w:line="114" w:lineRule="exact" w:before="73"/>
        <w:ind w:left="2440" w:right="0" w:firstLine="0"/>
        <w:jc w:val="left"/>
        <w:rPr>
          <w:sz w:val="12"/>
        </w:rPr>
      </w:pPr>
      <w:r>
        <w:rPr>
          <w:color w:val="292425"/>
          <w:w w:val="105"/>
          <w:sz w:val="12"/>
        </w:rPr>
        <w:t>Number of foreca</w:t>
      </w:r>
      <w:r>
        <w:rPr>
          <w:color w:val="292425"/>
          <w:w w:val="105"/>
          <w:sz w:val="12"/>
          <w:u w:val="single" w:color="292425"/>
        </w:rPr>
        <w:t>sts</w:t>
      </w:r>
    </w:p>
    <w:p>
      <w:pPr>
        <w:spacing w:line="114" w:lineRule="exact" w:before="0"/>
        <w:ind w:left="3500" w:right="0" w:firstLine="0"/>
        <w:jc w:val="left"/>
        <w:rPr>
          <w:sz w:val="12"/>
        </w:rPr>
      </w:pPr>
      <w:r>
        <w:rPr/>
        <w:pict>
          <v:group style="position:absolute;margin-left:50.743pt;margin-top:13.560369pt;width:144.75pt;height:135.15pt;mso-position-horizontal-relative:page;mso-position-vertical-relative:paragraph;z-index:16288768" coordorigin="1015,271" coordsize="2895,2703">
            <v:rect style="position:absolute;left:1031;top:2203;width:270;height:723" filled="true" fillcolor="#0067a3" stroked="false">
              <v:fill type="solid"/>
            </v:rect>
            <v:rect style="position:absolute;left:1031;top:2203;width:270;height:723" filled="false" stroked="true" strokeweight=".5pt" strokecolor="#292425">
              <v:stroke dashstyle="solid"/>
            </v:rect>
            <v:rect style="position:absolute;left:1608;top:1718;width:273;height:1208" filled="true" fillcolor="#0067a3" stroked="false">
              <v:fill type="solid"/>
            </v:rect>
            <v:rect style="position:absolute;left:1608;top:1718;width:273;height:1208" filled="false" stroked="true" strokeweight=".5pt" strokecolor="#292425">
              <v:stroke dashstyle="solid"/>
            </v:rect>
            <v:rect style="position:absolute;left:1898;top:2203;width:270;height:723" filled="true" fillcolor="#0067a3" stroked="false">
              <v:fill type="solid"/>
            </v:rect>
            <v:rect style="position:absolute;left:1898;top:2203;width:270;height:723" filled="false" stroked="true" strokeweight=".5pt" strokecolor="#292425">
              <v:stroke dashstyle="solid"/>
            </v:rect>
            <v:rect style="position:absolute;left:2188;top:276;width:270;height:2650" filled="true" fillcolor="#0067a3" stroked="false">
              <v:fill type="solid"/>
            </v:rect>
            <v:rect style="position:absolute;left:2188;top:276;width:270;height:2650" filled="false" stroked="true" strokeweight=".5pt" strokecolor="#292425">
              <v:stroke dashstyle="solid"/>
            </v:rect>
            <v:rect style="position:absolute;left:2478;top:2688;width:260;height:238" filled="true" fillcolor="#0067a3" stroked="false">
              <v:fill type="solid"/>
            </v:rect>
            <v:rect style="position:absolute;left:2478;top:2688;width:260;height:238" filled="false" stroked="true" strokeweight=".5pt" strokecolor="#292425">
              <v:stroke dashstyle="solid"/>
            </v:rect>
            <v:rect style="position:absolute;left:3626;top:2688;width:270;height:238" filled="true" fillcolor="#0067a3" stroked="false">
              <v:fill type="solid"/>
            </v:rect>
            <v:shape style="position:absolute;left:1018;top:2688;width:2887;height:285" coordorigin="1019,2689" coordsize="2887,285" path="m3626,2689l3896,2689,3896,2926,3626,2926,3626,2689xm1019,2925l3904,2925m1020,2974l1020,2924m1310,2974l1310,2924m1600,2974l1600,2924m1890,2974l1890,2924m2180,2974l2180,2924m2467,2974l2467,2924m2747,2974l2747,2924m3037,2974l3037,2924m3327,2974l3327,2924m3615,2974l3615,2924m3905,2974l3905,2924e" filled="false" stroked="true" strokeweight=".5pt" strokecolor="#292425">
              <v:path arrowok="t"/>
              <v:stroke dashstyle="solid"/>
            </v:shape>
            <w10:wrap type="none"/>
          </v:group>
        </w:pict>
      </w:r>
      <w:r>
        <w:rPr/>
        <w:pict>
          <v:line style="position:absolute;mso-position-horizontal-relative:page;mso-position-vertical-relative:paragraph;z-index:16294400" from="39.980pt,2.247369pt" to="46.73pt,2.247369pt" stroked="true" strokeweight=".5pt" strokecolor="#292425">
            <v:stroke dashstyle="solid"/>
            <w10:wrap type="none"/>
          </v:line>
        </w:pict>
      </w:r>
      <w:r>
        <w:rPr>
          <w:color w:val="292425"/>
          <w:spacing w:val="-15"/>
          <w:w w:val="120"/>
          <w:sz w:val="12"/>
        </w:rPr>
        <w:t>12</w:t>
      </w:r>
    </w:p>
    <w:p>
      <w:pPr>
        <w:pStyle w:val="BodyText"/>
        <w:rPr>
          <w:sz w:val="12"/>
        </w:rPr>
      </w:pPr>
    </w:p>
    <w:p>
      <w:pPr>
        <w:pStyle w:val="BodyText"/>
        <w:spacing w:before="8"/>
        <w:rPr>
          <w:sz w:val="17"/>
        </w:rPr>
      </w:pPr>
    </w:p>
    <w:p>
      <w:pPr>
        <w:spacing w:before="0"/>
        <w:ind w:left="0" w:right="52" w:firstLine="0"/>
        <w:jc w:val="right"/>
        <w:rPr>
          <w:sz w:val="12"/>
        </w:rPr>
      </w:pPr>
      <w:r>
        <w:rPr/>
        <w:pict>
          <v:line style="position:absolute;mso-position-horizontal-relative:page;mso-position-vertical-relative:paragraph;z-index:16291840" from="199.130005pt,3.690575pt" to="205.880005pt,3.690575pt" stroked="true" strokeweight=".5pt" strokecolor="#292425">
            <v:stroke dashstyle="solid"/>
            <w10:wrap type="none"/>
          </v:line>
        </w:pict>
      </w:r>
      <w:r>
        <w:rPr/>
        <w:pict>
          <v:line style="position:absolute;mso-position-horizontal-relative:page;mso-position-vertical-relative:paragraph;z-index:16293888" from="39.980pt,3.690575pt" to="46.73pt,3.690575pt" stroked="true" strokeweight=".5pt" strokecolor="#292425">
            <v:stroke dashstyle="solid"/>
            <w10:wrap type="none"/>
          </v:line>
        </w:pict>
      </w:r>
      <w:r>
        <w:rPr>
          <w:color w:val="292425"/>
          <w:spacing w:val="-15"/>
          <w:w w:val="120"/>
          <w:sz w:val="12"/>
        </w:rPr>
        <w:t>10</w:t>
      </w:r>
    </w:p>
    <w:p>
      <w:pPr>
        <w:pStyle w:val="BodyText"/>
        <w:rPr>
          <w:sz w:val="12"/>
        </w:rPr>
      </w:pPr>
    </w:p>
    <w:p>
      <w:pPr>
        <w:pStyle w:val="BodyText"/>
        <w:spacing w:before="9"/>
        <w:rPr>
          <w:sz w:val="17"/>
        </w:rPr>
      </w:pPr>
    </w:p>
    <w:p>
      <w:pPr>
        <w:spacing w:before="0"/>
        <w:ind w:left="0" w:right="38" w:firstLine="0"/>
        <w:jc w:val="right"/>
        <w:rPr>
          <w:sz w:val="12"/>
        </w:rPr>
      </w:pPr>
      <w:r>
        <w:rPr/>
        <w:pict>
          <v:line style="position:absolute;mso-position-horizontal-relative:page;mso-position-vertical-relative:paragraph;z-index:16291328" from="199.130005pt,3.190575pt" to="205.880005pt,3.190575pt" stroked="true" strokeweight=".5pt" strokecolor="#292425">
            <v:stroke dashstyle="solid"/>
            <w10:wrap type="none"/>
          </v:line>
        </w:pict>
      </w:r>
      <w:r>
        <w:rPr/>
        <w:pict>
          <v:line style="position:absolute;mso-position-horizontal-relative:page;mso-position-vertical-relative:paragraph;z-index:16293376" from="39.980pt,3.190575pt" to="46.73pt,3.190575pt" stroked="true" strokeweight=".5pt" strokecolor="#292425">
            <v:stroke dashstyle="solid"/>
            <w10:wrap type="none"/>
          </v:line>
        </w:pict>
      </w:r>
      <w:r>
        <w:rPr>
          <w:color w:val="292425"/>
          <w:w w:val="121"/>
          <w:sz w:val="12"/>
        </w:rPr>
        <w:t>8</w:t>
      </w:r>
    </w:p>
    <w:p>
      <w:pPr>
        <w:pStyle w:val="BodyText"/>
        <w:rPr>
          <w:sz w:val="12"/>
        </w:rPr>
      </w:pPr>
    </w:p>
    <w:p>
      <w:pPr>
        <w:pStyle w:val="BodyText"/>
        <w:spacing w:before="8"/>
        <w:rPr>
          <w:sz w:val="17"/>
        </w:rPr>
      </w:pPr>
    </w:p>
    <w:p>
      <w:pPr>
        <w:spacing w:before="0"/>
        <w:ind w:left="0" w:right="38" w:firstLine="0"/>
        <w:jc w:val="right"/>
        <w:rPr>
          <w:sz w:val="12"/>
        </w:rPr>
      </w:pPr>
      <w:r>
        <w:rPr/>
        <w:pict>
          <v:line style="position:absolute;mso-position-horizontal-relative:page;mso-position-vertical-relative:paragraph;z-index:16290816" from="199.130005pt,3.440575pt" to="205.880005pt,3.440575pt" stroked="true" strokeweight=".5pt" strokecolor="#292425">
            <v:stroke dashstyle="solid"/>
            <w10:wrap type="none"/>
          </v:line>
        </w:pict>
      </w:r>
      <w:r>
        <w:rPr/>
        <w:pict>
          <v:line style="position:absolute;mso-position-horizontal-relative:page;mso-position-vertical-relative:paragraph;z-index:16292864" from="39.980pt,3.440575pt" to="46.73pt,3.440575pt" stroked="true" strokeweight=".5pt" strokecolor="#292425">
            <v:stroke dashstyle="solid"/>
            <w10:wrap type="none"/>
          </v:line>
        </w:pict>
      </w:r>
      <w:r>
        <w:rPr>
          <w:color w:val="292425"/>
          <w:w w:val="121"/>
          <w:sz w:val="12"/>
        </w:rPr>
        <w:t>6</w:t>
      </w:r>
    </w:p>
    <w:p>
      <w:pPr>
        <w:pStyle w:val="BodyText"/>
        <w:spacing w:line="292" w:lineRule="auto"/>
        <w:ind w:left="174" w:right="370"/>
      </w:pPr>
      <w:r>
        <w:rPr/>
        <w:br w:type="column"/>
      </w:r>
      <w:r>
        <w:rPr>
          <w:color w:val="292425"/>
          <w:w w:val="110"/>
        </w:rPr>
        <w:t>The </w:t>
      </w:r>
      <w:r>
        <w:rPr>
          <w:color w:val="292425"/>
          <w:spacing w:val="-3"/>
          <w:w w:val="110"/>
        </w:rPr>
        <w:t>average </w:t>
      </w:r>
      <w:r>
        <w:rPr>
          <w:color w:val="292425"/>
          <w:w w:val="110"/>
        </w:rPr>
        <w:t>projection for growth in </w:t>
      </w:r>
      <w:r>
        <w:rPr>
          <w:color w:val="292425"/>
          <w:spacing w:val="-6"/>
          <w:w w:val="110"/>
        </w:rPr>
        <w:t>2004 </w:t>
      </w:r>
      <w:r>
        <w:rPr>
          <w:color w:val="292425"/>
          <w:w w:val="110"/>
        </w:rPr>
        <w:t>Q2 is also 2</w:t>
      </w:r>
      <w:r>
        <w:rPr>
          <w:color w:val="292425"/>
          <w:w w:val="110"/>
          <w:position w:val="7"/>
          <w:sz w:val="10"/>
        </w:rPr>
        <w:t>1</w:t>
      </w:r>
      <w:r>
        <w:rPr>
          <w:color w:val="292425"/>
          <w:w w:val="110"/>
        </w:rPr>
        <w:t>/</w:t>
      </w:r>
      <w:r>
        <w:rPr>
          <w:color w:val="292425"/>
          <w:w w:val="110"/>
          <w:position w:val="1"/>
          <w:sz w:val="10"/>
        </w:rPr>
        <w:t>2</w:t>
      </w:r>
      <w:r>
        <w:rPr>
          <w:color w:val="292425"/>
          <w:w w:val="110"/>
        </w:rPr>
        <w:t>% (with a range of 2% </w:t>
      </w:r>
      <w:r>
        <w:rPr>
          <w:color w:val="292425"/>
          <w:spacing w:val="-4"/>
          <w:w w:val="110"/>
        </w:rPr>
        <w:t>to </w:t>
      </w:r>
      <w:r>
        <w:rPr>
          <w:color w:val="292425"/>
          <w:w w:val="110"/>
        </w:rPr>
        <w:t>3</w:t>
      </w:r>
      <w:r>
        <w:rPr>
          <w:color w:val="292425"/>
          <w:w w:val="110"/>
          <w:position w:val="7"/>
          <w:sz w:val="10"/>
        </w:rPr>
        <w:t>1</w:t>
      </w:r>
      <w:r>
        <w:rPr>
          <w:color w:val="292425"/>
          <w:w w:val="110"/>
        </w:rPr>
        <w:t>/</w:t>
      </w:r>
      <w:r>
        <w:rPr>
          <w:color w:val="292425"/>
          <w:w w:val="110"/>
          <w:position w:val="1"/>
          <w:sz w:val="10"/>
        </w:rPr>
        <w:t>2</w:t>
      </w:r>
      <w:r>
        <w:rPr>
          <w:color w:val="292425"/>
          <w:w w:val="110"/>
        </w:rPr>
        <w:t>%).</w:t>
      </w:r>
    </w:p>
    <w:p>
      <w:pPr>
        <w:pStyle w:val="BodyText"/>
        <w:spacing w:before="1"/>
        <w:rPr>
          <w:sz w:val="24"/>
        </w:rPr>
      </w:pPr>
    </w:p>
    <w:p>
      <w:pPr>
        <w:pStyle w:val="BodyText"/>
        <w:spacing w:line="292" w:lineRule="auto"/>
        <w:ind w:left="174" w:right="256"/>
      </w:pPr>
      <w:r>
        <w:rPr>
          <w:color w:val="292425"/>
          <w:w w:val="110"/>
        </w:rPr>
        <w:t>The </w:t>
      </w:r>
      <w:r>
        <w:rPr>
          <w:color w:val="292425"/>
          <w:spacing w:val="-3"/>
          <w:w w:val="110"/>
        </w:rPr>
        <w:t>average </w:t>
      </w:r>
      <w:r>
        <w:rPr>
          <w:color w:val="292425"/>
          <w:w w:val="110"/>
        </w:rPr>
        <w:t>forecast for the official </w:t>
      </w:r>
      <w:r>
        <w:rPr>
          <w:color w:val="292425"/>
          <w:spacing w:val="-3"/>
          <w:w w:val="110"/>
        </w:rPr>
        <w:t>interest </w:t>
      </w:r>
      <w:r>
        <w:rPr>
          <w:color w:val="292425"/>
          <w:spacing w:val="-4"/>
          <w:w w:val="110"/>
        </w:rPr>
        <w:t>rate </w:t>
      </w:r>
      <w:r>
        <w:rPr>
          <w:color w:val="292425"/>
          <w:w w:val="110"/>
        </w:rPr>
        <w:t>is 4</w:t>
      </w:r>
      <w:r>
        <w:rPr>
          <w:color w:val="292425"/>
          <w:w w:val="110"/>
          <w:position w:val="7"/>
          <w:sz w:val="10"/>
        </w:rPr>
        <w:t>3</w:t>
      </w:r>
      <w:r>
        <w:rPr>
          <w:color w:val="292425"/>
          <w:w w:val="110"/>
        </w:rPr>
        <w:t>/</w:t>
      </w:r>
      <w:r>
        <w:rPr>
          <w:color w:val="292425"/>
          <w:w w:val="110"/>
          <w:position w:val="1"/>
          <w:sz w:val="10"/>
        </w:rPr>
        <w:t>4</w:t>
      </w:r>
      <w:r>
        <w:rPr>
          <w:color w:val="292425"/>
          <w:w w:val="110"/>
        </w:rPr>
        <w:t>% in </w:t>
      </w:r>
      <w:r>
        <w:rPr>
          <w:color w:val="292425"/>
          <w:spacing w:val="-7"/>
          <w:w w:val="110"/>
        </w:rPr>
        <w:t>2002 </w:t>
      </w:r>
      <w:r>
        <w:rPr>
          <w:color w:val="292425"/>
          <w:w w:val="110"/>
        </w:rPr>
        <w:t>Q4 (with a range of 4</w:t>
      </w:r>
      <w:r>
        <w:rPr>
          <w:color w:val="292425"/>
          <w:w w:val="110"/>
          <w:position w:val="7"/>
          <w:sz w:val="10"/>
        </w:rPr>
        <w:t>1</w:t>
      </w:r>
      <w:r>
        <w:rPr>
          <w:color w:val="292425"/>
          <w:w w:val="110"/>
        </w:rPr>
        <w:t>/</w:t>
      </w:r>
      <w:r>
        <w:rPr>
          <w:color w:val="292425"/>
          <w:w w:val="110"/>
          <w:position w:val="1"/>
          <w:sz w:val="10"/>
        </w:rPr>
        <w:t>4</w:t>
      </w:r>
      <w:r>
        <w:rPr>
          <w:color w:val="292425"/>
          <w:w w:val="110"/>
        </w:rPr>
        <w:t>% </w:t>
      </w:r>
      <w:r>
        <w:rPr>
          <w:color w:val="292425"/>
          <w:spacing w:val="-4"/>
          <w:w w:val="110"/>
        </w:rPr>
        <w:t>to </w:t>
      </w:r>
      <w:r>
        <w:rPr>
          <w:color w:val="292425"/>
          <w:w w:val="110"/>
        </w:rPr>
        <w:t>5</w:t>
      </w:r>
      <w:r>
        <w:rPr>
          <w:color w:val="292425"/>
          <w:w w:val="110"/>
          <w:position w:val="7"/>
          <w:sz w:val="10"/>
        </w:rPr>
        <w:t>1</w:t>
      </w:r>
      <w:r>
        <w:rPr>
          <w:color w:val="292425"/>
          <w:w w:val="110"/>
        </w:rPr>
        <w:t>/</w:t>
      </w:r>
      <w:r>
        <w:rPr>
          <w:color w:val="292425"/>
          <w:w w:val="110"/>
          <w:position w:val="1"/>
          <w:sz w:val="10"/>
        </w:rPr>
        <w:t>2</w:t>
      </w:r>
      <w:r>
        <w:rPr>
          <w:color w:val="292425"/>
          <w:w w:val="110"/>
        </w:rPr>
        <w:t>%), rising </w:t>
      </w:r>
      <w:r>
        <w:rPr>
          <w:color w:val="292425"/>
          <w:spacing w:val="-4"/>
          <w:w w:val="110"/>
        </w:rPr>
        <w:t>to </w:t>
      </w:r>
      <w:r>
        <w:rPr>
          <w:color w:val="292425"/>
          <w:w w:val="110"/>
        </w:rPr>
        <w:t>5</w:t>
      </w:r>
      <w:r>
        <w:rPr>
          <w:color w:val="292425"/>
          <w:w w:val="110"/>
          <w:position w:val="7"/>
          <w:sz w:val="10"/>
        </w:rPr>
        <w:t>1</w:t>
      </w:r>
      <w:r>
        <w:rPr>
          <w:color w:val="292425"/>
          <w:w w:val="110"/>
        </w:rPr>
        <w:t>/</w:t>
      </w:r>
      <w:r>
        <w:rPr>
          <w:color w:val="292425"/>
          <w:w w:val="110"/>
          <w:position w:val="1"/>
          <w:sz w:val="10"/>
        </w:rPr>
        <w:t>4</w:t>
      </w:r>
      <w:r>
        <w:rPr>
          <w:color w:val="292425"/>
          <w:w w:val="110"/>
        </w:rPr>
        <w:t>% by </w:t>
      </w:r>
      <w:r>
        <w:rPr>
          <w:color w:val="292425"/>
          <w:spacing w:val="-6"/>
          <w:w w:val="110"/>
        </w:rPr>
        <w:t>2004 </w:t>
      </w:r>
      <w:r>
        <w:rPr>
          <w:color w:val="292425"/>
          <w:w w:val="110"/>
        </w:rPr>
        <w:t>Q2 (with a range of 4</w:t>
      </w:r>
      <w:r>
        <w:rPr>
          <w:color w:val="292425"/>
          <w:w w:val="110"/>
          <w:position w:val="7"/>
          <w:sz w:val="10"/>
        </w:rPr>
        <w:t>1</w:t>
      </w:r>
      <w:r>
        <w:rPr>
          <w:color w:val="292425"/>
          <w:w w:val="110"/>
        </w:rPr>
        <w:t>/</w:t>
      </w:r>
      <w:r>
        <w:rPr>
          <w:color w:val="292425"/>
          <w:w w:val="110"/>
          <w:position w:val="1"/>
          <w:sz w:val="10"/>
        </w:rPr>
        <w:t>2</w:t>
      </w:r>
      <w:r>
        <w:rPr>
          <w:color w:val="292425"/>
          <w:w w:val="110"/>
        </w:rPr>
        <w:t>% </w:t>
      </w:r>
      <w:r>
        <w:rPr>
          <w:color w:val="292425"/>
          <w:spacing w:val="-4"/>
          <w:w w:val="110"/>
        </w:rPr>
        <w:t>to </w:t>
      </w:r>
      <w:r>
        <w:rPr>
          <w:color w:val="292425"/>
          <w:w w:val="110"/>
        </w:rPr>
        <w:t>7</w:t>
      </w:r>
      <w:r>
        <w:rPr>
          <w:color w:val="292425"/>
          <w:w w:val="110"/>
          <w:position w:val="7"/>
          <w:sz w:val="10"/>
        </w:rPr>
        <w:t>1</w:t>
      </w:r>
      <w:r>
        <w:rPr>
          <w:color w:val="292425"/>
          <w:w w:val="110"/>
        </w:rPr>
        <w:t>/</w:t>
      </w:r>
      <w:r>
        <w:rPr>
          <w:color w:val="292425"/>
          <w:w w:val="110"/>
          <w:position w:val="1"/>
          <w:sz w:val="10"/>
        </w:rPr>
        <w:t>4</w:t>
      </w:r>
      <w:r>
        <w:rPr>
          <w:color w:val="292425"/>
          <w:w w:val="110"/>
        </w:rPr>
        <w:t>%). This is close </w:t>
      </w:r>
      <w:r>
        <w:rPr>
          <w:color w:val="292425"/>
          <w:spacing w:val="-4"/>
          <w:w w:val="110"/>
        </w:rPr>
        <w:t>to </w:t>
      </w:r>
      <w:r>
        <w:rPr>
          <w:color w:val="292425"/>
          <w:w w:val="110"/>
        </w:rPr>
        <w:t>the </w:t>
      </w:r>
      <w:r>
        <w:rPr>
          <w:color w:val="292425"/>
          <w:spacing w:val="-3"/>
          <w:w w:val="110"/>
        </w:rPr>
        <w:t>average </w:t>
      </w:r>
      <w:r>
        <w:rPr>
          <w:color w:val="292425"/>
          <w:w w:val="110"/>
        </w:rPr>
        <w:t>February forecast for </w:t>
      </w:r>
      <w:r>
        <w:rPr>
          <w:color w:val="292425"/>
          <w:spacing w:val="-7"/>
          <w:w w:val="110"/>
        </w:rPr>
        <w:t>2002 </w:t>
      </w:r>
      <w:r>
        <w:rPr>
          <w:color w:val="292425"/>
          <w:w w:val="110"/>
        </w:rPr>
        <w:t>Q4, but </w:t>
      </w:r>
      <w:r>
        <w:rPr>
          <w:color w:val="292425"/>
          <w:spacing w:val="-12"/>
          <w:w w:val="110"/>
        </w:rPr>
        <w:t>25 </w:t>
      </w:r>
      <w:r>
        <w:rPr>
          <w:color w:val="292425"/>
          <w:w w:val="110"/>
        </w:rPr>
        <w:t>basis points </w:t>
      </w:r>
      <w:r>
        <w:rPr>
          <w:color w:val="292425"/>
          <w:spacing w:val="-3"/>
          <w:w w:val="110"/>
        </w:rPr>
        <w:t>lower </w:t>
      </w:r>
      <w:r>
        <w:rPr>
          <w:color w:val="292425"/>
          <w:w w:val="110"/>
        </w:rPr>
        <w:t>at the </w:t>
      </w:r>
      <w:r>
        <w:rPr>
          <w:color w:val="292425"/>
          <w:spacing w:val="-5"/>
          <w:w w:val="110"/>
        </w:rPr>
        <w:t>two-year </w:t>
      </w:r>
      <w:r>
        <w:rPr>
          <w:color w:val="292425"/>
          <w:w w:val="110"/>
        </w:rPr>
        <w:t>horizon (see Chart 6.9). On </w:t>
      </w:r>
      <w:r>
        <w:rPr>
          <w:color w:val="292425"/>
          <w:spacing w:val="-3"/>
          <w:w w:val="110"/>
        </w:rPr>
        <w:t>average, forecasters </w:t>
      </w:r>
      <w:r>
        <w:rPr>
          <w:color w:val="292425"/>
          <w:w w:val="110"/>
        </w:rPr>
        <w:t>assume that the sterling ERI will be </w:t>
      </w:r>
      <w:r>
        <w:rPr>
          <w:color w:val="292425"/>
          <w:spacing w:val="-6"/>
          <w:w w:val="110"/>
        </w:rPr>
        <w:t>104</w:t>
      </w:r>
      <w:r>
        <w:rPr>
          <w:color w:val="292425"/>
          <w:spacing w:val="-6"/>
          <w:w w:val="110"/>
          <w:position w:val="7"/>
          <w:sz w:val="10"/>
        </w:rPr>
        <w:t>1</w:t>
      </w:r>
      <w:r>
        <w:rPr>
          <w:color w:val="292425"/>
          <w:spacing w:val="-6"/>
          <w:w w:val="110"/>
        </w:rPr>
        <w:t>/</w:t>
      </w:r>
      <w:r>
        <w:rPr>
          <w:color w:val="292425"/>
          <w:spacing w:val="-6"/>
          <w:w w:val="110"/>
          <w:position w:val="1"/>
          <w:sz w:val="10"/>
        </w:rPr>
        <w:t>2 </w:t>
      </w:r>
      <w:r>
        <w:rPr>
          <w:color w:val="292425"/>
          <w:w w:val="110"/>
        </w:rPr>
        <w:t>in </w:t>
      </w:r>
      <w:r>
        <w:rPr>
          <w:color w:val="292425"/>
          <w:spacing w:val="-7"/>
          <w:w w:val="110"/>
        </w:rPr>
        <w:t>2002 </w:t>
      </w:r>
      <w:r>
        <w:rPr>
          <w:color w:val="292425"/>
          <w:w w:val="110"/>
        </w:rPr>
        <w:t>Q4 (with a range of </w:t>
      </w:r>
      <w:r>
        <w:rPr>
          <w:color w:val="292425"/>
          <w:spacing w:val="-12"/>
          <w:w w:val="110"/>
        </w:rPr>
        <w:t>98 </w:t>
      </w:r>
      <w:r>
        <w:rPr>
          <w:color w:val="292425"/>
          <w:spacing w:val="-4"/>
          <w:w w:val="110"/>
        </w:rPr>
        <w:t>to </w:t>
      </w:r>
      <w:r>
        <w:rPr>
          <w:color w:val="292425"/>
          <w:spacing w:val="-9"/>
          <w:w w:val="110"/>
        </w:rPr>
        <w:t>109) </w:t>
      </w:r>
      <w:r>
        <w:rPr>
          <w:color w:val="292425"/>
          <w:w w:val="110"/>
        </w:rPr>
        <w:t>and will then fall </w:t>
      </w:r>
      <w:r>
        <w:rPr>
          <w:color w:val="292425"/>
          <w:spacing w:val="-4"/>
          <w:w w:val="110"/>
        </w:rPr>
        <w:t>to </w:t>
      </w:r>
      <w:r>
        <w:rPr>
          <w:color w:val="292425"/>
          <w:spacing w:val="-24"/>
          <w:w w:val="121"/>
        </w:rPr>
        <w:t>1</w:t>
      </w:r>
      <w:r>
        <w:rPr>
          <w:color w:val="292425"/>
          <w:spacing w:val="-11"/>
          <w:w w:val="121"/>
        </w:rPr>
        <w:t>0</w:t>
      </w:r>
      <w:r>
        <w:rPr>
          <w:color w:val="292425"/>
          <w:spacing w:val="-1"/>
          <w:w w:val="121"/>
        </w:rPr>
        <w:t>2</w:t>
      </w:r>
      <w:r>
        <w:rPr>
          <w:color w:val="292425"/>
          <w:spacing w:val="-1"/>
          <w:w w:val="121"/>
          <w:position w:val="7"/>
          <w:sz w:val="10"/>
        </w:rPr>
        <w:t>1</w:t>
      </w:r>
      <w:r>
        <w:rPr>
          <w:color w:val="292425"/>
          <w:w w:val="156"/>
        </w:rPr>
        <w:t>/</w:t>
      </w:r>
      <w:r>
        <w:rPr>
          <w:color w:val="292425"/>
          <w:w w:val="121"/>
          <w:position w:val="1"/>
          <w:sz w:val="10"/>
        </w:rPr>
        <w:t>4</w:t>
      </w:r>
      <w:r>
        <w:rPr>
          <w:color w:val="292425"/>
          <w:position w:val="1"/>
          <w:sz w:val="10"/>
        </w:rPr>
        <w:t>  </w:t>
      </w:r>
      <w:r>
        <w:rPr>
          <w:color w:val="292425"/>
          <w:spacing w:val="-1"/>
          <w:w w:val="110"/>
        </w:rPr>
        <w:t>i</w:t>
      </w:r>
      <w:r>
        <w:rPr>
          <w:color w:val="292425"/>
          <w:w w:val="110"/>
        </w:rPr>
        <w:t>n</w:t>
      </w:r>
      <w:r>
        <w:rPr>
          <w:color w:val="292425"/>
        </w:rPr>
        <w:t> </w:t>
      </w:r>
      <w:r>
        <w:rPr>
          <w:color w:val="292425"/>
          <w:spacing w:val="-13"/>
          <w:w w:val="121"/>
        </w:rPr>
        <w:t>2</w:t>
      </w:r>
      <w:r>
        <w:rPr>
          <w:color w:val="292425"/>
          <w:spacing w:val="-1"/>
          <w:w w:val="121"/>
        </w:rPr>
        <w:t>0</w:t>
      </w:r>
      <w:r>
        <w:rPr>
          <w:color w:val="292425"/>
          <w:spacing w:val="-9"/>
          <w:w w:val="121"/>
        </w:rPr>
        <w:t>0</w:t>
      </w:r>
      <w:r>
        <w:rPr>
          <w:color w:val="292425"/>
          <w:w w:val="121"/>
        </w:rPr>
        <w:t>4</w:t>
      </w:r>
      <w:r>
        <w:rPr>
          <w:color w:val="292425"/>
        </w:rPr>
        <w:t> </w:t>
      </w:r>
      <w:r>
        <w:rPr>
          <w:color w:val="292425"/>
          <w:spacing w:val="-1"/>
          <w:w w:val="111"/>
        </w:rPr>
        <w:t>Q</w:t>
      </w:r>
      <w:r>
        <w:rPr>
          <w:color w:val="292425"/>
          <w:w w:val="111"/>
        </w:rPr>
        <w:t>2</w:t>
      </w:r>
      <w:r>
        <w:rPr>
          <w:color w:val="292425"/>
        </w:rPr>
        <w:t> </w:t>
      </w:r>
      <w:r>
        <w:rPr>
          <w:color w:val="292425"/>
          <w:spacing w:val="-1"/>
          <w:w w:val="103"/>
        </w:rPr>
        <w:t>(wit</w:t>
      </w:r>
      <w:r>
        <w:rPr>
          <w:color w:val="292425"/>
          <w:w w:val="103"/>
        </w:rPr>
        <w:t>h</w:t>
      </w:r>
      <w:r>
        <w:rPr>
          <w:color w:val="292425"/>
        </w:rPr>
        <w:t> </w:t>
      </w:r>
      <w:r>
        <w:rPr>
          <w:color w:val="292425"/>
          <w:w w:val="108"/>
        </w:rPr>
        <w:t>a</w:t>
      </w:r>
      <w:r>
        <w:rPr>
          <w:color w:val="292425"/>
        </w:rPr>
        <w:t> </w:t>
      </w:r>
      <w:r>
        <w:rPr>
          <w:color w:val="292425"/>
          <w:spacing w:val="-7"/>
          <w:w w:val="116"/>
        </w:rPr>
        <w:t>r</w:t>
      </w:r>
      <w:r>
        <w:rPr>
          <w:color w:val="292425"/>
          <w:spacing w:val="-1"/>
          <w:w w:val="108"/>
        </w:rPr>
        <w:t>ang</w:t>
      </w:r>
      <w:r>
        <w:rPr>
          <w:color w:val="292425"/>
          <w:w w:val="108"/>
        </w:rPr>
        <w:t>e</w:t>
      </w:r>
      <w:r>
        <w:rPr>
          <w:color w:val="292425"/>
        </w:rPr>
        <w:t> </w:t>
      </w:r>
      <w:r>
        <w:rPr>
          <w:color w:val="292425"/>
          <w:spacing w:val="-1"/>
          <w:w w:val="100"/>
        </w:rPr>
        <w:t>o</w:t>
      </w:r>
      <w:r>
        <w:rPr>
          <w:color w:val="292425"/>
          <w:w w:val="100"/>
        </w:rPr>
        <w:t>f</w:t>
      </w:r>
      <w:r>
        <w:rPr>
          <w:color w:val="292425"/>
        </w:rPr>
        <w:t> </w:t>
      </w:r>
      <w:r>
        <w:rPr>
          <w:color w:val="292425"/>
          <w:spacing w:val="-25"/>
          <w:w w:val="121"/>
        </w:rPr>
        <w:t>9</w:t>
      </w:r>
      <w:r>
        <w:rPr>
          <w:color w:val="292425"/>
          <w:spacing w:val="-1"/>
          <w:w w:val="121"/>
        </w:rPr>
        <w:t>5</w:t>
      </w:r>
      <w:r>
        <w:rPr>
          <w:color w:val="292425"/>
          <w:spacing w:val="-1"/>
          <w:w w:val="121"/>
          <w:position w:val="7"/>
          <w:sz w:val="10"/>
        </w:rPr>
        <w:t>3</w:t>
      </w:r>
      <w:r>
        <w:rPr>
          <w:color w:val="292425"/>
          <w:w w:val="156"/>
        </w:rPr>
        <w:t>/</w:t>
      </w:r>
      <w:r>
        <w:rPr>
          <w:color w:val="292425"/>
          <w:w w:val="121"/>
          <w:position w:val="1"/>
          <w:sz w:val="10"/>
        </w:rPr>
        <w:t>4</w:t>
      </w:r>
      <w:r>
        <w:rPr>
          <w:color w:val="292425"/>
          <w:position w:val="1"/>
          <w:sz w:val="10"/>
        </w:rPr>
        <w:t>  </w:t>
      </w:r>
      <w:r>
        <w:rPr>
          <w:color w:val="292425"/>
          <w:spacing w:val="-7"/>
          <w:w w:val="114"/>
        </w:rPr>
        <w:t>t</w:t>
      </w:r>
      <w:r>
        <w:rPr>
          <w:color w:val="292425"/>
          <w:w w:val="114"/>
        </w:rPr>
        <w:t>o</w:t>
      </w:r>
      <w:r>
        <w:rPr>
          <w:color w:val="292425"/>
        </w:rPr>
        <w:t> </w:t>
      </w:r>
      <w:r>
        <w:rPr>
          <w:color w:val="292425"/>
          <w:spacing w:val="-47"/>
          <w:w w:val="121"/>
        </w:rPr>
        <w:t>1</w:t>
      </w:r>
      <w:r>
        <w:rPr>
          <w:color w:val="292425"/>
          <w:spacing w:val="-24"/>
          <w:w w:val="121"/>
        </w:rPr>
        <w:t>1</w:t>
      </w:r>
      <w:r>
        <w:rPr>
          <w:color w:val="292425"/>
          <w:spacing w:val="-1"/>
          <w:w w:val="121"/>
        </w:rPr>
        <w:t>0</w:t>
      </w:r>
      <w:r>
        <w:rPr>
          <w:color w:val="292425"/>
          <w:spacing w:val="-1"/>
          <w:w w:val="121"/>
          <w:position w:val="7"/>
          <w:sz w:val="10"/>
        </w:rPr>
        <w:t>1</w:t>
      </w:r>
      <w:r>
        <w:rPr>
          <w:color w:val="292425"/>
          <w:w w:val="156"/>
        </w:rPr>
        <w:t>/</w:t>
      </w:r>
      <w:r>
        <w:rPr>
          <w:color w:val="292425"/>
          <w:spacing w:val="-1"/>
          <w:w w:val="121"/>
          <w:position w:val="1"/>
          <w:sz w:val="10"/>
        </w:rPr>
        <w:t>4</w:t>
      </w:r>
      <w:r>
        <w:rPr>
          <w:color w:val="292425"/>
          <w:w w:val="99"/>
        </w:rPr>
        <w:t>) </w:t>
      </w:r>
      <w:r>
        <w:rPr>
          <w:color w:val="292425"/>
          <w:w w:val="105"/>
        </w:rPr>
        <w:t>(see</w:t>
      </w:r>
    </w:p>
    <w:p>
      <w:pPr>
        <w:pStyle w:val="BodyText"/>
        <w:spacing w:line="225" w:lineRule="exact"/>
        <w:ind w:left="174"/>
      </w:pPr>
      <w:r>
        <w:rPr>
          <w:color w:val="292425"/>
          <w:w w:val="110"/>
        </w:rPr>
        <w:t>Chart 6.10).</w:t>
      </w:r>
    </w:p>
    <w:p>
      <w:pPr>
        <w:spacing w:after="0" w:line="225" w:lineRule="exact"/>
        <w:sectPr>
          <w:type w:val="continuous"/>
          <w:pgSz w:w="11900" w:h="16840"/>
          <w:pgMar w:top="1260" w:bottom="280" w:left="640" w:right="640"/>
          <w:cols w:num="2" w:equalWidth="0">
            <w:col w:w="3673" w:space="1243"/>
            <w:col w:w="5704"/>
          </w:cols>
        </w:sectPr>
      </w:pPr>
    </w:p>
    <w:p>
      <w:pPr>
        <w:pStyle w:val="BodyText"/>
        <w:spacing w:before="5"/>
        <w:rPr>
          <w:sz w:val="12"/>
        </w:rPr>
      </w:pPr>
    </w:p>
    <w:p>
      <w:pPr>
        <w:spacing w:before="0"/>
        <w:ind w:left="0" w:right="3426" w:firstLine="0"/>
        <w:jc w:val="center"/>
        <w:rPr>
          <w:sz w:val="12"/>
        </w:rPr>
      </w:pPr>
      <w:r>
        <w:rPr/>
        <w:pict>
          <v:line style="position:absolute;mso-position-horizontal-relative:page;mso-position-vertical-relative:paragraph;z-index:16290304" from="199.130005pt,3.690575pt" to="205.880005pt,3.690575pt" stroked="true" strokeweight=".5pt" strokecolor="#292425">
            <v:stroke dashstyle="solid"/>
            <w10:wrap type="none"/>
          </v:line>
        </w:pict>
      </w:r>
      <w:r>
        <w:rPr/>
        <w:pict>
          <v:line style="position:absolute;mso-position-horizontal-relative:page;mso-position-vertical-relative:paragraph;z-index:16292352" from="39.980pt,3.690575pt" to="46.73pt,3.690575pt" stroked="true" strokeweight=".5pt" strokecolor="#292425">
            <v:stroke dashstyle="solid"/>
            <w10:wrap type="none"/>
          </v:line>
        </w:pict>
      </w:r>
      <w:r>
        <w:rPr>
          <w:color w:val="292425"/>
          <w:w w:val="121"/>
          <w:sz w:val="12"/>
        </w:rPr>
        <w:t>4</w:t>
      </w:r>
    </w:p>
    <w:p>
      <w:pPr>
        <w:pStyle w:val="BodyText"/>
        <w:spacing w:before="10"/>
        <w:rPr>
          <w:sz w:val="22"/>
        </w:rPr>
      </w:pPr>
    </w:p>
    <w:p>
      <w:pPr>
        <w:spacing w:after="0"/>
        <w:rPr>
          <w:sz w:val="22"/>
        </w:rPr>
        <w:sectPr>
          <w:type w:val="continuous"/>
          <w:pgSz w:w="11900" w:h="16840"/>
          <w:pgMar w:top="1260" w:bottom="280" w:left="640" w:right="640"/>
        </w:sectPr>
      </w:pPr>
    </w:p>
    <w:p>
      <w:pPr>
        <w:pStyle w:val="BodyText"/>
        <w:rPr>
          <w:sz w:val="12"/>
        </w:rPr>
      </w:pPr>
    </w:p>
    <w:p>
      <w:pPr>
        <w:pStyle w:val="BodyText"/>
        <w:spacing w:line="20" w:lineRule="exact"/>
        <w:ind w:left="154"/>
        <w:rPr>
          <w:sz w:val="2"/>
        </w:rPr>
      </w:pPr>
      <w:r>
        <w:rPr>
          <w:sz w:val="2"/>
        </w:rPr>
        <w:pict>
          <v:group style="width:6.75pt;height:.5pt;mso-position-horizontal-relative:char;mso-position-vertical-relative:line" coordorigin="0,0" coordsize="135,10">
            <v:line style="position:absolute" from="0,5" to="135,5" stroked="true" strokeweight=".5pt" strokecolor="#292425">
              <v:stroke dashstyle="solid"/>
            </v:line>
          </v:group>
        </w:pict>
      </w:r>
      <w:r>
        <w:rPr>
          <w:sz w:val="2"/>
        </w:rPr>
      </w:r>
    </w:p>
    <w:p>
      <w:pPr>
        <w:pStyle w:val="BodyText"/>
      </w:pPr>
    </w:p>
    <w:p>
      <w:pPr>
        <w:pStyle w:val="BodyText"/>
        <w:rPr>
          <w:sz w:val="17"/>
        </w:rPr>
      </w:pPr>
      <w:r>
        <w:rPr/>
        <w:pict>
          <v:shape style="position:absolute;margin-left:39.980pt;margin-top:12.000977pt;width:6.75pt;height:.1pt;mso-position-horizontal-relative:page;mso-position-vertical-relative:paragraph;z-index:-15177728;mso-wrap-distance-left:0;mso-wrap-distance-right:0" coordorigin="800,240" coordsize="135,0" path="m800,240l935,240e" filled="false" stroked="true" strokeweight=".5pt" strokecolor="#292425">
            <v:path arrowok="t"/>
            <v:stroke dashstyle="solid"/>
            <w10:wrap type="topAndBottom"/>
          </v:shape>
        </w:pict>
      </w:r>
    </w:p>
    <w:p>
      <w:pPr>
        <w:spacing w:before="25"/>
        <w:ind w:left="293" w:right="0" w:firstLine="0"/>
        <w:jc w:val="left"/>
        <w:rPr>
          <w:sz w:val="12"/>
        </w:rPr>
      </w:pPr>
      <w:r>
        <w:rPr>
          <w:color w:val="292425"/>
          <w:w w:val="115"/>
          <w:sz w:val="12"/>
        </w:rPr>
        <w:t>4.3 4.6 4.9 5.2 5.5 5.8 6.1 6.4 6.7 7.0</w:t>
      </w:r>
    </w:p>
    <w:p>
      <w:pPr>
        <w:spacing w:before="16"/>
        <w:ind w:left="1357" w:right="0" w:firstLine="0"/>
        <w:jc w:val="left"/>
        <w:rPr>
          <w:sz w:val="12"/>
        </w:rPr>
      </w:pPr>
      <w:r>
        <w:rPr>
          <w:color w:val="292425"/>
          <w:w w:val="105"/>
          <w:sz w:val="12"/>
        </w:rPr>
        <w:t>Range of forecasts</w:t>
      </w:r>
    </w:p>
    <w:p>
      <w:pPr>
        <w:spacing w:before="79"/>
        <w:ind w:left="463" w:right="0" w:firstLine="0"/>
        <w:jc w:val="left"/>
        <w:rPr>
          <w:sz w:val="12"/>
        </w:rPr>
      </w:pPr>
      <w:r>
        <w:rPr/>
        <w:br w:type="column"/>
      </w:r>
      <w:r>
        <w:rPr>
          <w:color w:val="292425"/>
          <w:w w:val="120"/>
          <w:sz w:val="12"/>
        </w:rPr>
        <w:t>2</w:t>
      </w:r>
    </w:p>
    <w:p>
      <w:pPr>
        <w:pStyle w:val="BodyText"/>
        <w:rPr>
          <w:sz w:val="12"/>
        </w:rPr>
      </w:pPr>
    </w:p>
    <w:p>
      <w:pPr>
        <w:pStyle w:val="BodyText"/>
        <w:spacing w:before="8"/>
        <w:rPr>
          <w:sz w:val="17"/>
        </w:rPr>
      </w:pPr>
    </w:p>
    <w:p>
      <w:pPr>
        <w:spacing w:line="133" w:lineRule="exact" w:before="1"/>
        <w:ind w:left="463" w:right="0" w:firstLine="0"/>
        <w:jc w:val="left"/>
        <w:rPr>
          <w:sz w:val="12"/>
        </w:rPr>
      </w:pPr>
      <w:r>
        <w:rPr/>
        <w:pict>
          <v:line style="position:absolute;mso-position-horizontal-relative:page;mso-position-vertical-relative:paragraph;z-index:16289280" from="199.130005pt,3.490576pt" to="205.880005pt,3.490576pt" stroked="true" strokeweight=".5pt" strokecolor="#292425">
            <v:stroke dashstyle="solid"/>
            <w10:wrap type="none"/>
          </v:line>
        </w:pict>
      </w:r>
      <w:r>
        <w:rPr/>
        <w:pict>
          <v:line style="position:absolute;mso-position-horizontal-relative:page;mso-position-vertical-relative:paragraph;z-index:16289792" from="199.130005pt,-20.759424pt" to="205.880005pt,-20.759424pt" stroked="true" strokeweight=".5pt" strokecolor="#292425">
            <v:stroke dashstyle="solid"/>
            <w10:wrap type="none"/>
          </v:line>
        </w:pict>
      </w:r>
      <w:r>
        <w:rPr>
          <w:color w:val="292425"/>
          <w:w w:val="121"/>
          <w:sz w:val="12"/>
        </w:rPr>
        <w:t>0</w:t>
      </w:r>
    </w:p>
    <w:p>
      <w:pPr>
        <w:spacing w:line="133" w:lineRule="exact" w:before="0"/>
        <w:ind w:left="98" w:right="0" w:firstLine="0"/>
        <w:jc w:val="left"/>
        <w:rPr>
          <w:sz w:val="12"/>
        </w:rPr>
      </w:pPr>
      <w:r>
        <w:rPr>
          <w:color w:val="292425"/>
          <w:w w:val="115"/>
          <w:sz w:val="12"/>
        </w:rPr>
        <w:t>7.3</w:t>
      </w:r>
    </w:p>
    <w:p>
      <w:pPr>
        <w:pStyle w:val="BodyText"/>
        <w:spacing w:before="3"/>
        <w:rPr>
          <w:sz w:val="17"/>
        </w:rPr>
      </w:pPr>
      <w:r>
        <w:rPr/>
        <w:br w:type="column"/>
      </w:r>
      <w:r>
        <w:rPr>
          <w:sz w:val="17"/>
        </w:rPr>
      </w:r>
    </w:p>
    <w:p>
      <w:pPr>
        <w:pStyle w:val="Heading7"/>
        <w:ind w:left="293"/>
      </w:pPr>
      <w:r>
        <w:rPr>
          <w:color w:val="0092C0"/>
        </w:rPr>
        <w:t>Table 6.D</w:t>
      </w:r>
    </w:p>
    <w:p>
      <w:pPr>
        <w:spacing w:line="247" w:lineRule="auto" w:before="8"/>
        <w:ind w:left="293" w:right="1244" w:firstLine="0"/>
        <w:jc w:val="left"/>
        <w:rPr>
          <w:rFonts w:ascii="Trebuchet MS"/>
          <w:b/>
          <w:sz w:val="20"/>
        </w:rPr>
      </w:pPr>
      <w:r>
        <w:rPr>
          <w:rFonts w:ascii="Trebuchet MS"/>
          <w:b/>
          <w:color w:val="0092C0"/>
          <w:w w:val="90"/>
          <w:sz w:val="20"/>
        </w:rPr>
        <w:t>Other forecasters' expectations of RPIX inflation </w:t>
      </w:r>
      <w:r>
        <w:rPr>
          <w:rFonts w:ascii="Trebuchet MS"/>
          <w:b/>
          <w:color w:val="0092C0"/>
          <w:sz w:val="20"/>
        </w:rPr>
        <w:t>and GDP growth</w:t>
      </w:r>
    </w:p>
    <w:p>
      <w:pPr>
        <w:spacing w:after="0" w:line="247" w:lineRule="auto"/>
        <w:jc w:val="left"/>
        <w:rPr>
          <w:rFonts w:ascii="Trebuchet MS"/>
          <w:sz w:val="20"/>
        </w:rPr>
        <w:sectPr>
          <w:type w:val="continuous"/>
          <w:pgSz w:w="11900" w:h="16840"/>
          <w:pgMar w:top="1260" w:bottom="280" w:left="640" w:right="640"/>
          <w:cols w:num="3" w:equalWidth="0">
            <w:col w:w="3056" w:space="40"/>
            <w:col w:w="577" w:space="1016"/>
            <w:col w:w="5931"/>
          </w:cols>
        </w:sectPr>
      </w:pPr>
    </w:p>
    <w:p>
      <w:pPr>
        <w:spacing w:before="79"/>
        <w:ind w:left="187" w:right="0" w:firstLine="0"/>
        <w:jc w:val="left"/>
        <w:rPr>
          <w:sz w:val="12"/>
        </w:rPr>
      </w:pPr>
      <w:r>
        <w:rPr>
          <w:color w:val="292425"/>
          <w:w w:val="110"/>
          <w:sz w:val="12"/>
        </w:rPr>
        <w:t>Source:</w:t>
      </w:r>
      <w:r>
        <w:rPr>
          <w:color w:val="292425"/>
          <w:spacing w:val="12"/>
          <w:w w:val="110"/>
          <w:sz w:val="12"/>
        </w:rPr>
        <w:t> </w:t>
      </w:r>
      <w:r>
        <w:rPr>
          <w:color w:val="292425"/>
          <w:w w:val="110"/>
          <w:sz w:val="12"/>
        </w:rPr>
        <w:t>Forecasts</w:t>
      </w:r>
      <w:r>
        <w:rPr>
          <w:color w:val="292425"/>
          <w:spacing w:val="-11"/>
          <w:w w:val="110"/>
          <w:sz w:val="12"/>
        </w:rPr>
        <w:t> </w:t>
      </w:r>
      <w:r>
        <w:rPr>
          <w:color w:val="292425"/>
          <w:w w:val="110"/>
          <w:sz w:val="12"/>
        </w:rPr>
        <w:t>of</w:t>
      </w:r>
      <w:r>
        <w:rPr>
          <w:color w:val="292425"/>
          <w:spacing w:val="-10"/>
          <w:w w:val="110"/>
          <w:sz w:val="12"/>
        </w:rPr>
        <w:t> </w:t>
      </w:r>
      <w:r>
        <w:rPr>
          <w:color w:val="292425"/>
          <w:spacing w:val="-5"/>
          <w:w w:val="110"/>
          <w:sz w:val="12"/>
        </w:rPr>
        <w:t>24</w:t>
      </w:r>
      <w:r>
        <w:rPr>
          <w:color w:val="292425"/>
          <w:spacing w:val="-10"/>
          <w:w w:val="110"/>
          <w:sz w:val="12"/>
        </w:rPr>
        <w:t> </w:t>
      </w:r>
      <w:r>
        <w:rPr>
          <w:color w:val="292425"/>
          <w:w w:val="110"/>
          <w:sz w:val="12"/>
        </w:rPr>
        <w:t>outside</w:t>
      </w:r>
      <w:r>
        <w:rPr>
          <w:color w:val="292425"/>
          <w:spacing w:val="-11"/>
          <w:w w:val="110"/>
          <w:sz w:val="12"/>
        </w:rPr>
        <w:t> </w:t>
      </w:r>
      <w:r>
        <w:rPr>
          <w:color w:val="292425"/>
          <w:w w:val="110"/>
          <w:sz w:val="12"/>
        </w:rPr>
        <w:t>forecasters</w:t>
      </w:r>
      <w:r>
        <w:rPr>
          <w:color w:val="292425"/>
          <w:spacing w:val="-10"/>
          <w:w w:val="110"/>
          <w:sz w:val="12"/>
        </w:rPr>
        <w:t> </w:t>
      </w:r>
      <w:r>
        <w:rPr>
          <w:color w:val="292425"/>
          <w:w w:val="110"/>
          <w:sz w:val="12"/>
        </w:rPr>
        <w:t>as</w:t>
      </w:r>
      <w:r>
        <w:rPr>
          <w:color w:val="292425"/>
          <w:spacing w:val="-10"/>
          <w:w w:val="110"/>
          <w:sz w:val="12"/>
        </w:rPr>
        <w:t> </w:t>
      </w:r>
      <w:r>
        <w:rPr>
          <w:color w:val="292425"/>
          <w:w w:val="110"/>
          <w:sz w:val="12"/>
        </w:rPr>
        <w:t>of</w:t>
      </w:r>
      <w:r>
        <w:rPr>
          <w:color w:val="292425"/>
          <w:spacing w:val="-11"/>
          <w:w w:val="110"/>
          <w:sz w:val="12"/>
        </w:rPr>
        <w:t> </w:t>
      </w:r>
      <w:r>
        <w:rPr>
          <w:color w:val="292425"/>
          <w:spacing w:val="-6"/>
          <w:w w:val="110"/>
          <w:sz w:val="12"/>
        </w:rPr>
        <w:t>26</w:t>
      </w:r>
      <w:r>
        <w:rPr>
          <w:color w:val="292425"/>
          <w:spacing w:val="-10"/>
          <w:w w:val="110"/>
          <w:sz w:val="12"/>
        </w:rPr>
        <w:t> </w:t>
      </w:r>
      <w:r>
        <w:rPr>
          <w:color w:val="292425"/>
          <w:w w:val="110"/>
          <w:sz w:val="12"/>
        </w:rPr>
        <w:t>April</w:t>
      </w:r>
      <w:r>
        <w:rPr>
          <w:color w:val="292425"/>
          <w:spacing w:val="-10"/>
          <w:w w:val="110"/>
          <w:sz w:val="12"/>
        </w:rPr>
        <w:t> </w:t>
      </w:r>
      <w:r>
        <w:rPr>
          <w:color w:val="292425"/>
          <w:spacing w:val="-4"/>
          <w:w w:val="110"/>
          <w:sz w:val="12"/>
        </w:rPr>
        <w:t>2002.</w:t>
      </w:r>
    </w:p>
    <w:p>
      <w:pPr>
        <w:pStyle w:val="BodyText"/>
        <w:rPr>
          <w:sz w:val="12"/>
        </w:rPr>
      </w:pPr>
    </w:p>
    <w:p>
      <w:pPr>
        <w:pStyle w:val="BodyText"/>
        <w:rPr>
          <w:sz w:val="12"/>
        </w:rPr>
      </w:pPr>
    </w:p>
    <w:p>
      <w:pPr>
        <w:pStyle w:val="BodyText"/>
        <w:spacing w:before="6"/>
        <w:rPr>
          <w:sz w:val="16"/>
        </w:rPr>
      </w:pPr>
    </w:p>
    <w:p>
      <w:pPr>
        <w:pStyle w:val="Heading7"/>
        <w:ind w:left="18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6.10</w:t>
      </w:r>
    </w:p>
    <w:p>
      <w:pPr>
        <w:spacing w:line="247" w:lineRule="auto" w:before="8"/>
        <w:ind w:left="189" w:right="35" w:firstLine="0"/>
        <w:jc w:val="left"/>
        <w:rPr>
          <w:rFonts w:ascii="Trebuchet MS"/>
          <w:b/>
          <w:sz w:val="20"/>
        </w:rPr>
      </w:pPr>
      <w:r>
        <w:rPr>
          <w:rFonts w:ascii="Trebuchet MS"/>
          <w:b/>
          <w:color w:val="0092C0"/>
          <w:spacing w:val="-3"/>
          <w:w w:val="94"/>
          <w:sz w:val="20"/>
        </w:rPr>
        <w:t>D</w:t>
      </w:r>
      <w:r>
        <w:rPr>
          <w:rFonts w:ascii="Trebuchet MS"/>
          <w:b/>
          <w:color w:val="0092C0"/>
          <w:spacing w:val="-1"/>
          <w:w w:val="87"/>
          <w:sz w:val="20"/>
        </w:rPr>
        <w:t>ist</w:t>
      </w:r>
      <w:r>
        <w:rPr>
          <w:rFonts w:ascii="Trebuchet MS"/>
          <w:b/>
          <w:color w:val="0092C0"/>
          <w:spacing w:val="-2"/>
          <w:w w:val="87"/>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1"/>
          <w:w w:val="91"/>
          <w:sz w:val="20"/>
        </w:rPr>
        <w:t>sterlin</w:t>
      </w:r>
      <w:r>
        <w:rPr>
          <w:rFonts w:ascii="Trebuchet MS"/>
          <w:b/>
          <w:color w:val="0092C0"/>
          <w:w w:val="91"/>
          <w:sz w:val="20"/>
        </w:rPr>
        <w:t>g</w:t>
      </w:r>
      <w:r>
        <w:rPr>
          <w:rFonts w:ascii="Trebuchet MS"/>
          <w:b/>
          <w:color w:val="0092C0"/>
          <w:spacing w:val="6"/>
          <w:sz w:val="20"/>
        </w:rPr>
        <w:t> </w:t>
      </w:r>
      <w:r>
        <w:rPr>
          <w:rFonts w:ascii="Trebuchet MS"/>
          <w:b/>
          <w:color w:val="0092C0"/>
          <w:spacing w:val="-1"/>
          <w:w w:val="93"/>
          <w:sz w:val="20"/>
        </w:rPr>
        <w:t>ER</w:t>
      </w:r>
      <w:r>
        <w:rPr>
          <w:rFonts w:ascii="Trebuchet MS"/>
          <w:b/>
          <w:color w:val="0092C0"/>
          <w:w w:val="93"/>
          <w:sz w:val="20"/>
        </w:rPr>
        <w:t>I</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ecasts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4</w:t>
      </w:r>
      <w:r>
        <w:rPr>
          <w:rFonts w:ascii="Trebuchet MS"/>
          <w:b/>
          <w:smallCaps w:val="0"/>
          <w:color w:val="0092C0"/>
          <w:spacing w:val="6"/>
          <w:sz w:val="20"/>
        </w:rPr>
        <w:t> </w:t>
      </w:r>
      <w:r>
        <w:rPr>
          <w:rFonts w:ascii="Trebuchet MS"/>
          <w:b/>
          <w:smallCaps/>
          <w:color w:val="0092C0"/>
          <w:spacing w:val="-1"/>
          <w:w w:val="92"/>
          <w:sz w:val="20"/>
        </w:rPr>
        <w:t>Q2</w:t>
      </w:r>
    </w:p>
    <w:p>
      <w:pPr>
        <w:spacing w:before="37"/>
        <w:ind w:left="189" w:right="0" w:firstLine="0"/>
        <w:jc w:val="left"/>
        <w:rPr>
          <w:sz w:val="12"/>
        </w:rPr>
      </w:pPr>
      <w:r>
        <w:rPr/>
        <w:br w:type="column"/>
      </w:r>
      <w:r>
        <w:rPr>
          <w:color w:val="292425"/>
          <w:w w:val="105"/>
          <w:sz w:val="14"/>
        </w:rPr>
        <w:t>RPIX inflation </w:t>
      </w:r>
      <w:r>
        <w:rPr>
          <w:color w:val="292425"/>
          <w:w w:val="105"/>
          <w:sz w:val="12"/>
        </w:rPr>
        <w:t>(a)</w:t>
      </w:r>
    </w:p>
    <w:p>
      <w:pPr>
        <w:tabs>
          <w:tab w:pos="1626" w:val="left" w:leader="none"/>
          <w:tab w:pos="4460" w:val="left" w:leader="none"/>
        </w:tabs>
        <w:spacing w:before="119"/>
        <w:ind w:left="187" w:right="0" w:firstLine="0"/>
        <w:jc w:val="left"/>
        <w:rPr>
          <w:sz w:val="14"/>
        </w:rPr>
      </w:pPr>
      <w:r>
        <w:rPr/>
        <w:pict>
          <v:shape style="position:absolute;margin-left:278.615997pt;margin-top:15.205787pt;width:217.6pt;height:49pt;mso-position-horizontal-relative:page;mso-position-vertical-relative:paragraph;z-index:163025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778"/>
                    <w:gridCol w:w="507"/>
                    <w:gridCol w:w="495"/>
                    <w:gridCol w:w="468"/>
                    <w:gridCol w:w="506"/>
                    <w:gridCol w:w="454"/>
                  </w:tblGrid>
                  <w:tr>
                    <w:trPr>
                      <w:trHeight w:val="280" w:hRule="atLeast"/>
                    </w:trPr>
                    <w:tc>
                      <w:tcPr>
                        <w:tcW w:w="1149" w:type="dxa"/>
                        <w:vMerge w:val="restart"/>
                      </w:tcPr>
                      <w:p>
                        <w:pPr>
                          <w:pStyle w:val="TableParagraph"/>
                          <w:spacing w:line="240" w:lineRule="auto"/>
                          <w:rPr>
                            <w:sz w:val="16"/>
                          </w:rPr>
                        </w:pPr>
                      </w:p>
                    </w:tc>
                    <w:tc>
                      <w:tcPr>
                        <w:tcW w:w="778" w:type="dxa"/>
                      </w:tcPr>
                      <w:p>
                        <w:pPr>
                          <w:pStyle w:val="TableParagraph"/>
                          <w:spacing w:line="125" w:lineRule="exact"/>
                          <w:ind w:left="363"/>
                          <w:rPr>
                            <w:sz w:val="14"/>
                          </w:rPr>
                        </w:pPr>
                        <w:r>
                          <w:rPr>
                            <w:color w:val="292425"/>
                            <w:sz w:val="14"/>
                          </w:rPr>
                          <w:t>Less</w:t>
                        </w:r>
                      </w:p>
                      <w:p>
                        <w:pPr>
                          <w:pStyle w:val="TableParagraph"/>
                          <w:spacing w:line="135" w:lineRule="exact"/>
                          <w:ind w:left="363"/>
                          <w:rPr>
                            <w:sz w:val="14"/>
                          </w:rPr>
                        </w:pPr>
                        <w:r>
                          <w:rPr>
                            <w:color w:val="292425"/>
                            <w:w w:val="115"/>
                            <w:sz w:val="14"/>
                          </w:rPr>
                          <w:t>than</w:t>
                        </w:r>
                      </w:p>
                    </w:tc>
                    <w:tc>
                      <w:tcPr>
                        <w:tcW w:w="507" w:type="dxa"/>
                      </w:tcPr>
                      <w:p>
                        <w:pPr>
                          <w:pStyle w:val="TableParagraph"/>
                          <w:spacing w:line="125" w:lineRule="exact"/>
                          <w:ind w:left="102"/>
                          <w:rPr>
                            <w:sz w:val="14"/>
                          </w:rPr>
                        </w:pPr>
                        <w:r>
                          <w:rPr>
                            <w:color w:val="292425"/>
                            <w:w w:val="105"/>
                            <w:sz w:val="14"/>
                          </w:rPr>
                          <w:t>1.5%</w:t>
                        </w:r>
                      </w:p>
                      <w:p>
                        <w:pPr>
                          <w:pStyle w:val="TableParagraph"/>
                          <w:spacing w:line="135" w:lineRule="exact"/>
                          <w:ind w:left="102"/>
                          <w:rPr>
                            <w:sz w:val="14"/>
                          </w:rPr>
                        </w:pPr>
                        <w:r>
                          <w:rPr>
                            <w:color w:val="292425"/>
                            <w:w w:val="115"/>
                            <w:sz w:val="14"/>
                          </w:rPr>
                          <w:t>to</w:t>
                        </w:r>
                      </w:p>
                    </w:tc>
                    <w:tc>
                      <w:tcPr>
                        <w:tcW w:w="495" w:type="dxa"/>
                      </w:tcPr>
                      <w:p>
                        <w:pPr>
                          <w:pStyle w:val="TableParagraph"/>
                          <w:spacing w:line="125" w:lineRule="exact"/>
                          <w:ind w:left="91"/>
                          <w:rPr>
                            <w:sz w:val="14"/>
                          </w:rPr>
                        </w:pPr>
                        <w:r>
                          <w:rPr>
                            <w:color w:val="292425"/>
                            <w:w w:val="105"/>
                            <w:sz w:val="14"/>
                          </w:rPr>
                          <w:t>2.0%</w:t>
                        </w:r>
                      </w:p>
                      <w:p>
                        <w:pPr>
                          <w:pStyle w:val="TableParagraph"/>
                          <w:spacing w:line="135" w:lineRule="exact"/>
                          <w:ind w:left="91"/>
                          <w:rPr>
                            <w:sz w:val="14"/>
                          </w:rPr>
                        </w:pPr>
                        <w:r>
                          <w:rPr>
                            <w:color w:val="292425"/>
                            <w:w w:val="115"/>
                            <w:sz w:val="14"/>
                          </w:rPr>
                          <w:t>to</w:t>
                        </w:r>
                      </w:p>
                    </w:tc>
                    <w:tc>
                      <w:tcPr>
                        <w:tcW w:w="468" w:type="dxa"/>
                      </w:tcPr>
                      <w:p>
                        <w:pPr>
                          <w:pStyle w:val="TableParagraph"/>
                          <w:spacing w:line="125" w:lineRule="exact"/>
                          <w:ind w:left="74"/>
                          <w:rPr>
                            <w:sz w:val="14"/>
                          </w:rPr>
                        </w:pPr>
                        <w:r>
                          <w:rPr>
                            <w:color w:val="292425"/>
                            <w:w w:val="105"/>
                            <w:sz w:val="14"/>
                          </w:rPr>
                          <w:t>2.5%</w:t>
                        </w:r>
                      </w:p>
                      <w:p>
                        <w:pPr>
                          <w:pStyle w:val="TableParagraph"/>
                          <w:spacing w:line="135" w:lineRule="exact"/>
                          <w:ind w:left="74"/>
                          <w:rPr>
                            <w:sz w:val="14"/>
                          </w:rPr>
                        </w:pPr>
                        <w:r>
                          <w:rPr>
                            <w:color w:val="292425"/>
                            <w:w w:val="115"/>
                            <w:sz w:val="14"/>
                          </w:rPr>
                          <w:t>to</w:t>
                        </w:r>
                      </w:p>
                    </w:tc>
                    <w:tc>
                      <w:tcPr>
                        <w:tcW w:w="506" w:type="dxa"/>
                      </w:tcPr>
                      <w:p>
                        <w:pPr>
                          <w:pStyle w:val="TableParagraph"/>
                          <w:spacing w:line="125" w:lineRule="exact"/>
                          <w:ind w:left="103"/>
                          <w:rPr>
                            <w:sz w:val="14"/>
                          </w:rPr>
                        </w:pPr>
                        <w:r>
                          <w:rPr>
                            <w:color w:val="292425"/>
                            <w:w w:val="105"/>
                            <w:sz w:val="14"/>
                          </w:rPr>
                          <w:t>3.0%</w:t>
                        </w:r>
                      </w:p>
                      <w:p>
                        <w:pPr>
                          <w:pStyle w:val="TableParagraph"/>
                          <w:spacing w:line="135" w:lineRule="exact"/>
                          <w:ind w:left="103"/>
                          <w:rPr>
                            <w:sz w:val="14"/>
                          </w:rPr>
                        </w:pPr>
                        <w:r>
                          <w:rPr>
                            <w:color w:val="292425"/>
                            <w:w w:val="115"/>
                            <w:sz w:val="14"/>
                          </w:rPr>
                          <w:t>to</w:t>
                        </w:r>
                      </w:p>
                    </w:tc>
                    <w:tc>
                      <w:tcPr>
                        <w:tcW w:w="454" w:type="dxa"/>
                      </w:tcPr>
                      <w:p>
                        <w:pPr>
                          <w:pStyle w:val="TableParagraph"/>
                          <w:spacing w:line="125" w:lineRule="exact"/>
                          <w:ind w:left="85"/>
                          <w:rPr>
                            <w:sz w:val="14"/>
                          </w:rPr>
                        </w:pPr>
                        <w:r>
                          <w:rPr>
                            <w:color w:val="292425"/>
                            <w:w w:val="105"/>
                            <w:sz w:val="14"/>
                          </w:rPr>
                          <w:t>More</w:t>
                        </w:r>
                      </w:p>
                      <w:p>
                        <w:pPr>
                          <w:pStyle w:val="TableParagraph"/>
                          <w:spacing w:line="135" w:lineRule="exact"/>
                          <w:ind w:left="84"/>
                          <w:rPr>
                            <w:sz w:val="14"/>
                          </w:rPr>
                        </w:pPr>
                        <w:r>
                          <w:rPr>
                            <w:color w:val="292425"/>
                            <w:w w:val="115"/>
                            <w:sz w:val="14"/>
                          </w:rPr>
                          <w:t>than</w:t>
                        </w:r>
                      </w:p>
                    </w:tc>
                  </w:tr>
                  <w:tr>
                    <w:trPr>
                      <w:trHeight w:val="210" w:hRule="atLeast"/>
                    </w:trPr>
                    <w:tc>
                      <w:tcPr>
                        <w:tcW w:w="1149" w:type="dxa"/>
                        <w:vMerge/>
                        <w:tcBorders>
                          <w:top w:val="nil"/>
                        </w:tcBorders>
                      </w:tcPr>
                      <w:p>
                        <w:pPr>
                          <w:rPr>
                            <w:sz w:val="2"/>
                            <w:szCs w:val="2"/>
                          </w:rPr>
                        </w:pPr>
                      </w:p>
                    </w:tc>
                    <w:tc>
                      <w:tcPr>
                        <w:tcW w:w="778" w:type="dxa"/>
                      </w:tcPr>
                      <w:p>
                        <w:pPr>
                          <w:pStyle w:val="TableParagraph"/>
                          <w:spacing w:line="136" w:lineRule="exact"/>
                          <w:ind w:right="103"/>
                          <w:jc w:val="right"/>
                          <w:rPr>
                            <w:sz w:val="14"/>
                          </w:rPr>
                        </w:pPr>
                        <w:r>
                          <w:rPr>
                            <w:color w:val="292425"/>
                            <w:w w:val="105"/>
                            <w:sz w:val="14"/>
                            <w:u w:val="single" w:color="292425"/>
                          </w:rPr>
                          <w:t>1.5%</w:t>
                        </w:r>
                      </w:p>
                    </w:tc>
                    <w:tc>
                      <w:tcPr>
                        <w:tcW w:w="507" w:type="dxa"/>
                      </w:tcPr>
                      <w:p>
                        <w:pPr>
                          <w:pStyle w:val="TableParagraph"/>
                          <w:spacing w:line="136" w:lineRule="exact"/>
                          <w:ind w:right="92"/>
                          <w:jc w:val="right"/>
                          <w:rPr>
                            <w:sz w:val="14"/>
                          </w:rPr>
                        </w:pPr>
                        <w:r>
                          <w:rPr>
                            <w:color w:val="292425"/>
                            <w:w w:val="105"/>
                            <w:sz w:val="14"/>
                            <w:u w:val="single" w:color="292425"/>
                          </w:rPr>
                          <w:t>2.0%</w:t>
                        </w:r>
                      </w:p>
                    </w:tc>
                    <w:tc>
                      <w:tcPr>
                        <w:tcW w:w="495" w:type="dxa"/>
                      </w:tcPr>
                      <w:p>
                        <w:pPr>
                          <w:pStyle w:val="TableParagraph"/>
                          <w:spacing w:line="136" w:lineRule="exact"/>
                          <w:ind w:left="85" w:right="49"/>
                          <w:jc w:val="center"/>
                          <w:rPr>
                            <w:sz w:val="14"/>
                          </w:rPr>
                        </w:pPr>
                        <w:r>
                          <w:rPr>
                            <w:color w:val="292425"/>
                            <w:w w:val="110"/>
                            <w:sz w:val="14"/>
                            <w:u w:val="single" w:color="292425"/>
                          </w:rPr>
                          <w:t>2.5%</w:t>
                        </w:r>
                        <w:r>
                          <w:rPr>
                            <w:color w:val="292425"/>
                            <w:sz w:val="14"/>
                            <w:u w:val="single" w:color="292425"/>
                          </w:rPr>
                          <w:t> </w:t>
                        </w:r>
                      </w:p>
                    </w:tc>
                    <w:tc>
                      <w:tcPr>
                        <w:tcW w:w="468" w:type="dxa"/>
                      </w:tcPr>
                      <w:p>
                        <w:pPr>
                          <w:pStyle w:val="TableParagraph"/>
                          <w:spacing w:line="136" w:lineRule="exact"/>
                          <w:ind w:right="82"/>
                          <w:jc w:val="right"/>
                          <w:rPr>
                            <w:sz w:val="14"/>
                          </w:rPr>
                        </w:pPr>
                        <w:r>
                          <w:rPr>
                            <w:color w:val="292425"/>
                            <w:w w:val="101"/>
                            <w:sz w:val="14"/>
                            <w:u w:val="single" w:color="292425"/>
                          </w:rPr>
                          <w:t> </w:t>
                        </w:r>
                        <w:r>
                          <w:rPr>
                            <w:color w:val="292425"/>
                            <w:w w:val="105"/>
                            <w:sz w:val="14"/>
                            <w:u w:val="single" w:color="292425"/>
                          </w:rPr>
                          <w:t>3.0%</w:t>
                        </w:r>
                      </w:p>
                    </w:tc>
                    <w:tc>
                      <w:tcPr>
                        <w:tcW w:w="506" w:type="dxa"/>
                      </w:tcPr>
                      <w:p>
                        <w:pPr>
                          <w:pStyle w:val="TableParagraph"/>
                          <w:spacing w:line="136" w:lineRule="exact"/>
                          <w:ind w:right="91"/>
                          <w:jc w:val="right"/>
                          <w:rPr>
                            <w:sz w:val="14"/>
                          </w:rPr>
                        </w:pPr>
                        <w:r>
                          <w:rPr>
                            <w:color w:val="292425"/>
                            <w:w w:val="101"/>
                            <w:sz w:val="14"/>
                            <w:u w:val="single" w:color="292425"/>
                          </w:rPr>
                          <w:t> </w:t>
                        </w:r>
                        <w:r>
                          <w:rPr>
                            <w:color w:val="292425"/>
                            <w:w w:val="105"/>
                            <w:sz w:val="14"/>
                            <w:u w:val="single" w:color="292425"/>
                          </w:rPr>
                          <w:t>3.5%</w:t>
                        </w:r>
                      </w:p>
                    </w:tc>
                    <w:tc>
                      <w:tcPr>
                        <w:tcW w:w="454" w:type="dxa"/>
                      </w:tcPr>
                      <w:p>
                        <w:pPr>
                          <w:pStyle w:val="TableParagraph"/>
                          <w:spacing w:line="136" w:lineRule="exact"/>
                          <w:ind w:right="58"/>
                          <w:jc w:val="right"/>
                          <w:rPr>
                            <w:sz w:val="14"/>
                          </w:rPr>
                        </w:pPr>
                        <w:r>
                          <w:rPr>
                            <w:color w:val="292425"/>
                            <w:w w:val="105"/>
                            <w:sz w:val="14"/>
                            <w:u w:val="single" w:color="292425"/>
                          </w:rPr>
                          <w:t>3.5%</w:t>
                        </w:r>
                      </w:p>
                    </w:tc>
                  </w:tr>
                  <w:tr>
                    <w:trPr>
                      <w:trHeight w:val="210" w:hRule="atLeast"/>
                    </w:trPr>
                    <w:tc>
                      <w:tcPr>
                        <w:tcW w:w="1149" w:type="dxa"/>
                      </w:tcPr>
                      <w:p>
                        <w:pPr>
                          <w:pStyle w:val="TableParagraph"/>
                          <w:spacing w:line="145" w:lineRule="exact" w:before="45"/>
                          <w:ind w:left="50"/>
                          <w:rPr>
                            <w:sz w:val="14"/>
                          </w:rPr>
                        </w:pPr>
                        <w:r>
                          <w:rPr>
                            <w:color w:val="292425"/>
                            <w:w w:val="120"/>
                            <w:sz w:val="14"/>
                          </w:rPr>
                          <w:t>2002 Q4</w:t>
                        </w:r>
                      </w:p>
                    </w:tc>
                    <w:tc>
                      <w:tcPr>
                        <w:tcW w:w="778" w:type="dxa"/>
                      </w:tcPr>
                      <w:p>
                        <w:pPr>
                          <w:pStyle w:val="TableParagraph"/>
                          <w:spacing w:line="145" w:lineRule="exact" w:before="45"/>
                          <w:ind w:right="149"/>
                          <w:jc w:val="right"/>
                          <w:rPr>
                            <w:sz w:val="14"/>
                          </w:rPr>
                        </w:pPr>
                        <w:r>
                          <w:rPr>
                            <w:color w:val="292425"/>
                            <w:w w:val="121"/>
                            <w:sz w:val="14"/>
                          </w:rPr>
                          <w:t>5</w:t>
                        </w:r>
                      </w:p>
                    </w:tc>
                    <w:tc>
                      <w:tcPr>
                        <w:tcW w:w="507" w:type="dxa"/>
                      </w:tcPr>
                      <w:p>
                        <w:pPr>
                          <w:pStyle w:val="TableParagraph"/>
                          <w:spacing w:line="145" w:lineRule="exact" w:before="45"/>
                          <w:ind w:right="122"/>
                          <w:jc w:val="right"/>
                          <w:rPr>
                            <w:sz w:val="14"/>
                          </w:rPr>
                        </w:pPr>
                        <w:r>
                          <w:rPr>
                            <w:color w:val="292425"/>
                            <w:w w:val="120"/>
                            <w:sz w:val="14"/>
                          </w:rPr>
                          <w:t>18</w:t>
                        </w:r>
                      </w:p>
                    </w:tc>
                    <w:tc>
                      <w:tcPr>
                        <w:tcW w:w="495" w:type="dxa"/>
                      </w:tcPr>
                      <w:p>
                        <w:pPr>
                          <w:pStyle w:val="TableParagraph"/>
                          <w:spacing w:line="145" w:lineRule="exact" w:before="45"/>
                          <w:ind w:left="153" w:right="49"/>
                          <w:jc w:val="center"/>
                          <w:rPr>
                            <w:sz w:val="14"/>
                          </w:rPr>
                        </w:pPr>
                        <w:r>
                          <w:rPr>
                            <w:color w:val="292425"/>
                            <w:w w:val="120"/>
                            <w:sz w:val="14"/>
                          </w:rPr>
                          <w:t>37</w:t>
                        </w:r>
                      </w:p>
                    </w:tc>
                    <w:tc>
                      <w:tcPr>
                        <w:tcW w:w="468" w:type="dxa"/>
                      </w:tcPr>
                      <w:p>
                        <w:pPr>
                          <w:pStyle w:val="TableParagraph"/>
                          <w:spacing w:line="145" w:lineRule="exact" w:before="45"/>
                          <w:ind w:right="104"/>
                          <w:jc w:val="right"/>
                          <w:rPr>
                            <w:sz w:val="14"/>
                          </w:rPr>
                        </w:pPr>
                        <w:r>
                          <w:rPr>
                            <w:color w:val="292425"/>
                            <w:w w:val="120"/>
                            <w:sz w:val="14"/>
                          </w:rPr>
                          <w:t>28</w:t>
                        </w:r>
                      </w:p>
                    </w:tc>
                    <w:tc>
                      <w:tcPr>
                        <w:tcW w:w="506" w:type="dxa"/>
                      </w:tcPr>
                      <w:p>
                        <w:pPr>
                          <w:pStyle w:val="TableParagraph"/>
                          <w:spacing w:line="145" w:lineRule="exact" w:before="45"/>
                          <w:ind w:right="119"/>
                          <w:jc w:val="right"/>
                          <w:rPr>
                            <w:sz w:val="14"/>
                          </w:rPr>
                        </w:pPr>
                        <w:r>
                          <w:rPr>
                            <w:color w:val="292425"/>
                            <w:w w:val="121"/>
                            <w:sz w:val="14"/>
                          </w:rPr>
                          <w:t>9</w:t>
                        </w:r>
                      </w:p>
                    </w:tc>
                    <w:tc>
                      <w:tcPr>
                        <w:tcW w:w="454" w:type="dxa"/>
                      </w:tcPr>
                      <w:p>
                        <w:pPr>
                          <w:pStyle w:val="TableParagraph"/>
                          <w:spacing w:line="145" w:lineRule="exact" w:before="45"/>
                          <w:ind w:right="85"/>
                          <w:jc w:val="right"/>
                          <w:rPr>
                            <w:sz w:val="14"/>
                          </w:rPr>
                        </w:pPr>
                        <w:r>
                          <w:rPr>
                            <w:color w:val="292425"/>
                            <w:w w:val="121"/>
                            <w:sz w:val="14"/>
                          </w:rPr>
                          <w:t>2</w:t>
                        </w:r>
                      </w:p>
                    </w:tc>
                  </w:tr>
                  <w:tr>
                    <w:trPr>
                      <w:trHeight w:val="139" w:hRule="atLeast"/>
                    </w:trPr>
                    <w:tc>
                      <w:tcPr>
                        <w:tcW w:w="1149" w:type="dxa"/>
                      </w:tcPr>
                      <w:p>
                        <w:pPr>
                          <w:pStyle w:val="TableParagraph"/>
                          <w:ind w:left="50"/>
                          <w:rPr>
                            <w:sz w:val="14"/>
                          </w:rPr>
                        </w:pPr>
                        <w:r>
                          <w:rPr>
                            <w:color w:val="292425"/>
                            <w:w w:val="120"/>
                            <w:sz w:val="14"/>
                          </w:rPr>
                          <w:t>2003 Q4</w:t>
                        </w:r>
                      </w:p>
                    </w:tc>
                    <w:tc>
                      <w:tcPr>
                        <w:tcW w:w="778" w:type="dxa"/>
                      </w:tcPr>
                      <w:p>
                        <w:pPr>
                          <w:pStyle w:val="TableParagraph"/>
                          <w:ind w:right="149"/>
                          <w:jc w:val="right"/>
                          <w:rPr>
                            <w:sz w:val="14"/>
                          </w:rPr>
                        </w:pPr>
                        <w:r>
                          <w:rPr>
                            <w:color w:val="292425"/>
                            <w:w w:val="121"/>
                            <w:sz w:val="14"/>
                          </w:rPr>
                          <w:t>4</w:t>
                        </w:r>
                      </w:p>
                    </w:tc>
                    <w:tc>
                      <w:tcPr>
                        <w:tcW w:w="507" w:type="dxa"/>
                      </w:tcPr>
                      <w:p>
                        <w:pPr>
                          <w:pStyle w:val="TableParagraph"/>
                          <w:ind w:right="122"/>
                          <w:jc w:val="right"/>
                          <w:rPr>
                            <w:sz w:val="14"/>
                          </w:rPr>
                        </w:pPr>
                        <w:r>
                          <w:rPr>
                            <w:color w:val="292425"/>
                            <w:w w:val="120"/>
                            <w:sz w:val="14"/>
                          </w:rPr>
                          <w:t>15</w:t>
                        </w:r>
                      </w:p>
                    </w:tc>
                    <w:tc>
                      <w:tcPr>
                        <w:tcW w:w="495" w:type="dxa"/>
                      </w:tcPr>
                      <w:p>
                        <w:pPr>
                          <w:pStyle w:val="TableParagraph"/>
                          <w:ind w:left="102"/>
                          <w:jc w:val="center"/>
                          <w:rPr>
                            <w:sz w:val="14"/>
                          </w:rPr>
                        </w:pPr>
                        <w:r>
                          <w:rPr>
                            <w:color w:val="292425"/>
                            <w:w w:val="120"/>
                            <w:sz w:val="14"/>
                          </w:rPr>
                          <w:t>33</w:t>
                        </w:r>
                      </w:p>
                    </w:tc>
                    <w:tc>
                      <w:tcPr>
                        <w:tcW w:w="468" w:type="dxa"/>
                      </w:tcPr>
                      <w:p>
                        <w:pPr>
                          <w:pStyle w:val="TableParagraph"/>
                          <w:ind w:right="104"/>
                          <w:jc w:val="right"/>
                          <w:rPr>
                            <w:sz w:val="14"/>
                          </w:rPr>
                        </w:pPr>
                        <w:r>
                          <w:rPr>
                            <w:color w:val="292425"/>
                            <w:w w:val="120"/>
                            <w:sz w:val="14"/>
                          </w:rPr>
                          <w:t>29</w:t>
                        </w:r>
                      </w:p>
                    </w:tc>
                    <w:tc>
                      <w:tcPr>
                        <w:tcW w:w="506" w:type="dxa"/>
                      </w:tcPr>
                      <w:p>
                        <w:pPr>
                          <w:pStyle w:val="TableParagraph"/>
                          <w:ind w:right="119"/>
                          <w:jc w:val="right"/>
                          <w:rPr>
                            <w:sz w:val="14"/>
                          </w:rPr>
                        </w:pPr>
                        <w:r>
                          <w:rPr>
                            <w:color w:val="292425"/>
                            <w:w w:val="120"/>
                            <w:sz w:val="14"/>
                          </w:rPr>
                          <w:t>13</w:t>
                        </w:r>
                      </w:p>
                    </w:tc>
                    <w:tc>
                      <w:tcPr>
                        <w:tcW w:w="454" w:type="dxa"/>
                      </w:tcPr>
                      <w:p>
                        <w:pPr>
                          <w:pStyle w:val="TableParagraph"/>
                          <w:ind w:right="85"/>
                          <w:jc w:val="right"/>
                          <w:rPr>
                            <w:sz w:val="14"/>
                          </w:rPr>
                        </w:pPr>
                        <w:r>
                          <w:rPr>
                            <w:color w:val="292425"/>
                            <w:w w:val="121"/>
                            <w:sz w:val="14"/>
                          </w:rPr>
                          <w:t>6</w:t>
                        </w:r>
                      </w:p>
                    </w:tc>
                  </w:tr>
                  <w:tr>
                    <w:trPr>
                      <w:trHeight w:val="140" w:hRule="atLeast"/>
                    </w:trPr>
                    <w:tc>
                      <w:tcPr>
                        <w:tcW w:w="1149" w:type="dxa"/>
                      </w:tcPr>
                      <w:p>
                        <w:pPr>
                          <w:pStyle w:val="TableParagraph"/>
                          <w:ind w:left="50"/>
                          <w:rPr>
                            <w:sz w:val="12"/>
                          </w:rPr>
                        </w:pPr>
                        <w:r>
                          <w:rPr>
                            <w:color w:val="292425"/>
                            <w:w w:val="115"/>
                            <w:sz w:val="14"/>
                          </w:rPr>
                          <w:t>2004 Q2 </w:t>
                        </w:r>
                        <w:r>
                          <w:rPr>
                            <w:color w:val="292425"/>
                            <w:w w:val="115"/>
                            <w:sz w:val="12"/>
                          </w:rPr>
                          <w:t>(b)</w:t>
                        </w:r>
                      </w:p>
                    </w:tc>
                    <w:tc>
                      <w:tcPr>
                        <w:tcW w:w="778" w:type="dxa"/>
                      </w:tcPr>
                      <w:p>
                        <w:pPr>
                          <w:pStyle w:val="TableParagraph"/>
                          <w:ind w:right="149"/>
                          <w:jc w:val="right"/>
                          <w:rPr>
                            <w:sz w:val="14"/>
                          </w:rPr>
                        </w:pPr>
                        <w:r>
                          <w:rPr>
                            <w:color w:val="292425"/>
                            <w:w w:val="121"/>
                            <w:sz w:val="14"/>
                          </w:rPr>
                          <w:t>5</w:t>
                        </w:r>
                      </w:p>
                    </w:tc>
                    <w:tc>
                      <w:tcPr>
                        <w:tcW w:w="507" w:type="dxa"/>
                      </w:tcPr>
                      <w:p>
                        <w:pPr>
                          <w:pStyle w:val="TableParagraph"/>
                          <w:ind w:right="122"/>
                          <w:jc w:val="right"/>
                          <w:rPr>
                            <w:sz w:val="14"/>
                          </w:rPr>
                        </w:pPr>
                        <w:r>
                          <w:rPr>
                            <w:color w:val="292425"/>
                            <w:w w:val="120"/>
                            <w:sz w:val="14"/>
                          </w:rPr>
                          <w:t>15</w:t>
                        </w:r>
                      </w:p>
                    </w:tc>
                    <w:tc>
                      <w:tcPr>
                        <w:tcW w:w="495" w:type="dxa"/>
                      </w:tcPr>
                      <w:p>
                        <w:pPr>
                          <w:pStyle w:val="TableParagraph"/>
                          <w:ind w:left="158" w:right="49"/>
                          <w:jc w:val="center"/>
                          <w:rPr>
                            <w:sz w:val="14"/>
                          </w:rPr>
                        </w:pPr>
                        <w:r>
                          <w:rPr>
                            <w:color w:val="292425"/>
                            <w:w w:val="120"/>
                            <w:sz w:val="14"/>
                          </w:rPr>
                          <w:t>31</w:t>
                        </w:r>
                      </w:p>
                    </w:tc>
                    <w:tc>
                      <w:tcPr>
                        <w:tcW w:w="468" w:type="dxa"/>
                      </w:tcPr>
                      <w:p>
                        <w:pPr>
                          <w:pStyle w:val="TableParagraph"/>
                          <w:ind w:right="104"/>
                          <w:jc w:val="right"/>
                          <w:rPr>
                            <w:sz w:val="14"/>
                          </w:rPr>
                        </w:pPr>
                        <w:r>
                          <w:rPr>
                            <w:color w:val="292425"/>
                            <w:w w:val="120"/>
                            <w:sz w:val="14"/>
                          </w:rPr>
                          <w:t>29</w:t>
                        </w:r>
                      </w:p>
                    </w:tc>
                    <w:tc>
                      <w:tcPr>
                        <w:tcW w:w="506" w:type="dxa"/>
                      </w:tcPr>
                      <w:p>
                        <w:pPr>
                          <w:pStyle w:val="TableParagraph"/>
                          <w:ind w:right="119"/>
                          <w:jc w:val="right"/>
                          <w:rPr>
                            <w:sz w:val="14"/>
                          </w:rPr>
                        </w:pPr>
                        <w:r>
                          <w:rPr>
                            <w:color w:val="292425"/>
                            <w:w w:val="120"/>
                            <w:sz w:val="14"/>
                          </w:rPr>
                          <w:t>14</w:t>
                        </w:r>
                      </w:p>
                    </w:tc>
                    <w:tc>
                      <w:tcPr>
                        <w:tcW w:w="454" w:type="dxa"/>
                      </w:tcPr>
                      <w:p>
                        <w:pPr>
                          <w:pStyle w:val="TableParagraph"/>
                          <w:ind w:right="85"/>
                          <w:jc w:val="right"/>
                          <w:rPr>
                            <w:sz w:val="14"/>
                          </w:rPr>
                        </w:pPr>
                        <w:r>
                          <w:rPr>
                            <w:color w:val="292425"/>
                            <w:w w:val="121"/>
                            <w:sz w:val="14"/>
                          </w:rPr>
                          <w:t>6</w:t>
                        </w:r>
                      </w:p>
                    </w:tc>
                  </w:tr>
                </w:tbl>
                <w:p>
                  <w:pPr>
                    <w:pStyle w:val="BodyText"/>
                  </w:pPr>
                </w:p>
              </w:txbxContent>
            </v:textbox>
            <w10:wrap type="none"/>
          </v:shape>
        </w:pict>
      </w:r>
      <w:r>
        <w:rPr>
          <w:color w:val="292425"/>
          <w:spacing w:val="-3"/>
          <w:w w:val="105"/>
          <w:sz w:val="14"/>
        </w:rPr>
        <w:t>Probability,</w:t>
      </w:r>
      <w:r>
        <w:rPr>
          <w:color w:val="292425"/>
          <w:spacing w:val="7"/>
          <w:w w:val="105"/>
          <w:sz w:val="14"/>
        </w:rPr>
        <w:t> </w:t>
      </w:r>
      <w:r>
        <w:rPr>
          <w:color w:val="292425"/>
          <w:w w:val="105"/>
          <w:sz w:val="14"/>
        </w:rPr>
        <w:t>per</w:t>
      </w:r>
      <w:r>
        <w:rPr>
          <w:color w:val="292425"/>
          <w:spacing w:val="7"/>
          <w:w w:val="105"/>
          <w:sz w:val="14"/>
        </w:rPr>
        <w:t> </w:t>
      </w:r>
      <w:r>
        <w:rPr>
          <w:color w:val="292425"/>
          <w:w w:val="105"/>
          <w:sz w:val="14"/>
        </w:rPr>
        <w:t>cent</w:t>
        <w:tab/>
      </w:r>
      <w:r>
        <w:rPr>
          <w:color w:val="292425"/>
          <w:w w:val="105"/>
          <w:sz w:val="14"/>
          <w:u w:val="single" w:color="292425"/>
        </w:rPr>
        <w:t> Range:</w:t>
      </w:r>
      <w:r>
        <w:rPr>
          <w:color w:val="292425"/>
          <w:sz w:val="14"/>
          <w:u w:val="single" w:color="292425"/>
        </w:rPr>
        <w:tab/>
      </w:r>
    </w:p>
    <w:p>
      <w:pPr>
        <w:spacing w:after="0"/>
        <w:jc w:val="left"/>
        <w:rPr>
          <w:sz w:val="14"/>
        </w:rPr>
        <w:sectPr>
          <w:type w:val="continuous"/>
          <w:pgSz w:w="11900" w:h="16840"/>
          <w:pgMar w:top="1260" w:bottom="280" w:left="640" w:right="640"/>
          <w:cols w:num="2" w:equalWidth="0">
            <w:col w:w="3477" w:space="1317"/>
            <w:col w:w="5826"/>
          </w:cols>
        </w:sectPr>
      </w:pPr>
    </w:p>
    <w:p>
      <w:pPr>
        <w:spacing w:line="111" w:lineRule="exact" w:before="43"/>
        <w:ind w:left="2455" w:right="0" w:firstLine="0"/>
        <w:jc w:val="left"/>
        <w:rPr>
          <w:sz w:val="12"/>
        </w:rPr>
      </w:pPr>
      <w:r>
        <w:rPr>
          <w:color w:val="292425"/>
          <w:w w:val="105"/>
          <w:sz w:val="12"/>
        </w:rPr>
        <w:t>Number of forecasts</w:t>
      </w:r>
    </w:p>
    <w:p>
      <w:pPr>
        <w:spacing w:line="111" w:lineRule="exact" w:before="0"/>
        <w:ind w:left="3543" w:right="0" w:firstLine="0"/>
        <w:jc w:val="left"/>
        <w:rPr>
          <w:sz w:val="12"/>
        </w:rPr>
      </w:pPr>
      <w:r>
        <w:rPr/>
        <w:pict>
          <v:group style="position:absolute;margin-left:51.377998pt;margin-top:2.257957pt;width:144.65pt;height:146.75pt;mso-position-horizontal-relative:page;mso-position-vertical-relative:paragraph;z-index:16294912" coordorigin="1028,45" coordsize="2893,2935">
            <v:rect style="position:absolute;left:1701;top:2447;width:213;height:485" filled="true" fillcolor="#43ac4a" stroked="false">
              <v:fill type="solid"/>
            </v:rect>
            <v:rect style="position:absolute;left:1701;top:2447;width:213;height:485" filled="false" stroked="true" strokeweight=".5pt" strokecolor="#292425">
              <v:stroke dashstyle="solid"/>
            </v:rect>
            <v:rect style="position:absolute;left:1933;top:2447;width:200;height:485" filled="true" fillcolor="#43ac4a" stroked="false">
              <v:fill type="solid"/>
            </v:rect>
            <v:rect style="position:absolute;left:1933;top:2447;width:200;height:485" filled="false" stroked="true" strokeweight=".5pt" strokecolor="#292425">
              <v:stroke dashstyle="solid"/>
            </v:rect>
            <v:rect style="position:absolute;left:2153;top:1965;width:200;height:968" filled="true" fillcolor="#43ac4a" stroked="false">
              <v:fill type="solid"/>
            </v:rect>
            <v:rect style="position:absolute;left:2153;top:1965;width:200;height:968" filled="false" stroked="true" strokeweight=".5pt" strokecolor="#292425">
              <v:stroke dashstyle="solid"/>
            </v:rect>
            <v:rect style="position:absolute;left:2373;top:50;width:200;height:2883" filled="true" fillcolor="#43ac4a" stroked="false">
              <v:fill type="solid"/>
            </v:rect>
            <v:rect style="position:absolute;left:2373;top:50;width:200;height:2883" filled="false" stroked="true" strokeweight=".5pt" strokecolor="#292425">
              <v:stroke dashstyle="solid"/>
            </v:rect>
            <v:rect style="position:absolute;left:2593;top:532;width:200;height:2400" filled="true" fillcolor="#43ac4a" stroked="false">
              <v:fill type="solid"/>
            </v:rect>
            <v:rect style="position:absolute;left:2593;top:532;width:200;height:2400" filled="false" stroked="true" strokeweight=".5pt" strokecolor="#292425">
              <v:stroke dashstyle="solid"/>
            </v:rect>
            <v:rect style="position:absolute;left:2813;top:532;width:200;height:2400" filled="true" fillcolor="#43ac4a" stroked="false">
              <v:fill type="solid"/>
            </v:rect>
            <v:rect style="position:absolute;left:2813;top:532;width:200;height:2400" filled="false" stroked="true" strokeweight=".5pt" strokecolor="#292425">
              <v:stroke dashstyle="solid"/>
            </v:rect>
            <v:rect style="position:absolute;left:3033;top:2447;width:213;height:485" filled="true" fillcolor="#43ac4a" stroked="false">
              <v:fill type="solid"/>
            </v:rect>
            <v:rect style="position:absolute;left:3033;top:2447;width:213;height:485" filled="false" stroked="true" strokeweight=".5pt" strokecolor="#292425">
              <v:stroke dashstyle="solid"/>
            </v:rect>
            <v:rect style="position:absolute;left:3483;top:2447;width:203;height:485" filled="true" fillcolor="#43ac4a" stroked="false">
              <v:fill type="solid"/>
            </v:rect>
            <v:shape style="position:absolute;left:1031;top:2447;width:2884;height:533" coordorigin="1031,2448" coordsize="2884,533" path="m3484,2448l3686,2448,3686,2933,3484,2933,3484,2448xm1031,2931l3914,2931m1033,2980l1033,2930m1253,2980l1253,2930m1473,2980l1473,2930m1693,2980l1693,2930m1923,2980l1923,2930m2143,2980l2143,2930m2363,2980l2363,2930m2583,2980l2583,2930m2805,2980l2805,2930m3025,2980l3025,2930m3255,2980l3255,2930m3475,2980l3475,2930m3695,2980l3695,2930m3915,2980l3915,2930e" filled="false" stroked="true" strokeweight=".5pt" strokecolor="#292425">
              <v:path arrowok="t"/>
              <v:stroke dashstyle="solid"/>
            </v:shape>
            <w10:wrap type="none"/>
          </v:group>
        </w:pict>
      </w:r>
      <w:r>
        <w:rPr/>
        <w:pict>
          <v:line style="position:absolute;mso-position-horizontal-relative:page;mso-position-vertical-relative:paragraph;z-index:16298496" from="199.889999pt,2.570957pt" to="206.639999pt,2.570957pt" stroked="true" strokeweight=".5pt" strokecolor="#292425">
            <v:stroke dashstyle="solid"/>
            <w10:wrap type="none"/>
          </v:line>
        </w:pict>
      </w:r>
      <w:r>
        <w:rPr/>
        <w:pict>
          <v:line style="position:absolute;mso-position-horizontal-relative:page;mso-position-vertical-relative:paragraph;z-index:16302080" from="40.740002pt,2.570957pt" to="47.490002pt,2.570957pt" stroked="true" strokeweight=".5pt" strokecolor="#292425">
            <v:stroke dashstyle="solid"/>
            <w10:wrap type="none"/>
          </v:line>
        </w:pict>
      </w:r>
      <w:r>
        <w:rPr>
          <w:color w:val="292425"/>
          <w:w w:val="121"/>
          <w:sz w:val="12"/>
        </w:rPr>
        <w:t>6</w:t>
      </w:r>
    </w:p>
    <w:p>
      <w:pPr>
        <w:pStyle w:val="BodyText"/>
        <w:rPr>
          <w:sz w:val="12"/>
        </w:rPr>
      </w:pPr>
    </w:p>
    <w:p>
      <w:pPr>
        <w:pStyle w:val="BodyText"/>
        <w:spacing w:before="9"/>
        <w:rPr>
          <w:sz w:val="17"/>
        </w:rPr>
      </w:pPr>
    </w:p>
    <w:p>
      <w:pPr>
        <w:spacing w:before="0"/>
        <w:ind w:left="0" w:right="0" w:firstLine="0"/>
        <w:jc w:val="right"/>
        <w:rPr>
          <w:sz w:val="12"/>
        </w:rPr>
      </w:pPr>
      <w:r>
        <w:rPr/>
        <w:pict>
          <v:line style="position:absolute;mso-position-horizontal-relative:page;mso-position-vertical-relative:paragraph;z-index:16297984" from="199.889999pt,4.003757pt" to="206.639999pt,4.003757pt" stroked="true" strokeweight=".5pt" strokecolor="#292425">
            <v:stroke dashstyle="solid"/>
            <w10:wrap type="none"/>
          </v:line>
        </w:pict>
      </w:r>
      <w:r>
        <w:rPr/>
        <w:pict>
          <v:line style="position:absolute;mso-position-horizontal-relative:page;mso-position-vertical-relative:paragraph;z-index:16301568" from="40.740002pt,4.003757pt" to="47.490002pt,4.003757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7"/>
        </w:rPr>
      </w:pPr>
    </w:p>
    <w:p>
      <w:pPr>
        <w:spacing w:before="0"/>
        <w:ind w:left="0" w:right="0" w:firstLine="0"/>
        <w:jc w:val="right"/>
        <w:rPr>
          <w:sz w:val="12"/>
        </w:rPr>
      </w:pPr>
      <w:r>
        <w:rPr/>
        <w:pict>
          <v:line style="position:absolute;mso-position-horizontal-relative:page;mso-position-vertical-relative:paragraph;z-index:16297472" from="199.889999pt,4.107761pt" to="206.639999pt,4.107761pt" stroked="true" strokeweight=".5pt" strokecolor="#292425">
            <v:stroke dashstyle="solid"/>
            <w10:wrap type="none"/>
          </v:line>
        </w:pict>
      </w:r>
      <w:r>
        <w:rPr/>
        <w:pict>
          <v:line style="position:absolute;mso-position-horizontal-relative:page;mso-position-vertical-relative:paragraph;z-index:16301056" from="40.740002pt,4.107761pt" to="47.490002pt,4.107761pt" stroked="true" strokeweight=".5pt" strokecolor="#292425">
            <v:stroke dashstyle="solid"/>
            <w10:wrap type="none"/>
          </v:line>
        </w:pict>
      </w:r>
      <w:r>
        <w:rPr>
          <w:color w:val="292425"/>
          <w:w w:val="121"/>
          <w:sz w:val="12"/>
        </w:rPr>
        <w:t>4</w:t>
      </w:r>
    </w:p>
    <w:p>
      <w:pPr>
        <w:pStyle w:val="BodyText"/>
        <w:rPr>
          <w:sz w:val="12"/>
        </w:rPr>
      </w:pPr>
    </w:p>
    <w:p>
      <w:pPr>
        <w:pStyle w:val="BodyText"/>
        <w:spacing w:before="9"/>
        <w:rPr>
          <w:sz w:val="17"/>
        </w:rPr>
      </w:pPr>
    </w:p>
    <w:p>
      <w:pPr>
        <w:spacing w:before="0"/>
        <w:ind w:left="0" w:right="0" w:firstLine="0"/>
        <w:jc w:val="right"/>
        <w:rPr>
          <w:sz w:val="12"/>
        </w:rPr>
      </w:pPr>
      <w:r>
        <w:rPr/>
        <w:pict>
          <v:line style="position:absolute;mso-position-horizontal-relative:page;mso-position-vertical-relative:paragraph;z-index:16296960" from="199.889999pt,4.211765pt" to="206.639999pt,4.211765pt" stroked="true" strokeweight=".5pt" strokecolor="#292425">
            <v:stroke dashstyle="solid"/>
            <w10:wrap type="none"/>
          </v:line>
        </w:pict>
      </w:r>
      <w:r>
        <w:rPr/>
        <w:pict>
          <v:line style="position:absolute;mso-position-horizontal-relative:page;mso-position-vertical-relative:paragraph;z-index:16300544" from="40.740002pt,4.211765pt" to="47.490002pt,4.211765pt" stroked="true" strokeweight=".5pt" strokecolor="#292425">
            <v:stroke dashstyle="solid"/>
            <w10:wrap type="none"/>
          </v:line>
        </w:pict>
      </w:r>
      <w:r>
        <w:rPr>
          <w:color w:val="292425"/>
          <w:w w:val="121"/>
          <w:sz w:val="12"/>
        </w:rPr>
        <w:t>3</w:t>
      </w:r>
    </w:p>
    <w:p>
      <w:pPr>
        <w:pStyle w:val="BodyText"/>
        <w:rPr>
          <w:sz w:val="12"/>
        </w:rPr>
      </w:pPr>
    </w:p>
    <w:p>
      <w:pPr>
        <w:pStyle w:val="BodyText"/>
        <w:spacing w:before="9"/>
        <w:rPr>
          <w:sz w:val="17"/>
        </w:rPr>
      </w:pPr>
    </w:p>
    <w:p>
      <w:pPr>
        <w:spacing w:before="0"/>
        <w:ind w:left="0" w:right="0" w:firstLine="0"/>
        <w:jc w:val="right"/>
        <w:rPr>
          <w:sz w:val="12"/>
        </w:rPr>
      </w:pPr>
      <w:r>
        <w:rPr/>
        <w:pict>
          <v:line style="position:absolute;mso-position-horizontal-relative:page;mso-position-vertical-relative:paragraph;z-index:16296448" from="199.889999pt,3.565769pt" to="206.639999pt,3.565769pt" stroked="true" strokeweight=".5pt" strokecolor="#292425">
            <v:stroke dashstyle="solid"/>
            <w10:wrap type="none"/>
          </v:line>
        </w:pict>
      </w:r>
      <w:r>
        <w:rPr/>
        <w:pict>
          <v:line style="position:absolute;mso-position-horizontal-relative:page;mso-position-vertical-relative:paragraph;z-index:16300032" from="40.740002pt,3.565769pt" to="47.490002pt,3.565769pt" stroked="true" strokeweight=".5pt" strokecolor="#292425">
            <v:stroke dashstyle="solid"/>
            <w10:wrap type="none"/>
          </v:line>
        </w:pict>
      </w:r>
      <w:r>
        <w:rPr>
          <w:color w:val="292425"/>
          <w:w w:val="121"/>
          <w:sz w:val="12"/>
        </w:rPr>
        <w:t>2</w:t>
      </w:r>
    </w:p>
    <w:p>
      <w:pPr>
        <w:pStyle w:val="BodyText"/>
        <w:rPr>
          <w:sz w:val="12"/>
        </w:rPr>
      </w:pPr>
    </w:p>
    <w:p>
      <w:pPr>
        <w:pStyle w:val="BodyText"/>
        <w:spacing w:before="9"/>
        <w:rPr>
          <w:sz w:val="17"/>
        </w:rPr>
      </w:pPr>
    </w:p>
    <w:p>
      <w:pPr>
        <w:spacing w:before="0"/>
        <w:ind w:left="0" w:right="0" w:firstLine="0"/>
        <w:jc w:val="right"/>
        <w:rPr>
          <w:sz w:val="12"/>
        </w:rPr>
      </w:pPr>
      <w:r>
        <w:rPr/>
        <w:pict>
          <v:line style="position:absolute;mso-position-horizontal-relative:page;mso-position-vertical-relative:paragraph;z-index:16295936" from="199.889999pt,3.669765pt" to="206.639999pt,3.669765pt" stroked="true" strokeweight=".5pt" strokecolor="#292425">
            <v:stroke dashstyle="solid"/>
            <w10:wrap type="none"/>
          </v:line>
        </w:pict>
      </w:r>
      <w:r>
        <w:rPr/>
        <w:pict>
          <v:line style="position:absolute;mso-position-horizontal-relative:page;mso-position-vertical-relative:paragraph;z-index:16299520" from="40.740002pt,3.669765pt" to="47.490002pt,3.669765pt" stroked="true" strokeweight=".5pt" strokecolor="#292425">
            <v:stroke dashstyle="solid"/>
            <w10:wrap type="none"/>
          </v:line>
        </w:pict>
      </w:r>
      <w:r>
        <w:rPr>
          <w:color w:val="292425"/>
          <w:w w:val="121"/>
          <w:sz w:val="12"/>
        </w:rPr>
        <w:t>1</w:t>
      </w:r>
    </w:p>
    <w:p>
      <w:pPr>
        <w:pStyle w:val="BodyText"/>
        <w:spacing w:before="11"/>
        <w:rPr>
          <w:sz w:val="16"/>
        </w:rPr>
      </w:pPr>
      <w:r>
        <w:rPr/>
        <w:br w:type="column"/>
      </w:r>
      <w:r>
        <w:rPr>
          <w:sz w:val="16"/>
        </w:rPr>
      </w:r>
    </w:p>
    <w:p>
      <w:pPr>
        <w:spacing w:before="0"/>
        <w:ind w:left="1327" w:right="0" w:firstLine="0"/>
        <w:jc w:val="both"/>
        <w:rPr>
          <w:sz w:val="12"/>
        </w:rPr>
      </w:pPr>
      <w:r>
        <w:rPr>
          <w:color w:val="292425"/>
          <w:w w:val="105"/>
          <w:sz w:val="14"/>
        </w:rPr>
        <w:t>GDP growth </w:t>
      </w:r>
      <w:r>
        <w:rPr>
          <w:color w:val="292425"/>
          <w:w w:val="105"/>
          <w:sz w:val="12"/>
        </w:rPr>
        <w:t>(c)</w:t>
      </w:r>
    </w:p>
    <w:p>
      <w:pPr>
        <w:tabs>
          <w:tab w:pos="4593" w:val="left" w:leader="none"/>
        </w:tabs>
        <w:spacing w:line="160" w:lineRule="exact" w:before="119"/>
        <w:ind w:left="1325" w:right="0" w:firstLine="0"/>
        <w:jc w:val="both"/>
        <w:rPr>
          <w:sz w:val="14"/>
        </w:rPr>
      </w:pPr>
      <w:r>
        <w:rPr>
          <w:color w:val="292425"/>
          <w:spacing w:val="-3"/>
          <w:w w:val="105"/>
          <w:sz w:val="14"/>
        </w:rPr>
        <w:t>Probability, </w:t>
      </w:r>
      <w:r>
        <w:rPr>
          <w:color w:val="292425"/>
          <w:w w:val="105"/>
          <w:sz w:val="14"/>
        </w:rPr>
        <w:t>per cent      </w:t>
      </w:r>
      <w:r>
        <w:rPr>
          <w:color w:val="292425"/>
          <w:spacing w:val="14"/>
          <w:w w:val="105"/>
          <w:sz w:val="14"/>
          <w:u w:val="single" w:color="292425"/>
        </w:rPr>
        <w:t> </w:t>
      </w:r>
      <w:r>
        <w:rPr>
          <w:color w:val="292425"/>
          <w:w w:val="105"/>
          <w:sz w:val="14"/>
          <w:u w:val="single" w:color="292425"/>
        </w:rPr>
        <w:t>Range:</w:t>
      </w:r>
      <w:r>
        <w:rPr>
          <w:color w:val="292425"/>
          <w:sz w:val="14"/>
          <w:u w:val="single" w:color="292425"/>
        </w:rPr>
        <w:tab/>
      </w:r>
    </w:p>
    <w:p>
      <w:pPr>
        <w:tabs>
          <w:tab w:pos="3800" w:val="left" w:leader="none"/>
        </w:tabs>
        <w:spacing w:line="208" w:lineRule="auto" w:before="17"/>
        <w:ind w:left="2788" w:right="2369" w:firstLine="0"/>
        <w:jc w:val="both"/>
        <w:rPr>
          <w:sz w:val="14"/>
        </w:rPr>
      </w:pPr>
      <w:r>
        <w:rPr>
          <w:color w:val="292425"/>
          <w:w w:val="105"/>
          <w:sz w:val="14"/>
        </w:rPr>
        <w:t>Less     1%     2%     More than      </w:t>
      </w:r>
      <w:r>
        <w:rPr>
          <w:color w:val="292425"/>
          <w:spacing w:val="7"/>
          <w:w w:val="105"/>
          <w:sz w:val="14"/>
        </w:rPr>
        <w:t> </w:t>
      </w:r>
      <w:r>
        <w:rPr>
          <w:color w:val="292425"/>
          <w:spacing w:val="-3"/>
          <w:w w:val="105"/>
          <w:sz w:val="14"/>
        </w:rPr>
        <w:t>to</w:t>
        <w:tab/>
        <w:t>to      </w:t>
      </w:r>
      <w:r>
        <w:rPr>
          <w:color w:val="292425"/>
          <w:w w:val="105"/>
          <w:sz w:val="14"/>
        </w:rPr>
        <w:t>than </w:t>
      </w:r>
      <w:r>
        <w:rPr>
          <w:color w:val="292425"/>
          <w:w w:val="105"/>
          <w:sz w:val="14"/>
          <w:u w:val="single" w:color="292425"/>
        </w:rPr>
        <w:t>1%</w:t>
      </w:r>
      <w:r>
        <w:rPr>
          <w:color w:val="292425"/>
          <w:w w:val="105"/>
          <w:sz w:val="14"/>
        </w:rPr>
        <w:t> 2% 3%</w:t>
      </w:r>
      <w:r>
        <w:rPr>
          <w:color w:val="292425"/>
          <w:spacing w:val="13"/>
          <w:w w:val="105"/>
          <w:sz w:val="14"/>
        </w:rPr>
        <w:t> </w:t>
      </w:r>
      <w:r>
        <w:rPr>
          <w:color w:val="292425"/>
          <w:w w:val="105"/>
          <w:sz w:val="14"/>
        </w:rPr>
        <w:t>3%</w:t>
      </w:r>
    </w:p>
    <w:tbl>
      <w:tblPr>
        <w:tblW w:w="0" w:type="auto"/>
        <w:jc w:val="left"/>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760"/>
        <w:gridCol w:w="514"/>
        <w:gridCol w:w="491"/>
        <w:gridCol w:w="394"/>
      </w:tblGrid>
      <w:tr>
        <w:trPr>
          <w:trHeight w:val="274" w:hRule="atLeast"/>
        </w:trPr>
        <w:tc>
          <w:tcPr>
            <w:tcW w:w="1203" w:type="dxa"/>
          </w:tcPr>
          <w:p>
            <w:pPr>
              <w:pStyle w:val="TableParagraph"/>
              <w:spacing w:line="145" w:lineRule="exact" w:before="109"/>
              <w:ind w:left="50"/>
              <w:rPr>
                <w:sz w:val="14"/>
              </w:rPr>
            </w:pPr>
            <w:r>
              <w:rPr>
                <w:color w:val="292425"/>
                <w:w w:val="120"/>
                <w:sz w:val="14"/>
              </w:rPr>
              <w:t>2002 Q4</w:t>
            </w:r>
          </w:p>
        </w:tc>
        <w:tc>
          <w:tcPr>
            <w:tcW w:w="760" w:type="dxa"/>
          </w:tcPr>
          <w:p>
            <w:pPr>
              <w:pStyle w:val="TableParagraph"/>
              <w:spacing w:line="145" w:lineRule="exact" w:before="109"/>
              <w:ind w:right="185"/>
              <w:jc w:val="right"/>
              <w:rPr>
                <w:sz w:val="14"/>
              </w:rPr>
            </w:pPr>
            <w:r>
              <w:rPr>
                <w:color w:val="292425"/>
                <w:w w:val="120"/>
                <w:sz w:val="14"/>
              </w:rPr>
              <w:t>10</w:t>
            </w:r>
          </w:p>
        </w:tc>
        <w:tc>
          <w:tcPr>
            <w:tcW w:w="514" w:type="dxa"/>
          </w:tcPr>
          <w:p>
            <w:pPr>
              <w:pStyle w:val="TableParagraph"/>
              <w:spacing w:line="20" w:lineRule="exact"/>
              <w:ind w:left="60"/>
              <w:rPr>
                <w:sz w:val="2"/>
              </w:rPr>
            </w:pPr>
            <w:r>
              <w:rPr>
                <w:sz w:val="2"/>
              </w:rPr>
              <w:pict>
                <v:group style="width:17.1pt;height:.15pt;mso-position-horizontal-relative:char;mso-position-vertical-relative:line" coordorigin="0,0" coordsize="342,3">
                  <v:line style="position:absolute" from="0,1" to="341,1" stroked="true" strokeweight=".125pt" strokecolor="#292425">
                    <v:stroke dashstyle="solid"/>
                  </v:line>
                </v:group>
              </w:pict>
            </w:r>
            <w:r>
              <w:rPr>
                <w:sz w:val="2"/>
              </w:rPr>
            </w:r>
          </w:p>
          <w:p>
            <w:pPr>
              <w:pStyle w:val="TableParagraph"/>
              <w:spacing w:line="145" w:lineRule="exact" w:before="89"/>
              <w:ind w:right="165"/>
              <w:jc w:val="right"/>
              <w:rPr>
                <w:sz w:val="14"/>
              </w:rPr>
            </w:pPr>
            <w:r>
              <w:rPr>
                <w:color w:val="292425"/>
                <w:w w:val="120"/>
                <w:sz w:val="14"/>
              </w:rPr>
              <w:t>25</w:t>
            </w:r>
          </w:p>
        </w:tc>
        <w:tc>
          <w:tcPr>
            <w:tcW w:w="491" w:type="dxa"/>
          </w:tcPr>
          <w:p>
            <w:pPr>
              <w:pStyle w:val="TableParagraph"/>
              <w:spacing w:line="20" w:lineRule="exact"/>
              <w:ind w:left="51"/>
              <w:rPr>
                <w:sz w:val="2"/>
              </w:rPr>
            </w:pPr>
            <w:r>
              <w:rPr>
                <w:sz w:val="2"/>
              </w:rPr>
              <w:pict>
                <v:group style="width:17.1pt;height:.15pt;mso-position-horizontal-relative:char;mso-position-vertical-relative:line" coordorigin="0,0" coordsize="342,3">
                  <v:line style="position:absolute" from="0,1" to="341,1" stroked="true" strokeweight=".125pt" strokecolor="#292425">
                    <v:stroke dashstyle="solid"/>
                  </v:line>
                </v:group>
              </w:pict>
            </w:r>
            <w:r>
              <w:rPr>
                <w:sz w:val="2"/>
              </w:rPr>
            </w:r>
          </w:p>
          <w:p>
            <w:pPr>
              <w:pStyle w:val="TableParagraph"/>
              <w:spacing w:line="145" w:lineRule="exact" w:before="89"/>
              <w:ind w:left="146" w:right="127"/>
              <w:jc w:val="center"/>
              <w:rPr>
                <w:sz w:val="14"/>
              </w:rPr>
            </w:pPr>
            <w:r>
              <w:rPr>
                <w:color w:val="292425"/>
                <w:w w:val="120"/>
                <w:sz w:val="14"/>
              </w:rPr>
              <w:t>45</w:t>
            </w:r>
          </w:p>
        </w:tc>
        <w:tc>
          <w:tcPr>
            <w:tcW w:w="394" w:type="dxa"/>
          </w:tcPr>
          <w:p>
            <w:pPr>
              <w:pStyle w:val="TableParagraph"/>
              <w:spacing w:line="20" w:lineRule="exact"/>
              <w:ind w:left="25" w:right="-58"/>
              <w:rPr>
                <w:sz w:val="2"/>
              </w:rPr>
            </w:pPr>
            <w:r>
              <w:rPr>
                <w:sz w:val="2"/>
              </w:rPr>
              <w:pict>
                <v:group style="width:17.1pt;height:.15pt;mso-position-horizontal-relative:char;mso-position-vertical-relative:line" coordorigin="0,0" coordsize="342,3">
                  <v:line style="position:absolute" from="0,1" to="341,1" stroked="true" strokeweight=".125pt" strokecolor="#292425">
                    <v:stroke dashstyle="solid"/>
                  </v:line>
                </v:group>
              </w:pict>
            </w:r>
            <w:r>
              <w:rPr>
                <w:sz w:val="2"/>
              </w:rPr>
            </w:r>
          </w:p>
          <w:p>
            <w:pPr>
              <w:pStyle w:val="TableParagraph"/>
              <w:spacing w:line="145" w:lineRule="exact" w:before="89"/>
              <w:ind w:right="78"/>
              <w:jc w:val="right"/>
              <w:rPr>
                <w:sz w:val="14"/>
              </w:rPr>
            </w:pPr>
            <w:r>
              <w:rPr>
                <w:color w:val="292425"/>
                <w:w w:val="120"/>
                <w:sz w:val="14"/>
              </w:rPr>
              <w:t>20</w:t>
            </w:r>
          </w:p>
        </w:tc>
      </w:tr>
      <w:tr>
        <w:trPr>
          <w:trHeight w:val="139" w:hRule="atLeast"/>
        </w:trPr>
        <w:tc>
          <w:tcPr>
            <w:tcW w:w="1203" w:type="dxa"/>
          </w:tcPr>
          <w:p>
            <w:pPr>
              <w:pStyle w:val="TableParagraph"/>
              <w:ind w:left="50"/>
              <w:rPr>
                <w:sz w:val="14"/>
              </w:rPr>
            </w:pPr>
            <w:r>
              <w:rPr>
                <w:color w:val="292425"/>
                <w:w w:val="120"/>
                <w:sz w:val="14"/>
              </w:rPr>
              <w:t>2003 Q4</w:t>
            </w:r>
          </w:p>
        </w:tc>
        <w:tc>
          <w:tcPr>
            <w:tcW w:w="760" w:type="dxa"/>
          </w:tcPr>
          <w:p>
            <w:pPr>
              <w:pStyle w:val="TableParagraph"/>
              <w:ind w:right="185"/>
              <w:jc w:val="right"/>
              <w:rPr>
                <w:sz w:val="14"/>
              </w:rPr>
            </w:pPr>
            <w:r>
              <w:rPr>
                <w:color w:val="292425"/>
                <w:w w:val="121"/>
                <w:sz w:val="14"/>
              </w:rPr>
              <w:t>9</w:t>
            </w:r>
          </w:p>
        </w:tc>
        <w:tc>
          <w:tcPr>
            <w:tcW w:w="514" w:type="dxa"/>
          </w:tcPr>
          <w:p>
            <w:pPr>
              <w:pStyle w:val="TableParagraph"/>
              <w:ind w:right="165"/>
              <w:jc w:val="right"/>
              <w:rPr>
                <w:sz w:val="14"/>
              </w:rPr>
            </w:pPr>
            <w:r>
              <w:rPr>
                <w:color w:val="292425"/>
                <w:w w:val="120"/>
                <w:sz w:val="14"/>
              </w:rPr>
              <w:t>19</w:t>
            </w:r>
          </w:p>
        </w:tc>
        <w:tc>
          <w:tcPr>
            <w:tcW w:w="491" w:type="dxa"/>
          </w:tcPr>
          <w:p>
            <w:pPr>
              <w:pStyle w:val="TableParagraph"/>
              <w:ind w:left="146" w:right="127"/>
              <w:jc w:val="center"/>
              <w:rPr>
                <w:sz w:val="14"/>
              </w:rPr>
            </w:pPr>
            <w:r>
              <w:rPr>
                <w:color w:val="292425"/>
                <w:w w:val="120"/>
                <w:sz w:val="14"/>
              </w:rPr>
              <w:t>45</w:t>
            </w:r>
          </w:p>
        </w:tc>
        <w:tc>
          <w:tcPr>
            <w:tcW w:w="394" w:type="dxa"/>
          </w:tcPr>
          <w:p>
            <w:pPr>
              <w:pStyle w:val="TableParagraph"/>
              <w:ind w:right="69"/>
              <w:jc w:val="right"/>
              <w:rPr>
                <w:sz w:val="14"/>
              </w:rPr>
            </w:pPr>
            <w:r>
              <w:rPr>
                <w:color w:val="292425"/>
                <w:w w:val="120"/>
                <w:sz w:val="14"/>
              </w:rPr>
              <w:t>27</w:t>
            </w:r>
          </w:p>
        </w:tc>
      </w:tr>
      <w:tr>
        <w:trPr>
          <w:trHeight w:val="140" w:hRule="atLeast"/>
        </w:trPr>
        <w:tc>
          <w:tcPr>
            <w:tcW w:w="1203" w:type="dxa"/>
          </w:tcPr>
          <w:p>
            <w:pPr>
              <w:pStyle w:val="TableParagraph"/>
              <w:ind w:left="50"/>
              <w:rPr>
                <w:sz w:val="12"/>
              </w:rPr>
            </w:pPr>
            <w:r>
              <w:rPr>
                <w:color w:val="292425"/>
                <w:w w:val="115"/>
                <w:sz w:val="14"/>
              </w:rPr>
              <w:t>2004 Q2 </w:t>
            </w:r>
            <w:r>
              <w:rPr>
                <w:color w:val="292425"/>
                <w:w w:val="115"/>
                <w:sz w:val="12"/>
              </w:rPr>
              <w:t>(d)</w:t>
            </w:r>
          </w:p>
        </w:tc>
        <w:tc>
          <w:tcPr>
            <w:tcW w:w="760" w:type="dxa"/>
          </w:tcPr>
          <w:p>
            <w:pPr>
              <w:pStyle w:val="TableParagraph"/>
              <w:ind w:right="218"/>
              <w:jc w:val="right"/>
              <w:rPr>
                <w:sz w:val="14"/>
              </w:rPr>
            </w:pPr>
            <w:r>
              <w:rPr>
                <w:color w:val="292425"/>
                <w:w w:val="120"/>
                <w:sz w:val="14"/>
              </w:rPr>
              <w:t>11</w:t>
            </w:r>
          </w:p>
        </w:tc>
        <w:tc>
          <w:tcPr>
            <w:tcW w:w="514" w:type="dxa"/>
          </w:tcPr>
          <w:p>
            <w:pPr>
              <w:pStyle w:val="TableParagraph"/>
              <w:ind w:right="165"/>
              <w:jc w:val="right"/>
              <w:rPr>
                <w:sz w:val="14"/>
              </w:rPr>
            </w:pPr>
            <w:r>
              <w:rPr>
                <w:color w:val="292425"/>
                <w:w w:val="120"/>
                <w:sz w:val="14"/>
              </w:rPr>
              <w:t>22</w:t>
            </w:r>
          </w:p>
        </w:tc>
        <w:tc>
          <w:tcPr>
            <w:tcW w:w="491" w:type="dxa"/>
          </w:tcPr>
          <w:p>
            <w:pPr>
              <w:pStyle w:val="TableParagraph"/>
              <w:ind w:left="142" w:right="132"/>
              <w:jc w:val="center"/>
              <w:rPr>
                <w:sz w:val="14"/>
              </w:rPr>
            </w:pPr>
            <w:r>
              <w:rPr>
                <w:color w:val="292425"/>
                <w:w w:val="120"/>
                <w:sz w:val="14"/>
              </w:rPr>
              <w:t>42</w:t>
            </w:r>
          </w:p>
        </w:tc>
        <w:tc>
          <w:tcPr>
            <w:tcW w:w="394" w:type="dxa"/>
          </w:tcPr>
          <w:p>
            <w:pPr>
              <w:pStyle w:val="TableParagraph"/>
              <w:ind w:right="69"/>
              <w:jc w:val="right"/>
              <w:rPr>
                <w:sz w:val="14"/>
              </w:rPr>
            </w:pPr>
            <w:r>
              <w:rPr>
                <w:color w:val="292425"/>
                <w:w w:val="120"/>
                <w:sz w:val="14"/>
              </w:rPr>
              <w:t>25</w:t>
            </w:r>
          </w:p>
        </w:tc>
      </w:tr>
    </w:tbl>
    <w:p>
      <w:pPr>
        <w:pStyle w:val="BodyText"/>
        <w:spacing w:before="3"/>
        <w:rPr>
          <w:sz w:val="12"/>
        </w:rPr>
      </w:pPr>
    </w:p>
    <w:p>
      <w:pPr>
        <w:pStyle w:val="ListParagraph"/>
        <w:numPr>
          <w:ilvl w:val="2"/>
          <w:numId w:val="33"/>
        </w:numPr>
        <w:tabs>
          <w:tab w:pos="1566" w:val="left" w:leader="none"/>
        </w:tabs>
        <w:spacing w:line="208" w:lineRule="auto" w:before="0" w:after="0"/>
        <w:ind w:left="1565" w:right="1371" w:hanging="240"/>
        <w:jc w:val="left"/>
        <w:rPr>
          <w:sz w:val="12"/>
        </w:rPr>
      </w:pPr>
      <w:r>
        <w:rPr>
          <w:color w:val="292425"/>
          <w:spacing w:val="-8"/>
          <w:w w:val="105"/>
          <w:sz w:val="12"/>
        </w:rPr>
        <w:t>27 </w:t>
      </w:r>
      <w:r>
        <w:rPr>
          <w:color w:val="292425"/>
          <w:w w:val="105"/>
          <w:sz w:val="12"/>
        </w:rPr>
        <w:t>other forecasters provided the Bank with their assessment of the likelihood, at three time horizons, of expected twelve-month RPIX inflation</w:t>
      </w:r>
      <w:r>
        <w:rPr>
          <w:color w:val="292425"/>
          <w:spacing w:val="-22"/>
          <w:w w:val="105"/>
          <w:sz w:val="12"/>
        </w:rPr>
        <w:t> </w:t>
      </w:r>
      <w:r>
        <w:rPr>
          <w:color w:val="292425"/>
          <w:w w:val="105"/>
          <w:sz w:val="12"/>
        </w:rPr>
        <w:t>and</w:t>
      </w:r>
    </w:p>
    <w:p>
      <w:pPr>
        <w:spacing w:line="208" w:lineRule="auto" w:before="0"/>
        <w:ind w:left="1565" w:right="1332" w:firstLine="0"/>
        <w:jc w:val="left"/>
        <w:rPr>
          <w:sz w:val="12"/>
        </w:rPr>
      </w:pPr>
      <w:r>
        <w:rPr>
          <w:color w:val="292425"/>
          <w:spacing w:val="-3"/>
          <w:w w:val="110"/>
          <w:sz w:val="12"/>
        </w:rPr>
        <w:t>four-quarter </w:t>
      </w:r>
      <w:r>
        <w:rPr>
          <w:color w:val="292425"/>
          <w:w w:val="110"/>
          <w:sz w:val="12"/>
        </w:rPr>
        <w:t>output growth falling in the ranges shown above. This table represents</w:t>
      </w:r>
      <w:r>
        <w:rPr>
          <w:color w:val="292425"/>
          <w:spacing w:val="-13"/>
          <w:w w:val="110"/>
          <w:sz w:val="12"/>
        </w:rPr>
        <w:t> </w:t>
      </w:r>
      <w:r>
        <w:rPr>
          <w:color w:val="292425"/>
          <w:w w:val="110"/>
          <w:sz w:val="12"/>
        </w:rPr>
        <w:t>the</w:t>
      </w:r>
      <w:r>
        <w:rPr>
          <w:color w:val="292425"/>
          <w:spacing w:val="-12"/>
          <w:w w:val="110"/>
          <w:sz w:val="12"/>
        </w:rPr>
        <w:t> </w:t>
      </w:r>
      <w:r>
        <w:rPr>
          <w:color w:val="292425"/>
          <w:w w:val="110"/>
          <w:sz w:val="12"/>
        </w:rPr>
        <w:t>means</w:t>
      </w:r>
      <w:r>
        <w:rPr>
          <w:color w:val="292425"/>
          <w:spacing w:val="-13"/>
          <w:w w:val="110"/>
          <w:sz w:val="12"/>
        </w:rPr>
        <w:t> </w:t>
      </w:r>
      <w:r>
        <w:rPr>
          <w:color w:val="292425"/>
          <w:w w:val="110"/>
          <w:sz w:val="12"/>
        </w:rPr>
        <w:t>of</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responses</w:t>
      </w:r>
      <w:r>
        <w:rPr>
          <w:color w:val="292425"/>
          <w:spacing w:val="-13"/>
          <w:w w:val="110"/>
          <w:sz w:val="12"/>
        </w:rPr>
        <w:t> </w:t>
      </w:r>
      <w:r>
        <w:rPr>
          <w:color w:val="292425"/>
          <w:w w:val="110"/>
          <w:sz w:val="12"/>
        </w:rPr>
        <w:t>for</w:t>
      </w:r>
      <w:r>
        <w:rPr>
          <w:color w:val="292425"/>
          <w:spacing w:val="-12"/>
          <w:w w:val="110"/>
          <w:sz w:val="12"/>
        </w:rPr>
        <w:t> </w:t>
      </w:r>
      <w:r>
        <w:rPr>
          <w:color w:val="292425"/>
          <w:w w:val="110"/>
          <w:sz w:val="12"/>
        </w:rPr>
        <w:t>each</w:t>
      </w:r>
      <w:r>
        <w:rPr>
          <w:color w:val="292425"/>
          <w:spacing w:val="-13"/>
          <w:w w:val="110"/>
          <w:sz w:val="12"/>
        </w:rPr>
        <w:t> </w:t>
      </w:r>
      <w:r>
        <w:rPr>
          <w:color w:val="292425"/>
          <w:w w:val="110"/>
          <w:sz w:val="12"/>
        </w:rPr>
        <w:t>range.</w:t>
      </w:r>
      <w:r>
        <w:rPr>
          <w:color w:val="292425"/>
          <w:spacing w:val="9"/>
          <w:w w:val="110"/>
          <w:sz w:val="12"/>
        </w:rPr>
        <w:t> </w:t>
      </w:r>
      <w:r>
        <w:rPr>
          <w:color w:val="292425"/>
          <w:w w:val="110"/>
          <w:sz w:val="12"/>
        </w:rPr>
        <w:t>For</w:t>
      </w:r>
      <w:r>
        <w:rPr>
          <w:color w:val="292425"/>
          <w:spacing w:val="-13"/>
          <w:w w:val="110"/>
          <w:sz w:val="12"/>
        </w:rPr>
        <w:t> </w:t>
      </w:r>
      <w:r>
        <w:rPr>
          <w:color w:val="292425"/>
          <w:w w:val="110"/>
          <w:sz w:val="12"/>
        </w:rPr>
        <w:t>example,</w:t>
      </w:r>
      <w:r>
        <w:rPr>
          <w:color w:val="292425"/>
          <w:spacing w:val="-12"/>
          <w:w w:val="110"/>
          <w:sz w:val="12"/>
        </w:rPr>
        <w:t> </w:t>
      </w:r>
      <w:r>
        <w:rPr>
          <w:color w:val="292425"/>
          <w:w w:val="110"/>
          <w:sz w:val="12"/>
        </w:rPr>
        <w:t>on</w:t>
      </w:r>
      <w:r>
        <w:rPr>
          <w:color w:val="292425"/>
          <w:spacing w:val="-13"/>
          <w:w w:val="110"/>
          <w:sz w:val="12"/>
        </w:rPr>
        <w:t> </w:t>
      </w:r>
      <w:r>
        <w:rPr>
          <w:color w:val="292425"/>
          <w:w w:val="110"/>
          <w:sz w:val="12"/>
        </w:rPr>
        <w:t>average, forecasters assign a probability of 5% to inflation turning out to be less than 1.5% in </w:t>
      </w:r>
      <w:r>
        <w:rPr>
          <w:color w:val="292425"/>
          <w:spacing w:val="-4"/>
          <w:w w:val="110"/>
          <w:sz w:val="12"/>
        </w:rPr>
        <w:t>2004</w:t>
      </w:r>
      <w:r>
        <w:rPr>
          <w:color w:val="292425"/>
          <w:spacing w:val="-9"/>
          <w:w w:val="110"/>
          <w:sz w:val="12"/>
        </w:rPr>
        <w:t> </w:t>
      </w:r>
      <w:r>
        <w:rPr>
          <w:color w:val="292425"/>
          <w:w w:val="110"/>
          <w:sz w:val="12"/>
        </w:rPr>
        <w:t>Q2.</w:t>
      </w:r>
    </w:p>
    <w:p>
      <w:pPr>
        <w:pStyle w:val="ListParagraph"/>
        <w:numPr>
          <w:ilvl w:val="2"/>
          <w:numId w:val="33"/>
        </w:numPr>
        <w:tabs>
          <w:tab w:pos="1566" w:val="left" w:leader="none"/>
        </w:tabs>
        <w:spacing w:line="114" w:lineRule="exact" w:before="0" w:after="0"/>
        <w:ind w:left="1565" w:right="0" w:hanging="241"/>
        <w:jc w:val="left"/>
        <w:rPr>
          <w:sz w:val="12"/>
        </w:rPr>
      </w:pPr>
      <w:r>
        <w:rPr>
          <w:color w:val="292425"/>
          <w:spacing w:val="-7"/>
          <w:w w:val="105"/>
          <w:sz w:val="12"/>
        </w:rPr>
        <w:t>25</w:t>
      </w:r>
      <w:r>
        <w:rPr>
          <w:color w:val="292425"/>
          <w:spacing w:val="9"/>
          <w:w w:val="105"/>
          <w:sz w:val="12"/>
        </w:rPr>
        <w:t> </w:t>
      </w:r>
      <w:r>
        <w:rPr>
          <w:color w:val="292425"/>
          <w:w w:val="105"/>
          <w:sz w:val="12"/>
        </w:rPr>
        <w:t>forecasters.</w:t>
      </w:r>
    </w:p>
    <w:p>
      <w:pPr>
        <w:pStyle w:val="ListParagraph"/>
        <w:numPr>
          <w:ilvl w:val="2"/>
          <w:numId w:val="33"/>
        </w:numPr>
        <w:tabs>
          <w:tab w:pos="1566" w:val="left" w:leader="none"/>
        </w:tabs>
        <w:spacing w:line="120" w:lineRule="exact" w:before="0" w:after="0"/>
        <w:ind w:left="1565" w:right="0" w:hanging="241"/>
        <w:jc w:val="left"/>
        <w:rPr>
          <w:sz w:val="12"/>
        </w:rPr>
      </w:pPr>
      <w:r>
        <w:rPr>
          <w:color w:val="292425"/>
          <w:spacing w:val="-6"/>
          <w:w w:val="105"/>
          <w:sz w:val="12"/>
        </w:rPr>
        <w:t>26</w:t>
      </w:r>
      <w:r>
        <w:rPr>
          <w:color w:val="292425"/>
          <w:spacing w:val="10"/>
          <w:w w:val="105"/>
          <w:sz w:val="12"/>
        </w:rPr>
        <w:t> </w:t>
      </w:r>
      <w:r>
        <w:rPr>
          <w:color w:val="292425"/>
          <w:w w:val="105"/>
          <w:sz w:val="12"/>
        </w:rPr>
        <w:t>forecasters.</w:t>
      </w:r>
    </w:p>
    <w:p>
      <w:pPr>
        <w:pStyle w:val="ListParagraph"/>
        <w:numPr>
          <w:ilvl w:val="2"/>
          <w:numId w:val="33"/>
        </w:numPr>
        <w:tabs>
          <w:tab w:pos="1566" w:val="left" w:leader="none"/>
        </w:tabs>
        <w:spacing w:line="129" w:lineRule="exact" w:before="0" w:after="0"/>
        <w:ind w:left="1565" w:right="0" w:hanging="241"/>
        <w:jc w:val="left"/>
        <w:rPr>
          <w:sz w:val="12"/>
        </w:rPr>
      </w:pPr>
      <w:r>
        <w:rPr>
          <w:color w:val="292425"/>
          <w:spacing w:val="-5"/>
          <w:w w:val="105"/>
          <w:sz w:val="12"/>
        </w:rPr>
        <w:t>24</w:t>
      </w:r>
      <w:r>
        <w:rPr>
          <w:color w:val="292425"/>
          <w:spacing w:val="9"/>
          <w:w w:val="105"/>
          <w:sz w:val="12"/>
        </w:rPr>
        <w:t> </w:t>
      </w:r>
      <w:r>
        <w:rPr>
          <w:color w:val="292425"/>
          <w:w w:val="105"/>
          <w:sz w:val="12"/>
        </w:rPr>
        <w:t>forecasters.</w:t>
      </w:r>
    </w:p>
    <w:p>
      <w:pPr>
        <w:spacing w:after="0" w:line="129" w:lineRule="exact"/>
        <w:jc w:val="left"/>
        <w:rPr>
          <w:sz w:val="12"/>
        </w:rPr>
        <w:sectPr>
          <w:type w:val="continuous"/>
          <w:pgSz w:w="11900" w:h="16840"/>
          <w:pgMar w:top="1260" w:bottom="280" w:left="640" w:right="640"/>
          <w:cols w:num="2" w:equalWidth="0">
            <w:col w:w="3617" w:space="40"/>
            <w:col w:w="6963"/>
          </w:cols>
        </w:sectPr>
      </w:pPr>
    </w:p>
    <w:p>
      <w:pPr>
        <w:pStyle w:val="BodyText"/>
        <w:spacing w:before="9"/>
        <w:rPr>
          <w:sz w:val="13"/>
        </w:rPr>
      </w:pPr>
    </w:p>
    <w:p>
      <w:pPr>
        <w:spacing w:before="0"/>
        <w:ind w:left="0" w:right="3457" w:firstLine="0"/>
        <w:jc w:val="center"/>
        <w:rPr>
          <w:sz w:val="12"/>
        </w:rPr>
      </w:pPr>
      <w:r>
        <w:rPr/>
        <w:pict>
          <v:line style="position:absolute;mso-position-horizontal-relative:page;mso-position-vertical-relative:paragraph;z-index:16295424" from="199.889999pt,3.773762pt" to="206.639999pt,3.773762pt" stroked="true" strokeweight=".5pt" strokecolor="#292425">
            <v:stroke dashstyle="solid"/>
            <w10:wrap type="none"/>
          </v:line>
        </w:pict>
      </w:r>
      <w:r>
        <w:rPr/>
        <w:pict>
          <v:line style="position:absolute;mso-position-horizontal-relative:page;mso-position-vertical-relative:paragraph;z-index:16299008" from="40.740002pt,3.773762pt" to="47.490002pt,3.773762pt" stroked="true" strokeweight=".5pt" strokecolor="#292425">
            <v:stroke dashstyle="solid"/>
            <w10:wrap type="none"/>
          </v:line>
        </w:pict>
      </w:r>
      <w:r>
        <w:rPr>
          <w:color w:val="292425"/>
          <w:w w:val="121"/>
          <w:sz w:val="12"/>
        </w:rPr>
        <w:t>0</w:t>
      </w:r>
    </w:p>
    <w:p>
      <w:pPr>
        <w:spacing w:before="3"/>
        <w:ind w:left="113" w:right="7041" w:firstLine="0"/>
        <w:jc w:val="center"/>
        <w:rPr>
          <w:sz w:val="12"/>
        </w:rPr>
      </w:pPr>
      <w:r>
        <w:rPr>
          <w:color w:val="292425"/>
          <w:w w:val="120"/>
          <w:sz w:val="12"/>
        </w:rPr>
        <w:t>88 90 92 94 96 98 100 102 104 106 108 110 112 114</w:t>
      </w:r>
    </w:p>
    <w:p>
      <w:pPr>
        <w:spacing w:before="16"/>
        <w:ind w:left="165" w:right="7111" w:firstLine="0"/>
        <w:jc w:val="center"/>
        <w:rPr>
          <w:sz w:val="12"/>
        </w:rPr>
      </w:pPr>
      <w:r>
        <w:rPr>
          <w:color w:val="292425"/>
          <w:w w:val="105"/>
          <w:sz w:val="12"/>
        </w:rPr>
        <w:t>Range of forecasts</w:t>
      </w:r>
    </w:p>
    <w:p>
      <w:pPr>
        <w:spacing w:before="48"/>
        <w:ind w:left="113" w:right="7111" w:firstLine="0"/>
        <w:jc w:val="center"/>
        <w:rPr>
          <w:sz w:val="12"/>
        </w:rPr>
      </w:pPr>
      <w:r>
        <w:rPr>
          <w:color w:val="292425"/>
          <w:w w:val="110"/>
          <w:sz w:val="12"/>
        </w:rPr>
        <w:t>Source: Forecasts of 22 outside forecasters as of 26 April 2002.</w:t>
      </w:r>
    </w:p>
    <w:p>
      <w:pPr>
        <w:spacing w:after="0"/>
        <w:jc w:val="center"/>
        <w:rPr>
          <w:sz w:val="12"/>
        </w:rPr>
        <w:sectPr>
          <w:type w:val="continuous"/>
          <w:pgSz w:w="11900" w:h="16840"/>
          <w:pgMar w:top="1260" w:bottom="280" w:left="640" w:right="640"/>
        </w:sectPr>
      </w:pPr>
    </w:p>
    <w:p>
      <w:pPr>
        <w:pStyle w:val="BodyText"/>
        <w:spacing w:line="20" w:lineRule="exact"/>
        <w:ind w:left="15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spacing w:before="5"/>
        <w:rPr>
          <w:sz w:val="29"/>
        </w:rPr>
      </w:pPr>
    </w:p>
    <w:p>
      <w:pPr>
        <w:spacing w:after="0"/>
        <w:rPr>
          <w:sz w:val="29"/>
        </w:rPr>
        <w:sectPr>
          <w:headerReference w:type="default" r:id="rId159"/>
          <w:footerReference w:type="default" r:id="rId160"/>
          <w:footerReference w:type="even" r:id="rId161"/>
          <w:pgSz w:w="11900" w:h="16840"/>
          <w:pgMar w:header="0" w:footer="585" w:top="820" w:bottom="780" w:left="640" w:right="640"/>
          <w:pgNumType w:start="53"/>
        </w:sectPr>
      </w:pPr>
    </w:p>
    <w:p>
      <w:pPr>
        <w:pStyle w:val="Heading2"/>
        <w:spacing w:line="416" w:lineRule="exact" w:before="95"/>
      </w:pPr>
      <w:bookmarkStart w:name="Agents’ summary of business conditions" w:id="73"/>
      <w:bookmarkEnd w:id="73"/>
      <w:r>
        <w:rPr>
          <w:b w:val="0"/>
        </w:rPr>
      </w:r>
      <w:bookmarkStart w:name="_bookmark32" w:id="74"/>
      <w:bookmarkEnd w:id="74"/>
      <w:r>
        <w:rPr>
          <w:b w:val="0"/>
        </w:rPr>
      </w:r>
      <w:r>
        <w:rPr>
          <w:color w:val="006BB6"/>
        </w:rPr>
        <w:t>Bank of England</w:t>
      </w:r>
    </w:p>
    <w:p>
      <w:pPr>
        <w:spacing w:line="247" w:lineRule="auto" w:before="0"/>
        <w:ind w:left="183" w:right="5041" w:firstLine="0"/>
        <w:jc w:val="left"/>
        <w:rPr>
          <w:rFonts w:ascii="Trebuchet MS" w:hAnsi="Trebuchet MS"/>
          <w:b/>
          <w:sz w:val="48"/>
        </w:rPr>
      </w:pPr>
      <w:r>
        <w:rPr/>
        <w:pict>
          <v:shape style="position:absolute;margin-left:41.310001pt;margin-top:94.696167pt;width:515.9pt;height:92pt;mso-position-horizontal-relative:page;mso-position-vertical-relative:paragraph;z-index:16304128" type="#_x0000_t202" filled="false" stroked="true" strokeweight="1pt" strokecolor="#006bb6">
            <v:textbox inset="0,0,0,0">
              <w:txbxContent>
                <w:p>
                  <w:pPr>
                    <w:spacing w:line="271" w:lineRule="auto" w:before="144"/>
                    <w:ind w:left="250" w:right="132" w:firstLine="0"/>
                    <w:jc w:val="both"/>
                    <w:rPr>
                      <w:i/>
                      <w:sz w:val="20"/>
                    </w:rPr>
                  </w:pPr>
                  <w:r>
                    <w:rPr>
                      <w:i/>
                      <w:color w:val="292425"/>
                      <w:spacing w:val="-1"/>
                      <w:w w:val="95"/>
                      <w:sz w:val="20"/>
                    </w:rPr>
                    <w:t>Thi</w:t>
                  </w:r>
                  <w:r>
                    <w:rPr>
                      <w:i/>
                      <w:color w:val="292425"/>
                      <w:w w:val="95"/>
                      <w:sz w:val="20"/>
                    </w:rPr>
                    <w:t>s</w:t>
                  </w:r>
                  <w:r>
                    <w:rPr>
                      <w:i/>
                      <w:color w:val="292425"/>
                      <w:spacing w:val="8"/>
                      <w:sz w:val="20"/>
                    </w:rPr>
                    <w:t> </w:t>
                  </w:r>
                  <w:r>
                    <w:rPr>
                      <w:i/>
                      <w:smallCaps/>
                      <w:color w:val="292425"/>
                      <w:spacing w:val="-1"/>
                      <w:w w:val="85"/>
                      <w:sz w:val="20"/>
                    </w:rPr>
                    <w:t>publicatio</w:t>
                  </w:r>
                  <w:r>
                    <w:rPr>
                      <w:i/>
                      <w:smallCaps/>
                      <w:color w:val="292425"/>
                      <w:w w:val="85"/>
                      <w:sz w:val="20"/>
                    </w:rPr>
                    <w:t>n</w:t>
                  </w:r>
                  <w:r>
                    <w:rPr>
                      <w:i/>
                      <w:smallCaps w:val="0"/>
                      <w:color w:val="292425"/>
                      <w:spacing w:val="8"/>
                      <w:sz w:val="20"/>
                    </w:rPr>
                    <w:t> </w:t>
                  </w:r>
                  <w:r>
                    <w:rPr>
                      <w:i/>
                      <w:smallCaps w:val="0"/>
                      <w:color w:val="292425"/>
                      <w:spacing w:val="-1"/>
                      <w:w w:val="93"/>
                      <w:sz w:val="20"/>
                    </w:rPr>
                    <w:t>i</w:t>
                  </w:r>
                  <w:r>
                    <w:rPr>
                      <w:i/>
                      <w:smallCaps w:val="0"/>
                      <w:color w:val="292425"/>
                      <w:w w:val="93"/>
                      <w:sz w:val="20"/>
                    </w:rPr>
                    <w:t>s</w:t>
                  </w:r>
                  <w:r>
                    <w:rPr>
                      <w:i/>
                      <w:smallCaps w:val="0"/>
                      <w:color w:val="292425"/>
                      <w:spacing w:val="8"/>
                      <w:sz w:val="20"/>
                    </w:rPr>
                    <w:t> </w:t>
                  </w:r>
                  <w:r>
                    <w:rPr>
                      <w:i/>
                      <w:smallCaps/>
                      <w:color w:val="292425"/>
                      <w:w w:val="99"/>
                      <w:sz w:val="20"/>
                    </w:rPr>
                    <w:t>a</w:t>
                  </w:r>
                  <w:r>
                    <w:rPr>
                      <w:i/>
                      <w:smallCaps w:val="0"/>
                      <w:color w:val="292425"/>
                      <w:spacing w:val="8"/>
                      <w:sz w:val="20"/>
                    </w:rPr>
                    <w:t> </w:t>
                  </w:r>
                  <w:r>
                    <w:rPr>
                      <w:i/>
                      <w:smallCaps/>
                      <w:color w:val="292425"/>
                      <w:spacing w:val="-1"/>
                      <w:w w:val="92"/>
                      <w:sz w:val="20"/>
                    </w:rPr>
                    <w:t>summa</w:t>
                  </w:r>
                  <w:r>
                    <w:rPr>
                      <w:i/>
                      <w:smallCaps/>
                      <w:color w:val="292425"/>
                      <w:spacing w:val="5"/>
                      <w:w w:val="92"/>
                      <w:sz w:val="20"/>
                    </w:rPr>
                    <w:t>r</w:t>
                  </w:r>
                  <w:r>
                    <w:rPr>
                      <w:i/>
                      <w:smallCaps w:val="0"/>
                      <w:color w:val="292425"/>
                      <w:w w:val="96"/>
                      <w:sz w:val="20"/>
                    </w:rPr>
                    <w:t>y</w:t>
                  </w:r>
                  <w:r>
                    <w:rPr>
                      <w:i/>
                      <w:smallCaps w:val="0"/>
                      <w:color w:val="292425"/>
                      <w:spacing w:val="8"/>
                      <w:sz w:val="20"/>
                    </w:rPr>
                    <w:t> </w:t>
                  </w:r>
                  <w:r>
                    <w:rPr>
                      <w:i/>
                      <w:smallCaps w:val="0"/>
                      <w:color w:val="292425"/>
                      <w:spacing w:val="-1"/>
                      <w:w w:val="98"/>
                      <w:sz w:val="20"/>
                    </w:rPr>
                    <w:t>o</w:t>
                  </w:r>
                  <w:r>
                    <w:rPr>
                      <w:i/>
                      <w:smallCaps w:val="0"/>
                      <w:color w:val="292425"/>
                      <w:w w:val="98"/>
                      <w:sz w:val="20"/>
                    </w:rPr>
                    <w:t>f</w:t>
                  </w:r>
                  <w:r>
                    <w:rPr>
                      <w:i/>
                      <w:smallCaps w:val="0"/>
                      <w:color w:val="292425"/>
                      <w:spacing w:val="8"/>
                      <w:sz w:val="20"/>
                    </w:rPr>
                    <w:t> </w:t>
                  </w:r>
                  <w:r>
                    <w:rPr>
                      <w:i/>
                      <w:smallCaps w:val="0"/>
                      <w:color w:val="292425"/>
                      <w:spacing w:val="-1"/>
                      <w:w w:val="96"/>
                      <w:sz w:val="20"/>
                    </w:rPr>
                    <w:t>month</w:t>
                  </w:r>
                  <w:r>
                    <w:rPr>
                      <w:i/>
                      <w:smallCaps w:val="0"/>
                      <w:color w:val="292425"/>
                      <w:spacing w:val="-4"/>
                      <w:w w:val="96"/>
                      <w:sz w:val="20"/>
                    </w:rPr>
                    <w:t>l</w:t>
                  </w:r>
                  <w:r>
                    <w:rPr>
                      <w:i/>
                      <w:smallCaps w:val="0"/>
                      <w:color w:val="292425"/>
                      <w:w w:val="96"/>
                      <w:sz w:val="20"/>
                    </w:rPr>
                    <w:t>y</w:t>
                  </w:r>
                  <w:r>
                    <w:rPr>
                      <w:i/>
                      <w:smallCaps w:val="0"/>
                      <w:color w:val="292425"/>
                      <w:spacing w:val="8"/>
                      <w:sz w:val="20"/>
                    </w:rPr>
                    <w:t> </w:t>
                  </w:r>
                  <w:r>
                    <w:rPr>
                      <w:i/>
                      <w:smallCaps w:val="0"/>
                      <w:color w:val="292425"/>
                      <w:spacing w:val="-4"/>
                      <w:w w:val="86"/>
                      <w:sz w:val="20"/>
                    </w:rPr>
                    <w:t>r</w:t>
                  </w:r>
                  <w:r>
                    <w:rPr>
                      <w:i/>
                      <w:smallCaps w:val="0"/>
                      <w:color w:val="292425"/>
                      <w:spacing w:val="-1"/>
                      <w:w w:val="96"/>
                      <w:sz w:val="20"/>
                    </w:rPr>
                    <w:t>eport</w:t>
                  </w:r>
                  <w:r>
                    <w:rPr>
                      <w:i/>
                      <w:smallCaps w:val="0"/>
                      <w:color w:val="292425"/>
                      <w:w w:val="96"/>
                      <w:sz w:val="20"/>
                    </w:rPr>
                    <w:t>s</w:t>
                  </w:r>
                  <w:r>
                    <w:rPr>
                      <w:i/>
                      <w:smallCaps w:val="0"/>
                      <w:color w:val="292425"/>
                      <w:spacing w:val="8"/>
                      <w:sz w:val="20"/>
                    </w:rPr>
                    <w:t> </w:t>
                  </w:r>
                  <w:r>
                    <w:rPr>
                      <w:i/>
                      <w:smallCaps w:val="0"/>
                      <w:color w:val="292425"/>
                      <w:spacing w:val="-1"/>
                      <w:w w:val="94"/>
                      <w:sz w:val="20"/>
                    </w:rPr>
                    <w:t>compile</w:t>
                  </w:r>
                  <w:r>
                    <w:rPr>
                      <w:i/>
                      <w:smallCaps w:val="0"/>
                      <w:color w:val="292425"/>
                      <w:w w:val="94"/>
                      <w:sz w:val="20"/>
                    </w:rPr>
                    <w:t>d</w:t>
                  </w:r>
                  <w:r>
                    <w:rPr>
                      <w:i/>
                      <w:smallCaps w:val="0"/>
                      <w:color w:val="292425"/>
                      <w:spacing w:val="8"/>
                      <w:sz w:val="20"/>
                    </w:rPr>
                    <w:t> </w:t>
                  </w:r>
                  <w:r>
                    <w:rPr>
                      <w:i/>
                      <w:smallCaps w:val="0"/>
                      <w:color w:val="292425"/>
                      <w:spacing w:val="-4"/>
                      <w:w w:val="96"/>
                      <w:sz w:val="20"/>
                    </w:rPr>
                    <w:t>b</w:t>
                  </w:r>
                  <w:r>
                    <w:rPr>
                      <w:i/>
                      <w:smallCaps w:val="0"/>
                      <w:color w:val="292425"/>
                      <w:w w:val="96"/>
                      <w:sz w:val="20"/>
                    </w:rPr>
                    <w:t>y</w:t>
                  </w:r>
                  <w:r>
                    <w:rPr>
                      <w:i/>
                      <w:smallCaps w:val="0"/>
                      <w:color w:val="292425"/>
                      <w:spacing w:val="8"/>
                      <w:sz w:val="20"/>
                    </w:rPr>
                    <w:t> </w:t>
                  </w:r>
                  <w:r>
                    <w:rPr>
                      <w:i/>
                      <w:smallCaps w:val="0"/>
                      <w:color w:val="292425"/>
                      <w:spacing w:val="-1"/>
                      <w:w w:val="98"/>
                      <w:sz w:val="20"/>
                    </w:rPr>
                    <w:t>th</w:t>
                  </w:r>
                  <w:r>
                    <w:rPr>
                      <w:i/>
                      <w:smallCaps w:val="0"/>
                      <w:color w:val="292425"/>
                      <w:w w:val="98"/>
                      <w:sz w:val="20"/>
                    </w:rPr>
                    <w:t>e</w:t>
                  </w:r>
                  <w:r>
                    <w:rPr>
                      <w:i/>
                      <w:smallCaps w:val="0"/>
                      <w:color w:val="292425"/>
                      <w:spacing w:val="8"/>
                      <w:sz w:val="20"/>
                    </w:rPr>
                    <w:t> </w:t>
                  </w:r>
                  <w:r>
                    <w:rPr>
                      <w:i/>
                      <w:smallCaps/>
                      <w:color w:val="292425"/>
                      <w:spacing w:val="-1"/>
                      <w:w w:val="89"/>
                      <w:sz w:val="20"/>
                    </w:rPr>
                    <w:t>Ban</w:t>
                  </w:r>
                  <w:r>
                    <w:rPr>
                      <w:i/>
                      <w:smallCaps/>
                      <w:color w:val="292425"/>
                      <w:w w:val="89"/>
                      <w:sz w:val="20"/>
                    </w:rPr>
                    <w:t>k</w:t>
                  </w:r>
                  <w:r>
                    <w:rPr>
                      <w:i/>
                      <w:smallCaps w:val="0"/>
                      <w:color w:val="292425"/>
                      <w:spacing w:val="8"/>
                      <w:sz w:val="20"/>
                    </w:rPr>
                    <w:t> </w:t>
                  </w:r>
                  <w:r>
                    <w:rPr>
                      <w:i/>
                      <w:smallCaps w:val="0"/>
                      <w:color w:val="292425"/>
                      <w:spacing w:val="-1"/>
                      <w:w w:val="98"/>
                      <w:sz w:val="20"/>
                    </w:rPr>
                    <w:t>o</w:t>
                  </w:r>
                  <w:r>
                    <w:rPr>
                      <w:i/>
                      <w:smallCaps w:val="0"/>
                      <w:color w:val="292425"/>
                      <w:w w:val="98"/>
                      <w:sz w:val="20"/>
                    </w:rPr>
                    <w:t>f</w:t>
                  </w:r>
                  <w:r>
                    <w:rPr>
                      <w:i/>
                      <w:smallCaps w:val="0"/>
                      <w:color w:val="292425"/>
                      <w:spacing w:val="8"/>
                      <w:sz w:val="20"/>
                    </w:rPr>
                    <w:t> </w:t>
                  </w:r>
                  <w:r>
                    <w:rPr>
                      <w:i/>
                      <w:smallCaps/>
                      <w:color w:val="292425"/>
                      <w:spacing w:val="-1"/>
                      <w:w w:val="84"/>
                      <w:sz w:val="20"/>
                    </w:rPr>
                    <w:t>England</w:t>
                  </w:r>
                  <w:r>
                    <w:rPr>
                      <w:i/>
                      <w:smallCaps/>
                      <w:color w:val="292425"/>
                      <w:spacing w:val="-19"/>
                      <w:w w:val="84"/>
                      <w:sz w:val="20"/>
                    </w:rPr>
                    <w:t>’</w:t>
                  </w:r>
                  <w:r>
                    <w:rPr>
                      <w:i/>
                      <w:smallCaps w:val="0"/>
                      <w:color w:val="292425"/>
                      <w:w w:val="93"/>
                      <w:sz w:val="20"/>
                    </w:rPr>
                    <w:t>s</w:t>
                  </w:r>
                  <w:r>
                    <w:rPr>
                      <w:i/>
                      <w:smallCaps w:val="0"/>
                      <w:color w:val="292425"/>
                      <w:spacing w:val="8"/>
                      <w:sz w:val="20"/>
                    </w:rPr>
                    <w:t> </w:t>
                  </w:r>
                  <w:r>
                    <w:rPr>
                      <w:i/>
                      <w:smallCaps w:val="0"/>
                      <w:color w:val="292425"/>
                      <w:spacing w:val="-1"/>
                      <w:w w:val="96"/>
                      <w:sz w:val="20"/>
                    </w:rPr>
                    <w:t>Agents</w:t>
                  </w:r>
                  <w:r>
                    <w:rPr>
                      <w:i/>
                      <w:smallCaps w:val="0"/>
                      <w:color w:val="292425"/>
                      <w:w w:val="96"/>
                      <w:sz w:val="20"/>
                    </w:rPr>
                    <w:t>,</w:t>
                  </w:r>
                  <w:r>
                    <w:rPr>
                      <w:i/>
                      <w:smallCaps w:val="0"/>
                      <w:color w:val="292425"/>
                      <w:spacing w:val="8"/>
                      <w:sz w:val="20"/>
                    </w:rPr>
                    <w:t> </w:t>
                  </w:r>
                  <w:r>
                    <w:rPr>
                      <w:i/>
                      <w:smallCaps w:val="0"/>
                      <w:color w:val="292425"/>
                      <w:spacing w:val="-1"/>
                      <w:w w:val="93"/>
                      <w:sz w:val="20"/>
                    </w:rPr>
                    <w:t>foll</w:t>
                  </w:r>
                  <w:r>
                    <w:rPr>
                      <w:i/>
                      <w:smallCaps w:val="0"/>
                      <w:color w:val="292425"/>
                      <w:spacing w:val="-3"/>
                      <w:w w:val="93"/>
                      <w:sz w:val="20"/>
                    </w:rPr>
                    <w:t>o</w:t>
                  </w:r>
                  <w:r>
                    <w:rPr>
                      <w:i/>
                      <w:smallCaps w:val="0"/>
                      <w:color w:val="292425"/>
                      <w:spacing w:val="-1"/>
                      <w:w w:val="91"/>
                      <w:sz w:val="20"/>
                    </w:rPr>
                    <w:t>win</w:t>
                  </w:r>
                  <w:r>
                    <w:rPr>
                      <w:i/>
                      <w:smallCaps w:val="0"/>
                      <w:color w:val="292425"/>
                      <w:w w:val="91"/>
                      <w:sz w:val="20"/>
                    </w:rPr>
                    <w:t>g</w:t>
                  </w:r>
                  <w:r>
                    <w:rPr>
                      <w:i/>
                      <w:smallCaps w:val="0"/>
                      <w:color w:val="292425"/>
                      <w:spacing w:val="8"/>
                      <w:sz w:val="20"/>
                    </w:rPr>
                    <w:t> </w:t>
                  </w:r>
                  <w:r>
                    <w:rPr>
                      <w:i/>
                      <w:smallCaps w:val="0"/>
                      <w:color w:val="292425"/>
                      <w:spacing w:val="-1"/>
                      <w:w w:val="94"/>
                      <w:sz w:val="20"/>
                    </w:rPr>
                    <w:t>discussion</w:t>
                  </w:r>
                  <w:r>
                    <w:rPr>
                      <w:i/>
                      <w:smallCaps w:val="0"/>
                      <w:color w:val="292425"/>
                      <w:w w:val="94"/>
                      <w:sz w:val="20"/>
                    </w:rPr>
                    <w:t>s</w:t>
                  </w:r>
                  <w:r>
                    <w:rPr>
                      <w:i/>
                      <w:smallCaps w:val="0"/>
                      <w:color w:val="292425"/>
                      <w:spacing w:val="8"/>
                      <w:sz w:val="20"/>
                    </w:rPr>
                    <w:t> </w:t>
                  </w:r>
                  <w:r>
                    <w:rPr>
                      <w:i/>
                      <w:smallCaps w:val="0"/>
                      <w:color w:val="292425"/>
                      <w:spacing w:val="-1"/>
                      <w:w w:val="94"/>
                      <w:sz w:val="20"/>
                    </w:rPr>
                    <w:t>wit</w:t>
                  </w:r>
                  <w:r>
                    <w:rPr>
                      <w:i/>
                      <w:smallCaps w:val="0"/>
                      <w:color w:val="292425"/>
                      <w:w w:val="94"/>
                      <w:sz w:val="20"/>
                    </w:rPr>
                    <w:t>h</w:t>
                  </w:r>
                  <w:r>
                    <w:rPr>
                      <w:i/>
                      <w:smallCaps w:val="0"/>
                      <w:color w:val="292425"/>
                      <w:spacing w:val="8"/>
                      <w:sz w:val="20"/>
                    </w:rPr>
                    <w:t> </w:t>
                  </w:r>
                  <w:r>
                    <w:rPr>
                      <w:i/>
                      <w:smallCaps/>
                      <w:color w:val="292425"/>
                      <w:spacing w:val="-1"/>
                      <w:w w:val="84"/>
                      <w:sz w:val="20"/>
                    </w:rPr>
                    <w:t>a</w:t>
                  </w:r>
                  <w:r>
                    <w:rPr>
                      <w:i/>
                      <w:smallCaps/>
                      <w:color w:val="292425"/>
                      <w:spacing w:val="-2"/>
                      <w:w w:val="84"/>
                      <w:sz w:val="20"/>
                    </w:rPr>
                    <w:t>r</w:t>
                  </w:r>
                  <w:r>
                    <w:rPr>
                      <w:i/>
                      <w:smallCaps w:val="0"/>
                      <w:color w:val="292425"/>
                      <w:spacing w:val="-1"/>
                      <w:w w:val="96"/>
                      <w:sz w:val="20"/>
                    </w:rPr>
                    <w:t>ound</w:t>
                  </w:r>
                  <w:r>
                    <w:rPr>
                      <w:i/>
                      <w:smallCaps w:val="0"/>
                      <w:color w:val="292425"/>
                      <w:spacing w:val="-1"/>
                      <w:w w:val="96"/>
                      <w:sz w:val="20"/>
                    </w:rPr>
                    <w:t> </w:t>
                  </w:r>
                  <w:r>
                    <w:rPr>
                      <w:i/>
                      <w:smallCaps w:val="0"/>
                      <w:color w:val="292425"/>
                      <w:spacing w:val="-1"/>
                      <w:w w:val="115"/>
                      <w:sz w:val="20"/>
                    </w:rPr>
                    <w:t>2,00</w:t>
                  </w:r>
                  <w:r>
                    <w:rPr>
                      <w:i/>
                      <w:smallCaps w:val="0"/>
                      <w:color w:val="292425"/>
                      <w:w w:val="115"/>
                      <w:sz w:val="20"/>
                    </w:rPr>
                    <w:t>0</w:t>
                  </w:r>
                  <w:r>
                    <w:rPr>
                      <w:i/>
                      <w:smallCaps w:val="0"/>
                      <w:color w:val="292425"/>
                      <w:sz w:val="20"/>
                    </w:rPr>
                    <w:t> </w:t>
                  </w:r>
                  <w:r>
                    <w:rPr>
                      <w:i/>
                      <w:smallCaps w:val="0"/>
                      <w:color w:val="292425"/>
                      <w:spacing w:val="-1"/>
                      <w:w w:val="94"/>
                      <w:sz w:val="20"/>
                    </w:rPr>
                    <w:t>busin</w:t>
                  </w:r>
                  <w:r>
                    <w:rPr>
                      <w:i/>
                      <w:smallCaps w:val="0"/>
                      <w:color w:val="292425"/>
                      <w:spacing w:val="-4"/>
                      <w:w w:val="94"/>
                      <w:sz w:val="20"/>
                    </w:rPr>
                    <w:t>e</w:t>
                  </w:r>
                  <w:r>
                    <w:rPr>
                      <w:i/>
                      <w:smallCaps w:val="0"/>
                      <w:color w:val="292425"/>
                      <w:spacing w:val="-1"/>
                      <w:w w:val="92"/>
                      <w:sz w:val="20"/>
                    </w:rPr>
                    <w:t>ss</w:t>
                  </w:r>
                  <w:r>
                    <w:rPr>
                      <w:i/>
                      <w:smallCaps w:val="0"/>
                      <w:color w:val="292425"/>
                      <w:spacing w:val="-4"/>
                      <w:w w:val="92"/>
                      <w:sz w:val="20"/>
                    </w:rPr>
                    <w:t>e</w:t>
                  </w:r>
                  <w:r>
                    <w:rPr>
                      <w:i/>
                      <w:smallCaps w:val="0"/>
                      <w:color w:val="292425"/>
                      <w:w w:val="93"/>
                      <w:sz w:val="20"/>
                    </w:rPr>
                    <w:t>s</w:t>
                  </w:r>
                  <w:r>
                    <w:rPr>
                      <w:i/>
                      <w:smallCaps w:val="0"/>
                      <w:color w:val="292425"/>
                      <w:sz w:val="20"/>
                    </w:rPr>
                    <w:t> </w:t>
                  </w:r>
                  <w:r>
                    <w:rPr>
                      <w:i/>
                      <w:smallCaps w:val="0"/>
                      <w:color w:val="292425"/>
                      <w:spacing w:val="-1"/>
                      <w:w w:val="97"/>
                      <w:sz w:val="20"/>
                    </w:rPr>
                    <w:t>i</w:t>
                  </w:r>
                  <w:r>
                    <w:rPr>
                      <w:i/>
                      <w:smallCaps w:val="0"/>
                      <w:color w:val="292425"/>
                      <w:w w:val="97"/>
                      <w:sz w:val="20"/>
                    </w:rPr>
                    <w:t>n</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5"/>
                      <w:sz w:val="20"/>
                    </w:rPr>
                    <w:t>perio</w:t>
                  </w:r>
                  <w:r>
                    <w:rPr>
                      <w:i/>
                      <w:smallCaps w:val="0"/>
                      <w:color w:val="292425"/>
                      <w:w w:val="95"/>
                      <w:sz w:val="20"/>
                    </w:rPr>
                    <w:t>d</w:t>
                  </w:r>
                  <w:r>
                    <w:rPr>
                      <w:i/>
                      <w:smallCaps w:val="0"/>
                      <w:color w:val="292425"/>
                      <w:sz w:val="20"/>
                    </w:rPr>
                    <w:t> </w:t>
                  </w:r>
                  <w:r>
                    <w:rPr>
                      <w:i/>
                      <w:smallCaps w:val="0"/>
                      <w:color w:val="292425"/>
                      <w:spacing w:val="-1"/>
                      <w:w w:val="98"/>
                      <w:sz w:val="20"/>
                    </w:rPr>
                    <w:t>be</w:t>
                  </w:r>
                  <w:r>
                    <w:rPr>
                      <w:i/>
                      <w:smallCaps w:val="0"/>
                      <w:color w:val="292425"/>
                      <w:spacing w:val="-2"/>
                      <w:w w:val="98"/>
                      <w:sz w:val="20"/>
                    </w:rPr>
                    <w:t>t</w:t>
                  </w:r>
                  <w:r>
                    <w:rPr>
                      <w:i/>
                      <w:smallCaps w:val="0"/>
                      <w:color w:val="292425"/>
                      <w:spacing w:val="-6"/>
                      <w:w w:val="87"/>
                      <w:sz w:val="20"/>
                    </w:rPr>
                    <w:t>w</w:t>
                  </w:r>
                  <w:r>
                    <w:rPr>
                      <w:i/>
                      <w:smallCaps w:val="0"/>
                      <w:color w:val="292425"/>
                      <w:spacing w:val="-1"/>
                      <w:w w:val="94"/>
                      <w:sz w:val="20"/>
                    </w:rPr>
                    <w:t>ee</w:t>
                  </w:r>
                  <w:r>
                    <w:rPr>
                      <w:i/>
                      <w:smallCaps w:val="0"/>
                      <w:color w:val="292425"/>
                      <w:w w:val="94"/>
                      <w:sz w:val="20"/>
                    </w:rPr>
                    <w:t>n</w:t>
                  </w:r>
                  <w:r>
                    <w:rPr>
                      <w:i/>
                      <w:smallCaps w:val="0"/>
                      <w:color w:val="292425"/>
                      <w:sz w:val="20"/>
                    </w:rPr>
                    <w:t> </w:t>
                  </w:r>
                  <w:r>
                    <w:rPr>
                      <w:i/>
                      <w:smallCaps w:val="0"/>
                      <w:color w:val="292425"/>
                      <w:spacing w:val="-1"/>
                      <w:w w:val="92"/>
                      <w:sz w:val="20"/>
                    </w:rPr>
                    <w:t>mid-</w:t>
                  </w:r>
                  <w:r>
                    <w:rPr>
                      <w:i/>
                      <w:smallCaps w:val="0"/>
                      <w:color w:val="292425"/>
                      <w:spacing w:val="-12"/>
                      <w:w w:val="92"/>
                      <w:sz w:val="20"/>
                    </w:rPr>
                    <w:t>J</w:t>
                  </w:r>
                  <w:r>
                    <w:rPr>
                      <w:i/>
                      <w:smallCaps/>
                      <w:color w:val="292425"/>
                      <w:spacing w:val="-1"/>
                      <w:w w:val="88"/>
                      <w:sz w:val="20"/>
                    </w:rPr>
                    <w:t>anua</w:t>
                  </w:r>
                  <w:r>
                    <w:rPr>
                      <w:i/>
                      <w:smallCaps/>
                      <w:color w:val="292425"/>
                      <w:spacing w:val="5"/>
                      <w:w w:val="88"/>
                      <w:sz w:val="20"/>
                    </w:rPr>
                    <w:t>r</w:t>
                  </w:r>
                  <w:r>
                    <w:rPr>
                      <w:i/>
                      <w:smallCaps w:val="0"/>
                      <w:color w:val="292425"/>
                      <w:w w:val="96"/>
                      <w:sz w:val="20"/>
                    </w:rPr>
                    <w:t>y</w:t>
                  </w:r>
                  <w:r>
                    <w:rPr>
                      <w:i/>
                      <w:smallCaps w:val="0"/>
                      <w:color w:val="292425"/>
                      <w:sz w:val="20"/>
                    </w:rPr>
                    <w:t> </w:t>
                  </w:r>
                  <w:r>
                    <w:rPr>
                      <w:i/>
                      <w:smallCaps/>
                      <w:color w:val="292425"/>
                      <w:spacing w:val="-1"/>
                      <w:w w:val="92"/>
                      <w:sz w:val="20"/>
                    </w:rPr>
                    <w:t>an</w:t>
                  </w:r>
                  <w:r>
                    <w:rPr>
                      <w:i/>
                      <w:smallCaps/>
                      <w:color w:val="292425"/>
                      <w:w w:val="92"/>
                      <w:sz w:val="20"/>
                    </w:rPr>
                    <w:t>d</w:t>
                  </w:r>
                  <w:r>
                    <w:rPr>
                      <w:i/>
                      <w:smallCaps w:val="0"/>
                      <w:color w:val="292425"/>
                      <w:sz w:val="20"/>
                    </w:rPr>
                    <w:t> </w:t>
                  </w:r>
                  <w:r>
                    <w:rPr>
                      <w:i/>
                      <w:smallCaps w:val="0"/>
                      <w:color w:val="292425"/>
                      <w:spacing w:val="-1"/>
                      <w:w w:val="95"/>
                      <w:sz w:val="20"/>
                    </w:rPr>
                    <w:t>mid-April</w:t>
                  </w:r>
                  <w:r>
                    <w:rPr>
                      <w:i/>
                      <w:smallCaps w:val="0"/>
                      <w:color w:val="292425"/>
                      <w:w w:val="95"/>
                      <w:sz w:val="20"/>
                    </w:rPr>
                    <w:t>.</w:t>
                  </w:r>
                  <w:r>
                    <w:rPr>
                      <w:i/>
                      <w:smallCaps w:val="0"/>
                      <w:color w:val="292425"/>
                      <w:sz w:val="20"/>
                    </w:rPr>
                    <w:t> </w:t>
                  </w:r>
                  <w:r>
                    <w:rPr>
                      <w:i/>
                      <w:smallCaps w:val="0"/>
                      <w:color w:val="292425"/>
                      <w:spacing w:val="1"/>
                      <w:sz w:val="20"/>
                    </w:rPr>
                    <w:t> </w:t>
                  </w:r>
                  <w:r>
                    <w:rPr>
                      <w:i/>
                      <w:smallCaps w:val="0"/>
                      <w:color w:val="292425"/>
                      <w:spacing w:val="-1"/>
                      <w:w w:val="103"/>
                      <w:sz w:val="20"/>
                    </w:rPr>
                    <w:t>I</w:t>
                  </w:r>
                  <w:r>
                    <w:rPr>
                      <w:i/>
                      <w:smallCaps w:val="0"/>
                      <w:color w:val="292425"/>
                      <w:w w:val="103"/>
                      <w:sz w:val="20"/>
                    </w:rPr>
                    <w:t>t</w:t>
                  </w:r>
                  <w:r>
                    <w:rPr>
                      <w:i/>
                      <w:smallCaps w:val="0"/>
                      <w:color w:val="292425"/>
                      <w:sz w:val="20"/>
                    </w:rPr>
                    <w:t> </w:t>
                  </w:r>
                  <w:r>
                    <w:rPr>
                      <w:i/>
                      <w:smallCaps w:val="0"/>
                      <w:color w:val="292425"/>
                      <w:spacing w:val="-1"/>
                      <w:w w:val="94"/>
                      <w:sz w:val="20"/>
                    </w:rPr>
                    <w:t>p</w:t>
                  </w:r>
                  <w:r>
                    <w:rPr>
                      <w:i/>
                      <w:smallCaps w:val="0"/>
                      <w:color w:val="292425"/>
                      <w:spacing w:val="-2"/>
                      <w:w w:val="94"/>
                      <w:sz w:val="20"/>
                    </w:rPr>
                    <w:t>r</w:t>
                  </w:r>
                  <w:r>
                    <w:rPr>
                      <w:i/>
                      <w:smallCaps w:val="0"/>
                      <w:color w:val="292425"/>
                      <w:spacing w:val="-3"/>
                      <w:w w:val="95"/>
                      <w:sz w:val="20"/>
                    </w:rPr>
                    <w:t>o</w:t>
                  </w:r>
                  <w:r>
                    <w:rPr>
                      <w:i/>
                      <w:smallCaps w:val="0"/>
                      <w:color w:val="292425"/>
                      <w:spacing w:val="-1"/>
                      <w:w w:val="95"/>
                      <w:sz w:val="20"/>
                    </w:rPr>
                    <w:t>vid</w:t>
                  </w:r>
                  <w:r>
                    <w:rPr>
                      <w:i/>
                      <w:smallCaps w:val="0"/>
                      <w:color w:val="292425"/>
                      <w:spacing w:val="-5"/>
                      <w:w w:val="95"/>
                      <w:sz w:val="20"/>
                    </w:rPr>
                    <w:t>e</w:t>
                  </w:r>
                  <w:r>
                    <w:rPr>
                      <w:i/>
                      <w:smallCaps w:val="0"/>
                      <w:color w:val="292425"/>
                      <w:w w:val="93"/>
                      <w:sz w:val="20"/>
                    </w:rPr>
                    <w:t>s</w:t>
                  </w:r>
                  <w:r>
                    <w:rPr>
                      <w:i/>
                      <w:smallCaps w:val="0"/>
                      <w:color w:val="292425"/>
                      <w:sz w:val="20"/>
                    </w:rPr>
                    <w:t> </w:t>
                  </w:r>
                  <w:r>
                    <w:rPr>
                      <w:i/>
                      <w:smallCaps/>
                      <w:color w:val="292425"/>
                      <w:spacing w:val="-1"/>
                      <w:w w:val="85"/>
                      <w:sz w:val="20"/>
                    </w:rPr>
                    <w:t>informatio</w:t>
                  </w:r>
                  <w:r>
                    <w:rPr>
                      <w:i/>
                      <w:smallCaps/>
                      <w:color w:val="292425"/>
                      <w:w w:val="85"/>
                      <w:sz w:val="20"/>
                    </w:rPr>
                    <w:t>n</w:t>
                  </w:r>
                  <w:r>
                    <w:rPr>
                      <w:i/>
                      <w:smallCaps w:val="0"/>
                      <w:color w:val="292425"/>
                      <w:sz w:val="20"/>
                    </w:rPr>
                    <w:t> </w:t>
                  </w:r>
                  <w:r>
                    <w:rPr>
                      <w:i/>
                      <w:smallCaps w:val="0"/>
                      <w:color w:val="292425"/>
                      <w:spacing w:val="-1"/>
                      <w:w w:val="97"/>
                      <w:sz w:val="20"/>
                    </w:rPr>
                    <w:t>o</w:t>
                  </w:r>
                  <w:r>
                    <w:rPr>
                      <w:i/>
                      <w:smallCaps w:val="0"/>
                      <w:color w:val="292425"/>
                      <w:w w:val="97"/>
                      <w:sz w:val="20"/>
                    </w:rPr>
                    <w:t>n</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101"/>
                      <w:sz w:val="20"/>
                    </w:rPr>
                    <w:t>s</w:t>
                  </w:r>
                  <w:r>
                    <w:rPr>
                      <w:i/>
                      <w:smallCaps w:val="0"/>
                      <w:color w:val="292425"/>
                      <w:spacing w:val="-2"/>
                      <w:w w:val="101"/>
                      <w:sz w:val="20"/>
                    </w:rPr>
                    <w:t>t</w:t>
                  </w:r>
                  <w:r>
                    <w:rPr>
                      <w:i/>
                      <w:smallCaps/>
                      <w:color w:val="292425"/>
                      <w:spacing w:val="-1"/>
                      <w:w w:val="85"/>
                      <w:sz w:val="20"/>
                    </w:rPr>
                    <w:t>at</w:t>
                  </w:r>
                  <w:r>
                    <w:rPr>
                      <w:i/>
                      <w:smallCaps/>
                      <w:color w:val="292425"/>
                      <w:w w:val="85"/>
                      <w:sz w:val="20"/>
                    </w:rPr>
                    <w:t>e</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4"/>
                      <w:sz w:val="20"/>
                    </w:rPr>
                    <w:t>busin</w:t>
                  </w:r>
                  <w:r>
                    <w:rPr>
                      <w:i/>
                      <w:smallCaps w:val="0"/>
                      <w:color w:val="292425"/>
                      <w:spacing w:val="-5"/>
                      <w:w w:val="94"/>
                      <w:sz w:val="20"/>
                    </w:rPr>
                    <w:t>e</w:t>
                  </w:r>
                  <w:r>
                    <w:rPr>
                      <w:i/>
                      <w:smallCaps w:val="0"/>
                      <w:color w:val="292425"/>
                      <w:spacing w:val="-1"/>
                      <w:w w:val="93"/>
                      <w:sz w:val="20"/>
                    </w:rPr>
                    <w:t>s</w:t>
                  </w:r>
                  <w:r>
                    <w:rPr>
                      <w:i/>
                      <w:smallCaps w:val="0"/>
                      <w:color w:val="292425"/>
                      <w:w w:val="93"/>
                      <w:sz w:val="20"/>
                    </w:rPr>
                    <w:t>s</w:t>
                  </w:r>
                  <w:r>
                    <w:rPr>
                      <w:i/>
                      <w:smallCaps w:val="0"/>
                      <w:color w:val="292425"/>
                      <w:sz w:val="20"/>
                    </w:rPr>
                    <w:t> </w:t>
                  </w:r>
                  <w:r>
                    <w:rPr>
                      <w:i/>
                      <w:smallCaps w:val="0"/>
                      <w:color w:val="292425"/>
                      <w:spacing w:val="-1"/>
                      <w:w w:val="97"/>
                      <w:sz w:val="20"/>
                    </w:rPr>
                    <w:t>conditions, </w:t>
                  </w:r>
                  <w:r>
                    <w:rPr>
                      <w:i/>
                      <w:smallCaps w:val="0"/>
                      <w:color w:val="292425"/>
                      <w:spacing w:val="-1"/>
                      <w:w w:val="94"/>
                      <w:sz w:val="20"/>
                    </w:rPr>
                    <w:t>f</w:t>
                  </w:r>
                  <w:r>
                    <w:rPr>
                      <w:i/>
                      <w:smallCaps w:val="0"/>
                      <w:color w:val="292425"/>
                      <w:spacing w:val="-2"/>
                      <w:w w:val="94"/>
                      <w:sz w:val="20"/>
                    </w:rPr>
                    <w:t>r</w:t>
                  </w:r>
                  <w:r>
                    <w:rPr>
                      <w:i/>
                      <w:smallCaps w:val="0"/>
                      <w:color w:val="292425"/>
                      <w:spacing w:val="-1"/>
                      <w:w w:val="95"/>
                      <w:sz w:val="20"/>
                    </w:rPr>
                    <w:t>o</w:t>
                  </w:r>
                  <w:r>
                    <w:rPr>
                      <w:i/>
                      <w:smallCaps w:val="0"/>
                      <w:color w:val="292425"/>
                      <w:w w:val="95"/>
                      <w:sz w:val="20"/>
                    </w:rPr>
                    <w:t>m</w:t>
                  </w:r>
                  <w:r>
                    <w:rPr>
                      <w:i/>
                      <w:smallCaps w:val="0"/>
                      <w:color w:val="292425"/>
                      <w:spacing w:val="3"/>
                      <w:sz w:val="20"/>
                    </w:rPr>
                    <w:t> </w:t>
                  </w:r>
                  <w:r>
                    <w:rPr>
                      <w:i/>
                      <w:smallCaps w:val="0"/>
                      <w:color w:val="292425"/>
                      <w:spacing w:val="-1"/>
                      <w:w w:val="94"/>
                      <w:sz w:val="20"/>
                    </w:rPr>
                    <w:t>firm</w:t>
                  </w:r>
                  <w:r>
                    <w:rPr>
                      <w:i/>
                      <w:smallCaps w:val="0"/>
                      <w:color w:val="292425"/>
                      <w:w w:val="94"/>
                      <w:sz w:val="20"/>
                    </w:rPr>
                    <w:t>s</w:t>
                  </w:r>
                  <w:r>
                    <w:rPr>
                      <w:i/>
                      <w:smallCaps w:val="0"/>
                      <w:color w:val="292425"/>
                      <w:spacing w:val="3"/>
                      <w:sz w:val="20"/>
                    </w:rPr>
                    <w:t> </w:t>
                  </w:r>
                  <w:r>
                    <w:rPr>
                      <w:i/>
                      <w:smallCaps/>
                      <w:color w:val="292425"/>
                      <w:spacing w:val="-1"/>
                      <w:w w:val="81"/>
                      <w:sz w:val="20"/>
                    </w:rPr>
                    <w:t>ac</w:t>
                  </w:r>
                  <w:r>
                    <w:rPr>
                      <w:i/>
                      <w:smallCaps/>
                      <w:color w:val="292425"/>
                      <w:spacing w:val="-2"/>
                      <w:w w:val="81"/>
                      <w:sz w:val="20"/>
                    </w:rPr>
                    <w:t>r</w:t>
                  </w:r>
                  <w:r>
                    <w:rPr>
                      <w:i/>
                      <w:smallCaps w:val="0"/>
                      <w:color w:val="292425"/>
                      <w:spacing w:val="-1"/>
                      <w:w w:val="94"/>
                      <w:sz w:val="20"/>
                    </w:rPr>
                    <w:t>os</w:t>
                  </w:r>
                  <w:r>
                    <w:rPr>
                      <w:i/>
                      <w:smallCaps w:val="0"/>
                      <w:color w:val="292425"/>
                      <w:w w:val="94"/>
                      <w:sz w:val="20"/>
                    </w:rPr>
                    <w:t>s</w:t>
                  </w:r>
                  <w:r>
                    <w:rPr>
                      <w:i/>
                      <w:smallCaps w:val="0"/>
                      <w:color w:val="292425"/>
                      <w:spacing w:val="3"/>
                      <w:sz w:val="20"/>
                    </w:rPr>
                    <w:t> </w:t>
                  </w:r>
                  <w:r>
                    <w:rPr>
                      <w:i/>
                      <w:smallCaps/>
                      <w:color w:val="292425"/>
                      <w:spacing w:val="-1"/>
                      <w:w w:val="69"/>
                      <w:sz w:val="20"/>
                    </w:rPr>
                    <w:t>al</w:t>
                  </w:r>
                  <w:r>
                    <w:rPr>
                      <w:i/>
                      <w:smallCaps/>
                      <w:color w:val="292425"/>
                      <w:w w:val="69"/>
                      <w:sz w:val="20"/>
                    </w:rPr>
                    <w:t>l</w:t>
                  </w:r>
                  <w:r>
                    <w:rPr>
                      <w:i/>
                      <w:smallCaps w:val="0"/>
                      <w:color w:val="292425"/>
                      <w:spacing w:val="3"/>
                      <w:sz w:val="20"/>
                    </w:rPr>
                    <w:t> </w:t>
                  </w:r>
                  <w:r>
                    <w:rPr>
                      <w:i/>
                      <w:smallCaps w:val="0"/>
                      <w:color w:val="292425"/>
                      <w:spacing w:val="-1"/>
                      <w:w w:val="95"/>
                      <w:sz w:val="20"/>
                    </w:rPr>
                    <w:t>sec</w:t>
                  </w:r>
                  <w:r>
                    <w:rPr>
                      <w:i/>
                      <w:smallCaps w:val="0"/>
                      <w:color w:val="292425"/>
                      <w:spacing w:val="-2"/>
                      <w:w w:val="95"/>
                      <w:sz w:val="20"/>
                    </w:rPr>
                    <w:t>t</w:t>
                  </w:r>
                  <w:r>
                    <w:rPr>
                      <w:i/>
                      <w:smallCaps w:val="0"/>
                      <w:color w:val="292425"/>
                      <w:spacing w:val="-1"/>
                      <w:w w:val="92"/>
                      <w:sz w:val="20"/>
                    </w:rPr>
                    <w:t>or</w:t>
                  </w:r>
                  <w:r>
                    <w:rPr>
                      <w:i/>
                      <w:smallCaps w:val="0"/>
                      <w:color w:val="292425"/>
                      <w:w w:val="92"/>
                      <w:sz w:val="20"/>
                    </w:rPr>
                    <w:t>s</w:t>
                  </w:r>
                  <w:r>
                    <w:rPr>
                      <w:i/>
                      <w:smallCaps w:val="0"/>
                      <w:color w:val="292425"/>
                      <w:spacing w:val="3"/>
                      <w:sz w:val="20"/>
                    </w:rPr>
                    <w:t> </w:t>
                  </w:r>
                  <w:r>
                    <w:rPr>
                      <w:i/>
                      <w:smallCaps w:val="0"/>
                      <w:color w:val="292425"/>
                      <w:spacing w:val="-1"/>
                      <w:w w:val="98"/>
                      <w:sz w:val="20"/>
                    </w:rPr>
                    <w:t>o</w:t>
                  </w:r>
                  <w:r>
                    <w:rPr>
                      <w:i/>
                      <w:smallCaps w:val="0"/>
                      <w:color w:val="292425"/>
                      <w:w w:val="98"/>
                      <w:sz w:val="20"/>
                    </w:rPr>
                    <w:t>f</w:t>
                  </w:r>
                  <w:r>
                    <w:rPr>
                      <w:i/>
                      <w:smallCaps w:val="0"/>
                      <w:color w:val="292425"/>
                      <w:spacing w:val="3"/>
                      <w:sz w:val="20"/>
                    </w:rPr>
                    <w:t> </w:t>
                  </w:r>
                  <w:r>
                    <w:rPr>
                      <w:i/>
                      <w:smallCaps w:val="0"/>
                      <w:color w:val="292425"/>
                      <w:spacing w:val="-1"/>
                      <w:w w:val="98"/>
                      <w:sz w:val="20"/>
                    </w:rPr>
                    <w:t>th</w:t>
                  </w:r>
                  <w:r>
                    <w:rPr>
                      <w:i/>
                      <w:smallCaps w:val="0"/>
                      <w:color w:val="292425"/>
                      <w:w w:val="98"/>
                      <w:sz w:val="20"/>
                    </w:rPr>
                    <w:t>e</w:t>
                  </w:r>
                  <w:r>
                    <w:rPr>
                      <w:i/>
                      <w:smallCaps w:val="0"/>
                      <w:color w:val="292425"/>
                      <w:spacing w:val="3"/>
                      <w:sz w:val="20"/>
                    </w:rPr>
                    <w:t> </w:t>
                  </w:r>
                  <w:r>
                    <w:rPr>
                      <w:i/>
                      <w:smallCaps w:val="0"/>
                      <w:color w:val="292425"/>
                      <w:spacing w:val="-1"/>
                      <w:w w:val="94"/>
                      <w:sz w:val="20"/>
                    </w:rPr>
                    <w:t>econo</w:t>
                  </w:r>
                  <w:r>
                    <w:rPr>
                      <w:i/>
                      <w:smallCaps w:val="0"/>
                      <w:color w:val="292425"/>
                      <w:spacing w:val="-5"/>
                      <w:w w:val="94"/>
                      <w:sz w:val="20"/>
                    </w:rPr>
                    <w:t>m</w:t>
                  </w:r>
                  <w:r>
                    <w:rPr>
                      <w:i/>
                      <w:smallCaps w:val="0"/>
                      <w:color w:val="292425"/>
                      <w:spacing w:val="-24"/>
                      <w:w w:val="96"/>
                      <w:sz w:val="20"/>
                    </w:rPr>
                    <w:t>y</w:t>
                  </w:r>
                  <w:r>
                    <w:rPr>
                      <w:i/>
                      <w:smallCaps w:val="0"/>
                      <w:color w:val="292425"/>
                      <w:w w:val="106"/>
                      <w:sz w:val="20"/>
                    </w:rPr>
                    <w:t>.</w:t>
                  </w:r>
                  <w:r>
                    <w:rPr>
                      <w:i/>
                      <w:smallCaps w:val="0"/>
                      <w:color w:val="292425"/>
                      <w:sz w:val="20"/>
                    </w:rPr>
                    <w:t> </w:t>
                  </w:r>
                  <w:r>
                    <w:rPr>
                      <w:i/>
                      <w:smallCaps w:val="0"/>
                      <w:color w:val="292425"/>
                      <w:spacing w:val="6"/>
                      <w:sz w:val="20"/>
                    </w:rPr>
                    <w:t> </w:t>
                  </w:r>
                  <w:r>
                    <w:rPr>
                      <w:i/>
                      <w:smallCaps w:val="0"/>
                      <w:color w:val="292425"/>
                      <w:spacing w:val="-1"/>
                      <w:w w:val="94"/>
                      <w:sz w:val="20"/>
                    </w:rPr>
                    <w:t>Th</w:t>
                  </w:r>
                  <w:r>
                    <w:rPr>
                      <w:i/>
                      <w:smallCaps w:val="0"/>
                      <w:color w:val="292425"/>
                      <w:w w:val="94"/>
                      <w:sz w:val="20"/>
                    </w:rPr>
                    <w:t>e</w:t>
                  </w:r>
                  <w:r>
                    <w:rPr>
                      <w:i/>
                      <w:smallCaps w:val="0"/>
                      <w:color w:val="292425"/>
                      <w:spacing w:val="3"/>
                      <w:sz w:val="20"/>
                    </w:rPr>
                    <w:t> </w:t>
                  </w:r>
                  <w:r>
                    <w:rPr>
                      <w:i/>
                      <w:smallCaps w:val="0"/>
                      <w:color w:val="292425"/>
                      <w:spacing w:val="-4"/>
                      <w:w w:val="86"/>
                      <w:sz w:val="20"/>
                    </w:rPr>
                    <w:t>r</w:t>
                  </w:r>
                  <w:r>
                    <w:rPr>
                      <w:i/>
                      <w:smallCaps w:val="0"/>
                      <w:color w:val="292425"/>
                      <w:spacing w:val="-1"/>
                      <w:w w:val="96"/>
                      <w:sz w:val="20"/>
                    </w:rPr>
                    <w:t>epor</w:t>
                  </w:r>
                  <w:r>
                    <w:rPr>
                      <w:i/>
                      <w:smallCaps w:val="0"/>
                      <w:color w:val="292425"/>
                      <w:w w:val="96"/>
                      <w:sz w:val="20"/>
                    </w:rPr>
                    <w:t>t</w:t>
                  </w:r>
                  <w:r>
                    <w:rPr>
                      <w:i/>
                      <w:smallCaps w:val="0"/>
                      <w:color w:val="292425"/>
                      <w:spacing w:val="3"/>
                      <w:sz w:val="20"/>
                    </w:rPr>
                    <w:t> </w:t>
                  </w:r>
                  <w:r>
                    <w:rPr>
                      <w:i/>
                      <w:smallCaps w:val="0"/>
                      <w:color w:val="292425"/>
                      <w:spacing w:val="-1"/>
                      <w:w w:val="95"/>
                      <w:sz w:val="20"/>
                    </w:rPr>
                    <w:t>do</w:t>
                  </w:r>
                  <w:r>
                    <w:rPr>
                      <w:i/>
                      <w:smallCaps w:val="0"/>
                      <w:color w:val="292425"/>
                      <w:spacing w:val="-5"/>
                      <w:w w:val="95"/>
                      <w:sz w:val="20"/>
                    </w:rPr>
                    <w:t>e</w:t>
                  </w:r>
                  <w:r>
                    <w:rPr>
                      <w:i/>
                      <w:smallCaps w:val="0"/>
                      <w:color w:val="292425"/>
                      <w:w w:val="93"/>
                      <w:sz w:val="20"/>
                    </w:rPr>
                    <w:t>s</w:t>
                  </w:r>
                  <w:r>
                    <w:rPr>
                      <w:i/>
                      <w:smallCaps w:val="0"/>
                      <w:color w:val="292425"/>
                      <w:spacing w:val="3"/>
                      <w:sz w:val="20"/>
                    </w:rPr>
                    <w:t> </w:t>
                  </w:r>
                  <w:r>
                    <w:rPr>
                      <w:i/>
                      <w:smallCaps w:val="0"/>
                      <w:color w:val="292425"/>
                      <w:spacing w:val="-1"/>
                      <w:w w:val="100"/>
                      <w:sz w:val="20"/>
                    </w:rPr>
                    <w:t>no</w:t>
                  </w:r>
                  <w:r>
                    <w:rPr>
                      <w:i/>
                      <w:smallCaps w:val="0"/>
                      <w:color w:val="292425"/>
                      <w:w w:val="100"/>
                      <w:sz w:val="20"/>
                    </w:rPr>
                    <w:t>t</w:t>
                  </w:r>
                  <w:r>
                    <w:rPr>
                      <w:i/>
                      <w:smallCaps w:val="0"/>
                      <w:color w:val="292425"/>
                      <w:spacing w:val="3"/>
                      <w:sz w:val="20"/>
                    </w:rPr>
                    <w:t> </w:t>
                  </w:r>
                  <w:r>
                    <w:rPr>
                      <w:i/>
                      <w:smallCaps w:val="0"/>
                      <w:color w:val="292425"/>
                      <w:spacing w:val="-4"/>
                      <w:w w:val="86"/>
                      <w:sz w:val="20"/>
                    </w:rPr>
                    <w:t>r</w:t>
                  </w:r>
                  <w:r>
                    <w:rPr>
                      <w:i/>
                      <w:smallCaps w:val="0"/>
                      <w:color w:val="292425"/>
                      <w:spacing w:val="-1"/>
                      <w:w w:val="93"/>
                      <w:sz w:val="20"/>
                    </w:rPr>
                    <w:t>ep</w:t>
                  </w:r>
                  <w:r>
                    <w:rPr>
                      <w:i/>
                      <w:smallCaps w:val="0"/>
                      <w:color w:val="292425"/>
                      <w:spacing w:val="-4"/>
                      <w:w w:val="93"/>
                      <w:sz w:val="20"/>
                    </w:rPr>
                    <w:t>r</w:t>
                  </w:r>
                  <w:r>
                    <w:rPr>
                      <w:i/>
                      <w:smallCaps w:val="0"/>
                      <w:color w:val="292425"/>
                      <w:spacing w:val="-4"/>
                      <w:w w:val="91"/>
                      <w:sz w:val="20"/>
                    </w:rPr>
                    <w:t>e</w:t>
                  </w:r>
                  <w:r>
                    <w:rPr>
                      <w:i/>
                      <w:smallCaps w:val="0"/>
                      <w:color w:val="292425"/>
                      <w:spacing w:val="-1"/>
                      <w:w w:val="98"/>
                      <w:sz w:val="20"/>
                    </w:rPr>
                    <w:t>sen</w:t>
                  </w:r>
                  <w:r>
                    <w:rPr>
                      <w:i/>
                      <w:smallCaps w:val="0"/>
                      <w:color w:val="292425"/>
                      <w:w w:val="98"/>
                      <w:sz w:val="20"/>
                    </w:rPr>
                    <w:t>t</w:t>
                  </w:r>
                  <w:r>
                    <w:rPr>
                      <w:i/>
                      <w:smallCaps w:val="0"/>
                      <w:color w:val="292425"/>
                      <w:spacing w:val="3"/>
                      <w:sz w:val="20"/>
                    </w:rPr>
                    <w:t> </w:t>
                  </w:r>
                  <w:r>
                    <w:rPr>
                      <w:i/>
                      <w:smallCaps w:val="0"/>
                      <w:color w:val="292425"/>
                      <w:spacing w:val="-1"/>
                      <w:w w:val="98"/>
                      <w:sz w:val="20"/>
                    </w:rPr>
                    <w:t>th</w:t>
                  </w:r>
                  <w:r>
                    <w:rPr>
                      <w:i/>
                      <w:smallCaps w:val="0"/>
                      <w:color w:val="292425"/>
                      <w:w w:val="98"/>
                      <w:sz w:val="20"/>
                    </w:rPr>
                    <w:t>e</w:t>
                  </w:r>
                  <w:r>
                    <w:rPr>
                      <w:i/>
                      <w:smallCaps w:val="0"/>
                      <w:color w:val="292425"/>
                      <w:spacing w:val="3"/>
                      <w:sz w:val="20"/>
                    </w:rPr>
                    <w:t> </w:t>
                  </w:r>
                  <w:r>
                    <w:rPr>
                      <w:i/>
                      <w:smallCaps/>
                      <w:color w:val="292425"/>
                      <w:spacing w:val="-1"/>
                      <w:w w:val="88"/>
                      <w:sz w:val="20"/>
                    </w:rPr>
                    <w:t>Bank</w:t>
                  </w:r>
                  <w:r>
                    <w:rPr>
                      <w:i/>
                      <w:smallCaps/>
                      <w:color w:val="292425"/>
                      <w:spacing w:val="-19"/>
                      <w:w w:val="88"/>
                      <w:sz w:val="20"/>
                    </w:rPr>
                    <w:t>’</w:t>
                  </w:r>
                  <w:r>
                    <w:rPr>
                      <w:i/>
                      <w:smallCaps w:val="0"/>
                      <w:color w:val="292425"/>
                      <w:w w:val="93"/>
                      <w:sz w:val="20"/>
                    </w:rPr>
                    <w:t>s</w:t>
                  </w:r>
                  <w:r>
                    <w:rPr>
                      <w:i/>
                      <w:smallCaps w:val="0"/>
                      <w:color w:val="292425"/>
                      <w:spacing w:val="3"/>
                      <w:sz w:val="20"/>
                    </w:rPr>
                    <w:t> </w:t>
                  </w:r>
                  <w:r>
                    <w:rPr>
                      <w:i/>
                      <w:smallCaps w:val="0"/>
                      <w:color w:val="292425"/>
                      <w:spacing w:val="-3"/>
                      <w:w w:val="95"/>
                      <w:sz w:val="20"/>
                    </w:rPr>
                    <w:t>o</w:t>
                  </w:r>
                  <w:r>
                    <w:rPr>
                      <w:i/>
                      <w:smallCaps w:val="0"/>
                      <w:color w:val="292425"/>
                      <w:spacing w:val="-1"/>
                      <w:w w:val="92"/>
                      <w:sz w:val="20"/>
                    </w:rPr>
                    <w:t>w</w:t>
                  </w:r>
                  <w:r>
                    <w:rPr>
                      <w:i/>
                      <w:smallCaps w:val="0"/>
                      <w:color w:val="292425"/>
                      <w:w w:val="92"/>
                      <w:sz w:val="20"/>
                    </w:rPr>
                    <w:t>n</w:t>
                  </w:r>
                  <w:r>
                    <w:rPr>
                      <w:i/>
                      <w:smallCaps w:val="0"/>
                      <w:color w:val="292425"/>
                      <w:spacing w:val="3"/>
                      <w:sz w:val="20"/>
                    </w:rPr>
                    <w:t> </w:t>
                  </w:r>
                  <w:r>
                    <w:rPr>
                      <w:i/>
                      <w:smallCaps w:val="0"/>
                      <w:color w:val="292425"/>
                      <w:spacing w:val="-1"/>
                      <w:w w:val="93"/>
                      <w:sz w:val="20"/>
                    </w:rPr>
                    <w:t>views</w:t>
                  </w:r>
                  <w:r>
                    <w:rPr>
                      <w:i/>
                      <w:smallCaps w:val="0"/>
                      <w:color w:val="292425"/>
                      <w:w w:val="93"/>
                      <w:sz w:val="20"/>
                    </w:rPr>
                    <w:t>,</w:t>
                  </w:r>
                  <w:r>
                    <w:rPr>
                      <w:i/>
                      <w:smallCaps w:val="0"/>
                      <w:color w:val="292425"/>
                      <w:spacing w:val="3"/>
                      <w:sz w:val="20"/>
                    </w:rPr>
                    <w:t> </w:t>
                  </w:r>
                  <w:r>
                    <w:rPr>
                      <w:i/>
                      <w:smallCaps w:val="0"/>
                      <w:color w:val="292425"/>
                      <w:spacing w:val="-1"/>
                      <w:w w:val="94"/>
                      <w:sz w:val="20"/>
                    </w:rPr>
                    <w:t>no</w:t>
                  </w:r>
                  <w:r>
                    <w:rPr>
                      <w:i/>
                      <w:smallCaps w:val="0"/>
                      <w:color w:val="292425"/>
                      <w:w w:val="94"/>
                      <w:sz w:val="20"/>
                    </w:rPr>
                    <w:t>r</w:t>
                  </w:r>
                  <w:r>
                    <w:rPr>
                      <w:i/>
                      <w:smallCaps w:val="0"/>
                      <w:color w:val="292425"/>
                      <w:spacing w:val="3"/>
                      <w:sz w:val="20"/>
                    </w:rPr>
                    <w:t> </w:t>
                  </w:r>
                  <w:r>
                    <w:rPr>
                      <w:i/>
                      <w:smallCaps w:val="0"/>
                      <w:color w:val="292425"/>
                      <w:spacing w:val="-1"/>
                      <w:w w:val="95"/>
                      <w:sz w:val="20"/>
                    </w:rPr>
                    <w:t>do</w:t>
                  </w:r>
                  <w:r>
                    <w:rPr>
                      <w:i/>
                      <w:smallCaps w:val="0"/>
                      <w:color w:val="292425"/>
                      <w:spacing w:val="-5"/>
                      <w:w w:val="95"/>
                      <w:sz w:val="20"/>
                    </w:rPr>
                    <w:t>e</w:t>
                  </w:r>
                  <w:r>
                    <w:rPr>
                      <w:i/>
                      <w:smallCaps w:val="0"/>
                      <w:color w:val="292425"/>
                      <w:w w:val="93"/>
                      <w:sz w:val="20"/>
                    </w:rPr>
                    <w:t>s</w:t>
                  </w:r>
                  <w:r>
                    <w:rPr>
                      <w:i/>
                      <w:smallCaps w:val="0"/>
                      <w:color w:val="292425"/>
                      <w:spacing w:val="3"/>
                      <w:sz w:val="20"/>
                    </w:rPr>
                    <w:t> </w:t>
                  </w:r>
                  <w:r>
                    <w:rPr>
                      <w:i/>
                      <w:smallCaps w:val="0"/>
                      <w:color w:val="292425"/>
                      <w:spacing w:val="-1"/>
                      <w:w w:val="103"/>
                      <w:sz w:val="20"/>
                    </w:rPr>
                    <w:t>i</w:t>
                  </w:r>
                  <w:r>
                    <w:rPr>
                      <w:i/>
                      <w:smallCaps w:val="0"/>
                      <w:color w:val="292425"/>
                      <w:w w:val="103"/>
                      <w:sz w:val="20"/>
                    </w:rPr>
                    <w:t>t</w:t>
                  </w:r>
                  <w:r>
                    <w:rPr>
                      <w:i/>
                      <w:smallCaps w:val="0"/>
                      <w:color w:val="292425"/>
                      <w:spacing w:val="3"/>
                      <w:sz w:val="20"/>
                    </w:rPr>
                    <w:t> </w:t>
                  </w:r>
                  <w:r>
                    <w:rPr>
                      <w:i/>
                      <w:smallCaps w:val="0"/>
                      <w:color w:val="292425"/>
                      <w:spacing w:val="-4"/>
                      <w:w w:val="86"/>
                      <w:sz w:val="20"/>
                    </w:rPr>
                    <w:t>r</w:t>
                  </w:r>
                  <w:r>
                    <w:rPr>
                      <w:i/>
                      <w:smallCaps w:val="0"/>
                      <w:color w:val="292425"/>
                      <w:spacing w:val="-1"/>
                      <w:w w:val="93"/>
                      <w:sz w:val="20"/>
                    </w:rPr>
                    <w:t>ep</w:t>
                  </w:r>
                  <w:r>
                    <w:rPr>
                      <w:i/>
                      <w:smallCaps w:val="0"/>
                      <w:color w:val="292425"/>
                      <w:spacing w:val="-4"/>
                      <w:w w:val="93"/>
                      <w:sz w:val="20"/>
                    </w:rPr>
                    <w:t>r</w:t>
                  </w:r>
                  <w:r>
                    <w:rPr>
                      <w:i/>
                      <w:smallCaps w:val="0"/>
                      <w:color w:val="292425"/>
                      <w:spacing w:val="-4"/>
                      <w:w w:val="91"/>
                      <w:sz w:val="20"/>
                    </w:rPr>
                    <w:t>e</w:t>
                  </w:r>
                  <w:r>
                    <w:rPr>
                      <w:i/>
                      <w:smallCaps w:val="0"/>
                      <w:color w:val="292425"/>
                      <w:spacing w:val="-1"/>
                      <w:w w:val="98"/>
                      <w:sz w:val="20"/>
                    </w:rPr>
                    <w:t>sen</w:t>
                  </w:r>
                  <w:r>
                    <w:rPr>
                      <w:i/>
                      <w:smallCaps w:val="0"/>
                      <w:color w:val="292425"/>
                      <w:w w:val="98"/>
                      <w:sz w:val="20"/>
                    </w:rPr>
                    <w:t>t</w:t>
                  </w:r>
                  <w:r>
                    <w:rPr>
                      <w:i/>
                      <w:smallCaps w:val="0"/>
                      <w:color w:val="292425"/>
                      <w:spacing w:val="3"/>
                      <w:sz w:val="20"/>
                    </w:rPr>
                    <w:t> </w:t>
                  </w:r>
                  <w:r>
                    <w:rPr>
                      <w:i/>
                      <w:smallCaps w:val="0"/>
                      <w:color w:val="292425"/>
                      <w:spacing w:val="-1"/>
                      <w:w w:val="98"/>
                      <w:sz w:val="20"/>
                    </w:rPr>
                    <w:t>th</w:t>
                  </w:r>
                  <w:r>
                    <w:rPr>
                      <w:i/>
                      <w:smallCaps w:val="0"/>
                      <w:color w:val="292425"/>
                      <w:w w:val="98"/>
                      <w:sz w:val="20"/>
                    </w:rPr>
                    <w:t>e</w:t>
                  </w:r>
                  <w:r>
                    <w:rPr>
                      <w:i/>
                      <w:smallCaps w:val="0"/>
                      <w:color w:val="292425"/>
                      <w:spacing w:val="3"/>
                      <w:sz w:val="20"/>
                    </w:rPr>
                    <w:t> </w:t>
                  </w:r>
                  <w:r>
                    <w:rPr>
                      <w:i/>
                      <w:smallCaps w:val="0"/>
                      <w:color w:val="292425"/>
                      <w:spacing w:val="-1"/>
                      <w:w w:val="95"/>
                      <w:sz w:val="20"/>
                    </w:rPr>
                    <w:t>v</w:t>
                  </w:r>
                  <w:r>
                    <w:rPr>
                      <w:i/>
                      <w:smallCaps w:val="0"/>
                      <w:color w:val="292425"/>
                      <w:spacing w:val="1"/>
                      <w:w w:val="95"/>
                      <w:sz w:val="20"/>
                    </w:rPr>
                    <w:t>i</w:t>
                  </w:r>
                  <w:r>
                    <w:rPr>
                      <w:i/>
                      <w:smallCaps w:val="0"/>
                      <w:color w:val="292425"/>
                      <w:spacing w:val="-1"/>
                      <w:w w:val="90"/>
                      <w:sz w:val="20"/>
                    </w:rPr>
                    <w:t>ews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23"/>
                      <w:sz w:val="20"/>
                    </w:rPr>
                    <w:t> </w:t>
                  </w:r>
                  <w:r>
                    <w:rPr>
                      <w:i/>
                      <w:smallCaps/>
                      <w:color w:val="292425"/>
                      <w:spacing w:val="1"/>
                      <w:w w:val="96"/>
                      <w:sz w:val="20"/>
                    </w:rPr>
                    <w:t>a</w:t>
                  </w:r>
                  <w:r>
                    <w:rPr>
                      <w:i/>
                      <w:smallCaps/>
                      <w:color w:val="292425"/>
                      <w:spacing w:val="-3"/>
                      <w:w w:val="96"/>
                      <w:sz w:val="20"/>
                    </w:rPr>
                    <w:t>n</w:t>
                  </w:r>
                  <w:r>
                    <w:rPr>
                      <w:i/>
                      <w:smallCaps w:val="0"/>
                      <w:color w:val="292425"/>
                      <w:w w:val="96"/>
                      <w:sz w:val="20"/>
                    </w:rPr>
                    <w:t>y</w:t>
                  </w:r>
                  <w:r>
                    <w:rPr>
                      <w:i/>
                      <w:smallCaps w:val="0"/>
                      <w:color w:val="292425"/>
                      <w:sz w:val="20"/>
                    </w:rPr>
                    <w:t> </w:t>
                  </w:r>
                  <w:r>
                    <w:rPr>
                      <w:i/>
                      <w:smallCaps w:val="0"/>
                      <w:color w:val="292425"/>
                      <w:spacing w:val="-23"/>
                      <w:sz w:val="20"/>
                    </w:rPr>
                    <w:t> </w:t>
                  </w:r>
                  <w:r>
                    <w:rPr>
                      <w:i/>
                      <w:smallCaps/>
                      <w:color w:val="292425"/>
                      <w:spacing w:val="1"/>
                      <w:w w:val="81"/>
                      <w:sz w:val="20"/>
                    </w:rPr>
                    <w:t>particula</w:t>
                  </w:r>
                  <w:r>
                    <w:rPr>
                      <w:i/>
                      <w:smallCaps/>
                      <w:color w:val="292425"/>
                      <w:w w:val="81"/>
                      <w:sz w:val="20"/>
                    </w:rPr>
                    <w:t>r</w:t>
                  </w:r>
                  <w:r>
                    <w:rPr>
                      <w:i/>
                      <w:smallCaps w:val="0"/>
                      <w:color w:val="292425"/>
                      <w:sz w:val="20"/>
                    </w:rPr>
                    <w:t> </w:t>
                  </w:r>
                  <w:r>
                    <w:rPr>
                      <w:i/>
                      <w:smallCaps w:val="0"/>
                      <w:color w:val="292425"/>
                      <w:spacing w:val="-25"/>
                      <w:sz w:val="20"/>
                    </w:rPr>
                    <w:t> </w:t>
                  </w:r>
                  <w:r>
                    <w:rPr>
                      <w:i/>
                      <w:smallCaps w:val="0"/>
                      <w:color w:val="292425"/>
                      <w:spacing w:val="1"/>
                      <w:w w:val="94"/>
                      <w:sz w:val="20"/>
                    </w:rPr>
                    <w:t>fir</w:t>
                  </w:r>
                  <w:r>
                    <w:rPr>
                      <w:i/>
                      <w:smallCaps w:val="0"/>
                      <w:color w:val="292425"/>
                      <w:w w:val="94"/>
                      <w:sz w:val="20"/>
                    </w:rPr>
                    <w:t>m</w:t>
                  </w:r>
                  <w:r>
                    <w:rPr>
                      <w:i/>
                      <w:smallCaps w:val="0"/>
                      <w:color w:val="292425"/>
                      <w:sz w:val="20"/>
                    </w:rPr>
                    <w:t> </w:t>
                  </w:r>
                  <w:r>
                    <w:rPr>
                      <w:i/>
                      <w:smallCaps w:val="0"/>
                      <w:color w:val="292425"/>
                      <w:spacing w:val="-23"/>
                      <w:sz w:val="20"/>
                    </w:rPr>
                    <w:t> </w:t>
                  </w:r>
                  <w:r>
                    <w:rPr>
                      <w:i/>
                      <w:smallCaps w:val="0"/>
                      <w:color w:val="292425"/>
                      <w:spacing w:val="1"/>
                      <w:w w:val="91"/>
                      <w:sz w:val="20"/>
                    </w:rPr>
                    <w:t>o</w:t>
                  </w:r>
                  <w:r>
                    <w:rPr>
                      <w:i/>
                      <w:smallCaps w:val="0"/>
                      <w:color w:val="292425"/>
                      <w:w w:val="91"/>
                      <w:sz w:val="20"/>
                    </w:rPr>
                    <w:t>r</w:t>
                  </w:r>
                  <w:r>
                    <w:rPr>
                      <w:i/>
                      <w:smallCaps w:val="0"/>
                      <w:color w:val="292425"/>
                      <w:sz w:val="20"/>
                    </w:rPr>
                    <w:t> </w:t>
                  </w:r>
                  <w:r>
                    <w:rPr>
                      <w:i/>
                      <w:smallCaps w:val="0"/>
                      <w:color w:val="292425"/>
                      <w:spacing w:val="-23"/>
                      <w:sz w:val="20"/>
                    </w:rPr>
                    <w:t> </w:t>
                  </w:r>
                  <w:r>
                    <w:rPr>
                      <w:i/>
                      <w:smallCaps w:val="0"/>
                      <w:color w:val="292425"/>
                      <w:spacing w:val="-2"/>
                      <w:w w:val="86"/>
                      <w:sz w:val="20"/>
                    </w:rPr>
                    <w:t>r</w:t>
                  </w:r>
                  <w:r>
                    <w:rPr>
                      <w:i/>
                      <w:smallCaps w:val="0"/>
                      <w:color w:val="292425"/>
                      <w:spacing w:val="1"/>
                      <w:w w:val="95"/>
                      <w:sz w:val="20"/>
                    </w:rPr>
                    <w:t>egion</w:t>
                  </w:r>
                  <w:r>
                    <w:rPr>
                      <w:i/>
                      <w:smallCaps w:val="0"/>
                      <w:color w:val="292425"/>
                      <w:w w:val="95"/>
                      <w:sz w:val="20"/>
                    </w:rPr>
                    <w:t>.</w:t>
                  </w:r>
                  <w:r>
                    <w:rPr>
                      <w:i/>
                      <w:smallCaps w:val="0"/>
                      <w:color w:val="292425"/>
                      <w:sz w:val="20"/>
                    </w:rPr>
                    <w:t>  </w:t>
                  </w:r>
                  <w:r>
                    <w:rPr>
                      <w:i/>
                      <w:smallCaps w:val="0"/>
                      <w:color w:val="292425"/>
                      <w:spacing w:val="3"/>
                      <w:sz w:val="20"/>
                    </w:rPr>
                    <w:t> </w:t>
                  </w:r>
                  <w:r>
                    <w:rPr>
                      <w:i/>
                      <w:smallCaps w:val="0"/>
                      <w:color w:val="292425"/>
                      <w:spacing w:val="1"/>
                      <w:w w:val="94"/>
                      <w:sz w:val="20"/>
                    </w:rPr>
                    <w:t>Th</w:t>
                  </w:r>
                  <w:r>
                    <w:rPr>
                      <w:i/>
                      <w:smallCaps w:val="0"/>
                      <w:color w:val="292425"/>
                      <w:w w:val="94"/>
                      <w:sz w:val="20"/>
                    </w:rPr>
                    <w:t>e</w:t>
                  </w:r>
                  <w:r>
                    <w:rPr>
                      <w:i/>
                      <w:smallCaps w:val="0"/>
                      <w:color w:val="292425"/>
                      <w:sz w:val="20"/>
                    </w:rPr>
                    <w:t> </w:t>
                  </w:r>
                  <w:r>
                    <w:rPr>
                      <w:i/>
                      <w:smallCaps w:val="0"/>
                      <w:color w:val="292425"/>
                      <w:spacing w:val="-23"/>
                      <w:sz w:val="20"/>
                    </w:rPr>
                    <w:t> </w:t>
                  </w:r>
                  <w:r>
                    <w:rPr>
                      <w:i/>
                      <w:smallCaps/>
                      <w:color w:val="292425"/>
                      <w:spacing w:val="1"/>
                      <w:w w:val="88"/>
                      <w:sz w:val="20"/>
                    </w:rPr>
                    <w:t>Bank</w:t>
                  </w:r>
                  <w:r>
                    <w:rPr>
                      <w:i/>
                      <w:smallCaps/>
                      <w:color w:val="292425"/>
                      <w:spacing w:val="-17"/>
                      <w:w w:val="88"/>
                      <w:sz w:val="20"/>
                    </w:rPr>
                    <w:t>’</w:t>
                  </w:r>
                  <w:r>
                    <w:rPr>
                      <w:i/>
                      <w:smallCaps w:val="0"/>
                      <w:color w:val="292425"/>
                      <w:w w:val="93"/>
                      <w:sz w:val="20"/>
                    </w:rPr>
                    <w:t>s</w:t>
                  </w:r>
                  <w:r>
                    <w:rPr>
                      <w:i/>
                      <w:smallCaps w:val="0"/>
                      <w:color w:val="292425"/>
                      <w:sz w:val="20"/>
                    </w:rPr>
                    <w:t> </w:t>
                  </w:r>
                  <w:r>
                    <w:rPr>
                      <w:i/>
                      <w:smallCaps w:val="0"/>
                      <w:color w:val="292425"/>
                      <w:spacing w:val="-23"/>
                      <w:sz w:val="20"/>
                    </w:rPr>
                    <w:t> </w:t>
                  </w:r>
                  <w:r>
                    <w:rPr>
                      <w:i/>
                      <w:smallCaps w:val="0"/>
                      <w:color w:val="292425"/>
                      <w:spacing w:val="1"/>
                      <w:w w:val="98"/>
                      <w:sz w:val="20"/>
                    </w:rPr>
                    <w:t>Mone</w:t>
                  </w:r>
                  <w:r>
                    <w:rPr>
                      <w:i/>
                      <w:smallCaps w:val="0"/>
                      <w:color w:val="292425"/>
                      <w:spacing w:val="-1"/>
                      <w:w w:val="98"/>
                      <w:sz w:val="20"/>
                    </w:rPr>
                    <w:t>t</w:t>
                  </w:r>
                  <w:r>
                    <w:rPr>
                      <w:i/>
                      <w:smallCaps/>
                      <w:color w:val="292425"/>
                      <w:spacing w:val="1"/>
                      <w:w w:val="99"/>
                      <w:sz w:val="20"/>
                    </w:rPr>
                    <w:t>a</w:t>
                  </w:r>
                  <w:r>
                    <w:rPr>
                      <w:i/>
                      <w:smallCaps w:val="0"/>
                      <w:color w:val="292425"/>
                      <w:spacing w:val="7"/>
                      <w:w w:val="86"/>
                      <w:sz w:val="20"/>
                    </w:rPr>
                    <w:t>r</w:t>
                  </w:r>
                  <w:r>
                    <w:rPr>
                      <w:i/>
                      <w:smallCaps w:val="0"/>
                      <w:color w:val="292425"/>
                      <w:w w:val="96"/>
                      <w:sz w:val="20"/>
                    </w:rPr>
                    <w:t>y</w:t>
                  </w:r>
                  <w:r>
                    <w:rPr>
                      <w:i/>
                      <w:smallCaps w:val="0"/>
                      <w:color w:val="292425"/>
                      <w:sz w:val="20"/>
                    </w:rPr>
                    <w:t> </w:t>
                  </w:r>
                  <w:r>
                    <w:rPr>
                      <w:i/>
                      <w:smallCaps w:val="0"/>
                      <w:color w:val="292425"/>
                      <w:spacing w:val="-23"/>
                      <w:sz w:val="20"/>
                    </w:rPr>
                    <w:t> </w:t>
                  </w:r>
                  <w:r>
                    <w:rPr>
                      <w:i/>
                      <w:smallCaps w:val="0"/>
                      <w:color w:val="292425"/>
                      <w:spacing w:val="-7"/>
                      <w:w w:val="85"/>
                      <w:sz w:val="20"/>
                    </w:rPr>
                    <w:t>P</w:t>
                  </w:r>
                  <w:r>
                    <w:rPr>
                      <w:i/>
                      <w:smallCaps w:val="0"/>
                      <w:color w:val="292425"/>
                      <w:spacing w:val="1"/>
                      <w:w w:val="91"/>
                      <w:sz w:val="20"/>
                    </w:rPr>
                    <w:t>oli</w:t>
                  </w:r>
                  <w:r>
                    <w:rPr>
                      <w:i/>
                      <w:smallCaps w:val="0"/>
                      <w:color w:val="292425"/>
                      <w:spacing w:val="-2"/>
                      <w:w w:val="91"/>
                      <w:sz w:val="20"/>
                    </w:rPr>
                    <w:t>c</w:t>
                  </w:r>
                  <w:r>
                    <w:rPr>
                      <w:i/>
                      <w:smallCaps w:val="0"/>
                      <w:color w:val="292425"/>
                      <w:w w:val="96"/>
                      <w:sz w:val="20"/>
                    </w:rPr>
                    <w:t>y</w:t>
                  </w:r>
                  <w:r>
                    <w:rPr>
                      <w:i/>
                      <w:smallCaps w:val="0"/>
                      <w:color w:val="292425"/>
                      <w:sz w:val="20"/>
                    </w:rPr>
                    <w:t> </w:t>
                  </w:r>
                  <w:r>
                    <w:rPr>
                      <w:i/>
                      <w:smallCaps w:val="0"/>
                      <w:color w:val="292425"/>
                      <w:spacing w:val="-23"/>
                      <w:sz w:val="20"/>
                    </w:rPr>
                    <w:t> </w:t>
                  </w:r>
                  <w:r>
                    <w:rPr>
                      <w:i/>
                      <w:smallCaps w:val="0"/>
                      <w:color w:val="292425"/>
                      <w:spacing w:val="1"/>
                      <w:w w:val="97"/>
                      <w:sz w:val="20"/>
                    </w:rPr>
                    <w:t>Commi</w:t>
                  </w:r>
                  <w:r>
                    <w:rPr>
                      <w:i/>
                      <w:smallCaps w:val="0"/>
                      <w:color w:val="292425"/>
                      <w:spacing w:val="-3"/>
                      <w:w w:val="97"/>
                      <w:sz w:val="20"/>
                    </w:rPr>
                    <w:t>t</w:t>
                  </w:r>
                  <w:r>
                    <w:rPr>
                      <w:i/>
                      <w:smallCaps w:val="0"/>
                      <w:color w:val="292425"/>
                      <w:spacing w:val="1"/>
                      <w:w w:val="96"/>
                      <w:sz w:val="20"/>
                    </w:rPr>
                    <w:t>te</w:t>
                  </w:r>
                  <w:r>
                    <w:rPr>
                      <w:i/>
                      <w:smallCaps w:val="0"/>
                      <w:color w:val="292425"/>
                      <w:w w:val="96"/>
                      <w:sz w:val="20"/>
                    </w:rPr>
                    <w:t>e</w:t>
                  </w:r>
                  <w:r>
                    <w:rPr>
                      <w:i/>
                      <w:smallCaps w:val="0"/>
                      <w:color w:val="292425"/>
                      <w:sz w:val="20"/>
                    </w:rPr>
                    <w:t> </w:t>
                  </w:r>
                  <w:r>
                    <w:rPr>
                      <w:i/>
                      <w:smallCaps w:val="0"/>
                      <w:color w:val="292425"/>
                      <w:spacing w:val="-23"/>
                      <w:sz w:val="20"/>
                    </w:rPr>
                    <w:t> </w:t>
                  </w:r>
                  <w:r>
                    <w:rPr>
                      <w:i/>
                      <w:smallCaps w:val="0"/>
                      <w:color w:val="292425"/>
                      <w:spacing w:val="1"/>
                      <w:w w:val="93"/>
                      <w:sz w:val="20"/>
                    </w:rPr>
                    <w:t>us</w:t>
                  </w:r>
                  <w:r>
                    <w:rPr>
                      <w:i/>
                      <w:smallCaps w:val="0"/>
                      <w:color w:val="292425"/>
                      <w:spacing w:val="-3"/>
                      <w:w w:val="93"/>
                      <w:sz w:val="20"/>
                    </w:rPr>
                    <w:t>e</w:t>
                  </w:r>
                  <w:r>
                    <w:rPr>
                      <w:i/>
                      <w:smallCaps w:val="0"/>
                      <w:color w:val="292425"/>
                      <w:w w:val="93"/>
                      <w:sz w:val="20"/>
                    </w:rPr>
                    <w:t>s</w:t>
                  </w:r>
                  <w:r>
                    <w:rPr>
                      <w:i/>
                      <w:smallCaps w:val="0"/>
                      <w:color w:val="292425"/>
                      <w:sz w:val="20"/>
                    </w:rPr>
                    <w:t> </w:t>
                  </w:r>
                  <w:r>
                    <w:rPr>
                      <w:i/>
                      <w:smallCaps w:val="0"/>
                      <w:color w:val="292425"/>
                      <w:spacing w:val="-23"/>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23"/>
                      <w:sz w:val="20"/>
                    </w:rPr>
                    <w:t> </w:t>
                  </w:r>
                  <w:r>
                    <w:rPr>
                      <w:i/>
                      <w:smallCaps w:val="0"/>
                      <w:color w:val="292425"/>
                      <w:spacing w:val="1"/>
                      <w:w w:val="93"/>
                      <w:sz w:val="20"/>
                    </w:rPr>
                    <w:t>intelligenc</w:t>
                  </w:r>
                  <w:r>
                    <w:rPr>
                      <w:i/>
                      <w:smallCaps w:val="0"/>
                      <w:color w:val="292425"/>
                      <w:w w:val="93"/>
                      <w:sz w:val="20"/>
                    </w:rPr>
                    <w:t>e</w:t>
                  </w:r>
                  <w:r>
                    <w:rPr>
                      <w:i/>
                      <w:smallCaps w:val="0"/>
                      <w:color w:val="292425"/>
                      <w:sz w:val="20"/>
                    </w:rPr>
                    <w:t> </w:t>
                  </w:r>
                  <w:r>
                    <w:rPr>
                      <w:i/>
                      <w:smallCaps w:val="0"/>
                      <w:color w:val="292425"/>
                      <w:spacing w:val="-23"/>
                      <w:sz w:val="20"/>
                    </w:rPr>
                    <w:t> </w:t>
                  </w:r>
                  <w:r>
                    <w:rPr>
                      <w:i/>
                      <w:smallCaps w:val="0"/>
                      <w:color w:val="292425"/>
                      <w:spacing w:val="1"/>
                      <w:w w:val="94"/>
                      <w:sz w:val="20"/>
                    </w:rPr>
                    <w:t>p</w:t>
                  </w:r>
                  <w:r>
                    <w:rPr>
                      <w:i/>
                      <w:smallCaps w:val="0"/>
                      <w:color w:val="292425"/>
                      <w:spacing w:val="-1"/>
                      <w:w w:val="94"/>
                      <w:sz w:val="20"/>
                    </w:rPr>
                    <w:t>r</w:t>
                  </w:r>
                  <w:r>
                    <w:rPr>
                      <w:i/>
                      <w:smallCaps w:val="0"/>
                      <w:color w:val="292425"/>
                      <w:spacing w:val="-2"/>
                      <w:w w:val="95"/>
                      <w:sz w:val="20"/>
                    </w:rPr>
                    <w:t>o</w:t>
                  </w:r>
                  <w:r>
                    <w:rPr>
                      <w:i/>
                      <w:smallCaps w:val="0"/>
                      <w:color w:val="292425"/>
                      <w:spacing w:val="1"/>
                      <w:w w:val="96"/>
                      <w:sz w:val="20"/>
                    </w:rPr>
                    <w:t>vide</w:t>
                  </w:r>
                  <w:r>
                    <w:rPr>
                      <w:i/>
                      <w:smallCaps w:val="0"/>
                      <w:color w:val="292425"/>
                      <w:w w:val="96"/>
                      <w:sz w:val="20"/>
                    </w:rPr>
                    <w:t>d</w:t>
                  </w:r>
                  <w:r>
                    <w:rPr>
                      <w:i/>
                      <w:smallCaps w:val="0"/>
                      <w:color w:val="292425"/>
                      <w:sz w:val="20"/>
                    </w:rPr>
                    <w:t> </w:t>
                  </w:r>
                  <w:r>
                    <w:rPr>
                      <w:i/>
                      <w:smallCaps w:val="0"/>
                      <w:color w:val="292425"/>
                      <w:spacing w:val="-23"/>
                      <w:sz w:val="20"/>
                    </w:rPr>
                    <w:t> </w:t>
                  </w:r>
                  <w:r>
                    <w:rPr>
                      <w:i/>
                      <w:smallCaps w:val="0"/>
                      <w:color w:val="292425"/>
                      <w:spacing w:val="-3"/>
                      <w:w w:val="96"/>
                      <w:sz w:val="20"/>
                    </w:rPr>
                    <w:t>b</w:t>
                  </w:r>
                  <w:r>
                    <w:rPr>
                      <w:i/>
                      <w:smallCaps w:val="0"/>
                      <w:color w:val="292425"/>
                      <w:w w:val="96"/>
                      <w:sz w:val="20"/>
                    </w:rPr>
                    <w:t>y</w:t>
                  </w:r>
                  <w:r>
                    <w:rPr>
                      <w:i/>
                      <w:smallCaps w:val="0"/>
                      <w:color w:val="292425"/>
                      <w:sz w:val="20"/>
                    </w:rPr>
                    <w:t> </w:t>
                  </w:r>
                  <w:r>
                    <w:rPr>
                      <w:i/>
                      <w:smallCaps w:val="0"/>
                      <w:color w:val="292425"/>
                      <w:spacing w:val="-23"/>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23"/>
                      <w:sz w:val="20"/>
                    </w:rPr>
                    <w:t> </w:t>
                  </w:r>
                  <w:r>
                    <w:rPr>
                      <w:i/>
                      <w:smallCaps w:val="0"/>
                      <w:color w:val="292425"/>
                      <w:spacing w:val="1"/>
                      <w:w w:val="96"/>
                      <w:sz w:val="20"/>
                    </w:rPr>
                    <w:t>Agents</w:t>
                  </w:r>
                  <w:r>
                    <w:rPr>
                      <w:i/>
                      <w:smallCaps w:val="0"/>
                      <w:color w:val="292425"/>
                      <w:w w:val="96"/>
                      <w:sz w:val="20"/>
                    </w:rPr>
                    <w:t>,</w:t>
                  </w:r>
                  <w:r>
                    <w:rPr>
                      <w:i/>
                      <w:smallCaps w:val="0"/>
                      <w:color w:val="292425"/>
                      <w:sz w:val="20"/>
                    </w:rPr>
                    <w:t> </w:t>
                  </w:r>
                  <w:r>
                    <w:rPr>
                      <w:i/>
                      <w:smallCaps w:val="0"/>
                      <w:color w:val="292425"/>
                      <w:spacing w:val="-23"/>
                      <w:sz w:val="20"/>
                    </w:rPr>
                    <w:t> </w:t>
                  </w:r>
                  <w:r>
                    <w:rPr>
                      <w:i/>
                      <w:smallCaps w:val="0"/>
                      <w:color w:val="292425"/>
                      <w:spacing w:val="1"/>
                      <w:w w:val="97"/>
                      <w:sz w:val="20"/>
                    </w:rPr>
                    <w:t>in </w:t>
                  </w:r>
                  <w:r>
                    <w:rPr>
                      <w:i/>
                      <w:smallCaps w:val="0"/>
                      <w:color w:val="292425"/>
                      <w:spacing w:val="-1"/>
                      <w:w w:val="96"/>
                      <w:sz w:val="20"/>
                    </w:rPr>
                    <w:t>conjunctio</w:t>
                  </w:r>
                  <w:r>
                    <w:rPr>
                      <w:i/>
                      <w:smallCaps w:val="0"/>
                      <w:color w:val="292425"/>
                      <w:w w:val="96"/>
                      <w:sz w:val="20"/>
                    </w:rPr>
                    <w:t>n</w:t>
                  </w:r>
                  <w:r>
                    <w:rPr>
                      <w:i/>
                      <w:smallCaps w:val="0"/>
                      <w:color w:val="292425"/>
                      <w:sz w:val="20"/>
                    </w:rPr>
                    <w:t> </w:t>
                  </w:r>
                  <w:r>
                    <w:rPr>
                      <w:i/>
                      <w:smallCaps w:val="0"/>
                      <w:color w:val="292425"/>
                      <w:spacing w:val="-1"/>
                      <w:w w:val="94"/>
                      <w:sz w:val="20"/>
                    </w:rPr>
                    <w:t>wit</w:t>
                  </w:r>
                  <w:r>
                    <w:rPr>
                      <w:i/>
                      <w:smallCaps w:val="0"/>
                      <w:color w:val="292425"/>
                      <w:w w:val="94"/>
                      <w:sz w:val="20"/>
                    </w:rPr>
                    <w:t>h</w:t>
                  </w:r>
                  <w:r>
                    <w:rPr>
                      <w:i/>
                      <w:smallCaps w:val="0"/>
                      <w:color w:val="292425"/>
                      <w:sz w:val="20"/>
                    </w:rPr>
                    <w:t> </w:t>
                  </w:r>
                  <w:r>
                    <w:rPr>
                      <w:i/>
                      <w:smallCaps/>
                      <w:color w:val="292425"/>
                      <w:spacing w:val="-1"/>
                      <w:w w:val="85"/>
                      <w:sz w:val="20"/>
                    </w:rPr>
                    <w:t>informatio</w:t>
                  </w:r>
                  <w:r>
                    <w:rPr>
                      <w:i/>
                      <w:smallCaps/>
                      <w:color w:val="292425"/>
                      <w:w w:val="85"/>
                      <w:sz w:val="20"/>
                    </w:rPr>
                    <w:t>n</w:t>
                  </w:r>
                  <w:r>
                    <w:rPr>
                      <w:i/>
                      <w:smallCaps w:val="0"/>
                      <w:color w:val="292425"/>
                      <w:sz w:val="20"/>
                    </w:rPr>
                    <w:t> </w:t>
                  </w:r>
                  <w:r>
                    <w:rPr>
                      <w:i/>
                      <w:smallCaps w:val="0"/>
                      <w:color w:val="292425"/>
                      <w:spacing w:val="-1"/>
                      <w:w w:val="94"/>
                      <w:sz w:val="20"/>
                    </w:rPr>
                    <w:t>f</w:t>
                  </w:r>
                  <w:r>
                    <w:rPr>
                      <w:i/>
                      <w:smallCaps w:val="0"/>
                      <w:color w:val="292425"/>
                      <w:spacing w:val="-2"/>
                      <w:w w:val="94"/>
                      <w:sz w:val="20"/>
                    </w:rPr>
                    <w:t>r</w:t>
                  </w:r>
                  <w:r>
                    <w:rPr>
                      <w:i/>
                      <w:smallCaps w:val="0"/>
                      <w:color w:val="292425"/>
                      <w:spacing w:val="-1"/>
                      <w:w w:val="95"/>
                      <w:sz w:val="20"/>
                    </w:rPr>
                    <w:t>o</w:t>
                  </w:r>
                  <w:r>
                    <w:rPr>
                      <w:i/>
                      <w:smallCaps w:val="0"/>
                      <w:color w:val="292425"/>
                      <w:w w:val="95"/>
                      <w:sz w:val="20"/>
                    </w:rPr>
                    <w:t>m</w:t>
                  </w:r>
                  <w:r>
                    <w:rPr>
                      <w:i/>
                      <w:smallCaps w:val="0"/>
                      <w:color w:val="292425"/>
                      <w:sz w:val="20"/>
                    </w:rPr>
                    <w:t> </w:t>
                  </w:r>
                  <w:r>
                    <w:rPr>
                      <w:i/>
                      <w:smallCaps w:val="0"/>
                      <w:color w:val="292425"/>
                      <w:spacing w:val="-1"/>
                      <w:w w:val="95"/>
                      <w:sz w:val="20"/>
                    </w:rPr>
                    <w:t>othe</w:t>
                  </w:r>
                  <w:r>
                    <w:rPr>
                      <w:i/>
                      <w:smallCaps w:val="0"/>
                      <w:color w:val="292425"/>
                      <w:w w:val="95"/>
                      <w:sz w:val="20"/>
                    </w:rPr>
                    <w:t>r</w:t>
                  </w:r>
                  <w:r>
                    <w:rPr>
                      <w:i/>
                      <w:smallCaps w:val="0"/>
                      <w:color w:val="292425"/>
                      <w:sz w:val="20"/>
                    </w:rPr>
                    <w:t> </w:t>
                  </w:r>
                  <w:r>
                    <w:rPr>
                      <w:i/>
                      <w:smallCaps w:val="0"/>
                      <w:color w:val="292425"/>
                      <w:spacing w:val="-1"/>
                      <w:w w:val="92"/>
                      <w:sz w:val="20"/>
                    </w:rPr>
                    <w:t>sourc</w:t>
                  </w:r>
                  <w:r>
                    <w:rPr>
                      <w:i/>
                      <w:smallCaps w:val="0"/>
                      <w:color w:val="292425"/>
                      <w:spacing w:val="-4"/>
                      <w:w w:val="92"/>
                      <w:sz w:val="20"/>
                    </w:rPr>
                    <w:t>e</w:t>
                  </w:r>
                  <w:r>
                    <w:rPr>
                      <w:i/>
                      <w:smallCaps w:val="0"/>
                      <w:color w:val="292425"/>
                      <w:spacing w:val="-1"/>
                      <w:w w:val="98"/>
                      <w:sz w:val="20"/>
                    </w:rPr>
                    <w:t>s</w:t>
                  </w:r>
                  <w:r>
                    <w:rPr>
                      <w:i/>
                      <w:smallCaps w:val="0"/>
                      <w:color w:val="292425"/>
                      <w:w w:val="98"/>
                      <w:sz w:val="20"/>
                    </w:rPr>
                    <w:t>,</w:t>
                  </w:r>
                  <w:r>
                    <w:rPr>
                      <w:i/>
                      <w:smallCaps w:val="0"/>
                      <w:color w:val="292425"/>
                      <w:sz w:val="20"/>
                    </w:rPr>
                    <w:t> </w:t>
                  </w:r>
                  <w:r>
                    <w:rPr>
                      <w:i/>
                      <w:smallCaps w:val="0"/>
                      <w:color w:val="292425"/>
                      <w:spacing w:val="-2"/>
                      <w:w w:val="113"/>
                      <w:sz w:val="20"/>
                    </w:rPr>
                    <w:t>t</w:t>
                  </w:r>
                  <w:r>
                    <w:rPr>
                      <w:i/>
                      <w:smallCaps w:val="0"/>
                      <w:color w:val="292425"/>
                      <w:w w:val="95"/>
                      <w:sz w:val="20"/>
                    </w:rPr>
                    <w:t>o</w:t>
                  </w:r>
                  <w:r>
                    <w:rPr>
                      <w:i/>
                      <w:smallCaps w:val="0"/>
                      <w:color w:val="292425"/>
                      <w:sz w:val="20"/>
                    </w:rPr>
                    <w:t> </w:t>
                  </w:r>
                  <w:r>
                    <w:rPr>
                      <w:i/>
                      <w:smallCaps/>
                      <w:color w:val="292425"/>
                      <w:spacing w:val="-5"/>
                      <w:w w:val="99"/>
                      <w:sz w:val="20"/>
                    </w:rPr>
                    <w:t>a</w:t>
                  </w:r>
                  <w:r>
                    <w:rPr>
                      <w:i/>
                      <w:smallCaps w:val="0"/>
                      <w:color w:val="292425"/>
                      <w:spacing w:val="-1"/>
                      <w:w w:val="96"/>
                      <w:sz w:val="20"/>
                    </w:rPr>
                    <w:t>ssis</w:t>
                  </w:r>
                  <w:r>
                    <w:rPr>
                      <w:i/>
                      <w:smallCaps w:val="0"/>
                      <w:color w:val="292425"/>
                      <w:w w:val="96"/>
                      <w:sz w:val="20"/>
                    </w:rPr>
                    <w:t>t</w:t>
                  </w:r>
                  <w:r>
                    <w:rPr>
                      <w:i/>
                      <w:smallCaps w:val="0"/>
                      <w:color w:val="292425"/>
                      <w:sz w:val="20"/>
                    </w:rPr>
                    <w:t> </w:t>
                  </w:r>
                  <w:r>
                    <w:rPr>
                      <w:i/>
                      <w:smallCaps w:val="0"/>
                      <w:color w:val="292425"/>
                      <w:spacing w:val="-1"/>
                      <w:w w:val="99"/>
                      <w:sz w:val="20"/>
                    </w:rPr>
                    <w:t>it</w:t>
                  </w:r>
                  <w:r>
                    <w:rPr>
                      <w:i/>
                      <w:smallCaps w:val="0"/>
                      <w:color w:val="292425"/>
                      <w:w w:val="99"/>
                      <w:sz w:val="20"/>
                    </w:rPr>
                    <w:t>s</w:t>
                  </w:r>
                  <w:r>
                    <w:rPr>
                      <w:i/>
                      <w:smallCaps w:val="0"/>
                      <w:color w:val="292425"/>
                      <w:sz w:val="20"/>
                    </w:rPr>
                    <w:t> </w:t>
                  </w:r>
                  <w:r>
                    <w:rPr>
                      <w:i/>
                      <w:smallCaps w:val="0"/>
                      <w:color w:val="292425"/>
                      <w:spacing w:val="-1"/>
                      <w:w w:val="96"/>
                      <w:sz w:val="20"/>
                    </w:rPr>
                    <w:t>unders</w:t>
                  </w:r>
                  <w:r>
                    <w:rPr>
                      <w:i/>
                      <w:smallCaps w:val="0"/>
                      <w:color w:val="292425"/>
                      <w:spacing w:val="-2"/>
                      <w:w w:val="96"/>
                      <w:sz w:val="20"/>
                    </w:rPr>
                    <w:t>t</w:t>
                  </w:r>
                  <w:r>
                    <w:rPr>
                      <w:i/>
                      <w:smallCaps/>
                      <w:color w:val="292425"/>
                      <w:spacing w:val="-1"/>
                      <w:w w:val="90"/>
                      <w:sz w:val="20"/>
                    </w:rPr>
                    <w:t>andin</w:t>
                  </w:r>
                  <w:r>
                    <w:rPr>
                      <w:i/>
                      <w:smallCaps/>
                      <w:color w:val="292425"/>
                      <w:w w:val="90"/>
                      <w:sz w:val="20"/>
                    </w:rPr>
                    <w:t>g</w:t>
                  </w:r>
                  <w:r>
                    <w:rPr>
                      <w:i/>
                      <w:smallCaps w:val="0"/>
                      <w:color w:val="292425"/>
                      <w:sz w:val="20"/>
                    </w:rPr>
                    <w:t> </w:t>
                  </w:r>
                  <w:r>
                    <w:rPr>
                      <w:i/>
                      <w:smallCaps/>
                      <w:color w:val="292425"/>
                      <w:spacing w:val="-1"/>
                      <w:w w:val="92"/>
                      <w:sz w:val="20"/>
                    </w:rPr>
                    <w:t>an</w:t>
                  </w:r>
                  <w:r>
                    <w:rPr>
                      <w:i/>
                      <w:smallCaps/>
                      <w:color w:val="292425"/>
                      <w:w w:val="92"/>
                      <w:sz w:val="20"/>
                    </w:rPr>
                    <w:t>d</w:t>
                  </w:r>
                  <w:r>
                    <w:rPr>
                      <w:i/>
                      <w:smallCaps w:val="0"/>
                      <w:color w:val="292425"/>
                      <w:sz w:val="20"/>
                    </w:rPr>
                    <w:t> </w:t>
                  </w:r>
                  <w:r>
                    <w:rPr>
                      <w:i/>
                      <w:smallCaps/>
                      <w:color w:val="292425"/>
                      <w:spacing w:val="-5"/>
                      <w:w w:val="99"/>
                      <w:sz w:val="20"/>
                    </w:rPr>
                    <w:t>a</w:t>
                  </w:r>
                  <w:r>
                    <w:rPr>
                      <w:i/>
                      <w:smallCaps w:val="0"/>
                      <w:color w:val="292425"/>
                      <w:spacing w:val="-1"/>
                      <w:w w:val="92"/>
                      <w:sz w:val="20"/>
                    </w:rPr>
                    <w:t>ss</w:t>
                  </w:r>
                  <w:r>
                    <w:rPr>
                      <w:i/>
                      <w:smallCaps w:val="0"/>
                      <w:color w:val="292425"/>
                      <w:spacing w:val="-4"/>
                      <w:w w:val="92"/>
                      <w:sz w:val="20"/>
                    </w:rPr>
                    <w:t>e</w:t>
                  </w:r>
                  <w:r>
                    <w:rPr>
                      <w:i/>
                      <w:smallCaps w:val="0"/>
                      <w:color w:val="292425"/>
                      <w:spacing w:val="-1"/>
                      <w:w w:val="96"/>
                      <w:sz w:val="20"/>
                    </w:rPr>
                    <w:t>ssmen</w:t>
                  </w:r>
                  <w:r>
                    <w:rPr>
                      <w:i/>
                      <w:smallCaps w:val="0"/>
                      <w:color w:val="292425"/>
                      <w:w w:val="96"/>
                      <w:sz w:val="20"/>
                    </w:rPr>
                    <w:t>t</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89"/>
                      <w:sz w:val="20"/>
                    </w:rPr>
                    <w:t>cur</w:t>
                  </w:r>
                  <w:r>
                    <w:rPr>
                      <w:i/>
                      <w:smallCaps w:val="0"/>
                      <w:color w:val="292425"/>
                      <w:spacing w:val="-4"/>
                      <w:w w:val="89"/>
                      <w:sz w:val="20"/>
                    </w:rPr>
                    <w:t>r</w:t>
                  </w:r>
                  <w:r>
                    <w:rPr>
                      <w:i/>
                      <w:smallCaps w:val="0"/>
                      <w:color w:val="292425"/>
                      <w:spacing w:val="-1"/>
                      <w:w w:val="99"/>
                      <w:sz w:val="20"/>
                    </w:rPr>
                    <w:t>en</w:t>
                  </w:r>
                  <w:r>
                    <w:rPr>
                      <w:i/>
                      <w:smallCaps w:val="0"/>
                      <w:color w:val="292425"/>
                      <w:w w:val="99"/>
                      <w:sz w:val="20"/>
                    </w:rPr>
                    <w:t>t</w:t>
                  </w:r>
                  <w:r>
                    <w:rPr>
                      <w:i/>
                      <w:smallCaps w:val="0"/>
                      <w:color w:val="292425"/>
                      <w:sz w:val="20"/>
                    </w:rPr>
                    <w:t> </w:t>
                  </w:r>
                  <w:r>
                    <w:rPr>
                      <w:i/>
                      <w:smallCaps w:val="0"/>
                      <w:color w:val="292425"/>
                      <w:spacing w:val="-1"/>
                      <w:w w:val="94"/>
                      <w:sz w:val="20"/>
                    </w:rPr>
                    <w:t>economi</w:t>
                  </w:r>
                  <w:r>
                    <w:rPr>
                      <w:i/>
                      <w:smallCaps w:val="0"/>
                      <w:color w:val="292425"/>
                      <w:w w:val="94"/>
                      <w:sz w:val="20"/>
                    </w:rPr>
                    <w:t>c</w:t>
                  </w:r>
                  <w:r>
                    <w:rPr>
                      <w:i/>
                      <w:smallCaps w:val="0"/>
                      <w:color w:val="292425"/>
                      <w:sz w:val="20"/>
                    </w:rPr>
                    <w:t> </w:t>
                  </w:r>
                  <w:r>
                    <w:rPr>
                      <w:i/>
                      <w:smallCaps w:val="0"/>
                      <w:color w:val="292425"/>
                      <w:spacing w:val="-1"/>
                      <w:w w:val="97"/>
                      <w:sz w:val="20"/>
                    </w:rPr>
                    <w:t>conditions.</w:t>
                  </w:r>
                </w:p>
              </w:txbxContent>
            </v:textbox>
            <v:stroke dashstyle="solid"/>
            <w10:wrap type="none"/>
          </v:shape>
        </w:pict>
      </w:r>
      <w:r>
        <w:rPr>
          <w:rFonts w:ascii="Trebuchet MS" w:hAnsi="Trebuchet MS"/>
          <w:b/>
          <w:color w:val="006BB6"/>
          <w:spacing w:val="-4"/>
          <w:w w:val="95"/>
          <w:sz w:val="48"/>
        </w:rPr>
        <w:t>Agents’</w:t>
      </w:r>
      <w:r>
        <w:rPr>
          <w:rFonts w:ascii="Trebuchet MS" w:hAnsi="Trebuchet MS"/>
          <w:b/>
          <w:color w:val="006BB6"/>
          <w:spacing w:val="-71"/>
          <w:w w:val="95"/>
          <w:sz w:val="48"/>
        </w:rPr>
        <w:t> </w:t>
      </w:r>
      <w:r>
        <w:rPr>
          <w:rFonts w:ascii="Trebuchet MS" w:hAnsi="Trebuchet MS"/>
          <w:b/>
          <w:color w:val="006BB6"/>
          <w:w w:val="95"/>
          <w:sz w:val="48"/>
        </w:rPr>
        <w:t>summary</w:t>
      </w:r>
      <w:r>
        <w:rPr>
          <w:rFonts w:ascii="Trebuchet MS" w:hAnsi="Trebuchet MS"/>
          <w:b/>
          <w:color w:val="006BB6"/>
          <w:spacing w:val="-57"/>
          <w:w w:val="95"/>
          <w:sz w:val="48"/>
        </w:rPr>
        <w:t> </w:t>
      </w:r>
      <w:r>
        <w:rPr>
          <w:rFonts w:ascii="Trebuchet MS" w:hAnsi="Trebuchet MS"/>
          <w:b/>
          <w:color w:val="006BB6"/>
          <w:w w:val="95"/>
          <w:sz w:val="48"/>
        </w:rPr>
        <w:t>of business</w:t>
      </w:r>
      <w:r>
        <w:rPr>
          <w:rFonts w:ascii="Trebuchet MS" w:hAnsi="Trebuchet MS"/>
          <w:b/>
          <w:color w:val="006BB6"/>
          <w:spacing w:val="-68"/>
          <w:w w:val="95"/>
          <w:sz w:val="48"/>
        </w:rPr>
        <w:t> </w:t>
      </w:r>
      <w:r>
        <w:rPr>
          <w:rFonts w:ascii="Trebuchet MS" w:hAnsi="Trebuchet MS"/>
          <w:b/>
          <w:color w:val="006BB6"/>
          <w:w w:val="95"/>
          <w:sz w:val="48"/>
        </w:rPr>
        <w:t>conditions</w:t>
      </w:r>
    </w:p>
    <w:p>
      <w:pPr>
        <w:pStyle w:val="BodyText"/>
        <w:rPr>
          <w:rFonts w:ascii="Trebuchet MS"/>
          <w:b/>
          <w:sz w:val="54"/>
        </w:rPr>
      </w:pPr>
    </w:p>
    <w:p>
      <w:pPr>
        <w:pStyle w:val="BodyText"/>
        <w:rPr>
          <w:rFonts w:ascii="Trebuchet MS"/>
          <w:b/>
          <w:sz w:val="54"/>
        </w:rPr>
      </w:pPr>
    </w:p>
    <w:p>
      <w:pPr>
        <w:pStyle w:val="BodyText"/>
        <w:rPr>
          <w:rFonts w:ascii="Trebuchet MS"/>
          <w:b/>
          <w:sz w:val="54"/>
        </w:rPr>
      </w:pPr>
    </w:p>
    <w:p>
      <w:pPr>
        <w:pStyle w:val="BodyText"/>
        <w:rPr>
          <w:rFonts w:ascii="Trebuchet MS"/>
          <w:b/>
          <w:sz w:val="54"/>
        </w:rPr>
      </w:pPr>
    </w:p>
    <w:p>
      <w:pPr>
        <w:pStyle w:val="ListParagraph"/>
        <w:numPr>
          <w:ilvl w:val="0"/>
          <w:numId w:val="37"/>
        </w:numPr>
        <w:tabs>
          <w:tab w:pos="645" w:val="left" w:leader="none"/>
          <w:tab w:pos="646" w:val="left" w:leader="none"/>
        </w:tabs>
        <w:spacing w:line="271" w:lineRule="auto" w:before="342" w:after="0"/>
        <w:ind w:left="645" w:right="38" w:hanging="480"/>
        <w:jc w:val="left"/>
        <w:rPr>
          <w:sz w:val="20"/>
        </w:rPr>
      </w:pPr>
      <w:r>
        <w:rPr>
          <w:color w:val="292425"/>
          <w:w w:val="110"/>
          <w:sz w:val="20"/>
        </w:rPr>
        <w:t>Prices</w:t>
      </w:r>
      <w:r>
        <w:rPr>
          <w:color w:val="292425"/>
          <w:spacing w:val="-21"/>
          <w:w w:val="110"/>
          <w:sz w:val="20"/>
        </w:rPr>
        <w:t> </w:t>
      </w:r>
      <w:r>
        <w:rPr>
          <w:color w:val="292425"/>
          <w:w w:val="110"/>
          <w:sz w:val="20"/>
        </w:rPr>
        <w:t>of</w:t>
      </w:r>
      <w:r>
        <w:rPr>
          <w:color w:val="292425"/>
          <w:spacing w:val="-21"/>
          <w:w w:val="110"/>
          <w:sz w:val="20"/>
        </w:rPr>
        <w:t> </w:t>
      </w:r>
      <w:r>
        <w:rPr>
          <w:color w:val="292425"/>
          <w:w w:val="110"/>
          <w:sz w:val="20"/>
        </w:rPr>
        <w:t>agricultural</w:t>
      </w:r>
      <w:r>
        <w:rPr>
          <w:color w:val="292425"/>
          <w:spacing w:val="-21"/>
          <w:w w:val="110"/>
          <w:sz w:val="20"/>
        </w:rPr>
        <w:t> </w:t>
      </w:r>
      <w:r>
        <w:rPr>
          <w:color w:val="292425"/>
          <w:spacing w:val="-3"/>
          <w:w w:val="110"/>
          <w:sz w:val="20"/>
        </w:rPr>
        <w:t>livestock</w:t>
      </w:r>
      <w:r>
        <w:rPr>
          <w:color w:val="292425"/>
          <w:spacing w:val="-21"/>
          <w:w w:val="110"/>
          <w:sz w:val="20"/>
        </w:rPr>
        <w:t> </w:t>
      </w:r>
      <w:r>
        <w:rPr>
          <w:color w:val="292425"/>
          <w:w w:val="110"/>
          <w:sz w:val="20"/>
        </w:rPr>
        <w:t>began</w:t>
      </w:r>
      <w:r>
        <w:rPr>
          <w:color w:val="292425"/>
          <w:spacing w:val="-21"/>
          <w:w w:val="110"/>
          <w:sz w:val="20"/>
        </w:rPr>
        <w:t> </w:t>
      </w:r>
      <w:r>
        <w:rPr>
          <w:color w:val="292425"/>
          <w:spacing w:val="-4"/>
          <w:w w:val="110"/>
          <w:sz w:val="20"/>
        </w:rPr>
        <w:t>to</w:t>
      </w:r>
      <w:r>
        <w:rPr>
          <w:color w:val="292425"/>
          <w:spacing w:val="-21"/>
          <w:w w:val="110"/>
          <w:sz w:val="20"/>
        </w:rPr>
        <w:t> </w:t>
      </w:r>
      <w:r>
        <w:rPr>
          <w:color w:val="292425"/>
          <w:spacing w:val="-3"/>
          <w:w w:val="110"/>
          <w:sz w:val="20"/>
        </w:rPr>
        <w:t>recover</w:t>
      </w:r>
      <w:r>
        <w:rPr>
          <w:color w:val="292425"/>
          <w:spacing w:val="-20"/>
          <w:w w:val="110"/>
          <w:sz w:val="20"/>
        </w:rPr>
        <w:t> </w:t>
      </w:r>
      <w:r>
        <w:rPr>
          <w:color w:val="292425"/>
          <w:w w:val="110"/>
          <w:sz w:val="20"/>
        </w:rPr>
        <w:t>following</w:t>
      </w:r>
      <w:r>
        <w:rPr>
          <w:color w:val="292425"/>
          <w:spacing w:val="-21"/>
          <w:w w:val="110"/>
          <w:sz w:val="20"/>
        </w:rPr>
        <w:t> </w:t>
      </w:r>
      <w:r>
        <w:rPr>
          <w:color w:val="292425"/>
          <w:w w:val="110"/>
          <w:sz w:val="20"/>
        </w:rPr>
        <w:t>the</w:t>
      </w:r>
      <w:r>
        <w:rPr>
          <w:color w:val="292425"/>
          <w:spacing w:val="-21"/>
          <w:w w:val="110"/>
          <w:sz w:val="20"/>
        </w:rPr>
        <w:t> </w:t>
      </w:r>
      <w:r>
        <w:rPr>
          <w:color w:val="292425"/>
          <w:w w:val="110"/>
          <w:sz w:val="20"/>
        </w:rPr>
        <w:t>end</w:t>
      </w:r>
      <w:r>
        <w:rPr>
          <w:color w:val="292425"/>
          <w:spacing w:val="-21"/>
          <w:w w:val="110"/>
          <w:sz w:val="20"/>
        </w:rPr>
        <w:t> </w:t>
      </w:r>
      <w:r>
        <w:rPr>
          <w:color w:val="292425"/>
          <w:w w:val="110"/>
          <w:sz w:val="20"/>
        </w:rPr>
        <w:t>of</w:t>
      </w:r>
      <w:r>
        <w:rPr>
          <w:color w:val="292425"/>
          <w:spacing w:val="-21"/>
          <w:w w:val="110"/>
          <w:sz w:val="20"/>
        </w:rPr>
        <w:t> </w:t>
      </w:r>
      <w:r>
        <w:rPr>
          <w:color w:val="292425"/>
          <w:w w:val="110"/>
          <w:sz w:val="20"/>
        </w:rPr>
        <w:t>movement</w:t>
      </w:r>
      <w:r>
        <w:rPr>
          <w:color w:val="292425"/>
          <w:spacing w:val="-21"/>
          <w:w w:val="110"/>
          <w:sz w:val="20"/>
        </w:rPr>
        <w:t> </w:t>
      </w:r>
      <w:r>
        <w:rPr>
          <w:color w:val="292425"/>
          <w:w w:val="110"/>
          <w:sz w:val="20"/>
        </w:rPr>
        <w:t>restrictions</w:t>
      </w:r>
      <w:r>
        <w:rPr>
          <w:color w:val="292425"/>
          <w:spacing w:val="-21"/>
          <w:w w:val="110"/>
          <w:sz w:val="20"/>
        </w:rPr>
        <w:t> </w:t>
      </w:r>
      <w:r>
        <w:rPr>
          <w:color w:val="292425"/>
          <w:spacing w:val="-3"/>
          <w:w w:val="110"/>
          <w:sz w:val="20"/>
        </w:rPr>
        <w:t>related</w:t>
      </w:r>
      <w:r>
        <w:rPr>
          <w:color w:val="292425"/>
          <w:spacing w:val="-21"/>
          <w:w w:val="110"/>
          <w:sz w:val="20"/>
        </w:rPr>
        <w:t> </w:t>
      </w:r>
      <w:r>
        <w:rPr>
          <w:color w:val="292425"/>
          <w:spacing w:val="-4"/>
          <w:w w:val="110"/>
          <w:sz w:val="20"/>
        </w:rPr>
        <w:t>to </w:t>
      </w:r>
      <w:r>
        <w:rPr>
          <w:color w:val="292425"/>
          <w:spacing w:val="-3"/>
          <w:w w:val="110"/>
          <w:sz w:val="20"/>
        </w:rPr>
        <w:t>foot-and-mouth</w:t>
      </w:r>
      <w:r>
        <w:rPr>
          <w:color w:val="292425"/>
          <w:spacing w:val="-6"/>
          <w:w w:val="110"/>
          <w:sz w:val="20"/>
        </w:rPr>
        <w:t> </w:t>
      </w:r>
      <w:r>
        <w:rPr>
          <w:color w:val="292425"/>
          <w:w w:val="110"/>
          <w:sz w:val="20"/>
        </w:rPr>
        <w:t>disease.</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9"/>
        <w:rPr>
          <w:sz w:val="28"/>
        </w:rPr>
      </w:pPr>
    </w:p>
    <w:p>
      <w:pPr>
        <w:spacing w:before="1"/>
        <w:ind w:left="165" w:right="0" w:firstLine="0"/>
        <w:jc w:val="left"/>
        <w:rPr>
          <w:rFonts w:ascii="Trebuchet MS"/>
          <w:b/>
          <w:sz w:val="20"/>
        </w:rPr>
      </w:pPr>
      <w:r>
        <w:rPr>
          <w:rFonts w:ascii="Trebuchet MS"/>
          <w:b/>
          <w:color w:val="006BB6"/>
          <w:spacing w:val="-3"/>
          <w:w w:val="107"/>
          <w:sz w:val="20"/>
        </w:rPr>
        <w:t>M</w:t>
      </w:r>
      <w:r>
        <w:rPr>
          <w:rFonts w:ascii="Trebuchet MS"/>
          <w:b/>
          <w:color w:val="006BB6"/>
          <w:spacing w:val="-1"/>
          <w:w w:val="93"/>
          <w:sz w:val="20"/>
        </w:rPr>
        <w:t>a</w:t>
      </w:r>
      <w:r>
        <w:rPr>
          <w:rFonts w:ascii="Trebuchet MS"/>
          <w:b/>
          <w:color w:val="006BB6"/>
          <w:w w:val="93"/>
          <w:sz w:val="20"/>
        </w:rPr>
        <w:t>y</w:t>
      </w:r>
      <w:r>
        <w:rPr>
          <w:rFonts w:ascii="Trebuchet MS"/>
          <w:b/>
          <w:color w:val="006BB6"/>
          <w:spacing w:val="6"/>
          <w:sz w:val="20"/>
        </w:rPr>
        <w:t> </w:t>
      </w:r>
      <w:r>
        <w:rPr>
          <w:rFonts w:ascii="Trebuchet MS"/>
          <w:b/>
          <w:smallCaps/>
          <w:color w:val="006BB6"/>
          <w:spacing w:val="-1"/>
          <w:w w:val="91"/>
          <w:sz w:val="20"/>
        </w:rPr>
        <w:t>2002</w:t>
      </w:r>
    </w:p>
    <w:p>
      <w:pPr>
        <w:spacing w:after="0"/>
        <w:jc w:val="left"/>
        <w:rPr>
          <w:rFonts w:ascii="Trebuchet MS"/>
          <w:sz w:val="20"/>
        </w:rPr>
        <w:sectPr>
          <w:type w:val="continuous"/>
          <w:pgSz w:w="11900" w:h="16840"/>
          <w:pgMar w:top="1260" w:bottom="280" w:left="640" w:right="640"/>
          <w:cols w:num="2" w:equalWidth="0">
            <w:col w:w="9314" w:space="143"/>
            <w:col w:w="1163"/>
          </w:cols>
        </w:sectPr>
      </w:pPr>
    </w:p>
    <w:p>
      <w:pPr>
        <w:pStyle w:val="BodyText"/>
        <w:spacing w:before="7"/>
        <w:rPr>
          <w:rFonts w:ascii="Trebuchet MS"/>
          <w:b/>
          <w:sz w:val="16"/>
        </w:rPr>
      </w:pPr>
    </w:p>
    <w:p>
      <w:pPr>
        <w:pStyle w:val="ListParagraph"/>
        <w:numPr>
          <w:ilvl w:val="0"/>
          <w:numId w:val="37"/>
        </w:numPr>
        <w:tabs>
          <w:tab w:pos="645" w:val="left" w:leader="none"/>
          <w:tab w:pos="646" w:val="left" w:leader="none"/>
        </w:tabs>
        <w:spacing w:line="271" w:lineRule="auto" w:before="68" w:after="0"/>
        <w:ind w:left="645" w:right="418" w:hanging="480"/>
        <w:jc w:val="left"/>
        <w:rPr>
          <w:sz w:val="20"/>
        </w:rPr>
      </w:pPr>
      <w:r>
        <w:rPr>
          <w:color w:val="292425"/>
          <w:w w:val="110"/>
          <w:sz w:val="20"/>
        </w:rPr>
        <w:t>The</w:t>
      </w:r>
      <w:r>
        <w:rPr>
          <w:color w:val="292425"/>
          <w:spacing w:val="-18"/>
          <w:w w:val="110"/>
          <w:sz w:val="20"/>
        </w:rPr>
        <w:t> </w:t>
      </w:r>
      <w:r>
        <w:rPr>
          <w:color w:val="292425"/>
          <w:w w:val="110"/>
          <w:sz w:val="20"/>
        </w:rPr>
        <w:t>picture</w:t>
      </w:r>
      <w:r>
        <w:rPr>
          <w:color w:val="292425"/>
          <w:spacing w:val="-18"/>
          <w:w w:val="110"/>
          <w:sz w:val="20"/>
        </w:rPr>
        <w:t> </w:t>
      </w:r>
      <w:r>
        <w:rPr>
          <w:color w:val="292425"/>
          <w:w w:val="110"/>
          <w:sz w:val="20"/>
        </w:rPr>
        <w:t>for</w:t>
      </w:r>
      <w:r>
        <w:rPr>
          <w:color w:val="292425"/>
          <w:spacing w:val="-18"/>
          <w:w w:val="110"/>
          <w:sz w:val="20"/>
        </w:rPr>
        <w:t> </w:t>
      </w:r>
      <w:r>
        <w:rPr>
          <w:color w:val="292425"/>
          <w:w w:val="110"/>
          <w:sz w:val="20"/>
        </w:rPr>
        <w:t>manufacturing</w:t>
      </w:r>
      <w:r>
        <w:rPr>
          <w:color w:val="292425"/>
          <w:spacing w:val="-17"/>
          <w:w w:val="110"/>
          <w:sz w:val="20"/>
        </w:rPr>
        <w:t> </w:t>
      </w:r>
      <w:r>
        <w:rPr>
          <w:color w:val="292425"/>
          <w:spacing w:val="-3"/>
          <w:w w:val="110"/>
          <w:sz w:val="20"/>
        </w:rPr>
        <w:t>was</w:t>
      </w:r>
      <w:r>
        <w:rPr>
          <w:color w:val="292425"/>
          <w:spacing w:val="-18"/>
          <w:w w:val="110"/>
          <w:sz w:val="20"/>
        </w:rPr>
        <w:t> </w:t>
      </w:r>
      <w:r>
        <w:rPr>
          <w:color w:val="292425"/>
          <w:w w:val="110"/>
          <w:sz w:val="20"/>
        </w:rPr>
        <w:t>more</w:t>
      </w:r>
      <w:r>
        <w:rPr>
          <w:color w:val="292425"/>
          <w:spacing w:val="-18"/>
          <w:w w:val="110"/>
          <w:sz w:val="20"/>
        </w:rPr>
        <w:t> </w:t>
      </w:r>
      <w:r>
        <w:rPr>
          <w:color w:val="292425"/>
          <w:w w:val="110"/>
          <w:sz w:val="20"/>
        </w:rPr>
        <w:t>positive</w:t>
      </w:r>
      <w:r>
        <w:rPr>
          <w:color w:val="292425"/>
          <w:spacing w:val="-18"/>
          <w:w w:val="110"/>
          <w:sz w:val="20"/>
        </w:rPr>
        <w:t> </w:t>
      </w:r>
      <w:r>
        <w:rPr>
          <w:color w:val="292425"/>
          <w:w w:val="110"/>
          <w:sz w:val="20"/>
        </w:rPr>
        <w:t>than</w:t>
      </w:r>
      <w:r>
        <w:rPr>
          <w:color w:val="292425"/>
          <w:spacing w:val="-18"/>
          <w:w w:val="110"/>
          <w:sz w:val="20"/>
        </w:rPr>
        <w:t> </w:t>
      </w:r>
      <w:r>
        <w:rPr>
          <w:color w:val="292425"/>
          <w:w w:val="110"/>
          <w:sz w:val="20"/>
        </w:rPr>
        <w:t>in</w:t>
      </w:r>
      <w:r>
        <w:rPr>
          <w:color w:val="292425"/>
          <w:spacing w:val="-17"/>
          <w:w w:val="110"/>
          <w:sz w:val="20"/>
        </w:rPr>
        <w:t> </w:t>
      </w:r>
      <w:r>
        <w:rPr>
          <w:color w:val="292425"/>
          <w:w w:val="110"/>
          <w:sz w:val="20"/>
        </w:rPr>
        <w:t>the</w:t>
      </w:r>
      <w:r>
        <w:rPr>
          <w:color w:val="292425"/>
          <w:spacing w:val="-18"/>
          <w:w w:val="110"/>
          <w:sz w:val="20"/>
        </w:rPr>
        <w:t> </w:t>
      </w:r>
      <w:r>
        <w:rPr>
          <w:color w:val="292425"/>
          <w:w w:val="110"/>
          <w:sz w:val="20"/>
        </w:rPr>
        <w:t>previous</w:t>
      </w:r>
      <w:r>
        <w:rPr>
          <w:color w:val="292425"/>
          <w:spacing w:val="-18"/>
          <w:w w:val="110"/>
          <w:sz w:val="20"/>
        </w:rPr>
        <w:t> </w:t>
      </w:r>
      <w:r>
        <w:rPr>
          <w:i/>
          <w:color w:val="292425"/>
          <w:w w:val="110"/>
          <w:sz w:val="20"/>
        </w:rPr>
        <w:t>Agents’</w:t>
      </w:r>
      <w:r>
        <w:rPr>
          <w:i/>
          <w:color w:val="292425"/>
          <w:spacing w:val="-18"/>
          <w:w w:val="110"/>
          <w:sz w:val="20"/>
        </w:rPr>
        <w:t> </w:t>
      </w:r>
      <w:r>
        <w:rPr>
          <w:i/>
          <w:color w:val="292425"/>
          <w:w w:val="110"/>
          <w:sz w:val="20"/>
        </w:rPr>
        <w:t>Summary.</w:t>
      </w:r>
      <w:r>
        <w:rPr>
          <w:i/>
          <w:color w:val="292425"/>
          <w:spacing w:val="21"/>
          <w:w w:val="110"/>
          <w:sz w:val="20"/>
        </w:rPr>
        <w:t> </w:t>
      </w:r>
      <w:r>
        <w:rPr>
          <w:color w:val="292425"/>
          <w:spacing w:val="-3"/>
          <w:w w:val="110"/>
          <w:sz w:val="20"/>
        </w:rPr>
        <w:t>Orders</w:t>
      </w:r>
      <w:r>
        <w:rPr>
          <w:color w:val="292425"/>
          <w:spacing w:val="-18"/>
          <w:w w:val="110"/>
          <w:sz w:val="20"/>
        </w:rPr>
        <w:t> </w:t>
      </w:r>
      <w:r>
        <w:rPr>
          <w:color w:val="292425"/>
          <w:w w:val="110"/>
          <w:sz w:val="20"/>
        </w:rPr>
        <w:t>and</w:t>
      </w:r>
      <w:r>
        <w:rPr>
          <w:color w:val="292425"/>
          <w:spacing w:val="-18"/>
          <w:w w:val="110"/>
          <w:sz w:val="20"/>
        </w:rPr>
        <w:t> </w:t>
      </w:r>
      <w:r>
        <w:rPr>
          <w:color w:val="292425"/>
          <w:w w:val="110"/>
          <w:sz w:val="20"/>
        </w:rPr>
        <w:t>output</w:t>
      </w:r>
      <w:r>
        <w:rPr>
          <w:color w:val="292425"/>
          <w:spacing w:val="-18"/>
          <w:w w:val="110"/>
          <w:sz w:val="20"/>
        </w:rPr>
        <w:t> </w:t>
      </w:r>
      <w:r>
        <w:rPr>
          <w:color w:val="292425"/>
          <w:w w:val="110"/>
          <w:sz w:val="20"/>
        </w:rPr>
        <w:t>in</w:t>
      </w:r>
      <w:r>
        <w:rPr>
          <w:color w:val="292425"/>
          <w:spacing w:val="-17"/>
          <w:w w:val="110"/>
          <w:sz w:val="20"/>
        </w:rPr>
        <w:t> </w:t>
      </w:r>
      <w:r>
        <w:rPr>
          <w:color w:val="292425"/>
          <w:w w:val="110"/>
          <w:sz w:val="20"/>
        </w:rPr>
        <w:t>a variety of sectors began </w:t>
      </w:r>
      <w:r>
        <w:rPr>
          <w:color w:val="292425"/>
          <w:spacing w:val="-4"/>
          <w:w w:val="110"/>
          <w:sz w:val="20"/>
        </w:rPr>
        <w:t>to </w:t>
      </w:r>
      <w:r>
        <w:rPr>
          <w:color w:val="292425"/>
          <w:spacing w:val="-3"/>
          <w:w w:val="110"/>
          <w:sz w:val="20"/>
        </w:rPr>
        <w:t>recover </w:t>
      </w:r>
      <w:r>
        <w:rPr>
          <w:color w:val="292425"/>
          <w:w w:val="110"/>
          <w:sz w:val="20"/>
        </w:rPr>
        <w:t>during the period. </w:t>
      </w:r>
      <w:r>
        <w:rPr>
          <w:color w:val="292425"/>
          <w:spacing w:val="-4"/>
          <w:w w:val="110"/>
          <w:sz w:val="20"/>
        </w:rPr>
        <w:t>However, </w:t>
      </w:r>
      <w:r>
        <w:rPr>
          <w:color w:val="292425"/>
          <w:w w:val="110"/>
          <w:sz w:val="20"/>
        </w:rPr>
        <w:t>contacts in aerospace, printing and telecommunications continued </w:t>
      </w:r>
      <w:r>
        <w:rPr>
          <w:color w:val="292425"/>
          <w:spacing w:val="-4"/>
          <w:w w:val="110"/>
          <w:sz w:val="20"/>
        </w:rPr>
        <w:t>to </w:t>
      </w:r>
      <w:r>
        <w:rPr>
          <w:color w:val="292425"/>
          <w:w w:val="110"/>
          <w:sz w:val="20"/>
        </w:rPr>
        <w:t>report depressed</w:t>
      </w:r>
      <w:r>
        <w:rPr>
          <w:color w:val="292425"/>
          <w:spacing w:val="-23"/>
          <w:w w:val="110"/>
          <w:sz w:val="20"/>
        </w:rPr>
        <w:t> </w:t>
      </w:r>
      <w:r>
        <w:rPr>
          <w:color w:val="292425"/>
          <w:w w:val="110"/>
          <w:sz w:val="20"/>
        </w:rPr>
        <w:t>demand.</w:t>
      </w:r>
    </w:p>
    <w:p>
      <w:pPr>
        <w:pStyle w:val="BodyText"/>
        <w:spacing w:before="7"/>
        <w:rPr>
          <w:sz w:val="22"/>
        </w:rPr>
      </w:pPr>
    </w:p>
    <w:p>
      <w:pPr>
        <w:pStyle w:val="ListParagraph"/>
        <w:numPr>
          <w:ilvl w:val="0"/>
          <w:numId w:val="37"/>
        </w:numPr>
        <w:tabs>
          <w:tab w:pos="645" w:val="left" w:leader="none"/>
          <w:tab w:pos="646" w:val="left" w:leader="none"/>
        </w:tabs>
        <w:spacing w:line="271" w:lineRule="auto" w:before="0" w:after="0"/>
        <w:ind w:left="645" w:right="271" w:hanging="480"/>
        <w:jc w:val="left"/>
        <w:rPr>
          <w:sz w:val="20"/>
        </w:rPr>
      </w:pPr>
      <w:r>
        <w:rPr>
          <w:color w:val="292425"/>
          <w:w w:val="110"/>
          <w:sz w:val="20"/>
        </w:rPr>
        <w:t>Construction</w:t>
      </w:r>
      <w:r>
        <w:rPr>
          <w:color w:val="292425"/>
          <w:spacing w:val="-19"/>
          <w:w w:val="110"/>
          <w:sz w:val="20"/>
        </w:rPr>
        <w:t> </w:t>
      </w:r>
      <w:r>
        <w:rPr>
          <w:color w:val="292425"/>
          <w:w w:val="110"/>
          <w:sz w:val="20"/>
        </w:rPr>
        <w:t>activity</w:t>
      </w:r>
      <w:r>
        <w:rPr>
          <w:color w:val="292425"/>
          <w:spacing w:val="-18"/>
          <w:w w:val="110"/>
          <w:sz w:val="20"/>
        </w:rPr>
        <w:t> </w:t>
      </w:r>
      <w:r>
        <w:rPr>
          <w:color w:val="292425"/>
          <w:w w:val="110"/>
          <w:sz w:val="20"/>
        </w:rPr>
        <w:t>remained</w:t>
      </w:r>
      <w:r>
        <w:rPr>
          <w:color w:val="292425"/>
          <w:spacing w:val="-19"/>
          <w:w w:val="110"/>
          <w:sz w:val="20"/>
        </w:rPr>
        <w:t> </w:t>
      </w:r>
      <w:r>
        <w:rPr>
          <w:color w:val="292425"/>
          <w:w w:val="110"/>
          <w:sz w:val="20"/>
        </w:rPr>
        <w:t>at</w:t>
      </w:r>
      <w:r>
        <w:rPr>
          <w:color w:val="292425"/>
          <w:spacing w:val="-18"/>
          <w:w w:val="110"/>
          <w:sz w:val="20"/>
        </w:rPr>
        <w:t> </w:t>
      </w:r>
      <w:r>
        <w:rPr>
          <w:color w:val="292425"/>
          <w:w w:val="110"/>
          <w:sz w:val="20"/>
        </w:rPr>
        <w:t>high</w:t>
      </w:r>
      <w:r>
        <w:rPr>
          <w:color w:val="292425"/>
          <w:spacing w:val="-18"/>
          <w:w w:val="110"/>
          <w:sz w:val="20"/>
        </w:rPr>
        <w:t> </w:t>
      </w:r>
      <w:r>
        <w:rPr>
          <w:color w:val="292425"/>
          <w:w w:val="110"/>
          <w:sz w:val="20"/>
        </w:rPr>
        <w:t>levels,</w:t>
      </w:r>
      <w:r>
        <w:rPr>
          <w:color w:val="292425"/>
          <w:spacing w:val="-19"/>
          <w:w w:val="110"/>
          <w:sz w:val="20"/>
        </w:rPr>
        <w:t> </w:t>
      </w:r>
      <w:r>
        <w:rPr>
          <w:color w:val="292425"/>
          <w:w w:val="110"/>
          <w:sz w:val="20"/>
        </w:rPr>
        <w:t>boosted</w:t>
      </w:r>
      <w:r>
        <w:rPr>
          <w:color w:val="292425"/>
          <w:spacing w:val="-18"/>
          <w:w w:val="110"/>
          <w:sz w:val="20"/>
        </w:rPr>
        <w:t> </w:t>
      </w:r>
      <w:r>
        <w:rPr>
          <w:color w:val="292425"/>
          <w:spacing w:val="-3"/>
          <w:w w:val="110"/>
          <w:sz w:val="20"/>
        </w:rPr>
        <w:t>by</w:t>
      </w:r>
      <w:r>
        <w:rPr>
          <w:color w:val="292425"/>
          <w:spacing w:val="-19"/>
          <w:w w:val="110"/>
          <w:sz w:val="20"/>
        </w:rPr>
        <w:t> </w:t>
      </w:r>
      <w:r>
        <w:rPr>
          <w:color w:val="292425"/>
          <w:w w:val="110"/>
          <w:sz w:val="20"/>
        </w:rPr>
        <w:t>public</w:t>
      </w:r>
      <w:r>
        <w:rPr>
          <w:color w:val="292425"/>
          <w:spacing w:val="-18"/>
          <w:w w:val="110"/>
          <w:sz w:val="20"/>
        </w:rPr>
        <w:t> </w:t>
      </w:r>
      <w:r>
        <w:rPr>
          <w:color w:val="292425"/>
          <w:w w:val="110"/>
          <w:sz w:val="20"/>
        </w:rPr>
        <w:t>sector</w:t>
      </w:r>
      <w:r>
        <w:rPr>
          <w:color w:val="292425"/>
          <w:spacing w:val="-18"/>
          <w:w w:val="110"/>
          <w:sz w:val="20"/>
        </w:rPr>
        <w:t> </w:t>
      </w:r>
      <w:r>
        <w:rPr>
          <w:color w:val="292425"/>
          <w:w w:val="110"/>
          <w:sz w:val="20"/>
        </w:rPr>
        <w:t>projects</w:t>
      </w:r>
      <w:r>
        <w:rPr>
          <w:color w:val="292425"/>
          <w:spacing w:val="-19"/>
          <w:w w:val="110"/>
          <w:sz w:val="20"/>
        </w:rPr>
        <w:t> </w:t>
      </w:r>
      <w:r>
        <w:rPr>
          <w:color w:val="292425"/>
          <w:w w:val="110"/>
          <w:sz w:val="20"/>
        </w:rPr>
        <w:t>and</w:t>
      </w:r>
      <w:r>
        <w:rPr>
          <w:color w:val="292425"/>
          <w:spacing w:val="-18"/>
          <w:w w:val="110"/>
          <w:sz w:val="20"/>
        </w:rPr>
        <w:t> </w:t>
      </w:r>
      <w:r>
        <w:rPr>
          <w:color w:val="292425"/>
          <w:w w:val="110"/>
          <w:sz w:val="20"/>
        </w:rPr>
        <w:t>continued</w:t>
      </w:r>
      <w:r>
        <w:rPr>
          <w:color w:val="292425"/>
          <w:spacing w:val="-19"/>
          <w:w w:val="110"/>
          <w:sz w:val="20"/>
        </w:rPr>
        <w:t> </w:t>
      </w:r>
      <w:r>
        <w:rPr>
          <w:color w:val="292425"/>
          <w:w w:val="110"/>
          <w:sz w:val="20"/>
        </w:rPr>
        <w:t>strong</w:t>
      </w:r>
      <w:r>
        <w:rPr>
          <w:color w:val="292425"/>
          <w:spacing w:val="-18"/>
          <w:w w:val="110"/>
          <w:sz w:val="20"/>
        </w:rPr>
        <w:t> </w:t>
      </w:r>
      <w:r>
        <w:rPr>
          <w:color w:val="292425"/>
          <w:w w:val="110"/>
          <w:sz w:val="20"/>
        </w:rPr>
        <w:t>demand</w:t>
      </w:r>
      <w:r>
        <w:rPr>
          <w:color w:val="292425"/>
          <w:spacing w:val="-18"/>
          <w:w w:val="110"/>
          <w:sz w:val="20"/>
        </w:rPr>
        <w:t> </w:t>
      </w:r>
      <w:r>
        <w:rPr>
          <w:color w:val="292425"/>
          <w:w w:val="110"/>
          <w:sz w:val="20"/>
        </w:rPr>
        <w:t>for housing.</w:t>
      </w:r>
    </w:p>
    <w:p>
      <w:pPr>
        <w:pStyle w:val="BodyText"/>
        <w:spacing w:before="7"/>
        <w:rPr>
          <w:sz w:val="22"/>
        </w:rPr>
      </w:pPr>
    </w:p>
    <w:p>
      <w:pPr>
        <w:pStyle w:val="ListParagraph"/>
        <w:numPr>
          <w:ilvl w:val="0"/>
          <w:numId w:val="37"/>
        </w:numPr>
        <w:tabs>
          <w:tab w:pos="645" w:val="left" w:leader="none"/>
          <w:tab w:pos="646" w:val="left" w:leader="none"/>
        </w:tabs>
        <w:spacing w:line="271" w:lineRule="auto" w:before="0" w:after="0"/>
        <w:ind w:left="645" w:right="684" w:hanging="480"/>
        <w:jc w:val="left"/>
        <w:rPr>
          <w:sz w:val="20"/>
        </w:rPr>
      </w:pPr>
      <w:r>
        <w:rPr>
          <w:color w:val="292425"/>
          <w:w w:val="110"/>
          <w:sz w:val="20"/>
        </w:rPr>
        <w:t>Growth in business services </w:t>
      </w:r>
      <w:r>
        <w:rPr>
          <w:color w:val="292425"/>
          <w:spacing w:val="-3"/>
          <w:w w:val="110"/>
          <w:sz w:val="20"/>
        </w:rPr>
        <w:t>recovered </w:t>
      </w:r>
      <w:r>
        <w:rPr>
          <w:color w:val="292425"/>
          <w:w w:val="110"/>
          <w:sz w:val="20"/>
        </w:rPr>
        <w:t>further from its </w:t>
      </w:r>
      <w:r>
        <w:rPr>
          <w:color w:val="292425"/>
          <w:spacing w:val="-10"/>
          <w:w w:val="110"/>
          <w:sz w:val="20"/>
        </w:rPr>
        <w:t>post-11 </w:t>
      </w:r>
      <w:r>
        <w:rPr>
          <w:color w:val="292425"/>
          <w:w w:val="110"/>
          <w:sz w:val="20"/>
        </w:rPr>
        <w:t>September </w:t>
      </w:r>
      <w:r>
        <w:rPr>
          <w:color w:val="292425"/>
          <w:spacing w:val="-3"/>
          <w:w w:val="110"/>
          <w:sz w:val="20"/>
        </w:rPr>
        <w:t>slowdown. </w:t>
      </w:r>
      <w:r>
        <w:rPr>
          <w:color w:val="292425"/>
          <w:w w:val="110"/>
          <w:sz w:val="20"/>
        </w:rPr>
        <w:t>Although companies continued</w:t>
      </w:r>
      <w:r>
        <w:rPr>
          <w:color w:val="292425"/>
          <w:spacing w:val="-20"/>
          <w:w w:val="110"/>
          <w:sz w:val="20"/>
        </w:rPr>
        <w:t> </w:t>
      </w:r>
      <w:r>
        <w:rPr>
          <w:color w:val="292425"/>
          <w:spacing w:val="-4"/>
          <w:w w:val="110"/>
          <w:sz w:val="20"/>
        </w:rPr>
        <w:t>to</w:t>
      </w:r>
      <w:r>
        <w:rPr>
          <w:color w:val="292425"/>
          <w:spacing w:val="-19"/>
          <w:w w:val="110"/>
          <w:sz w:val="20"/>
        </w:rPr>
        <w:t> </w:t>
      </w:r>
      <w:r>
        <w:rPr>
          <w:color w:val="292425"/>
          <w:w w:val="110"/>
          <w:sz w:val="20"/>
        </w:rPr>
        <w:t>economise</w:t>
      </w:r>
      <w:r>
        <w:rPr>
          <w:color w:val="292425"/>
          <w:spacing w:val="-19"/>
          <w:w w:val="110"/>
          <w:sz w:val="20"/>
        </w:rPr>
        <w:t> </w:t>
      </w:r>
      <w:r>
        <w:rPr>
          <w:color w:val="292425"/>
          <w:w w:val="110"/>
          <w:sz w:val="20"/>
        </w:rPr>
        <w:t>on</w:t>
      </w:r>
      <w:r>
        <w:rPr>
          <w:color w:val="292425"/>
          <w:spacing w:val="-20"/>
          <w:w w:val="110"/>
          <w:sz w:val="20"/>
        </w:rPr>
        <w:t> </w:t>
      </w:r>
      <w:r>
        <w:rPr>
          <w:color w:val="292425"/>
          <w:w w:val="110"/>
          <w:sz w:val="20"/>
        </w:rPr>
        <w:t>advertising</w:t>
      </w:r>
      <w:r>
        <w:rPr>
          <w:color w:val="292425"/>
          <w:spacing w:val="-19"/>
          <w:w w:val="110"/>
          <w:sz w:val="20"/>
        </w:rPr>
        <w:t> </w:t>
      </w:r>
      <w:r>
        <w:rPr>
          <w:color w:val="292425"/>
          <w:w w:val="110"/>
          <w:sz w:val="20"/>
        </w:rPr>
        <w:t>and</w:t>
      </w:r>
      <w:r>
        <w:rPr>
          <w:color w:val="292425"/>
          <w:spacing w:val="-19"/>
          <w:w w:val="110"/>
          <w:sz w:val="20"/>
        </w:rPr>
        <w:t> </w:t>
      </w:r>
      <w:r>
        <w:rPr>
          <w:color w:val="292425"/>
          <w:spacing w:val="-3"/>
          <w:w w:val="110"/>
          <w:sz w:val="20"/>
        </w:rPr>
        <w:t>travel,</w:t>
      </w:r>
      <w:r>
        <w:rPr>
          <w:color w:val="292425"/>
          <w:spacing w:val="-20"/>
          <w:w w:val="110"/>
          <w:sz w:val="20"/>
        </w:rPr>
        <w:t> </w:t>
      </w:r>
      <w:r>
        <w:rPr>
          <w:color w:val="292425"/>
          <w:w w:val="110"/>
          <w:sz w:val="20"/>
        </w:rPr>
        <w:t>increased</w:t>
      </w:r>
      <w:r>
        <w:rPr>
          <w:color w:val="292425"/>
          <w:spacing w:val="-19"/>
          <w:w w:val="110"/>
          <w:sz w:val="20"/>
        </w:rPr>
        <w:t> </w:t>
      </w:r>
      <w:r>
        <w:rPr>
          <w:color w:val="292425"/>
          <w:w w:val="110"/>
          <w:sz w:val="20"/>
        </w:rPr>
        <w:t>outsourcing</w:t>
      </w:r>
      <w:r>
        <w:rPr>
          <w:color w:val="292425"/>
          <w:spacing w:val="-19"/>
          <w:w w:val="110"/>
          <w:sz w:val="20"/>
        </w:rPr>
        <w:t> </w:t>
      </w:r>
      <w:r>
        <w:rPr>
          <w:color w:val="292425"/>
          <w:w w:val="110"/>
          <w:sz w:val="20"/>
        </w:rPr>
        <w:t>of</w:t>
      </w:r>
      <w:r>
        <w:rPr>
          <w:color w:val="292425"/>
          <w:spacing w:val="-20"/>
          <w:w w:val="110"/>
          <w:sz w:val="20"/>
        </w:rPr>
        <w:t> </w:t>
      </w:r>
      <w:r>
        <w:rPr>
          <w:color w:val="292425"/>
          <w:w w:val="110"/>
          <w:sz w:val="20"/>
        </w:rPr>
        <w:t>non-core</w:t>
      </w:r>
      <w:r>
        <w:rPr>
          <w:color w:val="292425"/>
          <w:spacing w:val="-19"/>
          <w:w w:val="110"/>
          <w:sz w:val="20"/>
        </w:rPr>
        <w:t> </w:t>
      </w:r>
      <w:r>
        <w:rPr>
          <w:color w:val="292425"/>
          <w:w w:val="110"/>
          <w:sz w:val="20"/>
        </w:rPr>
        <w:t>activities</w:t>
      </w:r>
      <w:r>
        <w:rPr>
          <w:color w:val="292425"/>
          <w:spacing w:val="-19"/>
          <w:w w:val="110"/>
          <w:sz w:val="20"/>
        </w:rPr>
        <w:t> </w:t>
      </w:r>
      <w:r>
        <w:rPr>
          <w:color w:val="292425"/>
          <w:spacing w:val="-3"/>
          <w:w w:val="110"/>
          <w:sz w:val="20"/>
        </w:rPr>
        <w:t>was</w:t>
      </w:r>
      <w:r>
        <w:rPr>
          <w:color w:val="292425"/>
          <w:spacing w:val="-19"/>
          <w:w w:val="110"/>
          <w:sz w:val="20"/>
        </w:rPr>
        <w:t> </w:t>
      </w:r>
      <w:r>
        <w:rPr>
          <w:color w:val="292425"/>
          <w:w w:val="110"/>
          <w:sz w:val="20"/>
        </w:rPr>
        <w:t>reported. Contacts</w:t>
      </w:r>
      <w:r>
        <w:rPr>
          <w:color w:val="292425"/>
          <w:spacing w:val="-7"/>
          <w:w w:val="110"/>
          <w:sz w:val="20"/>
        </w:rPr>
        <w:t> </w:t>
      </w:r>
      <w:r>
        <w:rPr>
          <w:color w:val="292425"/>
          <w:w w:val="110"/>
          <w:sz w:val="20"/>
        </w:rPr>
        <w:t>in</w:t>
      </w:r>
      <w:r>
        <w:rPr>
          <w:color w:val="292425"/>
          <w:spacing w:val="-7"/>
          <w:w w:val="110"/>
          <w:sz w:val="20"/>
        </w:rPr>
        <w:t> </w:t>
      </w:r>
      <w:r>
        <w:rPr>
          <w:color w:val="292425"/>
          <w:w w:val="110"/>
          <w:sz w:val="20"/>
        </w:rPr>
        <w:t>consumer</w:t>
      </w:r>
      <w:r>
        <w:rPr>
          <w:color w:val="292425"/>
          <w:spacing w:val="-6"/>
          <w:w w:val="110"/>
          <w:sz w:val="20"/>
        </w:rPr>
        <w:t> </w:t>
      </w:r>
      <w:r>
        <w:rPr>
          <w:color w:val="292425"/>
          <w:w w:val="110"/>
          <w:sz w:val="20"/>
        </w:rPr>
        <w:t>services</w:t>
      </w:r>
      <w:r>
        <w:rPr>
          <w:color w:val="292425"/>
          <w:spacing w:val="-7"/>
          <w:w w:val="110"/>
          <w:sz w:val="20"/>
        </w:rPr>
        <w:t> </w:t>
      </w:r>
      <w:r>
        <w:rPr>
          <w:color w:val="292425"/>
          <w:w w:val="110"/>
          <w:sz w:val="20"/>
        </w:rPr>
        <w:t>generally</w:t>
      </w:r>
      <w:r>
        <w:rPr>
          <w:color w:val="292425"/>
          <w:spacing w:val="-7"/>
          <w:w w:val="110"/>
          <w:sz w:val="20"/>
        </w:rPr>
        <w:t> </w:t>
      </w:r>
      <w:r>
        <w:rPr>
          <w:color w:val="292425"/>
          <w:w w:val="110"/>
          <w:sz w:val="20"/>
        </w:rPr>
        <w:t>reported</w:t>
      </w:r>
      <w:r>
        <w:rPr>
          <w:color w:val="292425"/>
          <w:spacing w:val="-6"/>
          <w:w w:val="110"/>
          <w:sz w:val="20"/>
        </w:rPr>
        <w:t> </w:t>
      </w:r>
      <w:r>
        <w:rPr>
          <w:color w:val="292425"/>
          <w:w w:val="110"/>
          <w:sz w:val="20"/>
        </w:rPr>
        <w:t>strong</w:t>
      </w:r>
      <w:r>
        <w:rPr>
          <w:color w:val="292425"/>
          <w:spacing w:val="-7"/>
          <w:w w:val="110"/>
          <w:sz w:val="20"/>
        </w:rPr>
        <w:t> </w:t>
      </w:r>
      <w:r>
        <w:rPr>
          <w:color w:val="292425"/>
          <w:w w:val="110"/>
          <w:sz w:val="20"/>
        </w:rPr>
        <w:t>growth.</w:t>
      </w:r>
    </w:p>
    <w:p>
      <w:pPr>
        <w:pStyle w:val="BodyText"/>
        <w:spacing w:before="7"/>
        <w:rPr>
          <w:sz w:val="22"/>
        </w:rPr>
      </w:pPr>
    </w:p>
    <w:p>
      <w:pPr>
        <w:pStyle w:val="ListParagraph"/>
        <w:numPr>
          <w:ilvl w:val="0"/>
          <w:numId w:val="37"/>
        </w:numPr>
        <w:tabs>
          <w:tab w:pos="645" w:val="left" w:leader="none"/>
          <w:tab w:pos="646" w:val="left" w:leader="none"/>
        </w:tabs>
        <w:spacing w:line="271" w:lineRule="auto" w:before="1" w:after="0"/>
        <w:ind w:left="645" w:right="507" w:hanging="480"/>
        <w:jc w:val="left"/>
        <w:rPr>
          <w:sz w:val="20"/>
        </w:rPr>
      </w:pPr>
      <w:r>
        <w:rPr>
          <w:color w:val="292425"/>
          <w:w w:val="110"/>
          <w:sz w:val="20"/>
        </w:rPr>
        <w:t>Consumer</w:t>
      </w:r>
      <w:r>
        <w:rPr>
          <w:color w:val="292425"/>
          <w:spacing w:val="-26"/>
          <w:w w:val="110"/>
          <w:sz w:val="20"/>
        </w:rPr>
        <w:t> </w:t>
      </w:r>
      <w:r>
        <w:rPr>
          <w:color w:val="292425"/>
          <w:w w:val="110"/>
          <w:sz w:val="20"/>
        </w:rPr>
        <w:t>spending</w:t>
      </w:r>
      <w:r>
        <w:rPr>
          <w:color w:val="292425"/>
          <w:spacing w:val="-25"/>
          <w:w w:val="110"/>
          <w:sz w:val="20"/>
        </w:rPr>
        <w:t> </w:t>
      </w:r>
      <w:r>
        <w:rPr>
          <w:color w:val="292425"/>
          <w:w w:val="110"/>
          <w:sz w:val="20"/>
        </w:rPr>
        <w:t>remained</w:t>
      </w:r>
      <w:r>
        <w:rPr>
          <w:color w:val="292425"/>
          <w:spacing w:val="-26"/>
          <w:w w:val="110"/>
          <w:sz w:val="20"/>
        </w:rPr>
        <w:t> </w:t>
      </w:r>
      <w:r>
        <w:rPr>
          <w:color w:val="292425"/>
          <w:w w:val="110"/>
          <w:sz w:val="20"/>
        </w:rPr>
        <w:t>robust,</w:t>
      </w:r>
      <w:r>
        <w:rPr>
          <w:color w:val="292425"/>
          <w:spacing w:val="-25"/>
          <w:w w:val="110"/>
          <w:sz w:val="20"/>
        </w:rPr>
        <w:t> </w:t>
      </w:r>
      <w:r>
        <w:rPr>
          <w:color w:val="292425"/>
          <w:w w:val="110"/>
          <w:sz w:val="20"/>
        </w:rPr>
        <w:t>buoyed</w:t>
      </w:r>
      <w:r>
        <w:rPr>
          <w:color w:val="292425"/>
          <w:spacing w:val="-26"/>
          <w:w w:val="110"/>
          <w:sz w:val="20"/>
        </w:rPr>
        <w:t> </w:t>
      </w:r>
      <w:r>
        <w:rPr>
          <w:color w:val="292425"/>
          <w:spacing w:val="-3"/>
          <w:w w:val="110"/>
          <w:sz w:val="20"/>
        </w:rPr>
        <w:t>by</w:t>
      </w:r>
      <w:r>
        <w:rPr>
          <w:color w:val="292425"/>
          <w:spacing w:val="-25"/>
          <w:w w:val="110"/>
          <w:sz w:val="20"/>
        </w:rPr>
        <w:t> </w:t>
      </w:r>
      <w:r>
        <w:rPr>
          <w:color w:val="292425"/>
          <w:w w:val="110"/>
          <w:sz w:val="20"/>
        </w:rPr>
        <w:t>strong</w:t>
      </w:r>
      <w:r>
        <w:rPr>
          <w:color w:val="292425"/>
          <w:spacing w:val="-26"/>
          <w:w w:val="110"/>
          <w:sz w:val="20"/>
        </w:rPr>
        <w:t> </w:t>
      </w:r>
      <w:r>
        <w:rPr>
          <w:color w:val="292425"/>
          <w:w w:val="110"/>
          <w:sz w:val="20"/>
        </w:rPr>
        <w:t>unsecured</w:t>
      </w:r>
      <w:r>
        <w:rPr>
          <w:color w:val="292425"/>
          <w:spacing w:val="-25"/>
          <w:w w:val="110"/>
          <w:sz w:val="20"/>
        </w:rPr>
        <w:t> </w:t>
      </w:r>
      <w:r>
        <w:rPr>
          <w:color w:val="292425"/>
          <w:w w:val="110"/>
          <w:sz w:val="20"/>
        </w:rPr>
        <w:t>borrowing</w:t>
      </w:r>
      <w:r>
        <w:rPr>
          <w:color w:val="292425"/>
          <w:spacing w:val="-26"/>
          <w:w w:val="110"/>
          <w:sz w:val="20"/>
        </w:rPr>
        <w:t> </w:t>
      </w:r>
      <w:r>
        <w:rPr>
          <w:color w:val="292425"/>
          <w:w w:val="110"/>
          <w:sz w:val="20"/>
        </w:rPr>
        <w:t>and</w:t>
      </w:r>
      <w:r>
        <w:rPr>
          <w:color w:val="292425"/>
          <w:spacing w:val="-25"/>
          <w:w w:val="110"/>
          <w:sz w:val="20"/>
        </w:rPr>
        <w:t> </w:t>
      </w:r>
      <w:r>
        <w:rPr>
          <w:color w:val="292425"/>
          <w:w w:val="110"/>
          <w:sz w:val="20"/>
        </w:rPr>
        <w:t>mortgage</w:t>
      </w:r>
      <w:r>
        <w:rPr>
          <w:color w:val="292425"/>
          <w:spacing w:val="-26"/>
          <w:w w:val="110"/>
          <w:sz w:val="20"/>
        </w:rPr>
        <w:t> </w:t>
      </w:r>
      <w:r>
        <w:rPr>
          <w:color w:val="292425"/>
          <w:spacing w:val="-3"/>
          <w:w w:val="110"/>
          <w:sz w:val="20"/>
        </w:rPr>
        <w:t>equity</w:t>
      </w:r>
      <w:r>
        <w:rPr>
          <w:color w:val="292425"/>
          <w:spacing w:val="-25"/>
          <w:w w:val="110"/>
          <w:sz w:val="20"/>
        </w:rPr>
        <w:t> </w:t>
      </w:r>
      <w:r>
        <w:rPr>
          <w:color w:val="292425"/>
          <w:w w:val="110"/>
          <w:sz w:val="20"/>
        </w:rPr>
        <w:t>withdrawal. Bookings</w:t>
      </w:r>
      <w:r>
        <w:rPr>
          <w:color w:val="292425"/>
          <w:spacing w:val="-11"/>
          <w:w w:val="110"/>
          <w:sz w:val="20"/>
        </w:rPr>
        <w:t> </w:t>
      </w:r>
      <w:r>
        <w:rPr>
          <w:color w:val="292425"/>
          <w:w w:val="110"/>
          <w:sz w:val="20"/>
        </w:rPr>
        <w:t>for</w:t>
      </w:r>
      <w:r>
        <w:rPr>
          <w:color w:val="292425"/>
          <w:spacing w:val="-11"/>
          <w:w w:val="110"/>
          <w:sz w:val="20"/>
        </w:rPr>
        <w:t> </w:t>
      </w:r>
      <w:r>
        <w:rPr>
          <w:color w:val="292425"/>
          <w:spacing w:val="-3"/>
          <w:w w:val="110"/>
          <w:sz w:val="20"/>
        </w:rPr>
        <w:t>overseas</w:t>
      </w:r>
      <w:r>
        <w:rPr>
          <w:color w:val="292425"/>
          <w:spacing w:val="-10"/>
          <w:w w:val="110"/>
          <w:sz w:val="20"/>
        </w:rPr>
        <w:t> </w:t>
      </w:r>
      <w:r>
        <w:rPr>
          <w:color w:val="292425"/>
          <w:w w:val="110"/>
          <w:sz w:val="20"/>
        </w:rPr>
        <w:t>holidays</w:t>
      </w:r>
      <w:r>
        <w:rPr>
          <w:color w:val="292425"/>
          <w:spacing w:val="-11"/>
          <w:w w:val="110"/>
          <w:sz w:val="20"/>
        </w:rPr>
        <w:t> </w:t>
      </w:r>
      <w:r>
        <w:rPr>
          <w:color w:val="292425"/>
          <w:w w:val="110"/>
          <w:sz w:val="20"/>
        </w:rPr>
        <w:t>continued</w:t>
      </w:r>
      <w:r>
        <w:rPr>
          <w:color w:val="292425"/>
          <w:spacing w:val="-10"/>
          <w:w w:val="110"/>
          <w:sz w:val="20"/>
        </w:rPr>
        <w:t> </w:t>
      </w:r>
      <w:r>
        <w:rPr>
          <w:color w:val="292425"/>
          <w:spacing w:val="-4"/>
          <w:w w:val="110"/>
          <w:sz w:val="20"/>
        </w:rPr>
        <w:t>to</w:t>
      </w:r>
      <w:r>
        <w:rPr>
          <w:color w:val="292425"/>
          <w:spacing w:val="-11"/>
          <w:w w:val="110"/>
          <w:sz w:val="20"/>
        </w:rPr>
        <w:t> </w:t>
      </w:r>
      <w:r>
        <w:rPr>
          <w:color w:val="292425"/>
          <w:spacing w:val="-3"/>
          <w:w w:val="110"/>
          <w:sz w:val="20"/>
        </w:rPr>
        <w:t>recover</w:t>
      </w:r>
      <w:r>
        <w:rPr>
          <w:color w:val="292425"/>
          <w:spacing w:val="-10"/>
          <w:w w:val="110"/>
          <w:sz w:val="20"/>
        </w:rPr>
        <w:t> </w:t>
      </w:r>
      <w:r>
        <w:rPr>
          <w:color w:val="292425"/>
          <w:w w:val="110"/>
          <w:sz w:val="20"/>
        </w:rPr>
        <w:t>from</w:t>
      </w:r>
      <w:r>
        <w:rPr>
          <w:color w:val="292425"/>
          <w:spacing w:val="-11"/>
          <w:w w:val="110"/>
          <w:sz w:val="20"/>
        </w:rPr>
        <w:t> </w:t>
      </w:r>
      <w:r>
        <w:rPr>
          <w:color w:val="292425"/>
          <w:w w:val="110"/>
          <w:sz w:val="20"/>
        </w:rPr>
        <w:t>the</w:t>
      </w:r>
      <w:r>
        <w:rPr>
          <w:color w:val="292425"/>
          <w:spacing w:val="-11"/>
          <w:w w:val="110"/>
          <w:sz w:val="20"/>
        </w:rPr>
        <w:t> </w:t>
      </w:r>
      <w:r>
        <w:rPr>
          <w:color w:val="292425"/>
          <w:w w:val="110"/>
          <w:sz w:val="20"/>
        </w:rPr>
        <w:t>slowdown</w:t>
      </w:r>
      <w:r>
        <w:rPr>
          <w:color w:val="292425"/>
          <w:spacing w:val="-10"/>
          <w:w w:val="110"/>
          <w:sz w:val="20"/>
        </w:rPr>
        <w:t> </w:t>
      </w:r>
      <w:r>
        <w:rPr>
          <w:color w:val="292425"/>
          <w:w w:val="110"/>
          <w:sz w:val="20"/>
        </w:rPr>
        <w:t>at</w:t>
      </w:r>
      <w:r>
        <w:rPr>
          <w:color w:val="292425"/>
          <w:spacing w:val="-11"/>
          <w:w w:val="110"/>
          <w:sz w:val="20"/>
        </w:rPr>
        <w:t> </w:t>
      </w:r>
      <w:r>
        <w:rPr>
          <w:color w:val="292425"/>
          <w:w w:val="110"/>
          <w:sz w:val="20"/>
        </w:rPr>
        <w:t>the</w:t>
      </w:r>
      <w:r>
        <w:rPr>
          <w:color w:val="292425"/>
          <w:spacing w:val="-10"/>
          <w:w w:val="110"/>
          <w:sz w:val="20"/>
        </w:rPr>
        <w:t> </w:t>
      </w:r>
      <w:r>
        <w:rPr>
          <w:color w:val="292425"/>
          <w:w w:val="110"/>
          <w:sz w:val="20"/>
        </w:rPr>
        <w:t>end</w:t>
      </w:r>
      <w:r>
        <w:rPr>
          <w:color w:val="292425"/>
          <w:spacing w:val="-11"/>
          <w:w w:val="110"/>
          <w:sz w:val="20"/>
        </w:rPr>
        <w:t> </w:t>
      </w:r>
      <w:r>
        <w:rPr>
          <w:color w:val="292425"/>
          <w:w w:val="110"/>
          <w:sz w:val="20"/>
        </w:rPr>
        <w:t>of</w:t>
      </w:r>
      <w:r>
        <w:rPr>
          <w:color w:val="292425"/>
          <w:spacing w:val="-10"/>
          <w:w w:val="110"/>
          <w:sz w:val="20"/>
        </w:rPr>
        <w:t> </w:t>
      </w:r>
      <w:r>
        <w:rPr>
          <w:color w:val="292425"/>
          <w:w w:val="110"/>
          <w:sz w:val="20"/>
        </w:rPr>
        <w:t>last</w:t>
      </w:r>
      <w:r>
        <w:rPr>
          <w:color w:val="292425"/>
          <w:spacing w:val="-11"/>
          <w:w w:val="110"/>
          <w:sz w:val="20"/>
        </w:rPr>
        <w:t> </w:t>
      </w:r>
      <w:r>
        <w:rPr>
          <w:color w:val="292425"/>
          <w:spacing w:val="-4"/>
          <w:w w:val="110"/>
          <w:sz w:val="20"/>
        </w:rPr>
        <w:t>year.</w:t>
      </w:r>
    </w:p>
    <w:p>
      <w:pPr>
        <w:pStyle w:val="BodyText"/>
        <w:spacing w:before="7"/>
        <w:rPr>
          <w:sz w:val="22"/>
        </w:rPr>
      </w:pPr>
    </w:p>
    <w:p>
      <w:pPr>
        <w:pStyle w:val="ListParagraph"/>
        <w:numPr>
          <w:ilvl w:val="0"/>
          <w:numId w:val="37"/>
        </w:numPr>
        <w:tabs>
          <w:tab w:pos="645" w:val="left" w:leader="none"/>
          <w:tab w:pos="646" w:val="left" w:leader="none"/>
        </w:tabs>
        <w:spacing w:line="271" w:lineRule="auto" w:before="0" w:after="0"/>
        <w:ind w:left="645" w:right="178" w:hanging="480"/>
        <w:jc w:val="left"/>
        <w:rPr>
          <w:sz w:val="20"/>
        </w:rPr>
      </w:pPr>
      <w:r>
        <w:rPr>
          <w:color w:val="292425"/>
          <w:w w:val="110"/>
          <w:sz w:val="20"/>
        </w:rPr>
        <w:t>The</w:t>
      </w:r>
      <w:r>
        <w:rPr>
          <w:color w:val="292425"/>
          <w:spacing w:val="-20"/>
          <w:w w:val="110"/>
          <w:sz w:val="20"/>
        </w:rPr>
        <w:t> </w:t>
      </w:r>
      <w:r>
        <w:rPr>
          <w:color w:val="292425"/>
          <w:w w:val="110"/>
          <w:sz w:val="20"/>
        </w:rPr>
        <w:t>movement</w:t>
      </w:r>
      <w:r>
        <w:rPr>
          <w:color w:val="292425"/>
          <w:spacing w:val="-20"/>
          <w:w w:val="110"/>
          <w:sz w:val="20"/>
        </w:rPr>
        <w:t> </w:t>
      </w:r>
      <w:r>
        <w:rPr>
          <w:color w:val="292425"/>
          <w:w w:val="110"/>
          <w:sz w:val="20"/>
        </w:rPr>
        <w:t>of</w:t>
      </w:r>
      <w:r>
        <w:rPr>
          <w:color w:val="292425"/>
          <w:spacing w:val="-20"/>
          <w:w w:val="110"/>
          <w:sz w:val="20"/>
        </w:rPr>
        <w:t> </w:t>
      </w:r>
      <w:r>
        <w:rPr>
          <w:color w:val="292425"/>
          <w:w w:val="110"/>
          <w:sz w:val="20"/>
        </w:rPr>
        <w:t>production</w:t>
      </w:r>
      <w:r>
        <w:rPr>
          <w:color w:val="292425"/>
          <w:spacing w:val="-20"/>
          <w:w w:val="110"/>
          <w:sz w:val="20"/>
        </w:rPr>
        <w:t> </w:t>
      </w:r>
      <w:r>
        <w:rPr>
          <w:color w:val="292425"/>
          <w:spacing w:val="-3"/>
          <w:w w:val="110"/>
          <w:sz w:val="20"/>
        </w:rPr>
        <w:t>overseas</w:t>
      </w:r>
      <w:r>
        <w:rPr>
          <w:color w:val="292425"/>
          <w:spacing w:val="-20"/>
          <w:w w:val="110"/>
          <w:sz w:val="20"/>
        </w:rPr>
        <w:t> </w:t>
      </w:r>
      <w:r>
        <w:rPr>
          <w:color w:val="292425"/>
          <w:w w:val="110"/>
          <w:sz w:val="20"/>
        </w:rPr>
        <w:t>continued,</w:t>
      </w:r>
      <w:r>
        <w:rPr>
          <w:color w:val="292425"/>
          <w:spacing w:val="-20"/>
          <w:w w:val="110"/>
          <w:sz w:val="20"/>
        </w:rPr>
        <w:t> </w:t>
      </w:r>
      <w:r>
        <w:rPr>
          <w:color w:val="292425"/>
          <w:w w:val="110"/>
          <w:sz w:val="20"/>
        </w:rPr>
        <w:t>resulting</w:t>
      </w:r>
      <w:r>
        <w:rPr>
          <w:color w:val="292425"/>
          <w:spacing w:val="-20"/>
          <w:w w:val="110"/>
          <w:sz w:val="20"/>
        </w:rPr>
        <w:t> </w:t>
      </w:r>
      <w:r>
        <w:rPr>
          <w:color w:val="292425"/>
          <w:w w:val="110"/>
          <w:sz w:val="20"/>
        </w:rPr>
        <w:t>in</w:t>
      </w:r>
      <w:r>
        <w:rPr>
          <w:color w:val="292425"/>
          <w:spacing w:val="-20"/>
          <w:w w:val="110"/>
          <w:sz w:val="20"/>
        </w:rPr>
        <w:t> </w:t>
      </w:r>
      <w:r>
        <w:rPr>
          <w:color w:val="292425"/>
          <w:w w:val="110"/>
          <w:sz w:val="20"/>
        </w:rPr>
        <w:t>higher</w:t>
      </w:r>
      <w:r>
        <w:rPr>
          <w:color w:val="292425"/>
          <w:spacing w:val="-20"/>
          <w:w w:val="110"/>
          <w:sz w:val="20"/>
        </w:rPr>
        <w:t> </w:t>
      </w:r>
      <w:r>
        <w:rPr>
          <w:color w:val="292425"/>
          <w:w w:val="110"/>
          <w:sz w:val="20"/>
        </w:rPr>
        <w:t>volumes</w:t>
      </w:r>
      <w:r>
        <w:rPr>
          <w:color w:val="292425"/>
          <w:spacing w:val="-20"/>
          <w:w w:val="110"/>
          <w:sz w:val="20"/>
        </w:rPr>
        <w:t> </w:t>
      </w:r>
      <w:r>
        <w:rPr>
          <w:color w:val="292425"/>
          <w:w w:val="110"/>
          <w:sz w:val="20"/>
        </w:rPr>
        <w:t>of</w:t>
      </w:r>
      <w:r>
        <w:rPr>
          <w:color w:val="292425"/>
          <w:spacing w:val="-20"/>
          <w:w w:val="110"/>
          <w:sz w:val="20"/>
        </w:rPr>
        <w:t> </w:t>
      </w:r>
      <w:r>
        <w:rPr>
          <w:color w:val="292425"/>
          <w:w w:val="110"/>
          <w:sz w:val="20"/>
        </w:rPr>
        <w:t>imports</w:t>
      </w:r>
      <w:r>
        <w:rPr>
          <w:color w:val="292425"/>
          <w:spacing w:val="-20"/>
          <w:w w:val="110"/>
          <w:sz w:val="20"/>
        </w:rPr>
        <w:t> </w:t>
      </w:r>
      <w:r>
        <w:rPr>
          <w:color w:val="292425"/>
          <w:w w:val="110"/>
          <w:sz w:val="20"/>
        </w:rPr>
        <w:t>of</w:t>
      </w:r>
      <w:r>
        <w:rPr>
          <w:color w:val="292425"/>
          <w:spacing w:val="-20"/>
          <w:w w:val="110"/>
          <w:sz w:val="20"/>
        </w:rPr>
        <w:t> </w:t>
      </w:r>
      <w:r>
        <w:rPr>
          <w:color w:val="292425"/>
          <w:w w:val="110"/>
          <w:sz w:val="20"/>
        </w:rPr>
        <w:t>goods</w:t>
      </w:r>
      <w:r>
        <w:rPr>
          <w:color w:val="292425"/>
          <w:spacing w:val="-20"/>
          <w:w w:val="110"/>
          <w:sz w:val="20"/>
        </w:rPr>
        <w:t> </w:t>
      </w:r>
      <w:r>
        <w:rPr>
          <w:color w:val="292425"/>
          <w:w w:val="110"/>
          <w:sz w:val="20"/>
        </w:rPr>
        <w:t>and</w:t>
      </w:r>
      <w:r>
        <w:rPr>
          <w:color w:val="292425"/>
          <w:spacing w:val="-20"/>
          <w:w w:val="110"/>
          <w:sz w:val="20"/>
        </w:rPr>
        <w:t> </w:t>
      </w:r>
      <w:r>
        <w:rPr>
          <w:color w:val="292425"/>
          <w:w w:val="110"/>
          <w:sz w:val="20"/>
        </w:rPr>
        <w:t>components that used </w:t>
      </w:r>
      <w:r>
        <w:rPr>
          <w:color w:val="292425"/>
          <w:spacing w:val="-4"/>
          <w:w w:val="110"/>
          <w:sz w:val="20"/>
        </w:rPr>
        <w:t>to </w:t>
      </w:r>
      <w:r>
        <w:rPr>
          <w:color w:val="292425"/>
          <w:w w:val="110"/>
          <w:sz w:val="20"/>
        </w:rPr>
        <w:t>be manufactured in the United Kingdom. Export markets </w:t>
      </w:r>
      <w:r>
        <w:rPr>
          <w:color w:val="292425"/>
          <w:spacing w:val="-3"/>
          <w:w w:val="110"/>
          <w:sz w:val="20"/>
        </w:rPr>
        <w:t>were </w:t>
      </w:r>
      <w:r>
        <w:rPr>
          <w:color w:val="292425"/>
          <w:w w:val="110"/>
          <w:sz w:val="20"/>
        </w:rPr>
        <w:t>mixed; although the United </w:t>
      </w:r>
      <w:r>
        <w:rPr>
          <w:color w:val="292425"/>
          <w:spacing w:val="-3"/>
          <w:w w:val="110"/>
          <w:sz w:val="20"/>
        </w:rPr>
        <w:t>States </w:t>
      </w:r>
      <w:r>
        <w:rPr>
          <w:color w:val="292425"/>
          <w:w w:val="110"/>
          <w:sz w:val="20"/>
        </w:rPr>
        <w:t>appeared</w:t>
      </w:r>
      <w:r>
        <w:rPr>
          <w:color w:val="292425"/>
          <w:spacing w:val="-9"/>
          <w:w w:val="110"/>
          <w:sz w:val="20"/>
        </w:rPr>
        <w:t> </w:t>
      </w:r>
      <w:r>
        <w:rPr>
          <w:color w:val="292425"/>
          <w:spacing w:val="-3"/>
          <w:w w:val="110"/>
          <w:sz w:val="20"/>
        </w:rPr>
        <w:t>stronger,</w:t>
      </w:r>
      <w:r>
        <w:rPr>
          <w:color w:val="292425"/>
          <w:spacing w:val="-8"/>
          <w:w w:val="110"/>
          <w:sz w:val="20"/>
        </w:rPr>
        <w:t> </w:t>
      </w:r>
      <w:r>
        <w:rPr>
          <w:color w:val="292425"/>
          <w:w w:val="110"/>
          <w:sz w:val="20"/>
        </w:rPr>
        <w:t>Germany</w:t>
      </w:r>
      <w:r>
        <w:rPr>
          <w:color w:val="292425"/>
          <w:spacing w:val="-8"/>
          <w:w w:val="110"/>
          <w:sz w:val="20"/>
        </w:rPr>
        <w:t> </w:t>
      </w:r>
      <w:r>
        <w:rPr>
          <w:color w:val="292425"/>
          <w:spacing w:val="-3"/>
          <w:w w:val="110"/>
          <w:sz w:val="20"/>
        </w:rPr>
        <w:t>was</w:t>
      </w:r>
      <w:r>
        <w:rPr>
          <w:color w:val="292425"/>
          <w:spacing w:val="-8"/>
          <w:w w:val="110"/>
          <w:sz w:val="20"/>
        </w:rPr>
        <w:t> </w:t>
      </w:r>
      <w:r>
        <w:rPr>
          <w:color w:val="292425"/>
          <w:spacing w:val="-3"/>
          <w:w w:val="110"/>
          <w:sz w:val="20"/>
        </w:rPr>
        <w:t>weaker</w:t>
      </w:r>
      <w:r>
        <w:rPr>
          <w:color w:val="292425"/>
          <w:spacing w:val="-9"/>
          <w:w w:val="110"/>
          <w:sz w:val="20"/>
        </w:rPr>
        <w:t> </w:t>
      </w:r>
      <w:r>
        <w:rPr>
          <w:color w:val="292425"/>
          <w:w w:val="110"/>
          <w:sz w:val="20"/>
        </w:rPr>
        <w:t>than</w:t>
      </w:r>
      <w:r>
        <w:rPr>
          <w:color w:val="292425"/>
          <w:spacing w:val="-8"/>
          <w:w w:val="110"/>
          <w:sz w:val="20"/>
        </w:rPr>
        <w:t> </w:t>
      </w:r>
      <w:r>
        <w:rPr>
          <w:color w:val="292425"/>
          <w:w w:val="110"/>
          <w:sz w:val="20"/>
        </w:rPr>
        <w:t>in</w:t>
      </w:r>
      <w:r>
        <w:rPr>
          <w:color w:val="292425"/>
          <w:spacing w:val="-8"/>
          <w:w w:val="110"/>
          <w:sz w:val="20"/>
        </w:rPr>
        <w:t> </w:t>
      </w:r>
      <w:r>
        <w:rPr>
          <w:color w:val="292425"/>
          <w:w w:val="110"/>
          <w:sz w:val="20"/>
        </w:rPr>
        <w:t>the</w:t>
      </w:r>
      <w:r>
        <w:rPr>
          <w:color w:val="292425"/>
          <w:spacing w:val="-8"/>
          <w:w w:val="110"/>
          <w:sz w:val="20"/>
        </w:rPr>
        <w:t> </w:t>
      </w:r>
      <w:r>
        <w:rPr>
          <w:color w:val="292425"/>
          <w:w w:val="110"/>
          <w:sz w:val="20"/>
        </w:rPr>
        <w:t>previous</w:t>
      </w:r>
      <w:r>
        <w:rPr>
          <w:color w:val="292425"/>
          <w:spacing w:val="-8"/>
          <w:w w:val="110"/>
          <w:sz w:val="20"/>
        </w:rPr>
        <w:t> </w:t>
      </w:r>
      <w:r>
        <w:rPr>
          <w:i/>
          <w:color w:val="292425"/>
          <w:w w:val="110"/>
          <w:sz w:val="20"/>
        </w:rPr>
        <w:t>Agents’</w:t>
      </w:r>
      <w:r>
        <w:rPr>
          <w:i/>
          <w:color w:val="292425"/>
          <w:spacing w:val="-9"/>
          <w:w w:val="110"/>
          <w:sz w:val="20"/>
        </w:rPr>
        <w:t> </w:t>
      </w:r>
      <w:r>
        <w:rPr>
          <w:i/>
          <w:color w:val="292425"/>
          <w:w w:val="110"/>
          <w:sz w:val="20"/>
        </w:rPr>
        <w:t>Summary</w:t>
      </w:r>
      <w:r>
        <w:rPr>
          <w:color w:val="292425"/>
          <w:w w:val="110"/>
          <w:sz w:val="20"/>
        </w:rPr>
        <w:t>.</w:t>
      </w:r>
    </w:p>
    <w:p>
      <w:pPr>
        <w:pStyle w:val="BodyText"/>
        <w:spacing w:before="7"/>
        <w:rPr>
          <w:sz w:val="22"/>
        </w:rPr>
      </w:pPr>
    </w:p>
    <w:p>
      <w:pPr>
        <w:pStyle w:val="ListParagraph"/>
        <w:numPr>
          <w:ilvl w:val="0"/>
          <w:numId w:val="37"/>
        </w:numPr>
        <w:tabs>
          <w:tab w:pos="645" w:val="left" w:leader="none"/>
          <w:tab w:pos="646" w:val="left" w:leader="none"/>
        </w:tabs>
        <w:spacing w:line="271" w:lineRule="auto" w:before="0" w:after="0"/>
        <w:ind w:left="645" w:right="476" w:hanging="480"/>
        <w:jc w:val="left"/>
        <w:rPr>
          <w:sz w:val="20"/>
        </w:rPr>
      </w:pPr>
      <w:r>
        <w:rPr>
          <w:color w:val="292425"/>
          <w:w w:val="110"/>
          <w:sz w:val="20"/>
        </w:rPr>
        <w:t>There </w:t>
      </w:r>
      <w:r>
        <w:rPr>
          <w:color w:val="292425"/>
          <w:spacing w:val="-3"/>
          <w:w w:val="110"/>
          <w:sz w:val="20"/>
        </w:rPr>
        <w:t>were </w:t>
      </w:r>
      <w:r>
        <w:rPr>
          <w:color w:val="292425"/>
          <w:w w:val="110"/>
          <w:sz w:val="20"/>
        </w:rPr>
        <w:t>few reports of </w:t>
      </w:r>
      <w:r>
        <w:rPr>
          <w:color w:val="292425"/>
          <w:spacing w:val="-3"/>
          <w:w w:val="110"/>
          <w:sz w:val="20"/>
        </w:rPr>
        <w:t>investment </w:t>
      </w:r>
      <w:r>
        <w:rPr>
          <w:color w:val="292425"/>
          <w:w w:val="110"/>
          <w:sz w:val="20"/>
        </w:rPr>
        <w:t>in </w:t>
      </w:r>
      <w:r>
        <w:rPr>
          <w:color w:val="292425"/>
          <w:spacing w:val="-3"/>
          <w:w w:val="110"/>
          <w:sz w:val="20"/>
        </w:rPr>
        <w:t>extra </w:t>
      </w:r>
      <w:r>
        <w:rPr>
          <w:color w:val="292425"/>
          <w:w w:val="110"/>
          <w:sz w:val="20"/>
        </w:rPr>
        <w:t>manufacturing capacity within the United Kingdom; capital spending</w:t>
      </w:r>
      <w:r>
        <w:rPr>
          <w:color w:val="292425"/>
          <w:spacing w:val="-33"/>
          <w:w w:val="110"/>
          <w:sz w:val="20"/>
        </w:rPr>
        <w:t> </w:t>
      </w:r>
      <w:r>
        <w:rPr>
          <w:color w:val="292425"/>
          <w:spacing w:val="-3"/>
          <w:w w:val="110"/>
          <w:sz w:val="20"/>
        </w:rPr>
        <w:t>was</w:t>
      </w:r>
      <w:r>
        <w:rPr>
          <w:color w:val="292425"/>
          <w:spacing w:val="-33"/>
          <w:w w:val="110"/>
          <w:sz w:val="20"/>
        </w:rPr>
        <w:t> </w:t>
      </w:r>
      <w:r>
        <w:rPr>
          <w:color w:val="292425"/>
          <w:w w:val="110"/>
          <w:sz w:val="20"/>
        </w:rPr>
        <w:t>more</w:t>
      </w:r>
      <w:r>
        <w:rPr>
          <w:color w:val="292425"/>
          <w:spacing w:val="-32"/>
          <w:w w:val="110"/>
          <w:sz w:val="20"/>
        </w:rPr>
        <w:t> </w:t>
      </w:r>
      <w:r>
        <w:rPr>
          <w:color w:val="292425"/>
          <w:w w:val="110"/>
          <w:sz w:val="20"/>
        </w:rPr>
        <w:t>commonly</w:t>
      </w:r>
      <w:r>
        <w:rPr>
          <w:color w:val="292425"/>
          <w:spacing w:val="-33"/>
          <w:w w:val="110"/>
          <w:sz w:val="20"/>
        </w:rPr>
        <w:t> </w:t>
      </w:r>
      <w:r>
        <w:rPr>
          <w:color w:val="292425"/>
          <w:w w:val="110"/>
          <w:sz w:val="20"/>
        </w:rPr>
        <w:t>aimed</w:t>
      </w:r>
      <w:r>
        <w:rPr>
          <w:color w:val="292425"/>
          <w:spacing w:val="-33"/>
          <w:w w:val="110"/>
          <w:sz w:val="20"/>
        </w:rPr>
        <w:t> </w:t>
      </w:r>
      <w:r>
        <w:rPr>
          <w:color w:val="292425"/>
          <w:w w:val="110"/>
          <w:sz w:val="20"/>
        </w:rPr>
        <w:t>at</w:t>
      </w:r>
      <w:r>
        <w:rPr>
          <w:color w:val="292425"/>
          <w:spacing w:val="-32"/>
          <w:w w:val="110"/>
          <w:sz w:val="20"/>
        </w:rPr>
        <w:t> </w:t>
      </w:r>
      <w:r>
        <w:rPr>
          <w:color w:val="292425"/>
          <w:w w:val="110"/>
          <w:sz w:val="20"/>
        </w:rPr>
        <w:t>increasing</w:t>
      </w:r>
      <w:r>
        <w:rPr>
          <w:color w:val="292425"/>
          <w:spacing w:val="-33"/>
          <w:w w:val="110"/>
          <w:sz w:val="20"/>
        </w:rPr>
        <w:t> </w:t>
      </w:r>
      <w:r>
        <w:rPr>
          <w:color w:val="292425"/>
          <w:w w:val="110"/>
          <w:sz w:val="20"/>
        </w:rPr>
        <w:t>efficiency</w:t>
      </w:r>
      <w:r>
        <w:rPr>
          <w:color w:val="292425"/>
          <w:spacing w:val="-32"/>
          <w:w w:val="110"/>
          <w:sz w:val="20"/>
        </w:rPr>
        <w:t> </w:t>
      </w:r>
      <w:r>
        <w:rPr>
          <w:color w:val="292425"/>
          <w:w w:val="110"/>
          <w:sz w:val="20"/>
        </w:rPr>
        <w:t>or</w:t>
      </w:r>
      <w:r>
        <w:rPr>
          <w:color w:val="292425"/>
          <w:spacing w:val="-33"/>
          <w:w w:val="110"/>
          <w:sz w:val="20"/>
        </w:rPr>
        <w:t> </w:t>
      </w:r>
      <w:r>
        <w:rPr>
          <w:color w:val="292425"/>
          <w:w w:val="110"/>
          <w:sz w:val="20"/>
        </w:rPr>
        <w:t>at</w:t>
      </w:r>
      <w:r>
        <w:rPr>
          <w:color w:val="292425"/>
          <w:spacing w:val="-33"/>
          <w:w w:val="110"/>
          <w:sz w:val="20"/>
        </w:rPr>
        <w:t> </w:t>
      </w:r>
      <w:r>
        <w:rPr>
          <w:color w:val="292425"/>
          <w:w w:val="110"/>
          <w:sz w:val="20"/>
        </w:rPr>
        <w:t>complying</w:t>
      </w:r>
      <w:r>
        <w:rPr>
          <w:color w:val="292425"/>
          <w:spacing w:val="-32"/>
          <w:w w:val="110"/>
          <w:sz w:val="20"/>
        </w:rPr>
        <w:t> </w:t>
      </w:r>
      <w:r>
        <w:rPr>
          <w:color w:val="292425"/>
          <w:w w:val="110"/>
          <w:sz w:val="20"/>
        </w:rPr>
        <w:t>with</w:t>
      </w:r>
      <w:r>
        <w:rPr>
          <w:color w:val="292425"/>
          <w:spacing w:val="-33"/>
          <w:w w:val="110"/>
          <w:sz w:val="20"/>
        </w:rPr>
        <w:t> </w:t>
      </w:r>
      <w:r>
        <w:rPr>
          <w:color w:val="292425"/>
          <w:w w:val="110"/>
          <w:sz w:val="20"/>
        </w:rPr>
        <w:t>new</w:t>
      </w:r>
      <w:r>
        <w:rPr>
          <w:color w:val="292425"/>
          <w:spacing w:val="-33"/>
          <w:w w:val="110"/>
          <w:sz w:val="20"/>
        </w:rPr>
        <w:t> </w:t>
      </w:r>
      <w:r>
        <w:rPr>
          <w:color w:val="292425"/>
          <w:w w:val="110"/>
          <w:sz w:val="20"/>
        </w:rPr>
        <w:t>legislative</w:t>
      </w:r>
      <w:r>
        <w:rPr>
          <w:color w:val="292425"/>
          <w:spacing w:val="-32"/>
          <w:w w:val="110"/>
          <w:sz w:val="20"/>
        </w:rPr>
        <w:t> </w:t>
      </w:r>
      <w:r>
        <w:rPr>
          <w:color w:val="292425"/>
          <w:w w:val="110"/>
          <w:sz w:val="20"/>
        </w:rPr>
        <w:t>requirements. </w:t>
      </w:r>
      <w:r>
        <w:rPr>
          <w:color w:val="292425"/>
          <w:spacing w:val="-3"/>
          <w:w w:val="110"/>
          <w:sz w:val="20"/>
        </w:rPr>
        <w:t>Investment</w:t>
      </w:r>
      <w:r>
        <w:rPr>
          <w:color w:val="292425"/>
          <w:spacing w:val="-8"/>
          <w:w w:val="110"/>
          <w:sz w:val="20"/>
        </w:rPr>
        <w:t> </w:t>
      </w:r>
      <w:r>
        <w:rPr>
          <w:color w:val="292425"/>
          <w:w w:val="110"/>
          <w:sz w:val="20"/>
        </w:rPr>
        <w:t>in</w:t>
      </w:r>
      <w:r>
        <w:rPr>
          <w:color w:val="292425"/>
          <w:spacing w:val="-7"/>
          <w:w w:val="110"/>
          <w:sz w:val="20"/>
        </w:rPr>
        <w:t> </w:t>
      </w:r>
      <w:r>
        <w:rPr>
          <w:color w:val="292425"/>
          <w:w w:val="110"/>
          <w:sz w:val="20"/>
        </w:rPr>
        <w:t>retail</w:t>
      </w:r>
      <w:r>
        <w:rPr>
          <w:color w:val="292425"/>
          <w:spacing w:val="-7"/>
          <w:w w:val="110"/>
          <w:sz w:val="20"/>
        </w:rPr>
        <w:t> </w:t>
      </w:r>
      <w:r>
        <w:rPr>
          <w:color w:val="292425"/>
          <w:w w:val="110"/>
          <w:sz w:val="20"/>
        </w:rPr>
        <w:t>expansion</w:t>
      </w:r>
      <w:r>
        <w:rPr>
          <w:color w:val="292425"/>
          <w:spacing w:val="-7"/>
          <w:w w:val="110"/>
          <w:sz w:val="20"/>
        </w:rPr>
        <w:t> </w:t>
      </w:r>
      <w:r>
        <w:rPr>
          <w:color w:val="292425"/>
          <w:w w:val="110"/>
          <w:sz w:val="20"/>
        </w:rPr>
        <w:t>and</w:t>
      </w:r>
      <w:r>
        <w:rPr>
          <w:color w:val="292425"/>
          <w:spacing w:val="-7"/>
          <w:w w:val="110"/>
          <w:sz w:val="20"/>
        </w:rPr>
        <w:t> </w:t>
      </w:r>
      <w:r>
        <w:rPr>
          <w:color w:val="292425"/>
          <w:w w:val="110"/>
          <w:sz w:val="20"/>
        </w:rPr>
        <w:t>refurbishment</w:t>
      </w:r>
      <w:r>
        <w:rPr>
          <w:color w:val="292425"/>
          <w:spacing w:val="-7"/>
          <w:w w:val="110"/>
          <w:sz w:val="20"/>
        </w:rPr>
        <w:t> </w:t>
      </w:r>
      <w:r>
        <w:rPr>
          <w:color w:val="292425"/>
          <w:w w:val="110"/>
          <w:sz w:val="20"/>
        </w:rPr>
        <w:t>continued</w:t>
      </w:r>
      <w:r>
        <w:rPr>
          <w:color w:val="292425"/>
          <w:spacing w:val="-7"/>
          <w:w w:val="110"/>
          <w:sz w:val="20"/>
        </w:rPr>
        <w:t> </w:t>
      </w:r>
      <w:r>
        <w:rPr>
          <w:color w:val="292425"/>
          <w:w w:val="110"/>
          <w:sz w:val="20"/>
        </w:rPr>
        <w:t>at</w:t>
      </w:r>
      <w:r>
        <w:rPr>
          <w:color w:val="292425"/>
          <w:spacing w:val="-7"/>
          <w:w w:val="110"/>
          <w:sz w:val="20"/>
        </w:rPr>
        <w:t> </w:t>
      </w:r>
      <w:r>
        <w:rPr>
          <w:color w:val="292425"/>
          <w:w w:val="110"/>
          <w:sz w:val="20"/>
        </w:rPr>
        <w:t>high</w:t>
      </w:r>
      <w:r>
        <w:rPr>
          <w:color w:val="292425"/>
          <w:spacing w:val="-7"/>
          <w:w w:val="110"/>
          <w:sz w:val="20"/>
        </w:rPr>
        <w:t> </w:t>
      </w:r>
      <w:r>
        <w:rPr>
          <w:color w:val="292425"/>
          <w:w w:val="110"/>
          <w:sz w:val="20"/>
        </w:rPr>
        <w:t>levels.</w:t>
      </w:r>
    </w:p>
    <w:p>
      <w:pPr>
        <w:pStyle w:val="BodyText"/>
        <w:spacing w:before="7"/>
        <w:rPr>
          <w:sz w:val="22"/>
        </w:rPr>
      </w:pPr>
    </w:p>
    <w:p>
      <w:pPr>
        <w:pStyle w:val="ListParagraph"/>
        <w:numPr>
          <w:ilvl w:val="0"/>
          <w:numId w:val="37"/>
        </w:numPr>
        <w:tabs>
          <w:tab w:pos="645" w:val="left" w:leader="none"/>
          <w:tab w:pos="646" w:val="left" w:leader="none"/>
        </w:tabs>
        <w:spacing w:line="271" w:lineRule="auto" w:before="1" w:after="0"/>
        <w:ind w:left="645" w:right="503" w:hanging="480"/>
        <w:jc w:val="left"/>
        <w:rPr>
          <w:sz w:val="20"/>
        </w:rPr>
      </w:pPr>
      <w:r>
        <w:rPr>
          <w:color w:val="292425"/>
          <w:w w:val="105"/>
          <w:sz w:val="20"/>
        </w:rPr>
        <w:t>Although prices of </w:t>
      </w:r>
      <w:r>
        <w:rPr>
          <w:color w:val="292425"/>
          <w:spacing w:val="-4"/>
          <w:w w:val="105"/>
          <w:sz w:val="20"/>
        </w:rPr>
        <w:t>raw </w:t>
      </w:r>
      <w:r>
        <w:rPr>
          <w:color w:val="292425"/>
          <w:w w:val="105"/>
          <w:sz w:val="20"/>
        </w:rPr>
        <w:t>materials </w:t>
      </w:r>
      <w:r>
        <w:rPr>
          <w:color w:val="292425"/>
          <w:spacing w:val="-3"/>
          <w:w w:val="105"/>
          <w:sz w:val="20"/>
        </w:rPr>
        <w:t>were </w:t>
      </w:r>
      <w:r>
        <w:rPr>
          <w:color w:val="292425"/>
          <w:w w:val="105"/>
          <w:sz w:val="20"/>
        </w:rPr>
        <w:t>generally reported </w:t>
      </w:r>
      <w:r>
        <w:rPr>
          <w:color w:val="292425"/>
          <w:spacing w:val="-4"/>
          <w:w w:val="105"/>
          <w:sz w:val="20"/>
        </w:rPr>
        <w:t>to </w:t>
      </w:r>
      <w:r>
        <w:rPr>
          <w:color w:val="292425"/>
          <w:w w:val="105"/>
          <w:sz w:val="20"/>
        </w:rPr>
        <w:t>be flat, increases in indirect costs, such as pension provision, tax, regulatory compliance and insurance, put </w:t>
      </w:r>
      <w:r>
        <w:rPr>
          <w:color w:val="292425"/>
          <w:spacing w:val="-3"/>
          <w:w w:val="105"/>
          <w:sz w:val="20"/>
        </w:rPr>
        <w:t>upward pressure </w:t>
      </w:r>
      <w:r>
        <w:rPr>
          <w:color w:val="292425"/>
          <w:w w:val="105"/>
          <w:sz w:val="20"/>
        </w:rPr>
        <w:t>on unit costs. Manufacturers’ output prices </w:t>
      </w:r>
      <w:r>
        <w:rPr>
          <w:color w:val="292425"/>
          <w:spacing w:val="-3"/>
          <w:w w:val="105"/>
          <w:sz w:val="20"/>
        </w:rPr>
        <w:t>were </w:t>
      </w:r>
      <w:r>
        <w:rPr>
          <w:color w:val="292425"/>
          <w:w w:val="105"/>
          <w:sz w:val="20"/>
        </w:rPr>
        <w:t>broadly stable, while buoyant consumer demand </w:t>
      </w:r>
      <w:r>
        <w:rPr>
          <w:color w:val="292425"/>
          <w:spacing w:val="-3"/>
          <w:w w:val="105"/>
          <w:sz w:val="20"/>
        </w:rPr>
        <w:t>resulted </w:t>
      </w:r>
      <w:r>
        <w:rPr>
          <w:color w:val="292425"/>
          <w:w w:val="105"/>
          <w:sz w:val="20"/>
        </w:rPr>
        <w:t>in less price discounting than usual </w:t>
      </w:r>
      <w:r>
        <w:rPr>
          <w:color w:val="292425"/>
          <w:spacing w:val="-3"/>
          <w:w w:val="105"/>
          <w:sz w:val="20"/>
        </w:rPr>
        <w:t>by retailers </w:t>
      </w:r>
      <w:r>
        <w:rPr>
          <w:color w:val="292425"/>
          <w:w w:val="105"/>
          <w:sz w:val="20"/>
        </w:rPr>
        <w:t>around </w:t>
      </w:r>
      <w:r>
        <w:rPr>
          <w:color w:val="292425"/>
          <w:spacing w:val="-4"/>
          <w:w w:val="105"/>
          <w:sz w:val="20"/>
        </w:rPr>
        <w:t>Easter. </w:t>
      </w:r>
      <w:r>
        <w:rPr>
          <w:color w:val="292425"/>
          <w:w w:val="105"/>
          <w:sz w:val="20"/>
        </w:rPr>
        <w:t>Business services prices increased </w:t>
      </w:r>
      <w:r>
        <w:rPr>
          <w:color w:val="292425"/>
          <w:spacing w:val="-3"/>
          <w:w w:val="105"/>
          <w:sz w:val="20"/>
        </w:rPr>
        <w:t>modestly, </w:t>
      </w:r>
      <w:r>
        <w:rPr>
          <w:color w:val="292425"/>
          <w:w w:val="105"/>
          <w:sz w:val="20"/>
        </w:rPr>
        <w:t>with some </w:t>
      </w:r>
      <w:r>
        <w:rPr>
          <w:color w:val="292425"/>
          <w:spacing w:val="-3"/>
          <w:w w:val="105"/>
          <w:sz w:val="20"/>
        </w:rPr>
        <w:t>recovery </w:t>
      </w:r>
      <w:r>
        <w:rPr>
          <w:color w:val="292425"/>
          <w:w w:val="105"/>
          <w:sz w:val="20"/>
        </w:rPr>
        <w:t>in advertising</w:t>
      </w:r>
      <w:r>
        <w:rPr>
          <w:color w:val="292425"/>
          <w:spacing w:val="5"/>
          <w:w w:val="105"/>
          <w:sz w:val="20"/>
        </w:rPr>
        <w:t> </w:t>
      </w:r>
      <w:r>
        <w:rPr>
          <w:color w:val="292425"/>
          <w:spacing w:val="-4"/>
          <w:w w:val="105"/>
          <w:sz w:val="20"/>
        </w:rPr>
        <w:t>rates.</w:t>
      </w:r>
    </w:p>
    <w:p>
      <w:pPr>
        <w:pStyle w:val="BodyText"/>
        <w:spacing w:before="7"/>
        <w:rPr>
          <w:sz w:val="22"/>
        </w:rPr>
      </w:pPr>
    </w:p>
    <w:p>
      <w:pPr>
        <w:pStyle w:val="ListParagraph"/>
        <w:numPr>
          <w:ilvl w:val="0"/>
          <w:numId w:val="37"/>
        </w:numPr>
        <w:tabs>
          <w:tab w:pos="645" w:val="left" w:leader="none"/>
          <w:tab w:pos="646" w:val="left" w:leader="none"/>
        </w:tabs>
        <w:spacing w:line="271" w:lineRule="auto" w:before="0" w:after="0"/>
        <w:ind w:left="645" w:right="667" w:hanging="480"/>
        <w:jc w:val="left"/>
        <w:rPr>
          <w:sz w:val="20"/>
        </w:rPr>
      </w:pPr>
      <w:r>
        <w:rPr>
          <w:color w:val="292425"/>
          <w:w w:val="110"/>
          <w:sz w:val="20"/>
        </w:rPr>
        <w:t>The</w:t>
      </w:r>
      <w:r>
        <w:rPr>
          <w:color w:val="292425"/>
          <w:spacing w:val="-16"/>
          <w:w w:val="110"/>
          <w:sz w:val="20"/>
        </w:rPr>
        <w:t> </w:t>
      </w:r>
      <w:r>
        <w:rPr>
          <w:color w:val="292425"/>
          <w:w w:val="110"/>
          <w:sz w:val="20"/>
        </w:rPr>
        <w:t>labour</w:t>
      </w:r>
      <w:r>
        <w:rPr>
          <w:color w:val="292425"/>
          <w:spacing w:val="-16"/>
          <w:w w:val="110"/>
          <w:sz w:val="20"/>
        </w:rPr>
        <w:t> </w:t>
      </w:r>
      <w:r>
        <w:rPr>
          <w:color w:val="292425"/>
          <w:spacing w:val="-2"/>
          <w:w w:val="110"/>
          <w:sz w:val="20"/>
        </w:rPr>
        <w:t>market</w:t>
      </w:r>
      <w:r>
        <w:rPr>
          <w:color w:val="292425"/>
          <w:spacing w:val="-16"/>
          <w:w w:val="110"/>
          <w:sz w:val="20"/>
        </w:rPr>
        <w:t> </w:t>
      </w:r>
      <w:r>
        <w:rPr>
          <w:color w:val="292425"/>
          <w:w w:val="110"/>
          <w:sz w:val="20"/>
        </w:rPr>
        <w:t>continued</w:t>
      </w:r>
      <w:r>
        <w:rPr>
          <w:color w:val="292425"/>
          <w:spacing w:val="-16"/>
          <w:w w:val="110"/>
          <w:sz w:val="20"/>
        </w:rPr>
        <w:t> </w:t>
      </w:r>
      <w:r>
        <w:rPr>
          <w:color w:val="292425"/>
          <w:spacing w:val="-4"/>
          <w:w w:val="110"/>
          <w:sz w:val="20"/>
        </w:rPr>
        <w:t>to</w:t>
      </w:r>
      <w:r>
        <w:rPr>
          <w:color w:val="292425"/>
          <w:spacing w:val="-16"/>
          <w:w w:val="110"/>
          <w:sz w:val="20"/>
        </w:rPr>
        <w:t> </w:t>
      </w:r>
      <w:r>
        <w:rPr>
          <w:color w:val="292425"/>
          <w:w w:val="110"/>
          <w:sz w:val="20"/>
        </w:rPr>
        <w:t>be</w:t>
      </w:r>
      <w:r>
        <w:rPr>
          <w:color w:val="292425"/>
          <w:spacing w:val="-16"/>
          <w:w w:val="110"/>
          <w:sz w:val="20"/>
        </w:rPr>
        <w:t> </w:t>
      </w:r>
      <w:r>
        <w:rPr>
          <w:color w:val="292425"/>
          <w:w w:val="110"/>
          <w:sz w:val="20"/>
        </w:rPr>
        <w:t>characterised</w:t>
      </w:r>
      <w:r>
        <w:rPr>
          <w:color w:val="292425"/>
          <w:spacing w:val="-16"/>
          <w:w w:val="110"/>
          <w:sz w:val="20"/>
        </w:rPr>
        <w:t> </w:t>
      </w:r>
      <w:r>
        <w:rPr>
          <w:color w:val="292425"/>
          <w:w w:val="110"/>
          <w:sz w:val="20"/>
        </w:rPr>
        <w:t>by</w:t>
      </w:r>
      <w:r>
        <w:rPr>
          <w:color w:val="292425"/>
          <w:spacing w:val="-15"/>
          <w:w w:val="110"/>
          <w:sz w:val="20"/>
        </w:rPr>
        <w:t> </w:t>
      </w:r>
      <w:r>
        <w:rPr>
          <w:color w:val="292425"/>
          <w:w w:val="110"/>
          <w:sz w:val="20"/>
        </w:rPr>
        <w:t>redundancies</w:t>
      </w:r>
      <w:r>
        <w:rPr>
          <w:color w:val="292425"/>
          <w:spacing w:val="-16"/>
          <w:w w:val="110"/>
          <w:sz w:val="20"/>
        </w:rPr>
        <w:t> </w:t>
      </w:r>
      <w:r>
        <w:rPr>
          <w:color w:val="292425"/>
          <w:w w:val="110"/>
          <w:sz w:val="20"/>
        </w:rPr>
        <w:t>in</w:t>
      </w:r>
      <w:r>
        <w:rPr>
          <w:color w:val="292425"/>
          <w:spacing w:val="-16"/>
          <w:w w:val="110"/>
          <w:sz w:val="20"/>
        </w:rPr>
        <w:t> </w:t>
      </w:r>
      <w:r>
        <w:rPr>
          <w:color w:val="292425"/>
          <w:w w:val="110"/>
          <w:sz w:val="20"/>
        </w:rPr>
        <w:t>manufacturing,</w:t>
      </w:r>
      <w:r>
        <w:rPr>
          <w:color w:val="292425"/>
          <w:spacing w:val="-16"/>
          <w:w w:val="110"/>
          <w:sz w:val="20"/>
        </w:rPr>
        <w:t> </w:t>
      </w:r>
      <w:r>
        <w:rPr>
          <w:color w:val="292425"/>
          <w:w w:val="110"/>
          <w:sz w:val="20"/>
        </w:rPr>
        <w:t>alongside</w:t>
      </w:r>
      <w:r>
        <w:rPr>
          <w:color w:val="292425"/>
          <w:spacing w:val="-16"/>
          <w:w w:val="110"/>
          <w:sz w:val="20"/>
        </w:rPr>
        <w:t> </w:t>
      </w:r>
      <w:r>
        <w:rPr>
          <w:color w:val="292425"/>
          <w:w w:val="110"/>
          <w:sz w:val="20"/>
        </w:rPr>
        <w:t>growth</w:t>
      </w:r>
      <w:r>
        <w:rPr>
          <w:color w:val="292425"/>
          <w:spacing w:val="-16"/>
          <w:w w:val="110"/>
          <w:sz w:val="20"/>
        </w:rPr>
        <w:t> </w:t>
      </w:r>
      <w:r>
        <w:rPr>
          <w:color w:val="292425"/>
          <w:w w:val="110"/>
          <w:sz w:val="20"/>
        </w:rPr>
        <w:t>in</w:t>
      </w:r>
      <w:r>
        <w:rPr>
          <w:color w:val="292425"/>
          <w:spacing w:val="-16"/>
          <w:w w:val="110"/>
          <w:sz w:val="20"/>
        </w:rPr>
        <w:t> </w:t>
      </w:r>
      <w:r>
        <w:rPr>
          <w:color w:val="292425"/>
          <w:w w:val="110"/>
          <w:sz w:val="20"/>
        </w:rPr>
        <w:t>the service</w:t>
      </w:r>
      <w:r>
        <w:rPr>
          <w:color w:val="292425"/>
          <w:spacing w:val="-22"/>
          <w:w w:val="110"/>
          <w:sz w:val="20"/>
        </w:rPr>
        <w:t> </w:t>
      </w:r>
      <w:r>
        <w:rPr>
          <w:color w:val="292425"/>
          <w:w w:val="110"/>
          <w:sz w:val="20"/>
        </w:rPr>
        <w:t>sector</w:t>
      </w:r>
      <w:r>
        <w:rPr>
          <w:color w:val="292425"/>
          <w:spacing w:val="-21"/>
          <w:w w:val="110"/>
          <w:sz w:val="20"/>
        </w:rPr>
        <w:t> </w:t>
      </w:r>
      <w:r>
        <w:rPr>
          <w:color w:val="292425"/>
          <w:spacing w:val="-3"/>
          <w:w w:val="110"/>
          <w:sz w:val="20"/>
        </w:rPr>
        <w:t>overall.</w:t>
      </w:r>
      <w:r>
        <w:rPr>
          <w:color w:val="292425"/>
          <w:spacing w:val="12"/>
          <w:w w:val="110"/>
          <w:sz w:val="20"/>
        </w:rPr>
        <w:t> </w:t>
      </w:r>
      <w:r>
        <w:rPr>
          <w:color w:val="292425"/>
          <w:w w:val="110"/>
          <w:sz w:val="20"/>
        </w:rPr>
        <w:t>Labour</w:t>
      </w:r>
      <w:r>
        <w:rPr>
          <w:color w:val="292425"/>
          <w:spacing w:val="-21"/>
          <w:w w:val="110"/>
          <w:sz w:val="20"/>
        </w:rPr>
        <w:t> </w:t>
      </w:r>
      <w:r>
        <w:rPr>
          <w:color w:val="292425"/>
          <w:w w:val="110"/>
          <w:sz w:val="20"/>
        </w:rPr>
        <w:t>hoarding</w:t>
      </w:r>
      <w:r>
        <w:rPr>
          <w:color w:val="292425"/>
          <w:spacing w:val="-22"/>
          <w:w w:val="110"/>
          <w:sz w:val="20"/>
        </w:rPr>
        <w:t> </w:t>
      </w:r>
      <w:r>
        <w:rPr>
          <w:color w:val="292425"/>
          <w:w w:val="110"/>
          <w:sz w:val="20"/>
        </w:rPr>
        <w:t>continued</w:t>
      </w:r>
      <w:r>
        <w:rPr>
          <w:color w:val="292425"/>
          <w:spacing w:val="-21"/>
          <w:w w:val="110"/>
          <w:sz w:val="20"/>
        </w:rPr>
        <w:t> </w:t>
      </w:r>
      <w:r>
        <w:rPr>
          <w:color w:val="292425"/>
          <w:w w:val="110"/>
          <w:sz w:val="20"/>
        </w:rPr>
        <w:t>due</w:t>
      </w:r>
      <w:r>
        <w:rPr>
          <w:color w:val="292425"/>
          <w:spacing w:val="-21"/>
          <w:w w:val="110"/>
          <w:sz w:val="20"/>
        </w:rPr>
        <w:t> </w:t>
      </w:r>
      <w:r>
        <w:rPr>
          <w:color w:val="292425"/>
          <w:spacing w:val="-4"/>
          <w:w w:val="110"/>
          <w:sz w:val="20"/>
        </w:rPr>
        <w:t>to</w:t>
      </w:r>
      <w:r>
        <w:rPr>
          <w:color w:val="292425"/>
          <w:spacing w:val="-22"/>
          <w:w w:val="110"/>
          <w:sz w:val="20"/>
        </w:rPr>
        <w:t> </w:t>
      </w:r>
      <w:r>
        <w:rPr>
          <w:color w:val="292425"/>
          <w:w w:val="110"/>
          <w:sz w:val="20"/>
        </w:rPr>
        <w:t>fears</w:t>
      </w:r>
      <w:r>
        <w:rPr>
          <w:color w:val="292425"/>
          <w:spacing w:val="-21"/>
          <w:w w:val="110"/>
          <w:sz w:val="20"/>
        </w:rPr>
        <w:t> </w:t>
      </w:r>
      <w:r>
        <w:rPr>
          <w:color w:val="292425"/>
          <w:w w:val="110"/>
          <w:sz w:val="20"/>
        </w:rPr>
        <w:t>of</w:t>
      </w:r>
      <w:r>
        <w:rPr>
          <w:color w:val="292425"/>
          <w:spacing w:val="-22"/>
          <w:w w:val="110"/>
          <w:sz w:val="20"/>
        </w:rPr>
        <w:t> </w:t>
      </w:r>
      <w:r>
        <w:rPr>
          <w:color w:val="292425"/>
          <w:w w:val="110"/>
          <w:sz w:val="20"/>
        </w:rPr>
        <w:t>future</w:t>
      </w:r>
      <w:r>
        <w:rPr>
          <w:color w:val="292425"/>
          <w:spacing w:val="-21"/>
          <w:w w:val="110"/>
          <w:sz w:val="20"/>
        </w:rPr>
        <w:t> </w:t>
      </w:r>
      <w:r>
        <w:rPr>
          <w:color w:val="292425"/>
          <w:w w:val="110"/>
          <w:sz w:val="20"/>
        </w:rPr>
        <w:t>recruitment</w:t>
      </w:r>
      <w:r>
        <w:rPr>
          <w:color w:val="292425"/>
          <w:spacing w:val="-22"/>
          <w:w w:val="110"/>
          <w:sz w:val="20"/>
        </w:rPr>
        <w:t> </w:t>
      </w:r>
      <w:r>
        <w:rPr>
          <w:color w:val="292425"/>
          <w:w w:val="110"/>
          <w:sz w:val="20"/>
        </w:rPr>
        <w:t>difficulties.</w:t>
      </w:r>
      <w:r>
        <w:rPr>
          <w:color w:val="292425"/>
          <w:spacing w:val="13"/>
          <w:w w:val="110"/>
          <w:sz w:val="20"/>
        </w:rPr>
        <w:t> </w:t>
      </w:r>
      <w:r>
        <w:rPr>
          <w:color w:val="292425"/>
          <w:spacing w:val="-3"/>
          <w:w w:val="110"/>
          <w:sz w:val="20"/>
        </w:rPr>
        <w:t>Overall,</w:t>
      </w:r>
      <w:r>
        <w:rPr>
          <w:color w:val="292425"/>
          <w:spacing w:val="-21"/>
          <w:w w:val="110"/>
          <w:sz w:val="20"/>
        </w:rPr>
        <w:t> </w:t>
      </w:r>
      <w:r>
        <w:rPr>
          <w:color w:val="292425"/>
          <w:spacing w:val="-3"/>
          <w:w w:val="110"/>
          <w:sz w:val="20"/>
        </w:rPr>
        <w:t>pay pressures </w:t>
      </w:r>
      <w:r>
        <w:rPr>
          <w:color w:val="292425"/>
          <w:w w:val="110"/>
          <w:sz w:val="20"/>
        </w:rPr>
        <w:t>remained subdued. The trend </w:t>
      </w:r>
      <w:r>
        <w:rPr>
          <w:color w:val="292425"/>
          <w:spacing w:val="-4"/>
          <w:w w:val="110"/>
          <w:sz w:val="20"/>
        </w:rPr>
        <w:t>away </w:t>
      </w:r>
      <w:r>
        <w:rPr>
          <w:color w:val="292425"/>
          <w:w w:val="110"/>
          <w:sz w:val="20"/>
        </w:rPr>
        <w:t>from across-the-board settlements continued, as companies gradually</w:t>
      </w:r>
      <w:r>
        <w:rPr>
          <w:color w:val="292425"/>
          <w:spacing w:val="-16"/>
          <w:w w:val="110"/>
          <w:sz w:val="20"/>
        </w:rPr>
        <w:t> </w:t>
      </w:r>
      <w:r>
        <w:rPr>
          <w:color w:val="292425"/>
          <w:w w:val="110"/>
          <w:sz w:val="20"/>
        </w:rPr>
        <w:t>switched</w:t>
      </w:r>
      <w:r>
        <w:rPr>
          <w:color w:val="292425"/>
          <w:spacing w:val="-15"/>
          <w:w w:val="110"/>
          <w:sz w:val="20"/>
        </w:rPr>
        <w:t> </w:t>
      </w:r>
      <w:r>
        <w:rPr>
          <w:color w:val="292425"/>
          <w:w w:val="110"/>
          <w:sz w:val="20"/>
        </w:rPr>
        <w:t>their</w:t>
      </w:r>
      <w:r>
        <w:rPr>
          <w:color w:val="292425"/>
          <w:spacing w:val="-15"/>
          <w:w w:val="110"/>
          <w:sz w:val="20"/>
        </w:rPr>
        <w:t> </w:t>
      </w:r>
      <w:r>
        <w:rPr>
          <w:color w:val="292425"/>
          <w:w w:val="110"/>
          <w:sz w:val="20"/>
        </w:rPr>
        <w:t>focus</w:t>
      </w:r>
      <w:r>
        <w:rPr>
          <w:color w:val="292425"/>
          <w:spacing w:val="-15"/>
          <w:w w:val="110"/>
          <w:sz w:val="20"/>
        </w:rPr>
        <w:t> </w:t>
      </w:r>
      <w:r>
        <w:rPr>
          <w:color w:val="292425"/>
          <w:spacing w:val="-4"/>
          <w:w w:val="110"/>
          <w:sz w:val="20"/>
        </w:rPr>
        <w:t>to</w:t>
      </w:r>
      <w:r>
        <w:rPr>
          <w:color w:val="292425"/>
          <w:spacing w:val="-15"/>
          <w:w w:val="110"/>
          <w:sz w:val="20"/>
        </w:rPr>
        <w:t> </w:t>
      </w:r>
      <w:r>
        <w:rPr>
          <w:color w:val="292425"/>
          <w:w w:val="110"/>
          <w:sz w:val="20"/>
        </w:rPr>
        <w:t>awarding</w:t>
      </w:r>
      <w:r>
        <w:rPr>
          <w:color w:val="292425"/>
          <w:spacing w:val="-15"/>
          <w:w w:val="110"/>
          <w:sz w:val="20"/>
        </w:rPr>
        <w:t> </w:t>
      </w:r>
      <w:r>
        <w:rPr>
          <w:color w:val="292425"/>
          <w:w w:val="110"/>
          <w:sz w:val="20"/>
        </w:rPr>
        <w:t>sufficient</w:t>
      </w:r>
      <w:r>
        <w:rPr>
          <w:color w:val="292425"/>
          <w:spacing w:val="-15"/>
          <w:w w:val="110"/>
          <w:sz w:val="20"/>
        </w:rPr>
        <w:t> </w:t>
      </w:r>
      <w:r>
        <w:rPr>
          <w:color w:val="292425"/>
          <w:spacing w:val="-3"/>
          <w:w w:val="110"/>
          <w:sz w:val="20"/>
        </w:rPr>
        <w:t>pay</w:t>
      </w:r>
      <w:r>
        <w:rPr>
          <w:color w:val="292425"/>
          <w:spacing w:val="-15"/>
          <w:w w:val="110"/>
          <w:sz w:val="20"/>
        </w:rPr>
        <w:t> </w:t>
      </w:r>
      <w:r>
        <w:rPr>
          <w:color w:val="292425"/>
          <w:w w:val="110"/>
          <w:sz w:val="20"/>
        </w:rPr>
        <w:t>rises</w:t>
      </w:r>
      <w:r>
        <w:rPr>
          <w:color w:val="292425"/>
          <w:spacing w:val="-15"/>
          <w:w w:val="110"/>
          <w:sz w:val="20"/>
        </w:rPr>
        <w:t> </w:t>
      </w:r>
      <w:r>
        <w:rPr>
          <w:color w:val="292425"/>
          <w:spacing w:val="-4"/>
          <w:w w:val="110"/>
          <w:sz w:val="20"/>
        </w:rPr>
        <w:t>to</w:t>
      </w:r>
      <w:r>
        <w:rPr>
          <w:color w:val="292425"/>
          <w:spacing w:val="-15"/>
          <w:w w:val="110"/>
          <w:sz w:val="20"/>
        </w:rPr>
        <w:t> </w:t>
      </w:r>
      <w:r>
        <w:rPr>
          <w:color w:val="292425"/>
          <w:w w:val="110"/>
          <w:sz w:val="20"/>
        </w:rPr>
        <w:t>retain</w:t>
      </w:r>
      <w:r>
        <w:rPr>
          <w:color w:val="292425"/>
          <w:spacing w:val="-15"/>
          <w:w w:val="110"/>
          <w:sz w:val="20"/>
        </w:rPr>
        <w:t> </w:t>
      </w:r>
      <w:r>
        <w:rPr>
          <w:color w:val="292425"/>
          <w:w w:val="110"/>
          <w:sz w:val="20"/>
        </w:rPr>
        <w:t>employees</w:t>
      </w:r>
      <w:r>
        <w:rPr>
          <w:color w:val="292425"/>
          <w:spacing w:val="-15"/>
          <w:w w:val="110"/>
          <w:sz w:val="20"/>
        </w:rPr>
        <w:t> </w:t>
      </w:r>
      <w:r>
        <w:rPr>
          <w:color w:val="292425"/>
          <w:w w:val="110"/>
          <w:sz w:val="20"/>
        </w:rPr>
        <w:t>with</w:t>
      </w:r>
      <w:r>
        <w:rPr>
          <w:color w:val="292425"/>
          <w:spacing w:val="-15"/>
          <w:w w:val="110"/>
          <w:sz w:val="20"/>
        </w:rPr>
        <w:t> </w:t>
      </w:r>
      <w:r>
        <w:rPr>
          <w:color w:val="292425"/>
          <w:spacing w:val="-4"/>
          <w:w w:val="110"/>
          <w:sz w:val="20"/>
        </w:rPr>
        <w:t>key</w:t>
      </w:r>
      <w:r>
        <w:rPr>
          <w:color w:val="292425"/>
          <w:spacing w:val="-16"/>
          <w:w w:val="110"/>
          <w:sz w:val="20"/>
        </w:rPr>
        <w:t> </w:t>
      </w:r>
      <w:r>
        <w:rPr>
          <w:color w:val="292425"/>
          <w:w w:val="110"/>
          <w:sz w:val="20"/>
        </w:rPr>
        <w:t>skills.</w:t>
      </w:r>
    </w:p>
    <w:p>
      <w:pPr>
        <w:pStyle w:val="BodyText"/>
      </w:pPr>
    </w:p>
    <w:p>
      <w:pPr>
        <w:pStyle w:val="BodyText"/>
      </w:pPr>
    </w:p>
    <w:p>
      <w:pPr>
        <w:pStyle w:val="BodyText"/>
        <w:spacing w:before="2"/>
        <w:rPr>
          <w:sz w:val="18"/>
        </w:rPr>
      </w:pPr>
      <w:r>
        <w:rPr/>
        <w:pict>
          <v:shape style="position:absolute;margin-left:39pt;margin-top:12.655966pt;width:517pt;height:.1pt;mso-position-horizontal-relative:page;mso-position-vertical-relative:paragraph;z-index:-15153664;mso-wrap-distance-left:0;mso-wrap-distance-right:0" coordorigin="780,253" coordsize="10340,0" path="m780,253l11120,253e" filled="false" stroked="true" strokeweight=".5pt" strokecolor="#006bb6">
            <v:path arrowok="t"/>
            <v:stroke dashstyle="solid"/>
            <w10:wrap type="topAndBottom"/>
          </v:shape>
        </w:pict>
      </w:r>
    </w:p>
    <w:p>
      <w:pPr>
        <w:spacing w:line="136" w:lineRule="exact" w:before="0"/>
        <w:ind w:left="175" w:right="0" w:firstLine="0"/>
        <w:jc w:val="left"/>
        <w:rPr>
          <w:sz w:val="14"/>
        </w:rPr>
      </w:pPr>
      <w:r>
        <w:rPr>
          <w:color w:val="292425"/>
          <w:w w:val="105"/>
          <w:sz w:val="14"/>
        </w:rPr>
        <w:t>(1) The Bank of England has Agencies for Central Southern England, the East Midlands, Greater London, the North East, the North West,</w:t>
      </w:r>
    </w:p>
    <w:p>
      <w:pPr>
        <w:spacing w:line="160" w:lineRule="exact" w:before="0"/>
        <w:ind w:left="414" w:right="0" w:firstLine="0"/>
        <w:jc w:val="left"/>
        <w:rPr>
          <w:sz w:val="14"/>
        </w:rPr>
      </w:pPr>
      <w:r>
        <w:rPr>
          <w:color w:val="292425"/>
          <w:w w:val="105"/>
          <w:sz w:val="14"/>
        </w:rPr>
        <w:t>Northern Ireland, Scotland, the South East &amp; East Anglia, the South West, Wales, the West Midlands, and Yorkshire &amp; the Humber.</w:t>
      </w:r>
    </w:p>
    <w:p>
      <w:pPr>
        <w:spacing w:after="0" w:line="160" w:lineRule="exact"/>
        <w:jc w:val="left"/>
        <w:rPr>
          <w:sz w:val="14"/>
        </w:rPr>
        <w:sectPr>
          <w:type w:val="continuous"/>
          <w:pgSz w:w="11900" w:h="16840"/>
          <w:pgMar w:top="1260" w:bottom="280" w:left="640" w:right="640"/>
        </w:sectPr>
      </w:pPr>
    </w:p>
    <w:p>
      <w:pPr>
        <w:pStyle w:val="BodyText"/>
      </w:pPr>
    </w:p>
    <w:p>
      <w:pPr>
        <w:spacing w:after="0"/>
        <w:sectPr>
          <w:headerReference w:type="default" r:id="rId162"/>
          <w:pgSz w:w="11900" w:h="16840"/>
          <w:pgMar w:header="601" w:footer="585" w:top="800" w:bottom="800" w:left="640" w:right="640"/>
        </w:sectPr>
      </w:pPr>
    </w:p>
    <w:p>
      <w:pPr>
        <w:spacing w:before="241"/>
        <w:ind w:left="182" w:right="0" w:firstLine="0"/>
        <w:jc w:val="left"/>
        <w:rPr>
          <w:rFonts w:ascii="Trebuchet MS"/>
          <w:b/>
          <w:sz w:val="28"/>
        </w:rPr>
      </w:pPr>
      <w:r>
        <w:rPr>
          <w:rFonts w:ascii="Trebuchet MS"/>
          <w:b/>
          <w:color w:val="006BB6"/>
          <w:sz w:val="28"/>
        </w:rPr>
        <w:t>OUTPUT</w:t>
      </w:r>
    </w:p>
    <w:p>
      <w:pPr>
        <w:pStyle w:val="Heading6"/>
        <w:spacing w:before="246"/>
        <w:ind w:left="182"/>
      </w:pPr>
      <w:r>
        <w:rPr>
          <w:color w:val="006BB6"/>
        </w:rPr>
        <w:t>Primary production</w:t>
      </w:r>
    </w:p>
    <w:p>
      <w:pPr>
        <w:pStyle w:val="BodyText"/>
        <w:spacing w:line="271" w:lineRule="auto" w:before="180"/>
        <w:ind w:left="182"/>
      </w:pPr>
      <w:r>
        <w:rPr>
          <w:color w:val="292425"/>
          <w:w w:val="105"/>
        </w:rPr>
        <w:t>A modest rebuilding of confidence among agricultural contacts was reported following the end of</w:t>
      </w:r>
    </w:p>
    <w:p>
      <w:pPr>
        <w:pStyle w:val="BodyText"/>
        <w:spacing w:line="271" w:lineRule="auto"/>
        <w:ind w:left="182" w:right="207"/>
      </w:pPr>
      <w:r>
        <w:rPr>
          <w:color w:val="292425"/>
          <w:spacing w:val="-3"/>
          <w:w w:val="110"/>
        </w:rPr>
        <w:t>foot-and-mouth </w:t>
      </w:r>
      <w:r>
        <w:rPr>
          <w:color w:val="292425"/>
          <w:w w:val="110"/>
        </w:rPr>
        <w:t>disease. The resumption of </w:t>
      </w:r>
      <w:r>
        <w:rPr>
          <w:color w:val="292425"/>
          <w:spacing w:val="-3"/>
          <w:w w:val="110"/>
        </w:rPr>
        <w:t>livestock </w:t>
      </w:r>
      <w:r>
        <w:rPr>
          <w:color w:val="292425"/>
          <w:w w:val="110"/>
        </w:rPr>
        <w:t>markets and ending of restrictions on exports of lamb </w:t>
      </w:r>
      <w:r>
        <w:rPr>
          <w:color w:val="292425"/>
          <w:spacing w:val="-3"/>
          <w:w w:val="110"/>
        </w:rPr>
        <w:t>resulted </w:t>
      </w:r>
      <w:r>
        <w:rPr>
          <w:color w:val="292425"/>
          <w:w w:val="110"/>
        </w:rPr>
        <w:t>in farmers obtaining higher prices. </w:t>
      </w:r>
      <w:r>
        <w:rPr>
          <w:color w:val="292425"/>
          <w:spacing w:val="-4"/>
          <w:w w:val="110"/>
        </w:rPr>
        <w:t>However, </w:t>
      </w:r>
      <w:r>
        <w:rPr>
          <w:color w:val="292425"/>
          <w:w w:val="110"/>
        </w:rPr>
        <w:t>high</w:t>
      </w:r>
      <w:r>
        <w:rPr>
          <w:color w:val="292425"/>
          <w:spacing w:val="-20"/>
          <w:w w:val="110"/>
        </w:rPr>
        <w:t> </w:t>
      </w:r>
      <w:r>
        <w:rPr>
          <w:color w:val="292425"/>
          <w:spacing w:val="-3"/>
          <w:w w:val="110"/>
        </w:rPr>
        <w:t>levels</w:t>
      </w:r>
      <w:r>
        <w:rPr>
          <w:color w:val="292425"/>
          <w:spacing w:val="-20"/>
          <w:w w:val="110"/>
        </w:rPr>
        <w:t> </w:t>
      </w:r>
      <w:r>
        <w:rPr>
          <w:color w:val="292425"/>
          <w:w w:val="110"/>
        </w:rPr>
        <w:t>of</w:t>
      </w:r>
      <w:r>
        <w:rPr>
          <w:color w:val="292425"/>
          <w:spacing w:val="-20"/>
          <w:w w:val="110"/>
        </w:rPr>
        <w:t> </w:t>
      </w:r>
      <w:r>
        <w:rPr>
          <w:color w:val="292425"/>
          <w:w w:val="110"/>
        </w:rPr>
        <w:t>milk</w:t>
      </w:r>
      <w:r>
        <w:rPr>
          <w:color w:val="292425"/>
          <w:spacing w:val="-19"/>
          <w:w w:val="110"/>
        </w:rPr>
        <w:t> </w:t>
      </w:r>
      <w:r>
        <w:rPr>
          <w:color w:val="292425"/>
          <w:w w:val="110"/>
        </w:rPr>
        <w:t>production,</w:t>
      </w:r>
      <w:r>
        <w:rPr>
          <w:color w:val="292425"/>
          <w:spacing w:val="-20"/>
          <w:w w:val="110"/>
        </w:rPr>
        <w:t> </w:t>
      </w:r>
      <w:r>
        <w:rPr>
          <w:color w:val="292425"/>
          <w:w w:val="110"/>
        </w:rPr>
        <w:t>and</w:t>
      </w:r>
      <w:r>
        <w:rPr>
          <w:color w:val="292425"/>
          <w:spacing w:val="-20"/>
          <w:w w:val="110"/>
        </w:rPr>
        <w:t> </w:t>
      </w:r>
      <w:r>
        <w:rPr>
          <w:color w:val="292425"/>
          <w:w w:val="110"/>
        </w:rPr>
        <w:t>the</w:t>
      </w:r>
      <w:r>
        <w:rPr>
          <w:color w:val="292425"/>
          <w:spacing w:val="-20"/>
          <w:w w:val="110"/>
        </w:rPr>
        <w:t> </w:t>
      </w:r>
      <w:r>
        <w:rPr>
          <w:color w:val="292425"/>
          <w:w w:val="110"/>
        </w:rPr>
        <w:t>expectation</w:t>
      </w:r>
      <w:r>
        <w:rPr>
          <w:color w:val="292425"/>
          <w:spacing w:val="-19"/>
          <w:w w:val="110"/>
        </w:rPr>
        <w:t> </w:t>
      </w:r>
      <w:r>
        <w:rPr>
          <w:color w:val="292425"/>
          <w:w w:val="110"/>
        </w:rPr>
        <w:t>of</w:t>
      </w:r>
      <w:r>
        <w:rPr>
          <w:color w:val="292425"/>
          <w:spacing w:val="-20"/>
          <w:w w:val="110"/>
        </w:rPr>
        <w:t> </w:t>
      </w:r>
      <w:r>
        <w:rPr>
          <w:color w:val="292425"/>
          <w:w w:val="110"/>
        </w:rPr>
        <w:t>a good arable harvest, put </w:t>
      </w:r>
      <w:r>
        <w:rPr>
          <w:color w:val="292425"/>
          <w:spacing w:val="-3"/>
          <w:w w:val="110"/>
        </w:rPr>
        <w:t>downward </w:t>
      </w:r>
      <w:r>
        <w:rPr>
          <w:color w:val="292425"/>
          <w:w w:val="110"/>
        </w:rPr>
        <w:t>price </w:t>
      </w:r>
      <w:r>
        <w:rPr>
          <w:color w:val="292425"/>
          <w:spacing w:val="-3"/>
          <w:w w:val="110"/>
        </w:rPr>
        <w:t>pressure </w:t>
      </w:r>
      <w:r>
        <w:rPr>
          <w:color w:val="292425"/>
          <w:w w:val="110"/>
        </w:rPr>
        <w:t>on dairy products and</w:t>
      </w:r>
      <w:r>
        <w:rPr>
          <w:color w:val="292425"/>
          <w:spacing w:val="-19"/>
          <w:w w:val="110"/>
        </w:rPr>
        <w:t> </w:t>
      </w:r>
      <w:r>
        <w:rPr>
          <w:color w:val="292425"/>
          <w:w w:val="110"/>
        </w:rPr>
        <w:t>wheat.</w:t>
      </w:r>
    </w:p>
    <w:p>
      <w:pPr>
        <w:pStyle w:val="BodyText"/>
        <w:spacing w:before="7"/>
        <w:rPr>
          <w:sz w:val="22"/>
        </w:rPr>
      </w:pPr>
    </w:p>
    <w:p>
      <w:pPr>
        <w:pStyle w:val="BodyText"/>
        <w:spacing w:line="271" w:lineRule="auto" w:before="1"/>
        <w:ind w:left="182" w:right="36"/>
      </w:pPr>
      <w:r>
        <w:rPr>
          <w:color w:val="292425"/>
          <w:w w:val="110"/>
        </w:rPr>
        <w:t>Output of quarry </w:t>
      </w:r>
      <w:r>
        <w:rPr>
          <w:color w:val="292425"/>
          <w:spacing w:val="-3"/>
          <w:w w:val="110"/>
        </w:rPr>
        <w:t>aggregates </w:t>
      </w:r>
      <w:r>
        <w:rPr>
          <w:color w:val="292425"/>
          <w:w w:val="110"/>
        </w:rPr>
        <w:t>increased in the first </w:t>
      </w:r>
      <w:r>
        <w:rPr>
          <w:color w:val="292425"/>
          <w:spacing w:val="-5"/>
          <w:w w:val="110"/>
        </w:rPr>
        <w:t>two </w:t>
      </w:r>
      <w:r>
        <w:rPr>
          <w:color w:val="292425"/>
          <w:w w:val="110"/>
        </w:rPr>
        <w:t>months</w:t>
      </w:r>
      <w:r>
        <w:rPr>
          <w:color w:val="292425"/>
          <w:spacing w:val="-16"/>
          <w:w w:val="110"/>
        </w:rPr>
        <w:t> </w:t>
      </w:r>
      <w:r>
        <w:rPr>
          <w:color w:val="292425"/>
          <w:spacing w:val="-4"/>
          <w:w w:val="110"/>
        </w:rPr>
        <w:t>to</w:t>
      </w:r>
      <w:r>
        <w:rPr>
          <w:color w:val="292425"/>
          <w:spacing w:val="-16"/>
          <w:w w:val="110"/>
        </w:rPr>
        <w:t> </w:t>
      </w:r>
      <w:r>
        <w:rPr>
          <w:color w:val="292425"/>
          <w:w w:val="110"/>
        </w:rPr>
        <w:t>satisfy</w:t>
      </w:r>
      <w:r>
        <w:rPr>
          <w:color w:val="292425"/>
          <w:spacing w:val="-15"/>
          <w:w w:val="110"/>
        </w:rPr>
        <w:t> </w:t>
      </w:r>
      <w:r>
        <w:rPr>
          <w:color w:val="292425"/>
          <w:spacing w:val="-3"/>
          <w:w w:val="110"/>
        </w:rPr>
        <w:t>orders</w:t>
      </w:r>
      <w:r>
        <w:rPr>
          <w:color w:val="292425"/>
          <w:spacing w:val="-16"/>
          <w:w w:val="110"/>
        </w:rPr>
        <w:t> </w:t>
      </w:r>
      <w:r>
        <w:rPr>
          <w:color w:val="292425"/>
          <w:w w:val="110"/>
        </w:rPr>
        <w:t>for</w:t>
      </w:r>
      <w:r>
        <w:rPr>
          <w:color w:val="292425"/>
          <w:spacing w:val="-15"/>
          <w:w w:val="110"/>
        </w:rPr>
        <w:t> </w:t>
      </w:r>
      <w:r>
        <w:rPr>
          <w:color w:val="292425"/>
          <w:w w:val="110"/>
        </w:rPr>
        <w:t>construction</w:t>
      </w:r>
      <w:r>
        <w:rPr>
          <w:color w:val="292425"/>
          <w:spacing w:val="-16"/>
          <w:w w:val="110"/>
        </w:rPr>
        <w:t> </w:t>
      </w:r>
      <w:r>
        <w:rPr>
          <w:color w:val="292425"/>
          <w:w w:val="110"/>
        </w:rPr>
        <w:t>materials</w:t>
      </w:r>
      <w:r>
        <w:rPr>
          <w:color w:val="292425"/>
          <w:spacing w:val="-16"/>
          <w:w w:val="110"/>
        </w:rPr>
        <w:t> </w:t>
      </w:r>
      <w:r>
        <w:rPr>
          <w:color w:val="292425"/>
          <w:w w:val="110"/>
        </w:rPr>
        <w:t>ahead of the introduction of the aggregates tax in April. Some contacts in coal and minerals mining reported reduced demand, caused </w:t>
      </w:r>
      <w:r>
        <w:rPr>
          <w:color w:val="292425"/>
          <w:spacing w:val="-3"/>
          <w:w w:val="110"/>
        </w:rPr>
        <w:t>by </w:t>
      </w:r>
      <w:r>
        <w:rPr>
          <w:color w:val="292425"/>
          <w:w w:val="110"/>
        </w:rPr>
        <w:t>shrinkage of the UK manufacturing base,</w:t>
      </w:r>
      <w:r>
        <w:rPr>
          <w:color w:val="292425"/>
          <w:spacing w:val="-9"/>
          <w:w w:val="110"/>
        </w:rPr>
        <w:t> </w:t>
      </w:r>
      <w:r>
        <w:rPr>
          <w:color w:val="292425"/>
          <w:w w:val="110"/>
        </w:rPr>
        <w:t>and</w:t>
      </w:r>
      <w:r>
        <w:rPr>
          <w:color w:val="292425"/>
          <w:spacing w:val="-8"/>
          <w:w w:val="110"/>
        </w:rPr>
        <w:t> </w:t>
      </w:r>
      <w:r>
        <w:rPr>
          <w:color w:val="292425"/>
          <w:w w:val="110"/>
        </w:rPr>
        <w:t>increased</w:t>
      </w:r>
      <w:r>
        <w:rPr>
          <w:color w:val="292425"/>
          <w:spacing w:val="-9"/>
          <w:w w:val="110"/>
        </w:rPr>
        <w:t> </w:t>
      </w:r>
      <w:r>
        <w:rPr>
          <w:color w:val="292425"/>
          <w:w w:val="110"/>
        </w:rPr>
        <w:t>competition</w:t>
      </w:r>
      <w:r>
        <w:rPr>
          <w:color w:val="292425"/>
          <w:spacing w:val="-8"/>
          <w:w w:val="110"/>
        </w:rPr>
        <w:t> </w:t>
      </w:r>
      <w:r>
        <w:rPr>
          <w:color w:val="292425"/>
          <w:w w:val="110"/>
        </w:rPr>
        <w:t>from</w:t>
      </w:r>
      <w:r>
        <w:rPr>
          <w:color w:val="292425"/>
          <w:spacing w:val="-9"/>
          <w:w w:val="110"/>
        </w:rPr>
        <w:t> </w:t>
      </w:r>
      <w:r>
        <w:rPr>
          <w:color w:val="292425"/>
          <w:w w:val="110"/>
        </w:rPr>
        <w:t>imports.</w:t>
      </w:r>
    </w:p>
    <w:p>
      <w:pPr>
        <w:pStyle w:val="BodyText"/>
        <w:spacing w:before="3"/>
        <w:rPr>
          <w:sz w:val="19"/>
        </w:rPr>
      </w:pPr>
    </w:p>
    <w:p>
      <w:pPr>
        <w:pStyle w:val="Heading6"/>
        <w:ind w:left="182"/>
      </w:pPr>
      <w:r>
        <w:rPr>
          <w:color w:val="006BB6"/>
        </w:rPr>
        <w:t>Manufacturing</w:t>
      </w:r>
    </w:p>
    <w:p>
      <w:pPr>
        <w:pStyle w:val="BodyText"/>
        <w:spacing w:line="271" w:lineRule="auto" w:before="180"/>
        <w:ind w:left="182"/>
      </w:pPr>
      <w:r>
        <w:rPr>
          <w:color w:val="292425"/>
          <w:w w:val="110"/>
        </w:rPr>
        <w:t>On balance, confidence among manufacturing contacts began</w:t>
      </w:r>
      <w:r>
        <w:rPr>
          <w:color w:val="292425"/>
          <w:spacing w:val="-19"/>
          <w:w w:val="110"/>
        </w:rPr>
        <w:t> </w:t>
      </w:r>
      <w:r>
        <w:rPr>
          <w:color w:val="292425"/>
          <w:spacing w:val="-4"/>
          <w:w w:val="110"/>
        </w:rPr>
        <w:t>to</w:t>
      </w:r>
      <w:r>
        <w:rPr>
          <w:color w:val="292425"/>
          <w:spacing w:val="-18"/>
          <w:w w:val="110"/>
        </w:rPr>
        <w:t> </w:t>
      </w:r>
      <w:r>
        <w:rPr>
          <w:color w:val="292425"/>
          <w:spacing w:val="-4"/>
          <w:w w:val="110"/>
        </w:rPr>
        <w:t>recover.</w:t>
      </w:r>
      <w:r>
        <w:rPr>
          <w:color w:val="292425"/>
          <w:spacing w:val="19"/>
          <w:w w:val="110"/>
        </w:rPr>
        <w:t> </w:t>
      </w:r>
      <w:r>
        <w:rPr>
          <w:color w:val="292425"/>
          <w:w w:val="110"/>
        </w:rPr>
        <w:t>This</w:t>
      </w:r>
      <w:r>
        <w:rPr>
          <w:color w:val="292425"/>
          <w:spacing w:val="-19"/>
          <w:w w:val="110"/>
        </w:rPr>
        <w:t> </w:t>
      </w:r>
      <w:r>
        <w:rPr>
          <w:color w:val="292425"/>
          <w:spacing w:val="-3"/>
          <w:w w:val="110"/>
        </w:rPr>
        <w:t>was</w:t>
      </w:r>
      <w:r>
        <w:rPr>
          <w:color w:val="292425"/>
          <w:spacing w:val="-18"/>
          <w:w w:val="110"/>
        </w:rPr>
        <w:t> </w:t>
      </w:r>
      <w:r>
        <w:rPr>
          <w:color w:val="292425"/>
          <w:w w:val="110"/>
        </w:rPr>
        <w:t>largely</w:t>
      </w:r>
      <w:r>
        <w:rPr>
          <w:color w:val="292425"/>
          <w:spacing w:val="-19"/>
          <w:w w:val="110"/>
        </w:rPr>
        <w:t> </w:t>
      </w:r>
      <w:r>
        <w:rPr>
          <w:color w:val="292425"/>
          <w:w w:val="110"/>
        </w:rPr>
        <w:t>due</w:t>
      </w:r>
      <w:r>
        <w:rPr>
          <w:color w:val="292425"/>
          <w:spacing w:val="-18"/>
          <w:w w:val="110"/>
        </w:rPr>
        <w:t> </w:t>
      </w:r>
      <w:r>
        <w:rPr>
          <w:color w:val="292425"/>
          <w:spacing w:val="-4"/>
          <w:w w:val="110"/>
        </w:rPr>
        <w:t>to</w:t>
      </w:r>
      <w:r>
        <w:rPr>
          <w:color w:val="292425"/>
          <w:spacing w:val="-18"/>
          <w:w w:val="110"/>
        </w:rPr>
        <w:t> </w:t>
      </w:r>
      <w:r>
        <w:rPr>
          <w:color w:val="292425"/>
          <w:w w:val="110"/>
        </w:rPr>
        <w:t>a</w:t>
      </w:r>
      <w:r>
        <w:rPr>
          <w:color w:val="292425"/>
          <w:spacing w:val="-19"/>
          <w:w w:val="110"/>
        </w:rPr>
        <w:t> </w:t>
      </w:r>
      <w:r>
        <w:rPr>
          <w:color w:val="292425"/>
          <w:w w:val="110"/>
        </w:rPr>
        <w:t>small</w:t>
      </w:r>
      <w:r>
        <w:rPr>
          <w:color w:val="292425"/>
          <w:spacing w:val="-18"/>
          <w:w w:val="110"/>
        </w:rPr>
        <w:t> </w:t>
      </w:r>
      <w:r>
        <w:rPr>
          <w:color w:val="292425"/>
          <w:spacing w:val="-5"/>
          <w:w w:val="110"/>
        </w:rPr>
        <w:t>pick-up </w:t>
      </w:r>
      <w:r>
        <w:rPr>
          <w:color w:val="292425"/>
          <w:w w:val="110"/>
        </w:rPr>
        <w:t>in</w:t>
      </w:r>
      <w:r>
        <w:rPr>
          <w:color w:val="292425"/>
          <w:spacing w:val="-18"/>
          <w:w w:val="110"/>
        </w:rPr>
        <w:t> </w:t>
      </w:r>
      <w:r>
        <w:rPr>
          <w:color w:val="292425"/>
          <w:spacing w:val="-3"/>
          <w:w w:val="110"/>
        </w:rPr>
        <w:t>orders</w:t>
      </w:r>
      <w:r>
        <w:rPr>
          <w:color w:val="292425"/>
          <w:spacing w:val="-19"/>
          <w:w w:val="110"/>
        </w:rPr>
        <w:t> </w:t>
      </w:r>
      <w:r>
        <w:rPr>
          <w:color w:val="292425"/>
          <w:w w:val="110"/>
        </w:rPr>
        <w:t>and</w:t>
      </w:r>
      <w:r>
        <w:rPr>
          <w:color w:val="292425"/>
          <w:spacing w:val="-18"/>
          <w:w w:val="110"/>
        </w:rPr>
        <w:t> </w:t>
      </w:r>
      <w:r>
        <w:rPr>
          <w:color w:val="292425"/>
          <w:w w:val="110"/>
        </w:rPr>
        <w:t>enquiries</w:t>
      </w:r>
      <w:r>
        <w:rPr>
          <w:color w:val="292425"/>
          <w:spacing w:val="-18"/>
          <w:w w:val="110"/>
        </w:rPr>
        <w:t> </w:t>
      </w:r>
      <w:r>
        <w:rPr>
          <w:color w:val="292425"/>
          <w:w w:val="110"/>
        </w:rPr>
        <w:t>from</w:t>
      </w:r>
      <w:r>
        <w:rPr>
          <w:color w:val="292425"/>
          <w:spacing w:val="-18"/>
          <w:w w:val="110"/>
        </w:rPr>
        <w:t> </w:t>
      </w:r>
      <w:r>
        <w:rPr>
          <w:color w:val="292425"/>
          <w:w w:val="110"/>
        </w:rPr>
        <w:t>domestic</w:t>
      </w:r>
      <w:r>
        <w:rPr>
          <w:color w:val="292425"/>
          <w:spacing w:val="-18"/>
          <w:w w:val="110"/>
        </w:rPr>
        <w:t> </w:t>
      </w:r>
      <w:r>
        <w:rPr>
          <w:color w:val="292425"/>
          <w:w w:val="110"/>
        </w:rPr>
        <w:t>and</w:t>
      </w:r>
      <w:r>
        <w:rPr>
          <w:color w:val="292425"/>
          <w:spacing w:val="-18"/>
          <w:w w:val="110"/>
        </w:rPr>
        <w:t> </w:t>
      </w:r>
      <w:r>
        <w:rPr>
          <w:color w:val="292425"/>
          <w:w w:val="110"/>
        </w:rPr>
        <w:t>US</w:t>
      </w:r>
      <w:r>
        <w:rPr>
          <w:color w:val="292425"/>
          <w:spacing w:val="-18"/>
          <w:w w:val="110"/>
        </w:rPr>
        <w:t> </w:t>
      </w:r>
      <w:r>
        <w:rPr>
          <w:color w:val="292425"/>
          <w:spacing w:val="-3"/>
          <w:w w:val="110"/>
        </w:rPr>
        <w:t>customers. </w:t>
      </w:r>
      <w:r>
        <w:rPr>
          <w:color w:val="292425"/>
          <w:spacing w:val="-4"/>
          <w:w w:val="110"/>
        </w:rPr>
        <w:t>However, </w:t>
      </w:r>
      <w:r>
        <w:rPr>
          <w:color w:val="292425"/>
          <w:w w:val="110"/>
        </w:rPr>
        <w:t>this </w:t>
      </w:r>
      <w:r>
        <w:rPr>
          <w:color w:val="292425"/>
          <w:spacing w:val="-3"/>
          <w:w w:val="110"/>
        </w:rPr>
        <w:t>was </w:t>
      </w:r>
      <w:r>
        <w:rPr>
          <w:color w:val="292425"/>
          <w:w w:val="110"/>
        </w:rPr>
        <w:t>not universal, and some Agencies reported a deteriorating picture, with further factory closures as the shift of production </w:t>
      </w:r>
      <w:r>
        <w:rPr>
          <w:color w:val="292425"/>
          <w:spacing w:val="-4"/>
          <w:w w:val="110"/>
        </w:rPr>
        <w:t>to </w:t>
      </w:r>
      <w:r>
        <w:rPr>
          <w:color w:val="292425"/>
          <w:spacing w:val="-5"/>
          <w:w w:val="110"/>
        </w:rPr>
        <w:t>lower-cost </w:t>
      </w:r>
      <w:r>
        <w:rPr>
          <w:color w:val="292425"/>
          <w:w w:val="110"/>
        </w:rPr>
        <w:t>economies accelerated. There </w:t>
      </w:r>
      <w:r>
        <w:rPr>
          <w:color w:val="292425"/>
          <w:spacing w:val="-3"/>
          <w:w w:val="110"/>
        </w:rPr>
        <w:t>was </w:t>
      </w:r>
      <w:r>
        <w:rPr>
          <w:color w:val="292425"/>
          <w:w w:val="110"/>
        </w:rPr>
        <w:t>little sign of </w:t>
      </w:r>
      <w:r>
        <w:rPr>
          <w:color w:val="292425"/>
          <w:spacing w:val="-3"/>
          <w:w w:val="110"/>
        </w:rPr>
        <w:t>any </w:t>
      </w:r>
      <w:r>
        <w:rPr>
          <w:color w:val="292425"/>
          <w:w w:val="110"/>
        </w:rPr>
        <w:t>upturn in printing, telecommunications and aerospace during the period. In the </w:t>
      </w:r>
      <w:r>
        <w:rPr>
          <w:color w:val="292425"/>
          <w:spacing w:val="-3"/>
          <w:w w:val="110"/>
        </w:rPr>
        <w:t>latter </w:t>
      </w:r>
      <w:r>
        <w:rPr>
          <w:color w:val="292425"/>
          <w:w w:val="110"/>
        </w:rPr>
        <w:t>case, contacts suggested that output </w:t>
      </w:r>
      <w:r>
        <w:rPr>
          <w:color w:val="292425"/>
          <w:spacing w:val="-3"/>
          <w:w w:val="110"/>
        </w:rPr>
        <w:t>was </w:t>
      </w:r>
      <w:r>
        <w:rPr>
          <w:color w:val="292425"/>
          <w:w w:val="110"/>
        </w:rPr>
        <w:t>unlikely </w:t>
      </w:r>
      <w:r>
        <w:rPr>
          <w:color w:val="292425"/>
          <w:spacing w:val="-4"/>
          <w:w w:val="110"/>
        </w:rPr>
        <w:t>to </w:t>
      </w:r>
      <w:r>
        <w:rPr>
          <w:color w:val="292425"/>
          <w:spacing w:val="-3"/>
          <w:w w:val="110"/>
        </w:rPr>
        <w:t>recover </w:t>
      </w:r>
      <w:r>
        <w:rPr>
          <w:color w:val="292425"/>
          <w:spacing w:val="-4"/>
          <w:w w:val="110"/>
        </w:rPr>
        <w:t>to </w:t>
      </w:r>
      <w:r>
        <w:rPr>
          <w:color w:val="292425"/>
          <w:spacing w:val="-11"/>
          <w:w w:val="110"/>
        </w:rPr>
        <w:t>2001 </w:t>
      </w:r>
      <w:r>
        <w:rPr>
          <w:color w:val="292425"/>
          <w:spacing w:val="-3"/>
          <w:w w:val="110"/>
        </w:rPr>
        <w:t>levels </w:t>
      </w:r>
      <w:r>
        <w:rPr>
          <w:color w:val="292425"/>
          <w:w w:val="110"/>
        </w:rPr>
        <w:t>until </w:t>
      </w:r>
      <w:r>
        <w:rPr>
          <w:color w:val="292425"/>
          <w:spacing w:val="-5"/>
          <w:w w:val="110"/>
        </w:rPr>
        <w:t>2004.</w:t>
      </w:r>
    </w:p>
    <w:p>
      <w:pPr>
        <w:pStyle w:val="BodyText"/>
        <w:spacing w:before="8"/>
        <w:rPr>
          <w:sz w:val="22"/>
        </w:rPr>
      </w:pPr>
    </w:p>
    <w:p>
      <w:pPr>
        <w:pStyle w:val="BodyText"/>
        <w:spacing w:line="271" w:lineRule="auto" w:before="1"/>
        <w:ind w:left="182" w:right="347"/>
      </w:pPr>
      <w:r>
        <w:rPr>
          <w:color w:val="292425"/>
          <w:w w:val="110"/>
        </w:rPr>
        <w:t>Output of consumer and construction products for the domestic market remained relatively strong.</w:t>
      </w:r>
    </w:p>
    <w:p>
      <w:pPr>
        <w:pStyle w:val="BodyText"/>
        <w:spacing w:line="271" w:lineRule="auto"/>
        <w:ind w:left="182" w:right="56"/>
      </w:pPr>
      <w:r>
        <w:rPr>
          <w:color w:val="292425"/>
          <w:w w:val="110"/>
        </w:rPr>
        <w:t>Manufacturers of food and pharmaceuticals generally reported</w:t>
      </w:r>
      <w:r>
        <w:rPr>
          <w:color w:val="292425"/>
          <w:spacing w:val="-12"/>
          <w:w w:val="110"/>
        </w:rPr>
        <w:t> </w:t>
      </w:r>
      <w:r>
        <w:rPr>
          <w:color w:val="292425"/>
          <w:w w:val="110"/>
        </w:rPr>
        <w:t>steady</w:t>
      </w:r>
      <w:r>
        <w:rPr>
          <w:color w:val="292425"/>
          <w:spacing w:val="-11"/>
          <w:w w:val="110"/>
        </w:rPr>
        <w:t> </w:t>
      </w:r>
      <w:r>
        <w:rPr>
          <w:color w:val="292425"/>
          <w:w w:val="110"/>
        </w:rPr>
        <w:t>growth</w:t>
      </w:r>
      <w:r>
        <w:rPr>
          <w:color w:val="292425"/>
          <w:spacing w:val="-11"/>
          <w:w w:val="110"/>
        </w:rPr>
        <w:t> </w:t>
      </w:r>
      <w:r>
        <w:rPr>
          <w:color w:val="292425"/>
          <w:w w:val="110"/>
        </w:rPr>
        <w:t>in</w:t>
      </w:r>
      <w:r>
        <w:rPr>
          <w:color w:val="292425"/>
          <w:spacing w:val="-12"/>
          <w:w w:val="110"/>
        </w:rPr>
        <w:t> </w:t>
      </w:r>
      <w:r>
        <w:rPr>
          <w:color w:val="292425"/>
          <w:w w:val="110"/>
        </w:rPr>
        <w:t>output</w:t>
      </w:r>
      <w:r>
        <w:rPr>
          <w:color w:val="292425"/>
          <w:spacing w:val="-11"/>
          <w:w w:val="110"/>
        </w:rPr>
        <w:t> </w:t>
      </w:r>
      <w:r>
        <w:rPr>
          <w:color w:val="292425"/>
          <w:w w:val="110"/>
        </w:rPr>
        <w:t>and</w:t>
      </w:r>
      <w:r>
        <w:rPr>
          <w:color w:val="292425"/>
          <w:spacing w:val="-11"/>
          <w:w w:val="110"/>
        </w:rPr>
        <w:t> </w:t>
      </w:r>
      <w:r>
        <w:rPr>
          <w:color w:val="292425"/>
          <w:w w:val="110"/>
        </w:rPr>
        <w:t>orders.</w:t>
      </w:r>
      <w:r>
        <w:rPr>
          <w:color w:val="292425"/>
          <w:spacing w:val="33"/>
          <w:w w:val="110"/>
        </w:rPr>
        <w:t> </w:t>
      </w:r>
      <w:r>
        <w:rPr>
          <w:color w:val="292425"/>
          <w:w w:val="110"/>
        </w:rPr>
        <w:t>By</w:t>
      </w:r>
      <w:r>
        <w:rPr>
          <w:color w:val="292425"/>
          <w:spacing w:val="-11"/>
          <w:w w:val="110"/>
        </w:rPr>
        <w:t> </w:t>
      </w:r>
      <w:r>
        <w:rPr>
          <w:color w:val="292425"/>
          <w:w w:val="110"/>
        </w:rPr>
        <w:t>the</w:t>
      </w:r>
      <w:r>
        <w:rPr>
          <w:color w:val="292425"/>
          <w:spacing w:val="-11"/>
          <w:w w:val="110"/>
        </w:rPr>
        <w:t> </w:t>
      </w:r>
      <w:r>
        <w:rPr>
          <w:color w:val="292425"/>
          <w:w w:val="110"/>
        </w:rPr>
        <w:t>end of the period, there </w:t>
      </w:r>
      <w:r>
        <w:rPr>
          <w:color w:val="292425"/>
          <w:spacing w:val="-3"/>
          <w:w w:val="110"/>
        </w:rPr>
        <w:t>were </w:t>
      </w:r>
      <w:r>
        <w:rPr>
          <w:color w:val="292425"/>
          <w:w w:val="110"/>
        </w:rPr>
        <w:t>clear signs of a </w:t>
      </w:r>
      <w:r>
        <w:rPr>
          <w:color w:val="292425"/>
          <w:spacing w:val="-4"/>
          <w:w w:val="110"/>
        </w:rPr>
        <w:t>pick-up </w:t>
      </w:r>
      <w:r>
        <w:rPr>
          <w:color w:val="292425"/>
          <w:w w:val="110"/>
        </w:rPr>
        <w:t>in the automotive sector due </w:t>
      </w:r>
      <w:r>
        <w:rPr>
          <w:color w:val="292425"/>
          <w:spacing w:val="-4"/>
          <w:w w:val="110"/>
        </w:rPr>
        <w:t>to </w:t>
      </w:r>
      <w:r>
        <w:rPr>
          <w:color w:val="292425"/>
          <w:w w:val="110"/>
        </w:rPr>
        <w:t>the successful introduction of new</w:t>
      </w:r>
      <w:r>
        <w:rPr>
          <w:color w:val="292425"/>
          <w:spacing w:val="-22"/>
          <w:w w:val="110"/>
        </w:rPr>
        <w:t> </w:t>
      </w:r>
      <w:r>
        <w:rPr>
          <w:color w:val="292425"/>
          <w:w w:val="110"/>
        </w:rPr>
        <w:t>models,</w:t>
      </w:r>
      <w:r>
        <w:rPr>
          <w:color w:val="292425"/>
          <w:spacing w:val="-21"/>
          <w:w w:val="110"/>
        </w:rPr>
        <w:t> </w:t>
      </w:r>
      <w:r>
        <w:rPr>
          <w:color w:val="292425"/>
          <w:w w:val="110"/>
        </w:rPr>
        <w:t>particularly</w:t>
      </w:r>
      <w:r>
        <w:rPr>
          <w:color w:val="292425"/>
          <w:spacing w:val="-21"/>
          <w:w w:val="110"/>
        </w:rPr>
        <w:t> </w:t>
      </w:r>
      <w:r>
        <w:rPr>
          <w:color w:val="292425"/>
          <w:w w:val="110"/>
        </w:rPr>
        <w:t>at</w:t>
      </w:r>
      <w:r>
        <w:rPr>
          <w:color w:val="292425"/>
          <w:spacing w:val="-21"/>
          <w:w w:val="110"/>
        </w:rPr>
        <w:t> </w:t>
      </w:r>
      <w:r>
        <w:rPr>
          <w:color w:val="292425"/>
          <w:w w:val="110"/>
        </w:rPr>
        <w:t>the</w:t>
      </w:r>
      <w:r>
        <w:rPr>
          <w:color w:val="292425"/>
          <w:spacing w:val="-22"/>
          <w:w w:val="110"/>
        </w:rPr>
        <w:t> </w:t>
      </w:r>
      <w:r>
        <w:rPr>
          <w:color w:val="292425"/>
          <w:w w:val="110"/>
        </w:rPr>
        <w:t>luxury</w:t>
      </w:r>
      <w:r>
        <w:rPr>
          <w:color w:val="292425"/>
          <w:spacing w:val="-21"/>
          <w:w w:val="110"/>
        </w:rPr>
        <w:t> </w:t>
      </w:r>
      <w:r>
        <w:rPr>
          <w:color w:val="292425"/>
          <w:w w:val="110"/>
        </w:rPr>
        <w:t>end</w:t>
      </w:r>
      <w:r>
        <w:rPr>
          <w:color w:val="292425"/>
          <w:spacing w:val="-21"/>
          <w:w w:val="110"/>
        </w:rPr>
        <w:t> </w:t>
      </w:r>
      <w:r>
        <w:rPr>
          <w:color w:val="292425"/>
          <w:w w:val="110"/>
        </w:rPr>
        <w:t>of</w:t>
      </w:r>
      <w:r>
        <w:rPr>
          <w:color w:val="292425"/>
          <w:spacing w:val="-21"/>
          <w:w w:val="110"/>
        </w:rPr>
        <w:t> </w:t>
      </w:r>
      <w:r>
        <w:rPr>
          <w:color w:val="292425"/>
          <w:w w:val="110"/>
        </w:rPr>
        <w:t>the</w:t>
      </w:r>
      <w:r>
        <w:rPr>
          <w:color w:val="292425"/>
          <w:spacing w:val="-22"/>
          <w:w w:val="110"/>
        </w:rPr>
        <w:t> </w:t>
      </w:r>
      <w:r>
        <w:rPr>
          <w:color w:val="292425"/>
          <w:w w:val="110"/>
        </w:rPr>
        <w:t>market. Manufacturers also benefited from increased spending on </w:t>
      </w:r>
      <w:r>
        <w:rPr>
          <w:color w:val="292425"/>
          <w:spacing w:val="-4"/>
          <w:w w:val="110"/>
        </w:rPr>
        <w:t>security, </w:t>
      </w:r>
      <w:r>
        <w:rPr>
          <w:color w:val="292425"/>
          <w:w w:val="110"/>
        </w:rPr>
        <w:t>defence and health equipment, both in the United </w:t>
      </w:r>
      <w:r>
        <w:rPr>
          <w:color w:val="292425"/>
          <w:spacing w:val="-3"/>
          <w:w w:val="110"/>
        </w:rPr>
        <w:t>States </w:t>
      </w:r>
      <w:r>
        <w:rPr>
          <w:color w:val="292425"/>
          <w:w w:val="110"/>
        </w:rPr>
        <w:t>and </w:t>
      </w:r>
      <w:r>
        <w:rPr>
          <w:color w:val="292425"/>
          <w:spacing w:val="-3"/>
          <w:w w:val="110"/>
        </w:rPr>
        <w:t>domestically. </w:t>
      </w:r>
      <w:r>
        <w:rPr>
          <w:color w:val="292425"/>
          <w:w w:val="110"/>
        </w:rPr>
        <w:t>Producers of intermediate goods, such as packaging, specialist engineering, speciality steels and electric components used</w:t>
      </w:r>
      <w:r>
        <w:rPr>
          <w:color w:val="292425"/>
          <w:spacing w:val="-8"/>
          <w:w w:val="110"/>
        </w:rPr>
        <w:t> </w:t>
      </w:r>
      <w:r>
        <w:rPr>
          <w:color w:val="292425"/>
          <w:w w:val="110"/>
        </w:rPr>
        <w:t>in</w:t>
      </w:r>
      <w:r>
        <w:rPr>
          <w:color w:val="292425"/>
          <w:spacing w:val="-8"/>
          <w:w w:val="110"/>
        </w:rPr>
        <w:t> </w:t>
      </w:r>
      <w:r>
        <w:rPr>
          <w:color w:val="292425"/>
          <w:w w:val="110"/>
        </w:rPr>
        <w:t>consumer</w:t>
      </w:r>
      <w:r>
        <w:rPr>
          <w:color w:val="292425"/>
          <w:spacing w:val="-8"/>
          <w:w w:val="110"/>
        </w:rPr>
        <w:t> </w:t>
      </w:r>
      <w:r>
        <w:rPr>
          <w:color w:val="292425"/>
          <w:w w:val="110"/>
        </w:rPr>
        <w:t>goods,</w:t>
      </w:r>
      <w:r>
        <w:rPr>
          <w:color w:val="292425"/>
          <w:spacing w:val="-8"/>
          <w:w w:val="110"/>
        </w:rPr>
        <w:t> </w:t>
      </w:r>
      <w:r>
        <w:rPr>
          <w:color w:val="292425"/>
          <w:w w:val="110"/>
        </w:rPr>
        <w:t>also</w:t>
      </w:r>
      <w:r>
        <w:rPr>
          <w:color w:val="292425"/>
          <w:spacing w:val="-7"/>
          <w:w w:val="110"/>
        </w:rPr>
        <w:t> </w:t>
      </w:r>
      <w:r>
        <w:rPr>
          <w:color w:val="292425"/>
          <w:w w:val="110"/>
        </w:rPr>
        <w:t>reported</w:t>
      </w:r>
      <w:r>
        <w:rPr>
          <w:color w:val="292425"/>
          <w:spacing w:val="-8"/>
          <w:w w:val="110"/>
        </w:rPr>
        <w:t> </w:t>
      </w:r>
      <w:r>
        <w:rPr>
          <w:color w:val="292425"/>
          <w:w w:val="110"/>
        </w:rPr>
        <w:t>a</w:t>
      </w:r>
      <w:r>
        <w:rPr>
          <w:color w:val="292425"/>
          <w:spacing w:val="-8"/>
          <w:w w:val="110"/>
        </w:rPr>
        <w:t> </w:t>
      </w:r>
      <w:r>
        <w:rPr>
          <w:color w:val="292425"/>
          <w:w w:val="110"/>
        </w:rPr>
        <w:t>recent</w:t>
      </w:r>
      <w:r>
        <w:rPr>
          <w:color w:val="292425"/>
          <w:spacing w:val="-8"/>
          <w:w w:val="110"/>
        </w:rPr>
        <w:t> </w:t>
      </w:r>
      <w:r>
        <w:rPr>
          <w:color w:val="292425"/>
          <w:w w:val="110"/>
        </w:rPr>
        <w:t>upturn.</w:t>
      </w:r>
    </w:p>
    <w:p>
      <w:pPr>
        <w:pStyle w:val="BodyText"/>
        <w:spacing w:before="3"/>
        <w:rPr>
          <w:sz w:val="17"/>
        </w:rPr>
      </w:pPr>
    </w:p>
    <w:p>
      <w:pPr>
        <w:pStyle w:val="Heading6"/>
        <w:spacing w:before="1"/>
        <w:ind w:left="182"/>
      </w:pPr>
      <w:r>
        <w:rPr>
          <w:color w:val="006BB6"/>
        </w:rPr>
        <w:t>Construction and housing</w:t>
      </w:r>
    </w:p>
    <w:p>
      <w:pPr>
        <w:pStyle w:val="BodyText"/>
        <w:spacing w:line="271" w:lineRule="auto" w:before="180"/>
        <w:ind w:left="182" w:right="347"/>
      </w:pPr>
      <w:r>
        <w:rPr>
          <w:color w:val="292425"/>
          <w:w w:val="110"/>
        </w:rPr>
        <w:t>Commercial construction activity appeared </w:t>
      </w:r>
      <w:r>
        <w:rPr>
          <w:color w:val="292425"/>
          <w:spacing w:val="-4"/>
          <w:w w:val="110"/>
        </w:rPr>
        <w:t>to </w:t>
      </w:r>
      <w:r>
        <w:rPr>
          <w:color w:val="292425"/>
          <w:spacing w:val="-3"/>
          <w:w w:val="110"/>
        </w:rPr>
        <w:t>have flattened </w:t>
      </w:r>
      <w:r>
        <w:rPr>
          <w:color w:val="292425"/>
          <w:w w:val="110"/>
        </w:rPr>
        <w:t>out at a high level. Retail and warehouse development continued </w:t>
      </w:r>
      <w:r>
        <w:rPr>
          <w:color w:val="292425"/>
          <w:spacing w:val="-4"/>
          <w:w w:val="110"/>
        </w:rPr>
        <w:t>to </w:t>
      </w:r>
      <w:r>
        <w:rPr>
          <w:color w:val="292425"/>
          <w:w w:val="110"/>
        </w:rPr>
        <w:t>be in strong demand, but contacts reported more hesitancy about speculative development</w:t>
      </w:r>
      <w:r>
        <w:rPr>
          <w:color w:val="292425"/>
          <w:spacing w:val="-22"/>
          <w:w w:val="110"/>
        </w:rPr>
        <w:t> </w:t>
      </w:r>
      <w:r>
        <w:rPr>
          <w:color w:val="292425"/>
          <w:w w:val="110"/>
        </w:rPr>
        <w:t>of</w:t>
      </w:r>
      <w:r>
        <w:rPr>
          <w:color w:val="292425"/>
          <w:spacing w:val="-21"/>
          <w:w w:val="110"/>
        </w:rPr>
        <w:t> </w:t>
      </w:r>
      <w:r>
        <w:rPr>
          <w:color w:val="292425"/>
          <w:w w:val="110"/>
        </w:rPr>
        <w:t>office</w:t>
      </w:r>
      <w:r>
        <w:rPr>
          <w:color w:val="292425"/>
          <w:spacing w:val="-21"/>
          <w:w w:val="110"/>
        </w:rPr>
        <w:t> </w:t>
      </w:r>
      <w:r>
        <w:rPr>
          <w:color w:val="292425"/>
          <w:w w:val="110"/>
        </w:rPr>
        <w:t>and</w:t>
      </w:r>
      <w:r>
        <w:rPr>
          <w:color w:val="292425"/>
          <w:spacing w:val="-21"/>
          <w:w w:val="110"/>
        </w:rPr>
        <w:t> </w:t>
      </w:r>
      <w:r>
        <w:rPr>
          <w:color w:val="292425"/>
          <w:w w:val="110"/>
        </w:rPr>
        <w:t>industrial</w:t>
      </w:r>
      <w:r>
        <w:rPr>
          <w:color w:val="292425"/>
          <w:spacing w:val="-22"/>
          <w:w w:val="110"/>
        </w:rPr>
        <w:t> </w:t>
      </w:r>
      <w:r>
        <w:rPr>
          <w:color w:val="292425"/>
          <w:w w:val="110"/>
        </w:rPr>
        <w:t>space.</w:t>
      </w:r>
      <w:r>
        <w:rPr>
          <w:color w:val="292425"/>
          <w:spacing w:val="13"/>
          <w:w w:val="110"/>
        </w:rPr>
        <w:t> </w:t>
      </w:r>
      <w:r>
        <w:rPr>
          <w:color w:val="292425"/>
          <w:w w:val="110"/>
        </w:rPr>
        <w:t>The</w:t>
      </w:r>
      <w:r>
        <w:rPr>
          <w:color w:val="292425"/>
          <w:spacing w:val="-21"/>
          <w:w w:val="110"/>
        </w:rPr>
        <w:t> </w:t>
      </w:r>
      <w:r>
        <w:rPr>
          <w:color w:val="292425"/>
          <w:spacing w:val="-3"/>
          <w:w w:val="110"/>
        </w:rPr>
        <w:t>main </w:t>
      </w:r>
      <w:r>
        <w:rPr>
          <w:color w:val="292425"/>
          <w:w w:val="110"/>
        </w:rPr>
        <w:t>driver of construction output continued </w:t>
      </w:r>
      <w:r>
        <w:rPr>
          <w:color w:val="292425"/>
          <w:spacing w:val="-4"/>
          <w:w w:val="110"/>
        </w:rPr>
        <w:t>to </w:t>
      </w:r>
      <w:r>
        <w:rPr>
          <w:color w:val="292425"/>
          <w:w w:val="110"/>
        </w:rPr>
        <w:t>be</w:t>
      </w:r>
      <w:r>
        <w:rPr>
          <w:color w:val="292425"/>
          <w:spacing w:val="-30"/>
          <w:w w:val="110"/>
        </w:rPr>
        <w:t> </w:t>
      </w:r>
      <w:r>
        <w:rPr>
          <w:color w:val="292425"/>
          <w:w w:val="110"/>
        </w:rPr>
        <w:t>the</w:t>
      </w:r>
    </w:p>
    <w:p>
      <w:pPr>
        <w:pStyle w:val="BodyText"/>
        <w:spacing w:before="10"/>
      </w:pPr>
      <w:r>
        <w:rPr/>
        <w:br w:type="column"/>
      </w:r>
      <w:r>
        <w:rPr/>
      </w:r>
    </w:p>
    <w:p>
      <w:pPr>
        <w:pStyle w:val="BodyText"/>
        <w:spacing w:line="271" w:lineRule="auto"/>
        <w:ind w:left="182" w:right="435"/>
      </w:pPr>
      <w:r>
        <w:rPr>
          <w:color w:val="292425"/>
          <w:w w:val="110"/>
        </w:rPr>
        <w:t>Government’s </w:t>
      </w:r>
      <w:r>
        <w:rPr>
          <w:i/>
          <w:color w:val="292425"/>
          <w:w w:val="110"/>
        </w:rPr>
        <w:t>Private Finance Initiative </w:t>
      </w:r>
      <w:r>
        <w:rPr>
          <w:color w:val="292425"/>
          <w:w w:val="110"/>
        </w:rPr>
        <w:t>and public sector projects for the building and refurbishment of roads, railways, schools, prisons and hospitals.</w:t>
      </w:r>
    </w:p>
    <w:p>
      <w:pPr>
        <w:pStyle w:val="BodyText"/>
        <w:spacing w:before="7"/>
        <w:rPr>
          <w:sz w:val="22"/>
        </w:rPr>
      </w:pPr>
    </w:p>
    <w:p>
      <w:pPr>
        <w:pStyle w:val="BodyText"/>
        <w:spacing w:line="271" w:lineRule="auto"/>
        <w:ind w:left="182" w:right="248"/>
      </w:pPr>
      <w:r>
        <w:rPr>
          <w:color w:val="292425"/>
          <w:w w:val="110"/>
        </w:rPr>
        <w:t>Agencies reported that the volume of housebuilding </w:t>
      </w:r>
      <w:r>
        <w:rPr>
          <w:color w:val="292425"/>
          <w:spacing w:val="-3"/>
          <w:w w:val="110"/>
        </w:rPr>
        <w:t>was</w:t>
      </w:r>
      <w:r>
        <w:rPr>
          <w:color w:val="292425"/>
          <w:spacing w:val="-33"/>
          <w:w w:val="110"/>
        </w:rPr>
        <w:t> </w:t>
      </w:r>
      <w:r>
        <w:rPr>
          <w:color w:val="292425"/>
          <w:w w:val="110"/>
        </w:rPr>
        <w:t>significantly</w:t>
      </w:r>
      <w:r>
        <w:rPr>
          <w:color w:val="292425"/>
          <w:spacing w:val="-33"/>
          <w:w w:val="110"/>
        </w:rPr>
        <w:t> </w:t>
      </w:r>
      <w:r>
        <w:rPr>
          <w:color w:val="292425"/>
          <w:w w:val="110"/>
        </w:rPr>
        <w:t>below</w:t>
      </w:r>
      <w:r>
        <w:rPr>
          <w:color w:val="292425"/>
          <w:spacing w:val="-32"/>
          <w:w w:val="110"/>
        </w:rPr>
        <w:t> </w:t>
      </w:r>
      <w:r>
        <w:rPr>
          <w:color w:val="292425"/>
          <w:w w:val="110"/>
        </w:rPr>
        <w:t>demand</w:t>
      </w:r>
      <w:r>
        <w:rPr>
          <w:color w:val="292425"/>
          <w:spacing w:val="-33"/>
          <w:w w:val="110"/>
        </w:rPr>
        <w:t> </w:t>
      </w:r>
      <w:r>
        <w:rPr>
          <w:color w:val="292425"/>
          <w:w w:val="110"/>
        </w:rPr>
        <w:t>for</w:t>
      </w:r>
      <w:r>
        <w:rPr>
          <w:color w:val="292425"/>
          <w:spacing w:val="-32"/>
          <w:w w:val="110"/>
        </w:rPr>
        <w:t> </w:t>
      </w:r>
      <w:r>
        <w:rPr>
          <w:color w:val="292425"/>
          <w:w w:val="110"/>
        </w:rPr>
        <w:t>new</w:t>
      </w:r>
      <w:r>
        <w:rPr>
          <w:color w:val="292425"/>
          <w:spacing w:val="-33"/>
          <w:w w:val="110"/>
        </w:rPr>
        <w:t> </w:t>
      </w:r>
      <w:r>
        <w:rPr>
          <w:color w:val="292425"/>
          <w:w w:val="110"/>
        </w:rPr>
        <w:t>housing</w:t>
      </w:r>
      <w:r>
        <w:rPr>
          <w:color w:val="292425"/>
          <w:spacing w:val="-32"/>
          <w:w w:val="110"/>
        </w:rPr>
        <w:t> </w:t>
      </w:r>
      <w:r>
        <w:rPr>
          <w:color w:val="292425"/>
          <w:w w:val="110"/>
        </w:rPr>
        <w:t>units, with</w:t>
      </w:r>
      <w:r>
        <w:rPr>
          <w:color w:val="292425"/>
          <w:spacing w:val="-29"/>
          <w:w w:val="110"/>
        </w:rPr>
        <w:t> </w:t>
      </w:r>
      <w:r>
        <w:rPr>
          <w:color w:val="292425"/>
          <w:w w:val="110"/>
        </w:rPr>
        <w:t>development</w:t>
      </w:r>
      <w:r>
        <w:rPr>
          <w:color w:val="292425"/>
          <w:spacing w:val="-28"/>
          <w:w w:val="110"/>
        </w:rPr>
        <w:t> </w:t>
      </w:r>
      <w:r>
        <w:rPr>
          <w:color w:val="292425"/>
          <w:w w:val="110"/>
        </w:rPr>
        <w:t>constrained</w:t>
      </w:r>
      <w:r>
        <w:rPr>
          <w:color w:val="292425"/>
          <w:spacing w:val="-28"/>
          <w:w w:val="110"/>
        </w:rPr>
        <w:t> </w:t>
      </w:r>
      <w:r>
        <w:rPr>
          <w:color w:val="292425"/>
          <w:spacing w:val="-3"/>
          <w:w w:val="110"/>
        </w:rPr>
        <w:t>by</w:t>
      </w:r>
      <w:r>
        <w:rPr>
          <w:color w:val="292425"/>
          <w:spacing w:val="-28"/>
          <w:w w:val="110"/>
        </w:rPr>
        <w:t> </w:t>
      </w:r>
      <w:r>
        <w:rPr>
          <w:color w:val="292425"/>
          <w:w w:val="110"/>
        </w:rPr>
        <w:t>planning</w:t>
      </w:r>
      <w:r>
        <w:rPr>
          <w:color w:val="292425"/>
          <w:spacing w:val="-28"/>
          <w:w w:val="110"/>
        </w:rPr>
        <w:t> </w:t>
      </w:r>
      <w:r>
        <w:rPr>
          <w:color w:val="292425"/>
          <w:w w:val="110"/>
        </w:rPr>
        <w:t>permission </w:t>
      </w:r>
      <w:r>
        <w:rPr>
          <w:color w:val="292425"/>
          <w:spacing w:val="-3"/>
          <w:w w:val="110"/>
        </w:rPr>
        <w:t>delays</w:t>
      </w:r>
      <w:r>
        <w:rPr>
          <w:color w:val="292425"/>
          <w:spacing w:val="-14"/>
          <w:w w:val="110"/>
        </w:rPr>
        <w:t> </w:t>
      </w:r>
      <w:r>
        <w:rPr>
          <w:color w:val="292425"/>
          <w:w w:val="110"/>
        </w:rPr>
        <w:t>and</w:t>
      </w:r>
      <w:r>
        <w:rPr>
          <w:color w:val="292425"/>
          <w:spacing w:val="-13"/>
          <w:w w:val="110"/>
        </w:rPr>
        <w:t> </w:t>
      </w:r>
      <w:r>
        <w:rPr>
          <w:color w:val="292425"/>
          <w:w w:val="110"/>
        </w:rPr>
        <w:t>shortages</w:t>
      </w:r>
      <w:r>
        <w:rPr>
          <w:color w:val="292425"/>
          <w:spacing w:val="-13"/>
          <w:w w:val="110"/>
        </w:rPr>
        <w:t> </w:t>
      </w:r>
      <w:r>
        <w:rPr>
          <w:color w:val="292425"/>
          <w:w w:val="110"/>
        </w:rPr>
        <w:t>of</w:t>
      </w:r>
      <w:r>
        <w:rPr>
          <w:color w:val="292425"/>
          <w:spacing w:val="-13"/>
          <w:w w:val="110"/>
        </w:rPr>
        <w:t> </w:t>
      </w:r>
      <w:r>
        <w:rPr>
          <w:color w:val="292425"/>
          <w:w w:val="110"/>
        </w:rPr>
        <w:t>skilled</w:t>
      </w:r>
      <w:r>
        <w:rPr>
          <w:color w:val="292425"/>
          <w:spacing w:val="-13"/>
          <w:w w:val="110"/>
        </w:rPr>
        <w:t> </w:t>
      </w:r>
      <w:r>
        <w:rPr>
          <w:color w:val="292425"/>
          <w:w w:val="110"/>
        </w:rPr>
        <w:t>construction</w:t>
      </w:r>
      <w:r>
        <w:rPr>
          <w:color w:val="292425"/>
          <w:spacing w:val="-13"/>
          <w:w w:val="110"/>
        </w:rPr>
        <w:t> </w:t>
      </w:r>
      <w:r>
        <w:rPr>
          <w:color w:val="292425"/>
          <w:spacing w:val="-3"/>
          <w:w w:val="110"/>
        </w:rPr>
        <w:t>labour.</w:t>
      </w:r>
    </w:p>
    <w:p>
      <w:pPr>
        <w:pStyle w:val="BodyText"/>
        <w:spacing w:line="271" w:lineRule="auto" w:before="1"/>
        <w:ind w:left="182" w:right="248"/>
      </w:pPr>
      <w:r>
        <w:rPr>
          <w:color w:val="292425"/>
          <w:spacing w:val="-3"/>
          <w:w w:val="110"/>
        </w:rPr>
        <w:t>Activity</w:t>
      </w:r>
      <w:r>
        <w:rPr>
          <w:color w:val="292425"/>
          <w:spacing w:val="-18"/>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secondary</w:t>
      </w:r>
      <w:r>
        <w:rPr>
          <w:color w:val="292425"/>
          <w:spacing w:val="-17"/>
          <w:w w:val="110"/>
        </w:rPr>
        <w:t> </w:t>
      </w:r>
      <w:r>
        <w:rPr>
          <w:color w:val="292425"/>
          <w:w w:val="110"/>
        </w:rPr>
        <w:t>housing</w:t>
      </w:r>
      <w:r>
        <w:rPr>
          <w:color w:val="292425"/>
          <w:spacing w:val="-17"/>
          <w:w w:val="110"/>
        </w:rPr>
        <w:t> </w:t>
      </w:r>
      <w:r>
        <w:rPr>
          <w:color w:val="292425"/>
          <w:spacing w:val="-2"/>
          <w:w w:val="110"/>
        </w:rPr>
        <w:t>market</w:t>
      </w:r>
      <w:r>
        <w:rPr>
          <w:color w:val="292425"/>
          <w:spacing w:val="-17"/>
          <w:w w:val="110"/>
        </w:rPr>
        <w:t> </w:t>
      </w:r>
      <w:r>
        <w:rPr>
          <w:color w:val="292425"/>
          <w:w w:val="110"/>
        </w:rPr>
        <w:t>continued</w:t>
      </w:r>
      <w:r>
        <w:rPr>
          <w:color w:val="292425"/>
          <w:spacing w:val="-17"/>
          <w:w w:val="110"/>
        </w:rPr>
        <w:t> </w:t>
      </w:r>
      <w:r>
        <w:rPr>
          <w:color w:val="292425"/>
          <w:spacing w:val="-4"/>
          <w:w w:val="110"/>
        </w:rPr>
        <w:t>to </w:t>
      </w:r>
      <w:r>
        <w:rPr>
          <w:color w:val="292425"/>
          <w:w w:val="110"/>
        </w:rPr>
        <w:t>be strong in most areas, with </w:t>
      </w:r>
      <w:r>
        <w:rPr>
          <w:color w:val="292425"/>
          <w:spacing w:val="-3"/>
          <w:w w:val="110"/>
        </w:rPr>
        <w:t>buy-to-let </w:t>
      </w:r>
      <w:r>
        <w:rPr>
          <w:color w:val="292425"/>
          <w:w w:val="110"/>
        </w:rPr>
        <w:t>demand increasing.</w:t>
      </w:r>
    </w:p>
    <w:p>
      <w:pPr>
        <w:pStyle w:val="BodyText"/>
        <w:spacing w:before="9"/>
        <w:rPr>
          <w:sz w:val="22"/>
        </w:rPr>
      </w:pPr>
    </w:p>
    <w:p>
      <w:pPr>
        <w:pStyle w:val="Heading6"/>
        <w:ind w:left="182"/>
      </w:pPr>
      <w:r>
        <w:rPr>
          <w:color w:val="006BB6"/>
        </w:rPr>
        <w:t>Services</w:t>
      </w:r>
    </w:p>
    <w:p>
      <w:pPr>
        <w:pStyle w:val="BodyText"/>
        <w:spacing w:line="271" w:lineRule="auto" w:before="200"/>
        <w:ind w:left="182" w:right="248"/>
      </w:pPr>
      <w:r>
        <w:rPr>
          <w:color w:val="292425"/>
          <w:w w:val="110"/>
        </w:rPr>
        <w:t>Growth in business services output </w:t>
      </w:r>
      <w:r>
        <w:rPr>
          <w:color w:val="292425"/>
          <w:spacing w:val="-3"/>
          <w:w w:val="110"/>
        </w:rPr>
        <w:t>recovered </w:t>
      </w:r>
      <w:r>
        <w:rPr>
          <w:color w:val="292425"/>
          <w:w w:val="110"/>
        </w:rPr>
        <w:t>further from</w:t>
      </w:r>
      <w:r>
        <w:rPr>
          <w:color w:val="292425"/>
          <w:spacing w:val="-25"/>
          <w:w w:val="110"/>
        </w:rPr>
        <w:t> </w:t>
      </w:r>
      <w:r>
        <w:rPr>
          <w:color w:val="292425"/>
          <w:w w:val="110"/>
        </w:rPr>
        <w:t>its</w:t>
      </w:r>
      <w:r>
        <w:rPr>
          <w:color w:val="292425"/>
          <w:spacing w:val="-24"/>
          <w:w w:val="110"/>
        </w:rPr>
        <w:t> </w:t>
      </w:r>
      <w:r>
        <w:rPr>
          <w:color w:val="292425"/>
          <w:spacing w:val="-10"/>
          <w:w w:val="110"/>
        </w:rPr>
        <w:t>post-11</w:t>
      </w:r>
      <w:r>
        <w:rPr>
          <w:color w:val="292425"/>
          <w:spacing w:val="-25"/>
          <w:w w:val="110"/>
        </w:rPr>
        <w:t> </w:t>
      </w:r>
      <w:r>
        <w:rPr>
          <w:color w:val="292425"/>
          <w:w w:val="110"/>
        </w:rPr>
        <w:t>September</w:t>
      </w:r>
      <w:r>
        <w:rPr>
          <w:color w:val="292425"/>
          <w:spacing w:val="-24"/>
          <w:w w:val="110"/>
        </w:rPr>
        <w:t> </w:t>
      </w:r>
      <w:r>
        <w:rPr>
          <w:color w:val="292425"/>
          <w:spacing w:val="-3"/>
          <w:w w:val="110"/>
        </w:rPr>
        <w:t>slowdown.</w:t>
      </w:r>
      <w:r>
        <w:rPr>
          <w:color w:val="292425"/>
          <w:spacing w:val="7"/>
          <w:w w:val="110"/>
        </w:rPr>
        <w:t> </w:t>
      </w:r>
      <w:r>
        <w:rPr>
          <w:color w:val="292425"/>
          <w:w w:val="110"/>
        </w:rPr>
        <w:t>Business</w:t>
      </w:r>
      <w:r>
        <w:rPr>
          <w:color w:val="292425"/>
          <w:spacing w:val="-24"/>
          <w:w w:val="110"/>
        </w:rPr>
        <w:t> </w:t>
      </w:r>
      <w:r>
        <w:rPr>
          <w:color w:val="292425"/>
          <w:spacing w:val="-3"/>
          <w:w w:val="110"/>
        </w:rPr>
        <w:t>travel </w:t>
      </w:r>
      <w:r>
        <w:rPr>
          <w:color w:val="292425"/>
          <w:w w:val="110"/>
        </w:rPr>
        <w:t>began </w:t>
      </w:r>
      <w:r>
        <w:rPr>
          <w:color w:val="292425"/>
          <w:spacing w:val="-4"/>
          <w:w w:val="110"/>
        </w:rPr>
        <w:t>to </w:t>
      </w:r>
      <w:r>
        <w:rPr>
          <w:color w:val="292425"/>
          <w:w w:val="110"/>
        </w:rPr>
        <w:t>pick up, although some hotels maintained occupancy</w:t>
      </w:r>
      <w:r>
        <w:rPr>
          <w:color w:val="292425"/>
          <w:spacing w:val="-19"/>
          <w:w w:val="110"/>
        </w:rPr>
        <w:t> </w:t>
      </w:r>
      <w:r>
        <w:rPr>
          <w:color w:val="292425"/>
          <w:spacing w:val="-4"/>
          <w:w w:val="110"/>
        </w:rPr>
        <w:t>rates</w:t>
      </w:r>
      <w:r>
        <w:rPr>
          <w:color w:val="292425"/>
          <w:spacing w:val="-19"/>
          <w:w w:val="110"/>
        </w:rPr>
        <w:t> </w:t>
      </w:r>
      <w:r>
        <w:rPr>
          <w:color w:val="292425"/>
          <w:spacing w:val="-3"/>
          <w:w w:val="110"/>
        </w:rPr>
        <w:t>by</w:t>
      </w:r>
      <w:r>
        <w:rPr>
          <w:color w:val="292425"/>
          <w:spacing w:val="-19"/>
          <w:w w:val="110"/>
        </w:rPr>
        <w:t> </w:t>
      </w:r>
      <w:r>
        <w:rPr>
          <w:color w:val="292425"/>
          <w:w w:val="110"/>
        </w:rPr>
        <w:t>discounting,</w:t>
      </w:r>
      <w:r>
        <w:rPr>
          <w:color w:val="292425"/>
          <w:spacing w:val="-19"/>
          <w:w w:val="110"/>
        </w:rPr>
        <w:t> </w:t>
      </w:r>
      <w:r>
        <w:rPr>
          <w:color w:val="292425"/>
          <w:w w:val="110"/>
        </w:rPr>
        <w:t>and</w:t>
      </w:r>
      <w:r>
        <w:rPr>
          <w:color w:val="292425"/>
          <w:spacing w:val="-18"/>
          <w:w w:val="110"/>
        </w:rPr>
        <w:t> </w:t>
      </w:r>
      <w:r>
        <w:rPr>
          <w:color w:val="292425"/>
          <w:w w:val="110"/>
        </w:rPr>
        <w:t>companies</w:t>
      </w:r>
      <w:r>
        <w:rPr>
          <w:color w:val="292425"/>
          <w:spacing w:val="-19"/>
          <w:w w:val="110"/>
        </w:rPr>
        <w:t> </w:t>
      </w:r>
      <w:r>
        <w:rPr>
          <w:color w:val="292425"/>
          <w:w w:val="110"/>
        </w:rPr>
        <w:t>made more</w:t>
      </w:r>
      <w:r>
        <w:rPr>
          <w:color w:val="292425"/>
          <w:spacing w:val="-25"/>
          <w:w w:val="110"/>
        </w:rPr>
        <w:t> </w:t>
      </w:r>
      <w:r>
        <w:rPr>
          <w:color w:val="292425"/>
          <w:w w:val="110"/>
        </w:rPr>
        <w:t>use</w:t>
      </w:r>
      <w:r>
        <w:rPr>
          <w:color w:val="292425"/>
          <w:spacing w:val="-24"/>
          <w:w w:val="110"/>
        </w:rPr>
        <w:t> </w:t>
      </w:r>
      <w:r>
        <w:rPr>
          <w:color w:val="292425"/>
          <w:w w:val="110"/>
        </w:rPr>
        <w:t>of</w:t>
      </w:r>
      <w:r>
        <w:rPr>
          <w:color w:val="292425"/>
          <w:spacing w:val="-25"/>
          <w:w w:val="110"/>
        </w:rPr>
        <w:t> </w:t>
      </w:r>
      <w:r>
        <w:rPr>
          <w:color w:val="292425"/>
          <w:w w:val="110"/>
        </w:rPr>
        <w:t>economy</w:t>
      </w:r>
      <w:r>
        <w:rPr>
          <w:color w:val="292425"/>
          <w:spacing w:val="-24"/>
          <w:w w:val="110"/>
        </w:rPr>
        <w:t> </w:t>
      </w:r>
      <w:r>
        <w:rPr>
          <w:color w:val="292425"/>
          <w:w w:val="110"/>
        </w:rPr>
        <w:t>airlines.</w:t>
      </w:r>
      <w:r>
        <w:rPr>
          <w:color w:val="292425"/>
          <w:spacing w:val="7"/>
          <w:w w:val="110"/>
        </w:rPr>
        <w:t> </w:t>
      </w:r>
      <w:r>
        <w:rPr>
          <w:color w:val="292425"/>
          <w:spacing w:val="-3"/>
          <w:w w:val="110"/>
        </w:rPr>
        <w:t>Transatlantic</w:t>
      </w:r>
      <w:r>
        <w:rPr>
          <w:color w:val="292425"/>
          <w:spacing w:val="-24"/>
          <w:w w:val="110"/>
        </w:rPr>
        <w:t> </w:t>
      </w:r>
      <w:r>
        <w:rPr>
          <w:color w:val="292425"/>
          <w:w w:val="110"/>
        </w:rPr>
        <w:t>passenger numbers remained </w:t>
      </w:r>
      <w:r>
        <w:rPr>
          <w:color w:val="292425"/>
          <w:spacing w:val="-3"/>
          <w:w w:val="110"/>
        </w:rPr>
        <w:t>lower </w:t>
      </w:r>
      <w:r>
        <w:rPr>
          <w:color w:val="292425"/>
          <w:w w:val="110"/>
        </w:rPr>
        <w:t>than a year </w:t>
      </w:r>
      <w:r>
        <w:rPr>
          <w:color w:val="292425"/>
          <w:spacing w:val="-3"/>
          <w:w w:val="110"/>
        </w:rPr>
        <w:t>earlier, </w:t>
      </w:r>
      <w:r>
        <w:rPr>
          <w:color w:val="292425"/>
          <w:w w:val="110"/>
        </w:rPr>
        <w:t>but the annual</w:t>
      </w:r>
      <w:r>
        <w:rPr>
          <w:color w:val="292425"/>
          <w:spacing w:val="-9"/>
          <w:w w:val="110"/>
        </w:rPr>
        <w:t> </w:t>
      </w:r>
      <w:r>
        <w:rPr>
          <w:color w:val="292425"/>
          <w:spacing w:val="-4"/>
          <w:w w:val="110"/>
        </w:rPr>
        <w:t>rate</w:t>
      </w:r>
      <w:r>
        <w:rPr>
          <w:color w:val="292425"/>
          <w:spacing w:val="-8"/>
          <w:w w:val="110"/>
        </w:rPr>
        <w:t> </w:t>
      </w:r>
      <w:r>
        <w:rPr>
          <w:color w:val="292425"/>
          <w:w w:val="110"/>
        </w:rPr>
        <w:t>of</w:t>
      </w:r>
      <w:r>
        <w:rPr>
          <w:color w:val="292425"/>
          <w:spacing w:val="-8"/>
          <w:w w:val="110"/>
        </w:rPr>
        <w:t> </w:t>
      </w:r>
      <w:r>
        <w:rPr>
          <w:color w:val="292425"/>
          <w:w w:val="110"/>
        </w:rPr>
        <w:t>decline</w:t>
      </w:r>
      <w:r>
        <w:rPr>
          <w:color w:val="292425"/>
          <w:spacing w:val="-9"/>
          <w:w w:val="110"/>
        </w:rPr>
        <w:t> </w:t>
      </w:r>
      <w:r>
        <w:rPr>
          <w:color w:val="292425"/>
          <w:w w:val="110"/>
        </w:rPr>
        <w:t>slowed</w:t>
      </w:r>
      <w:r>
        <w:rPr>
          <w:color w:val="292425"/>
          <w:spacing w:val="-8"/>
          <w:w w:val="110"/>
        </w:rPr>
        <w:t> </w:t>
      </w:r>
      <w:r>
        <w:rPr>
          <w:color w:val="292425"/>
          <w:w w:val="110"/>
        </w:rPr>
        <w:t>during</w:t>
      </w:r>
      <w:r>
        <w:rPr>
          <w:color w:val="292425"/>
          <w:spacing w:val="-8"/>
          <w:w w:val="110"/>
        </w:rPr>
        <w:t> </w:t>
      </w:r>
      <w:r>
        <w:rPr>
          <w:color w:val="292425"/>
          <w:w w:val="110"/>
        </w:rPr>
        <w:t>the</w:t>
      </w:r>
      <w:r>
        <w:rPr>
          <w:color w:val="292425"/>
          <w:spacing w:val="-9"/>
          <w:w w:val="110"/>
        </w:rPr>
        <w:t> </w:t>
      </w:r>
      <w:r>
        <w:rPr>
          <w:color w:val="292425"/>
          <w:w w:val="110"/>
        </w:rPr>
        <w:t>period.</w:t>
      </w:r>
    </w:p>
    <w:p>
      <w:pPr>
        <w:pStyle w:val="BodyText"/>
        <w:spacing w:line="271" w:lineRule="auto" w:before="1"/>
        <w:ind w:left="182" w:right="151"/>
      </w:pPr>
      <w:r>
        <w:rPr>
          <w:color w:val="292425"/>
          <w:w w:val="110"/>
        </w:rPr>
        <w:t>Advertising</w:t>
      </w:r>
      <w:r>
        <w:rPr>
          <w:color w:val="292425"/>
          <w:spacing w:val="-19"/>
          <w:w w:val="110"/>
        </w:rPr>
        <w:t> </w:t>
      </w:r>
      <w:r>
        <w:rPr>
          <w:color w:val="292425"/>
          <w:w w:val="110"/>
        </w:rPr>
        <w:t>expenditure,</w:t>
      </w:r>
      <w:r>
        <w:rPr>
          <w:color w:val="292425"/>
          <w:spacing w:val="-18"/>
          <w:w w:val="110"/>
        </w:rPr>
        <w:t> </w:t>
      </w:r>
      <w:r>
        <w:rPr>
          <w:color w:val="292425"/>
          <w:w w:val="110"/>
        </w:rPr>
        <w:t>other</w:t>
      </w:r>
      <w:r>
        <w:rPr>
          <w:color w:val="292425"/>
          <w:spacing w:val="-19"/>
          <w:w w:val="110"/>
        </w:rPr>
        <w:t> </w:t>
      </w:r>
      <w:r>
        <w:rPr>
          <w:color w:val="292425"/>
          <w:w w:val="110"/>
        </w:rPr>
        <w:t>than</w:t>
      </w:r>
      <w:r>
        <w:rPr>
          <w:color w:val="292425"/>
          <w:spacing w:val="-18"/>
          <w:w w:val="110"/>
        </w:rPr>
        <w:t> </w:t>
      </w:r>
      <w:r>
        <w:rPr>
          <w:color w:val="292425"/>
          <w:spacing w:val="-3"/>
          <w:w w:val="110"/>
        </w:rPr>
        <w:t>by</w:t>
      </w:r>
      <w:r>
        <w:rPr>
          <w:color w:val="292425"/>
          <w:spacing w:val="-19"/>
          <w:w w:val="110"/>
        </w:rPr>
        <w:t> </w:t>
      </w:r>
      <w:r>
        <w:rPr>
          <w:color w:val="292425"/>
          <w:w w:val="110"/>
        </w:rPr>
        <w:t>the</w:t>
      </w:r>
      <w:r>
        <w:rPr>
          <w:color w:val="292425"/>
          <w:spacing w:val="-18"/>
          <w:w w:val="110"/>
        </w:rPr>
        <w:t> </w:t>
      </w:r>
      <w:r>
        <w:rPr>
          <w:color w:val="292425"/>
          <w:w w:val="110"/>
        </w:rPr>
        <w:t>public</w:t>
      </w:r>
      <w:r>
        <w:rPr>
          <w:color w:val="292425"/>
          <w:spacing w:val="-19"/>
          <w:w w:val="110"/>
        </w:rPr>
        <w:t> </w:t>
      </w:r>
      <w:r>
        <w:rPr>
          <w:color w:val="292425"/>
          <w:spacing w:val="-4"/>
          <w:w w:val="110"/>
        </w:rPr>
        <w:t>sector, </w:t>
      </w:r>
      <w:r>
        <w:rPr>
          <w:color w:val="292425"/>
          <w:w w:val="110"/>
        </w:rPr>
        <w:t>remained depressed. Ongoing outsourcing </w:t>
      </w:r>
      <w:r>
        <w:rPr>
          <w:color w:val="292425"/>
          <w:spacing w:val="-3"/>
          <w:w w:val="110"/>
        </w:rPr>
        <w:t>by </w:t>
      </w:r>
      <w:r>
        <w:rPr>
          <w:color w:val="292425"/>
          <w:w w:val="110"/>
        </w:rPr>
        <w:t>companies and local authorities of non-core activities, such</w:t>
      </w:r>
      <w:r>
        <w:rPr>
          <w:color w:val="292425"/>
          <w:spacing w:val="-15"/>
          <w:w w:val="110"/>
        </w:rPr>
        <w:t> </w:t>
      </w:r>
      <w:r>
        <w:rPr>
          <w:color w:val="292425"/>
          <w:w w:val="110"/>
        </w:rPr>
        <w:t>as</w:t>
      </w:r>
      <w:r>
        <w:rPr>
          <w:color w:val="292425"/>
          <w:spacing w:val="-15"/>
          <w:w w:val="110"/>
        </w:rPr>
        <w:t> </w:t>
      </w:r>
      <w:r>
        <w:rPr>
          <w:color w:val="292425"/>
          <w:w w:val="110"/>
        </w:rPr>
        <w:t>data</w:t>
      </w:r>
      <w:r>
        <w:rPr>
          <w:color w:val="292425"/>
          <w:spacing w:val="-14"/>
          <w:w w:val="110"/>
        </w:rPr>
        <w:t> </w:t>
      </w:r>
      <w:r>
        <w:rPr>
          <w:color w:val="292425"/>
          <w:w w:val="110"/>
        </w:rPr>
        <w:t>management,</w:t>
      </w:r>
      <w:r>
        <w:rPr>
          <w:color w:val="292425"/>
          <w:spacing w:val="-15"/>
          <w:w w:val="110"/>
        </w:rPr>
        <w:t> </w:t>
      </w:r>
      <w:r>
        <w:rPr>
          <w:color w:val="292425"/>
          <w:spacing w:val="-3"/>
          <w:w w:val="110"/>
        </w:rPr>
        <w:t>payroll,</w:t>
      </w:r>
      <w:r>
        <w:rPr>
          <w:color w:val="292425"/>
          <w:spacing w:val="-15"/>
          <w:w w:val="110"/>
        </w:rPr>
        <w:t> </w:t>
      </w:r>
      <w:r>
        <w:rPr>
          <w:color w:val="292425"/>
          <w:w w:val="110"/>
        </w:rPr>
        <w:t>recruitment</w:t>
      </w:r>
      <w:r>
        <w:rPr>
          <w:color w:val="292425"/>
          <w:spacing w:val="-14"/>
          <w:w w:val="110"/>
        </w:rPr>
        <w:t> </w:t>
      </w:r>
      <w:r>
        <w:rPr>
          <w:color w:val="292425"/>
          <w:w w:val="110"/>
        </w:rPr>
        <w:t>and</w:t>
      </w:r>
      <w:r>
        <w:rPr>
          <w:color w:val="292425"/>
          <w:spacing w:val="-15"/>
          <w:w w:val="110"/>
        </w:rPr>
        <w:t> </w:t>
      </w:r>
      <w:r>
        <w:rPr>
          <w:color w:val="292425"/>
          <w:w w:val="110"/>
        </w:rPr>
        <w:t>debt collection, also continued </w:t>
      </w:r>
      <w:r>
        <w:rPr>
          <w:color w:val="292425"/>
          <w:spacing w:val="-4"/>
          <w:w w:val="110"/>
        </w:rPr>
        <w:t>to </w:t>
      </w:r>
      <w:r>
        <w:rPr>
          <w:color w:val="292425"/>
          <w:w w:val="110"/>
        </w:rPr>
        <w:t>underpin </w:t>
      </w:r>
      <w:r>
        <w:rPr>
          <w:color w:val="292425"/>
          <w:spacing w:val="-3"/>
          <w:w w:val="110"/>
        </w:rPr>
        <w:t>private </w:t>
      </w:r>
      <w:r>
        <w:rPr>
          <w:color w:val="292425"/>
          <w:w w:val="110"/>
        </w:rPr>
        <w:t>service sector</w:t>
      </w:r>
      <w:r>
        <w:rPr>
          <w:color w:val="292425"/>
          <w:spacing w:val="-6"/>
          <w:w w:val="110"/>
        </w:rPr>
        <w:t> </w:t>
      </w:r>
      <w:r>
        <w:rPr>
          <w:color w:val="292425"/>
          <w:w w:val="110"/>
        </w:rPr>
        <w:t>growth.</w:t>
      </w:r>
    </w:p>
    <w:p>
      <w:pPr>
        <w:pStyle w:val="BodyText"/>
        <w:spacing w:before="7"/>
        <w:rPr>
          <w:sz w:val="22"/>
        </w:rPr>
      </w:pPr>
    </w:p>
    <w:p>
      <w:pPr>
        <w:pStyle w:val="BodyText"/>
        <w:spacing w:line="271" w:lineRule="auto"/>
        <w:ind w:left="182" w:right="248"/>
      </w:pPr>
      <w:r>
        <w:rPr>
          <w:color w:val="292425"/>
          <w:w w:val="110"/>
        </w:rPr>
        <w:t>Growth in consumer services turnover generally strengthened during the period. The main areas of weakness</w:t>
      </w:r>
      <w:r>
        <w:rPr>
          <w:color w:val="292425"/>
          <w:spacing w:val="-22"/>
          <w:w w:val="110"/>
        </w:rPr>
        <w:t> </w:t>
      </w:r>
      <w:r>
        <w:rPr>
          <w:color w:val="292425"/>
          <w:spacing w:val="-3"/>
          <w:w w:val="110"/>
        </w:rPr>
        <w:t>were</w:t>
      </w:r>
      <w:r>
        <w:rPr>
          <w:color w:val="292425"/>
          <w:spacing w:val="-21"/>
          <w:w w:val="110"/>
        </w:rPr>
        <w:t> </w:t>
      </w:r>
      <w:r>
        <w:rPr>
          <w:color w:val="292425"/>
          <w:w w:val="110"/>
        </w:rPr>
        <w:t>services</w:t>
      </w:r>
      <w:r>
        <w:rPr>
          <w:color w:val="292425"/>
          <w:spacing w:val="-21"/>
          <w:w w:val="110"/>
        </w:rPr>
        <w:t> </w:t>
      </w:r>
      <w:r>
        <w:rPr>
          <w:color w:val="292425"/>
          <w:spacing w:val="-3"/>
          <w:w w:val="110"/>
        </w:rPr>
        <w:t>related</w:t>
      </w:r>
      <w:r>
        <w:rPr>
          <w:color w:val="292425"/>
          <w:spacing w:val="-21"/>
          <w:w w:val="110"/>
        </w:rPr>
        <w:t> </w:t>
      </w:r>
      <w:r>
        <w:rPr>
          <w:color w:val="292425"/>
          <w:spacing w:val="-4"/>
          <w:w w:val="110"/>
        </w:rPr>
        <w:t>to</w:t>
      </w:r>
      <w:r>
        <w:rPr>
          <w:color w:val="292425"/>
          <w:spacing w:val="-22"/>
          <w:w w:val="110"/>
        </w:rPr>
        <w:t> </w:t>
      </w:r>
      <w:r>
        <w:rPr>
          <w:color w:val="292425"/>
          <w:w w:val="110"/>
        </w:rPr>
        <w:t>inbound</w:t>
      </w:r>
      <w:r>
        <w:rPr>
          <w:color w:val="292425"/>
          <w:spacing w:val="-21"/>
          <w:w w:val="110"/>
        </w:rPr>
        <w:t> </w:t>
      </w:r>
      <w:r>
        <w:rPr>
          <w:color w:val="292425"/>
          <w:w w:val="110"/>
        </w:rPr>
        <w:t>tourism</w:t>
      </w:r>
      <w:r>
        <w:rPr>
          <w:color w:val="292425"/>
          <w:spacing w:val="-21"/>
          <w:w w:val="110"/>
        </w:rPr>
        <w:t> </w:t>
      </w:r>
      <w:r>
        <w:rPr>
          <w:color w:val="292425"/>
          <w:w w:val="110"/>
        </w:rPr>
        <w:t>and sales of </w:t>
      </w:r>
      <w:r>
        <w:rPr>
          <w:color w:val="292425"/>
          <w:spacing w:val="-3"/>
          <w:w w:val="110"/>
        </w:rPr>
        <w:t>equity-based investment</w:t>
      </w:r>
      <w:r>
        <w:rPr>
          <w:color w:val="292425"/>
          <w:spacing w:val="-30"/>
          <w:w w:val="110"/>
        </w:rPr>
        <w:t> </w:t>
      </w:r>
      <w:r>
        <w:rPr>
          <w:color w:val="292425"/>
          <w:w w:val="110"/>
        </w:rPr>
        <w:t>products.</w:t>
      </w:r>
    </w:p>
    <w:p>
      <w:pPr>
        <w:pStyle w:val="BodyText"/>
        <w:spacing w:before="4"/>
        <w:rPr>
          <w:sz w:val="22"/>
        </w:rPr>
      </w:pPr>
    </w:p>
    <w:p>
      <w:pPr>
        <w:spacing w:before="0"/>
        <w:ind w:left="182" w:right="0" w:firstLine="0"/>
        <w:jc w:val="left"/>
        <w:rPr>
          <w:rFonts w:ascii="Trebuchet MS"/>
          <w:b/>
          <w:sz w:val="28"/>
        </w:rPr>
      </w:pPr>
      <w:r>
        <w:rPr>
          <w:rFonts w:ascii="Trebuchet MS"/>
          <w:b/>
          <w:color w:val="006BB6"/>
          <w:sz w:val="28"/>
        </w:rPr>
        <w:t>DEMAND</w:t>
      </w:r>
    </w:p>
    <w:p>
      <w:pPr>
        <w:pStyle w:val="BodyText"/>
        <w:spacing w:before="2"/>
        <w:rPr>
          <w:rFonts w:ascii="Trebuchet MS"/>
          <w:b/>
          <w:sz w:val="25"/>
        </w:rPr>
      </w:pPr>
    </w:p>
    <w:p>
      <w:pPr>
        <w:pStyle w:val="Heading6"/>
        <w:spacing w:before="1"/>
        <w:ind w:left="182"/>
      </w:pPr>
      <w:r>
        <w:rPr>
          <w:color w:val="006BB6"/>
        </w:rPr>
        <w:t>Consumption</w:t>
      </w:r>
    </w:p>
    <w:p>
      <w:pPr>
        <w:pStyle w:val="BodyText"/>
        <w:spacing w:line="271" w:lineRule="auto" w:before="220"/>
        <w:ind w:left="182" w:right="29"/>
      </w:pPr>
      <w:r>
        <w:rPr>
          <w:color w:val="292425"/>
          <w:w w:val="110"/>
        </w:rPr>
        <w:t>Consumer spending continued to grow strongly throughout the period, underpinned by higher mortgage equity withdrawal and unsecured borrowing. Spending on entertainment, eating out and in pubs showed little sign of easing. Agencies reported that overseas holiday bookings recovered strongly in 2002, following the downturn in bookings following 11 September. Easter bookings for short breaks, both domestically in city and rural locations, and overseas, were also stronger than average.</w:t>
      </w:r>
    </w:p>
    <w:p>
      <w:pPr>
        <w:pStyle w:val="BodyText"/>
        <w:spacing w:before="8"/>
        <w:rPr>
          <w:sz w:val="22"/>
        </w:rPr>
      </w:pPr>
    </w:p>
    <w:p>
      <w:pPr>
        <w:pStyle w:val="BodyText"/>
        <w:spacing w:line="271" w:lineRule="auto"/>
        <w:ind w:left="182" w:right="435"/>
      </w:pPr>
      <w:r>
        <w:rPr>
          <w:color w:val="292425"/>
          <w:w w:val="105"/>
        </w:rPr>
        <w:t>Robust growth in retail sales volumes continued, although growth in sales of ‘big ticket’ items, such as furniture, carpets and domestic appliances, slowed in some areas. In most regions, however, spending was sufficiently strong that retailers’ Easter promotions comprised only small price reductions on a relatively narrow range of goods.</w:t>
      </w:r>
    </w:p>
    <w:p>
      <w:pPr>
        <w:spacing w:after="0" w:line="271" w:lineRule="auto"/>
        <w:sectPr>
          <w:type w:val="continuous"/>
          <w:pgSz w:w="11900" w:h="16840"/>
          <w:pgMar w:top="1260" w:bottom="280" w:left="640" w:right="640"/>
          <w:cols w:num="2" w:equalWidth="0">
            <w:col w:w="5114" w:space="268"/>
            <w:col w:w="5238"/>
          </w:cols>
        </w:sectPr>
      </w:pPr>
    </w:p>
    <w:p>
      <w:pPr>
        <w:spacing w:before="78" w:after="19"/>
        <w:ind w:left="0" w:right="142" w:firstLine="0"/>
        <w:jc w:val="right"/>
        <w:rPr>
          <w:rFonts w:ascii="Arial" w:hAnsi="Arial"/>
          <w:i/>
          <w:sz w:val="14"/>
        </w:rPr>
      </w:pPr>
      <w:r>
        <w:rPr>
          <w:rFonts w:ascii="Arial" w:hAnsi="Arial"/>
          <w:i/>
          <w:color w:val="292425"/>
          <w:w w:val="95"/>
          <w:sz w:val="14"/>
        </w:rPr>
        <w:t>Agents’ summary of business conditions</w:t>
      </w:r>
    </w:p>
    <w:p>
      <w:pPr>
        <w:pStyle w:val="BodyText"/>
        <w:spacing w:line="20" w:lineRule="exact"/>
        <w:ind w:left="138"/>
        <w:rPr>
          <w:rFonts w:ascii="Arial"/>
          <w:sz w:val="2"/>
        </w:rPr>
      </w:pPr>
      <w:r>
        <w:rPr>
          <w:rFonts w:ascii="Arial"/>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Arial"/>
          <w:sz w:val="2"/>
        </w:rPr>
      </w:r>
    </w:p>
    <w:p>
      <w:pPr>
        <w:pStyle w:val="BodyText"/>
        <w:rPr>
          <w:rFonts w:ascii="Arial"/>
          <w:i/>
        </w:rPr>
      </w:pPr>
    </w:p>
    <w:p>
      <w:pPr>
        <w:spacing w:after="0"/>
        <w:rPr>
          <w:rFonts w:ascii="Arial"/>
        </w:rPr>
        <w:sectPr>
          <w:headerReference w:type="even" r:id="rId163"/>
          <w:pgSz w:w="11900" w:h="16840"/>
          <w:pgMar w:header="0" w:footer="605" w:top="540" w:bottom="780" w:left="640" w:right="640"/>
        </w:sectPr>
      </w:pPr>
    </w:p>
    <w:p>
      <w:pPr>
        <w:pStyle w:val="BodyText"/>
        <w:spacing w:before="5"/>
        <w:rPr>
          <w:rFonts w:ascii="Arial"/>
          <w:i/>
          <w:sz w:val="19"/>
        </w:rPr>
      </w:pPr>
    </w:p>
    <w:p>
      <w:pPr>
        <w:pStyle w:val="BodyText"/>
        <w:spacing w:line="271" w:lineRule="auto"/>
        <w:ind w:left="176" w:right="255"/>
      </w:pPr>
      <w:r>
        <w:rPr>
          <w:color w:val="292425"/>
          <w:w w:val="105"/>
        </w:rPr>
        <w:t>Growth in car sales generally exceeded contacts’ expectations. A slower rate of annual growth in car sales had been expected due to the strength of sales a year earlier. Sales of prestige car brands were growing most strongly. The market for used cars weakened</w:t>
      </w:r>
    </w:p>
    <w:p>
      <w:pPr>
        <w:pStyle w:val="BodyText"/>
        <w:spacing w:line="271" w:lineRule="auto"/>
        <w:ind w:left="176"/>
      </w:pPr>
      <w:r>
        <w:rPr>
          <w:color w:val="292425"/>
          <w:w w:val="105"/>
        </w:rPr>
        <w:t>slightly as demand appeared to be deflected into the new car market, possibly by the availability of 0% finance deals.</w:t>
      </w:r>
    </w:p>
    <w:p>
      <w:pPr>
        <w:pStyle w:val="BodyText"/>
        <w:spacing w:before="3"/>
        <w:rPr>
          <w:sz w:val="19"/>
        </w:rPr>
      </w:pPr>
    </w:p>
    <w:p>
      <w:pPr>
        <w:pStyle w:val="Heading6"/>
        <w:spacing w:before="1"/>
      </w:pPr>
      <w:r>
        <w:rPr>
          <w:color w:val="006BB6"/>
        </w:rPr>
        <w:t>Exports and imports</w:t>
      </w:r>
    </w:p>
    <w:p>
      <w:pPr>
        <w:pStyle w:val="BodyText"/>
        <w:spacing w:line="271" w:lineRule="auto" w:before="180"/>
        <w:ind w:left="176" w:right="97"/>
      </w:pPr>
      <w:r>
        <w:rPr>
          <w:color w:val="292425"/>
          <w:w w:val="110"/>
        </w:rPr>
        <w:t>The</w:t>
      </w:r>
      <w:r>
        <w:rPr>
          <w:color w:val="292425"/>
          <w:spacing w:val="-22"/>
          <w:w w:val="110"/>
        </w:rPr>
        <w:t> </w:t>
      </w:r>
      <w:r>
        <w:rPr>
          <w:color w:val="292425"/>
          <w:w w:val="110"/>
        </w:rPr>
        <w:t>picture</w:t>
      </w:r>
      <w:r>
        <w:rPr>
          <w:color w:val="292425"/>
          <w:spacing w:val="-22"/>
          <w:w w:val="110"/>
        </w:rPr>
        <w:t> </w:t>
      </w:r>
      <w:r>
        <w:rPr>
          <w:color w:val="292425"/>
          <w:w w:val="110"/>
        </w:rPr>
        <w:t>on</w:t>
      </w:r>
      <w:r>
        <w:rPr>
          <w:color w:val="292425"/>
          <w:spacing w:val="-21"/>
          <w:w w:val="110"/>
        </w:rPr>
        <w:t> </w:t>
      </w:r>
      <w:r>
        <w:rPr>
          <w:color w:val="292425"/>
          <w:w w:val="110"/>
        </w:rPr>
        <w:t>exports</w:t>
      </w:r>
      <w:r>
        <w:rPr>
          <w:color w:val="292425"/>
          <w:spacing w:val="-22"/>
          <w:w w:val="110"/>
        </w:rPr>
        <w:t> </w:t>
      </w:r>
      <w:r>
        <w:rPr>
          <w:color w:val="292425"/>
          <w:spacing w:val="-3"/>
          <w:w w:val="110"/>
        </w:rPr>
        <w:t>was</w:t>
      </w:r>
      <w:r>
        <w:rPr>
          <w:color w:val="292425"/>
          <w:spacing w:val="-21"/>
          <w:w w:val="110"/>
        </w:rPr>
        <w:t> </w:t>
      </w:r>
      <w:r>
        <w:rPr>
          <w:color w:val="292425"/>
          <w:w w:val="110"/>
        </w:rPr>
        <w:t>slightly</w:t>
      </w:r>
      <w:r>
        <w:rPr>
          <w:color w:val="292425"/>
          <w:spacing w:val="-22"/>
          <w:w w:val="110"/>
        </w:rPr>
        <w:t> </w:t>
      </w:r>
      <w:r>
        <w:rPr>
          <w:color w:val="292425"/>
          <w:w w:val="110"/>
        </w:rPr>
        <w:t>more</w:t>
      </w:r>
      <w:r>
        <w:rPr>
          <w:color w:val="292425"/>
          <w:spacing w:val="-22"/>
          <w:w w:val="110"/>
        </w:rPr>
        <w:t> </w:t>
      </w:r>
      <w:r>
        <w:rPr>
          <w:color w:val="292425"/>
          <w:w w:val="110"/>
        </w:rPr>
        <w:t>positive</w:t>
      </w:r>
      <w:r>
        <w:rPr>
          <w:color w:val="292425"/>
          <w:spacing w:val="-21"/>
          <w:w w:val="110"/>
        </w:rPr>
        <w:t> </w:t>
      </w:r>
      <w:r>
        <w:rPr>
          <w:color w:val="292425"/>
          <w:w w:val="110"/>
        </w:rPr>
        <w:t>than</w:t>
      </w:r>
      <w:r>
        <w:rPr>
          <w:color w:val="292425"/>
          <w:spacing w:val="-22"/>
          <w:w w:val="110"/>
        </w:rPr>
        <w:t> </w:t>
      </w:r>
      <w:r>
        <w:rPr>
          <w:color w:val="292425"/>
          <w:w w:val="110"/>
        </w:rPr>
        <w:t>in the</w:t>
      </w:r>
      <w:r>
        <w:rPr>
          <w:color w:val="292425"/>
          <w:spacing w:val="-29"/>
          <w:w w:val="110"/>
        </w:rPr>
        <w:t> </w:t>
      </w:r>
      <w:r>
        <w:rPr>
          <w:color w:val="292425"/>
          <w:w w:val="110"/>
        </w:rPr>
        <w:t>previous</w:t>
      </w:r>
      <w:r>
        <w:rPr>
          <w:color w:val="292425"/>
          <w:spacing w:val="-29"/>
          <w:w w:val="110"/>
        </w:rPr>
        <w:t> </w:t>
      </w:r>
      <w:r>
        <w:rPr>
          <w:i/>
          <w:color w:val="292425"/>
          <w:w w:val="110"/>
        </w:rPr>
        <w:t>Agents’</w:t>
      </w:r>
      <w:r>
        <w:rPr>
          <w:i/>
          <w:color w:val="292425"/>
          <w:spacing w:val="-28"/>
          <w:w w:val="110"/>
        </w:rPr>
        <w:t> </w:t>
      </w:r>
      <w:r>
        <w:rPr>
          <w:i/>
          <w:color w:val="292425"/>
          <w:w w:val="110"/>
        </w:rPr>
        <w:t>Summary</w:t>
      </w:r>
      <w:r>
        <w:rPr>
          <w:color w:val="292425"/>
          <w:w w:val="110"/>
        </w:rPr>
        <w:t>.</w:t>
      </w:r>
      <w:r>
        <w:rPr>
          <w:color w:val="292425"/>
          <w:spacing w:val="-2"/>
          <w:w w:val="110"/>
        </w:rPr>
        <w:t> </w:t>
      </w:r>
      <w:r>
        <w:rPr>
          <w:color w:val="292425"/>
          <w:w w:val="110"/>
        </w:rPr>
        <w:t>The</w:t>
      </w:r>
      <w:r>
        <w:rPr>
          <w:color w:val="292425"/>
          <w:spacing w:val="-29"/>
          <w:w w:val="110"/>
        </w:rPr>
        <w:t> </w:t>
      </w:r>
      <w:r>
        <w:rPr>
          <w:color w:val="292425"/>
          <w:w w:val="110"/>
        </w:rPr>
        <w:t>US</w:t>
      </w:r>
      <w:r>
        <w:rPr>
          <w:color w:val="292425"/>
          <w:spacing w:val="-28"/>
          <w:w w:val="110"/>
        </w:rPr>
        <w:t> </w:t>
      </w:r>
      <w:r>
        <w:rPr>
          <w:color w:val="292425"/>
          <w:w w:val="110"/>
        </w:rPr>
        <w:t>market</w:t>
      </w:r>
      <w:r>
        <w:rPr>
          <w:color w:val="292425"/>
          <w:spacing w:val="-29"/>
          <w:w w:val="110"/>
        </w:rPr>
        <w:t> </w:t>
      </w:r>
      <w:r>
        <w:rPr>
          <w:color w:val="292425"/>
          <w:w w:val="110"/>
        </w:rPr>
        <w:t>appeared </w:t>
      </w:r>
      <w:r>
        <w:rPr>
          <w:color w:val="292425"/>
          <w:spacing w:val="-4"/>
          <w:w w:val="110"/>
        </w:rPr>
        <w:t>to </w:t>
      </w:r>
      <w:r>
        <w:rPr>
          <w:color w:val="292425"/>
          <w:w w:val="110"/>
        </w:rPr>
        <w:t>be at the start of a </w:t>
      </w:r>
      <w:r>
        <w:rPr>
          <w:color w:val="292425"/>
          <w:spacing w:val="-4"/>
          <w:w w:val="110"/>
        </w:rPr>
        <w:t>recovery, </w:t>
      </w:r>
      <w:r>
        <w:rPr>
          <w:color w:val="292425"/>
          <w:w w:val="110"/>
        </w:rPr>
        <w:t>with firmer demand for luxury</w:t>
      </w:r>
      <w:r>
        <w:rPr>
          <w:color w:val="292425"/>
          <w:spacing w:val="-11"/>
          <w:w w:val="110"/>
        </w:rPr>
        <w:t> </w:t>
      </w:r>
      <w:r>
        <w:rPr>
          <w:color w:val="292425"/>
          <w:w w:val="110"/>
        </w:rPr>
        <w:t>consumer</w:t>
      </w:r>
      <w:r>
        <w:rPr>
          <w:color w:val="292425"/>
          <w:spacing w:val="-10"/>
          <w:w w:val="110"/>
        </w:rPr>
        <w:t> </w:t>
      </w:r>
      <w:r>
        <w:rPr>
          <w:color w:val="292425"/>
          <w:w w:val="110"/>
        </w:rPr>
        <w:t>products</w:t>
      </w:r>
      <w:r>
        <w:rPr>
          <w:color w:val="292425"/>
          <w:spacing w:val="-11"/>
          <w:w w:val="110"/>
        </w:rPr>
        <w:t> </w:t>
      </w:r>
      <w:r>
        <w:rPr>
          <w:color w:val="292425"/>
          <w:w w:val="110"/>
        </w:rPr>
        <w:t>and</w:t>
      </w:r>
      <w:r>
        <w:rPr>
          <w:color w:val="292425"/>
          <w:spacing w:val="-10"/>
          <w:w w:val="110"/>
        </w:rPr>
        <w:t> </w:t>
      </w:r>
      <w:r>
        <w:rPr>
          <w:color w:val="292425"/>
          <w:w w:val="110"/>
        </w:rPr>
        <w:t>healthcare</w:t>
      </w:r>
      <w:r>
        <w:rPr>
          <w:color w:val="292425"/>
          <w:spacing w:val="-10"/>
          <w:w w:val="110"/>
        </w:rPr>
        <w:t> </w:t>
      </w:r>
      <w:r>
        <w:rPr>
          <w:color w:val="292425"/>
          <w:w w:val="110"/>
        </w:rPr>
        <w:t>goods.</w:t>
      </w:r>
    </w:p>
    <w:p>
      <w:pPr>
        <w:pStyle w:val="BodyText"/>
        <w:spacing w:line="271" w:lineRule="auto"/>
        <w:ind w:left="176" w:right="57"/>
      </w:pPr>
      <w:r>
        <w:rPr>
          <w:color w:val="292425"/>
          <w:w w:val="110"/>
        </w:rPr>
        <w:t>Contacts frequently reported increasing </w:t>
      </w:r>
      <w:r>
        <w:rPr>
          <w:color w:val="292425"/>
          <w:spacing w:val="-3"/>
          <w:w w:val="110"/>
        </w:rPr>
        <w:t>levels </w:t>
      </w:r>
      <w:r>
        <w:rPr>
          <w:color w:val="292425"/>
          <w:w w:val="110"/>
        </w:rPr>
        <w:t>of enquiries</w:t>
      </w:r>
      <w:r>
        <w:rPr>
          <w:color w:val="292425"/>
          <w:spacing w:val="-23"/>
          <w:w w:val="110"/>
        </w:rPr>
        <w:t> </w:t>
      </w:r>
      <w:r>
        <w:rPr>
          <w:color w:val="292425"/>
          <w:w w:val="110"/>
        </w:rPr>
        <w:t>from</w:t>
      </w:r>
      <w:r>
        <w:rPr>
          <w:color w:val="292425"/>
          <w:spacing w:val="-22"/>
          <w:w w:val="110"/>
        </w:rPr>
        <w:t> </w:t>
      </w:r>
      <w:r>
        <w:rPr>
          <w:color w:val="292425"/>
          <w:w w:val="110"/>
        </w:rPr>
        <w:t>US</w:t>
      </w:r>
      <w:r>
        <w:rPr>
          <w:color w:val="292425"/>
          <w:spacing w:val="-23"/>
          <w:w w:val="110"/>
        </w:rPr>
        <w:t> </w:t>
      </w:r>
      <w:r>
        <w:rPr>
          <w:color w:val="292425"/>
          <w:w w:val="110"/>
        </w:rPr>
        <w:t>customers,</w:t>
      </w:r>
      <w:r>
        <w:rPr>
          <w:color w:val="292425"/>
          <w:spacing w:val="-22"/>
          <w:w w:val="110"/>
        </w:rPr>
        <w:t> </w:t>
      </w:r>
      <w:r>
        <w:rPr>
          <w:color w:val="292425"/>
          <w:w w:val="110"/>
        </w:rPr>
        <w:t>but</w:t>
      </w:r>
      <w:r>
        <w:rPr>
          <w:color w:val="292425"/>
          <w:spacing w:val="-23"/>
          <w:w w:val="110"/>
        </w:rPr>
        <w:t> </w:t>
      </w:r>
      <w:r>
        <w:rPr>
          <w:color w:val="292425"/>
          <w:w w:val="110"/>
        </w:rPr>
        <w:t>a</w:t>
      </w:r>
      <w:r>
        <w:rPr>
          <w:color w:val="292425"/>
          <w:spacing w:val="-22"/>
          <w:w w:val="110"/>
        </w:rPr>
        <w:t> </w:t>
      </w:r>
      <w:r>
        <w:rPr>
          <w:color w:val="292425"/>
          <w:w w:val="110"/>
        </w:rPr>
        <w:t>reluctance</w:t>
      </w:r>
      <w:r>
        <w:rPr>
          <w:color w:val="292425"/>
          <w:spacing w:val="-23"/>
          <w:w w:val="110"/>
        </w:rPr>
        <w:t> </w:t>
      </w:r>
      <w:r>
        <w:rPr>
          <w:color w:val="292425"/>
          <w:spacing w:val="-4"/>
          <w:w w:val="110"/>
        </w:rPr>
        <w:t>to</w:t>
      </w:r>
      <w:r>
        <w:rPr>
          <w:color w:val="292425"/>
          <w:spacing w:val="-22"/>
          <w:w w:val="110"/>
        </w:rPr>
        <w:t> </w:t>
      </w:r>
      <w:r>
        <w:rPr>
          <w:color w:val="292425"/>
          <w:w w:val="110"/>
        </w:rPr>
        <w:t>commit </w:t>
      </w:r>
      <w:r>
        <w:rPr>
          <w:color w:val="292425"/>
          <w:spacing w:val="-4"/>
          <w:w w:val="110"/>
        </w:rPr>
        <w:t>to </w:t>
      </w:r>
      <w:r>
        <w:rPr>
          <w:color w:val="292425"/>
          <w:spacing w:val="-3"/>
          <w:w w:val="110"/>
        </w:rPr>
        <w:t>orders. </w:t>
      </w:r>
      <w:r>
        <w:rPr>
          <w:color w:val="292425"/>
          <w:w w:val="110"/>
        </w:rPr>
        <w:t>China and Russia </w:t>
      </w:r>
      <w:r>
        <w:rPr>
          <w:color w:val="292425"/>
          <w:spacing w:val="-3"/>
          <w:w w:val="110"/>
        </w:rPr>
        <w:t>were </w:t>
      </w:r>
      <w:r>
        <w:rPr>
          <w:color w:val="292425"/>
          <w:w w:val="110"/>
        </w:rPr>
        <w:t>commonly reported </w:t>
      </w:r>
      <w:r>
        <w:rPr>
          <w:color w:val="292425"/>
          <w:spacing w:val="-4"/>
          <w:w w:val="110"/>
        </w:rPr>
        <w:t>to </w:t>
      </w:r>
      <w:r>
        <w:rPr>
          <w:color w:val="292425"/>
          <w:w w:val="110"/>
        </w:rPr>
        <w:t>be expanding markets, for capital and consumer goods. Solid demand </w:t>
      </w:r>
      <w:r>
        <w:rPr>
          <w:color w:val="292425"/>
          <w:spacing w:val="-3"/>
          <w:w w:val="110"/>
        </w:rPr>
        <w:t>was </w:t>
      </w:r>
      <w:r>
        <w:rPr>
          <w:color w:val="292425"/>
          <w:w w:val="110"/>
        </w:rPr>
        <w:t>also reported in the Middle East, </w:t>
      </w:r>
      <w:r>
        <w:rPr>
          <w:color w:val="292425"/>
          <w:spacing w:val="-4"/>
          <w:w w:val="110"/>
        </w:rPr>
        <w:t>Far </w:t>
      </w:r>
      <w:r>
        <w:rPr>
          <w:color w:val="292425"/>
          <w:w w:val="110"/>
        </w:rPr>
        <w:t>East and Australasia. Meanwhile, the German market declined further, particularly for capital goods. Other previously strong </w:t>
      </w:r>
      <w:r>
        <w:rPr>
          <w:color w:val="292425"/>
          <w:spacing w:val="-3"/>
          <w:w w:val="110"/>
        </w:rPr>
        <w:t>markets </w:t>
      </w:r>
      <w:r>
        <w:rPr>
          <w:color w:val="292425"/>
          <w:w w:val="110"/>
        </w:rPr>
        <w:t>for exports, such as the Republic of Ireland, also weakened </w:t>
      </w:r>
      <w:r>
        <w:rPr>
          <w:color w:val="292425"/>
          <w:spacing w:val="-3"/>
          <w:w w:val="110"/>
        </w:rPr>
        <w:t>towards </w:t>
      </w:r>
      <w:r>
        <w:rPr>
          <w:color w:val="292425"/>
          <w:w w:val="110"/>
        </w:rPr>
        <w:t>the end of the period. The weakness of the euro continued</w:t>
      </w:r>
      <w:r>
        <w:rPr>
          <w:color w:val="292425"/>
          <w:spacing w:val="-15"/>
          <w:w w:val="110"/>
        </w:rPr>
        <w:t> </w:t>
      </w:r>
      <w:r>
        <w:rPr>
          <w:color w:val="292425"/>
          <w:spacing w:val="-4"/>
          <w:w w:val="110"/>
        </w:rPr>
        <w:t>to</w:t>
      </w:r>
    </w:p>
    <w:p>
      <w:pPr>
        <w:pStyle w:val="BodyText"/>
        <w:spacing w:before="1"/>
        <w:ind w:left="176"/>
      </w:pPr>
      <w:r>
        <w:rPr>
          <w:color w:val="292425"/>
          <w:w w:val="110"/>
        </w:rPr>
        <w:t>make it difficult for UK exporters to compete on</w:t>
      </w:r>
    </w:p>
    <w:p>
      <w:pPr>
        <w:pStyle w:val="BodyText"/>
        <w:spacing w:line="271" w:lineRule="auto" w:before="30"/>
        <w:ind w:left="176"/>
      </w:pPr>
      <w:r>
        <w:rPr>
          <w:color w:val="292425"/>
          <w:w w:val="110"/>
        </w:rPr>
        <w:t>price, but contacts reported strengthening demand for their products in southern Europe, notably Spain and Italy.</w:t>
      </w:r>
    </w:p>
    <w:p>
      <w:pPr>
        <w:pStyle w:val="BodyText"/>
        <w:spacing w:before="8"/>
        <w:rPr>
          <w:sz w:val="22"/>
        </w:rPr>
      </w:pPr>
    </w:p>
    <w:p>
      <w:pPr>
        <w:pStyle w:val="BodyText"/>
        <w:spacing w:line="271" w:lineRule="auto"/>
        <w:ind w:left="176" w:right="94"/>
      </w:pPr>
      <w:r>
        <w:rPr>
          <w:color w:val="292425"/>
          <w:w w:val="110"/>
        </w:rPr>
        <w:t>Contacts suggested that migration of production </w:t>
      </w:r>
      <w:r>
        <w:rPr>
          <w:color w:val="292425"/>
          <w:spacing w:val="-4"/>
          <w:w w:val="110"/>
        </w:rPr>
        <w:t>to </w:t>
      </w:r>
      <w:r>
        <w:rPr>
          <w:color w:val="292425"/>
          <w:spacing w:val="-5"/>
          <w:w w:val="110"/>
        </w:rPr>
        <w:t>lower-cost </w:t>
      </w:r>
      <w:r>
        <w:rPr>
          <w:color w:val="292425"/>
          <w:w w:val="110"/>
        </w:rPr>
        <w:t>countries </w:t>
      </w:r>
      <w:r>
        <w:rPr>
          <w:color w:val="292425"/>
          <w:spacing w:val="-3"/>
          <w:w w:val="110"/>
        </w:rPr>
        <w:t>was </w:t>
      </w:r>
      <w:r>
        <w:rPr>
          <w:color w:val="292425"/>
          <w:w w:val="110"/>
        </w:rPr>
        <w:t>increasing, and those companies still manufacturing in the United Kingdom </w:t>
      </w:r>
      <w:r>
        <w:rPr>
          <w:color w:val="292425"/>
          <w:spacing w:val="-3"/>
          <w:w w:val="110"/>
        </w:rPr>
        <w:t>were </w:t>
      </w:r>
      <w:r>
        <w:rPr>
          <w:color w:val="292425"/>
          <w:w w:val="110"/>
        </w:rPr>
        <w:t>seeking </w:t>
      </w:r>
      <w:r>
        <w:rPr>
          <w:color w:val="292425"/>
          <w:spacing w:val="-4"/>
          <w:w w:val="110"/>
        </w:rPr>
        <w:t>to </w:t>
      </w:r>
      <w:r>
        <w:rPr>
          <w:color w:val="292425"/>
          <w:w w:val="110"/>
        </w:rPr>
        <w:t>cut costs through increased </w:t>
      </w:r>
      <w:r>
        <w:rPr>
          <w:color w:val="292425"/>
          <w:spacing w:val="-3"/>
          <w:w w:val="110"/>
        </w:rPr>
        <w:t>overseas </w:t>
      </w:r>
      <w:r>
        <w:rPr>
          <w:color w:val="292425"/>
          <w:w w:val="110"/>
        </w:rPr>
        <w:t>sourcing of parts. This </w:t>
      </w:r>
      <w:r>
        <w:rPr>
          <w:color w:val="292425"/>
          <w:spacing w:val="-3"/>
          <w:w w:val="110"/>
        </w:rPr>
        <w:t>resulted </w:t>
      </w:r>
      <w:r>
        <w:rPr>
          <w:color w:val="292425"/>
          <w:w w:val="110"/>
        </w:rPr>
        <w:t>in higher imports of components and manufactured goods. Import penetration also continued </w:t>
      </w:r>
      <w:r>
        <w:rPr>
          <w:color w:val="292425"/>
          <w:spacing w:val="-4"/>
          <w:w w:val="110"/>
        </w:rPr>
        <w:t>to </w:t>
      </w:r>
      <w:r>
        <w:rPr>
          <w:color w:val="292425"/>
          <w:w w:val="110"/>
        </w:rPr>
        <w:t>increase, as some Asian exporters</w:t>
      </w:r>
      <w:r>
        <w:rPr>
          <w:color w:val="292425"/>
          <w:spacing w:val="-18"/>
          <w:w w:val="110"/>
        </w:rPr>
        <w:t> </w:t>
      </w:r>
      <w:r>
        <w:rPr>
          <w:color w:val="292425"/>
          <w:spacing w:val="-3"/>
          <w:w w:val="110"/>
        </w:rPr>
        <w:t>targeted</w:t>
      </w:r>
      <w:r>
        <w:rPr>
          <w:color w:val="292425"/>
          <w:spacing w:val="-17"/>
          <w:w w:val="110"/>
        </w:rPr>
        <w:t> </w:t>
      </w:r>
      <w:r>
        <w:rPr>
          <w:color w:val="292425"/>
          <w:w w:val="110"/>
        </w:rPr>
        <w:t>the</w:t>
      </w:r>
      <w:r>
        <w:rPr>
          <w:color w:val="292425"/>
          <w:spacing w:val="-17"/>
          <w:w w:val="110"/>
        </w:rPr>
        <w:t> </w:t>
      </w:r>
      <w:r>
        <w:rPr>
          <w:color w:val="292425"/>
          <w:w w:val="110"/>
        </w:rPr>
        <w:t>UK</w:t>
      </w:r>
      <w:r>
        <w:rPr>
          <w:color w:val="292425"/>
          <w:spacing w:val="-17"/>
          <w:w w:val="110"/>
        </w:rPr>
        <w:t> </w:t>
      </w:r>
      <w:r>
        <w:rPr>
          <w:color w:val="292425"/>
          <w:spacing w:val="-2"/>
          <w:w w:val="110"/>
        </w:rPr>
        <w:t>market</w:t>
      </w:r>
      <w:r>
        <w:rPr>
          <w:color w:val="292425"/>
          <w:spacing w:val="-17"/>
          <w:w w:val="110"/>
        </w:rPr>
        <w:t> </w:t>
      </w:r>
      <w:r>
        <w:rPr>
          <w:color w:val="292425"/>
          <w:w w:val="110"/>
        </w:rPr>
        <w:t>owing</w:t>
      </w:r>
      <w:r>
        <w:rPr>
          <w:color w:val="292425"/>
          <w:spacing w:val="-18"/>
          <w:w w:val="110"/>
        </w:rPr>
        <w:t> </w:t>
      </w:r>
      <w:r>
        <w:rPr>
          <w:color w:val="292425"/>
          <w:spacing w:val="-4"/>
          <w:w w:val="110"/>
        </w:rPr>
        <w:t>to</w:t>
      </w:r>
      <w:r>
        <w:rPr>
          <w:color w:val="292425"/>
          <w:spacing w:val="-17"/>
          <w:w w:val="110"/>
        </w:rPr>
        <w:t> </w:t>
      </w:r>
      <w:r>
        <w:rPr>
          <w:color w:val="292425"/>
          <w:w w:val="110"/>
        </w:rPr>
        <w:t>the</w:t>
      </w:r>
      <w:r>
        <w:rPr>
          <w:color w:val="292425"/>
          <w:spacing w:val="-17"/>
          <w:w w:val="110"/>
        </w:rPr>
        <w:t> </w:t>
      </w:r>
      <w:r>
        <w:rPr>
          <w:color w:val="292425"/>
          <w:w w:val="110"/>
        </w:rPr>
        <w:t>downturn in</w:t>
      </w:r>
      <w:r>
        <w:rPr>
          <w:color w:val="292425"/>
          <w:spacing w:val="-11"/>
          <w:w w:val="110"/>
        </w:rPr>
        <w:t> </w:t>
      </w:r>
      <w:r>
        <w:rPr>
          <w:color w:val="292425"/>
          <w:w w:val="110"/>
        </w:rPr>
        <w:t>demand</w:t>
      </w:r>
      <w:r>
        <w:rPr>
          <w:color w:val="292425"/>
          <w:spacing w:val="-10"/>
          <w:w w:val="110"/>
        </w:rPr>
        <w:t> </w:t>
      </w:r>
      <w:r>
        <w:rPr>
          <w:color w:val="292425"/>
          <w:w w:val="110"/>
        </w:rPr>
        <w:t>for</w:t>
      </w:r>
      <w:r>
        <w:rPr>
          <w:color w:val="292425"/>
          <w:spacing w:val="-10"/>
          <w:w w:val="110"/>
        </w:rPr>
        <w:t> </w:t>
      </w:r>
      <w:r>
        <w:rPr>
          <w:color w:val="292425"/>
          <w:w w:val="110"/>
        </w:rPr>
        <w:t>their</w:t>
      </w:r>
      <w:r>
        <w:rPr>
          <w:color w:val="292425"/>
          <w:spacing w:val="-10"/>
          <w:w w:val="110"/>
        </w:rPr>
        <w:t> </w:t>
      </w:r>
      <w:r>
        <w:rPr>
          <w:color w:val="292425"/>
          <w:w w:val="110"/>
        </w:rPr>
        <w:t>products</w:t>
      </w:r>
      <w:r>
        <w:rPr>
          <w:color w:val="292425"/>
          <w:spacing w:val="-10"/>
          <w:w w:val="110"/>
        </w:rPr>
        <w:t> </w:t>
      </w:r>
      <w:r>
        <w:rPr>
          <w:color w:val="292425"/>
          <w:w w:val="110"/>
        </w:rPr>
        <w:t>from</w:t>
      </w:r>
      <w:r>
        <w:rPr>
          <w:color w:val="292425"/>
          <w:spacing w:val="-10"/>
          <w:w w:val="110"/>
        </w:rPr>
        <w:t> </w:t>
      </w:r>
      <w:r>
        <w:rPr>
          <w:color w:val="292425"/>
          <w:w w:val="110"/>
        </w:rPr>
        <w:t>the</w:t>
      </w:r>
      <w:r>
        <w:rPr>
          <w:color w:val="292425"/>
          <w:spacing w:val="-10"/>
          <w:w w:val="110"/>
        </w:rPr>
        <w:t> </w:t>
      </w:r>
      <w:r>
        <w:rPr>
          <w:color w:val="292425"/>
          <w:w w:val="110"/>
        </w:rPr>
        <w:t>United</w:t>
      </w:r>
      <w:r>
        <w:rPr>
          <w:color w:val="292425"/>
          <w:spacing w:val="-10"/>
          <w:w w:val="110"/>
        </w:rPr>
        <w:t> </w:t>
      </w:r>
      <w:r>
        <w:rPr>
          <w:color w:val="292425"/>
          <w:spacing w:val="-3"/>
          <w:w w:val="110"/>
        </w:rPr>
        <w:t>States.</w:t>
      </w:r>
    </w:p>
    <w:p>
      <w:pPr>
        <w:pStyle w:val="BodyText"/>
        <w:spacing w:before="4"/>
        <w:rPr>
          <w:sz w:val="19"/>
        </w:rPr>
      </w:pPr>
    </w:p>
    <w:p>
      <w:pPr>
        <w:pStyle w:val="Heading6"/>
      </w:pPr>
      <w:r>
        <w:rPr>
          <w:color w:val="006BB6"/>
        </w:rPr>
        <w:t>Investment</w:t>
      </w:r>
    </w:p>
    <w:p>
      <w:pPr>
        <w:pStyle w:val="BodyText"/>
        <w:spacing w:before="180"/>
        <w:ind w:left="176"/>
      </w:pPr>
      <w:r>
        <w:rPr>
          <w:color w:val="292425"/>
          <w:w w:val="105"/>
        </w:rPr>
        <w:t>Group-wide investment freezes, especially by</w:t>
      </w:r>
    </w:p>
    <w:p>
      <w:pPr>
        <w:pStyle w:val="BodyText"/>
        <w:spacing w:line="271" w:lineRule="auto" w:before="30"/>
        <w:ind w:left="176"/>
      </w:pPr>
      <w:r>
        <w:rPr>
          <w:color w:val="292425"/>
          <w:w w:val="110"/>
        </w:rPr>
        <w:t>US-owned companies, continued </w:t>
      </w:r>
      <w:r>
        <w:rPr>
          <w:color w:val="292425"/>
          <w:spacing w:val="-4"/>
          <w:w w:val="110"/>
        </w:rPr>
        <w:t>to </w:t>
      </w:r>
      <w:r>
        <w:rPr>
          <w:color w:val="292425"/>
          <w:w w:val="110"/>
        </w:rPr>
        <w:t>constrain UK subsidiaries.</w:t>
      </w:r>
      <w:r>
        <w:rPr>
          <w:color w:val="292425"/>
          <w:spacing w:val="6"/>
          <w:w w:val="110"/>
        </w:rPr>
        <w:t> </w:t>
      </w:r>
      <w:r>
        <w:rPr>
          <w:color w:val="292425"/>
          <w:w w:val="110"/>
        </w:rPr>
        <w:t>Where</w:t>
      </w:r>
      <w:r>
        <w:rPr>
          <w:color w:val="292425"/>
          <w:spacing w:val="-25"/>
          <w:w w:val="110"/>
        </w:rPr>
        <w:t> </w:t>
      </w:r>
      <w:r>
        <w:rPr>
          <w:color w:val="292425"/>
          <w:w w:val="110"/>
        </w:rPr>
        <w:t>freezes</w:t>
      </w:r>
      <w:r>
        <w:rPr>
          <w:color w:val="292425"/>
          <w:spacing w:val="-24"/>
          <w:w w:val="110"/>
        </w:rPr>
        <w:t> </w:t>
      </w:r>
      <w:r>
        <w:rPr>
          <w:color w:val="292425"/>
          <w:spacing w:val="-3"/>
          <w:w w:val="110"/>
        </w:rPr>
        <w:t>were</w:t>
      </w:r>
      <w:r>
        <w:rPr>
          <w:color w:val="292425"/>
          <w:spacing w:val="-25"/>
          <w:w w:val="110"/>
        </w:rPr>
        <w:t> </w:t>
      </w:r>
      <w:r>
        <w:rPr>
          <w:color w:val="292425"/>
          <w:w w:val="110"/>
        </w:rPr>
        <w:t>not</w:t>
      </w:r>
      <w:r>
        <w:rPr>
          <w:color w:val="292425"/>
          <w:spacing w:val="-25"/>
          <w:w w:val="110"/>
        </w:rPr>
        <w:t> </w:t>
      </w:r>
      <w:r>
        <w:rPr>
          <w:color w:val="292425"/>
          <w:w w:val="110"/>
        </w:rPr>
        <w:t>in</w:t>
      </w:r>
      <w:r>
        <w:rPr>
          <w:color w:val="292425"/>
          <w:spacing w:val="-24"/>
          <w:w w:val="110"/>
        </w:rPr>
        <w:t> </w:t>
      </w:r>
      <w:r>
        <w:rPr>
          <w:color w:val="292425"/>
          <w:w w:val="110"/>
        </w:rPr>
        <w:t>place,</w:t>
      </w:r>
      <w:r>
        <w:rPr>
          <w:color w:val="292425"/>
          <w:spacing w:val="-25"/>
          <w:w w:val="110"/>
        </w:rPr>
        <w:t> </w:t>
      </w:r>
      <w:r>
        <w:rPr>
          <w:color w:val="292425"/>
          <w:spacing w:val="-3"/>
          <w:w w:val="110"/>
        </w:rPr>
        <w:t>investment </w:t>
      </w:r>
      <w:r>
        <w:rPr>
          <w:color w:val="292425"/>
          <w:w w:val="110"/>
        </w:rPr>
        <w:t>in</w:t>
      </w:r>
      <w:r>
        <w:rPr>
          <w:color w:val="292425"/>
          <w:spacing w:val="-30"/>
          <w:w w:val="110"/>
        </w:rPr>
        <w:t> </w:t>
      </w:r>
      <w:r>
        <w:rPr>
          <w:color w:val="292425"/>
          <w:w w:val="110"/>
        </w:rPr>
        <w:t>increased</w:t>
      </w:r>
      <w:r>
        <w:rPr>
          <w:color w:val="292425"/>
          <w:spacing w:val="-29"/>
          <w:w w:val="110"/>
        </w:rPr>
        <w:t> </w:t>
      </w:r>
      <w:r>
        <w:rPr>
          <w:color w:val="292425"/>
          <w:w w:val="110"/>
        </w:rPr>
        <w:t>manufacturing</w:t>
      </w:r>
      <w:r>
        <w:rPr>
          <w:color w:val="292425"/>
          <w:spacing w:val="-29"/>
          <w:w w:val="110"/>
        </w:rPr>
        <w:t> </w:t>
      </w:r>
      <w:r>
        <w:rPr>
          <w:color w:val="292425"/>
          <w:w w:val="110"/>
        </w:rPr>
        <w:t>capacity</w:t>
      </w:r>
      <w:r>
        <w:rPr>
          <w:color w:val="292425"/>
          <w:spacing w:val="-29"/>
          <w:w w:val="110"/>
        </w:rPr>
        <w:t> </w:t>
      </w:r>
      <w:r>
        <w:rPr>
          <w:color w:val="292425"/>
          <w:spacing w:val="-3"/>
          <w:w w:val="110"/>
        </w:rPr>
        <w:t>was</w:t>
      </w:r>
      <w:r>
        <w:rPr>
          <w:color w:val="292425"/>
          <w:spacing w:val="-29"/>
          <w:w w:val="110"/>
        </w:rPr>
        <w:t> </w:t>
      </w:r>
      <w:r>
        <w:rPr>
          <w:color w:val="292425"/>
          <w:w w:val="110"/>
        </w:rPr>
        <w:t>mostly</w:t>
      </w:r>
      <w:r>
        <w:rPr>
          <w:color w:val="292425"/>
          <w:spacing w:val="-29"/>
          <w:w w:val="110"/>
        </w:rPr>
        <w:t> </w:t>
      </w:r>
      <w:r>
        <w:rPr>
          <w:color w:val="292425"/>
          <w:w w:val="110"/>
        </w:rPr>
        <w:t>offshore in </w:t>
      </w:r>
      <w:r>
        <w:rPr>
          <w:color w:val="292425"/>
          <w:spacing w:val="-5"/>
          <w:w w:val="110"/>
        </w:rPr>
        <w:t>lower-cost </w:t>
      </w:r>
      <w:r>
        <w:rPr>
          <w:color w:val="292425"/>
          <w:w w:val="110"/>
        </w:rPr>
        <w:t>locations, such as China and </w:t>
      </w:r>
      <w:r>
        <w:rPr>
          <w:color w:val="292425"/>
          <w:spacing w:val="-3"/>
          <w:w w:val="110"/>
        </w:rPr>
        <w:t>eastern </w:t>
      </w:r>
      <w:r>
        <w:rPr>
          <w:color w:val="292425"/>
          <w:w w:val="110"/>
        </w:rPr>
        <w:t>Europe.</w:t>
      </w:r>
      <w:r>
        <w:rPr>
          <w:color w:val="292425"/>
          <w:spacing w:val="10"/>
          <w:w w:val="110"/>
        </w:rPr>
        <w:t> </w:t>
      </w:r>
      <w:r>
        <w:rPr>
          <w:color w:val="292425"/>
          <w:spacing w:val="-3"/>
          <w:w w:val="110"/>
        </w:rPr>
        <w:t>Investment</w:t>
      </w:r>
      <w:r>
        <w:rPr>
          <w:color w:val="292425"/>
          <w:spacing w:val="-22"/>
          <w:w w:val="110"/>
        </w:rPr>
        <w:t> </w:t>
      </w:r>
      <w:r>
        <w:rPr>
          <w:color w:val="292425"/>
          <w:w w:val="110"/>
        </w:rPr>
        <w:t>in</w:t>
      </w:r>
      <w:r>
        <w:rPr>
          <w:color w:val="292425"/>
          <w:spacing w:val="-22"/>
          <w:w w:val="110"/>
        </w:rPr>
        <w:t> </w:t>
      </w:r>
      <w:r>
        <w:rPr>
          <w:color w:val="292425"/>
          <w:w w:val="110"/>
        </w:rPr>
        <w:t>UK</w:t>
      </w:r>
      <w:r>
        <w:rPr>
          <w:color w:val="292425"/>
          <w:spacing w:val="-23"/>
          <w:w w:val="110"/>
        </w:rPr>
        <w:t> </w:t>
      </w:r>
      <w:r>
        <w:rPr>
          <w:color w:val="292425"/>
          <w:w w:val="110"/>
        </w:rPr>
        <w:t>plants</w:t>
      </w:r>
      <w:r>
        <w:rPr>
          <w:color w:val="292425"/>
          <w:spacing w:val="-22"/>
          <w:w w:val="110"/>
        </w:rPr>
        <w:t> </w:t>
      </w:r>
      <w:r>
        <w:rPr>
          <w:color w:val="292425"/>
          <w:spacing w:val="-3"/>
          <w:w w:val="110"/>
        </w:rPr>
        <w:t>was</w:t>
      </w:r>
      <w:r>
        <w:rPr>
          <w:color w:val="292425"/>
          <w:spacing w:val="-22"/>
          <w:w w:val="110"/>
        </w:rPr>
        <w:t> </w:t>
      </w:r>
      <w:r>
        <w:rPr>
          <w:color w:val="292425"/>
          <w:w w:val="110"/>
        </w:rPr>
        <w:t>largely</w:t>
      </w:r>
      <w:r>
        <w:rPr>
          <w:color w:val="292425"/>
          <w:spacing w:val="-23"/>
          <w:w w:val="110"/>
        </w:rPr>
        <w:t> </w:t>
      </w:r>
      <w:r>
        <w:rPr>
          <w:color w:val="292425"/>
          <w:w w:val="110"/>
        </w:rPr>
        <w:t>confined</w:t>
      </w:r>
      <w:r>
        <w:rPr>
          <w:color w:val="292425"/>
          <w:spacing w:val="-22"/>
          <w:w w:val="110"/>
        </w:rPr>
        <w:t> </w:t>
      </w:r>
      <w:r>
        <w:rPr>
          <w:color w:val="292425"/>
          <w:spacing w:val="-4"/>
          <w:w w:val="110"/>
        </w:rPr>
        <w:t>to </w:t>
      </w:r>
      <w:r>
        <w:rPr>
          <w:color w:val="292425"/>
          <w:w w:val="110"/>
        </w:rPr>
        <w:t>improving efficiency or </w:t>
      </w:r>
      <w:r>
        <w:rPr>
          <w:color w:val="292425"/>
          <w:spacing w:val="-4"/>
          <w:w w:val="110"/>
        </w:rPr>
        <w:t>to </w:t>
      </w:r>
      <w:r>
        <w:rPr>
          <w:color w:val="292425"/>
          <w:w w:val="110"/>
        </w:rPr>
        <w:t>comply with legislative requirements. </w:t>
      </w:r>
      <w:r>
        <w:rPr>
          <w:color w:val="292425"/>
          <w:spacing w:val="-4"/>
          <w:w w:val="110"/>
        </w:rPr>
        <w:t>However, </w:t>
      </w:r>
      <w:r>
        <w:rPr>
          <w:color w:val="292425"/>
          <w:w w:val="110"/>
        </w:rPr>
        <w:t>the </w:t>
      </w:r>
      <w:r>
        <w:rPr>
          <w:color w:val="292425"/>
          <w:spacing w:val="-3"/>
          <w:w w:val="110"/>
        </w:rPr>
        <w:t>availability </w:t>
      </w:r>
      <w:r>
        <w:rPr>
          <w:color w:val="292425"/>
          <w:w w:val="110"/>
        </w:rPr>
        <w:t>of second-hand machinery at liquidation sales </w:t>
      </w:r>
      <w:r>
        <w:rPr>
          <w:color w:val="292425"/>
          <w:spacing w:val="-3"/>
          <w:w w:val="110"/>
        </w:rPr>
        <w:t>prompted </w:t>
      </w:r>
      <w:r>
        <w:rPr>
          <w:color w:val="292425"/>
          <w:w w:val="110"/>
        </w:rPr>
        <w:t>some capital spending </w:t>
      </w:r>
      <w:r>
        <w:rPr>
          <w:color w:val="292425"/>
          <w:spacing w:val="-3"/>
          <w:w w:val="110"/>
        </w:rPr>
        <w:t>by</w:t>
      </w:r>
      <w:r>
        <w:rPr>
          <w:color w:val="292425"/>
          <w:spacing w:val="-13"/>
          <w:w w:val="110"/>
        </w:rPr>
        <w:t> </w:t>
      </w:r>
      <w:r>
        <w:rPr>
          <w:color w:val="292425"/>
          <w:w w:val="110"/>
        </w:rPr>
        <w:t>manufacturers.</w:t>
      </w:r>
    </w:p>
    <w:p>
      <w:pPr>
        <w:pStyle w:val="BodyText"/>
        <w:spacing w:before="8"/>
        <w:rPr>
          <w:sz w:val="22"/>
        </w:rPr>
      </w:pPr>
    </w:p>
    <w:p>
      <w:pPr>
        <w:pStyle w:val="BodyText"/>
        <w:spacing w:line="271" w:lineRule="auto"/>
        <w:ind w:left="176" w:right="25"/>
      </w:pPr>
      <w:r>
        <w:rPr>
          <w:color w:val="292425"/>
          <w:spacing w:val="-3"/>
          <w:w w:val="110"/>
        </w:rPr>
        <w:t>Investment </w:t>
      </w:r>
      <w:r>
        <w:rPr>
          <w:color w:val="292425"/>
          <w:w w:val="110"/>
        </w:rPr>
        <w:t>by </w:t>
      </w:r>
      <w:r>
        <w:rPr>
          <w:color w:val="292425"/>
          <w:spacing w:val="-3"/>
          <w:w w:val="110"/>
        </w:rPr>
        <w:t>retailers </w:t>
      </w:r>
      <w:r>
        <w:rPr>
          <w:color w:val="292425"/>
          <w:w w:val="110"/>
        </w:rPr>
        <w:t>in expansion, refurbishment and distribution centres continued </w:t>
      </w:r>
      <w:r>
        <w:rPr>
          <w:color w:val="292425"/>
          <w:spacing w:val="-4"/>
          <w:w w:val="110"/>
        </w:rPr>
        <w:t>to </w:t>
      </w:r>
      <w:r>
        <w:rPr>
          <w:color w:val="292425"/>
          <w:spacing w:val="-6"/>
          <w:w w:val="110"/>
        </w:rPr>
        <w:t>grow. </w:t>
      </w:r>
      <w:r>
        <w:rPr>
          <w:color w:val="292425"/>
          <w:w w:val="110"/>
        </w:rPr>
        <w:t>Capital spending on</w:t>
      </w:r>
      <w:r>
        <w:rPr>
          <w:color w:val="292425"/>
          <w:spacing w:val="-18"/>
          <w:w w:val="110"/>
        </w:rPr>
        <w:t> </w:t>
      </w:r>
      <w:r>
        <w:rPr>
          <w:color w:val="292425"/>
          <w:w w:val="110"/>
        </w:rPr>
        <w:t>car</w:t>
      </w:r>
      <w:r>
        <w:rPr>
          <w:color w:val="292425"/>
          <w:spacing w:val="-17"/>
          <w:w w:val="110"/>
        </w:rPr>
        <w:t> </w:t>
      </w:r>
      <w:r>
        <w:rPr>
          <w:color w:val="292425"/>
          <w:w w:val="110"/>
        </w:rPr>
        <w:t>showrooms</w:t>
      </w:r>
      <w:r>
        <w:rPr>
          <w:color w:val="292425"/>
          <w:spacing w:val="-17"/>
          <w:w w:val="110"/>
        </w:rPr>
        <w:t> </w:t>
      </w:r>
      <w:r>
        <w:rPr>
          <w:color w:val="292425"/>
          <w:w w:val="110"/>
        </w:rPr>
        <w:t>and</w:t>
      </w:r>
      <w:r>
        <w:rPr>
          <w:color w:val="292425"/>
          <w:spacing w:val="-17"/>
          <w:w w:val="110"/>
        </w:rPr>
        <w:t> </w:t>
      </w:r>
      <w:r>
        <w:rPr>
          <w:color w:val="292425"/>
          <w:w w:val="110"/>
        </w:rPr>
        <w:t>theme</w:t>
      </w:r>
      <w:r>
        <w:rPr>
          <w:color w:val="292425"/>
          <w:spacing w:val="-17"/>
          <w:w w:val="110"/>
        </w:rPr>
        <w:t> </w:t>
      </w:r>
      <w:r>
        <w:rPr>
          <w:color w:val="292425"/>
          <w:w w:val="110"/>
        </w:rPr>
        <w:t>parks</w:t>
      </w:r>
      <w:r>
        <w:rPr>
          <w:color w:val="292425"/>
          <w:spacing w:val="-17"/>
          <w:w w:val="110"/>
        </w:rPr>
        <w:t> </w:t>
      </w:r>
      <w:r>
        <w:rPr>
          <w:color w:val="292425"/>
          <w:w w:val="110"/>
        </w:rPr>
        <w:t>also</w:t>
      </w:r>
      <w:r>
        <w:rPr>
          <w:color w:val="292425"/>
          <w:spacing w:val="-17"/>
          <w:w w:val="110"/>
        </w:rPr>
        <w:t> </w:t>
      </w:r>
      <w:r>
        <w:rPr>
          <w:color w:val="292425"/>
          <w:w w:val="110"/>
        </w:rPr>
        <w:t>strengthened,</w:t>
      </w:r>
      <w:r>
        <w:rPr>
          <w:color w:val="292425"/>
          <w:spacing w:val="-18"/>
          <w:w w:val="110"/>
        </w:rPr>
        <w:t> </w:t>
      </w:r>
      <w:r>
        <w:rPr>
          <w:color w:val="292425"/>
          <w:w w:val="110"/>
        </w:rPr>
        <w:t>in</w:t>
      </w:r>
    </w:p>
    <w:p>
      <w:pPr>
        <w:pStyle w:val="BodyText"/>
        <w:spacing w:before="5"/>
        <w:rPr>
          <w:sz w:val="19"/>
        </w:rPr>
      </w:pPr>
      <w:r>
        <w:rPr/>
        <w:br w:type="column"/>
      </w:r>
      <w:r>
        <w:rPr>
          <w:sz w:val="19"/>
        </w:rPr>
      </w:r>
    </w:p>
    <w:p>
      <w:pPr>
        <w:pStyle w:val="BodyText"/>
        <w:spacing w:line="271" w:lineRule="auto"/>
        <w:ind w:left="176" w:right="462"/>
      </w:pPr>
      <w:r>
        <w:rPr>
          <w:color w:val="292425"/>
          <w:w w:val="110"/>
        </w:rPr>
        <w:t>line with increasing </w:t>
      </w:r>
      <w:r>
        <w:rPr>
          <w:color w:val="292425"/>
          <w:spacing w:val="-3"/>
          <w:w w:val="110"/>
        </w:rPr>
        <w:t>revenues. </w:t>
      </w:r>
      <w:r>
        <w:rPr>
          <w:color w:val="292425"/>
          <w:spacing w:val="-4"/>
          <w:w w:val="110"/>
        </w:rPr>
        <w:t>Conversely, </w:t>
      </w:r>
      <w:r>
        <w:rPr>
          <w:color w:val="292425"/>
          <w:w w:val="110"/>
        </w:rPr>
        <w:t>some hotel</w:t>
      </w:r>
      <w:r>
        <w:rPr>
          <w:color w:val="292425"/>
          <w:spacing w:val="-20"/>
          <w:w w:val="110"/>
        </w:rPr>
        <w:t> </w:t>
      </w:r>
      <w:r>
        <w:rPr>
          <w:color w:val="292425"/>
          <w:w w:val="110"/>
        </w:rPr>
        <w:t>refurbishment</w:t>
      </w:r>
      <w:r>
        <w:rPr>
          <w:color w:val="292425"/>
          <w:spacing w:val="-21"/>
          <w:w w:val="110"/>
        </w:rPr>
        <w:t> </w:t>
      </w:r>
      <w:r>
        <w:rPr>
          <w:color w:val="292425"/>
          <w:w w:val="110"/>
        </w:rPr>
        <w:t>or</w:t>
      </w:r>
      <w:r>
        <w:rPr>
          <w:color w:val="292425"/>
          <w:spacing w:val="-20"/>
          <w:w w:val="110"/>
        </w:rPr>
        <w:t> </w:t>
      </w:r>
      <w:r>
        <w:rPr>
          <w:color w:val="292425"/>
          <w:w w:val="110"/>
        </w:rPr>
        <w:t>expansion</w:t>
      </w:r>
      <w:r>
        <w:rPr>
          <w:color w:val="292425"/>
          <w:spacing w:val="-20"/>
          <w:w w:val="110"/>
        </w:rPr>
        <w:t> </w:t>
      </w:r>
      <w:r>
        <w:rPr>
          <w:color w:val="292425"/>
          <w:w w:val="110"/>
        </w:rPr>
        <w:t>plans</w:t>
      </w:r>
      <w:r>
        <w:rPr>
          <w:color w:val="292425"/>
          <w:spacing w:val="-20"/>
          <w:w w:val="110"/>
        </w:rPr>
        <w:t> </w:t>
      </w:r>
      <w:r>
        <w:rPr>
          <w:color w:val="292425"/>
          <w:w w:val="110"/>
        </w:rPr>
        <w:t>remained</w:t>
      </w:r>
      <w:r>
        <w:rPr>
          <w:color w:val="292425"/>
          <w:spacing w:val="-20"/>
          <w:w w:val="110"/>
        </w:rPr>
        <w:t> </w:t>
      </w:r>
      <w:r>
        <w:rPr>
          <w:color w:val="292425"/>
          <w:w w:val="110"/>
        </w:rPr>
        <w:t>on</w:t>
      </w:r>
    </w:p>
    <w:p>
      <w:pPr>
        <w:pStyle w:val="BodyText"/>
        <w:spacing w:line="271" w:lineRule="auto"/>
        <w:ind w:left="176" w:right="167"/>
      </w:pPr>
      <w:r>
        <w:rPr>
          <w:color w:val="292425"/>
          <w:w w:val="110"/>
        </w:rPr>
        <w:t>hold</w:t>
      </w:r>
      <w:r>
        <w:rPr>
          <w:color w:val="292425"/>
          <w:spacing w:val="-23"/>
          <w:w w:val="110"/>
        </w:rPr>
        <w:t> </w:t>
      </w:r>
      <w:r>
        <w:rPr>
          <w:color w:val="292425"/>
          <w:w w:val="110"/>
        </w:rPr>
        <w:t>due</w:t>
      </w:r>
      <w:r>
        <w:rPr>
          <w:color w:val="292425"/>
          <w:spacing w:val="-23"/>
          <w:w w:val="110"/>
        </w:rPr>
        <w:t> </w:t>
      </w:r>
      <w:r>
        <w:rPr>
          <w:color w:val="292425"/>
          <w:spacing w:val="-4"/>
          <w:w w:val="110"/>
        </w:rPr>
        <w:t>to</w:t>
      </w:r>
      <w:r>
        <w:rPr>
          <w:color w:val="292425"/>
          <w:spacing w:val="-22"/>
          <w:w w:val="110"/>
        </w:rPr>
        <w:t> </w:t>
      </w:r>
      <w:r>
        <w:rPr>
          <w:color w:val="292425"/>
          <w:w w:val="110"/>
        </w:rPr>
        <w:t>financial</w:t>
      </w:r>
      <w:r>
        <w:rPr>
          <w:color w:val="292425"/>
          <w:spacing w:val="-23"/>
          <w:w w:val="110"/>
        </w:rPr>
        <w:t> </w:t>
      </w:r>
      <w:r>
        <w:rPr>
          <w:color w:val="292425"/>
          <w:spacing w:val="-3"/>
          <w:w w:val="110"/>
        </w:rPr>
        <w:t>pressures</w:t>
      </w:r>
      <w:r>
        <w:rPr>
          <w:color w:val="292425"/>
          <w:spacing w:val="-22"/>
          <w:w w:val="110"/>
        </w:rPr>
        <w:t> </w:t>
      </w:r>
      <w:r>
        <w:rPr>
          <w:color w:val="292425"/>
          <w:w w:val="110"/>
        </w:rPr>
        <w:t>following</w:t>
      </w:r>
      <w:r>
        <w:rPr>
          <w:color w:val="292425"/>
          <w:spacing w:val="-23"/>
          <w:w w:val="110"/>
        </w:rPr>
        <w:t> </w:t>
      </w:r>
      <w:r>
        <w:rPr>
          <w:color w:val="292425"/>
          <w:w w:val="110"/>
        </w:rPr>
        <w:t>weak</w:t>
      </w:r>
      <w:r>
        <w:rPr>
          <w:color w:val="292425"/>
          <w:spacing w:val="-22"/>
          <w:w w:val="110"/>
        </w:rPr>
        <w:t> </w:t>
      </w:r>
      <w:r>
        <w:rPr>
          <w:color w:val="292425"/>
          <w:w w:val="110"/>
        </w:rPr>
        <w:t>trade</w:t>
      </w:r>
      <w:r>
        <w:rPr>
          <w:color w:val="292425"/>
          <w:spacing w:val="-23"/>
          <w:w w:val="110"/>
        </w:rPr>
        <w:t> </w:t>
      </w:r>
      <w:r>
        <w:rPr>
          <w:color w:val="292425"/>
          <w:w w:val="110"/>
        </w:rPr>
        <w:t>in </w:t>
      </w:r>
      <w:r>
        <w:rPr>
          <w:color w:val="292425"/>
          <w:spacing w:val="-9"/>
          <w:w w:val="110"/>
        </w:rPr>
        <w:t>2001.</w:t>
      </w:r>
    </w:p>
    <w:p>
      <w:pPr>
        <w:pStyle w:val="BodyText"/>
        <w:spacing w:before="5"/>
        <w:rPr>
          <w:sz w:val="19"/>
        </w:rPr>
      </w:pPr>
    </w:p>
    <w:p>
      <w:pPr>
        <w:spacing w:before="1"/>
        <w:ind w:left="176" w:right="0" w:firstLine="0"/>
        <w:jc w:val="left"/>
        <w:rPr>
          <w:rFonts w:ascii="Trebuchet MS"/>
          <w:b/>
          <w:sz w:val="28"/>
        </w:rPr>
      </w:pPr>
      <w:r>
        <w:rPr>
          <w:rFonts w:ascii="Trebuchet MS"/>
          <w:b/>
          <w:color w:val="006BB6"/>
          <w:sz w:val="28"/>
        </w:rPr>
        <w:t>COSTS AND PRICES</w:t>
      </w:r>
    </w:p>
    <w:p>
      <w:pPr>
        <w:pStyle w:val="Heading6"/>
        <w:spacing w:before="232"/>
      </w:pPr>
      <w:r>
        <w:rPr>
          <w:color w:val="006BB6"/>
        </w:rPr>
        <w:t>Input prices</w:t>
      </w:r>
    </w:p>
    <w:p>
      <w:pPr>
        <w:pStyle w:val="BodyText"/>
        <w:spacing w:line="271" w:lineRule="auto" w:before="220"/>
        <w:ind w:left="176" w:right="167"/>
      </w:pPr>
      <w:r>
        <w:rPr>
          <w:color w:val="292425"/>
          <w:w w:val="105"/>
        </w:rPr>
        <w:t>By the end of the period, prices of raw materials were probably no longer falling overall, and were approximately flat year-on-year. For some contacts, discounts gained through changing supplier were sufficient to offset any price increases for materials and components. Additionally, the sharp decline in demand from the United States led some UK importers to be offered lower prices by Asian exporters. Although the price of oil rose during the period, this had not yet fed through to prices for plastics, polymers or fertilisers. It was, however, incorporated in higher air-freight charges. The aggregates tax, which was introduced in April, reportedly added more than 20% to the cost of some construction materials.</w:t>
      </w:r>
    </w:p>
    <w:p>
      <w:pPr>
        <w:pStyle w:val="BodyText"/>
        <w:spacing w:before="3"/>
        <w:rPr>
          <w:sz w:val="26"/>
        </w:rPr>
      </w:pPr>
    </w:p>
    <w:p>
      <w:pPr>
        <w:pStyle w:val="BodyText"/>
        <w:spacing w:line="271" w:lineRule="auto"/>
        <w:ind w:left="176" w:right="167"/>
      </w:pPr>
      <w:r>
        <w:rPr>
          <w:color w:val="292425"/>
          <w:w w:val="110"/>
        </w:rPr>
        <w:t>Rising</w:t>
      </w:r>
      <w:r>
        <w:rPr>
          <w:color w:val="292425"/>
          <w:spacing w:val="-17"/>
          <w:w w:val="110"/>
        </w:rPr>
        <w:t> </w:t>
      </w:r>
      <w:r>
        <w:rPr>
          <w:color w:val="292425"/>
          <w:w w:val="110"/>
        </w:rPr>
        <w:t>costs</w:t>
      </w:r>
      <w:r>
        <w:rPr>
          <w:color w:val="292425"/>
          <w:spacing w:val="-17"/>
          <w:w w:val="110"/>
        </w:rPr>
        <w:t> </w:t>
      </w:r>
      <w:r>
        <w:rPr>
          <w:color w:val="292425"/>
          <w:w w:val="110"/>
        </w:rPr>
        <w:t>of</w:t>
      </w:r>
      <w:r>
        <w:rPr>
          <w:color w:val="292425"/>
          <w:spacing w:val="-16"/>
          <w:w w:val="110"/>
        </w:rPr>
        <w:t> </w:t>
      </w:r>
      <w:r>
        <w:rPr>
          <w:color w:val="292425"/>
          <w:w w:val="110"/>
        </w:rPr>
        <w:t>non-material</w:t>
      </w:r>
      <w:r>
        <w:rPr>
          <w:color w:val="292425"/>
          <w:spacing w:val="-17"/>
          <w:w w:val="110"/>
        </w:rPr>
        <w:t> </w:t>
      </w:r>
      <w:r>
        <w:rPr>
          <w:color w:val="292425"/>
          <w:w w:val="110"/>
        </w:rPr>
        <w:t>inputs</w:t>
      </w:r>
      <w:r>
        <w:rPr>
          <w:color w:val="292425"/>
          <w:spacing w:val="-16"/>
          <w:w w:val="110"/>
        </w:rPr>
        <w:t> </w:t>
      </w:r>
      <w:r>
        <w:rPr>
          <w:color w:val="292425"/>
          <w:w w:val="110"/>
        </w:rPr>
        <w:t>continued</w:t>
      </w:r>
      <w:r>
        <w:rPr>
          <w:color w:val="292425"/>
          <w:spacing w:val="-17"/>
          <w:w w:val="110"/>
        </w:rPr>
        <w:t> </w:t>
      </w:r>
      <w:r>
        <w:rPr>
          <w:color w:val="292425"/>
          <w:spacing w:val="-4"/>
          <w:w w:val="110"/>
        </w:rPr>
        <w:t>to</w:t>
      </w:r>
      <w:r>
        <w:rPr>
          <w:color w:val="292425"/>
          <w:spacing w:val="-17"/>
          <w:w w:val="110"/>
        </w:rPr>
        <w:t> </w:t>
      </w:r>
      <w:r>
        <w:rPr>
          <w:color w:val="292425"/>
          <w:w w:val="110"/>
        </w:rPr>
        <w:t>be</w:t>
      </w:r>
      <w:r>
        <w:rPr>
          <w:color w:val="292425"/>
          <w:spacing w:val="-16"/>
          <w:w w:val="110"/>
        </w:rPr>
        <w:t> </w:t>
      </w:r>
      <w:r>
        <w:rPr>
          <w:color w:val="292425"/>
          <w:w w:val="110"/>
        </w:rPr>
        <w:t>a</w:t>
      </w:r>
      <w:r>
        <w:rPr>
          <w:color w:val="292425"/>
          <w:spacing w:val="-17"/>
          <w:w w:val="110"/>
        </w:rPr>
        <w:t> </w:t>
      </w:r>
      <w:r>
        <w:rPr>
          <w:color w:val="292425"/>
          <w:spacing w:val="-4"/>
          <w:w w:val="110"/>
        </w:rPr>
        <w:t>key </w:t>
      </w:r>
      <w:r>
        <w:rPr>
          <w:color w:val="292425"/>
          <w:w w:val="110"/>
        </w:rPr>
        <w:t>concern for contacts. Insurance premia rose</w:t>
      </w:r>
      <w:r>
        <w:rPr>
          <w:color w:val="292425"/>
          <w:spacing w:val="-14"/>
          <w:w w:val="110"/>
        </w:rPr>
        <w:t> </w:t>
      </w:r>
      <w:r>
        <w:rPr>
          <w:color w:val="292425"/>
          <w:w w:val="110"/>
        </w:rPr>
        <w:t>sharply</w:t>
      </w:r>
    </w:p>
    <w:p>
      <w:pPr>
        <w:pStyle w:val="BodyText"/>
        <w:spacing w:line="271" w:lineRule="auto"/>
        <w:ind w:left="176" w:right="167"/>
      </w:pPr>
      <w:r>
        <w:rPr>
          <w:color w:val="292425"/>
          <w:spacing w:val="-5"/>
          <w:w w:val="110"/>
        </w:rPr>
        <w:t>year-on-year </w:t>
      </w:r>
      <w:r>
        <w:rPr>
          <w:color w:val="292425"/>
          <w:w w:val="110"/>
        </w:rPr>
        <w:t>and </w:t>
      </w:r>
      <w:r>
        <w:rPr>
          <w:color w:val="292425"/>
          <w:spacing w:val="-3"/>
          <w:w w:val="110"/>
        </w:rPr>
        <w:t>were </w:t>
      </w:r>
      <w:r>
        <w:rPr>
          <w:color w:val="292425"/>
          <w:w w:val="110"/>
        </w:rPr>
        <w:t>combined with higher policy </w:t>
      </w:r>
      <w:r>
        <w:rPr>
          <w:color w:val="292425"/>
          <w:spacing w:val="-3"/>
          <w:w w:val="110"/>
        </w:rPr>
        <w:t>excesses</w:t>
      </w:r>
      <w:r>
        <w:rPr>
          <w:color w:val="292425"/>
          <w:spacing w:val="-27"/>
          <w:w w:val="110"/>
        </w:rPr>
        <w:t> </w:t>
      </w:r>
      <w:r>
        <w:rPr>
          <w:color w:val="292425"/>
          <w:w w:val="110"/>
        </w:rPr>
        <w:t>and</w:t>
      </w:r>
      <w:r>
        <w:rPr>
          <w:color w:val="292425"/>
          <w:spacing w:val="-26"/>
          <w:w w:val="110"/>
        </w:rPr>
        <w:t> </w:t>
      </w:r>
      <w:r>
        <w:rPr>
          <w:color w:val="292425"/>
          <w:w w:val="110"/>
        </w:rPr>
        <w:t>more</w:t>
      </w:r>
      <w:r>
        <w:rPr>
          <w:color w:val="292425"/>
          <w:spacing w:val="-26"/>
          <w:w w:val="110"/>
        </w:rPr>
        <w:t> </w:t>
      </w:r>
      <w:r>
        <w:rPr>
          <w:color w:val="292425"/>
          <w:w w:val="110"/>
        </w:rPr>
        <w:t>exclusions.</w:t>
      </w:r>
      <w:r>
        <w:rPr>
          <w:color w:val="292425"/>
          <w:spacing w:val="3"/>
          <w:w w:val="110"/>
        </w:rPr>
        <w:t> </w:t>
      </w:r>
      <w:r>
        <w:rPr>
          <w:color w:val="292425"/>
          <w:w w:val="110"/>
        </w:rPr>
        <w:t>Other</w:t>
      </w:r>
      <w:r>
        <w:rPr>
          <w:color w:val="292425"/>
          <w:spacing w:val="-26"/>
          <w:w w:val="110"/>
        </w:rPr>
        <w:t> </w:t>
      </w:r>
      <w:r>
        <w:rPr>
          <w:color w:val="292425"/>
          <w:w w:val="110"/>
        </w:rPr>
        <w:t>areas</w:t>
      </w:r>
      <w:r>
        <w:rPr>
          <w:color w:val="292425"/>
          <w:spacing w:val="-26"/>
          <w:w w:val="110"/>
        </w:rPr>
        <w:t> </w:t>
      </w:r>
      <w:r>
        <w:rPr>
          <w:color w:val="292425"/>
          <w:w w:val="110"/>
        </w:rPr>
        <w:t>of</w:t>
      </w:r>
      <w:r>
        <w:rPr>
          <w:color w:val="292425"/>
          <w:spacing w:val="-27"/>
          <w:w w:val="110"/>
        </w:rPr>
        <w:t> </w:t>
      </w:r>
      <w:r>
        <w:rPr>
          <w:color w:val="292425"/>
          <w:w w:val="110"/>
        </w:rPr>
        <w:t>significant cost increase </w:t>
      </w:r>
      <w:r>
        <w:rPr>
          <w:color w:val="292425"/>
          <w:spacing w:val="-3"/>
          <w:w w:val="110"/>
        </w:rPr>
        <w:t>were </w:t>
      </w:r>
      <w:r>
        <w:rPr>
          <w:color w:val="292425"/>
          <w:w w:val="110"/>
        </w:rPr>
        <w:t>pensions funding, business </w:t>
      </w:r>
      <w:r>
        <w:rPr>
          <w:color w:val="292425"/>
          <w:spacing w:val="-4"/>
          <w:w w:val="110"/>
        </w:rPr>
        <w:t>rates, security, </w:t>
      </w:r>
      <w:r>
        <w:rPr>
          <w:color w:val="292425"/>
          <w:spacing w:val="-3"/>
          <w:w w:val="110"/>
        </w:rPr>
        <w:t>waste </w:t>
      </w:r>
      <w:r>
        <w:rPr>
          <w:color w:val="292425"/>
          <w:w w:val="110"/>
        </w:rPr>
        <w:t>disposal and compliance with new regulations.</w:t>
      </w:r>
    </w:p>
    <w:p>
      <w:pPr>
        <w:pStyle w:val="BodyText"/>
        <w:spacing w:before="9"/>
        <w:rPr>
          <w:sz w:val="22"/>
        </w:rPr>
      </w:pPr>
    </w:p>
    <w:p>
      <w:pPr>
        <w:pStyle w:val="Heading6"/>
      </w:pPr>
      <w:r>
        <w:rPr>
          <w:color w:val="006BB6"/>
        </w:rPr>
        <w:t>Output prices</w:t>
      </w:r>
    </w:p>
    <w:p>
      <w:pPr>
        <w:pStyle w:val="BodyText"/>
        <w:spacing w:before="1"/>
        <w:rPr>
          <w:rFonts w:ascii="Trebuchet MS"/>
          <w:sz w:val="24"/>
        </w:rPr>
      </w:pPr>
    </w:p>
    <w:p>
      <w:pPr>
        <w:pStyle w:val="BodyText"/>
        <w:spacing w:line="271" w:lineRule="auto"/>
        <w:ind w:left="176" w:right="205"/>
      </w:pPr>
      <w:r>
        <w:rPr>
          <w:color w:val="292425"/>
          <w:w w:val="110"/>
        </w:rPr>
        <w:t>The</w:t>
      </w:r>
      <w:r>
        <w:rPr>
          <w:color w:val="292425"/>
          <w:spacing w:val="-24"/>
          <w:w w:val="110"/>
        </w:rPr>
        <w:t> </w:t>
      </w:r>
      <w:r>
        <w:rPr>
          <w:color w:val="292425"/>
          <w:w w:val="110"/>
        </w:rPr>
        <w:t>trend</w:t>
      </w:r>
      <w:r>
        <w:rPr>
          <w:color w:val="292425"/>
          <w:spacing w:val="-24"/>
          <w:w w:val="110"/>
        </w:rPr>
        <w:t> </w:t>
      </w:r>
      <w:r>
        <w:rPr>
          <w:color w:val="292425"/>
          <w:w w:val="110"/>
        </w:rPr>
        <w:t>in</w:t>
      </w:r>
      <w:r>
        <w:rPr>
          <w:color w:val="292425"/>
          <w:spacing w:val="-24"/>
          <w:w w:val="110"/>
        </w:rPr>
        <w:t> </w:t>
      </w:r>
      <w:r>
        <w:rPr>
          <w:color w:val="292425"/>
          <w:w w:val="110"/>
        </w:rPr>
        <w:t>manufacturing</w:t>
      </w:r>
      <w:r>
        <w:rPr>
          <w:color w:val="292425"/>
          <w:spacing w:val="-24"/>
          <w:w w:val="110"/>
        </w:rPr>
        <w:t> </w:t>
      </w:r>
      <w:r>
        <w:rPr>
          <w:color w:val="292425"/>
          <w:w w:val="110"/>
        </w:rPr>
        <w:t>prices</w:t>
      </w:r>
      <w:r>
        <w:rPr>
          <w:color w:val="292425"/>
          <w:spacing w:val="-24"/>
          <w:w w:val="110"/>
        </w:rPr>
        <w:t> </w:t>
      </w:r>
      <w:r>
        <w:rPr>
          <w:color w:val="292425"/>
          <w:w w:val="110"/>
        </w:rPr>
        <w:t>remained</w:t>
      </w:r>
      <w:r>
        <w:rPr>
          <w:color w:val="292425"/>
          <w:spacing w:val="-24"/>
          <w:w w:val="110"/>
        </w:rPr>
        <w:t> </w:t>
      </w:r>
      <w:r>
        <w:rPr>
          <w:color w:val="292425"/>
          <w:spacing w:val="-3"/>
          <w:w w:val="110"/>
        </w:rPr>
        <w:t>downwards, </w:t>
      </w:r>
      <w:r>
        <w:rPr>
          <w:color w:val="292425"/>
          <w:w w:val="110"/>
        </w:rPr>
        <w:t>though</w:t>
      </w:r>
      <w:r>
        <w:rPr>
          <w:color w:val="292425"/>
          <w:spacing w:val="-23"/>
          <w:w w:val="110"/>
        </w:rPr>
        <w:t> </w:t>
      </w:r>
      <w:r>
        <w:rPr>
          <w:color w:val="292425"/>
          <w:w w:val="110"/>
        </w:rPr>
        <w:t>Agencies</w:t>
      </w:r>
      <w:r>
        <w:rPr>
          <w:color w:val="292425"/>
          <w:spacing w:val="-23"/>
          <w:w w:val="110"/>
        </w:rPr>
        <w:t> </w:t>
      </w:r>
      <w:r>
        <w:rPr>
          <w:color w:val="292425"/>
          <w:w w:val="110"/>
        </w:rPr>
        <w:t>reported</w:t>
      </w:r>
      <w:r>
        <w:rPr>
          <w:color w:val="292425"/>
          <w:spacing w:val="-23"/>
          <w:w w:val="110"/>
        </w:rPr>
        <w:t> </w:t>
      </w:r>
      <w:r>
        <w:rPr>
          <w:color w:val="292425"/>
          <w:w w:val="110"/>
        </w:rPr>
        <w:t>that</w:t>
      </w:r>
      <w:r>
        <w:rPr>
          <w:color w:val="292425"/>
          <w:spacing w:val="-23"/>
          <w:w w:val="110"/>
        </w:rPr>
        <w:t> </w:t>
      </w:r>
      <w:r>
        <w:rPr>
          <w:color w:val="292425"/>
          <w:w w:val="110"/>
        </w:rPr>
        <w:t>some</w:t>
      </w:r>
      <w:r>
        <w:rPr>
          <w:color w:val="292425"/>
          <w:spacing w:val="-22"/>
          <w:w w:val="110"/>
        </w:rPr>
        <w:t> </w:t>
      </w:r>
      <w:r>
        <w:rPr>
          <w:color w:val="292425"/>
          <w:w w:val="110"/>
        </w:rPr>
        <w:t>manufacturers</w:t>
      </w:r>
      <w:r>
        <w:rPr>
          <w:color w:val="292425"/>
          <w:spacing w:val="-23"/>
          <w:w w:val="110"/>
        </w:rPr>
        <w:t> </w:t>
      </w:r>
      <w:r>
        <w:rPr>
          <w:color w:val="292425"/>
          <w:spacing w:val="-3"/>
          <w:w w:val="110"/>
        </w:rPr>
        <w:t>were </w:t>
      </w:r>
      <w:r>
        <w:rPr>
          <w:color w:val="292425"/>
          <w:w w:val="110"/>
        </w:rPr>
        <w:t>trying</w:t>
      </w:r>
      <w:r>
        <w:rPr>
          <w:color w:val="292425"/>
          <w:spacing w:val="-15"/>
          <w:w w:val="110"/>
        </w:rPr>
        <w:t> </w:t>
      </w:r>
      <w:r>
        <w:rPr>
          <w:color w:val="292425"/>
          <w:spacing w:val="-4"/>
          <w:w w:val="110"/>
        </w:rPr>
        <w:t>to</w:t>
      </w:r>
      <w:r>
        <w:rPr>
          <w:color w:val="292425"/>
          <w:spacing w:val="-14"/>
          <w:w w:val="110"/>
        </w:rPr>
        <w:t> </w:t>
      </w:r>
      <w:r>
        <w:rPr>
          <w:color w:val="292425"/>
          <w:w w:val="110"/>
        </w:rPr>
        <w:t>resist</w:t>
      </w:r>
      <w:r>
        <w:rPr>
          <w:color w:val="292425"/>
          <w:spacing w:val="-14"/>
          <w:w w:val="110"/>
        </w:rPr>
        <w:t> </w:t>
      </w:r>
      <w:r>
        <w:rPr>
          <w:color w:val="292425"/>
          <w:w w:val="110"/>
        </w:rPr>
        <w:t>continuing</w:t>
      </w:r>
      <w:r>
        <w:rPr>
          <w:color w:val="292425"/>
          <w:spacing w:val="-14"/>
          <w:w w:val="110"/>
        </w:rPr>
        <w:t> </w:t>
      </w:r>
      <w:r>
        <w:rPr>
          <w:color w:val="292425"/>
          <w:w w:val="110"/>
        </w:rPr>
        <w:t>price</w:t>
      </w:r>
      <w:r>
        <w:rPr>
          <w:color w:val="292425"/>
          <w:spacing w:val="-14"/>
          <w:w w:val="110"/>
        </w:rPr>
        <w:t> </w:t>
      </w:r>
      <w:r>
        <w:rPr>
          <w:color w:val="292425"/>
          <w:w w:val="110"/>
        </w:rPr>
        <w:t>cuts</w:t>
      </w:r>
      <w:r>
        <w:rPr>
          <w:color w:val="292425"/>
          <w:spacing w:val="-14"/>
          <w:w w:val="110"/>
        </w:rPr>
        <w:t> </w:t>
      </w:r>
      <w:r>
        <w:rPr>
          <w:color w:val="292425"/>
          <w:w w:val="110"/>
        </w:rPr>
        <w:t>because</w:t>
      </w:r>
      <w:r>
        <w:rPr>
          <w:color w:val="292425"/>
          <w:spacing w:val="-14"/>
          <w:w w:val="110"/>
        </w:rPr>
        <w:t> </w:t>
      </w:r>
      <w:r>
        <w:rPr>
          <w:color w:val="292425"/>
          <w:w w:val="110"/>
        </w:rPr>
        <w:t>individual order</w:t>
      </w:r>
      <w:r>
        <w:rPr>
          <w:color w:val="292425"/>
          <w:spacing w:val="-30"/>
          <w:w w:val="110"/>
        </w:rPr>
        <w:t> </w:t>
      </w:r>
      <w:r>
        <w:rPr>
          <w:color w:val="292425"/>
          <w:w w:val="110"/>
        </w:rPr>
        <w:t>volumes</w:t>
      </w:r>
      <w:r>
        <w:rPr>
          <w:color w:val="292425"/>
          <w:spacing w:val="-30"/>
          <w:w w:val="110"/>
        </w:rPr>
        <w:t> </w:t>
      </w:r>
      <w:r>
        <w:rPr>
          <w:color w:val="292425"/>
          <w:spacing w:val="-3"/>
          <w:w w:val="110"/>
        </w:rPr>
        <w:t>were</w:t>
      </w:r>
      <w:r>
        <w:rPr>
          <w:color w:val="292425"/>
          <w:spacing w:val="-30"/>
          <w:w w:val="110"/>
        </w:rPr>
        <w:t> </w:t>
      </w:r>
      <w:r>
        <w:rPr>
          <w:color w:val="292425"/>
          <w:spacing w:val="-4"/>
          <w:w w:val="110"/>
        </w:rPr>
        <w:t>lower. However,</w:t>
      </w:r>
      <w:r>
        <w:rPr>
          <w:color w:val="292425"/>
          <w:spacing w:val="-30"/>
          <w:w w:val="110"/>
        </w:rPr>
        <w:t> </w:t>
      </w:r>
      <w:r>
        <w:rPr>
          <w:color w:val="292425"/>
          <w:w w:val="110"/>
        </w:rPr>
        <w:t>intense</w:t>
      </w:r>
      <w:r>
        <w:rPr>
          <w:color w:val="292425"/>
          <w:spacing w:val="-29"/>
          <w:w w:val="110"/>
        </w:rPr>
        <w:t> </w:t>
      </w:r>
      <w:r>
        <w:rPr>
          <w:color w:val="292425"/>
          <w:w w:val="110"/>
        </w:rPr>
        <w:t>competition from imports continued </w:t>
      </w:r>
      <w:r>
        <w:rPr>
          <w:color w:val="292425"/>
          <w:spacing w:val="-4"/>
          <w:w w:val="110"/>
        </w:rPr>
        <w:t>to </w:t>
      </w:r>
      <w:r>
        <w:rPr>
          <w:color w:val="292425"/>
          <w:w w:val="110"/>
        </w:rPr>
        <w:t>put </w:t>
      </w:r>
      <w:r>
        <w:rPr>
          <w:color w:val="292425"/>
          <w:spacing w:val="-3"/>
          <w:w w:val="110"/>
        </w:rPr>
        <w:t>downward </w:t>
      </w:r>
      <w:r>
        <w:rPr>
          <w:color w:val="292425"/>
          <w:w w:val="110"/>
        </w:rPr>
        <w:t>pressure on output prices other than for niche or new technology products.</w:t>
      </w:r>
    </w:p>
    <w:p>
      <w:pPr>
        <w:pStyle w:val="BodyText"/>
        <w:spacing w:before="8"/>
        <w:rPr>
          <w:sz w:val="22"/>
        </w:rPr>
      </w:pPr>
    </w:p>
    <w:p>
      <w:pPr>
        <w:pStyle w:val="BodyText"/>
        <w:spacing w:line="271" w:lineRule="auto"/>
        <w:ind w:left="176" w:right="158"/>
      </w:pPr>
      <w:r>
        <w:rPr>
          <w:color w:val="292425"/>
          <w:w w:val="110"/>
        </w:rPr>
        <w:t>Printing prices weakened due </w:t>
      </w:r>
      <w:r>
        <w:rPr>
          <w:color w:val="292425"/>
          <w:spacing w:val="-4"/>
          <w:w w:val="110"/>
        </w:rPr>
        <w:t>to </w:t>
      </w:r>
      <w:r>
        <w:rPr>
          <w:color w:val="292425"/>
          <w:spacing w:val="-3"/>
          <w:w w:val="110"/>
        </w:rPr>
        <w:t>excess </w:t>
      </w:r>
      <w:r>
        <w:rPr>
          <w:color w:val="292425"/>
          <w:w w:val="110"/>
        </w:rPr>
        <w:t>capacity and increased competition from Europe. Business services prices increased modestly </w:t>
      </w:r>
      <w:r>
        <w:rPr>
          <w:color w:val="292425"/>
          <w:spacing w:val="-3"/>
          <w:w w:val="110"/>
        </w:rPr>
        <w:t>over </w:t>
      </w:r>
      <w:r>
        <w:rPr>
          <w:color w:val="292425"/>
          <w:w w:val="110"/>
        </w:rPr>
        <w:t>the period, although contacts reported client resistance </w:t>
      </w:r>
      <w:r>
        <w:rPr>
          <w:color w:val="292425"/>
          <w:spacing w:val="-4"/>
          <w:w w:val="110"/>
        </w:rPr>
        <w:t>to </w:t>
      </w:r>
      <w:r>
        <w:rPr>
          <w:color w:val="292425"/>
          <w:w w:val="110"/>
        </w:rPr>
        <w:t>increased charges, for example for routine accountancy work. There </w:t>
      </w:r>
      <w:r>
        <w:rPr>
          <w:color w:val="292425"/>
          <w:spacing w:val="-3"/>
          <w:w w:val="110"/>
        </w:rPr>
        <w:t>was </w:t>
      </w:r>
      <w:r>
        <w:rPr>
          <w:color w:val="292425"/>
          <w:w w:val="110"/>
        </w:rPr>
        <w:t>some</w:t>
      </w:r>
      <w:r>
        <w:rPr>
          <w:color w:val="292425"/>
          <w:spacing w:val="-16"/>
          <w:w w:val="110"/>
        </w:rPr>
        <w:t> </w:t>
      </w:r>
      <w:r>
        <w:rPr>
          <w:color w:val="292425"/>
          <w:spacing w:val="-3"/>
          <w:w w:val="110"/>
        </w:rPr>
        <w:t>recovery</w:t>
      </w:r>
      <w:r>
        <w:rPr>
          <w:color w:val="292425"/>
          <w:spacing w:val="-15"/>
          <w:w w:val="110"/>
        </w:rPr>
        <w:t> </w:t>
      </w:r>
      <w:r>
        <w:rPr>
          <w:color w:val="292425"/>
          <w:w w:val="110"/>
        </w:rPr>
        <w:t>in</w:t>
      </w:r>
      <w:r>
        <w:rPr>
          <w:color w:val="292425"/>
          <w:spacing w:val="-16"/>
          <w:w w:val="110"/>
        </w:rPr>
        <w:t> </w:t>
      </w:r>
      <w:r>
        <w:rPr>
          <w:color w:val="292425"/>
          <w:w w:val="110"/>
        </w:rPr>
        <w:t>advertising</w:t>
      </w:r>
      <w:r>
        <w:rPr>
          <w:color w:val="292425"/>
          <w:spacing w:val="-15"/>
          <w:w w:val="110"/>
        </w:rPr>
        <w:t> </w:t>
      </w:r>
      <w:r>
        <w:rPr>
          <w:color w:val="292425"/>
          <w:spacing w:val="-4"/>
          <w:w w:val="110"/>
        </w:rPr>
        <w:t>rates</w:t>
      </w:r>
      <w:r>
        <w:rPr>
          <w:color w:val="292425"/>
          <w:spacing w:val="-16"/>
          <w:w w:val="110"/>
        </w:rPr>
        <w:t> </w:t>
      </w:r>
      <w:r>
        <w:rPr>
          <w:color w:val="292425"/>
          <w:w w:val="110"/>
        </w:rPr>
        <w:t>and</w:t>
      </w:r>
      <w:r>
        <w:rPr>
          <w:color w:val="292425"/>
          <w:spacing w:val="-15"/>
          <w:w w:val="110"/>
        </w:rPr>
        <w:t> </w:t>
      </w:r>
      <w:r>
        <w:rPr>
          <w:color w:val="292425"/>
          <w:w w:val="110"/>
        </w:rPr>
        <w:t>hotel</w:t>
      </w:r>
      <w:r>
        <w:rPr>
          <w:color w:val="292425"/>
          <w:spacing w:val="-16"/>
          <w:w w:val="110"/>
        </w:rPr>
        <w:t> </w:t>
      </w:r>
      <w:r>
        <w:rPr>
          <w:color w:val="292425"/>
          <w:w w:val="110"/>
        </w:rPr>
        <w:t>prices</w:t>
      </w:r>
      <w:r>
        <w:rPr>
          <w:color w:val="292425"/>
          <w:spacing w:val="-15"/>
          <w:w w:val="110"/>
        </w:rPr>
        <w:t> </w:t>
      </w:r>
      <w:r>
        <w:rPr>
          <w:color w:val="292425"/>
          <w:w w:val="110"/>
        </w:rPr>
        <w:t>since the</w:t>
      </w:r>
      <w:r>
        <w:rPr>
          <w:color w:val="292425"/>
          <w:spacing w:val="-28"/>
          <w:w w:val="110"/>
        </w:rPr>
        <w:t> </w:t>
      </w:r>
      <w:r>
        <w:rPr>
          <w:color w:val="292425"/>
          <w:w w:val="110"/>
        </w:rPr>
        <w:t>previous</w:t>
      </w:r>
      <w:r>
        <w:rPr>
          <w:color w:val="292425"/>
          <w:spacing w:val="-28"/>
          <w:w w:val="110"/>
        </w:rPr>
        <w:t> </w:t>
      </w:r>
      <w:r>
        <w:rPr>
          <w:i/>
          <w:color w:val="292425"/>
          <w:w w:val="110"/>
        </w:rPr>
        <w:t>Agents’</w:t>
      </w:r>
      <w:r>
        <w:rPr>
          <w:i/>
          <w:color w:val="292425"/>
          <w:spacing w:val="-28"/>
          <w:w w:val="110"/>
        </w:rPr>
        <w:t> </w:t>
      </w:r>
      <w:r>
        <w:rPr>
          <w:i/>
          <w:color w:val="292425"/>
          <w:w w:val="110"/>
        </w:rPr>
        <w:t>Summary</w:t>
      </w:r>
      <w:r>
        <w:rPr>
          <w:color w:val="292425"/>
          <w:w w:val="110"/>
        </w:rPr>
        <w:t>,</w:t>
      </w:r>
      <w:r>
        <w:rPr>
          <w:color w:val="292425"/>
          <w:spacing w:val="-28"/>
          <w:w w:val="110"/>
        </w:rPr>
        <w:t> </w:t>
      </w:r>
      <w:r>
        <w:rPr>
          <w:color w:val="292425"/>
          <w:w w:val="110"/>
        </w:rPr>
        <w:t>but</w:t>
      </w:r>
      <w:r>
        <w:rPr>
          <w:color w:val="292425"/>
          <w:spacing w:val="-28"/>
          <w:w w:val="110"/>
        </w:rPr>
        <w:t> </w:t>
      </w:r>
      <w:r>
        <w:rPr>
          <w:color w:val="292425"/>
          <w:w w:val="110"/>
        </w:rPr>
        <w:t>prices</w:t>
      </w:r>
      <w:r>
        <w:rPr>
          <w:color w:val="292425"/>
          <w:spacing w:val="-28"/>
          <w:w w:val="110"/>
        </w:rPr>
        <w:t> </w:t>
      </w:r>
      <w:r>
        <w:rPr>
          <w:color w:val="292425"/>
          <w:w w:val="110"/>
        </w:rPr>
        <w:t>remained</w:t>
      </w:r>
      <w:r>
        <w:rPr>
          <w:color w:val="292425"/>
          <w:spacing w:val="-28"/>
          <w:w w:val="110"/>
        </w:rPr>
        <w:t> </w:t>
      </w:r>
      <w:r>
        <w:rPr>
          <w:color w:val="292425"/>
          <w:spacing w:val="-3"/>
          <w:w w:val="110"/>
        </w:rPr>
        <w:t>lower </w:t>
      </w:r>
      <w:r>
        <w:rPr>
          <w:color w:val="292425"/>
          <w:w w:val="110"/>
        </w:rPr>
        <w:t>than a year</w:t>
      </w:r>
      <w:r>
        <w:rPr>
          <w:color w:val="292425"/>
          <w:spacing w:val="-16"/>
          <w:w w:val="110"/>
        </w:rPr>
        <w:t> </w:t>
      </w:r>
      <w:r>
        <w:rPr>
          <w:color w:val="292425"/>
          <w:spacing w:val="-3"/>
          <w:w w:val="110"/>
        </w:rPr>
        <w:t>earlier.</w:t>
      </w:r>
    </w:p>
    <w:p>
      <w:pPr>
        <w:pStyle w:val="BodyText"/>
        <w:spacing w:before="1"/>
        <w:rPr>
          <w:sz w:val="21"/>
        </w:rPr>
      </w:pPr>
    </w:p>
    <w:p>
      <w:pPr>
        <w:pStyle w:val="Heading6"/>
      </w:pPr>
      <w:r>
        <w:rPr>
          <w:color w:val="006BB6"/>
        </w:rPr>
        <w:t>Retail prices</w:t>
      </w:r>
    </w:p>
    <w:p>
      <w:pPr>
        <w:pStyle w:val="BodyText"/>
        <w:spacing w:before="8"/>
        <w:rPr>
          <w:rFonts w:ascii="Trebuchet MS"/>
        </w:rPr>
      </w:pPr>
    </w:p>
    <w:p>
      <w:pPr>
        <w:pStyle w:val="BodyText"/>
        <w:spacing w:line="271" w:lineRule="auto"/>
        <w:ind w:left="176" w:right="167"/>
      </w:pPr>
      <w:r>
        <w:rPr>
          <w:color w:val="292425"/>
          <w:w w:val="110"/>
        </w:rPr>
        <w:t>Retail</w:t>
      </w:r>
      <w:r>
        <w:rPr>
          <w:color w:val="292425"/>
          <w:spacing w:val="-29"/>
          <w:w w:val="110"/>
        </w:rPr>
        <w:t> </w:t>
      </w:r>
      <w:r>
        <w:rPr>
          <w:color w:val="292425"/>
          <w:w w:val="110"/>
        </w:rPr>
        <w:t>goods</w:t>
      </w:r>
      <w:r>
        <w:rPr>
          <w:color w:val="292425"/>
          <w:spacing w:val="-28"/>
          <w:w w:val="110"/>
        </w:rPr>
        <w:t> </w:t>
      </w:r>
      <w:r>
        <w:rPr>
          <w:color w:val="292425"/>
          <w:w w:val="110"/>
        </w:rPr>
        <w:t>prices</w:t>
      </w:r>
      <w:r>
        <w:rPr>
          <w:color w:val="292425"/>
          <w:spacing w:val="-28"/>
          <w:w w:val="110"/>
        </w:rPr>
        <w:t> </w:t>
      </w:r>
      <w:r>
        <w:rPr>
          <w:color w:val="292425"/>
          <w:spacing w:val="-3"/>
          <w:w w:val="110"/>
        </w:rPr>
        <w:t>were</w:t>
      </w:r>
      <w:r>
        <w:rPr>
          <w:color w:val="292425"/>
          <w:spacing w:val="-28"/>
          <w:w w:val="110"/>
        </w:rPr>
        <w:t> </w:t>
      </w:r>
      <w:r>
        <w:rPr>
          <w:color w:val="292425"/>
          <w:w w:val="110"/>
        </w:rPr>
        <w:t>broadly</w:t>
      </w:r>
      <w:r>
        <w:rPr>
          <w:color w:val="292425"/>
          <w:spacing w:val="-28"/>
          <w:w w:val="110"/>
        </w:rPr>
        <w:t> </w:t>
      </w:r>
      <w:r>
        <w:rPr>
          <w:color w:val="292425"/>
          <w:w w:val="110"/>
        </w:rPr>
        <w:t>stable.</w:t>
      </w:r>
      <w:r>
        <w:rPr>
          <w:color w:val="292425"/>
          <w:spacing w:val="-1"/>
          <w:w w:val="110"/>
        </w:rPr>
        <w:t> </w:t>
      </w:r>
      <w:r>
        <w:rPr>
          <w:color w:val="292425"/>
          <w:w w:val="110"/>
        </w:rPr>
        <w:t>There</w:t>
      </w:r>
      <w:r>
        <w:rPr>
          <w:color w:val="292425"/>
          <w:spacing w:val="-28"/>
          <w:w w:val="110"/>
        </w:rPr>
        <w:t> </w:t>
      </w:r>
      <w:r>
        <w:rPr>
          <w:color w:val="292425"/>
          <w:spacing w:val="-3"/>
          <w:w w:val="110"/>
        </w:rPr>
        <w:t>was</w:t>
      </w:r>
      <w:r>
        <w:rPr>
          <w:color w:val="292425"/>
          <w:spacing w:val="-28"/>
          <w:w w:val="110"/>
        </w:rPr>
        <w:t> </w:t>
      </w:r>
      <w:r>
        <w:rPr>
          <w:color w:val="292425"/>
          <w:w w:val="110"/>
        </w:rPr>
        <w:t>less price</w:t>
      </w:r>
      <w:r>
        <w:rPr>
          <w:color w:val="292425"/>
          <w:spacing w:val="-12"/>
          <w:w w:val="110"/>
        </w:rPr>
        <w:t> </w:t>
      </w:r>
      <w:r>
        <w:rPr>
          <w:color w:val="292425"/>
          <w:w w:val="110"/>
        </w:rPr>
        <w:t>discounting</w:t>
      </w:r>
      <w:r>
        <w:rPr>
          <w:color w:val="292425"/>
          <w:spacing w:val="-12"/>
          <w:w w:val="110"/>
        </w:rPr>
        <w:t> </w:t>
      </w:r>
      <w:r>
        <w:rPr>
          <w:color w:val="292425"/>
          <w:w w:val="110"/>
        </w:rPr>
        <w:t>than</w:t>
      </w:r>
      <w:r>
        <w:rPr>
          <w:color w:val="292425"/>
          <w:spacing w:val="-11"/>
          <w:w w:val="110"/>
        </w:rPr>
        <w:t> </w:t>
      </w:r>
      <w:r>
        <w:rPr>
          <w:color w:val="292425"/>
          <w:w w:val="110"/>
        </w:rPr>
        <w:t>usual</w:t>
      </w:r>
      <w:r>
        <w:rPr>
          <w:color w:val="292425"/>
          <w:spacing w:val="-12"/>
          <w:w w:val="110"/>
        </w:rPr>
        <w:t> </w:t>
      </w:r>
      <w:r>
        <w:rPr>
          <w:color w:val="292425"/>
          <w:w w:val="110"/>
        </w:rPr>
        <w:t>around</w:t>
      </w:r>
      <w:r>
        <w:rPr>
          <w:color w:val="292425"/>
          <w:spacing w:val="-11"/>
          <w:w w:val="110"/>
        </w:rPr>
        <w:t> </w:t>
      </w:r>
      <w:r>
        <w:rPr>
          <w:color w:val="292425"/>
          <w:spacing w:val="-3"/>
          <w:w w:val="110"/>
        </w:rPr>
        <w:t>Easter</w:t>
      </w:r>
      <w:r>
        <w:rPr>
          <w:color w:val="292425"/>
          <w:spacing w:val="-12"/>
          <w:w w:val="110"/>
        </w:rPr>
        <w:t> </w:t>
      </w:r>
      <w:r>
        <w:rPr>
          <w:color w:val="292425"/>
          <w:w w:val="110"/>
        </w:rPr>
        <w:t>as</w:t>
      </w:r>
      <w:r>
        <w:rPr>
          <w:color w:val="292425"/>
          <w:spacing w:val="-11"/>
          <w:w w:val="110"/>
        </w:rPr>
        <w:t> </w:t>
      </w:r>
      <w:r>
        <w:rPr>
          <w:color w:val="292425"/>
          <w:w w:val="110"/>
        </w:rPr>
        <w:t>demand</w:t>
      </w:r>
    </w:p>
    <w:p>
      <w:pPr>
        <w:spacing w:after="0" w:line="271" w:lineRule="auto"/>
        <w:sectPr>
          <w:type w:val="continuous"/>
          <w:pgSz w:w="11900" w:h="16840"/>
          <w:pgMar w:top="1260" w:bottom="280" w:left="640" w:right="640"/>
          <w:cols w:num="2" w:equalWidth="0">
            <w:col w:w="5117" w:space="264"/>
            <w:col w:w="5239"/>
          </w:cols>
        </w:sectPr>
      </w:pPr>
    </w:p>
    <w:p>
      <w:pPr>
        <w:pStyle w:val="BodyText"/>
      </w:pPr>
    </w:p>
    <w:p>
      <w:pPr>
        <w:spacing w:after="0"/>
        <w:sectPr>
          <w:headerReference w:type="even" r:id="rId164"/>
          <w:footerReference w:type="even" r:id="rId165"/>
          <w:pgSz w:w="11900" w:h="16840"/>
          <w:pgMar w:header="601" w:footer="605" w:top="800" w:bottom="800" w:left="640" w:right="640"/>
          <w:pgNumType w:start="56"/>
        </w:sectPr>
      </w:pPr>
    </w:p>
    <w:p>
      <w:pPr>
        <w:pStyle w:val="BodyText"/>
        <w:spacing w:before="10"/>
      </w:pPr>
    </w:p>
    <w:p>
      <w:pPr>
        <w:pStyle w:val="BodyText"/>
        <w:spacing w:line="271" w:lineRule="auto"/>
        <w:ind w:left="187" w:right="230"/>
      </w:pPr>
      <w:r>
        <w:rPr>
          <w:color w:val="292425"/>
          <w:w w:val="105"/>
        </w:rPr>
        <w:t>was already buoyant. Seasonal food price inflation, which had been in double digits, eased during the period. New car prices were stable to falling, compared with a year earlier, while used car prices continued to weaken.</w:t>
      </w:r>
    </w:p>
    <w:p>
      <w:pPr>
        <w:pStyle w:val="BodyText"/>
        <w:spacing w:before="7"/>
        <w:rPr>
          <w:sz w:val="22"/>
        </w:rPr>
      </w:pPr>
    </w:p>
    <w:p>
      <w:pPr>
        <w:pStyle w:val="BodyText"/>
        <w:spacing w:line="271" w:lineRule="auto" w:before="1"/>
        <w:ind w:left="187" w:right="47"/>
      </w:pPr>
      <w:r>
        <w:rPr>
          <w:color w:val="292425"/>
          <w:w w:val="110"/>
        </w:rPr>
        <w:t>Strong consumer demand allowed increasing labour costs </w:t>
      </w:r>
      <w:r>
        <w:rPr>
          <w:color w:val="292425"/>
          <w:spacing w:val="-4"/>
          <w:w w:val="110"/>
        </w:rPr>
        <w:t>to </w:t>
      </w:r>
      <w:r>
        <w:rPr>
          <w:color w:val="292425"/>
          <w:w w:val="110"/>
        </w:rPr>
        <w:t>be passed on </w:t>
      </w:r>
      <w:r>
        <w:rPr>
          <w:color w:val="292425"/>
          <w:spacing w:val="-4"/>
          <w:w w:val="110"/>
        </w:rPr>
        <w:t>to </w:t>
      </w:r>
      <w:r>
        <w:rPr>
          <w:color w:val="292425"/>
          <w:w w:val="110"/>
        </w:rPr>
        <w:t>retail services prices. Prices for car servicing, entertainment, hairdressing, and </w:t>
      </w:r>
      <w:r>
        <w:rPr>
          <w:color w:val="292425"/>
          <w:spacing w:val="-3"/>
          <w:w w:val="110"/>
        </w:rPr>
        <w:t>restaurant </w:t>
      </w:r>
      <w:r>
        <w:rPr>
          <w:color w:val="292425"/>
          <w:w w:val="110"/>
        </w:rPr>
        <w:t>and pub prices increased quite sharply in the first part of </w:t>
      </w:r>
      <w:r>
        <w:rPr>
          <w:color w:val="292425"/>
          <w:spacing w:val="-6"/>
          <w:w w:val="110"/>
        </w:rPr>
        <w:t>2002. </w:t>
      </w:r>
      <w:r>
        <w:rPr>
          <w:color w:val="292425"/>
          <w:w w:val="110"/>
        </w:rPr>
        <w:t>Prices of short-haul holidays increased significantly </w:t>
      </w:r>
      <w:r>
        <w:rPr>
          <w:color w:val="292425"/>
          <w:spacing w:val="-6"/>
          <w:w w:val="110"/>
        </w:rPr>
        <w:t>year-on-year, </w:t>
      </w:r>
      <w:r>
        <w:rPr>
          <w:color w:val="292425"/>
          <w:w w:val="110"/>
        </w:rPr>
        <w:t>reflecting higher security costs and reduced </w:t>
      </w:r>
      <w:r>
        <w:rPr>
          <w:color w:val="292425"/>
          <w:spacing w:val="-4"/>
          <w:w w:val="110"/>
        </w:rPr>
        <w:t>capacity. </w:t>
      </w:r>
      <w:r>
        <w:rPr>
          <w:color w:val="292425"/>
          <w:w w:val="110"/>
        </w:rPr>
        <w:t>Domestic</w:t>
      </w:r>
    </w:p>
    <w:p>
      <w:pPr>
        <w:pStyle w:val="BodyText"/>
        <w:spacing w:line="271" w:lineRule="auto" w:before="1"/>
        <w:ind w:left="187" w:right="230"/>
      </w:pPr>
      <w:r>
        <w:rPr>
          <w:color w:val="292425"/>
          <w:w w:val="110"/>
        </w:rPr>
        <w:t>air fares, in contrast, fell due </w:t>
      </w:r>
      <w:r>
        <w:rPr>
          <w:color w:val="292425"/>
          <w:spacing w:val="-4"/>
          <w:w w:val="110"/>
        </w:rPr>
        <w:t>to </w:t>
      </w:r>
      <w:r>
        <w:rPr>
          <w:color w:val="292425"/>
          <w:w w:val="110"/>
        </w:rPr>
        <w:t>the strength of competition. Household and motor insurance premia reportedly increased </w:t>
      </w:r>
      <w:r>
        <w:rPr>
          <w:color w:val="292425"/>
          <w:spacing w:val="-3"/>
          <w:w w:val="110"/>
        </w:rPr>
        <w:t>by </w:t>
      </w:r>
      <w:r>
        <w:rPr>
          <w:color w:val="292425"/>
          <w:w w:val="110"/>
        </w:rPr>
        <w:t>around three times the </w:t>
      </w:r>
      <w:r>
        <w:rPr>
          <w:color w:val="292425"/>
          <w:spacing w:val="-4"/>
          <w:w w:val="110"/>
        </w:rPr>
        <w:t>rate </w:t>
      </w:r>
      <w:r>
        <w:rPr>
          <w:color w:val="292425"/>
          <w:w w:val="110"/>
        </w:rPr>
        <w:t>of annual RPIX inflation.</w:t>
      </w:r>
    </w:p>
    <w:p>
      <w:pPr>
        <w:pStyle w:val="BodyText"/>
        <w:spacing w:before="8"/>
        <w:rPr>
          <w:sz w:val="22"/>
        </w:rPr>
      </w:pPr>
    </w:p>
    <w:p>
      <w:pPr>
        <w:pStyle w:val="Heading6"/>
        <w:ind w:left="187"/>
      </w:pPr>
      <w:r>
        <w:rPr>
          <w:color w:val="006BB6"/>
        </w:rPr>
        <w:t>Pay</w:t>
      </w:r>
    </w:p>
    <w:p>
      <w:pPr>
        <w:pStyle w:val="BodyText"/>
        <w:spacing w:before="8"/>
        <w:rPr>
          <w:rFonts w:ascii="Trebuchet MS"/>
        </w:rPr>
      </w:pPr>
    </w:p>
    <w:p>
      <w:pPr>
        <w:pStyle w:val="BodyText"/>
        <w:spacing w:line="271" w:lineRule="auto"/>
        <w:ind w:left="187" w:right="8"/>
      </w:pPr>
      <w:r>
        <w:rPr>
          <w:color w:val="292425"/>
          <w:spacing w:val="-5"/>
          <w:w w:val="110"/>
        </w:rPr>
        <w:t>Pay </w:t>
      </w:r>
      <w:r>
        <w:rPr>
          <w:color w:val="292425"/>
          <w:spacing w:val="-3"/>
          <w:w w:val="110"/>
        </w:rPr>
        <w:t>pressure </w:t>
      </w:r>
      <w:r>
        <w:rPr>
          <w:color w:val="292425"/>
          <w:w w:val="110"/>
        </w:rPr>
        <w:t>in manufacturing remained muted throughout the period. Settlements in parts of the service</w:t>
      </w:r>
      <w:r>
        <w:rPr>
          <w:color w:val="292425"/>
          <w:spacing w:val="-19"/>
          <w:w w:val="110"/>
        </w:rPr>
        <w:t> </w:t>
      </w:r>
      <w:r>
        <w:rPr>
          <w:color w:val="292425"/>
          <w:w w:val="110"/>
        </w:rPr>
        <w:t>sector</w:t>
      </w:r>
      <w:r>
        <w:rPr>
          <w:color w:val="292425"/>
          <w:spacing w:val="-18"/>
          <w:w w:val="110"/>
        </w:rPr>
        <w:t> </w:t>
      </w:r>
      <w:r>
        <w:rPr>
          <w:color w:val="292425"/>
          <w:spacing w:val="-3"/>
          <w:w w:val="110"/>
        </w:rPr>
        <w:t>were</w:t>
      </w:r>
      <w:r>
        <w:rPr>
          <w:color w:val="292425"/>
          <w:spacing w:val="-18"/>
          <w:w w:val="110"/>
        </w:rPr>
        <w:t> </w:t>
      </w:r>
      <w:r>
        <w:rPr>
          <w:color w:val="292425"/>
          <w:spacing w:val="-3"/>
          <w:w w:val="110"/>
        </w:rPr>
        <w:t>several</w:t>
      </w:r>
      <w:r>
        <w:rPr>
          <w:color w:val="292425"/>
          <w:spacing w:val="-18"/>
          <w:w w:val="110"/>
        </w:rPr>
        <w:t> </w:t>
      </w:r>
      <w:r>
        <w:rPr>
          <w:color w:val="292425"/>
          <w:w w:val="110"/>
        </w:rPr>
        <w:t>percentage</w:t>
      </w:r>
      <w:r>
        <w:rPr>
          <w:color w:val="292425"/>
          <w:spacing w:val="-18"/>
          <w:w w:val="110"/>
        </w:rPr>
        <w:t> </w:t>
      </w:r>
      <w:r>
        <w:rPr>
          <w:color w:val="292425"/>
          <w:w w:val="110"/>
        </w:rPr>
        <w:t>points</w:t>
      </w:r>
      <w:r>
        <w:rPr>
          <w:color w:val="292425"/>
          <w:spacing w:val="-18"/>
          <w:w w:val="110"/>
        </w:rPr>
        <w:t> </w:t>
      </w:r>
      <w:r>
        <w:rPr>
          <w:color w:val="292425"/>
          <w:w w:val="110"/>
        </w:rPr>
        <w:t>higher</w:t>
      </w:r>
      <w:r>
        <w:rPr>
          <w:color w:val="292425"/>
          <w:spacing w:val="-18"/>
          <w:w w:val="110"/>
        </w:rPr>
        <w:t> </w:t>
      </w:r>
      <w:r>
        <w:rPr>
          <w:color w:val="292425"/>
          <w:w w:val="110"/>
        </w:rPr>
        <w:t>than those in manufacturing, but generally settlements </w:t>
      </w:r>
      <w:r>
        <w:rPr>
          <w:color w:val="292425"/>
          <w:spacing w:val="-3"/>
          <w:w w:val="110"/>
        </w:rPr>
        <w:t>were lower </w:t>
      </w:r>
      <w:r>
        <w:rPr>
          <w:color w:val="292425"/>
          <w:w w:val="110"/>
        </w:rPr>
        <w:t>than last </w:t>
      </w:r>
      <w:r>
        <w:rPr>
          <w:color w:val="292425"/>
          <w:spacing w:val="-4"/>
          <w:w w:val="110"/>
        </w:rPr>
        <w:t>year. </w:t>
      </w:r>
      <w:r>
        <w:rPr>
          <w:color w:val="292425"/>
          <w:w w:val="110"/>
        </w:rPr>
        <w:t>Agencies reported further cases of </w:t>
      </w:r>
      <w:r>
        <w:rPr>
          <w:color w:val="292425"/>
          <w:spacing w:val="-3"/>
          <w:w w:val="110"/>
        </w:rPr>
        <w:t>pay </w:t>
      </w:r>
      <w:r>
        <w:rPr>
          <w:color w:val="292425"/>
          <w:w w:val="110"/>
        </w:rPr>
        <w:t>freezes and deferred </w:t>
      </w:r>
      <w:r>
        <w:rPr>
          <w:color w:val="292425"/>
          <w:spacing w:val="-3"/>
          <w:w w:val="110"/>
        </w:rPr>
        <w:t>pay reviews </w:t>
      </w:r>
      <w:r>
        <w:rPr>
          <w:color w:val="292425"/>
          <w:w w:val="110"/>
        </w:rPr>
        <w:t>in both manufacturing and service sector companies. </w:t>
      </w:r>
      <w:r>
        <w:rPr>
          <w:color w:val="292425"/>
          <w:spacing w:val="-5"/>
          <w:w w:val="110"/>
        </w:rPr>
        <w:t>Pay </w:t>
      </w:r>
      <w:r>
        <w:rPr>
          <w:color w:val="292425"/>
          <w:w w:val="110"/>
        </w:rPr>
        <w:t>cuts </w:t>
      </w:r>
      <w:r>
        <w:rPr>
          <w:color w:val="292425"/>
          <w:spacing w:val="-3"/>
          <w:w w:val="110"/>
        </w:rPr>
        <w:t>were </w:t>
      </w:r>
      <w:r>
        <w:rPr>
          <w:color w:val="292425"/>
          <w:w w:val="110"/>
        </w:rPr>
        <w:t>also agreed </w:t>
      </w:r>
      <w:r>
        <w:rPr>
          <w:color w:val="292425"/>
          <w:spacing w:val="-3"/>
          <w:w w:val="110"/>
        </w:rPr>
        <w:t>by </w:t>
      </w:r>
      <w:r>
        <w:rPr>
          <w:color w:val="292425"/>
          <w:w w:val="110"/>
        </w:rPr>
        <w:t>some manufacturing contacts’ workforces </w:t>
      </w:r>
      <w:r>
        <w:rPr>
          <w:color w:val="292425"/>
          <w:spacing w:val="-4"/>
          <w:w w:val="110"/>
        </w:rPr>
        <w:t>to </w:t>
      </w:r>
      <w:r>
        <w:rPr>
          <w:color w:val="292425"/>
          <w:w w:val="110"/>
        </w:rPr>
        <w:t>avoid</w:t>
      </w:r>
      <w:r>
        <w:rPr>
          <w:color w:val="292425"/>
          <w:spacing w:val="-19"/>
          <w:w w:val="110"/>
        </w:rPr>
        <w:t> </w:t>
      </w:r>
      <w:r>
        <w:rPr>
          <w:color w:val="292425"/>
          <w:w w:val="110"/>
        </w:rPr>
        <w:t>redundancies.</w:t>
      </w:r>
    </w:p>
    <w:p>
      <w:pPr>
        <w:pStyle w:val="BodyText"/>
        <w:spacing w:before="8"/>
        <w:rPr>
          <w:sz w:val="22"/>
        </w:rPr>
      </w:pPr>
    </w:p>
    <w:p>
      <w:pPr>
        <w:spacing w:before="0"/>
        <w:ind w:left="187" w:right="0" w:firstLine="0"/>
        <w:jc w:val="left"/>
        <w:rPr>
          <w:sz w:val="20"/>
        </w:rPr>
      </w:pPr>
      <w:r>
        <w:rPr>
          <w:color w:val="292425"/>
          <w:w w:val="105"/>
          <w:sz w:val="20"/>
        </w:rPr>
        <w:t>As noted in the previous </w:t>
      </w:r>
      <w:r>
        <w:rPr>
          <w:i/>
          <w:color w:val="292425"/>
          <w:w w:val="105"/>
          <w:sz w:val="20"/>
        </w:rPr>
        <w:t>Agents’ Summary</w:t>
      </w:r>
      <w:r>
        <w:rPr>
          <w:color w:val="292425"/>
          <w:w w:val="105"/>
          <w:sz w:val="20"/>
        </w:rPr>
        <w:t>,</w:t>
      </w:r>
    </w:p>
    <w:p>
      <w:pPr>
        <w:pStyle w:val="BodyText"/>
        <w:spacing w:line="271" w:lineRule="auto" w:before="30"/>
        <w:ind w:left="187" w:right="133"/>
      </w:pPr>
      <w:r>
        <w:rPr>
          <w:color w:val="292425"/>
          <w:w w:val="110"/>
        </w:rPr>
        <w:t>across-the-board settlements continued </w:t>
      </w:r>
      <w:r>
        <w:rPr>
          <w:color w:val="292425"/>
          <w:spacing w:val="-4"/>
          <w:w w:val="110"/>
        </w:rPr>
        <w:t>to </w:t>
      </w:r>
      <w:r>
        <w:rPr>
          <w:color w:val="292425"/>
          <w:w w:val="110"/>
        </w:rPr>
        <w:t>become less common,</w:t>
      </w:r>
      <w:r>
        <w:rPr>
          <w:color w:val="292425"/>
          <w:spacing w:val="-20"/>
          <w:w w:val="110"/>
        </w:rPr>
        <w:t> </w:t>
      </w:r>
      <w:r>
        <w:rPr>
          <w:color w:val="292425"/>
          <w:w w:val="110"/>
        </w:rPr>
        <w:t>with</w:t>
      </w:r>
      <w:r>
        <w:rPr>
          <w:color w:val="292425"/>
          <w:spacing w:val="-20"/>
          <w:w w:val="110"/>
        </w:rPr>
        <w:t> </w:t>
      </w:r>
      <w:r>
        <w:rPr>
          <w:color w:val="292425"/>
          <w:w w:val="110"/>
        </w:rPr>
        <w:t>individual</w:t>
      </w:r>
      <w:r>
        <w:rPr>
          <w:color w:val="292425"/>
          <w:spacing w:val="-20"/>
          <w:w w:val="110"/>
        </w:rPr>
        <w:t> </w:t>
      </w:r>
      <w:r>
        <w:rPr>
          <w:color w:val="292425"/>
          <w:spacing w:val="-3"/>
          <w:w w:val="110"/>
        </w:rPr>
        <w:t>awards</w:t>
      </w:r>
      <w:r>
        <w:rPr>
          <w:color w:val="292425"/>
          <w:spacing w:val="-19"/>
          <w:w w:val="110"/>
        </w:rPr>
        <w:t> </w:t>
      </w:r>
      <w:r>
        <w:rPr>
          <w:color w:val="292425"/>
          <w:w w:val="110"/>
        </w:rPr>
        <w:t>dictated</w:t>
      </w:r>
      <w:r>
        <w:rPr>
          <w:color w:val="292425"/>
          <w:spacing w:val="-20"/>
          <w:w w:val="110"/>
        </w:rPr>
        <w:t> </w:t>
      </w:r>
      <w:r>
        <w:rPr>
          <w:color w:val="292425"/>
          <w:spacing w:val="-3"/>
          <w:w w:val="110"/>
        </w:rPr>
        <w:t>by</w:t>
      </w:r>
      <w:r>
        <w:rPr>
          <w:color w:val="292425"/>
          <w:spacing w:val="-20"/>
          <w:w w:val="110"/>
        </w:rPr>
        <w:t> </w:t>
      </w:r>
      <w:r>
        <w:rPr>
          <w:color w:val="292425"/>
          <w:w w:val="110"/>
        </w:rPr>
        <w:t>the</w:t>
      </w:r>
      <w:r>
        <w:rPr>
          <w:color w:val="292425"/>
          <w:spacing w:val="-19"/>
          <w:w w:val="110"/>
        </w:rPr>
        <w:t> </w:t>
      </w:r>
      <w:r>
        <w:rPr>
          <w:color w:val="292425"/>
          <w:w w:val="110"/>
        </w:rPr>
        <w:t>need</w:t>
      </w:r>
      <w:r>
        <w:rPr>
          <w:color w:val="292425"/>
          <w:spacing w:val="-20"/>
          <w:w w:val="110"/>
        </w:rPr>
        <w:t> </w:t>
      </w:r>
      <w:r>
        <w:rPr>
          <w:color w:val="292425"/>
          <w:spacing w:val="-4"/>
          <w:w w:val="110"/>
        </w:rPr>
        <w:t>to </w:t>
      </w:r>
      <w:r>
        <w:rPr>
          <w:color w:val="292425"/>
          <w:w w:val="110"/>
        </w:rPr>
        <w:t>retain</w:t>
      </w:r>
      <w:r>
        <w:rPr>
          <w:color w:val="292425"/>
          <w:spacing w:val="-23"/>
          <w:w w:val="110"/>
        </w:rPr>
        <w:t> </w:t>
      </w:r>
      <w:r>
        <w:rPr>
          <w:color w:val="292425"/>
          <w:spacing w:val="-4"/>
          <w:w w:val="110"/>
        </w:rPr>
        <w:t>key</w:t>
      </w:r>
      <w:r>
        <w:rPr>
          <w:color w:val="292425"/>
          <w:spacing w:val="-22"/>
          <w:w w:val="110"/>
        </w:rPr>
        <w:t> </w:t>
      </w:r>
      <w:r>
        <w:rPr>
          <w:color w:val="292425"/>
          <w:w w:val="110"/>
        </w:rPr>
        <w:t>staff.</w:t>
      </w:r>
      <w:r>
        <w:rPr>
          <w:color w:val="292425"/>
          <w:spacing w:val="11"/>
          <w:w w:val="110"/>
        </w:rPr>
        <w:t> </w:t>
      </w:r>
      <w:r>
        <w:rPr>
          <w:color w:val="292425"/>
          <w:spacing w:val="-3"/>
          <w:w w:val="110"/>
        </w:rPr>
        <w:t>Equally,</w:t>
      </w:r>
      <w:r>
        <w:rPr>
          <w:color w:val="292425"/>
          <w:spacing w:val="-22"/>
          <w:w w:val="110"/>
        </w:rPr>
        <w:t> </w:t>
      </w:r>
      <w:r>
        <w:rPr>
          <w:color w:val="292425"/>
          <w:w w:val="110"/>
        </w:rPr>
        <w:t>some</w:t>
      </w:r>
      <w:r>
        <w:rPr>
          <w:color w:val="292425"/>
          <w:spacing w:val="-23"/>
          <w:w w:val="110"/>
        </w:rPr>
        <w:t> </w:t>
      </w:r>
      <w:r>
        <w:rPr>
          <w:color w:val="292425"/>
          <w:w w:val="110"/>
        </w:rPr>
        <w:t>contacts</w:t>
      </w:r>
      <w:r>
        <w:rPr>
          <w:color w:val="292425"/>
          <w:spacing w:val="-22"/>
          <w:w w:val="110"/>
        </w:rPr>
        <w:t> </w:t>
      </w:r>
      <w:r>
        <w:rPr>
          <w:color w:val="292425"/>
          <w:w w:val="110"/>
        </w:rPr>
        <w:t>had</w:t>
      </w:r>
      <w:r>
        <w:rPr>
          <w:color w:val="292425"/>
          <w:spacing w:val="-22"/>
          <w:w w:val="110"/>
        </w:rPr>
        <w:t> </w:t>
      </w:r>
      <w:r>
        <w:rPr>
          <w:color w:val="292425"/>
          <w:spacing w:val="-4"/>
          <w:w w:val="110"/>
        </w:rPr>
        <w:t>to</w:t>
      </w:r>
      <w:r>
        <w:rPr>
          <w:color w:val="292425"/>
          <w:spacing w:val="-23"/>
          <w:w w:val="110"/>
        </w:rPr>
        <w:t> </w:t>
      </w:r>
      <w:r>
        <w:rPr>
          <w:color w:val="292425"/>
          <w:spacing w:val="-3"/>
          <w:w w:val="110"/>
        </w:rPr>
        <w:t>skew</w:t>
      </w:r>
      <w:r>
        <w:rPr>
          <w:color w:val="292425"/>
          <w:spacing w:val="-22"/>
          <w:w w:val="110"/>
        </w:rPr>
        <w:t> </w:t>
      </w:r>
      <w:r>
        <w:rPr>
          <w:color w:val="292425"/>
          <w:spacing w:val="-3"/>
          <w:w w:val="110"/>
        </w:rPr>
        <w:t>pay </w:t>
      </w:r>
      <w:r>
        <w:rPr>
          <w:color w:val="292425"/>
          <w:w w:val="110"/>
        </w:rPr>
        <w:t>rises</w:t>
      </w:r>
      <w:r>
        <w:rPr>
          <w:color w:val="292425"/>
          <w:spacing w:val="-11"/>
          <w:w w:val="110"/>
        </w:rPr>
        <w:t> </w:t>
      </w:r>
      <w:r>
        <w:rPr>
          <w:color w:val="292425"/>
          <w:spacing w:val="-4"/>
          <w:w w:val="110"/>
        </w:rPr>
        <w:t>towards</w:t>
      </w:r>
      <w:r>
        <w:rPr>
          <w:color w:val="292425"/>
          <w:spacing w:val="-11"/>
          <w:w w:val="110"/>
        </w:rPr>
        <w:t> </w:t>
      </w:r>
      <w:r>
        <w:rPr>
          <w:color w:val="292425"/>
          <w:w w:val="110"/>
        </w:rPr>
        <w:t>those</w:t>
      </w:r>
      <w:r>
        <w:rPr>
          <w:color w:val="292425"/>
          <w:spacing w:val="-10"/>
          <w:w w:val="110"/>
        </w:rPr>
        <w:t> </w:t>
      </w:r>
      <w:r>
        <w:rPr>
          <w:color w:val="292425"/>
          <w:w w:val="110"/>
        </w:rPr>
        <w:t>at</w:t>
      </w:r>
      <w:r>
        <w:rPr>
          <w:color w:val="292425"/>
          <w:spacing w:val="-11"/>
          <w:w w:val="110"/>
        </w:rPr>
        <w:t> </w:t>
      </w:r>
      <w:r>
        <w:rPr>
          <w:color w:val="292425"/>
          <w:w w:val="110"/>
        </w:rPr>
        <w:t>the</w:t>
      </w:r>
      <w:r>
        <w:rPr>
          <w:color w:val="292425"/>
          <w:spacing w:val="-10"/>
          <w:w w:val="110"/>
        </w:rPr>
        <w:t> </w:t>
      </w:r>
      <w:r>
        <w:rPr>
          <w:color w:val="292425"/>
          <w:spacing w:val="-3"/>
          <w:w w:val="110"/>
        </w:rPr>
        <w:t>lower</w:t>
      </w:r>
      <w:r>
        <w:rPr>
          <w:color w:val="292425"/>
          <w:spacing w:val="-11"/>
          <w:w w:val="110"/>
        </w:rPr>
        <w:t> </w:t>
      </w:r>
      <w:r>
        <w:rPr>
          <w:color w:val="292425"/>
          <w:w w:val="110"/>
        </w:rPr>
        <w:t>end</w:t>
      </w:r>
      <w:r>
        <w:rPr>
          <w:color w:val="292425"/>
          <w:spacing w:val="-10"/>
          <w:w w:val="110"/>
        </w:rPr>
        <w:t> </w:t>
      </w:r>
      <w:r>
        <w:rPr>
          <w:color w:val="292425"/>
          <w:w w:val="110"/>
        </w:rPr>
        <w:t>of</w:t>
      </w:r>
      <w:r>
        <w:rPr>
          <w:color w:val="292425"/>
          <w:spacing w:val="-11"/>
          <w:w w:val="110"/>
        </w:rPr>
        <w:t> </w:t>
      </w:r>
      <w:r>
        <w:rPr>
          <w:color w:val="292425"/>
          <w:w w:val="110"/>
        </w:rPr>
        <w:t>the</w:t>
      </w:r>
      <w:r>
        <w:rPr>
          <w:color w:val="292425"/>
          <w:spacing w:val="-11"/>
          <w:w w:val="110"/>
        </w:rPr>
        <w:t> </w:t>
      </w:r>
      <w:r>
        <w:rPr>
          <w:color w:val="292425"/>
          <w:w w:val="110"/>
        </w:rPr>
        <w:t>scale,</w:t>
      </w:r>
      <w:r>
        <w:rPr>
          <w:color w:val="292425"/>
          <w:spacing w:val="-10"/>
          <w:w w:val="110"/>
        </w:rPr>
        <w:t> </w:t>
      </w:r>
      <w:r>
        <w:rPr>
          <w:color w:val="292425"/>
          <w:w w:val="110"/>
        </w:rPr>
        <w:t>due</w:t>
      </w:r>
      <w:r>
        <w:rPr>
          <w:color w:val="292425"/>
          <w:spacing w:val="-11"/>
          <w:w w:val="110"/>
        </w:rPr>
        <w:t> </w:t>
      </w:r>
      <w:r>
        <w:rPr>
          <w:color w:val="292425"/>
          <w:spacing w:val="-4"/>
          <w:w w:val="110"/>
        </w:rPr>
        <w:t>to </w:t>
      </w:r>
      <w:r>
        <w:rPr>
          <w:color w:val="292425"/>
          <w:w w:val="110"/>
        </w:rPr>
        <w:t>the</w:t>
      </w:r>
      <w:r>
        <w:rPr>
          <w:color w:val="292425"/>
          <w:spacing w:val="-19"/>
          <w:w w:val="110"/>
        </w:rPr>
        <w:t> </w:t>
      </w:r>
      <w:r>
        <w:rPr>
          <w:color w:val="292425"/>
          <w:w w:val="110"/>
        </w:rPr>
        <w:t>increase</w:t>
      </w:r>
      <w:r>
        <w:rPr>
          <w:color w:val="292425"/>
          <w:spacing w:val="-18"/>
          <w:w w:val="110"/>
        </w:rPr>
        <w:t> </w:t>
      </w:r>
      <w:r>
        <w:rPr>
          <w:color w:val="292425"/>
          <w:w w:val="110"/>
        </w:rPr>
        <w:t>in</w:t>
      </w:r>
      <w:r>
        <w:rPr>
          <w:color w:val="292425"/>
          <w:spacing w:val="-19"/>
          <w:w w:val="110"/>
        </w:rPr>
        <w:t> </w:t>
      </w:r>
      <w:r>
        <w:rPr>
          <w:color w:val="292425"/>
          <w:w w:val="110"/>
        </w:rPr>
        <w:t>the</w:t>
      </w:r>
      <w:r>
        <w:rPr>
          <w:color w:val="292425"/>
          <w:spacing w:val="-18"/>
          <w:w w:val="110"/>
        </w:rPr>
        <w:t> </w:t>
      </w:r>
      <w:r>
        <w:rPr>
          <w:color w:val="292425"/>
          <w:w w:val="110"/>
        </w:rPr>
        <w:t>National</w:t>
      </w:r>
      <w:r>
        <w:rPr>
          <w:color w:val="292425"/>
          <w:spacing w:val="-19"/>
          <w:w w:val="110"/>
        </w:rPr>
        <w:t> </w:t>
      </w:r>
      <w:r>
        <w:rPr>
          <w:color w:val="292425"/>
          <w:w w:val="110"/>
        </w:rPr>
        <w:t>Minimum</w:t>
      </w:r>
      <w:r>
        <w:rPr>
          <w:color w:val="292425"/>
          <w:spacing w:val="-18"/>
          <w:w w:val="110"/>
        </w:rPr>
        <w:t> </w:t>
      </w:r>
      <w:r>
        <w:rPr>
          <w:color w:val="292425"/>
          <w:spacing w:val="-6"/>
          <w:w w:val="110"/>
        </w:rPr>
        <w:t>Wage</w:t>
      </w:r>
      <w:r>
        <w:rPr>
          <w:color w:val="292425"/>
          <w:spacing w:val="-19"/>
          <w:w w:val="110"/>
        </w:rPr>
        <w:t> </w:t>
      </w:r>
      <w:r>
        <w:rPr>
          <w:color w:val="292425"/>
          <w:w w:val="110"/>
        </w:rPr>
        <w:t>in</w:t>
      </w:r>
      <w:r>
        <w:rPr>
          <w:color w:val="292425"/>
          <w:spacing w:val="-18"/>
          <w:w w:val="110"/>
        </w:rPr>
        <w:t> </w:t>
      </w:r>
      <w:r>
        <w:rPr>
          <w:color w:val="292425"/>
          <w:w w:val="110"/>
        </w:rPr>
        <w:t>October </w:t>
      </w:r>
      <w:r>
        <w:rPr>
          <w:color w:val="292425"/>
          <w:spacing w:val="-9"/>
          <w:w w:val="110"/>
        </w:rPr>
        <w:t>2001.</w:t>
      </w:r>
      <w:r>
        <w:rPr>
          <w:color w:val="292425"/>
          <w:spacing w:val="18"/>
          <w:w w:val="110"/>
        </w:rPr>
        <w:t> </w:t>
      </w:r>
      <w:r>
        <w:rPr>
          <w:color w:val="292425"/>
          <w:w w:val="110"/>
        </w:rPr>
        <w:t>Bonuses</w:t>
      </w:r>
      <w:r>
        <w:rPr>
          <w:color w:val="292425"/>
          <w:spacing w:val="-18"/>
          <w:w w:val="110"/>
        </w:rPr>
        <w:t> </w:t>
      </w:r>
      <w:r>
        <w:rPr>
          <w:color w:val="292425"/>
          <w:w w:val="110"/>
        </w:rPr>
        <w:t>and</w:t>
      </w:r>
      <w:r>
        <w:rPr>
          <w:color w:val="292425"/>
          <w:spacing w:val="-19"/>
          <w:w w:val="110"/>
        </w:rPr>
        <w:t> </w:t>
      </w:r>
      <w:r>
        <w:rPr>
          <w:color w:val="292425"/>
          <w:w w:val="110"/>
        </w:rPr>
        <w:t>overtime</w:t>
      </w:r>
      <w:r>
        <w:rPr>
          <w:color w:val="292425"/>
          <w:spacing w:val="-18"/>
          <w:w w:val="110"/>
        </w:rPr>
        <w:t> </w:t>
      </w:r>
      <w:r>
        <w:rPr>
          <w:color w:val="292425"/>
          <w:w w:val="110"/>
        </w:rPr>
        <w:t>payments</w:t>
      </w:r>
      <w:r>
        <w:rPr>
          <w:color w:val="292425"/>
          <w:spacing w:val="-19"/>
          <w:w w:val="110"/>
        </w:rPr>
        <w:t> </w:t>
      </w:r>
      <w:r>
        <w:rPr>
          <w:color w:val="292425"/>
          <w:spacing w:val="-3"/>
          <w:w w:val="110"/>
        </w:rPr>
        <w:t>were</w:t>
      </w:r>
      <w:r>
        <w:rPr>
          <w:color w:val="292425"/>
          <w:spacing w:val="-18"/>
          <w:w w:val="110"/>
        </w:rPr>
        <w:t> </w:t>
      </w:r>
      <w:r>
        <w:rPr>
          <w:color w:val="292425"/>
          <w:w w:val="110"/>
        </w:rPr>
        <w:t>generally</w:t>
      </w:r>
    </w:p>
    <w:p>
      <w:pPr>
        <w:pStyle w:val="BodyText"/>
        <w:spacing w:before="10"/>
      </w:pPr>
      <w:r>
        <w:rPr/>
        <w:br w:type="column"/>
      </w:r>
      <w:r>
        <w:rPr/>
      </w:r>
    </w:p>
    <w:p>
      <w:pPr>
        <w:pStyle w:val="BodyText"/>
        <w:ind w:left="187"/>
      </w:pPr>
      <w:r>
        <w:rPr>
          <w:color w:val="292425"/>
          <w:w w:val="110"/>
        </w:rPr>
        <w:t>lower than in the equivalent period last year.</w:t>
      </w:r>
    </w:p>
    <w:p>
      <w:pPr>
        <w:pStyle w:val="BodyText"/>
        <w:spacing w:line="271" w:lineRule="auto" w:before="30"/>
        <w:ind w:left="187" w:right="301"/>
      </w:pPr>
      <w:r>
        <w:rPr>
          <w:color w:val="292425"/>
          <w:w w:val="110"/>
        </w:rPr>
        <w:t>Upward pressure on pay continued in areas of skill shortage, for example for drivers and craftsmen in the construction industry. Additionally, some contacts reported that union negotiators used public sector pay increases as a starting point for claims in the private sector.</w:t>
      </w:r>
    </w:p>
    <w:p>
      <w:pPr>
        <w:pStyle w:val="BodyText"/>
        <w:spacing w:before="8"/>
        <w:rPr>
          <w:sz w:val="16"/>
        </w:rPr>
      </w:pPr>
    </w:p>
    <w:p>
      <w:pPr>
        <w:spacing w:before="1"/>
        <w:ind w:left="187" w:right="0" w:firstLine="0"/>
        <w:jc w:val="left"/>
        <w:rPr>
          <w:rFonts w:ascii="Trebuchet MS"/>
          <w:b/>
          <w:sz w:val="28"/>
        </w:rPr>
      </w:pPr>
      <w:r>
        <w:rPr>
          <w:rFonts w:ascii="Trebuchet MS"/>
          <w:b/>
          <w:color w:val="006BB6"/>
          <w:sz w:val="28"/>
        </w:rPr>
        <w:t>EMPLOYMENT</w:t>
      </w:r>
    </w:p>
    <w:p>
      <w:pPr>
        <w:pStyle w:val="BodyText"/>
        <w:spacing w:line="271" w:lineRule="auto" w:before="271"/>
        <w:ind w:left="187" w:right="188"/>
      </w:pPr>
      <w:r>
        <w:rPr>
          <w:color w:val="292425"/>
          <w:w w:val="110"/>
        </w:rPr>
        <w:t>Redundancies</w:t>
      </w:r>
      <w:r>
        <w:rPr>
          <w:color w:val="292425"/>
          <w:spacing w:val="-22"/>
          <w:w w:val="110"/>
        </w:rPr>
        <w:t> </w:t>
      </w:r>
      <w:r>
        <w:rPr>
          <w:color w:val="292425"/>
          <w:w w:val="110"/>
        </w:rPr>
        <w:t>in</w:t>
      </w:r>
      <w:r>
        <w:rPr>
          <w:color w:val="292425"/>
          <w:spacing w:val="-21"/>
          <w:w w:val="110"/>
        </w:rPr>
        <w:t> </w:t>
      </w:r>
      <w:r>
        <w:rPr>
          <w:color w:val="292425"/>
          <w:w w:val="110"/>
        </w:rPr>
        <w:t>manufacturing</w:t>
      </w:r>
      <w:r>
        <w:rPr>
          <w:color w:val="292425"/>
          <w:spacing w:val="-22"/>
          <w:w w:val="110"/>
        </w:rPr>
        <w:t> </w:t>
      </w:r>
      <w:r>
        <w:rPr>
          <w:color w:val="292425"/>
          <w:w w:val="110"/>
        </w:rPr>
        <w:t>continued.</w:t>
      </w:r>
      <w:r>
        <w:rPr>
          <w:color w:val="292425"/>
          <w:spacing w:val="13"/>
          <w:w w:val="110"/>
        </w:rPr>
        <w:t> </w:t>
      </w:r>
      <w:r>
        <w:rPr>
          <w:color w:val="292425"/>
          <w:w w:val="110"/>
        </w:rPr>
        <w:t>This</w:t>
      </w:r>
      <w:r>
        <w:rPr>
          <w:color w:val="292425"/>
          <w:spacing w:val="-21"/>
          <w:w w:val="110"/>
        </w:rPr>
        <w:t> </w:t>
      </w:r>
      <w:r>
        <w:rPr>
          <w:color w:val="292425"/>
          <w:spacing w:val="-3"/>
          <w:w w:val="110"/>
        </w:rPr>
        <w:t>was</w:t>
      </w:r>
      <w:r>
        <w:rPr>
          <w:color w:val="292425"/>
          <w:spacing w:val="-22"/>
          <w:w w:val="110"/>
        </w:rPr>
        <w:t> </w:t>
      </w:r>
      <w:r>
        <w:rPr>
          <w:color w:val="292425"/>
          <w:w w:val="110"/>
        </w:rPr>
        <w:t>the result both of the growing trend </w:t>
      </w:r>
      <w:r>
        <w:rPr>
          <w:color w:val="292425"/>
          <w:spacing w:val="-4"/>
          <w:w w:val="110"/>
        </w:rPr>
        <w:t>to </w:t>
      </w:r>
      <w:r>
        <w:rPr>
          <w:color w:val="292425"/>
          <w:spacing w:val="-3"/>
          <w:w w:val="110"/>
        </w:rPr>
        <w:t>relocate </w:t>
      </w:r>
      <w:r>
        <w:rPr>
          <w:color w:val="292425"/>
          <w:w w:val="110"/>
        </w:rPr>
        <w:t>production abroad, and the structural shift </w:t>
      </w:r>
      <w:r>
        <w:rPr>
          <w:color w:val="292425"/>
          <w:spacing w:val="-4"/>
          <w:w w:val="110"/>
        </w:rPr>
        <w:t>to </w:t>
      </w:r>
      <w:r>
        <w:rPr>
          <w:color w:val="292425"/>
          <w:spacing w:val="-3"/>
          <w:w w:val="110"/>
        </w:rPr>
        <w:t>greater </w:t>
      </w:r>
      <w:r>
        <w:rPr>
          <w:color w:val="292425"/>
          <w:w w:val="110"/>
        </w:rPr>
        <w:t>automation in response </w:t>
      </w:r>
      <w:r>
        <w:rPr>
          <w:color w:val="292425"/>
          <w:spacing w:val="-4"/>
          <w:w w:val="110"/>
        </w:rPr>
        <w:t>to </w:t>
      </w:r>
      <w:r>
        <w:rPr>
          <w:color w:val="292425"/>
          <w:w w:val="110"/>
        </w:rPr>
        <w:t>intensifying </w:t>
      </w:r>
      <w:r>
        <w:rPr>
          <w:color w:val="292425"/>
          <w:spacing w:val="-3"/>
          <w:w w:val="110"/>
        </w:rPr>
        <w:t>pressure </w:t>
      </w:r>
      <w:r>
        <w:rPr>
          <w:color w:val="292425"/>
          <w:w w:val="110"/>
        </w:rPr>
        <w:t>on margins. Despite large-scale redundancies, unemployment did not increase</w:t>
      </w:r>
      <w:r>
        <w:rPr>
          <w:color w:val="292425"/>
          <w:spacing w:val="-36"/>
          <w:w w:val="110"/>
        </w:rPr>
        <w:t> </w:t>
      </w:r>
      <w:r>
        <w:rPr>
          <w:color w:val="292425"/>
          <w:w w:val="110"/>
        </w:rPr>
        <w:t>significantly</w:t>
      </w:r>
      <w:r>
        <w:rPr>
          <w:color w:val="292425"/>
          <w:spacing w:val="-35"/>
          <w:w w:val="110"/>
        </w:rPr>
        <w:t> </w:t>
      </w:r>
      <w:r>
        <w:rPr>
          <w:color w:val="292425"/>
          <w:w w:val="110"/>
        </w:rPr>
        <w:t>in</w:t>
      </w:r>
      <w:r>
        <w:rPr>
          <w:color w:val="292425"/>
          <w:spacing w:val="-35"/>
          <w:w w:val="110"/>
        </w:rPr>
        <w:t> </w:t>
      </w:r>
      <w:r>
        <w:rPr>
          <w:color w:val="292425"/>
          <w:w w:val="110"/>
        </w:rPr>
        <w:t>most</w:t>
      </w:r>
      <w:r>
        <w:rPr>
          <w:color w:val="292425"/>
          <w:spacing w:val="-35"/>
          <w:w w:val="110"/>
        </w:rPr>
        <w:t> </w:t>
      </w:r>
      <w:r>
        <w:rPr>
          <w:color w:val="292425"/>
          <w:w w:val="110"/>
        </w:rPr>
        <w:t>areas,</w:t>
      </w:r>
      <w:r>
        <w:rPr>
          <w:color w:val="292425"/>
          <w:spacing w:val="-35"/>
          <w:w w:val="110"/>
        </w:rPr>
        <w:t> </w:t>
      </w:r>
      <w:r>
        <w:rPr>
          <w:color w:val="292425"/>
          <w:w w:val="110"/>
        </w:rPr>
        <w:t>as</w:t>
      </w:r>
      <w:r>
        <w:rPr>
          <w:color w:val="292425"/>
          <w:spacing w:val="-36"/>
          <w:w w:val="110"/>
        </w:rPr>
        <w:t> </w:t>
      </w:r>
      <w:r>
        <w:rPr>
          <w:color w:val="292425"/>
          <w:w w:val="110"/>
        </w:rPr>
        <w:t>employees</w:t>
      </w:r>
      <w:r>
        <w:rPr>
          <w:color w:val="292425"/>
          <w:spacing w:val="-35"/>
          <w:w w:val="110"/>
        </w:rPr>
        <w:t> </w:t>
      </w:r>
      <w:r>
        <w:rPr>
          <w:color w:val="292425"/>
          <w:w w:val="110"/>
        </w:rPr>
        <w:t>quickly found other jobs, started training courses or </w:t>
      </w:r>
      <w:r>
        <w:rPr>
          <w:color w:val="292425"/>
          <w:spacing w:val="-3"/>
          <w:w w:val="110"/>
        </w:rPr>
        <w:t>took </w:t>
      </w:r>
      <w:r>
        <w:rPr>
          <w:color w:val="292425"/>
          <w:w w:val="110"/>
        </w:rPr>
        <w:t>retirement. </w:t>
      </w:r>
      <w:r>
        <w:rPr>
          <w:color w:val="292425"/>
          <w:spacing w:val="-5"/>
          <w:w w:val="110"/>
        </w:rPr>
        <w:t>Towards </w:t>
      </w:r>
      <w:r>
        <w:rPr>
          <w:color w:val="292425"/>
          <w:w w:val="110"/>
        </w:rPr>
        <w:t>the end of the period, the </w:t>
      </w:r>
      <w:r>
        <w:rPr>
          <w:color w:val="292425"/>
          <w:spacing w:val="-4"/>
          <w:w w:val="110"/>
        </w:rPr>
        <w:t>rate </w:t>
      </w:r>
      <w:r>
        <w:rPr>
          <w:color w:val="292425"/>
          <w:w w:val="110"/>
        </w:rPr>
        <w:t>of job losses began </w:t>
      </w:r>
      <w:r>
        <w:rPr>
          <w:color w:val="292425"/>
          <w:spacing w:val="-4"/>
          <w:w w:val="110"/>
        </w:rPr>
        <w:t>to </w:t>
      </w:r>
      <w:r>
        <w:rPr>
          <w:color w:val="292425"/>
          <w:spacing w:val="-5"/>
          <w:w w:val="110"/>
        </w:rPr>
        <w:t>slow, </w:t>
      </w:r>
      <w:r>
        <w:rPr>
          <w:color w:val="292425"/>
          <w:w w:val="110"/>
        </w:rPr>
        <w:t>and voluntary labour turnover remained</w:t>
      </w:r>
      <w:r>
        <w:rPr>
          <w:color w:val="292425"/>
          <w:spacing w:val="-32"/>
          <w:w w:val="110"/>
        </w:rPr>
        <w:t> </w:t>
      </w:r>
      <w:r>
        <w:rPr>
          <w:color w:val="292425"/>
          <w:w w:val="110"/>
        </w:rPr>
        <w:t>at</w:t>
      </w:r>
      <w:r>
        <w:rPr>
          <w:color w:val="292425"/>
          <w:spacing w:val="-32"/>
          <w:w w:val="110"/>
        </w:rPr>
        <w:t> </w:t>
      </w:r>
      <w:r>
        <w:rPr>
          <w:color w:val="292425"/>
          <w:w w:val="110"/>
        </w:rPr>
        <w:t>relatively</w:t>
      </w:r>
      <w:r>
        <w:rPr>
          <w:color w:val="292425"/>
          <w:spacing w:val="-32"/>
          <w:w w:val="110"/>
        </w:rPr>
        <w:t> </w:t>
      </w:r>
      <w:r>
        <w:rPr>
          <w:color w:val="292425"/>
          <w:w w:val="110"/>
        </w:rPr>
        <w:t>low</w:t>
      </w:r>
      <w:r>
        <w:rPr>
          <w:color w:val="292425"/>
          <w:spacing w:val="-32"/>
          <w:w w:val="110"/>
        </w:rPr>
        <w:t> </w:t>
      </w:r>
      <w:r>
        <w:rPr>
          <w:color w:val="292425"/>
          <w:w w:val="110"/>
        </w:rPr>
        <w:t>levels.</w:t>
      </w:r>
      <w:r>
        <w:rPr>
          <w:color w:val="292425"/>
          <w:spacing w:val="-8"/>
          <w:w w:val="110"/>
        </w:rPr>
        <w:t> </w:t>
      </w:r>
      <w:r>
        <w:rPr>
          <w:color w:val="292425"/>
          <w:w w:val="110"/>
        </w:rPr>
        <w:t>There</w:t>
      </w:r>
      <w:r>
        <w:rPr>
          <w:color w:val="292425"/>
          <w:spacing w:val="-31"/>
          <w:w w:val="110"/>
        </w:rPr>
        <w:t> </w:t>
      </w:r>
      <w:r>
        <w:rPr>
          <w:color w:val="292425"/>
          <w:spacing w:val="-3"/>
          <w:w w:val="110"/>
        </w:rPr>
        <w:t>was</w:t>
      </w:r>
      <w:r>
        <w:rPr>
          <w:color w:val="292425"/>
          <w:spacing w:val="-32"/>
          <w:w w:val="110"/>
        </w:rPr>
        <w:t> </w:t>
      </w:r>
      <w:r>
        <w:rPr>
          <w:color w:val="292425"/>
          <w:w w:val="110"/>
        </w:rPr>
        <w:t>some</w:t>
      </w:r>
      <w:r>
        <w:rPr>
          <w:color w:val="292425"/>
          <w:spacing w:val="-32"/>
          <w:w w:val="110"/>
        </w:rPr>
        <w:t> </w:t>
      </w:r>
      <w:r>
        <w:rPr>
          <w:color w:val="292425"/>
          <w:spacing w:val="-3"/>
          <w:w w:val="110"/>
        </w:rPr>
        <w:t>growth </w:t>
      </w:r>
      <w:r>
        <w:rPr>
          <w:color w:val="292425"/>
          <w:w w:val="110"/>
        </w:rPr>
        <w:t>in service sector employment </w:t>
      </w:r>
      <w:r>
        <w:rPr>
          <w:color w:val="292425"/>
          <w:spacing w:val="-3"/>
          <w:w w:val="110"/>
        </w:rPr>
        <w:t>overall, </w:t>
      </w:r>
      <w:r>
        <w:rPr>
          <w:color w:val="292425"/>
          <w:w w:val="110"/>
        </w:rPr>
        <w:t>but Agencies reported job cuts in financial services, </w:t>
      </w:r>
      <w:r>
        <w:rPr>
          <w:color w:val="292425"/>
          <w:spacing w:val="-3"/>
          <w:w w:val="110"/>
        </w:rPr>
        <w:t>travel-related </w:t>
      </w:r>
      <w:r>
        <w:rPr>
          <w:color w:val="292425"/>
          <w:w w:val="110"/>
        </w:rPr>
        <w:t>services and advertising. Numbers of vacancies advertised</w:t>
      </w:r>
      <w:r>
        <w:rPr>
          <w:color w:val="292425"/>
          <w:spacing w:val="-21"/>
          <w:w w:val="110"/>
        </w:rPr>
        <w:t> </w:t>
      </w:r>
      <w:r>
        <w:rPr>
          <w:color w:val="292425"/>
          <w:w w:val="110"/>
        </w:rPr>
        <w:t>in</w:t>
      </w:r>
      <w:r>
        <w:rPr>
          <w:color w:val="292425"/>
          <w:spacing w:val="-20"/>
          <w:w w:val="110"/>
        </w:rPr>
        <w:t> </w:t>
      </w:r>
      <w:r>
        <w:rPr>
          <w:color w:val="292425"/>
          <w:w w:val="110"/>
        </w:rPr>
        <w:t>local</w:t>
      </w:r>
      <w:r>
        <w:rPr>
          <w:color w:val="292425"/>
          <w:spacing w:val="-20"/>
          <w:w w:val="110"/>
        </w:rPr>
        <w:t> </w:t>
      </w:r>
      <w:r>
        <w:rPr>
          <w:color w:val="292425"/>
          <w:w w:val="110"/>
        </w:rPr>
        <w:t>newspapers</w:t>
      </w:r>
      <w:r>
        <w:rPr>
          <w:color w:val="292425"/>
          <w:spacing w:val="-21"/>
          <w:w w:val="110"/>
        </w:rPr>
        <w:t> </w:t>
      </w:r>
      <w:r>
        <w:rPr>
          <w:color w:val="292425"/>
          <w:w w:val="110"/>
        </w:rPr>
        <w:t>fell</w:t>
      </w:r>
      <w:r>
        <w:rPr>
          <w:color w:val="292425"/>
          <w:spacing w:val="-20"/>
          <w:w w:val="110"/>
        </w:rPr>
        <w:t> </w:t>
      </w:r>
      <w:r>
        <w:rPr>
          <w:color w:val="292425"/>
          <w:w w:val="110"/>
        </w:rPr>
        <w:t>quite</w:t>
      </w:r>
      <w:r>
        <w:rPr>
          <w:color w:val="292425"/>
          <w:spacing w:val="-20"/>
          <w:w w:val="110"/>
        </w:rPr>
        <w:t> </w:t>
      </w:r>
      <w:r>
        <w:rPr>
          <w:color w:val="292425"/>
          <w:w w:val="110"/>
        </w:rPr>
        <w:t>sharply</w:t>
      </w:r>
      <w:r>
        <w:rPr>
          <w:color w:val="292425"/>
          <w:spacing w:val="-21"/>
          <w:w w:val="110"/>
        </w:rPr>
        <w:t> </w:t>
      </w:r>
      <w:r>
        <w:rPr>
          <w:color w:val="292425"/>
          <w:w w:val="110"/>
        </w:rPr>
        <w:t>during the</w:t>
      </w:r>
      <w:r>
        <w:rPr>
          <w:color w:val="292425"/>
          <w:spacing w:val="-5"/>
          <w:w w:val="110"/>
        </w:rPr>
        <w:t> </w:t>
      </w:r>
      <w:r>
        <w:rPr>
          <w:color w:val="292425"/>
          <w:w w:val="110"/>
        </w:rPr>
        <w:t>period.</w:t>
      </w:r>
    </w:p>
    <w:p>
      <w:pPr>
        <w:pStyle w:val="BodyText"/>
        <w:spacing w:before="8"/>
        <w:rPr>
          <w:sz w:val="22"/>
        </w:rPr>
      </w:pPr>
    </w:p>
    <w:p>
      <w:pPr>
        <w:pStyle w:val="BodyText"/>
        <w:spacing w:line="271" w:lineRule="auto" w:before="1"/>
        <w:ind w:left="187" w:right="188"/>
      </w:pPr>
      <w:r>
        <w:rPr>
          <w:color w:val="292425"/>
          <w:w w:val="110"/>
        </w:rPr>
        <w:t>General labour shortages continued in particular localities,</w:t>
      </w:r>
      <w:r>
        <w:rPr>
          <w:color w:val="292425"/>
          <w:spacing w:val="-22"/>
          <w:w w:val="110"/>
        </w:rPr>
        <w:t> </w:t>
      </w:r>
      <w:r>
        <w:rPr>
          <w:color w:val="292425"/>
          <w:w w:val="110"/>
        </w:rPr>
        <w:t>and</w:t>
      </w:r>
      <w:r>
        <w:rPr>
          <w:color w:val="292425"/>
          <w:spacing w:val="-21"/>
          <w:w w:val="110"/>
        </w:rPr>
        <w:t> </w:t>
      </w:r>
      <w:r>
        <w:rPr>
          <w:color w:val="292425"/>
          <w:w w:val="110"/>
        </w:rPr>
        <w:t>the</w:t>
      </w:r>
      <w:r>
        <w:rPr>
          <w:color w:val="292425"/>
          <w:spacing w:val="-21"/>
          <w:w w:val="110"/>
        </w:rPr>
        <w:t> </w:t>
      </w:r>
      <w:r>
        <w:rPr>
          <w:color w:val="292425"/>
          <w:w w:val="110"/>
        </w:rPr>
        <w:t>use</w:t>
      </w:r>
      <w:r>
        <w:rPr>
          <w:color w:val="292425"/>
          <w:spacing w:val="-22"/>
          <w:w w:val="110"/>
        </w:rPr>
        <w:t> </w:t>
      </w:r>
      <w:r>
        <w:rPr>
          <w:color w:val="292425"/>
          <w:w w:val="110"/>
        </w:rPr>
        <w:t>of</w:t>
      </w:r>
      <w:r>
        <w:rPr>
          <w:color w:val="292425"/>
          <w:spacing w:val="-21"/>
          <w:w w:val="110"/>
        </w:rPr>
        <w:t> </w:t>
      </w:r>
      <w:r>
        <w:rPr>
          <w:color w:val="292425"/>
          <w:w w:val="110"/>
        </w:rPr>
        <w:t>labour</w:t>
      </w:r>
      <w:r>
        <w:rPr>
          <w:color w:val="292425"/>
          <w:spacing w:val="-21"/>
          <w:w w:val="110"/>
        </w:rPr>
        <w:t> </w:t>
      </w:r>
      <w:r>
        <w:rPr>
          <w:color w:val="292425"/>
          <w:w w:val="110"/>
        </w:rPr>
        <w:t>from</w:t>
      </w:r>
      <w:r>
        <w:rPr>
          <w:color w:val="292425"/>
          <w:spacing w:val="-21"/>
          <w:w w:val="110"/>
        </w:rPr>
        <w:t> </w:t>
      </w:r>
      <w:r>
        <w:rPr>
          <w:color w:val="292425"/>
          <w:spacing w:val="-3"/>
          <w:w w:val="110"/>
        </w:rPr>
        <w:t>overseas</w:t>
      </w:r>
      <w:r>
        <w:rPr>
          <w:color w:val="292425"/>
          <w:spacing w:val="-22"/>
          <w:w w:val="110"/>
        </w:rPr>
        <w:t> </w:t>
      </w:r>
      <w:r>
        <w:rPr>
          <w:color w:val="292425"/>
          <w:w w:val="110"/>
        </w:rPr>
        <w:t>increased in catering, agriculture, hospitals and hotels. Labour hoarding continued </w:t>
      </w:r>
      <w:r>
        <w:rPr>
          <w:color w:val="292425"/>
          <w:spacing w:val="-4"/>
          <w:w w:val="110"/>
        </w:rPr>
        <w:t>to </w:t>
      </w:r>
      <w:r>
        <w:rPr>
          <w:color w:val="292425"/>
          <w:w w:val="110"/>
        </w:rPr>
        <w:t>be evident due </w:t>
      </w:r>
      <w:r>
        <w:rPr>
          <w:color w:val="292425"/>
          <w:spacing w:val="-4"/>
          <w:w w:val="110"/>
        </w:rPr>
        <w:t>to </w:t>
      </w:r>
      <w:r>
        <w:rPr>
          <w:color w:val="292425"/>
          <w:w w:val="110"/>
        </w:rPr>
        <w:t>the fear of recruitment</w:t>
      </w:r>
      <w:r>
        <w:rPr>
          <w:color w:val="292425"/>
          <w:spacing w:val="-9"/>
          <w:w w:val="110"/>
        </w:rPr>
        <w:t> </w:t>
      </w:r>
      <w:r>
        <w:rPr>
          <w:color w:val="292425"/>
          <w:w w:val="110"/>
        </w:rPr>
        <w:t>difficulties</w:t>
      </w:r>
      <w:r>
        <w:rPr>
          <w:color w:val="292425"/>
          <w:spacing w:val="-8"/>
          <w:w w:val="110"/>
        </w:rPr>
        <w:t> </w:t>
      </w:r>
      <w:r>
        <w:rPr>
          <w:color w:val="292425"/>
          <w:w w:val="110"/>
        </w:rPr>
        <w:t>in</w:t>
      </w:r>
      <w:r>
        <w:rPr>
          <w:color w:val="292425"/>
          <w:spacing w:val="-8"/>
          <w:w w:val="110"/>
        </w:rPr>
        <w:t> </w:t>
      </w:r>
      <w:r>
        <w:rPr>
          <w:color w:val="292425"/>
          <w:w w:val="110"/>
        </w:rPr>
        <w:t>the</w:t>
      </w:r>
      <w:r>
        <w:rPr>
          <w:color w:val="292425"/>
          <w:spacing w:val="-8"/>
          <w:w w:val="110"/>
        </w:rPr>
        <w:t> </w:t>
      </w:r>
      <w:r>
        <w:rPr>
          <w:color w:val="292425"/>
          <w:spacing w:val="-3"/>
          <w:w w:val="110"/>
        </w:rPr>
        <w:t>event</w:t>
      </w:r>
      <w:r>
        <w:rPr>
          <w:color w:val="292425"/>
          <w:spacing w:val="-9"/>
          <w:w w:val="110"/>
        </w:rPr>
        <w:t> </w:t>
      </w:r>
      <w:r>
        <w:rPr>
          <w:color w:val="292425"/>
          <w:w w:val="110"/>
        </w:rPr>
        <w:t>of</w:t>
      </w:r>
      <w:r>
        <w:rPr>
          <w:color w:val="292425"/>
          <w:spacing w:val="-8"/>
          <w:w w:val="110"/>
        </w:rPr>
        <w:t> </w:t>
      </w:r>
      <w:r>
        <w:rPr>
          <w:color w:val="292425"/>
          <w:w w:val="110"/>
        </w:rPr>
        <w:t>an</w:t>
      </w:r>
      <w:r>
        <w:rPr>
          <w:color w:val="292425"/>
          <w:spacing w:val="-8"/>
          <w:w w:val="110"/>
        </w:rPr>
        <w:t> </w:t>
      </w:r>
      <w:r>
        <w:rPr>
          <w:color w:val="292425"/>
          <w:w w:val="110"/>
        </w:rPr>
        <w:t>upturn.</w:t>
      </w:r>
    </w:p>
    <w:p>
      <w:pPr>
        <w:pStyle w:val="BodyText"/>
        <w:spacing w:line="271" w:lineRule="auto"/>
        <w:ind w:left="187" w:right="353"/>
      </w:pPr>
      <w:r>
        <w:rPr>
          <w:color w:val="292425"/>
          <w:w w:val="110"/>
        </w:rPr>
        <w:t>Shortages continued </w:t>
      </w:r>
      <w:r>
        <w:rPr>
          <w:color w:val="292425"/>
          <w:spacing w:val="-4"/>
          <w:w w:val="110"/>
        </w:rPr>
        <w:t>to </w:t>
      </w:r>
      <w:r>
        <w:rPr>
          <w:color w:val="292425"/>
          <w:w w:val="110"/>
        </w:rPr>
        <w:t>be reported across the</w:t>
      </w:r>
      <w:r>
        <w:rPr>
          <w:color w:val="292425"/>
          <w:spacing w:val="-28"/>
          <w:w w:val="110"/>
        </w:rPr>
        <w:t> </w:t>
      </w:r>
      <w:r>
        <w:rPr>
          <w:color w:val="292425"/>
          <w:w w:val="110"/>
        </w:rPr>
        <w:t>country for</w:t>
      </w:r>
      <w:r>
        <w:rPr>
          <w:color w:val="292425"/>
          <w:spacing w:val="-27"/>
          <w:w w:val="110"/>
        </w:rPr>
        <w:t> </w:t>
      </w:r>
      <w:r>
        <w:rPr>
          <w:color w:val="292425"/>
          <w:w w:val="110"/>
        </w:rPr>
        <w:t>heavy</w:t>
      </w:r>
      <w:r>
        <w:rPr>
          <w:color w:val="292425"/>
          <w:spacing w:val="-26"/>
          <w:w w:val="110"/>
        </w:rPr>
        <w:t> </w:t>
      </w:r>
      <w:r>
        <w:rPr>
          <w:color w:val="292425"/>
          <w:w w:val="110"/>
        </w:rPr>
        <w:t>goods</w:t>
      </w:r>
      <w:r>
        <w:rPr>
          <w:color w:val="292425"/>
          <w:spacing w:val="-26"/>
          <w:w w:val="110"/>
        </w:rPr>
        <w:t> </w:t>
      </w:r>
      <w:r>
        <w:rPr>
          <w:color w:val="292425"/>
          <w:w w:val="110"/>
        </w:rPr>
        <w:t>vehicle</w:t>
      </w:r>
      <w:r>
        <w:rPr>
          <w:color w:val="292425"/>
          <w:spacing w:val="-26"/>
          <w:w w:val="110"/>
        </w:rPr>
        <w:t> </w:t>
      </w:r>
      <w:r>
        <w:rPr>
          <w:color w:val="292425"/>
          <w:w w:val="110"/>
        </w:rPr>
        <w:t>drivers,</w:t>
      </w:r>
      <w:r>
        <w:rPr>
          <w:color w:val="292425"/>
          <w:spacing w:val="-26"/>
          <w:w w:val="110"/>
        </w:rPr>
        <w:t> </w:t>
      </w:r>
      <w:r>
        <w:rPr>
          <w:color w:val="292425"/>
          <w:w w:val="110"/>
        </w:rPr>
        <w:t>and</w:t>
      </w:r>
      <w:r>
        <w:rPr>
          <w:color w:val="292425"/>
          <w:spacing w:val="-26"/>
          <w:w w:val="110"/>
        </w:rPr>
        <w:t> </w:t>
      </w:r>
      <w:r>
        <w:rPr>
          <w:color w:val="292425"/>
          <w:w w:val="110"/>
        </w:rPr>
        <w:t>craft</w:t>
      </w:r>
      <w:r>
        <w:rPr>
          <w:color w:val="292425"/>
          <w:spacing w:val="-26"/>
          <w:w w:val="110"/>
        </w:rPr>
        <w:t> </w:t>
      </w:r>
      <w:r>
        <w:rPr>
          <w:color w:val="292425"/>
          <w:w w:val="110"/>
        </w:rPr>
        <w:t>and</w:t>
      </w:r>
      <w:r>
        <w:rPr>
          <w:color w:val="292425"/>
          <w:spacing w:val="-26"/>
          <w:w w:val="110"/>
        </w:rPr>
        <w:t> </w:t>
      </w:r>
      <w:r>
        <w:rPr>
          <w:color w:val="292425"/>
          <w:w w:val="110"/>
        </w:rPr>
        <w:t>technical skills in manufacturing and construction </w:t>
      </w:r>
      <w:r>
        <w:rPr>
          <w:color w:val="292425"/>
          <w:spacing w:val="-3"/>
          <w:w w:val="110"/>
        </w:rPr>
        <w:t>were </w:t>
      </w:r>
      <w:r>
        <w:rPr>
          <w:color w:val="292425"/>
          <w:w w:val="110"/>
        </w:rPr>
        <w:t>also in short </w:t>
      </w:r>
      <w:r>
        <w:rPr>
          <w:color w:val="292425"/>
          <w:spacing w:val="-4"/>
          <w:w w:val="110"/>
        </w:rPr>
        <w:t>supply. However, </w:t>
      </w:r>
      <w:r>
        <w:rPr>
          <w:color w:val="292425"/>
          <w:w w:val="110"/>
        </w:rPr>
        <w:t>Agents reported that skill shortages declined in information technology and in some professional</w:t>
      </w:r>
      <w:r>
        <w:rPr>
          <w:color w:val="292425"/>
          <w:spacing w:val="-14"/>
          <w:w w:val="110"/>
        </w:rPr>
        <w:t> </w:t>
      </w:r>
      <w:r>
        <w:rPr>
          <w:color w:val="292425"/>
          <w:w w:val="110"/>
        </w:rPr>
        <w:t>sectors.</w:t>
      </w:r>
    </w:p>
    <w:p>
      <w:pPr>
        <w:spacing w:after="0" w:line="271" w:lineRule="auto"/>
        <w:sectPr>
          <w:type w:val="continuous"/>
          <w:pgSz w:w="11900" w:h="16840"/>
          <w:pgMar w:top="1260" w:bottom="280" w:left="640" w:right="640"/>
          <w:cols w:num="2" w:equalWidth="0">
            <w:col w:w="5112" w:space="265"/>
            <w:col w:w="5243"/>
          </w:cols>
        </w:sectPr>
      </w:pPr>
    </w:p>
    <w:p>
      <w:pPr>
        <w:spacing w:line="441" w:lineRule="auto" w:before="69"/>
        <w:ind w:left="158" w:right="3170" w:firstLine="0"/>
        <w:jc w:val="left"/>
        <w:rPr>
          <w:rFonts w:ascii="Trebuchet MS"/>
          <w:b/>
          <w:sz w:val="30"/>
        </w:rPr>
      </w:pPr>
      <w:bookmarkStart w:name="Press Notices" w:id="75"/>
      <w:bookmarkEnd w:id="75"/>
      <w:r>
        <w:rPr/>
      </w:r>
      <w:bookmarkStart w:name="_bookmark33" w:id="76"/>
      <w:bookmarkEnd w:id="76"/>
      <w:r>
        <w:rPr/>
      </w:r>
      <w:r>
        <w:rPr>
          <w:rFonts w:ascii="Trebuchet MS"/>
          <w:b/>
          <w:color w:val="0092C0"/>
          <w:spacing w:val="-23"/>
          <w:w w:val="81"/>
          <w:sz w:val="30"/>
        </w:rPr>
        <w:t>T</w:t>
      </w:r>
      <w:r>
        <w:rPr>
          <w:rFonts w:ascii="Trebuchet MS"/>
          <w:b/>
          <w:color w:val="0092C0"/>
          <w:spacing w:val="-1"/>
          <w:w w:val="84"/>
          <w:sz w:val="30"/>
        </w:rPr>
        <w:t>ex</w:t>
      </w:r>
      <w:r>
        <w:rPr>
          <w:rFonts w:ascii="Trebuchet MS"/>
          <w:b/>
          <w:color w:val="0092C0"/>
          <w:w w:val="84"/>
          <w:sz w:val="30"/>
        </w:rPr>
        <w:t>t</w:t>
      </w:r>
      <w:r>
        <w:rPr>
          <w:rFonts w:ascii="Trebuchet MS"/>
          <w:b/>
          <w:color w:val="0092C0"/>
          <w:spacing w:val="9"/>
          <w:sz w:val="30"/>
        </w:rPr>
        <w:t> </w:t>
      </w:r>
      <w:r>
        <w:rPr>
          <w:rFonts w:ascii="Trebuchet MS"/>
          <w:b/>
          <w:color w:val="0092C0"/>
          <w:spacing w:val="-1"/>
          <w:w w:val="85"/>
          <w:sz w:val="30"/>
        </w:rPr>
        <w:t>o</w:t>
      </w:r>
      <w:r>
        <w:rPr>
          <w:rFonts w:ascii="Trebuchet MS"/>
          <w:b/>
          <w:color w:val="0092C0"/>
          <w:w w:val="85"/>
          <w:sz w:val="30"/>
        </w:rPr>
        <w:t>f</w:t>
      </w:r>
      <w:r>
        <w:rPr>
          <w:rFonts w:ascii="Trebuchet MS"/>
          <w:b/>
          <w:color w:val="0092C0"/>
          <w:spacing w:val="9"/>
          <w:sz w:val="30"/>
        </w:rPr>
        <w:t> </w:t>
      </w:r>
      <w:r>
        <w:rPr>
          <w:rFonts w:ascii="Trebuchet MS"/>
          <w:b/>
          <w:color w:val="0092C0"/>
          <w:spacing w:val="-4"/>
          <w:w w:val="99"/>
          <w:sz w:val="30"/>
        </w:rPr>
        <w:t>B</w:t>
      </w:r>
      <w:r>
        <w:rPr>
          <w:rFonts w:ascii="Trebuchet MS"/>
          <w:b/>
          <w:color w:val="0092C0"/>
          <w:spacing w:val="-1"/>
          <w:w w:val="91"/>
          <w:sz w:val="30"/>
        </w:rPr>
        <w:t>an</w:t>
      </w:r>
      <w:r>
        <w:rPr>
          <w:rFonts w:ascii="Trebuchet MS"/>
          <w:b/>
          <w:color w:val="0092C0"/>
          <w:w w:val="91"/>
          <w:sz w:val="30"/>
        </w:rPr>
        <w:t>k</w:t>
      </w:r>
      <w:r>
        <w:rPr>
          <w:rFonts w:ascii="Trebuchet MS"/>
          <w:b/>
          <w:color w:val="0092C0"/>
          <w:spacing w:val="9"/>
          <w:sz w:val="30"/>
        </w:rPr>
        <w:t> </w:t>
      </w:r>
      <w:r>
        <w:rPr>
          <w:rFonts w:ascii="Trebuchet MS"/>
          <w:b/>
          <w:color w:val="0092C0"/>
          <w:spacing w:val="-1"/>
          <w:w w:val="85"/>
          <w:sz w:val="30"/>
        </w:rPr>
        <w:t>o</w:t>
      </w:r>
      <w:r>
        <w:rPr>
          <w:rFonts w:ascii="Trebuchet MS"/>
          <w:b/>
          <w:color w:val="0092C0"/>
          <w:w w:val="85"/>
          <w:sz w:val="30"/>
        </w:rPr>
        <w:t>f</w:t>
      </w:r>
      <w:r>
        <w:rPr>
          <w:rFonts w:ascii="Trebuchet MS"/>
          <w:b/>
          <w:color w:val="0092C0"/>
          <w:spacing w:val="9"/>
          <w:sz w:val="30"/>
        </w:rPr>
        <w:t> </w:t>
      </w:r>
      <w:r>
        <w:rPr>
          <w:rFonts w:ascii="Trebuchet MS"/>
          <w:b/>
          <w:color w:val="0092C0"/>
          <w:spacing w:val="-2"/>
          <w:w w:val="87"/>
          <w:sz w:val="30"/>
        </w:rPr>
        <w:t>E</w:t>
      </w:r>
      <w:r>
        <w:rPr>
          <w:rFonts w:ascii="Trebuchet MS"/>
          <w:b/>
          <w:color w:val="0092C0"/>
          <w:spacing w:val="-1"/>
          <w:w w:val="95"/>
          <w:sz w:val="30"/>
        </w:rPr>
        <w:t>nglan</w:t>
      </w:r>
      <w:r>
        <w:rPr>
          <w:rFonts w:ascii="Trebuchet MS"/>
          <w:b/>
          <w:color w:val="0092C0"/>
          <w:w w:val="95"/>
          <w:sz w:val="30"/>
        </w:rPr>
        <w:t>d</w:t>
      </w:r>
      <w:r>
        <w:rPr>
          <w:rFonts w:ascii="Trebuchet MS"/>
          <w:b/>
          <w:color w:val="0092C0"/>
          <w:spacing w:val="9"/>
          <w:sz w:val="30"/>
        </w:rPr>
        <w:t> </w:t>
      </w:r>
      <w:r>
        <w:rPr>
          <w:rFonts w:ascii="Trebuchet MS"/>
          <w:b/>
          <w:color w:val="0092C0"/>
          <w:spacing w:val="-1"/>
          <w:w w:val="88"/>
          <w:sz w:val="30"/>
        </w:rPr>
        <w:t>p</w:t>
      </w:r>
      <w:r>
        <w:rPr>
          <w:rFonts w:ascii="Trebuchet MS"/>
          <w:b/>
          <w:color w:val="0092C0"/>
          <w:spacing w:val="-6"/>
          <w:w w:val="88"/>
          <w:sz w:val="30"/>
        </w:rPr>
        <w:t>r</w:t>
      </w:r>
      <w:r>
        <w:rPr>
          <w:rFonts w:ascii="Trebuchet MS"/>
          <w:b/>
          <w:color w:val="0092C0"/>
          <w:spacing w:val="-1"/>
          <w:w w:val="99"/>
          <w:sz w:val="30"/>
        </w:rPr>
        <w:t>es</w:t>
      </w:r>
      <w:r>
        <w:rPr>
          <w:rFonts w:ascii="Trebuchet MS"/>
          <w:b/>
          <w:color w:val="0092C0"/>
          <w:w w:val="99"/>
          <w:sz w:val="30"/>
        </w:rPr>
        <w:t>s</w:t>
      </w:r>
      <w:r>
        <w:rPr>
          <w:rFonts w:ascii="Trebuchet MS"/>
          <w:b/>
          <w:color w:val="0092C0"/>
          <w:spacing w:val="9"/>
          <w:sz w:val="30"/>
        </w:rPr>
        <w:t> </w:t>
      </w:r>
      <w:r>
        <w:rPr>
          <w:rFonts w:ascii="Trebuchet MS"/>
          <w:b/>
          <w:color w:val="0092C0"/>
          <w:spacing w:val="-1"/>
          <w:w w:val="86"/>
          <w:sz w:val="30"/>
        </w:rPr>
        <w:t>notic</w:t>
      </w:r>
      <w:r>
        <w:rPr>
          <w:rFonts w:ascii="Trebuchet MS"/>
          <w:b/>
          <w:color w:val="0092C0"/>
          <w:w w:val="86"/>
          <w:sz w:val="30"/>
        </w:rPr>
        <w:t>e</w:t>
      </w:r>
      <w:r>
        <w:rPr>
          <w:rFonts w:ascii="Trebuchet MS"/>
          <w:b/>
          <w:color w:val="0092C0"/>
          <w:spacing w:val="9"/>
          <w:sz w:val="30"/>
        </w:rPr>
        <w:t> </w:t>
      </w:r>
      <w:r>
        <w:rPr>
          <w:rFonts w:ascii="Trebuchet MS"/>
          <w:b/>
          <w:color w:val="0092C0"/>
          <w:spacing w:val="-1"/>
          <w:w w:val="85"/>
          <w:sz w:val="30"/>
        </w:rPr>
        <w:t>o</w:t>
      </w:r>
      <w:r>
        <w:rPr>
          <w:rFonts w:ascii="Trebuchet MS"/>
          <w:b/>
          <w:color w:val="0092C0"/>
          <w:w w:val="85"/>
          <w:sz w:val="30"/>
        </w:rPr>
        <w:t>f</w:t>
      </w:r>
      <w:r>
        <w:rPr>
          <w:rFonts w:ascii="Trebuchet MS"/>
          <w:b/>
          <w:color w:val="0092C0"/>
          <w:spacing w:val="9"/>
          <w:sz w:val="30"/>
        </w:rPr>
        <w:t> </w:t>
      </w:r>
      <w:r>
        <w:rPr>
          <w:rFonts w:ascii="Trebuchet MS"/>
          <w:b/>
          <w:color w:val="0092C0"/>
          <w:w w:val="91"/>
          <w:sz w:val="30"/>
        </w:rPr>
        <w:t>7</w:t>
      </w:r>
      <w:r>
        <w:rPr>
          <w:rFonts w:ascii="Trebuchet MS"/>
          <w:b/>
          <w:color w:val="0092C0"/>
          <w:spacing w:val="9"/>
          <w:sz w:val="30"/>
        </w:rPr>
        <w:t> </w:t>
      </w:r>
      <w:r>
        <w:rPr>
          <w:rFonts w:ascii="Trebuchet MS"/>
          <w:b/>
          <w:color w:val="0092C0"/>
          <w:spacing w:val="-4"/>
          <w:w w:val="107"/>
          <w:sz w:val="30"/>
        </w:rPr>
        <w:t>M</w:t>
      </w:r>
      <w:r>
        <w:rPr>
          <w:rFonts w:ascii="Trebuchet MS"/>
          <w:b/>
          <w:color w:val="0092C0"/>
          <w:spacing w:val="-1"/>
          <w:w w:val="93"/>
          <w:sz w:val="30"/>
        </w:rPr>
        <w:t>a</w:t>
      </w:r>
      <w:r>
        <w:rPr>
          <w:rFonts w:ascii="Trebuchet MS"/>
          <w:b/>
          <w:color w:val="0092C0"/>
          <w:spacing w:val="-4"/>
          <w:w w:val="79"/>
          <w:sz w:val="30"/>
        </w:rPr>
        <w:t>r</w:t>
      </w:r>
      <w:r>
        <w:rPr>
          <w:rFonts w:ascii="Trebuchet MS"/>
          <w:b/>
          <w:color w:val="0092C0"/>
          <w:spacing w:val="-1"/>
          <w:w w:val="89"/>
          <w:sz w:val="30"/>
        </w:rPr>
        <w:t>c</w:t>
      </w:r>
      <w:r>
        <w:rPr>
          <w:rFonts w:ascii="Trebuchet MS"/>
          <w:b/>
          <w:color w:val="0092C0"/>
          <w:w w:val="89"/>
          <w:sz w:val="30"/>
        </w:rPr>
        <w:t>h</w:t>
      </w:r>
      <w:r>
        <w:rPr>
          <w:rFonts w:ascii="Trebuchet MS"/>
          <w:b/>
          <w:color w:val="0092C0"/>
          <w:spacing w:val="9"/>
          <w:sz w:val="30"/>
        </w:rPr>
        <w:t> </w:t>
      </w:r>
      <w:r>
        <w:rPr>
          <w:rFonts w:ascii="Trebuchet MS"/>
          <w:b/>
          <w:smallCaps/>
          <w:color w:val="0092C0"/>
          <w:spacing w:val="-1"/>
          <w:w w:val="91"/>
          <w:sz w:val="30"/>
        </w:rPr>
        <w:t>2002</w:t>
      </w:r>
      <w:r>
        <w:rPr>
          <w:rFonts w:ascii="Trebuchet MS"/>
          <w:b/>
          <w:smallCaps w:val="0"/>
          <w:color w:val="0092C0"/>
          <w:spacing w:val="-1"/>
          <w:w w:val="91"/>
          <w:sz w:val="30"/>
        </w:rPr>
        <w:t> </w:t>
      </w:r>
      <w:r>
        <w:rPr>
          <w:rFonts w:ascii="Trebuchet MS"/>
          <w:b/>
          <w:smallCaps w:val="0"/>
          <w:color w:val="0092C0"/>
          <w:spacing w:val="-4"/>
          <w:w w:val="99"/>
          <w:sz w:val="30"/>
        </w:rPr>
        <w:t>B</w:t>
      </w:r>
      <w:r>
        <w:rPr>
          <w:rFonts w:ascii="Trebuchet MS"/>
          <w:b/>
          <w:smallCaps w:val="0"/>
          <w:color w:val="0092C0"/>
          <w:spacing w:val="-1"/>
          <w:w w:val="91"/>
          <w:sz w:val="30"/>
        </w:rPr>
        <w:t>an</w:t>
      </w:r>
      <w:r>
        <w:rPr>
          <w:rFonts w:ascii="Trebuchet MS"/>
          <w:b/>
          <w:smallCaps w:val="0"/>
          <w:color w:val="0092C0"/>
          <w:w w:val="91"/>
          <w:sz w:val="30"/>
        </w:rPr>
        <w:t>k</w:t>
      </w:r>
      <w:r>
        <w:rPr>
          <w:rFonts w:ascii="Trebuchet MS"/>
          <w:b/>
          <w:smallCaps w:val="0"/>
          <w:color w:val="0092C0"/>
          <w:spacing w:val="9"/>
          <w:sz w:val="30"/>
        </w:rPr>
        <w:t> </w:t>
      </w:r>
      <w:r>
        <w:rPr>
          <w:rFonts w:ascii="Trebuchet MS"/>
          <w:b/>
          <w:smallCaps w:val="0"/>
          <w:color w:val="0092C0"/>
          <w:spacing w:val="-1"/>
          <w:w w:val="85"/>
          <w:sz w:val="30"/>
        </w:rPr>
        <w:t>o</w:t>
      </w:r>
      <w:r>
        <w:rPr>
          <w:rFonts w:ascii="Trebuchet MS"/>
          <w:b/>
          <w:smallCaps w:val="0"/>
          <w:color w:val="0092C0"/>
          <w:w w:val="85"/>
          <w:sz w:val="30"/>
        </w:rPr>
        <w:t>f</w:t>
      </w:r>
      <w:r>
        <w:rPr>
          <w:rFonts w:ascii="Trebuchet MS"/>
          <w:b/>
          <w:smallCaps w:val="0"/>
          <w:color w:val="0092C0"/>
          <w:spacing w:val="9"/>
          <w:sz w:val="30"/>
        </w:rPr>
        <w:t> </w:t>
      </w:r>
      <w:r>
        <w:rPr>
          <w:rFonts w:ascii="Trebuchet MS"/>
          <w:b/>
          <w:smallCaps w:val="0"/>
          <w:color w:val="0092C0"/>
          <w:spacing w:val="-2"/>
          <w:w w:val="87"/>
          <w:sz w:val="30"/>
        </w:rPr>
        <w:t>E</w:t>
      </w:r>
      <w:r>
        <w:rPr>
          <w:rFonts w:ascii="Trebuchet MS"/>
          <w:b/>
          <w:smallCaps w:val="0"/>
          <w:color w:val="0092C0"/>
          <w:spacing w:val="-1"/>
          <w:w w:val="95"/>
          <w:sz w:val="30"/>
        </w:rPr>
        <w:t>nglan</w:t>
      </w:r>
      <w:r>
        <w:rPr>
          <w:rFonts w:ascii="Trebuchet MS"/>
          <w:b/>
          <w:smallCaps w:val="0"/>
          <w:color w:val="0092C0"/>
          <w:w w:val="95"/>
          <w:sz w:val="30"/>
        </w:rPr>
        <w:t>d</w:t>
      </w:r>
      <w:r>
        <w:rPr>
          <w:rFonts w:ascii="Trebuchet MS"/>
          <w:b/>
          <w:smallCaps w:val="0"/>
          <w:color w:val="0092C0"/>
          <w:spacing w:val="9"/>
          <w:sz w:val="30"/>
        </w:rPr>
        <w:t> </w:t>
      </w:r>
      <w:r>
        <w:rPr>
          <w:rFonts w:ascii="Trebuchet MS"/>
          <w:b/>
          <w:smallCaps w:val="0"/>
          <w:color w:val="0092C0"/>
          <w:spacing w:val="-1"/>
          <w:w w:val="90"/>
          <w:sz w:val="30"/>
        </w:rPr>
        <w:t>maintain</w:t>
      </w:r>
      <w:r>
        <w:rPr>
          <w:rFonts w:ascii="Trebuchet MS"/>
          <w:b/>
          <w:smallCaps w:val="0"/>
          <w:color w:val="0092C0"/>
          <w:w w:val="90"/>
          <w:sz w:val="30"/>
        </w:rPr>
        <w:t>s</w:t>
      </w:r>
      <w:r>
        <w:rPr>
          <w:rFonts w:ascii="Trebuchet MS"/>
          <w:b/>
          <w:smallCaps w:val="0"/>
          <w:color w:val="0092C0"/>
          <w:spacing w:val="9"/>
          <w:sz w:val="30"/>
        </w:rPr>
        <w:t> </w:t>
      </w:r>
      <w:r>
        <w:rPr>
          <w:rFonts w:ascii="Trebuchet MS"/>
          <w:b/>
          <w:smallCaps w:val="0"/>
          <w:color w:val="0092C0"/>
          <w:spacing w:val="-1"/>
          <w:w w:val="84"/>
          <w:sz w:val="30"/>
        </w:rPr>
        <w:t>inte</w:t>
      </w:r>
      <w:r>
        <w:rPr>
          <w:rFonts w:ascii="Trebuchet MS"/>
          <w:b/>
          <w:smallCaps w:val="0"/>
          <w:color w:val="0092C0"/>
          <w:spacing w:val="-6"/>
          <w:w w:val="84"/>
          <w:sz w:val="30"/>
        </w:rPr>
        <w:t>r</w:t>
      </w:r>
      <w:r>
        <w:rPr>
          <w:rFonts w:ascii="Trebuchet MS"/>
          <w:b/>
          <w:smallCaps w:val="0"/>
          <w:color w:val="0092C0"/>
          <w:spacing w:val="-1"/>
          <w:w w:val="90"/>
          <w:sz w:val="30"/>
        </w:rPr>
        <w:t>es</w:t>
      </w:r>
      <w:r>
        <w:rPr>
          <w:rFonts w:ascii="Trebuchet MS"/>
          <w:b/>
          <w:smallCaps w:val="0"/>
          <w:color w:val="0092C0"/>
          <w:w w:val="90"/>
          <w:sz w:val="30"/>
        </w:rPr>
        <w:t>t</w:t>
      </w:r>
      <w:r>
        <w:rPr>
          <w:rFonts w:ascii="Trebuchet MS"/>
          <w:b/>
          <w:smallCaps w:val="0"/>
          <w:color w:val="0092C0"/>
          <w:spacing w:val="9"/>
          <w:sz w:val="30"/>
        </w:rPr>
        <w:t> </w:t>
      </w:r>
      <w:r>
        <w:rPr>
          <w:rFonts w:ascii="Trebuchet MS"/>
          <w:b/>
          <w:smallCaps w:val="0"/>
          <w:color w:val="0092C0"/>
          <w:spacing w:val="-1"/>
          <w:w w:val="89"/>
          <w:sz w:val="30"/>
        </w:rPr>
        <w:t>rate</w:t>
      </w:r>
      <w:r>
        <w:rPr>
          <w:rFonts w:ascii="Trebuchet MS"/>
          <w:b/>
          <w:smallCaps w:val="0"/>
          <w:color w:val="0092C0"/>
          <w:w w:val="89"/>
          <w:sz w:val="30"/>
        </w:rPr>
        <w:t>s</w:t>
      </w:r>
      <w:r>
        <w:rPr>
          <w:rFonts w:ascii="Trebuchet MS"/>
          <w:b/>
          <w:smallCaps w:val="0"/>
          <w:color w:val="0092C0"/>
          <w:spacing w:val="9"/>
          <w:sz w:val="30"/>
        </w:rPr>
        <w:t> </w:t>
      </w:r>
      <w:r>
        <w:rPr>
          <w:rFonts w:ascii="Trebuchet MS"/>
          <w:b/>
          <w:smallCaps w:val="0"/>
          <w:color w:val="0092C0"/>
          <w:spacing w:val="-1"/>
          <w:w w:val="86"/>
          <w:sz w:val="30"/>
        </w:rPr>
        <w:t>a</w:t>
      </w:r>
      <w:r>
        <w:rPr>
          <w:rFonts w:ascii="Trebuchet MS"/>
          <w:b/>
          <w:smallCaps w:val="0"/>
          <w:color w:val="0092C0"/>
          <w:w w:val="86"/>
          <w:sz w:val="30"/>
        </w:rPr>
        <w:t>t</w:t>
      </w:r>
      <w:r>
        <w:rPr>
          <w:rFonts w:ascii="Trebuchet MS"/>
          <w:b/>
          <w:smallCaps w:val="0"/>
          <w:color w:val="0092C0"/>
          <w:spacing w:val="9"/>
          <w:sz w:val="30"/>
        </w:rPr>
        <w:t> </w:t>
      </w:r>
      <w:r>
        <w:rPr>
          <w:rFonts w:ascii="Trebuchet MS"/>
          <w:b/>
          <w:smallCaps w:val="0"/>
          <w:color w:val="0092C0"/>
          <w:spacing w:val="-1"/>
          <w:w w:val="96"/>
          <w:sz w:val="30"/>
        </w:rPr>
        <w:t>4.0%</w:t>
      </w:r>
    </w:p>
    <w:p>
      <w:pPr>
        <w:spacing w:line="177" w:lineRule="exact" w:before="0"/>
        <w:ind w:left="167" w:right="0" w:firstLine="0"/>
        <w:jc w:val="left"/>
        <w:rPr>
          <w:sz w:val="18"/>
        </w:rPr>
      </w:pPr>
      <w:r>
        <w:rPr>
          <w:color w:val="292425"/>
          <w:w w:val="110"/>
          <w:sz w:val="18"/>
        </w:rPr>
        <w:t>The Bank of England’s Monetary Policy Committee today voted to maintain the Bank’s repo rate at 4.0%.</w:t>
      </w:r>
    </w:p>
    <w:p>
      <w:pPr>
        <w:pStyle w:val="BodyText"/>
        <w:spacing w:before="3"/>
      </w:pPr>
    </w:p>
    <w:p>
      <w:pPr>
        <w:spacing w:before="0"/>
        <w:ind w:left="167" w:right="0" w:firstLine="0"/>
        <w:jc w:val="left"/>
        <w:rPr>
          <w:sz w:val="18"/>
        </w:rPr>
      </w:pPr>
      <w:r>
        <w:rPr>
          <w:color w:val="292425"/>
          <w:w w:val="110"/>
          <w:sz w:val="18"/>
        </w:rPr>
        <w:t>The minutes of the meeting will be published at 9.30 am on Wednesday 20 March.</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pStyle w:val="Heading3"/>
        <w:spacing w:line="441" w:lineRule="auto"/>
        <w:ind w:left="202"/>
      </w:pPr>
      <w:r>
        <w:rPr>
          <w:color w:val="0092C0"/>
          <w:spacing w:val="-23"/>
          <w:w w:val="81"/>
        </w:rPr>
        <w:t>T</w:t>
      </w:r>
      <w:r>
        <w:rPr>
          <w:color w:val="0092C0"/>
          <w:spacing w:val="-1"/>
          <w:w w:val="84"/>
        </w:rPr>
        <w:t>ex</w:t>
      </w:r>
      <w:r>
        <w:rPr>
          <w:color w:val="0092C0"/>
          <w:w w:val="84"/>
        </w:rPr>
        <w:t>t</w:t>
      </w:r>
      <w:r>
        <w:rPr>
          <w:color w:val="0092C0"/>
          <w:spacing w:val="9"/>
        </w:rPr>
        <w:t> </w:t>
      </w:r>
      <w:r>
        <w:rPr>
          <w:color w:val="0092C0"/>
          <w:spacing w:val="-1"/>
          <w:w w:val="85"/>
        </w:rPr>
        <w:t>o</w:t>
      </w:r>
      <w:r>
        <w:rPr>
          <w:color w:val="0092C0"/>
          <w:w w:val="85"/>
        </w:rPr>
        <w:t>f</w:t>
      </w:r>
      <w:r>
        <w:rPr>
          <w:color w:val="0092C0"/>
          <w:spacing w:val="9"/>
        </w:rPr>
        <w:t> </w:t>
      </w:r>
      <w:r>
        <w:rPr>
          <w:color w:val="0092C0"/>
          <w:spacing w:val="-4"/>
          <w:w w:val="99"/>
        </w:rPr>
        <w:t>B</w:t>
      </w:r>
      <w:r>
        <w:rPr>
          <w:color w:val="0092C0"/>
          <w:spacing w:val="-1"/>
          <w:w w:val="91"/>
        </w:rPr>
        <w:t>an</w:t>
      </w:r>
      <w:r>
        <w:rPr>
          <w:color w:val="0092C0"/>
          <w:w w:val="91"/>
        </w:rPr>
        <w:t>k</w:t>
      </w:r>
      <w:r>
        <w:rPr>
          <w:color w:val="0092C0"/>
          <w:spacing w:val="9"/>
        </w:rPr>
        <w:t> </w:t>
      </w:r>
      <w:r>
        <w:rPr>
          <w:color w:val="0092C0"/>
          <w:spacing w:val="-1"/>
          <w:w w:val="85"/>
        </w:rPr>
        <w:t>o</w:t>
      </w:r>
      <w:r>
        <w:rPr>
          <w:color w:val="0092C0"/>
          <w:w w:val="85"/>
        </w:rPr>
        <w:t>f</w:t>
      </w:r>
      <w:r>
        <w:rPr>
          <w:color w:val="0092C0"/>
          <w:spacing w:val="9"/>
        </w:rPr>
        <w:t> </w:t>
      </w:r>
      <w:r>
        <w:rPr>
          <w:color w:val="0092C0"/>
          <w:spacing w:val="-2"/>
          <w:w w:val="87"/>
        </w:rPr>
        <w:t>E</w:t>
      </w:r>
      <w:r>
        <w:rPr>
          <w:color w:val="0092C0"/>
          <w:spacing w:val="-1"/>
          <w:w w:val="95"/>
        </w:rPr>
        <w:t>nglan</w:t>
      </w:r>
      <w:r>
        <w:rPr>
          <w:color w:val="0092C0"/>
          <w:w w:val="95"/>
        </w:rPr>
        <w:t>d</w:t>
      </w:r>
      <w:r>
        <w:rPr>
          <w:color w:val="0092C0"/>
          <w:spacing w:val="9"/>
        </w:rPr>
        <w:t> </w:t>
      </w:r>
      <w:r>
        <w:rPr>
          <w:color w:val="0092C0"/>
          <w:spacing w:val="-1"/>
          <w:w w:val="88"/>
        </w:rPr>
        <w:t>p</w:t>
      </w:r>
      <w:r>
        <w:rPr>
          <w:color w:val="0092C0"/>
          <w:spacing w:val="-6"/>
          <w:w w:val="88"/>
        </w:rPr>
        <w:t>r</w:t>
      </w:r>
      <w:r>
        <w:rPr>
          <w:color w:val="0092C0"/>
          <w:spacing w:val="-1"/>
          <w:w w:val="99"/>
        </w:rPr>
        <w:t>es</w:t>
      </w:r>
      <w:r>
        <w:rPr>
          <w:color w:val="0092C0"/>
          <w:w w:val="99"/>
        </w:rPr>
        <w:t>s</w:t>
      </w:r>
      <w:r>
        <w:rPr>
          <w:color w:val="0092C0"/>
          <w:spacing w:val="9"/>
        </w:rPr>
        <w:t> </w:t>
      </w:r>
      <w:r>
        <w:rPr>
          <w:color w:val="0092C0"/>
          <w:spacing w:val="-1"/>
          <w:w w:val="86"/>
        </w:rPr>
        <w:t>notic</w:t>
      </w:r>
      <w:r>
        <w:rPr>
          <w:color w:val="0092C0"/>
          <w:w w:val="86"/>
        </w:rPr>
        <w:t>e</w:t>
      </w:r>
      <w:r>
        <w:rPr>
          <w:color w:val="0092C0"/>
          <w:spacing w:val="9"/>
        </w:rPr>
        <w:t> </w:t>
      </w:r>
      <w:r>
        <w:rPr>
          <w:color w:val="0092C0"/>
          <w:spacing w:val="-1"/>
          <w:w w:val="85"/>
        </w:rPr>
        <w:t>o</w:t>
      </w:r>
      <w:r>
        <w:rPr>
          <w:color w:val="0092C0"/>
          <w:w w:val="85"/>
        </w:rPr>
        <w:t>f</w:t>
      </w:r>
      <w:r>
        <w:rPr>
          <w:color w:val="0092C0"/>
          <w:spacing w:val="9"/>
        </w:rPr>
        <w:t> </w:t>
      </w:r>
      <w:r>
        <w:rPr>
          <w:color w:val="0092C0"/>
          <w:w w:val="91"/>
        </w:rPr>
        <w:t>4</w:t>
      </w:r>
      <w:r>
        <w:rPr>
          <w:color w:val="0092C0"/>
          <w:spacing w:val="-2"/>
        </w:rPr>
        <w:t> </w:t>
      </w:r>
      <w:r>
        <w:rPr>
          <w:color w:val="0092C0"/>
          <w:spacing w:val="-6"/>
          <w:w w:val="90"/>
        </w:rPr>
        <w:t>A</w:t>
      </w:r>
      <w:r>
        <w:rPr>
          <w:color w:val="0092C0"/>
          <w:spacing w:val="-1"/>
          <w:w w:val="95"/>
        </w:rPr>
        <w:t>p</w:t>
      </w:r>
      <w:r>
        <w:rPr>
          <w:color w:val="0092C0"/>
          <w:spacing w:val="-2"/>
          <w:w w:val="79"/>
        </w:rPr>
        <w:t>r</w:t>
      </w:r>
      <w:r>
        <w:rPr>
          <w:color w:val="0092C0"/>
          <w:spacing w:val="-1"/>
          <w:w w:val="87"/>
        </w:rPr>
        <w:t>i</w:t>
      </w:r>
      <w:r>
        <w:rPr>
          <w:color w:val="0092C0"/>
          <w:w w:val="87"/>
        </w:rPr>
        <w:t>l</w:t>
      </w:r>
      <w:r>
        <w:rPr>
          <w:color w:val="0092C0"/>
          <w:spacing w:val="9"/>
        </w:rPr>
        <w:t> </w:t>
      </w:r>
      <w:r>
        <w:rPr>
          <w:smallCaps/>
          <w:color w:val="0092C0"/>
          <w:spacing w:val="-1"/>
          <w:w w:val="91"/>
        </w:rPr>
        <w:t>2002</w:t>
      </w:r>
      <w:r>
        <w:rPr>
          <w:smallCaps w:val="0"/>
          <w:color w:val="0092C0"/>
          <w:spacing w:val="-1"/>
          <w:w w:val="91"/>
        </w:rPr>
        <w:t> </w:t>
      </w:r>
      <w:r>
        <w:rPr>
          <w:smallCaps w:val="0"/>
          <w:color w:val="0092C0"/>
          <w:spacing w:val="-4"/>
          <w:w w:val="99"/>
        </w:rPr>
        <w:t>B</w:t>
      </w:r>
      <w:r>
        <w:rPr>
          <w:smallCaps w:val="0"/>
          <w:color w:val="0092C0"/>
          <w:spacing w:val="-1"/>
          <w:w w:val="91"/>
        </w:rPr>
        <w:t>an</w:t>
      </w:r>
      <w:r>
        <w:rPr>
          <w:smallCaps w:val="0"/>
          <w:color w:val="0092C0"/>
          <w:w w:val="91"/>
        </w:rPr>
        <w:t>k</w:t>
      </w:r>
      <w:r>
        <w:rPr>
          <w:smallCaps w:val="0"/>
          <w:color w:val="0092C0"/>
          <w:spacing w:val="9"/>
        </w:rPr>
        <w:t> </w:t>
      </w:r>
      <w:r>
        <w:rPr>
          <w:smallCaps w:val="0"/>
          <w:color w:val="0092C0"/>
          <w:spacing w:val="-1"/>
          <w:w w:val="85"/>
        </w:rPr>
        <w:t>o</w:t>
      </w:r>
      <w:r>
        <w:rPr>
          <w:smallCaps w:val="0"/>
          <w:color w:val="0092C0"/>
          <w:w w:val="85"/>
        </w:rPr>
        <w:t>f</w:t>
      </w:r>
      <w:r>
        <w:rPr>
          <w:smallCaps w:val="0"/>
          <w:color w:val="0092C0"/>
          <w:spacing w:val="9"/>
        </w:rPr>
        <w:t> </w:t>
      </w:r>
      <w:r>
        <w:rPr>
          <w:smallCaps w:val="0"/>
          <w:color w:val="0092C0"/>
          <w:spacing w:val="-2"/>
          <w:w w:val="87"/>
        </w:rPr>
        <w:t>E</w:t>
      </w:r>
      <w:r>
        <w:rPr>
          <w:smallCaps w:val="0"/>
          <w:color w:val="0092C0"/>
          <w:spacing w:val="-1"/>
          <w:w w:val="95"/>
        </w:rPr>
        <w:t>nglan</w:t>
      </w:r>
      <w:r>
        <w:rPr>
          <w:smallCaps w:val="0"/>
          <w:color w:val="0092C0"/>
          <w:w w:val="95"/>
        </w:rPr>
        <w:t>d</w:t>
      </w:r>
      <w:r>
        <w:rPr>
          <w:smallCaps w:val="0"/>
          <w:color w:val="0092C0"/>
          <w:spacing w:val="9"/>
        </w:rPr>
        <w:t> </w:t>
      </w:r>
      <w:r>
        <w:rPr>
          <w:smallCaps w:val="0"/>
          <w:color w:val="0092C0"/>
          <w:spacing w:val="-1"/>
          <w:w w:val="90"/>
        </w:rPr>
        <w:t>maintain</w:t>
      </w:r>
      <w:r>
        <w:rPr>
          <w:smallCaps w:val="0"/>
          <w:color w:val="0092C0"/>
          <w:w w:val="90"/>
        </w:rPr>
        <w:t>s</w:t>
      </w:r>
      <w:r>
        <w:rPr>
          <w:smallCaps w:val="0"/>
          <w:color w:val="0092C0"/>
          <w:spacing w:val="9"/>
        </w:rPr>
        <w:t> </w:t>
      </w:r>
      <w:r>
        <w:rPr>
          <w:smallCaps w:val="0"/>
          <w:color w:val="0092C0"/>
          <w:spacing w:val="-1"/>
          <w:w w:val="84"/>
        </w:rPr>
        <w:t>inte</w:t>
      </w:r>
      <w:r>
        <w:rPr>
          <w:smallCaps w:val="0"/>
          <w:color w:val="0092C0"/>
          <w:spacing w:val="-6"/>
          <w:w w:val="84"/>
        </w:rPr>
        <w:t>r</w:t>
      </w:r>
      <w:r>
        <w:rPr>
          <w:smallCaps w:val="0"/>
          <w:color w:val="0092C0"/>
          <w:spacing w:val="-1"/>
          <w:w w:val="90"/>
        </w:rPr>
        <w:t>es</w:t>
      </w:r>
      <w:r>
        <w:rPr>
          <w:smallCaps w:val="0"/>
          <w:color w:val="0092C0"/>
          <w:w w:val="90"/>
        </w:rPr>
        <w:t>t</w:t>
      </w:r>
      <w:r>
        <w:rPr>
          <w:smallCaps w:val="0"/>
          <w:color w:val="0092C0"/>
          <w:spacing w:val="9"/>
        </w:rPr>
        <w:t> </w:t>
      </w:r>
      <w:r>
        <w:rPr>
          <w:smallCaps w:val="0"/>
          <w:color w:val="0092C0"/>
          <w:spacing w:val="-1"/>
          <w:w w:val="89"/>
        </w:rPr>
        <w:t>rate</w:t>
      </w:r>
      <w:r>
        <w:rPr>
          <w:smallCaps w:val="0"/>
          <w:color w:val="0092C0"/>
          <w:w w:val="89"/>
        </w:rPr>
        <w:t>s</w:t>
      </w:r>
      <w:r>
        <w:rPr>
          <w:smallCaps w:val="0"/>
          <w:color w:val="0092C0"/>
          <w:spacing w:val="9"/>
        </w:rPr>
        <w:t> </w:t>
      </w:r>
      <w:r>
        <w:rPr>
          <w:smallCaps w:val="0"/>
          <w:color w:val="0092C0"/>
          <w:spacing w:val="-1"/>
          <w:w w:val="86"/>
        </w:rPr>
        <w:t>a</w:t>
      </w:r>
      <w:r>
        <w:rPr>
          <w:smallCaps w:val="0"/>
          <w:color w:val="0092C0"/>
          <w:w w:val="86"/>
        </w:rPr>
        <w:t>t</w:t>
      </w:r>
      <w:r>
        <w:rPr>
          <w:smallCaps w:val="0"/>
          <w:color w:val="0092C0"/>
          <w:spacing w:val="9"/>
        </w:rPr>
        <w:t> </w:t>
      </w:r>
      <w:r>
        <w:rPr>
          <w:smallCaps w:val="0"/>
          <w:color w:val="0092C0"/>
          <w:spacing w:val="-1"/>
          <w:w w:val="96"/>
        </w:rPr>
        <w:t>4.0%</w:t>
      </w:r>
    </w:p>
    <w:p>
      <w:pPr>
        <w:spacing w:line="177" w:lineRule="exact" w:before="0"/>
        <w:ind w:left="211" w:right="0" w:firstLine="0"/>
        <w:jc w:val="left"/>
        <w:rPr>
          <w:sz w:val="18"/>
        </w:rPr>
      </w:pPr>
      <w:r>
        <w:rPr>
          <w:color w:val="292425"/>
          <w:w w:val="110"/>
          <w:sz w:val="18"/>
        </w:rPr>
        <w:t>The Bank of England’s Monetary Policy Committee today voted to maintain the Bank’s repo rate at 4.0%.</w:t>
      </w:r>
    </w:p>
    <w:p>
      <w:pPr>
        <w:pStyle w:val="BodyText"/>
        <w:spacing w:before="3"/>
      </w:pPr>
    </w:p>
    <w:p>
      <w:pPr>
        <w:spacing w:before="0"/>
        <w:ind w:left="211" w:right="0" w:firstLine="0"/>
        <w:jc w:val="left"/>
        <w:rPr>
          <w:sz w:val="18"/>
        </w:rPr>
      </w:pPr>
      <w:r>
        <w:rPr>
          <w:color w:val="292425"/>
          <w:w w:val="110"/>
          <w:sz w:val="18"/>
        </w:rPr>
        <w:t>The minutes of the meeting will be published at 9.30 am on Wednesday 17 April.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3"/>
        <w:spacing w:line="441" w:lineRule="auto" w:before="96"/>
        <w:ind w:left="180"/>
      </w:pPr>
      <w:r>
        <w:rPr>
          <w:color w:val="0092C0"/>
          <w:spacing w:val="-23"/>
          <w:w w:val="81"/>
        </w:rPr>
        <w:t>T</w:t>
      </w:r>
      <w:r>
        <w:rPr>
          <w:color w:val="0092C0"/>
          <w:spacing w:val="-1"/>
          <w:w w:val="84"/>
        </w:rPr>
        <w:t>ex</w:t>
      </w:r>
      <w:r>
        <w:rPr>
          <w:color w:val="0092C0"/>
          <w:w w:val="84"/>
        </w:rPr>
        <w:t>t</w:t>
      </w:r>
      <w:r>
        <w:rPr>
          <w:color w:val="0092C0"/>
          <w:spacing w:val="9"/>
        </w:rPr>
        <w:t> </w:t>
      </w:r>
      <w:r>
        <w:rPr>
          <w:color w:val="0092C0"/>
          <w:spacing w:val="-1"/>
          <w:w w:val="85"/>
        </w:rPr>
        <w:t>o</w:t>
      </w:r>
      <w:r>
        <w:rPr>
          <w:color w:val="0092C0"/>
          <w:w w:val="85"/>
        </w:rPr>
        <w:t>f</w:t>
      </w:r>
      <w:r>
        <w:rPr>
          <w:color w:val="0092C0"/>
          <w:spacing w:val="9"/>
        </w:rPr>
        <w:t> </w:t>
      </w:r>
      <w:r>
        <w:rPr>
          <w:color w:val="0092C0"/>
          <w:spacing w:val="-4"/>
          <w:w w:val="99"/>
        </w:rPr>
        <w:t>B</w:t>
      </w:r>
      <w:r>
        <w:rPr>
          <w:color w:val="0092C0"/>
          <w:spacing w:val="-1"/>
          <w:w w:val="91"/>
        </w:rPr>
        <w:t>an</w:t>
      </w:r>
      <w:r>
        <w:rPr>
          <w:color w:val="0092C0"/>
          <w:w w:val="91"/>
        </w:rPr>
        <w:t>k</w:t>
      </w:r>
      <w:r>
        <w:rPr>
          <w:color w:val="0092C0"/>
          <w:spacing w:val="9"/>
        </w:rPr>
        <w:t> </w:t>
      </w:r>
      <w:r>
        <w:rPr>
          <w:color w:val="0092C0"/>
          <w:spacing w:val="-1"/>
          <w:w w:val="85"/>
        </w:rPr>
        <w:t>o</w:t>
      </w:r>
      <w:r>
        <w:rPr>
          <w:color w:val="0092C0"/>
          <w:w w:val="85"/>
        </w:rPr>
        <w:t>f</w:t>
      </w:r>
      <w:r>
        <w:rPr>
          <w:color w:val="0092C0"/>
          <w:spacing w:val="9"/>
        </w:rPr>
        <w:t> </w:t>
      </w:r>
      <w:r>
        <w:rPr>
          <w:color w:val="0092C0"/>
          <w:spacing w:val="-2"/>
          <w:w w:val="87"/>
        </w:rPr>
        <w:t>E</w:t>
      </w:r>
      <w:r>
        <w:rPr>
          <w:color w:val="0092C0"/>
          <w:spacing w:val="-1"/>
          <w:w w:val="95"/>
        </w:rPr>
        <w:t>nglan</w:t>
      </w:r>
      <w:r>
        <w:rPr>
          <w:color w:val="0092C0"/>
          <w:w w:val="95"/>
        </w:rPr>
        <w:t>d</w:t>
      </w:r>
      <w:r>
        <w:rPr>
          <w:color w:val="0092C0"/>
          <w:spacing w:val="9"/>
        </w:rPr>
        <w:t> </w:t>
      </w:r>
      <w:r>
        <w:rPr>
          <w:color w:val="0092C0"/>
          <w:spacing w:val="-1"/>
          <w:w w:val="88"/>
        </w:rPr>
        <w:t>p</w:t>
      </w:r>
      <w:r>
        <w:rPr>
          <w:color w:val="0092C0"/>
          <w:spacing w:val="-6"/>
          <w:w w:val="88"/>
        </w:rPr>
        <w:t>r</w:t>
      </w:r>
      <w:r>
        <w:rPr>
          <w:color w:val="0092C0"/>
          <w:spacing w:val="-1"/>
          <w:w w:val="99"/>
        </w:rPr>
        <w:t>es</w:t>
      </w:r>
      <w:r>
        <w:rPr>
          <w:color w:val="0092C0"/>
          <w:w w:val="99"/>
        </w:rPr>
        <w:t>s</w:t>
      </w:r>
      <w:r>
        <w:rPr>
          <w:color w:val="0092C0"/>
          <w:spacing w:val="9"/>
        </w:rPr>
        <w:t> </w:t>
      </w:r>
      <w:r>
        <w:rPr>
          <w:color w:val="0092C0"/>
          <w:spacing w:val="-1"/>
          <w:w w:val="86"/>
        </w:rPr>
        <w:t>notic</w:t>
      </w:r>
      <w:r>
        <w:rPr>
          <w:color w:val="0092C0"/>
          <w:w w:val="86"/>
        </w:rPr>
        <w:t>e</w:t>
      </w:r>
      <w:r>
        <w:rPr>
          <w:color w:val="0092C0"/>
          <w:spacing w:val="9"/>
        </w:rPr>
        <w:t> </w:t>
      </w:r>
      <w:r>
        <w:rPr>
          <w:color w:val="0092C0"/>
          <w:spacing w:val="-1"/>
          <w:w w:val="85"/>
        </w:rPr>
        <w:t>o</w:t>
      </w:r>
      <w:r>
        <w:rPr>
          <w:color w:val="0092C0"/>
          <w:w w:val="85"/>
        </w:rPr>
        <w:t>f</w:t>
      </w:r>
      <w:r>
        <w:rPr>
          <w:color w:val="0092C0"/>
          <w:spacing w:val="9"/>
        </w:rPr>
        <w:t> </w:t>
      </w:r>
      <w:r>
        <w:rPr>
          <w:color w:val="0092C0"/>
          <w:w w:val="91"/>
        </w:rPr>
        <w:t>9</w:t>
      </w:r>
      <w:r>
        <w:rPr>
          <w:color w:val="0092C0"/>
          <w:spacing w:val="9"/>
        </w:rPr>
        <w:t> </w:t>
      </w:r>
      <w:r>
        <w:rPr>
          <w:color w:val="0092C0"/>
          <w:spacing w:val="-4"/>
          <w:w w:val="107"/>
        </w:rPr>
        <w:t>M</w:t>
      </w:r>
      <w:r>
        <w:rPr>
          <w:color w:val="0092C0"/>
          <w:spacing w:val="-1"/>
          <w:w w:val="93"/>
        </w:rPr>
        <w:t>a</w:t>
      </w:r>
      <w:r>
        <w:rPr>
          <w:color w:val="0092C0"/>
          <w:w w:val="93"/>
        </w:rPr>
        <w:t>y</w:t>
      </w:r>
      <w:r>
        <w:rPr>
          <w:color w:val="0092C0"/>
          <w:spacing w:val="9"/>
        </w:rPr>
        <w:t> </w:t>
      </w:r>
      <w:r>
        <w:rPr>
          <w:smallCaps/>
          <w:color w:val="0092C0"/>
          <w:spacing w:val="-1"/>
          <w:w w:val="91"/>
        </w:rPr>
        <w:t>2002</w:t>
      </w:r>
      <w:r>
        <w:rPr>
          <w:smallCaps w:val="0"/>
          <w:color w:val="0092C0"/>
          <w:spacing w:val="-1"/>
          <w:w w:val="91"/>
        </w:rPr>
        <w:t> </w:t>
      </w:r>
      <w:r>
        <w:rPr>
          <w:smallCaps w:val="0"/>
          <w:color w:val="0092C0"/>
          <w:spacing w:val="-4"/>
          <w:w w:val="99"/>
        </w:rPr>
        <w:t>B</w:t>
      </w:r>
      <w:r>
        <w:rPr>
          <w:smallCaps w:val="0"/>
          <w:color w:val="0092C0"/>
          <w:spacing w:val="-1"/>
          <w:w w:val="91"/>
        </w:rPr>
        <w:t>an</w:t>
      </w:r>
      <w:r>
        <w:rPr>
          <w:smallCaps w:val="0"/>
          <w:color w:val="0092C0"/>
          <w:w w:val="91"/>
        </w:rPr>
        <w:t>k</w:t>
      </w:r>
      <w:r>
        <w:rPr>
          <w:smallCaps w:val="0"/>
          <w:color w:val="0092C0"/>
          <w:spacing w:val="9"/>
        </w:rPr>
        <w:t> </w:t>
      </w:r>
      <w:r>
        <w:rPr>
          <w:smallCaps w:val="0"/>
          <w:color w:val="0092C0"/>
          <w:spacing w:val="-1"/>
          <w:w w:val="85"/>
        </w:rPr>
        <w:t>o</w:t>
      </w:r>
      <w:r>
        <w:rPr>
          <w:smallCaps w:val="0"/>
          <w:color w:val="0092C0"/>
          <w:w w:val="85"/>
        </w:rPr>
        <w:t>f</w:t>
      </w:r>
      <w:r>
        <w:rPr>
          <w:smallCaps w:val="0"/>
          <w:color w:val="0092C0"/>
          <w:spacing w:val="9"/>
        </w:rPr>
        <w:t> </w:t>
      </w:r>
      <w:r>
        <w:rPr>
          <w:smallCaps w:val="0"/>
          <w:color w:val="0092C0"/>
          <w:spacing w:val="-2"/>
          <w:w w:val="87"/>
        </w:rPr>
        <w:t>E</w:t>
      </w:r>
      <w:r>
        <w:rPr>
          <w:smallCaps w:val="0"/>
          <w:color w:val="0092C0"/>
          <w:spacing w:val="-1"/>
          <w:w w:val="95"/>
        </w:rPr>
        <w:t>nglan</w:t>
      </w:r>
      <w:r>
        <w:rPr>
          <w:smallCaps w:val="0"/>
          <w:color w:val="0092C0"/>
          <w:w w:val="95"/>
        </w:rPr>
        <w:t>d</w:t>
      </w:r>
      <w:r>
        <w:rPr>
          <w:smallCaps w:val="0"/>
          <w:color w:val="0092C0"/>
          <w:spacing w:val="9"/>
        </w:rPr>
        <w:t> </w:t>
      </w:r>
      <w:r>
        <w:rPr>
          <w:smallCaps w:val="0"/>
          <w:color w:val="0092C0"/>
          <w:spacing w:val="-1"/>
          <w:w w:val="90"/>
        </w:rPr>
        <w:t>maintain</w:t>
      </w:r>
      <w:r>
        <w:rPr>
          <w:smallCaps w:val="0"/>
          <w:color w:val="0092C0"/>
          <w:w w:val="90"/>
        </w:rPr>
        <w:t>s</w:t>
      </w:r>
      <w:r>
        <w:rPr>
          <w:smallCaps w:val="0"/>
          <w:color w:val="0092C0"/>
          <w:spacing w:val="9"/>
        </w:rPr>
        <w:t> </w:t>
      </w:r>
      <w:r>
        <w:rPr>
          <w:smallCaps w:val="0"/>
          <w:color w:val="0092C0"/>
          <w:spacing w:val="-1"/>
          <w:w w:val="84"/>
        </w:rPr>
        <w:t>inte</w:t>
      </w:r>
      <w:r>
        <w:rPr>
          <w:smallCaps w:val="0"/>
          <w:color w:val="0092C0"/>
          <w:spacing w:val="-6"/>
          <w:w w:val="84"/>
        </w:rPr>
        <w:t>r</w:t>
      </w:r>
      <w:r>
        <w:rPr>
          <w:smallCaps w:val="0"/>
          <w:color w:val="0092C0"/>
          <w:spacing w:val="-1"/>
          <w:w w:val="90"/>
        </w:rPr>
        <w:t>es</w:t>
      </w:r>
      <w:r>
        <w:rPr>
          <w:smallCaps w:val="0"/>
          <w:color w:val="0092C0"/>
          <w:w w:val="90"/>
        </w:rPr>
        <w:t>t</w:t>
      </w:r>
      <w:r>
        <w:rPr>
          <w:smallCaps w:val="0"/>
          <w:color w:val="0092C0"/>
          <w:spacing w:val="9"/>
        </w:rPr>
        <w:t> </w:t>
      </w:r>
      <w:r>
        <w:rPr>
          <w:smallCaps w:val="0"/>
          <w:color w:val="0092C0"/>
          <w:spacing w:val="-1"/>
          <w:w w:val="89"/>
        </w:rPr>
        <w:t>rate</w:t>
      </w:r>
      <w:r>
        <w:rPr>
          <w:smallCaps w:val="0"/>
          <w:color w:val="0092C0"/>
          <w:w w:val="89"/>
        </w:rPr>
        <w:t>s</w:t>
      </w:r>
      <w:r>
        <w:rPr>
          <w:smallCaps w:val="0"/>
          <w:color w:val="0092C0"/>
          <w:spacing w:val="9"/>
        </w:rPr>
        <w:t> </w:t>
      </w:r>
      <w:r>
        <w:rPr>
          <w:smallCaps w:val="0"/>
          <w:color w:val="0092C0"/>
          <w:spacing w:val="-1"/>
          <w:w w:val="86"/>
        </w:rPr>
        <w:t>a</w:t>
      </w:r>
      <w:r>
        <w:rPr>
          <w:smallCaps w:val="0"/>
          <w:color w:val="0092C0"/>
          <w:w w:val="86"/>
        </w:rPr>
        <w:t>t</w:t>
      </w:r>
      <w:r>
        <w:rPr>
          <w:smallCaps w:val="0"/>
          <w:color w:val="0092C0"/>
          <w:spacing w:val="9"/>
        </w:rPr>
        <w:t> </w:t>
      </w:r>
      <w:r>
        <w:rPr>
          <w:smallCaps w:val="0"/>
          <w:color w:val="0092C0"/>
          <w:spacing w:val="-1"/>
          <w:w w:val="96"/>
        </w:rPr>
        <w:t>4.0%</w:t>
      </w:r>
    </w:p>
    <w:p>
      <w:pPr>
        <w:spacing w:line="147" w:lineRule="exact" w:before="0"/>
        <w:ind w:left="180" w:right="0" w:firstLine="0"/>
        <w:jc w:val="left"/>
        <w:rPr>
          <w:sz w:val="18"/>
        </w:rPr>
      </w:pPr>
      <w:r>
        <w:rPr>
          <w:color w:val="292425"/>
          <w:w w:val="110"/>
          <w:sz w:val="18"/>
        </w:rPr>
        <w:t>The Bank of England’s Monetary Policy Committee today voted to maintain the Bank’s repo rate at 4.0%.</w:t>
      </w:r>
    </w:p>
    <w:p>
      <w:pPr>
        <w:pStyle w:val="BodyText"/>
        <w:spacing w:before="3"/>
      </w:pPr>
    </w:p>
    <w:p>
      <w:pPr>
        <w:spacing w:line="511" w:lineRule="auto" w:before="0"/>
        <w:ind w:left="180" w:right="496" w:firstLine="0"/>
        <w:jc w:val="left"/>
        <w:rPr>
          <w:sz w:val="18"/>
        </w:rPr>
      </w:pPr>
      <w:r>
        <w:rPr>
          <w:color w:val="292425"/>
          <w:w w:val="110"/>
          <w:sz w:val="18"/>
        </w:rPr>
        <w:t>The</w:t>
      </w:r>
      <w:r>
        <w:rPr>
          <w:color w:val="292425"/>
          <w:spacing w:val="-17"/>
          <w:w w:val="110"/>
          <w:sz w:val="18"/>
        </w:rPr>
        <w:t> </w:t>
      </w:r>
      <w:r>
        <w:rPr>
          <w:color w:val="292425"/>
          <w:spacing w:val="-3"/>
          <w:w w:val="110"/>
          <w:sz w:val="18"/>
        </w:rPr>
        <w:t>Committee’s</w:t>
      </w:r>
      <w:r>
        <w:rPr>
          <w:color w:val="292425"/>
          <w:spacing w:val="-16"/>
          <w:w w:val="110"/>
          <w:sz w:val="18"/>
        </w:rPr>
        <w:t> </w:t>
      </w:r>
      <w:r>
        <w:rPr>
          <w:color w:val="292425"/>
          <w:spacing w:val="-2"/>
          <w:w w:val="110"/>
          <w:sz w:val="18"/>
        </w:rPr>
        <w:t>latest</w:t>
      </w:r>
      <w:r>
        <w:rPr>
          <w:color w:val="292425"/>
          <w:spacing w:val="-16"/>
          <w:w w:val="110"/>
          <w:sz w:val="18"/>
        </w:rPr>
        <w:t> </w:t>
      </w:r>
      <w:r>
        <w:rPr>
          <w:color w:val="292425"/>
          <w:w w:val="110"/>
          <w:sz w:val="18"/>
        </w:rPr>
        <w:t>inflation</w:t>
      </w:r>
      <w:r>
        <w:rPr>
          <w:color w:val="292425"/>
          <w:spacing w:val="-16"/>
          <w:w w:val="110"/>
          <w:sz w:val="18"/>
        </w:rPr>
        <w:t> </w:t>
      </w:r>
      <w:r>
        <w:rPr>
          <w:color w:val="292425"/>
          <w:w w:val="110"/>
          <w:sz w:val="18"/>
        </w:rPr>
        <w:t>and</w:t>
      </w:r>
      <w:r>
        <w:rPr>
          <w:color w:val="292425"/>
          <w:spacing w:val="-16"/>
          <w:w w:val="110"/>
          <w:sz w:val="18"/>
        </w:rPr>
        <w:t> </w:t>
      </w:r>
      <w:r>
        <w:rPr>
          <w:color w:val="292425"/>
          <w:w w:val="110"/>
          <w:sz w:val="18"/>
        </w:rPr>
        <w:t>output</w:t>
      </w:r>
      <w:r>
        <w:rPr>
          <w:color w:val="292425"/>
          <w:spacing w:val="-17"/>
          <w:w w:val="110"/>
          <w:sz w:val="18"/>
        </w:rPr>
        <w:t> </w:t>
      </w:r>
      <w:r>
        <w:rPr>
          <w:color w:val="292425"/>
          <w:w w:val="110"/>
          <w:sz w:val="18"/>
        </w:rPr>
        <w:t>projections</w:t>
      </w:r>
      <w:r>
        <w:rPr>
          <w:color w:val="292425"/>
          <w:spacing w:val="-16"/>
          <w:w w:val="110"/>
          <w:sz w:val="18"/>
        </w:rPr>
        <w:t> </w:t>
      </w:r>
      <w:r>
        <w:rPr>
          <w:color w:val="292425"/>
          <w:w w:val="110"/>
          <w:sz w:val="18"/>
        </w:rPr>
        <w:t>will</w:t>
      </w:r>
      <w:r>
        <w:rPr>
          <w:color w:val="292425"/>
          <w:spacing w:val="-16"/>
          <w:w w:val="110"/>
          <w:sz w:val="18"/>
        </w:rPr>
        <w:t> </w:t>
      </w:r>
      <w:r>
        <w:rPr>
          <w:color w:val="292425"/>
          <w:w w:val="110"/>
          <w:sz w:val="18"/>
        </w:rPr>
        <w:t>appear</w:t>
      </w:r>
      <w:r>
        <w:rPr>
          <w:color w:val="292425"/>
          <w:spacing w:val="-16"/>
          <w:w w:val="110"/>
          <w:sz w:val="18"/>
        </w:rPr>
        <w:t> </w:t>
      </w:r>
      <w:r>
        <w:rPr>
          <w:color w:val="292425"/>
          <w:w w:val="110"/>
          <w:sz w:val="18"/>
        </w:rPr>
        <w:t>in</w:t>
      </w:r>
      <w:r>
        <w:rPr>
          <w:color w:val="292425"/>
          <w:spacing w:val="-16"/>
          <w:w w:val="110"/>
          <w:sz w:val="18"/>
        </w:rPr>
        <w:t> </w:t>
      </w:r>
      <w:r>
        <w:rPr>
          <w:color w:val="292425"/>
          <w:w w:val="110"/>
          <w:sz w:val="18"/>
        </w:rPr>
        <w:t>the</w:t>
      </w:r>
      <w:r>
        <w:rPr>
          <w:color w:val="292425"/>
          <w:spacing w:val="-17"/>
          <w:w w:val="110"/>
          <w:sz w:val="18"/>
        </w:rPr>
        <w:t> </w:t>
      </w:r>
      <w:r>
        <w:rPr>
          <w:i/>
          <w:color w:val="292425"/>
          <w:w w:val="110"/>
          <w:sz w:val="18"/>
        </w:rPr>
        <w:t>Inflation</w:t>
      </w:r>
      <w:r>
        <w:rPr>
          <w:i/>
          <w:color w:val="292425"/>
          <w:spacing w:val="-16"/>
          <w:w w:val="110"/>
          <w:sz w:val="18"/>
        </w:rPr>
        <w:t> </w:t>
      </w:r>
      <w:r>
        <w:rPr>
          <w:i/>
          <w:color w:val="292425"/>
          <w:w w:val="110"/>
          <w:sz w:val="18"/>
        </w:rPr>
        <w:t>Report</w:t>
      </w:r>
      <w:r>
        <w:rPr>
          <w:i/>
          <w:color w:val="292425"/>
          <w:spacing w:val="-16"/>
          <w:w w:val="110"/>
          <w:sz w:val="18"/>
        </w:rPr>
        <w:t> </w:t>
      </w:r>
      <w:r>
        <w:rPr>
          <w:color w:val="292425"/>
          <w:spacing w:val="-3"/>
          <w:w w:val="110"/>
          <w:sz w:val="18"/>
        </w:rPr>
        <w:t>to</w:t>
      </w:r>
      <w:r>
        <w:rPr>
          <w:color w:val="292425"/>
          <w:spacing w:val="-16"/>
          <w:w w:val="110"/>
          <w:sz w:val="18"/>
        </w:rPr>
        <w:t> </w:t>
      </w:r>
      <w:r>
        <w:rPr>
          <w:color w:val="292425"/>
          <w:w w:val="110"/>
          <w:sz w:val="18"/>
        </w:rPr>
        <w:t>be</w:t>
      </w:r>
      <w:r>
        <w:rPr>
          <w:color w:val="292425"/>
          <w:spacing w:val="-16"/>
          <w:w w:val="110"/>
          <w:sz w:val="18"/>
        </w:rPr>
        <w:t> </w:t>
      </w:r>
      <w:r>
        <w:rPr>
          <w:color w:val="292425"/>
          <w:w w:val="110"/>
          <w:sz w:val="18"/>
        </w:rPr>
        <w:t>published</w:t>
      </w:r>
      <w:r>
        <w:rPr>
          <w:color w:val="292425"/>
          <w:spacing w:val="-16"/>
          <w:w w:val="110"/>
          <w:sz w:val="18"/>
        </w:rPr>
        <w:t> </w:t>
      </w:r>
      <w:r>
        <w:rPr>
          <w:color w:val="292425"/>
          <w:w w:val="110"/>
          <w:sz w:val="18"/>
        </w:rPr>
        <w:t>on</w:t>
      </w:r>
      <w:r>
        <w:rPr>
          <w:color w:val="292425"/>
          <w:spacing w:val="-17"/>
          <w:w w:val="110"/>
          <w:sz w:val="18"/>
        </w:rPr>
        <w:t> </w:t>
      </w:r>
      <w:r>
        <w:rPr>
          <w:color w:val="292425"/>
          <w:spacing w:val="-3"/>
          <w:w w:val="110"/>
          <w:sz w:val="18"/>
        </w:rPr>
        <w:t>Wednesday</w:t>
      </w:r>
      <w:r>
        <w:rPr>
          <w:color w:val="292425"/>
          <w:spacing w:val="-16"/>
          <w:w w:val="110"/>
          <w:sz w:val="18"/>
        </w:rPr>
        <w:t> </w:t>
      </w:r>
      <w:r>
        <w:rPr>
          <w:color w:val="292425"/>
          <w:spacing w:val="-17"/>
          <w:w w:val="110"/>
          <w:sz w:val="18"/>
        </w:rPr>
        <w:t>15</w:t>
      </w:r>
      <w:r>
        <w:rPr>
          <w:color w:val="292425"/>
          <w:spacing w:val="-16"/>
          <w:w w:val="110"/>
          <w:sz w:val="18"/>
        </w:rPr>
        <w:t> </w:t>
      </w:r>
      <w:r>
        <w:rPr>
          <w:color w:val="292425"/>
          <w:spacing w:val="-6"/>
          <w:w w:val="110"/>
          <w:sz w:val="18"/>
        </w:rPr>
        <w:t>May. </w:t>
      </w:r>
      <w:r>
        <w:rPr>
          <w:color w:val="292425"/>
          <w:w w:val="110"/>
          <w:sz w:val="18"/>
        </w:rPr>
        <w:t>The</w:t>
      </w:r>
      <w:r>
        <w:rPr>
          <w:color w:val="292425"/>
          <w:spacing w:val="-7"/>
          <w:w w:val="110"/>
          <w:sz w:val="18"/>
        </w:rPr>
        <w:t> </w:t>
      </w:r>
      <w:r>
        <w:rPr>
          <w:color w:val="292425"/>
          <w:w w:val="110"/>
          <w:sz w:val="18"/>
        </w:rPr>
        <w:t>minutes</w:t>
      </w:r>
      <w:r>
        <w:rPr>
          <w:color w:val="292425"/>
          <w:spacing w:val="-6"/>
          <w:w w:val="110"/>
          <w:sz w:val="18"/>
        </w:rPr>
        <w:t> </w:t>
      </w:r>
      <w:r>
        <w:rPr>
          <w:color w:val="292425"/>
          <w:w w:val="110"/>
          <w:sz w:val="18"/>
        </w:rPr>
        <w:t>of</w:t>
      </w:r>
      <w:r>
        <w:rPr>
          <w:color w:val="292425"/>
          <w:spacing w:val="-6"/>
          <w:w w:val="110"/>
          <w:sz w:val="18"/>
        </w:rPr>
        <w:t> </w:t>
      </w:r>
      <w:r>
        <w:rPr>
          <w:color w:val="292425"/>
          <w:w w:val="110"/>
          <w:sz w:val="18"/>
        </w:rPr>
        <w:t>the</w:t>
      </w:r>
      <w:r>
        <w:rPr>
          <w:color w:val="292425"/>
          <w:spacing w:val="-6"/>
          <w:w w:val="110"/>
          <w:sz w:val="18"/>
        </w:rPr>
        <w:t> </w:t>
      </w:r>
      <w:r>
        <w:rPr>
          <w:color w:val="292425"/>
          <w:w w:val="110"/>
          <w:sz w:val="18"/>
        </w:rPr>
        <w:t>meeting</w:t>
      </w:r>
      <w:r>
        <w:rPr>
          <w:color w:val="292425"/>
          <w:spacing w:val="-7"/>
          <w:w w:val="110"/>
          <w:sz w:val="18"/>
        </w:rPr>
        <w:t> </w:t>
      </w:r>
      <w:r>
        <w:rPr>
          <w:color w:val="292425"/>
          <w:w w:val="110"/>
          <w:sz w:val="18"/>
        </w:rPr>
        <w:t>will</w:t>
      </w:r>
      <w:r>
        <w:rPr>
          <w:color w:val="292425"/>
          <w:spacing w:val="-6"/>
          <w:w w:val="110"/>
          <w:sz w:val="18"/>
        </w:rPr>
        <w:t> </w:t>
      </w:r>
      <w:r>
        <w:rPr>
          <w:color w:val="292425"/>
          <w:w w:val="110"/>
          <w:sz w:val="18"/>
        </w:rPr>
        <w:t>be</w:t>
      </w:r>
      <w:r>
        <w:rPr>
          <w:color w:val="292425"/>
          <w:spacing w:val="-6"/>
          <w:w w:val="110"/>
          <w:sz w:val="18"/>
        </w:rPr>
        <w:t> </w:t>
      </w:r>
      <w:r>
        <w:rPr>
          <w:color w:val="292425"/>
          <w:w w:val="110"/>
          <w:sz w:val="18"/>
        </w:rPr>
        <w:t>published</w:t>
      </w:r>
      <w:r>
        <w:rPr>
          <w:color w:val="292425"/>
          <w:spacing w:val="-6"/>
          <w:w w:val="110"/>
          <w:sz w:val="18"/>
        </w:rPr>
        <w:t> </w:t>
      </w:r>
      <w:r>
        <w:rPr>
          <w:color w:val="292425"/>
          <w:w w:val="110"/>
          <w:sz w:val="18"/>
        </w:rPr>
        <w:t>at</w:t>
      </w:r>
      <w:r>
        <w:rPr>
          <w:color w:val="292425"/>
          <w:spacing w:val="-7"/>
          <w:w w:val="110"/>
          <w:sz w:val="18"/>
        </w:rPr>
        <w:t> </w:t>
      </w:r>
      <w:r>
        <w:rPr>
          <w:color w:val="292425"/>
          <w:spacing w:val="-5"/>
          <w:w w:val="110"/>
          <w:sz w:val="18"/>
        </w:rPr>
        <w:t>9.30</w:t>
      </w:r>
      <w:r>
        <w:rPr>
          <w:color w:val="292425"/>
          <w:spacing w:val="-6"/>
          <w:w w:val="110"/>
          <w:sz w:val="18"/>
        </w:rPr>
        <w:t> </w:t>
      </w:r>
      <w:r>
        <w:rPr>
          <w:color w:val="292425"/>
          <w:w w:val="110"/>
          <w:sz w:val="18"/>
        </w:rPr>
        <w:t>am</w:t>
      </w:r>
      <w:r>
        <w:rPr>
          <w:color w:val="292425"/>
          <w:spacing w:val="-6"/>
          <w:w w:val="110"/>
          <w:sz w:val="18"/>
        </w:rPr>
        <w:t> </w:t>
      </w:r>
      <w:r>
        <w:rPr>
          <w:color w:val="292425"/>
          <w:w w:val="110"/>
          <w:sz w:val="18"/>
        </w:rPr>
        <w:t>on</w:t>
      </w:r>
      <w:r>
        <w:rPr>
          <w:color w:val="292425"/>
          <w:spacing w:val="-6"/>
          <w:w w:val="110"/>
          <w:sz w:val="18"/>
        </w:rPr>
        <w:t> </w:t>
      </w:r>
      <w:r>
        <w:rPr>
          <w:color w:val="292425"/>
          <w:spacing w:val="-3"/>
          <w:w w:val="110"/>
          <w:sz w:val="18"/>
        </w:rPr>
        <w:t>Wednesday</w:t>
      </w:r>
      <w:r>
        <w:rPr>
          <w:color w:val="292425"/>
          <w:spacing w:val="-7"/>
          <w:w w:val="110"/>
          <w:sz w:val="18"/>
        </w:rPr>
        <w:t> </w:t>
      </w:r>
      <w:r>
        <w:rPr>
          <w:color w:val="292425"/>
          <w:spacing w:val="-8"/>
          <w:w w:val="110"/>
          <w:sz w:val="18"/>
        </w:rPr>
        <w:t>22</w:t>
      </w:r>
      <w:r>
        <w:rPr>
          <w:color w:val="292425"/>
          <w:spacing w:val="-6"/>
          <w:w w:val="110"/>
          <w:sz w:val="18"/>
        </w:rPr>
        <w:t> May.</w:t>
      </w:r>
    </w:p>
    <w:p>
      <w:pPr>
        <w:spacing w:after="0" w:line="511" w:lineRule="auto"/>
        <w:jc w:val="left"/>
        <w:rPr>
          <w:sz w:val="18"/>
        </w:rPr>
        <w:sectPr>
          <w:headerReference w:type="even" r:id="rId166"/>
          <w:footerReference w:type="even" r:id="rId167"/>
          <w:pgSz w:w="11900" w:h="16840"/>
          <w:pgMar w:header="0" w:footer="0" w:top="1200" w:bottom="280" w:left="640" w:right="640"/>
        </w:sectPr>
      </w:pPr>
    </w:p>
    <w:p>
      <w:pPr>
        <w:pStyle w:val="Heading4"/>
        <w:spacing w:before="83"/>
        <w:ind w:left="580" w:firstLine="0"/>
        <w:rPr>
          <w:u w:val="none"/>
        </w:rPr>
      </w:pPr>
      <w:bookmarkStart w:name="Glossary and other information" w:id="77"/>
      <w:bookmarkEnd w:id="77"/>
      <w:r>
        <w:rPr>
          <w:b w:val="0"/>
          <w:u w:val="none"/>
        </w:rPr>
      </w:r>
      <w:bookmarkStart w:name="_bookmark34" w:id="78"/>
      <w:bookmarkEnd w:id="78"/>
      <w:r>
        <w:rPr>
          <w:b w:val="0"/>
          <w:u w:val="none"/>
        </w:rPr>
      </w:r>
      <w:r>
        <w:rPr>
          <w:color w:val="0092C0"/>
          <w:u w:val="none"/>
        </w:rPr>
        <w:t>Glossary and other information</w:t>
      </w:r>
    </w:p>
    <w:p>
      <w:pPr>
        <w:pStyle w:val="BodyText"/>
        <w:spacing w:before="2"/>
        <w:rPr>
          <w:rFonts w:ascii="Trebuchet MS"/>
          <w:b/>
          <w:sz w:val="25"/>
        </w:rPr>
      </w:pPr>
    </w:p>
    <w:p>
      <w:pPr>
        <w:pStyle w:val="Heading6"/>
        <w:ind w:left="580"/>
      </w:pPr>
      <w:r>
        <w:rPr>
          <w:color w:val="0092C0"/>
        </w:rPr>
        <w:t>Glossary of selected data</w:t>
      </w:r>
    </w:p>
    <w:p>
      <w:pPr>
        <w:spacing w:before="119"/>
        <w:ind w:left="582" w:right="0" w:firstLine="0"/>
        <w:jc w:val="left"/>
        <w:rPr>
          <w:sz w:val="19"/>
        </w:rPr>
      </w:pPr>
      <w:r>
        <w:rPr>
          <w:color w:val="292425"/>
          <w:sz w:val="19"/>
        </w:rPr>
        <w:t>AEI: Average Earnings Index.</w:t>
      </w:r>
    </w:p>
    <w:p>
      <w:pPr>
        <w:spacing w:before="12"/>
        <w:ind w:left="582" w:right="0" w:firstLine="0"/>
        <w:jc w:val="left"/>
        <w:rPr>
          <w:sz w:val="19"/>
        </w:rPr>
      </w:pPr>
      <w:r>
        <w:rPr>
          <w:color w:val="292425"/>
          <w:w w:val="105"/>
          <w:sz w:val="19"/>
        </w:rPr>
        <w:t>CSPI: corporate services price index.</w:t>
      </w:r>
    </w:p>
    <w:p>
      <w:pPr>
        <w:spacing w:line="252" w:lineRule="auto" w:before="11"/>
        <w:ind w:left="800" w:right="566" w:hanging="218"/>
        <w:jc w:val="left"/>
        <w:rPr>
          <w:sz w:val="19"/>
        </w:rPr>
      </w:pPr>
      <w:r>
        <w:rPr>
          <w:color w:val="292425"/>
          <w:spacing w:val="14"/>
          <w:w w:val="110"/>
          <w:sz w:val="19"/>
        </w:rPr>
        <w:t>Divisia:</w:t>
      </w:r>
      <w:r>
        <w:rPr>
          <w:color w:val="292425"/>
          <w:spacing w:val="15"/>
          <w:w w:val="110"/>
          <w:sz w:val="19"/>
        </w:rPr>
        <w:t> </w:t>
      </w:r>
      <w:r>
        <w:rPr>
          <w:color w:val="292425"/>
          <w:w w:val="110"/>
          <w:sz w:val="19"/>
        </w:rPr>
        <w:t>a</w:t>
      </w:r>
      <w:r>
        <w:rPr>
          <w:color w:val="292425"/>
          <w:spacing w:val="-20"/>
          <w:w w:val="110"/>
          <w:sz w:val="19"/>
        </w:rPr>
        <w:t> </w:t>
      </w:r>
      <w:r>
        <w:rPr>
          <w:color w:val="292425"/>
          <w:w w:val="110"/>
          <w:sz w:val="19"/>
        </w:rPr>
        <w:t>measure</w:t>
      </w:r>
      <w:r>
        <w:rPr>
          <w:color w:val="292425"/>
          <w:spacing w:val="-20"/>
          <w:w w:val="110"/>
          <w:sz w:val="19"/>
        </w:rPr>
        <w:t> </w:t>
      </w:r>
      <w:r>
        <w:rPr>
          <w:color w:val="292425"/>
          <w:w w:val="110"/>
          <w:sz w:val="19"/>
        </w:rPr>
        <w:t>of</w:t>
      </w:r>
      <w:r>
        <w:rPr>
          <w:color w:val="292425"/>
          <w:spacing w:val="-20"/>
          <w:w w:val="110"/>
          <w:sz w:val="19"/>
        </w:rPr>
        <w:t> </w:t>
      </w:r>
      <w:r>
        <w:rPr>
          <w:color w:val="292425"/>
          <w:w w:val="110"/>
          <w:sz w:val="19"/>
        </w:rPr>
        <w:t>the</w:t>
      </w:r>
      <w:r>
        <w:rPr>
          <w:color w:val="292425"/>
          <w:spacing w:val="-20"/>
          <w:w w:val="110"/>
          <w:sz w:val="19"/>
        </w:rPr>
        <w:t> </w:t>
      </w:r>
      <w:r>
        <w:rPr>
          <w:color w:val="292425"/>
          <w:w w:val="110"/>
          <w:sz w:val="19"/>
        </w:rPr>
        <w:t>money</w:t>
      </w:r>
      <w:r>
        <w:rPr>
          <w:color w:val="292425"/>
          <w:spacing w:val="-20"/>
          <w:w w:val="110"/>
          <w:sz w:val="19"/>
        </w:rPr>
        <w:t> </w:t>
      </w:r>
      <w:r>
        <w:rPr>
          <w:color w:val="292425"/>
          <w:w w:val="110"/>
          <w:sz w:val="19"/>
        </w:rPr>
        <w:t>stock</w:t>
      </w:r>
      <w:r>
        <w:rPr>
          <w:color w:val="292425"/>
          <w:spacing w:val="-20"/>
          <w:w w:val="110"/>
          <w:sz w:val="19"/>
        </w:rPr>
        <w:t> </w:t>
      </w:r>
      <w:r>
        <w:rPr>
          <w:color w:val="292425"/>
          <w:w w:val="110"/>
          <w:sz w:val="19"/>
        </w:rPr>
        <w:t>in</w:t>
      </w:r>
      <w:r>
        <w:rPr>
          <w:color w:val="292425"/>
          <w:spacing w:val="-20"/>
          <w:w w:val="110"/>
          <w:sz w:val="19"/>
        </w:rPr>
        <w:t> </w:t>
      </w:r>
      <w:r>
        <w:rPr>
          <w:color w:val="292425"/>
          <w:w w:val="110"/>
          <w:sz w:val="19"/>
        </w:rPr>
        <w:t>which</w:t>
      </w:r>
      <w:r>
        <w:rPr>
          <w:color w:val="292425"/>
          <w:spacing w:val="-19"/>
          <w:w w:val="110"/>
          <w:sz w:val="19"/>
        </w:rPr>
        <w:t> </w:t>
      </w:r>
      <w:r>
        <w:rPr>
          <w:color w:val="292425"/>
          <w:w w:val="110"/>
          <w:sz w:val="19"/>
        </w:rPr>
        <w:t>each</w:t>
      </w:r>
      <w:r>
        <w:rPr>
          <w:color w:val="292425"/>
          <w:spacing w:val="-20"/>
          <w:w w:val="110"/>
          <w:sz w:val="19"/>
        </w:rPr>
        <w:t> </w:t>
      </w:r>
      <w:r>
        <w:rPr>
          <w:color w:val="292425"/>
          <w:w w:val="110"/>
          <w:sz w:val="19"/>
        </w:rPr>
        <w:t>component</w:t>
      </w:r>
      <w:r>
        <w:rPr>
          <w:color w:val="292425"/>
          <w:spacing w:val="-20"/>
          <w:w w:val="110"/>
          <w:sz w:val="19"/>
        </w:rPr>
        <w:t> </w:t>
      </w:r>
      <w:r>
        <w:rPr>
          <w:color w:val="292425"/>
          <w:w w:val="110"/>
          <w:sz w:val="19"/>
        </w:rPr>
        <w:t>is</w:t>
      </w:r>
      <w:r>
        <w:rPr>
          <w:color w:val="292425"/>
          <w:spacing w:val="-20"/>
          <w:w w:val="110"/>
          <w:sz w:val="19"/>
        </w:rPr>
        <w:t> </w:t>
      </w:r>
      <w:r>
        <w:rPr>
          <w:color w:val="292425"/>
          <w:spacing w:val="-3"/>
          <w:w w:val="110"/>
          <w:sz w:val="19"/>
        </w:rPr>
        <w:t>weighted</w:t>
      </w:r>
      <w:r>
        <w:rPr>
          <w:color w:val="292425"/>
          <w:spacing w:val="-20"/>
          <w:w w:val="110"/>
          <w:sz w:val="19"/>
        </w:rPr>
        <w:t> </w:t>
      </w:r>
      <w:r>
        <w:rPr>
          <w:color w:val="292425"/>
          <w:w w:val="110"/>
          <w:sz w:val="19"/>
        </w:rPr>
        <w:t>according</w:t>
      </w:r>
      <w:r>
        <w:rPr>
          <w:color w:val="292425"/>
          <w:spacing w:val="-20"/>
          <w:w w:val="110"/>
          <w:sz w:val="19"/>
        </w:rPr>
        <w:t> </w:t>
      </w:r>
      <w:r>
        <w:rPr>
          <w:color w:val="292425"/>
          <w:spacing w:val="-4"/>
          <w:w w:val="110"/>
          <w:sz w:val="19"/>
        </w:rPr>
        <w:t>to</w:t>
      </w:r>
      <w:r>
        <w:rPr>
          <w:color w:val="292425"/>
          <w:spacing w:val="-20"/>
          <w:w w:val="110"/>
          <w:sz w:val="19"/>
        </w:rPr>
        <w:t> </w:t>
      </w:r>
      <w:r>
        <w:rPr>
          <w:color w:val="292425"/>
          <w:w w:val="110"/>
          <w:sz w:val="19"/>
        </w:rPr>
        <w:t>an</w:t>
      </w:r>
      <w:r>
        <w:rPr>
          <w:color w:val="292425"/>
          <w:spacing w:val="-20"/>
          <w:w w:val="110"/>
          <w:sz w:val="19"/>
        </w:rPr>
        <w:t> </w:t>
      </w:r>
      <w:r>
        <w:rPr>
          <w:color w:val="292425"/>
          <w:w w:val="110"/>
          <w:sz w:val="19"/>
        </w:rPr>
        <w:t>estimate</w:t>
      </w:r>
      <w:r>
        <w:rPr>
          <w:color w:val="292425"/>
          <w:spacing w:val="-20"/>
          <w:w w:val="110"/>
          <w:sz w:val="19"/>
        </w:rPr>
        <w:t> </w:t>
      </w:r>
      <w:r>
        <w:rPr>
          <w:color w:val="292425"/>
          <w:w w:val="110"/>
          <w:sz w:val="19"/>
        </w:rPr>
        <w:t>of</w:t>
      </w:r>
      <w:r>
        <w:rPr>
          <w:color w:val="292425"/>
          <w:spacing w:val="-20"/>
          <w:w w:val="110"/>
          <w:sz w:val="19"/>
        </w:rPr>
        <w:t> </w:t>
      </w:r>
      <w:r>
        <w:rPr>
          <w:color w:val="292425"/>
          <w:w w:val="110"/>
          <w:sz w:val="19"/>
        </w:rPr>
        <w:t>its</w:t>
      </w:r>
      <w:r>
        <w:rPr>
          <w:color w:val="292425"/>
          <w:spacing w:val="-19"/>
          <w:w w:val="110"/>
          <w:sz w:val="19"/>
        </w:rPr>
        <w:t> </w:t>
      </w:r>
      <w:r>
        <w:rPr>
          <w:color w:val="292425"/>
          <w:w w:val="110"/>
          <w:sz w:val="19"/>
        </w:rPr>
        <w:t>likely use for</w:t>
      </w:r>
      <w:r>
        <w:rPr>
          <w:color w:val="292425"/>
          <w:spacing w:val="-10"/>
          <w:w w:val="110"/>
          <w:sz w:val="19"/>
        </w:rPr>
        <w:t> </w:t>
      </w:r>
      <w:r>
        <w:rPr>
          <w:color w:val="292425"/>
          <w:w w:val="110"/>
          <w:sz w:val="19"/>
        </w:rPr>
        <w:t>transactions.</w:t>
      </w:r>
    </w:p>
    <w:p>
      <w:pPr>
        <w:spacing w:before="1"/>
        <w:ind w:left="582" w:right="0" w:firstLine="0"/>
        <w:jc w:val="left"/>
        <w:rPr>
          <w:sz w:val="19"/>
        </w:rPr>
      </w:pPr>
      <w:r>
        <w:rPr>
          <w:color w:val="292425"/>
          <w:w w:val="105"/>
          <w:sz w:val="19"/>
        </w:rPr>
        <w:t>ERI: exchange rate index.</w:t>
      </w:r>
    </w:p>
    <w:p>
      <w:pPr>
        <w:spacing w:before="12"/>
        <w:ind w:left="582" w:right="0" w:firstLine="0"/>
        <w:jc w:val="left"/>
        <w:rPr>
          <w:sz w:val="19"/>
        </w:rPr>
      </w:pPr>
      <w:r>
        <w:rPr>
          <w:color w:val="292425"/>
          <w:w w:val="110"/>
          <w:sz w:val="19"/>
        </w:rPr>
        <w:t>GDP: gross domestic product.</w:t>
      </w:r>
    </w:p>
    <w:p>
      <w:pPr>
        <w:spacing w:before="11"/>
        <w:ind w:left="582" w:right="0" w:firstLine="0"/>
        <w:jc w:val="left"/>
        <w:rPr>
          <w:sz w:val="19"/>
        </w:rPr>
      </w:pPr>
      <w:r>
        <w:rPr>
          <w:color w:val="292425"/>
          <w:w w:val="105"/>
          <w:sz w:val="19"/>
        </w:rPr>
        <w:t>HICP: harmonised index of consumer prices.</w:t>
      </w:r>
    </w:p>
    <w:p>
      <w:pPr>
        <w:spacing w:before="12"/>
        <w:ind w:left="582" w:right="0" w:firstLine="0"/>
        <w:jc w:val="left"/>
        <w:rPr>
          <w:sz w:val="19"/>
        </w:rPr>
      </w:pPr>
      <w:r>
        <w:rPr>
          <w:color w:val="292425"/>
          <w:w w:val="110"/>
          <w:sz w:val="19"/>
        </w:rPr>
        <w:t>M 0 : notes and coin in circulation outside the Bank of England and bankers’ operational deposits at the Bank.</w:t>
      </w:r>
    </w:p>
    <w:p>
      <w:pPr>
        <w:spacing w:line="252" w:lineRule="auto" w:before="11"/>
        <w:ind w:left="800" w:right="206" w:hanging="218"/>
        <w:jc w:val="left"/>
        <w:rPr>
          <w:sz w:val="19"/>
        </w:rPr>
      </w:pPr>
      <w:r>
        <w:rPr>
          <w:color w:val="292425"/>
          <w:w w:val="110"/>
          <w:sz w:val="19"/>
        </w:rPr>
        <w:t>M 4 : UK non-bank, non building society </w:t>
      </w:r>
      <w:r>
        <w:rPr>
          <w:color w:val="292425"/>
          <w:spacing w:val="-3"/>
          <w:w w:val="110"/>
          <w:sz w:val="19"/>
        </w:rPr>
        <w:t>private </w:t>
      </w:r>
      <w:r>
        <w:rPr>
          <w:color w:val="292425"/>
          <w:spacing w:val="-4"/>
          <w:w w:val="110"/>
          <w:sz w:val="19"/>
        </w:rPr>
        <w:t>sector’s </w:t>
      </w:r>
      <w:r>
        <w:rPr>
          <w:color w:val="292425"/>
          <w:w w:val="110"/>
          <w:sz w:val="19"/>
        </w:rPr>
        <w:t>holdings of </w:t>
      </w:r>
      <w:r>
        <w:rPr>
          <w:color w:val="292425"/>
          <w:spacing w:val="-3"/>
          <w:w w:val="110"/>
          <w:sz w:val="19"/>
        </w:rPr>
        <w:t>notes </w:t>
      </w:r>
      <w:r>
        <w:rPr>
          <w:color w:val="292425"/>
          <w:w w:val="110"/>
          <w:sz w:val="19"/>
        </w:rPr>
        <w:t>and coin, plus all sterling deposits (including</w:t>
      </w:r>
      <w:r>
        <w:rPr>
          <w:color w:val="292425"/>
          <w:spacing w:val="-19"/>
          <w:w w:val="110"/>
          <w:sz w:val="19"/>
        </w:rPr>
        <w:t> </w:t>
      </w:r>
      <w:r>
        <w:rPr>
          <w:color w:val="292425"/>
          <w:w w:val="110"/>
          <w:sz w:val="19"/>
        </w:rPr>
        <w:t>certificates</w:t>
      </w:r>
      <w:r>
        <w:rPr>
          <w:color w:val="292425"/>
          <w:spacing w:val="-19"/>
          <w:w w:val="110"/>
          <w:sz w:val="19"/>
        </w:rPr>
        <w:t> </w:t>
      </w:r>
      <w:r>
        <w:rPr>
          <w:color w:val="292425"/>
          <w:w w:val="110"/>
          <w:sz w:val="19"/>
        </w:rPr>
        <w:t>of</w:t>
      </w:r>
      <w:r>
        <w:rPr>
          <w:color w:val="292425"/>
          <w:spacing w:val="-19"/>
          <w:w w:val="110"/>
          <w:sz w:val="19"/>
        </w:rPr>
        <w:t> </w:t>
      </w:r>
      <w:r>
        <w:rPr>
          <w:color w:val="292425"/>
          <w:w w:val="110"/>
          <w:sz w:val="19"/>
        </w:rPr>
        <w:t>deposit)</w:t>
      </w:r>
      <w:r>
        <w:rPr>
          <w:color w:val="292425"/>
          <w:spacing w:val="-19"/>
          <w:w w:val="110"/>
          <w:sz w:val="19"/>
        </w:rPr>
        <w:t> </w:t>
      </w:r>
      <w:r>
        <w:rPr>
          <w:color w:val="292425"/>
          <w:w w:val="110"/>
          <w:sz w:val="19"/>
        </w:rPr>
        <w:t>held</w:t>
      </w:r>
      <w:r>
        <w:rPr>
          <w:color w:val="292425"/>
          <w:spacing w:val="-18"/>
          <w:w w:val="110"/>
          <w:sz w:val="19"/>
        </w:rPr>
        <w:t> </w:t>
      </w:r>
      <w:r>
        <w:rPr>
          <w:color w:val="292425"/>
          <w:w w:val="110"/>
          <w:sz w:val="19"/>
        </w:rPr>
        <w:t>at</w:t>
      </w:r>
      <w:r>
        <w:rPr>
          <w:color w:val="292425"/>
          <w:spacing w:val="-19"/>
          <w:w w:val="110"/>
          <w:sz w:val="19"/>
        </w:rPr>
        <w:t> </w:t>
      </w:r>
      <w:r>
        <w:rPr>
          <w:color w:val="292425"/>
          <w:w w:val="110"/>
          <w:sz w:val="19"/>
        </w:rPr>
        <w:t>UK</w:t>
      </w:r>
      <w:r>
        <w:rPr>
          <w:color w:val="292425"/>
          <w:spacing w:val="-19"/>
          <w:w w:val="110"/>
          <w:sz w:val="19"/>
        </w:rPr>
        <w:t> </w:t>
      </w:r>
      <w:r>
        <w:rPr>
          <w:color w:val="292425"/>
          <w:w w:val="110"/>
          <w:sz w:val="19"/>
        </w:rPr>
        <w:t>banks</w:t>
      </w:r>
      <w:r>
        <w:rPr>
          <w:color w:val="292425"/>
          <w:spacing w:val="-19"/>
          <w:w w:val="110"/>
          <w:sz w:val="19"/>
        </w:rPr>
        <w:t> </w:t>
      </w:r>
      <w:r>
        <w:rPr>
          <w:color w:val="292425"/>
          <w:w w:val="110"/>
          <w:sz w:val="19"/>
        </w:rPr>
        <w:t>and</w:t>
      </w:r>
      <w:r>
        <w:rPr>
          <w:color w:val="292425"/>
          <w:spacing w:val="-18"/>
          <w:w w:val="110"/>
          <w:sz w:val="19"/>
        </w:rPr>
        <w:t> </w:t>
      </w:r>
      <w:r>
        <w:rPr>
          <w:color w:val="292425"/>
          <w:w w:val="110"/>
          <w:sz w:val="19"/>
        </w:rPr>
        <w:t>building</w:t>
      </w:r>
      <w:r>
        <w:rPr>
          <w:color w:val="292425"/>
          <w:spacing w:val="-19"/>
          <w:w w:val="110"/>
          <w:sz w:val="19"/>
        </w:rPr>
        <w:t> </w:t>
      </w:r>
      <w:r>
        <w:rPr>
          <w:color w:val="292425"/>
          <w:w w:val="110"/>
          <w:sz w:val="19"/>
        </w:rPr>
        <w:t>societies</w:t>
      </w:r>
      <w:r>
        <w:rPr>
          <w:color w:val="292425"/>
          <w:spacing w:val="-19"/>
          <w:w w:val="110"/>
          <w:sz w:val="19"/>
        </w:rPr>
        <w:t> </w:t>
      </w:r>
      <w:r>
        <w:rPr>
          <w:color w:val="292425"/>
          <w:w w:val="110"/>
          <w:sz w:val="19"/>
        </w:rPr>
        <w:t>by</w:t>
      </w:r>
      <w:r>
        <w:rPr>
          <w:color w:val="292425"/>
          <w:spacing w:val="-19"/>
          <w:w w:val="110"/>
          <w:sz w:val="19"/>
        </w:rPr>
        <w:t> </w:t>
      </w:r>
      <w:r>
        <w:rPr>
          <w:color w:val="292425"/>
          <w:w w:val="110"/>
          <w:sz w:val="19"/>
        </w:rPr>
        <w:t>the</w:t>
      </w:r>
      <w:r>
        <w:rPr>
          <w:color w:val="292425"/>
          <w:spacing w:val="-18"/>
          <w:w w:val="110"/>
          <w:sz w:val="19"/>
        </w:rPr>
        <w:t> </w:t>
      </w:r>
      <w:r>
        <w:rPr>
          <w:color w:val="292425"/>
          <w:w w:val="110"/>
          <w:sz w:val="19"/>
        </w:rPr>
        <w:t>non-bank,</w:t>
      </w:r>
      <w:r>
        <w:rPr>
          <w:color w:val="292425"/>
          <w:spacing w:val="-19"/>
          <w:w w:val="110"/>
          <w:sz w:val="19"/>
        </w:rPr>
        <w:t> </w:t>
      </w:r>
      <w:r>
        <w:rPr>
          <w:color w:val="292425"/>
          <w:w w:val="110"/>
          <w:sz w:val="19"/>
        </w:rPr>
        <w:t>non</w:t>
      </w:r>
      <w:r>
        <w:rPr>
          <w:color w:val="292425"/>
          <w:spacing w:val="-19"/>
          <w:w w:val="110"/>
          <w:sz w:val="19"/>
        </w:rPr>
        <w:t> </w:t>
      </w:r>
      <w:r>
        <w:rPr>
          <w:color w:val="292425"/>
          <w:w w:val="110"/>
          <w:sz w:val="19"/>
        </w:rPr>
        <w:t>building</w:t>
      </w:r>
      <w:r>
        <w:rPr>
          <w:color w:val="292425"/>
          <w:spacing w:val="-19"/>
          <w:w w:val="110"/>
          <w:sz w:val="19"/>
        </w:rPr>
        <w:t> </w:t>
      </w:r>
      <w:r>
        <w:rPr>
          <w:color w:val="292425"/>
          <w:w w:val="110"/>
          <w:sz w:val="19"/>
        </w:rPr>
        <w:t>society </w:t>
      </w:r>
      <w:r>
        <w:rPr>
          <w:color w:val="292425"/>
          <w:spacing w:val="-3"/>
          <w:w w:val="110"/>
          <w:sz w:val="19"/>
        </w:rPr>
        <w:t>private</w:t>
      </w:r>
      <w:r>
        <w:rPr>
          <w:color w:val="292425"/>
          <w:spacing w:val="-5"/>
          <w:w w:val="110"/>
          <w:sz w:val="19"/>
        </w:rPr>
        <w:t> </w:t>
      </w:r>
      <w:r>
        <w:rPr>
          <w:color w:val="292425"/>
          <w:spacing w:val="-3"/>
          <w:w w:val="110"/>
          <w:sz w:val="19"/>
        </w:rPr>
        <w:t>sector.</w:t>
      </w:r>
    </w:p>
    <w:p>
      <w:pPr>
        <w:spacing w:line="252" w:lineRule="auto" w:before="2"/>
        <w:ind w:left="800" w:right="496" w:hanging="218"/>
        <w:jc w:val="left"/>
        <w:rPr>
          <w:sz w:val="19"/>
        </w:rPr>
      </w:pPr>
      <w:r>
        <w:rPr>
          <w:color w:val="292425"/>
          <w:w w:val="105"/>
          <w:sz w:val="19"/>
        </w:rPr>
        <w:t>M4 lending: sterling lending by UK monetary financial institutions (MFIs) to all UK residents other than the public sector and MFIs. M4 lending includes loans and advances as well as investments, acceptances and reverse repo transactions.</w:t>
      </w:r>
    </w:p>
    <w:p>
      <w:pPr>
        <w:spacing w:before="2"/>
        <w:ind w:left="582" w:right="0" w:firstLine="0"/>
        <w:jc w:val="left"/>
        <w:rPr>
          <w:sz w:val="19"/>
        </w:rPr>
      </w:pPr>
      <w:r>
        <w:rPr>
          <w:color w:val="292425"/>
          <w:sz w:val="19"/>
        </w:rPr>
        <w:t>PMI: purchasing managers’ index.</w:t>
      </w:r>
    </w:p>
    <w:p>
      <w:pPr>
        <w:spacing w:before="11"/>
        <w:ind w:left="582" w:right="0" w:firstLine="0"/>
        <w:jc w:val="left"/>
        <w:rPr>
          <w:sz w:val="19"/>
        </w:rPr>
      </w:pPr>
      <w:r>
        <w:rPr>
          <w:color w:val="292425"/>
          <w:w w:val="105"/>
          <w:sz w:val="19"/>
        </w:rPr>
        <w:t>RPI inflation: inflation measured by the retail price index.</w:t>
      </w:r>
    </w:p>
    <w:p>
      <w:pPr>
        <w:spacing w:before="12"/>
        <w:ind w:left="582" w:right="0" w:firstLine="0"/>
        <w:jc w:val="left"/>
        <w:rPr>
          <w:sz w:val="19"/>
        </w:rPr>
      </w:pPr>
      <w:r>
        <w:rPr>
          <w:color w:val="292425"/>
          <w:w w:val="105"/>
          <w:sz w:val="19"/>
        </w:rPr>
        <w:t>RPIX inflation: inflation measured by the RPI excluding mortgage interest payments.</w:t>
      </w:r>
    </w:p>
    <w:p>
      <w:pPr>
        <w:spacing w:line="252" w:lineRule="auto" w:before="12"/>
        <w:ind w:left="800" w:right="206" w:hanging="218"/>
        <w:jc w:val="left"/>
        <w:rPr>
          <w:sz w:val="19"/>
        </w:rPr>
      </w:pPr>
      <w:r>
        <w:rPr>
          <w:color w:val="292425"/>
          <w:w w:val="105"/>
          <w:sz w:val="19"/>
        </w:rPr>
        <w:t>RPIY inflation: inflation measured by the RPI excluding mortgage interest payments and the following indirect taxes: council tax, VAT, duties, car purchase tax and vehicle excise duty, insurance tax and airport tax.</w:t>
      </w:r>
    </w:p>
    <w:p>
      <w:pPr>
        <w:spacing w:before="1"/>
        <w:ind w:left="582" w:right="0" w:firstLine="0"/>
        <w:jc w:val="left"/>
        <w:rPr>
          <w:sz w:val="19"/>
        </w:rPr>
      </w:pPr>
      <w:r>
        <w:rPr>
          <w:color w:val="292425"/>
          <w:w w:val="105"/>
          <w:sz w:val="19"/>
        </w:rPr>
        <w:t>TPI: tax and price index.</w:t>
      </w:r>
    </w:p>
    <w:p>
      <w:pPr>
        <w:pStyle w:val="BodyText"/>
        <w:spacing w:before="8"/>
        <w:rPr>
          <w:sz w:val="17"/>
        </w:rPr>
      </w:pPr>
    </w:p>
    <w:p>
      <w:pPr>
        <w:pStyle w:val="Heading6"/>
        <w:ind w:left="580"/>
      </w:pPr>
      <w:r>
        <w:rPr>
          <w:color w:val="0092C0"/>
        </w:rPr>
        <w:t>Abbreviations</w:t>
      </w:r>
    </w:p>
    <w:p>
      <w:pPr>
        <w:spacing w:after="0"/>
        <w:sectPr>
          <w:headerReference w:type="default" r:id="rId168"/>
          <w:footerReference w:type="default" r:id="rId169"/>
          <w:pgSz w:w="11900" w:h="16840"/>
          <w:pgMar w:header="0" w:footer="0" w:top="860" w:bottom="280" w:left="640" w:right="640"/>
        </w:sectPr>
      </w:pPr>
    </w:p>
    <w:p>
      <w:pPr>
        <w:spacing w:line="252" w:lineRule="auto" w:before="123"/>
        <w:ind w:left="596" w:right="921" w:firstLine="0"/>
        <w:jc w:val="left"/>
        <w:rPr>
          <w:sz w:val="19"/>
        </w:rPr>
      </w:pPr>
      <w:r>
        <w:rPr>
          <w:color w:val="292425"/>
          <w:w w:val="105"/>
          <w:sz w:val="19"/>
        </w:rPr>
        <w:t>BCC: British Chambers of Commerce. CBI: Confederation of British Industry. CCL: Climate Change Levy.</w:t>
      </w:r>
    </w:p>
    <w:p>
      <w:pPr>
        <w:spacing w:line="252" w:lineRule="auto" w:before="1"/>
        <w:ind w:left="596" w:right="0" w:firstLine="0"/>
        <w:jc w:val="left"/>
        <w:rPr>
          <w:sz w:val="19"/>
        </w:rPr>
      </w:pPr>
      <w:r>
        <w:rPr>
          <w:color w:val="292425"/>
          <w:w w:val="105"/>
          <w:sz w:val="19"/>
        </w:rPr>
        <w:t>CIPS: Chartered Institute of Purchasing and Supply. CML: Council of Mortgage Lenders.</w:t>
      </w:r>
    </w:p>
    <w:p>
      <w:pPr>
        <w:spacing w:before="2"/>
        <w:ind w:left="596" w:right="0" w:firstLine="0"/>
        <w:jc w:val="left"/>
        <w:rPr>
          <w:sz w:val="19"/>
        </w:rPr>
      </w:pPr>
      <w:r>
        <w:rPr>
          <w:color w:val="292425"/>
          <w:sz w:val="19"/>
        </w:rPr>
        <w:t>DHL: DHL International (UK) Ltd.</w:t>
      </w:r>
    </w:p>
    <w:p>
      <w:pPr>
        <w:spacing w:before="11"/>
        <w:ind w:left="596" w:right="0" w:firstLine="0"/>
        <w:jc w:val="left"/>
        <w:rPr>
          <w:sz w:val="19"/>
        </w:rPr>
      </w:pPr>
      <w:r>
        <w:rPr>
          <w:color w:val="292425"/>
          <w:w w:val="105"/>
          <w:sz w:val="19"/>
        </w:rPr>
        <w:t>DTI: Department of Trade and Industry.</w:t>
      </w:r>
    </w:p>
    <w:p>
      <w:pPr>
        <w:spacing w:line="252" w:lineRule="auto" w:before="12"/>
        <w:ind w:left="813" w:right="0" w:hanging="218"/>
        <w:jc w:val="left"/>
        <w:rPr>
          <w:sz w:val="19"/>
        </w:rPr>
      </w:pPr>
      <w:r>
        <w:rPr>
          <w:color w:val="292425"/>
          <w:w w:val="105"/>
          <w:sz w:val="19"/>
        </w:rPr>
        <w:t>DTLR: Department of Transport, Local Government and the Regions.</w:t>
      </w:r>
    </w:p>
    <w:p>
      <w:pPr>
        <w:spacing w:line="252" w:lineRule="auto" w:before="1"/>
        <w:ind w:left="596" w:right="921" w:firstLine="0"/>
        <w:jc w:val="left"/>
        <w:rPr>
          <w:sz w:val="19"/>
        </w:rPr>
      </w:pPr>
      <w:r>
        <w:rPr>
          <w:color w:val="292425"/>
          <w:sz w:val="19"/>
        </w:rPr>
        <w:t>EEF: Engineering Employers’ Federation. FTSE: Financial Times Stock Exchange.</w:t>
      </w:r>
    </w:p>
    <w:p>
      <w:pPr>
        <w:spacing w:line="252" w:lineRule="auto" w:before="1"/>
        <w:ind w:left="813" w:right="38" w:hanging="218"/>
        <w:jc w:val="both"/>
        <w:rPr>
          <w:sz w:val="19"/>
        </w:rPr>
      </w:pPr>
      <w:r>
        <w:rPr>
          <w:color w:val="292425"/>
          <w:w w:val="105"/>
          <w:sz w:val="19"/>
        </w:rPr>
        <w:t>G 7 : the ‘Group of </w:t>
      </w:r>
      <w:r>
        <w:rPr>
          <w:color w:val="292425"/>
          <w:spacing w:val="-3"/>
          <w:w w:val="105"/>
          <w:sz w:val="19"/>
        </w:rPr>
        <w:t>Seven’ </w:t>
      </w:r>
      <w:r>
        <w:rPr>
          <w:color w:val="292425"/>
          <w:w w:val="105"/>
          <w:sz w:val="19"/>
        </w:rPr>
        <w:t>countries (Canada, France, </w:t>
      </w:r>
      <w:r>
        <w:rPr>
          <w:color w:val="292425"/>
          <w:spacing w:val="-4"/>
          <w:w w:val="105"/>
          <w:sz w:val="19"/>
        </w:rPr>
        <w:t>Germany, Italy, </w:t>
      </w:r>
      <w:r>
        <w:rPr>
          <w:color w:val="292425"/>
          <w:w w:val="105"/>
          <w:sz w:val="19"/>
        </w:rPr>
        <w:t>Japan, the United Kingdom and the United</w:t>
      </w:r>
      <w:r>
        <w:rPr>
          <w:color w:val="292425"/>
          <w:spacing w:val="-3"/>
          <w:w w:val="105"/>
          <w:sz w:val="19"/>
        </w:rPr>
        <w:t> States).</w:t>
      </w:r>
    </w:p>
    <w:p>
      <w:pPr>
        <w:spacing w:line="252" w:lineRule="auto" w:before="2"/>
        <w:ind w:left="596" w:right="355" w:firstLine="0"/>
        <w:jc w:val="both"/>
        <w:rPr>
          <w:sz w:val="19"/>
        </w:rPr>
      </w:pPr>
      <w:r>
        <w:rPr>
          <w:color w:val="292425"/>
          <w:w w:val="105"/>
          <w:sz w:val="19"/>
        </w:rPr>
        <w:t>Gf K: Gesellschaft für Konsum, Great Britain Ltd. IBES: Institutional Brokers’ Estimate System.</w:t>
      </w:r>
    </w:p>
    <w:p>
      <w:pPr>
        <w:spacing w:line="252" w:lineRule="auto" w:before="1"/>
        <w:ind w:left="813" w:right="1164" w:hanging="218"/>
        <w:jc w:val="both"/>
        <w:rPr>
          <w:sz w:val="19"/>
        </w:rPr>
      </w:pPr>
      <w:r>
        <w:rPr>
          <w:color w:val="292425"/>
          <w:w w:val="110"/>
          <w:sz w:val="19"/>
        </w:rPr>
        <w:t>ICT: information and communications technology.</w:t>
      </w:r>
    </w:p>
    <w:p>
      <w:pPr>
        <w:spacing w:before="1"/>
        <w:ind w:left="596" w:right="0" w:firstLine="0"/>
        <w:jc w:val="both"/>
        <w:rPr>
          <w:sz w:val="19"/>
        </w:rPr>
      </w:pPr>
      <w:r>
        <w:rPr>
          <w:color w:val="292425"/>
          <w:w w:val="105"/>
          <w:sz w:val="19"/>
        </w:rPr>
        <w:t>IDS: Incomes Data Services.</w:t>
      </w:r>
    </w:p>
    <w:p>
      <w:pPr>
        <w:spacing w:line="252" w:lineRule="auto" w:before="122"/>
        <w:ind w:left="596" w:right="1490" w:firstLine="0"/>
        <w:jc w:val="left"/>
        <w:rPr>
          <w:sz w:val="19"/>
        </w:rPr>
      </w:pPr>
      <w:r>
        <w:rPr/>
        <w:br w:type="column"/>
      </w:r>
      <w:r>
        <w:rPr>
          <w:color w:val="292425"/>
          <w:w w:val="105"/>
          <w:sz w:val="19"/>
        </w:rPr>
        <w:t>IMF: International Monetary Fund. IRS: Industrial Relations Services.</w:t>
      </w:r>
    </w:p>
    <w:p>
      <w:pPr>
        <w:spacing w:line="252" w:lineRule="auto" w:before="2"/>
        <w:ind w:left="596" w:right="1490" w:firstLine="0"/>
        <w:jc w:val="left"/>
        <w:rPr>
          <w:sz w:val="19"/>
        </w:rPr>
      </w:pPr>
      <w:r>
        <w:rPr>
          <w:color w:val="292425"/>
          <w:sz w:val="19"/>
        </w:rPr>
        <w:t>ISM: Institute for Supply Management. LFS: Labour Force Survey.</w:t>
      </w:r>
    </w:p>
    <w:p>
      <w:pPr>
        <w:spacing w:line="252" w:lineRule="auto" w:before="1"/>
        <w:ind w:left="596" w:right="1490" w:firstLine="0"/>
        <w:jc w:val="left"/>
        <w:rPr>
          <w:sz w:val="19"/>
        </w:rPr>
      </w:pPr>
      <w:r>
        <w:rPr>
          <w:color w:val="292425"/>
          <w:w w:val="105"/>
          <w:sz w:val="19"/>
        </w:rPr>
        <w:t>MEW: mortgage equity withdrawal. MPC: Monetary Policy Committee.</w:t>
      </w:r>
    </w:p>
    <w:p>
      <w:pPr>
        <w:spacing w:before="1"/>
        <w:ind w:left="596" w:right="0" w:firstLine="0"/>
        <w:jc w:val="left"/>
        <w:rPr>
          <w:sz w:val="19"/>
        </w:rPr>
      </w:pPr>
      <w:r>
        <w:rPr>
          <w:color w:val="292425"/>
          <w:sz w:val="19"/>
        </w:rPr>
        <w:t>NYMEX: New York Mercantile Exchange.</w:t>
      </w:r>
    </w:p>
    <w:p>
      <w:pPr>
        <w:spacing w:line="252" w:lineRule="auto" w:before="12"/>
        <w:ind w:left="813" w:right="0" w:hanging="218"/>
        <w:jc w:val="left"/>
        <w:rPr>
          <w:sz w:val="19"/>
        </w:rPr>
      </w:pPr>
      <w:r>
        <w:rPr>
          <w:color w:val="292425"/>
          <w:w w:val="105"/>
          <w:sz w:val="19"/>
        </w:rPr>
        <w:t>OECD: Organisation for Economic Co-operation and Development.</w:t>
      </w:r>
    </w:p>
    <w:p>
      <w:pPr>
        <w:spacing w:line="252" w:lineRule="auto" w:before="1"/>
        <w:ind w:left="596" w:right="1490" w:firstLine="0"/>
        <w:jc w:val="left"/>
        <w:rPr>
          <w:sz w:val="19"/>
        </w:rPr>
      </w:pPr>
      <w:r>
        <w:rPr>
          <w:color w:val="292425"/>
          <w:w w:val="105"/>
          <w:sz w:val="19"/>
        </w:rPr>
        <w:t>OFCs: other financial corporations. ONS: Office for National Statistics.</w:t>
      </w:r>
    </w:p>
    <w:p>
      <w:pPr>
        <w:spacing w:line="252" w:lineRule="auto" w:before="1"/>
        <w:ind w:left="813" w:right="266" w:hanging="218"/>
        <w:jc w:val="left"/>
        <w:rPr>
          <w:sz w:val="19"/>
        </w:rPr>
      </w:pPr>
      <w:r>
        <w:rPr>
          <w:color w:val="292425"/>
          <w:w w:val="105"/>
          <w:sz w:val="19"/>
        </w:rPr>
        <w:t>OPEC: Organisation of Petroleum Exporting Countries.</w:t>
      </w:r>
    </w:p>
    <w:p>
      <w:pPr>
        <w:spacing w:before="1"/>
        <w:ind w:left="596" w:right="0" w:firstLine="0"/>
        <w:jc w:val="left"/>
        <w:rPr>
          <w:sz w:val="19"/>
        </w:rPr>
      </w:pPr>
      <w:r>
        <w:rPr>
          <w:color w:val="292425"/>
          <w:w w:val="110"/>
          <w:sz w:val="19"/>
        </w:rPr>
        <w:t>PNFCs: private non-financial corporations.</w:t>
      </w:r>
    </w:p>
    <w:p>
      <w:pPr>
        <w:spacing w:before="12"/>
        <w:ind w:left="596" w:right="0" w:firstLine="0"/>
        <w:jc w:val="left"/>
        <w:rPr>
          <w:sz w:val="19"/>
        </w:rPr>
      </w:pPr>
      <w:r>
        <w:rPr>
          <w:color w:val="292425"/>
          <w:w w:val="105"/>
          <w:sz w:val="19"/>
        </w:rPr>
        <w:t>RICS: Royal Institution of Chartered Surveyors.</w:t>
      </w:r>
    </w:p>
    <w:p>
      <w:pPr>
        <w:spacing w:line="252" w:lineRule="auto" w:before="11"/>
        <w:ind w:left="596" w:right="266" w:firstLine="0"/>
        <w:jc w:val="left"/>
        <w:rPr>
          <w:sz w:val="19"/>
        </w:rPr>
      </w:pPr>
      <w:r>
        <w:rPr>
          <w:color w:val="292425"/>
          <w:w w:val="105"/>
          <w:sz w:val="19"/>
        </w:rPr>
        <w:t>SITC: Standard International Trade Classification. SMMT: Society of Motor Manufacturers and</w:t>
      </w:r>
    </w:p>
    <w:p>
      <w:pPr>
        <w:spacing w:before="1"/>
        <w:ind w:left="813" w:right="0" w:firstLine="0"/>
        <w:jc w:val="left"/>
        <w:rPr>
          <w:sz w:val="19"/>
        </w:rPr>
      </w:pPr>
      <w:r>
        <w:rPr>
          <w:color w:val="292425"/>
          <w:w w:val="105"/>
          <w:sz w:val="19"/>
        </w:rPr>
        <w:t>Traders.</w:t>
      </w:r>
    </w:p>
    <w:p>
      <w:pPr>
        <w:spacing w:before="12"/>
        <w:ind w:left="596" w:right="0" w:firstLine="0"/>
        <w:jc w:val="left"/>
        <w:rPr>
          <w:sz w:val="19"/>
        </w:rPr>
      </w:pPr>
      <w:r>
        <w:rPr>
          <w:color w:val="292425"/>
          <w:sz w:val="19"/>
        </w:rPr>
        <w:t>TTWA: Travel To Work Area.</w:t>
      </w:r>
    </w:p>
    <w:p>
      <w:pPr>
        <w:spacing w:after="0"/>
        <w:jc w:val="left"/>
        <w:rPr>
          <w:sz w:val="19"/>
        </w:rPr>
        <w:sectPr>
          <w:type w:val="continuous"/>
          <w:pgSz w:w="11900" w:h="16840"/>
          <w:pgMar w:top="1260" w:bottom="280" w:left="640" w:right="640"/>
          <w:cols w:num="2" w:equalWidth="0">
            <w:col w:w="4983" w:space="390"/>
            <w:col w:w="5247"/>
          </w:cols>
        </w:sectPr>
      </w:pPr>
    </w:p>
    <w:p>
      <w:pPr>
        <w:pStyle w:val="BodyText"/>
      </w:pPr>
    </w:p>
    <w:p>
      <w:pPr>
        <w:pStyle w:val="BodyText"/>
        <w:spacing w:before="6"/>
        <w:rPr>
          <w:sz w:val="25"/>
        </w:rPr>
      </w:pPr>
    </w:p>
    <w:p>
      <w:pPr>
        <w:pStyle w:val="Heading6"/>
        <w:spacing w:before="97"/>
        <w:ind w:left="580"/>
      </w:pPr>
      <w:r>
        <w:rPr>
          <w:color w:val="0092C0"/>
        </w:rPr>
        <w:t>Symbols and conventions</w:t>
      </w:r>
    </w:p>
    <w:p>
      <w:pPr>
        <w:pStyle w:val="BodyText"/>
        <w:spacing w:before="10"/>
        <w:rPr>
          <w:rFonts w:ascii="Trebuchet MS"/>
          <w:sz w:val="30"/>
        </w:rPr>
      </w:pPr>
    </w:p>
    <w:p>
      <w:pPr>
        <w:spacing w:before="1"/>
        <w:ind w:left="580" w:right="0" w:firstLine="0"/>
        <w:jc w:val="left"/>
        <w:rPr>
          <w:sz w:val="19"/>
        </w:rPr>
      </w:pPr>
      <w:r>
        <w:rPr>
          <w:color w:val="292425"/>
          <w:w w:val="110"/>
          <w:sz w:val="19"/>
        </w:rPr>
        <w:t>Except</w:t>
      </w:r>
      <w:r>
        <w:rPr>
          <w:color w:val="292425"/>
          <w:spacing w:val="-16"/>
          <w:w w:val="110"/>
          <w:sz w:val="19"/>
        </w:rPr>
        <w:t> </w:t>
      </w:r>
      <w:r>
        <w:rPr>
          <w:color w:val="292425"/>
          <w:w w:val="110"/>
          <w:sz w:val="19"/>
        </w:rPr>
        <w:t>where</w:t>
      </w:r>
      <w:r>
        <w:rPr>
          <w:color w:val="292425"/>
          <w:spacing w:val="-16"/>
          <w:w w:val="110"/>
          <w:sz w:val="19"/>
        </w:rPr>
        <w:t> </w:t>
      </w:r>
      <w:r>
        <w:rPr>
          <w:color w:val="292425"/>
          <w:w w:val="110"/>
          <w:sz w:val="19"/>
        </w:rPr>
        <w:t>otherwise</w:t>
      </w:r>
      <w:r>
        <w:rPr>
          <w:color w:val="292425"/>
          <w:spacing w:val="-15"/>
          <w:w w:val="110"/>
          <w:sz w:val="19"/>
        </w:rPr>
        <w:t> </w:t>
      </w:r>
      <w:r>
        <w:rPr>
          <w:color w:val="292425"/>
          <w:spacing w:val="-3"/>
          <w:w w:val="110"/>
          <w:sz w:val="19"/>
        </w:rPr>
        <w:t>stated,</w:t>
      </w:r>
      <w:r>
        <w:rPr>
          <w:color w:val="292425"/>
          <w:spacing w:val="-16"/>
          <w:w w:val="110"/>
          <w:sz w:val="19"/>
        </w:rPr>
        <w:t> </w:t>
      </w:r>
      <w:r>
        <w:rPr>
          <w:color w:val="292425"/>
          <w:w w:val="110"/>
          <w:sz w:val="19"/>
        </w:rPr>
        <w:t>the</w:t>
      </w:r>
      <w:r>
        <w:rPr>
          <w:color w:val="292425"/>
          <w:spacing w:val="-15"/>
          <w:w w:val="110"/>
          <w:sz w:val="19"/>
        </w:rPr>
        <w:t> </w:t>
      </w:r>
      <w:r>
        <w:rPr>
          <w:color w:val="292425"/>
          <w:w w:val="110"/>
          <w:sz w:val="19"/>
        </w:rPr>
        <w:t>source</w:t>
      </w:r>
      <w:r>
        <w:rPr>
          <w:color w:val="292425"/>
          <w:spacing w:val="-16"/>
          <w:w w:val="110"/>
          <w:sz w:val="19"/>
        </w:rPr>
        <w:t> </w:t>
      </w:r>
      <w:r>
        <w:rPr>
          <w:color w:val="292425"/>
          <w:w w:val="110"/>
          <w:sz w:val="19"/>
        </w:rPr>
        <w:t>of</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data</w:t>
      </w:r>
      <w:r>
        <w:rPr>
          <w:color w:val="292425"/>
          <w:spacing w:val="-15"/>
          <w:w w:val="110"/>
          <w:sz w:val="19"/>
        </w:rPr>
        <w:t> </w:t>
      </w:r>
      <w:r>
        <w:rPr>
          <w:color w:val="292425"/>
          <w:w w:val="110"/>
          <w:sz w:val="19"/>
        </w:rPr>
        <w:t>used</w:t>
      </w:r>
      <w:r>
        <w:rPr>
          <w:color w:val="292425"/>
          <w:spacing w:val="-16"/>
          <w:w w:val="110"/>
          <w:sz w:val="19"/>
        </w:rPr>
        <w:t> </w:t>
      </w:r>
      <w:r>
        <w:rPr>
          <w:color w:val="292425"/>
          <w:w w:val="110"/>
          <w:sz w:val="19"/>
        </w:rPr>
        <w:t>in</w:t>
      </w:r>
      <w:r>
        <w:rPr>
          <w:color w:val="292425"/>
          <w:spacing w:val="-15"/>
          <w:w w:val="110"/>
          <w:sz w:val="19"/>
        </w:rPr>
        <w:t> </w:t>
      </w:r>
      <w:r>
        <w:rPr>
          <w:color w:val="292425"/>
          <w:w w:val="110"/>
          <w:sz w:val="19"/>
        </w:rPr>
        <w:t>charts</w:t>
      </w:r>
      <w:r>
        <w:rPr>
          <w:color w:val="292425"/>
          <w:spacing w:val="-16"/>
          <w:w w:val="110"/>
          <w:sz w:val="19"/>
        </w:rPr>
        <w:t> </w:t>
      </w:r>
      <w:r>
        <w:rPr>
          <w:color w:val="292425"/>
          <w:w w:val="110"/>
          <w:sz w:val="19"/>
        </w:rPr>
        <w:t>and</w:t>
      </w:r>
      <w:r>
        <w:rPr>
          <w:color w:val="292425"/>
          <w:spacing w:val="-15"/>
          <w:w w:val="110"/>
          <w:sz w:val="19"/>
        </w:rPr>
        <w:t> </w:t>
      </w:r>
      <w:r>
        <w:rPr>
          <w:color w:val="292425"/>
          <w:w w:val="110"/>
          <w:sz w:val="19"/>
        </w:rPr>
        <w:t>tables</w:t>
      </w:r>
      <w:r>
        <w:rPr>
          <w:color w:val="292425"/>
          <w:spacing w:val="-16"/>
          <w:w w:val="110"/>
          <w:sz w:val="19"/>
        </w:rPr>
        <w:t> </w:t>
      </w:r>
      <w:r>
        <w:rPr>
          <w:color w:val="292425"/>
          <w:w w:val="110"/>
          <w:sz w:val="19"/>
        </w:rPr>
        <w:t>is</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Office</w:t>
      </w:r>
      <w:r>
        <w:rPr>
          <w:color w:val="292425"/>
          <w:spacing w:val="-15"/>
          <w:w w:val="110"/>
          <w:sz w:val="19"/>
        </w:rPr>
        <w:t> </w:t>
      </w:r>
      <w:r>
        <w:rPr>
          <w:color w:val="292425"/>
          <w:w w:val="110"/>
          <w:sz w:val="19"/>
        </w:rPr>
        <w:t>for</w:t>
      </w:r>
      <w:r>
        <w:rPr>
          <w:color w:val="292425"/>
          <w:spacing w:val="-16"/>
          <w:w w:val="110"/>
          <w:sz w:val="19"/>
        </w:rPr>
        <w:t> </w:t>
      </w:r>
      <w:r>
        <w:rPr>
          <w:color w:val="292425"/>
          <w:w w:val="110"/>
          <w:sz w:val="19"/>
        </w:rPr>
        <w:t>National</w:t>
      </w:r>
      <w:r>
        <w:rPr>
          <w:color w:val="292425"/>
          <w:spacing w:val="-15"/>
          <w:w w:val="110"/>
          <w:sz w:val="19"/>
        </w:rPr>
        <w:t> </w:t>
      </w:r>
      <w:r>
        <w:rPr>
          <w:color w:val="292425"/>
          <w:w w:val="110"/>
          <w:sz w:val="19"/>
        </w:rPr>
        <w:t>Statistics</w:t>
      </w:r>
      <w:r>
        <w:rPr>
          <w:color w:val="292425"/>
          <w:spacing w:val="-16"/>
          <w:w w:val="110"/>
          <w:sz w:val="19"/>
        </w:rPr>
        <w:t> </w:t>
      </w:r>
      <w:r>
        <w:rPr>
          <w:color w:val="292425"/>
          <w:w w:val="110"/>
          <w:sz w:val="19"/>
        </w:rPr>
        <w:t>(ONS).</w:t>
      </w:r>
    </w:p>
    <w:p>
      <w:pPr>
        <w:spacing w:before="11"/>
        <w:ind w:left="580" w:right="0" w:firstLine="0"/>
        <w:jc w:val="left"/>
        <w:rPr>
          <w:sz w:val="19"/>
        </w:rPr>
      </w:pPr>
      <w:r>
        <w:rPr>
          <w:color w:val="292425"/>
          <w:w w:val="105"/>
          <w:sz w:val="19"/>
        </w:rPr>
        <w:t>n.a. = not available.</w:t>
      </w:r>
    </w:p>
    <w:p>
      <w:pPr>
        <w:spacing w:before="12"/>
        <w:ind w:left="580" w:right="0" w:firstLine="0"/>
        <w:jc w:val="left"/>
        <w:rPr>
          <w:sz w:val="19"/>
        </w:rPr>
      </w:pPr>
      <w:r>
        <w:rPr>
          <w:color w:val="292425"/>
          <w:w w:val="105"/>
          <w:sz w:val="19"/>
        </w:rPr>
        <w:t>Because of rounding, the sum of the separate items may sometimes differ from the total shown.</w:t>
      </w:r>
    </w:p>
    <w:p>
      <w:pPr>
        <w:spacing w:line="252" w:lineRule="auto" w:before="11"/>
        <w:ind w:left="580" w:right="0" w:firstLine="0"/>
        <w:jc w:val="left"/>
        <w:rPr>
          <w:sz w:val="19"/>
        </w:rPr>
      </w:pPr>
      <w:r>
        <w:rPr>
          <w:color w:val="292425"/>
          <w:w w:val="110"/>
          <w:sz w:val="19"/>
        </w:rPr>
        <w:t>On</w:t>
      </w:r>
      <w:r>
        <w:rPr>
          <w:color w:val="292425"/>
          <w:spacing w:val="-16"/>
          <w:w w:val="110"/>
          <w:sz w:val="19"/>
        </w:rPr>
        <w:t> </w:t>
      </w:r>
      <w:r>
        <w:rPr>
          <w:color w:val="292425"/>
          <w:w w:val="110"/>
          <w:sz w:val="19"/>
        </w:rPr>
        <w:t>the</w:t>
      </w:r>
      <w:r>
        <w:rPr>
          <w:color w:val="292425"/>
          <w:spacing w:val="-15"/>
          <w:w w:val="110"/>
          <w:sz w:val="19"/>
        </w:rPr>
        <w:t> </w:t>
      </w:r>
      <w:r>
        <w:rPr>
          <w:color w:val="292425"/>
          <w:w w:val="110"/>
          <w:sz w:val="19"/>
        </w:rPr>
        <w:t>horizontal</w:t>
      </w:r>
      <w:r>
        <w:rPr>
          <w:color w:val="292425"/>
          <w:spacing w:val="-15"/>
          <w:w w:val="110"/>
          <w:sz w:val="19"/>
        </w:rPr>
        <w:t> </w:t>
      </w:r>
      <w:r>
        <w:rPr>
          <w:color w:val="292425"/>
          <w:spacing w:val="-3"/>
          <w:w w:val="110"/>
          <w:sz w:val="19"/>
        </w:rPr>
        <w:t>axes</w:t>
      </w:r>
      <w:r>
        <w:rPr>
          <w:color w:val="292425"/>
          <w:spacing w:val="-15"/>
          <w:w w:val="110"/>
          <w:sz w:val="19"/>
        </w:rPr>
        <w:t> </w:t>
      </w:r>
      <w:r>
        <w:rPr>
          <w:color w:val="292425"/>
          <w:w w:val="110"/>
          <w:sz w:val="19"/>
        </w:rPr>
        <w:t>of</w:t>
      </w:r>
      <w:r>
        <w:rPr>
          <w:color w:val="292425"/>
          <w:spacing w:val="-15"/>
          <w:w w:val="110"/>
          <w:sz w:val="19"/>
        </w:rPr>
        <w:t> </w:t>
      </w:r>
      <w:r>
        <w:rPr>
          <w:color w:val="292425"/>
          <w:w w:val="110"/>
          <w:sz w:val="19"/>
        </w:rPr>
        <w:t>graphs,</w:t>
      </w:r>
      <w:r>
        <w:rPr>
          <w:color w:val="292425"/>
          <w:spacing w:val="-15"/>
          <w:w w:val="110"/>
          <w:sz w:val="19"/>
        </w:rPr>
        <w:t> </w:t>
      </w:r>
      <w:r>
        <w:rPr>
          <w:color w:val="292425"/>
          <w:w w:val="110"/>
          <w:sz w:val="19"/>
        </w:rPr>
        <w:t>larger</w:t>
      </w:r>
      <w:r>
        <w:rPr>
          <w:color w:val="292425"/>
          <w:spacing w:val="-15"/>
          <w:w w:val="110"/>
          <w:sz w:val="19"/>
        </w:rPr>
        <w:t> </w:t>
      </w:r>
      <w:r>
        <w:rPr>
          <w:color w:val="292425"/>
          <w:w w:val="110"/>
          <w:sz w:val="19"/>
        </w:rPr>
        <w:t>ticks</w:t>
      </w:r>
      <w:r>
        <w:rPr>
          <w:color w:val="292425"/>
          <w:spacing w:val="-15"/>
          <w:w w:val="110"/>
          <w:sz w:val="19"/>
        </w:rPr>
        <w:t> </w:t>
      </w:r>
      <w:r>
        <w:rPr>
          <w:color w:val="292425"/>
          <w:w w:val="110"/>
          <w:sz w:val="19"/>
        </w:rPr>
        <w:t>denote</w:t>
      </w:r>
      <w:r>
        <w:rPr>
          <w:color w:val="292425"/>
          <w:spacing w:val="-15"/>
          <w:w w:val="110"/>
          <w:sz w:val="19"/>
        </w:rPr>
        <w:t> </w:t>
      </w:r>
      <w:r>
        <w:rPr>
          <w:color w:val="292425"/>
          <w:w w:val="110"/>
          <w:sz w:val="19"/>
        </w:rPr>
        <w:t>the</w:t>
      </w:r>
      <w:r>
        <w:rPr>
          <w:color w:val="292425"/>
          <w:spacing w:val="-15"/>
          <w:w w:val="110"/>
          <w:sz w:val="19"/>
        </w:rPr>
        <w:t> </w:t>
      </w:r>
      <w:r>
        <w:rPr>
          <w:color w:val="292425"/>
          <w:w w:val="110"/>
          <w:sz w:val="19"/>
        </w:rPr>
        <w:t>first</w:t>
      </w:r>
      <w:r>
        <w:rPr>
          <w:color w:val="292425"/>
          <w:spacing w:val="-15"/>
          <w:w w:val="110"/>
          <w:sz w:val="19"/>
        </w:rPr>
        <w:t> </w:t>
      </w:r>
      <w:r>
        <w:rPr>
          <w:color w:val="292425"/>
          <w:w w:val="110"/>
          <w:sz w:val="19"/>
        </w:rPr>
        <w:t>observation</w:t>
      </w:r>
      <w:r>
        <w:rPr>
          <w:color w:val="292425"/>
          <w:spacing w:val="-16"/>
          <w:w w:val="110"/>
          <w:sz w:val="19"/>
        </w:rPr>
        <w:t> </w:t>
      </w:r>
      <w:r>
        <w:rPr>
          <w:color w:val="292425"/>
          <w:w w:val="110"/>
          <w:sz w:val="19"/>
        </w:rPr>
        <w:t>within</w:t>
      </w:r>
      <w:r>
        <w:rPr>
          <w:color w:val="292425"/>
          <w:spacing w:val="-15"/>
          <w:w w:val="110"/>
          <w:sz w:val="19"/>
        </w:rPr>
        <w:t> </w:t>
      </w:r>
      <w:r>
        <w:rPr>
          <w:color w:val="292425"/>
          <w:w w:val="110"/>
          <w:sz w:val="19"/>
        </w:rPr>
        <w:t>the</w:t>
      </w:r>
      <w:r>
        <w:rPr>
          <w:color w:val="292425"/>
          <w:spacing w:val="-15"/>
          <w:w w:val="110"/>
          <w:sz w:val="19"/>
        </w:rPr>
        <w:t> </w:t>
      </w:r>
      <w:r>
        <w:rPr>
          <w:color w:val="292425"/>
          <w:spacing w:val="-3"/>
          <w:w w:val="110"/>
          <w:sz w:val="19"/>
        </w:rPr>
        <w:t>relevant</w:t>
      </w:r>
      <w:r>
        <w:rPr>
          <w:color w:val="292425"/>
          <w:spacing w:val="-15"/>
          <w:w w:val="110"/>
          <w:sz w:val="19"/>
        </w:rPr>
        <w:t> </w:t>
      </w:r>
      <w:r>
        <w:rPr>
          <w:color w:val="292425"/>
          <w:w w:val="110"/>
          <w:sz w:val="19"/>
        </w:rPr>
        <w:t>period,</w:t>
      </w:r>
      <w:r>
        <w:rPr>
          <w:color w:val="292425"/>
          <w:spacing w:val="-15"/>
          <w:w w:val="110"/>
          <w:sz w:val="19"/>
        </w:rPr>
        <w:t> </w:t>
      </w:r>
      <w:r>
        <w:rPr>
          <w:color w:val="292425"/>
          <w:w w:val="110"/>
          <w:sz w:val="19"/>
        </w:rPr>
        <w:t>eg</w:t>
      </w:r>
      <w:r>
        <w:rPr>
          <w:color w:val="292425"/>
          <w:spacing w:val="-15"/>
          <w:w w:val="110"/>
          <w:sz w:val="19"/>
        </w:rPr>
        <w:t> </w:t>
      </w:r>
      <w:r>
        <w:rPr>
          <w:color w:val="292425"/>
          <w:w w:val="110"/>
          <w:sz w:val="19"/>
        </w:rPr>
        <w:t>data</w:t>
      </w:r>
      <w:r>
        <w:rPr>
          <w:color w:val="292425"/>
          <w:spacing w:val="-15"/>
          <w:w w:val="110"/>
          <w:sz w:val="19"/>
        </w:rPr>
        <w:t> </w:t>
      </w:r>
      <w:r>
        <w:rPr>
          <w:color w:val="292425"/>
          <w:w w:val="110"/>
          <w:sz w:val="19"/>
        </w:rPr>
        <w:t>for</w:t>
      </w:r>
      <w:r>
        <w:rPr>
          <w:color w:val="292425"/>
          <w:spacing w:val="-15"/>
          <w:w w:val="110"/>
          <w:sz w:val="19"/>
        </w:rPr>
        <w:t> </w:t>
      </w:r>
      <w:r>
        <w:rPr>
          <w:color w:val="292425"/>
          <w:w w:val="110"/>
          <w:sz w:val="19"/>
        </w:rPr>
        <w:t>the</w:t>
      </w:r>
      <w:r>
        <w:rPr>
          <w:color w:val="292425"/>
          <w:spacing w:val="-15"/>
          <w:w w:val="110"/>
          <w:sz w:val="19"/>
        </w:rPr>
        <w:t> </w:t>
      </w:r>
      <w:r>
        <w:rPr>
          <w:color w:val="292425"/>
          <w:w w:val="110"/>
          <w:sz w:val="19"/>
        </w:rPr>
        <w:t>first quarter of the</w:t>
      </w:r>
      <w:r>
        <w:rPr>
          <w:color w:val="292425"/>
          <w:spacing w:val="-15"/>
          <w:w w:val="110"/>
          <w:sz w:val="19"/>
        </w:rPr>
        <w:t> </w:t>
      </w:r>
      <w:r>
        <w:rPr>
          <w:color w:val="292425"/>
          <w:spacing w:val="-4"/>
          <w:w w:val="110"/>
          <w:sz w:val="19"/>
        </w:rPr>
        <w:t>year.</w:t>
      </w:r>
    </w:p>
    <w:sectPr>
      <w:type w:val="continuous"/>
      <w:pgSz w:w="11900" w:h="16840"/>
      <w:pgMar w:top="126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Trebuchet MS">
    <w:altName w:val="Trebuchet MS"/>
    <w:charset w:val="0"/>
    <w:family w:val="swiss"/>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6.677002pt;margin-top:801.287903pt;width:11.25pt;height:9.950pt;mso-position-horizontal-relative:page;mso-position-vertical-relative:page;z-index:-22866432"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95"/>
                    <w:sz w:val="14"/>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346985pt;margin-top:802.268005pt;width:11.65pt;height:9.950pt;mso-position-horizontal-relative:page;mso-position-vertical-relative:page;z-index:-2285721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77"/>
                    <w:sz w:val="14"/>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2.6pt;height:9.950pt;mso-position-horizontal-relative:page;mso-position-vertical-relative:page;z-index:-2285670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285414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2.6pt;height:9.950pt;mso-position-horizontal-relative:page;mso-position-vertical-relative:page;z-index:-2285363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4953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284902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284595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4544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4492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5pt;height:9.950pt;mso-position-horizontal-relative:page;mso-position-vertical-relative:page;z-index:-2284441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87903pt;width:11.15pt;height:9.950pt;mso-position-horizontal-relative:page;mso-position-vertical-relative:page;z-index:-2286592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68005pt;width:13.5pt;height:9.950pt;mso-position-horizontal-relative:page;mso-position-vertical-relative:page;z-index:-2284185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5pt;height:9.950pt;mso-position-horizontal-relative:page;mso-position-vertical-relative:page;z-index:-2284134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5pt;height:9.950pt;mso-position-horizontal-relative:page;mso-position-vertical-relative:page;z-index:-2283929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68005pt;width:13.5pt;height:9.950pt;mso-position-horizontal-relative:page;mso-position-vertical-relative:page;z-index:-2283878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38272"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532pt;width:13.5pt;height:9.950pt;mso-position-horizontal-relative:page;mso-position-vertical-relative:page;z-index:-2283776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3468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32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283417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8pt;height:9.950pt;mso-position-horizontal-relative:page;mso-position-vertical-relative:page;z-index:-2283366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35</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33152"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87903pt;width:11.15pt;height:9.950pt;mso-position-horizontal-relative:page;mso-position-vertical-relative:page;z-index:-2286233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3110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2830592"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2752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282700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41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282496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48</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282444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49</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38pt;margin-top:800.768005pt;width:13.8pt;height:11.45pt;mso-position-horizontal-relative:page;mso-position-vertical-relative:page;z-index:-22821888" type="#_x0000_t202" filled="false" stroked="false">
          <v:textbox inset="0,0,0,0">
            <w:txbxContent>
              <w:p>
                <w:pPr>
                  <w:spacing w:before="18"/>
                  <w:ind w:left="65" w:right="0" w:firstLine="0"/>
                  <w:jc w:val="left"/>
                  <w:rPr>
                    <w:rFonts w:ascii="Trebuchet MS"/>
                    <w:sz w:val="14"/>
                  </w:rPr>
                </w:pPr>
                <w:r>
                  <w:rPr/>
                  <w:fldChar w:fldCharType="begin"/>
                </w:r>
                <w:r>
                  <w:rPr>
                    <w:rFonts w:ascii="Trebuchet MS"/>
                    <w:color w:val="292425"/>
                    <w:sz w:val="14"/>
                  </w:rPr>
                  <w:instrText> PAGE </w:instrText>
                </w:r>
                <w:r>
                  <w:rPr/>
                  <w:fldChar w:fldCharType="separate"/>
                </w:r>
                <w:r>
                  <w:rPr/>
                  <w:t>54</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282137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51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3.510986pt;margin-top:801.768005pt;width:13.5pt;height:9.950pt;mso-position-horizontal-relative:page;mso-position-vertical-relative:page;z-index:-2282086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53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0.768005pt;width:13.5pt;height:9.950pt;mso-position-horizontal-relative:page;mso-position-vertical-relative:page;z-index:-22820352"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54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0.768005pt;width:13.5pt;height:9.950pt;mso-position-horizontal-relative:page;mso-position-vertical-relative:page;z-index:-2281676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56</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255981pt;margin-top:802.268005pt;width:9.75pt;height:9.950pt;mso-position-horizontal-relative:page;mso-position-vertical-relative:page;z-index:-2286182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2"/>
                    <w:sz w:val="14"/>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1414pt;width:12.6pt;height:9.950pt;mso-position-horizontal-relative:page;mso-position-vertical-relative:page;z-index:-2286131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531006pt;margin-top:802.257019pt;width:9.75pt;height:9.950pt;mso-position-horizontal-relative:page;mso-position-vertical-relative:page;z-index:-2285824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2"/>
                    <w:sz w:val="14"/>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9.75pt;height:9.950pt;mso-position-horizontal-relative:page;mso-position-vertical-relative:page;z-index:-2285772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2"/>
                    <w:sz w:val="14"/>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65408"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286489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286438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56192"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5568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5516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5.03299pt;margin-top:29.881321pt;width:62.05pt;height:10.15pt;mso-position-horizontal-relative:page;mso-position-vertical-relative:page;z-index:-22854656" type="#_x0000_t202" filled="false" stroked="false">
          <v:textbox inset="0,0,0,0">
            <w:txbxContent>
              <w:p>
                <w:pPr>
                  <w:spacing w:before="21"/>
                  <w:ind w:left="20" w:right="0" w:firstLine="0"/>
                  <w:jc w:val="left"/>
                  <w:rPr>
                    <w:rFonts w:ascii="Trebuchet MS"/>
                    <w:i/>
                    <w:sz w:val="14"/>
                  </w:rPr>
                </w:pPr>
                <w:r>
                  <w:rPr>
                    <w:rFonts w:ascii="Trebuchet MS"/>
                    <w:i/>
                    <w:color w:val="292425"/>
                    <w:sz w:val="14"/>
                  </w:rPr>
                  <w:t>Demand</w:t>
                </w:r>
                <w:r>
                  <w:rPr>
                    <w:rFonts w:ascii="Trebuchet MS"/>
                    <w:i/>
                    <w:color w:val="292425"/>
                    <w:spacing w:val="-20"/>
                    <w:sz w:val="14"/>
                  </w:rPr>
                  <w:t> </w:t>
                </w:r>
                <w:r>
                  <w:rPr>
                    <w:rFonts w:ascii="Trebuchet MS"/>
                    <w:i/>
                    <w:color w:val="292425"/>
                    <w:sz w:val="14"/>
                  </w:rPr>
                  <w:t>and</w:t>
                </w:r>
                <w:r>
                  <w:rPr>
                    <w:rFonts w:ascii="Trebuchet MS"/>
                    <w:i/>
                    <w:color w:val="292425"/>
                    <w:spacing w:val="-20"/>
                    <w:sz w:val="14"/>
                  </w:rPr>
                  <w:t> </w:t>
                </w:r>
                <w:r>
                  <w:rPr>
                    <w:rFonts w:ascii="Trebuchet MS"/>
                    <w:i/>
                    <w:color w:val="292425"/>
                    <w:sz w:val="14"/>
                  </w:rPr>
                  <w:t>output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285312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5260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5.03299pt;margin-top:29.881321pt;width:62.05pt;height:10.15pt;mso-position-horizontal-relative:page;mso-position-vertical-relative:page;z-index:-22852096" type="#_x0000_t202" filled="false" stroked="false">
          <v:textbox inset="0,0,0,0">
            <w:txbxContent>
              <w:p>
                <w:pPr>
                  <w:spacing w:before="21"/>
                  <w:ind w:left="20" w:right="0" w:firstLine="0"/>
                  <w:jc w:val="left"/>
                  <w:rPr>
                    <w:rFonts w:ascii="Trebuchet MS"/>
                    <w:i/>
                    <w:sz w:val="14"/>
                  </w:rPr>
                </w:pPr>
                <w:r>
                  <w:rPr>
                    <w:rFonts w:ascii="Trebuchet MS"/>
                    <w:i/>
                    <w:color w:val="292425"/>
                    <w:sz w:val="14"/>
                  </w:rPr>
                  <w:t>Demand</w:t>
                </w:r>
                <w:r>
                  <w:rPr>
                    <w:rFonts w:ascii="Trebuchet MS"/>
                    <w:i/>
                    <w:color w:val="292425"/>
                    <w:spacing w:val="-20"/>
                    <w:sz w:val="14"/>
                  </w:rPr>
                  <w:t> </w:t>
                </w:r>
                <w:r>
                  <w:rPr>
                    <w:rFonts w:ascii="Trebuchet MS"/>
                    <w:i/>
                    <w:color w:val="292425"/>
                    <w:sz w:val="14"/>
                  </w:rPr>
                  <w:t>and</w:t>
                </w:r>
                <w:r>
                  <w:rPr>
                    <w:rFonts w:ascii="Trebuchet MS"/>
                    <w:i/>
                    <w:color w:val="292425"/>
                    <w:spacing w:val="-20"/>
                    <w:sz w:val="14"/>
                  </w:rPr>
                  <w:t> </w:t>
                </w:r>
                <w:r>
                  <w:rPr>
                    <w:rFonts w:ascii="Trebuchet MS"/>
                    <w:i/>
                    <w:color w:val="292425"/>
                    <w:sz w:val="14"/>
                  </w:rPr>
                  <w:t>output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51584"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5107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5056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5.03299pt;margin-top:29.881321pt;width:62.05pt;height:10.15pt;mso-position-horizontal-relative:page;mso-position-vertical-relative:page;z-index:-22850048" type="#_x0000_t202" filled="false" stroked="false">
          <v:textbox inset="0,0,0,0">
            <w:txbxContent>
              <w:p>
                <w:pPr>
                  <w:spacing w:before="21"/>
                  <w:ind w:left="20" w:right="0" w:firstLine="0"/>
                  <w:jc w:val="left"/>
                  <w:rPr>
                    <w:rFonts w:ascii="Trebuchet MS"/>
                    <w:i/>
                    <w:sz w:val="14"/>
                  </w:rPr>
                </w:pPr>
                <w:r>
                  <w:rPr>
                    <w:rFonts w:ascii="Trebuchet MS"/>
                    <w:i/>
                    <w:color w:val="292425"/>
                    <w:sz w:val="14"/>
                  </w:rPr>
                  <w:t>Demand</w:t>
                </w:r>
                <w:r>
                  <w:rPr>
                    <w:rFonts w:ascii="Trebuchet MS"/>
                    <w:i/>
                    <w:color w:val="292425"/>
                    <w:spacing w:val="-20"/>
                    <w:sz w:val="14"/>
                  </w:rPr>
                  <w:t> </w:t>
                </w:r>
                <w:r>
                  <w:rPr>
                    <w:rFonts w:ascii="Trebuchet MS"/>
                    <w:i/>
                    <w:color w:val="292425"/>
                    <w:sz w:val="14"/>
                  </w:rPr>
                  <w:t>and</w:t>
                </w:r>
                <w:r>
                  <w:rPr>
                    <w:rFonts w:ascii="Trebuchet MS"/>
                    <w:i/>
                    <w:color w:val="292425"/>
                    <w:spacing w:val="-20"/>
                    <w:sz w:val="14"/>
                  </w:rPr>
                  <w:t> </w:t>
                </w:r>
                <w:r>
                  <w:rPr>
                    <w:rFonts w:ascii="Trebuchet MS"/>
                    <w:i/>
                    <w:color w:val="292425"/>
                    <w:sz w:val="14"/>
                  </w:rPr>
                  <w:t>output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48512" from="39.279999pt,40pt" to="556.779999pt,40pt" stroked="true" strokeweight=".125pt" strokecolor="#292425">
          <v:stroke dashstyle="solid"/>
          <w10:wrap type="none"/>
        </v:line>
      </w:pict>
    </w:r>
    <w:r>
      <w:rPr/>
      <w:pict>
        <v:shape style="position:absolute;margin-left:495.03299pt;margin-top:29.881321pt;width:62.05pt;height:10.15pt;mso-position-horizontal-relative:page;mso-position-vertical-relative:page;z-index:-22848000" type="#_x0000_t202" filled="false" stroked="false">
          <v:textbox inset="0,0,0,0">
            <w:txbxContent>
              <w:p>
                <w:pPr>
                  <w:spacing w:before="21"/>
                  <w:ind w:left="20" w:right="0" w:firstLine="0"/>
                  <w:jc w:val="left"/>
                  <w:rPr>
                    <w:rFonts w:ascii="Trebuchet MS"/>
                    <w:i/>
                    <w:sz w:val="14"/>
                  </w:rPr>
                </w:pPr>
                <w:r>
                  <w:rPr>
                    <w:rFonts w:ascii="Trebuchet MS"/>
                    <w:i/>
                    <w:color w:val="292425"/>
                    <w:sz w:val="14"/>
                  </w:rPr>
                  <w:t>Demand</w:t>
                </w:r>
                <w:r>
                  <w:rPr>
                    <w:rFonts w:ascii="Trebuchet MS"/>
                    <w:i/>
                    <w:color w:val="292425"/>
                    <w:spacing w:val="-20"/>
                    <w:sz w:val="14"/>
                  </w:rPr>
                  <w:t> </w:t>
                </w:r>
                <w:r>
                  <w:rPr>
                    <w:rFonts w:ascii="Trebuchet MS"/>
                    <w:i/>
                    <w:color w:val="292425"/>
                    <w:sz w:val="14"/>
                  </w:rPr>
                  <w:t>and</w:t>
                </w:r>
                <w:r>
                  <w:rPr>
                    <w:rFonts w:ascii="Trebuchet MS"/>
                    <w:i/>
                    <w:color w:val="292425"/>
                    <w:spacing w:val="-20"/>
                    <w:sz w:val="14"/>
                  </w:rPr>
                  <w:t> </w:t>
                </w:r>
                <w:r>
                  <w:rPr>
                    <w:rFonts w:ascii="Trebuchet MS"/>
                    <w:i/>
                    <w:color w:val="292425"/>
                    <w:sz w:val="14"/>
                  </w:rPr>
                  <w:t>output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47488"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4697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4646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43904" from="39pt,40pt" to="556.5pt,40pt" stroked="true" strokeweight=".125pt" strokecolor="#292425">
          <v:stroke dashstyle="solid"/>
          <w10:wrap type="none"/>
        </v:line>
      </w:pict>
    </w:r>
    <w:r>
      <w:rPr/>
      <w:pict>
        <v:shape style="position:absolute;margin-left:499.910004pt;margin-top:29.881321pt;width:56.9pt;height:10.15pt;mso-position-horizontal-relative:page;mso-position-vertical-relative:page;z-index:-22843392" type="#_x0000_t202" filled="false" stroked="false">
          <v:textbox inset="0,0,0,0">
            <w:txbxContent>
              <w:p>
                <w:pPr>
                  <w:spacing w:before="21"/>
                  <w:ind w:left="20" w:right="0" w:firstLine="0"/>
                  <w:jc w:val="left"/>
                  <w:rPr>
                    <w:rFonts w:ascii="Trebuchet MS"/>
                    <w:i/>
                    <w:sz w:val="14"/>
                  </w:rPr>
                </w:pPr>
                <w:r>
                  <w:rPr>
                    <w:rFonts w:ascii="Trebuchet MS"/>
                    <w:i/>
                    <w:color w:val="292425"/>
                    <w:w w:val="95"/>
                    <w:sz w:val="14"/>
                  </w:rPr>
                  <w:t>The labour</w:t>
                </w:r>
                <w:r>
                  <w:rPr>
                    <w:rFonts w:ascii="Trebuchet MS"/>
                    <w:i/>
                    <w:color w:val="292425"/>
                    <w:spacing w:val="-24"/>
                    <w:w w:val="95"/>
                    <w:sz w:val="14"/>
                  </w:rPr>
                  <w:t> </w:t>
                </w:r>
                <w:r>
                  <w:rPr>
                    <w:rFonts w:ascii="Trebuchet MS"/>
                    <w:i/>
                    <w:color w:val="292425"/>
                    <w:w w:val="95"/>
                    <w:sz w:val="14"/>
                  </w:rPr>
                  <w:t>market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3806pt;margin-top:29.921pt;width:50.45pt;height:9.950pt;mso-position-horizontal-relative:page;mso-position-vertical-relative:page;z-index:-2284288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284236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9.910004pt;margin-top:29.881321pt;width:56.9pt;height:10.15pt;mso-position-horizontal-relative:page;mso-position-vertical-relative:page;z-index:-22840832" type="#_x0000_t202" filled="false" stroked="false">
          <v:textbox inset="0,0,0,0">
            <w:txbxContent>
              <w:p>
                <w:pPr>
                  <w:spacing w:before="21"/>
                  <w:ind w:left="20" w:right="0" w:firstLine="0"/>
                  <w:jc w:val="left"/>
                  <w:rPr>
                    <w:rFonts w:ascii="Trebuchet MS"/>
                    <w:i/>
                    <w:sz w:val="14"/>
                  </w:rPr>
                </w:pPr>
                <w:r>
                  <w:rPr>
                    <w:rFonts w:ascii="Trebuchet MS"/>
                    <w:i/>
                    <w:color w:val="292425"/>
                    <w:w w:val="95"/>
                    <w:sz w:val="14"/>
                  </w:rPr>
                  <w:t>The labour</w:t>
                </w:r>
                <w:r>
                  <w:rPr>
                    <w:rFonts w:ascii="Trebuchet MS"/>
                    <w:i/>
                    <w:color w:val="292425"/>
                    <w:spacing w:val="-24"/>
                    <w:w w:val="95"/>
                    <w:sz w:val="14"/>
                  </w:rPr>
                  <w:t> </w:t>
                </w:r>
                <w:r>
                  <w:rPr>
                    <w:rFonts w:ascii="Trebuchet MS"/>
                    <w:i/>
                    <w:color w:val="292425"/>
                    <w:w w:val="95"/>
                    <w:sz w:val="14"/>
                  </w:rPr>
                  <w:t>market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3806pt;margin-top:29.921pt;width:50.45pt;height:9.950pt;mso-position-horizontal-relative:page;mso-position-vertical-relative:page;z-index:-2284032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283980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37248" from="39.279999pt,40pt" to="556.779999pt,40pt" stroked="true" strokeweight=".125pt" strokecolor="#292425">
          <v:stroke dashstyle="solid"/>
          <w10:wrap type="none"/>
        </v:line>
      </w:pict>
    </w:r>
    <w:r>
      <w:rPr/>
      <w:pict>
        <v:shape style="position:absolute;margin-left:505.68399pt;margin-top:29.881321pt;width:51.4pt;height:10.15pt;mso-position-horizontal-relative:page;mso-position-vertical-relative:page;z-index:-22836736" type="#_x0000_t202" filled="false" stroked="false">
          <v:textbox inset="0,0,0,0">
            <w:txbxContent>
              <w:p>
                <w:pPr>
                  <w:spacing w:before="21"/>
                  <w:ind w:left="20" w:right="0" w:firstLine="0"/>
                  <w:jc w:val="left"/>
                  <w:rPr>
                    <w:rFonts w:ascii="Trebuchet MS"/>
                    <w:i/>
                    <w:sz w:val="14"/>
                  </w:rPr>
                </w:pPr>
                <w:r>
                  <w:rPr>
                    <w:rFonts w:ascii="Trebuchet MS"/>
                    <w:i/>
                    <w:color w:val="292425"/>
                    <w:sz w:val="14"/>
                  </w:rPr>
                  <w:t>Costs and</w:t>
                </w:r>
                <w:r>
                  <w:rPr>
                    <w:rFonts w:ascii="Trebuchet MS"/>
                    <w:i/>
                    <w:color w:val="292425"/>
                    <w:spacing w:val="-31"/>
                    <w:sz w:val="14"/>
                  </w:rPr>
                  <w:t> </w:t>
                </w:r>
                <w:r>
                  <w:rPr>
                    <w:rFonts w:ascii="Trebuchet MS"/>
                    <w:i/>
                    <w:color w:val="292425"/>
                    <w:sz w:val="14"/>
                  </w:rPr>
                  <w:t>prices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36224"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3571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3520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32640"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32128"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31616"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63872"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286336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286284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30080" from="39.279999pt,40pt" to="556.779999pt,40pt" stroked="true" strokeweight=".125pt" strokecolor="#292425">
          <v:stroke dashstyle="solid"/>
          <w10:wrap type="none"/>
        </v:line>
      </w:pict>
    </w:r>
    <w:r>
      <w:rPr/>
      <w:pict>
        <v:shape style="position:absolute;margin-left:488.998993pt;margin-top:29.881321pt;width:68.05pt;height:10.15pt;mso-position-horizontal-relative:page;mso-position-vertical-relative:page;z-index:-22829568" type="#_x0000_t202" filled="false" stroked="false">
          <v:textbox inset="0,0,0,0">
            <w:txbxContent>
              <w:p>
                <w:pPr>
                  <w:spacing w:before="21"/>
                  <w:ind w:left="20" w:right="0" w:firstLine="0"/>
                  <w:jc w:val="left"/>
                  <w:rPr>
                    <w:rFonts w:ascii="Arial"/>
                    <w:i/>
                    <w:sz w:val="14"/>
                  </w:rPr>
                </w:pPr>
                <w:r>
                  <w:rPr>
                    <w:rFonts w:ascii="Arial"/>
                    <w:i/>
                    <w:color w:val="292425"/>
                    <w:sz w:val="14"/>
                  </w:rPr>
                  <w:t>Prospects for</w:t>
                </w:r>
                <w:r>
                  <w:rPr>
                    <w:rFonts w:ascii="Arial"/>
                    <w:i/>
                    <w:color w:val="292425"/>
                    <w:spacing w:val="-28"/>
                    <w:sz w:val="14"/>
                  </w:rPr>
                  <w:t> </w:t>
                </w:r>
                <w:r>
                  <w:rPr>
                    <w:rFonts w:ascii="Arial"/>
                    <w:i/>
                    <w:color w:val="292425"/>
                    <w:sz w:val="14"/>
                  </w:rPr>
                  <w:t>inflation</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29056"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2854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2803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282649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2598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998993pt;margin-top:29.881321pt;width:68.05pt;height:10.15pt;mso-position-horizontal-relative:page;mso-position-vertical-relative:page;z-index:-22825472" type="#_x0000_t202" filled="false" stroked="false">
          <v:textbox inset="0,0,0,0">
            <w:txbxContent>
              <w:p>
                <w:pPr>
                  <w:spacing w:before="21"/>
                  <w:ind w:left="20" w:right="0" w:firstLine="0"/>
                  <w:jc w:val="left"/>
                  <w:rPr>
                    <w:rFonts w:ascii="Arial"/>
                    <w:i/>
                    <w:sz w:val="14"/>
                  </w:rPr>
                </w:pPr>
                <w:r>
                  <w:rPr>
                    <w:rFonts w:ascii="Arial"/>
                    <w:i/>
                    <w:color w:val="292425"/>
                    <w:sz w:val="14"/>
                  </w:rPr>
                  <w:t>Prospects for</w:t>
                </w:r>
                <w:r>
                  <w:rPr>
                    <w:rFonts w:ascii="Arial"/>
                    <w:i/>
                    <w:color w:val="292425"/>
                    <w:spacing w:val="-28"/>
                    <w:sz w:val="14"/>
                  </w:rPr>
                  <w:t> </w:t>
                </w:r>
                <w:r>
                  <w:rPr>
                    <w:rFonts w:ascii="Arial"/>
                    <w:i/>
                    <w:color w:val="292425"/>
                    <w:sz w:val="14"/>
                  </w:rPr>
                  <w:t>inflation</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23936"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2342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2291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998993pt;margin-top:29.881321pt;width:68.05pt;height:10.15pt;mso-position-horizontal-relative:page;mso-position-vertical-relative:page;z-index:-22822400" type="#_x0000_t202" filled="false" stroked="false">
          <v:textbox inset="0,0,0,0">
            <w:txbxContent>
              <w:p>
                <w:pPr>
                  <w:spacing w:before="21"/>
                  <w:ind w:left="20" w:right="0" w:firstLine="0"/>
                  <w:jc w:val="left"/>
                  <w:rPr>
                    <w:rFonts w:ascii="Arial"/>
                    <w:i/>
                    <w:sz w:val="14"/>
                  </w:rPr>
                </w:pPr>
                <w:r>
                  <w:rPr>
                    <w:rFonts w:ascii="Arial"/>
                    <w:i/>
                    <w:color w:val="292425"/>
                    <w:sz w:val="14"/>
                  </w:rPr>
                  <w:t>Prospects for</w:t>
                </w:r>
                <w:r>
                  <w:rPr>
                    <w:rFonts w:ascii="Arial"/>
                    <w:i/>
                    <w:color w:val="292425"/>
                    <w:spacing w:val="-28"/>
                    <w:sz w:val="14"/>
                  </w:rPr>
                  <w:t> </w:t>
                </w:r>
                <w:r>
                  <w:rPr>
                    <w:rFonts w:ascii="Arial"/>
                    <w:i/>
                    <w:color w:val="292425"/>
                    <w:sz w:val="14"/>
                  </w:rPr>
                  <w:t>inflation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19840"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2819328"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2818816"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18304"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281779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281728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60800"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2860288"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2859776"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2002</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2859264" from="39.279999pt,40pt" to="556.779999pt,40pt" stroked="true" strokeweight=".125pt" strokecolor="#292425">
          <v:stroke dashstyle="solid"/>
          <w10:wrap type="none"/>
        </v:line>
      </w:pict>
    </w:r>
    <w:r>
      <w:rPr/>
      <w:pict>
        <v:shape style="position:absolute;margin-left:484.231995pt;margin-top:29.881321pt;width:72.850pt;height:10.15pt;mso-position-horizontal-relative:page;mso-position-vertical-relative:page;z-index:-22858752" type="#_x0000_t202" filled="false" stroked="false">
          <v:textbox inset="0,0,0,0">
            <w:txbxContent>
              <w:p>
                <w:pPr>
                  <w:spacing w:before="21"/>
                  <w:ind w:left="20" w:right="0" w:firstLine="0"/>
                  <w:jc w:val="left"/>
                  <w:rPr>
                    <w:rFonts w:ascii="Arial"/>
                    <w:i/>
                    <w:sz w:val="14"/>
                  </w:rPr>
                </w:pPr>
                <w:r>
                  <w:rPr>
                    <w:rFonts w:ascii="Arial"/>
                    <w:i/>
                    <w:color w:val="292425"/>
                    <w:sz w:val="14"/>
                  </w:rPr>
                  <w:t>Money</w:t>
                </w:r>
                <w:r>
                  <w:rPr>
                    <w:rFonts w:ascii="Arial"/>
                    <w:i/>
                    <w:color w:val="292425"/>
                    <w:spacing w:val="-20"/>
                    <w:sz w:val="14"/>
                  </w:rPr>
                  <w:t> </w:t>
                </w:r>
                <w:r>
                  <w:rPr>
                    <w:rFonts w:ascii="Arial"/>
                    <w:i/>
                    <w:color w:val="292425"/>
                    <w:sz w:val="14"/>
                  </w:rPr>
                  <w:t>and</w:t>
                </w:r>
                <w:r>
                  <w:rPr>
                    <w:rFonts w:ascii="Arial"/>
                    <w:i/>
                    <w:color w:val="292425"/>
                    <w:spacing w:val="-19"/>
                    <w:sz w:val="14"/>
                  </w:rPr>
                  <w:t> </w:t>
                </w:r>
                <w:r>
                  <w:rPr>
                    <w:rFonts w:ascii="Arial"/>
                    <w:i/>
                    <w:color w:val="292425"/>
                    <w:sz w:val="14"/>
                  </w:rPr>
                  <w:t>asset</w:t>
                </w:r>
                <w:r>
                  <w:rPr>
                    <w:rFonts w:ascii="Arial"/>
                    <w:i/>
                    <w:color w:val="292425"/>
                    <w:spacing w:val="-19"/>
                    <w:sz w:val="14"/>
                  </w:rPr>
                  <w:t> </w:t>
                </w:r>
                <w:r>
                  <w:rPr>
                    <w:rFonts w:ascii="Arial"/>
                    <w:i/>
                    <w:color w:val="292425"/>
                    <w:sz w:val="14"/>
                  </w:rPr>
                  <w:t>prices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7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1133" w:hanging="240"/>
      </w:pPr>
      <w:rPr>
        <w:rFonts w:hint="default"/>
        <w:lang w:val="en-US" w:eastAsia="en-US" w:bidi="ar-SA"/>
      </w:rPr>
    </w:lvl>
    <w:lvl w:ilvl="2">
      <w:start w:val="0"/>
      <w:numFmt w:val="bullet"/>
      <w:lvlText w:val="•"/>
      <w:lvlJc w:val="left"/>
      <w:pPr>
        <w:ind w:left="1547" w:hanging="240"/>
      </w:pPr>
      <w:rPr>
        <w:rFonts w:hint="default"/>
        <w:lang w:val="en-US" w:eastAsia="en-US" w:bidi="ar-SA"/>
      </w:rPr>
    </w:lvl>
    <w:lvl w:ilvl="3">
      <w:start w:val="0"/>
      <w:numFmt w:val="bullet"/>
      <w:lvlText w:val="•"/>
      <w:lvlJc w:val="left"/>
      <w:pPr>
        <w:ind w:left="1961" w:hanging="240"/>
      </w:pPr>
      <w:rPr>
        <w:rFonts w:hint="default"/>
        <w:lang w:val="en-US" w:eastAsia="en-US" w:bidi="ar-SA"/>
      </w:rPr>
    </w:lvl>
    <w:lvl w:ilvl="4">
      <w:start w:val="0"/>
      <w:numFmt w:val="bullet"/>
      <w:lvlText w:val="•"/>
      <w:lvlJc w:val="left"/>
      <w:pPr>
        <w:ind w:left="2375" w:hanging="240"/>
      </w:pPr>
      <w:rPr>
        <w:rFonts w:hint="default"/>
        <w:lang w:val="en-US" w:eastAsia="en-US" w:bidi="ar-SA"/>
      </w:rPr>
    </w:lvl>
    <w:lvl w:ilvl="5">
      <w:start w:val="0"/>
      <w:numFmt w:val="bullet"/>
      <w:lvlText w:val="•"/>
      <w:lvlJc w:val="left"/>
      <w:pPr>
        <w:ind w:left="2789" w:hanging="240"/>
      </w:pPr>
      <w:rPr>
        <w:rFonts w:hint="default"/>
        <w:lang w:val="en-US" w:eastAsia="en-US" w:bidi="ar-SA"/>
      </w:rPr>
    </w:lvl>
    <w:lvl w:ilvl="6">
      <w:start w:val="0"/>
      <w:numFmt w:val="bullet"/>
      <w:lvlText w:val="•"/>
      <w:lvlJc w:val="left"/>
      <w:pPr>
        <w:ind w:left="3203" w:hanging="240"/>
      </w:pPr>
      <w:rPr>
        <w:rFonts w:hint="default"/>
        <w:lang w:val="en-US" w:eastAsia="en-US" w:bidi="ar-SA"/>
      </w:rPr>
    </w:lvl>
    <w:lvl w:ilvl="7">
      <w:start w:val="0"/>
      <w:numFmt w:val="bullet"/>
      <w:lvlText w:val="•"/>
      <w:lvlJc w:val="left"/>
      <w:pPr>
        <w:ind w:left="3617" w:hanging="240"/>
      </w:pPr>
      <w:rPr>
        <w:rFonts w:hint="default"/>
        <w:lang w:val="en-US" w:eastAsia="en-US" w:bidi="ar-SA"/>
      </w:rPr>
    </w:lvl>
    <w:lvl w:ilvl="8">
      <w:start w:val="0"/>
      <w:numFmt w:val="bullet"/>
      <w:lvlText w:val="•"/>
      <w:lvlJc w:val="left"/>
      <w:pPr>
        <w:ind w:left="4031" w:hanging="240"/>
      </w:pPr>
      <w:rPr>
        <w:rFonts w:hint="default"/>
        <w:lang w:val="en-US" w:eastAsia="en-US" w:bidi="ar-SA"/>
      </w:rPr>
    </w:lvl>
  </w:abstractNum>
  <w:abstractNum w:abstractNumId="36">
    <w:multiLevelType w:val="hybridMultilevel"/>
    <w:lvl w:ilvl="0">
      <w:start w:val="0"/>
      <w:numFmt w:val="bullet"/>
      <w:lvlText w:val=""/>
      <w:lvlJc w:val="left"/>
      <w:pPr>
        <w:ind w:left="645" w:hanging="480"/>
      </w:pPr>
      <w:rPr>
        <w:rFonts w:hint="default" w:ascii="Wingdings" w:hAnsi="Wingdings" w:eastAsia="Wingdings" w:cs="Wingdings"/>
        <w:color w:val="006BB6"/>
        <w:sz w:val="16"/>
        <w:szCs w:val="16"/>
        <w:lang w:val="en-US" w:eastAsia="en-US" w:bidi="ar-SA"/>
      </w:rPr>
    </w:lvl>
    <w:lvl w:ilvl="1">
      <w:start w:val="0"/>
      <w:numFmt w:val="bullet"/>
      <w:lvlText w:val="•"/>
      <w:lvlJc w:val="left"/>
      <w:pPr>
        <w:ind w:left="1507" w:hanging="480"/>
      </w:pPr>
      <w:rPr>
        <w:rFonts w:hint="default"/>
        <w:lang w:val="en-US" w:eastAsia="en-US" w:bidi="ar-SA"/>
      </w:rPr>
    </w:lvl>
    <w:lvl w:ilvl="2">
      <w:start w:val="0"/>
      <w:numFmt w:val="bullet"/>
      <w:lvlText w:val="•"/>
      <w:lvlJc w:val="left"/>
      <w:pPr>
        <w:ind w:left="2374" w:hanging="480"/>
      </w:pPr>
      <w:rPr>
        <w:rFonts w:hint="default"/>
        <w:lang w:val="en-US" w:eastAsia="en-US" w:bidi="ar-SA"/>
      </w:rPr>
    </w:lvl>
    <w:lvl w:ilvl="3">
      <w:start w:val="0"/>
      <w:numFmt w:val="bullet"/>
      <w:lvlText w:val="•"/>
      <w:lvlJc w:val="left"/>
      <w:pPr>
        <w:ind w:left="3242" w:hanging="480"/>
      </w:pPr>
      <w:rPr>
        <w:rFonts w:hint="default"/>
        <w:lang w:val="en-US" w:eastAsia="en-US" w:bidi="ar-SA"/>
      </w:rPr>
    </w:lvl>
    <w:lvl w:ilvl="4">
      <w:start w:val="0"/>
      <w:numFmt w:val="bullet"/>
      <w:lvlText w:val="•"/>
      <w:lvlJc w:val="left"/>
      <w:pPr>
        <w:ind w:left="4109" w:hanging="480"/>
      </w:pPr>
      <w:rPr>
        <w:rFonts w:hint="default"/>
        <w:lang w:val="en-US" w:eastAsia="en-US" w:bidi="ar-SA"/>
      </w:rPr>
    </w:lvl>
    <w:lvl w:ilvl="5">
      <w:start w:val="0"/>
      <w:numFmt w:val="bullet"/>
      <w:lvlText w:val="•"/>
      <w:lvlJc w:val="left"/>
      <w:pPr>
        <w:ind w:left="4976" w:hanging="480"/>
      </w:pPr>
      <w:rPr>
        <w:rFonts w:hint="default"/>
        <w:lang w:val="en-US" w:eastAsia="en-US" w:bidi="ar-SA"/>
      </w:rPr>
    </w:lvl>
    <w:lvl w:ilvl="6">
      <w:start w:val="0"/>
      <w:numFmt w:val="bullet"/>
      <w:lvlText w:val="•"/>
      <w:lvlJc w:val="left"/>
      <w:pPr>
        <w:ind w:left="5844" w:hanging="480"/>
      </w:pPr>
      <w:rPr>
        <w:rFonts w:hint="default"/>
        <w:lang w:val="en-US" w:eastAsia="en-US" w:bidi="ar-SA"/>
      </w:rPr>
    </w:lvl>
    <w:lvl w:ilvl="7">
      <w:start w:val="0"/>
      <w:numFmt w:val="bullet"/>
      <w:lvlText w:val="•"/>
      <w:lvlJc w:val="left"/>
      <w:pPr>
        <w:ind w:left="6711" w:hanging="480"/>
      </w:pPr>
      <w:rPr>
        <w:rFonts w:hint="default"/>
        <w:lang w:val="en-US" w:eastAsia="en-US" w:bidi="ar-SA"/>
      </w:rPr>
    </w:lvl>
    <w:lvl w:ilvl="8">
      <w:start w:val="0"/>
      <w:numFmt w:val="bullet"/>
      <w:lvlText w:val="•"/>
      <w:lvlJc w:val="left"/>
      <w:pPr>
        <w:ind w:left="7579" w:hanging="480"/>
      </w:pPr>
      <w:rPr>
        <w:rFonts w:hint="default"/>
        <w:lang w:val="en-US" w:eastAsia="en-US" w:bidi="ar-SA"/>
      </w:rPr>
    </w:lvl>
  </w:abstractNum>
  <w:abstractNum w:abstractNumId="35">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92425"/>
        <w:spacing w:val="-1"/>
        <w:w w:val="103"/>
        <w:sz w:val="14"/>
        <w:szCs w:val="14"/>
        <w:lang w:val="en-US" w:eastAsia="en-US" w:bidi="ar-SA"/>
      </w:rPr>
    </w:lvl>
    <w:lvl w:ilvl="1">
      <w:start w:val="0"/>
      <w:numFmt w:val="bullet"/>
      <w:lvlText w:val="•"/>
      <w:lvlJc w:val="left"/>
      <w:pPr>
        <w:ind w:left="1458" w:hanging="240"/>
      </w:pPr>
      <w:rPr>
        <w:rFonts w:hint="default"/>
        <w:lang w:val="en-US" w:eastAsia="en-US" w:bidi="ar-SA"/>
      </w:rPr>
    </w:lvl>
    <w:lvl w:ilvl="2">
      <w:start w:val="0"/>
      <w:numFmt w:val="bullet"/>
      <w:lvlText w:val="•"/>
      <w:lvlJc w:val="left"/>
      <w:pPr>
        <w:ind w:left="2476" w:hanging="240"/>
      </w:pPr>
      <w:rPr>
        <w:rFonts w:hint="default"/>
        <w:lang w:val="en-US" w:eastAsia="en-US" w:bidi="ar-SA"/>
      </w:rPr>
    </w:lvl>
    <w:lvl w:ilvl="3">
      <w:start w:val="0"/>
      <w:numFmt w:val="bullet"/>
      <w:lvlText w:val="•"/>
      <w:lvlJc w:val="left"/>
      <w:pPr>
        <w:ind w:left="3494" w:hanging="240"/>
      </w:pPr>
      <w:rPr>
        <w:rFonts w:hint="default"/>
        <w:lang w:val="en-US" w:eastAsia="en-US" w:bidi="ar-SA"/>
      </w:rPr>
    </w:lvl>
    <w:lvl w:ilvl="4">
      <w:start w:val="0"/>
      <w:numFmt w:val="bullet"/>
      <w:lvlText w:val="•"/>
      <w:lvlJc w:val="left"/>
      <w:pPr>
        <w:ind w:left="4512" w:hanging="240"/>
      </w:pPr>
      <w:rPr>
        <w:rFonts w:hint="default"/>
        <w:lang w:val="en-US" w:eastAsia="en-US" w:bidi="ar-SA"/>
      </w:rPr>
    </w:lvl>
    <w:lvl w:ilvl="5">
      <w:start w:val="0"/>
      <w:numFmt w:val="bullet"/>
      <w:lvlText w:val="•"/>
      <w:lvlJc w:val="left"/>
      <w:pPr>
        <w:ind w:left="5530" w:hanging="240"/>
      </w:pPr>
      <w:rPr>
        <w:rFonts w:hint="default"/>
        <w:lang w:val="en-US" w:eastAsia="en-US" w:bidi="ar-SA"/>
      </w:rPr>
    </w:lvl>
    <w:lvl w:ilvl="6">
      <w:start w:val="0"/>
      <w:numFmt w:val="bullet"/>
      <w:lvlText w:val="•"/>
      <w:lvlJc w:val="left"/>
      <w:pPr>
        <w:ind w:left="6548" w:hanging="240"/>
      </w:pPr>
      <w:rPr>
        <w:rFonts w:hint="default"/>
        <w:lang w:val="en-US" w:eastAsia="en-US" w:bidi="ar-SA"/>
      </w:rPr>
    </w:lvl>
    <w:lvl w:ilvl="7">
      <w:start w:val="0"/>
      <w:numFmt w:val="bullet"/>
      <w:lvlText w:val="•"/>
      <w:lvlJc w:val="left"/>
      <w:pPr>
        <w:ind w:left="7566" w:hanging="240"/>
      </w:pPr>
      <w:rPr>
        <w:rFonts w:hint="default"/>
        <w:lang w:val="en-US" w:eastAsia="en-US" w:bidi="ar-SA"/>
      </w:rPr>
    </w:lvl>
    <w:lvl w:ilvl="8">
      <w:start w:val="0"/>
      <w:numFmt w:val="bullet"/>
      <w:lvlText w:val="•"/>
      <w:lvlJc w:val="left"/>
      <w:pPr>
        <w:ind w:left="8584" w:hanging="240"/>
      </w:pPr>
      <w:rPr>
        <w:rFonts w:hint="default"/>
        <w:lang w:val="en-US" w:eastAsia="en-US" w:bidi="ar-SA"/>
      </w:rPr>
    </w:lvl>
  </w:abstractNum>
  <w:abstractNum w:abstractNumId="34">
    <w:multiLevelType w:val="hybridMultilevel"/>
    <w:lvl w:ilvl="0">
      <w:start w:val="1"/>
      <w:numFmt w:val="decimal"/>
      <w:lvlText w:val="(%1)"/>
      <w:lvlJc w:val="left"/>
      <w:pPr>
        <w:ind w:left="660"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0"/>
      <w:numFmt w:val="bullet"/>
      <w:lvlText w:val="•"/>
      <w:lvlJc w:val="left"/>
      <w:pPr>
        <w:ind w:left="1656" w:hanging="240"/>
      </w:pPr>
      <w:rPr>
        <w:rFonts w:hint="default"/>
        <w:lang w:val="en-US" w:eastAsia="en-US" w:bidi="ar-SA"/>
      </w:rPr>
    </w:lvl>
    <w:lvl w:ilvl="2">
      <w:start w:val="0"/>
      <w:numFmt w:val="bullet"/>
      <w:lvlText w:val="•"/>
      <w:lvlJc w:val="left"/>
      <w:pPr>
        <w:ind w:left="2652" w:hanging="240"/>
      </w:pPr>
      <w:rPr>
        <w:rFonts w:hint="default"/>
        <w:lang w:val="en-US" w:eastAsia="en-US" w:bidi="ar-SA"/>
      </w:rPr>
    </w:lvl>
    <w:lvl w:ilvl="3">
      <w:start w:val="0"/>
      <w:numFmt w:val="bullet"/>
      <w:lvlText w:val="•"/>
      <w:lvlJc w:val="left"/>
      <w:pPr>
        <w:ind w:left="3648" w:hanging="240"/>
      </w:pPr>
      <w:rPr>
        <w:rFonts w:hint="default"/>
        <w:lang w:val="en-US" w:eastAsia="en-US" w:bidi="ar-SA"/>
      </w:rPr>
    </w:lvl>
    <w:lvl w:ilvl="4">
      <w:start w:val="0"/>
      <w:numFmt w:val="bullet"/>
      <w:lvlText w:val="•"/>
      <w:lvlJc w:val="left"/>
      <w:pPr>
        <w:ind w:left="4644" w:hanging="240"/>
      </w:pPr>
      <w:rPr>
        <w:rFonts w:hint="default"/>
        <w:lang w:val="en-US" w:eastAsia="en-US" w:bidi="ar-SA"/>
      </w:rPr>
    </w:lvl>
    <w:lvl w:ilvl="5">
      <w:start w:val="0"/>
      <w:numFmt w:val="bullet"/>
      <w:lvlText w:val="•"/>
      <w:lvlJc w:val="left"/>
      <w:pPr>
        <w:ind w:left="5640" w:hanging="240"/>
      </w:pPr>
      <w:rPr>
        <w:rFonts w:hint="default"/>
        <w:lang w:val="en-US" w:eastAsia="en-US" w:bidi="ar-SA"/>
      </w:rPr>
    </w:lvl>
    <w:lvl w:ilvl="6">
      <w:start w:val="0"/>
      <w:numFmt w:val="bullet"/>
      <w:lvlText w:val="•"/>
      <w:lvlJc w:val="left"/>
      <w:pPr>
        <w:ind w:left="6636" w:hanging="240"/>
      </w:pPr>
      <w:rPr>
        <w:rFonts w:hint="default"/>
        <w:lang w:val="en-US" w:eastAsia="en-US" w:bidi="ar-SA"/>
      </w:rPr>
    </w:lvl>
    <w:lvl w:ilvl="7">
      <w:start w:val="0"/>
      <w:numFmt w:val="bullet"/>
      <w:lvlText w:val="•"/>
      <w:lvlJc w:val="left"/>
      <w:pPr>
        <w:ind w:left="7632" w:hanging="240"/>
      </w:pPr>
      <w:rPr>
        <w:rFonts w:hint="default"/>
        <w:lang w:val="en-US" w:eastAsia="en-US" w:bidi="ar-SA"/>
      </w:rPr>
    </w:lvl>
    <w:lvl w:ilvl="8">
      <w:start w:val="0"/>
      <w:numFmt w:val="bullet"/>
      <w:lvlText w:val="•"/>
      <w:lvlJc w:val="left"/>
      <w:pPr>
        <w:ind w:left="8628" w:hanging="240"/>
      </w:pPr>
      <w:rPr>
        <w:rFonts w:hint="default"/>
        <w:lang w:val="en-US" w:eastAsia="en-US" w:bidi="ar-SA"/>
      </w:rPr>
    </w:lvl>
  </w:abstractNum>
  <w:abstractNum w:abstractNumId="33">
    <w:multiLevelType w:val="hybridMultilevel"/>
    <w:lvl w:ilvl="0">
      <w:start w:val="1"/>
      <w:numFmt w:val="decimal"/>
      <w:lvlText w:val="(%1)"/>
      <w:lvlJc w:val="left"/>
      <w:pPr>
        <w:ind w:left="418"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1"/>
      <w:numFmt w:val="decimal"/>
      <w:lvlText w:val="(%2)"/>
      <w:lvlJc w:val="left"/>
      <w:pPr>
        <w:ind w:left="5219"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286" w:hanging="240"/>
      </w:pPr>
      <w:rPr>
        <w:rFonts w:hint="default"/>
        <w:lang w:val="en-US" w:eastAsia="en-US" w:bidi="ar-SA"/>
      </w:rPr>
    </w:lvl>
    <w:lvl w:ilvl="3">
      <w:start w:val="0"/>
      <w:numFmt w:val="bullet"/>
      <w:lvlText w:val="•"/>
      <w:lvlJc w:val="left"/>
      <w:pPr>
        <w:ind w:left="5352" w:hanging="240"/>
      </w:pPr>
      <w:rPr>
        <w:rFonts w:hint="default"/>
        <w:lang w:val="en-US" w:eastAsia="en-US" w:bidi="ar-SA"/>
      </w:rPr>
    </w:lvl>
    <w:lvl w:ilvl="4">
      <w:start w:val="0"/>
      <w:numFmt w:val="bullet"/>
      <w:lvlText w:val="•"/>
      <w:lvlJc w:val="left"/>
      <w:pPr>
        <w:ind w:left="5419" w:hanging="240"/>
      </w:pPr>
      <w:rPr>
        <w:rFonts w:hint="default"/>
        <w:lang w:val="en-US" w:eastAsia="en-US" w:bidi="ar-SA"/>
      </w:rPr>
    </w:lvl>
    <w:lvl w:ilvl="5">
      <w:start w:val="0"/>
      <w:numFmt w:val="bullet"/>
      <w:lvlText w:val="•"/>
      <w:lvlJc w:val="left"/>
      <w:pPr>
        <w:ind w:left="5485" w:hanging="240"/>
      </w:pPr>
      <w:rPr>
        <w:rFonts w:hint="default"/>
        <w:lang w:val="en-US" w:eastAsia="en-US" w:bidi="ar-SA"/>
      </w:rPr>
    </w:lvl>
    <w:lvl w:ilvl="6">
      <w:start w:val="0"/>
      <w:numFmt w:val="bullet"/>
      <w:lvlText w:val="•"/>
      <w:lvlJc w:val="left"/>
      <w:pPr>
        <w:ind w:left="5552" w:hanging="240"/>
      </w:pPr>
      <w:rPr>
        <w:rFonts w:hint="default"/>
        <w:lang w:val="en-US" w:eastAsia="en-US" w:bidi="ar-SA"/>
      </w:rPr>
    </w:lvl>
    <w:lvl w:ilvl="7">
      <w:start w:val="0"/>
      <w:numFmt w:val="bullet"/>
      <w:lvlText w:val="•"/>
      <w:lvlJc w:val="left"/>
      <w:pPr>
        <w:ind w:left="5618" w:hanging="240"/>
      </w:pPr>
      <w:rPr>
        <w:rFonts w:hint="default"/>
        <w:lang w:val="en-US" w:eastAsia="en-US" w:bidi="ar-SA"/>
      </w:rPr>
    </w:lvl>
    <w:lvl w:ilvl="8">
      <w:start w:val="0"/>
      <w:numFmt w:val="bullet"/>
      <w:lvlText w:val="•"/>
      <w:lvlJc w:val="left"/>
      <w:pPr>
        <w:ind w:left="5685" w:hanging="240"/>
      </w:pPr>
      <w:rPr>
        <w:rFonts w:hint="default"/>
        <w:lang w:val="en-US" w:eastAsia="en-US" w:bidi="ar-SA"/>
      </w:rPr>
    </w:lvl>
  </w:abstractNum>
  <w:abstractNum w:abstractNumId="32">
    <w:multiLevelType w:val="hybridMultilevel"/>
    <w:lvl w:ilvl="0">
      <w:start w:val="6"/>
      <w:numFmt w:val="decimal"/>
      <w:lvlText w:val="%1"/>
      <w:lvlJc w:val="left"/>
      <w:pPr>
        <w:ind w:left="5460" w:hanging="481"/>
        <w:jc w:val="left"/>
      </w:pPr>
      <w:rPr>
        <w:rFonts w:hint="default"/>
        <w:lang w:val="en-US" w:eastAsia="en-US" w:bidi="ar-SA"/>
      </w:rPr>
    </w:lvl>
    <w:lvl w:ilvl="1">
      <w:start w:val="1"/>
      <w:numFmt w:val="decimal"/>
      <w:lvlText w:val="%1.%2"/>
      <w:lvlJc w:val="left"/>
      <w:pPr>
        <w:ind w:left="5460" w:hanging="481"/>
        <w:jc w:val="right"/>
      </w:pPr>
      <w:rPr>
        <w:rFonts w:hint="default"/>
        <w:b/>
        <w:bCs/>
        <w:spacing w:val="-1"/>
        <w:w w:val="76"/>
        <w:u w:val="single" w:color="006BB6"/>
        <w:lang w:val="en-US" w:eastAsia="en-US" w:bidi="ar-SA"/>
      </w:rPr>
    </w:lvl>
    <w:lvl w:ilvl="2">
      <w:start w:val="1"/>
      <w:numFmt w:val="lowerLetter"/>
      <w:lvlText w:val="(%3)"/>
      <w:lvlJc w:val="left"/>
      <w:pPr>
        <w:ind w:left="1565" w:hanging="240"/>
        <w:jc w:val="left"/>
      </w:pPr>
      <w:rPr>
        <w:rFonts w:hint="default" w:ascii="Times New Roman" w:hAnsi="Times New Roman" w:eastAsia="Times New Roman" w:cs="Times New Roman"/>
        <w:color w:val="292425"/>
        <w:spacing w:val="-1"/>
        <w:w w:val="103"/>
        <w:sz w:val="12"/>
        <w:szCs w:val="12"/>
        <w:lang w:val="en-US" w:eastAsia="en-US" w:bidi="ar-SA"/>
      </w:rPr>
    </w:lvl>
    <w:lvl w:ilvl="3">
      <w:start w:val="0"/>
      <w:numFmt w:val="bullet"/>
      <w:lvlText w:val="•"/>
      <w:lvlJc w:val="left"/>
      <w:pPr>
        <w:ind w:left="5794" w:hanging="240"/>
      </w:pPr>
      <w:rPr>
        <w:rFonts w:hint="default"/>
        <w:lang w:val="en-US" w:eastAsia="en-US" w:bidi="ar-SA"/>
      </w:rPr>
    </w:lvl>
    <w:lvl w:ilvl="4">
      <w:start w:val="0"/>
      <w:numFmt w:val="bullet"/>
      <w:lvlText w:val="•"/>
      <w:lvlJc w:val="left"/>
      <w:pPr>
        <w:ind w:left="5961" w:hanging="240"/>
      </w:pPr>
      <w:rPr>
        <w:rFonts w:hint="default"/>
        <w:lang w:val="en-US" w:eastAsia="en-US" w:bidi="ar-SA"/>
      </w:rPr>
    </w:lvl>
    <w:lvl w:ilvl="5">
      <w:start w:val="0"/>
      <w:numFmt w:val="bullet"/>
      <w:lvlText w:val="•"/>
      <w:lvlJc w:val="left"/>
      <w:pPr>
        <w:ind w:left="6128" w:hanging="240"/>
      </w:pPr>
      <w:rPr>
        <w:rFonts w:hint="default"/>
        <w:lang w:val="en-US" w:eastAsia="en-US" w:bidi="ar-SA"/>
      </w:rPr>
    </w:lvl>
    <w:lvl w:ilvl="6">
      <w:start w:val="0"/>
      <w:numFmt w:val="bullet"/>
      <w:lvlText w:val="•"/>
      <w:lvlJc w:val="left"/>
      <w:pPr>
        <w:ind w:left="6295" w:hanging="240"/>
      </w:pPr>
      <w:rPr>
        <w:rFonts w:hint="default"/>
        <w:lang w:val="en-US" w:eastAsia="en-US" w:bidi="ar-SA"/>
      </w:rPr>
    </w:lvl>
    <w:lvl w:ilvl="7">
      <w:start w:val="0"/>
      <w:numFmt w:val="bullet"/>
      <w:lvlText w:val="•"/>
      <w:lvlJc w:val="left"/>
      <w:pPr>
        <w:ind w:left="6462" w:hanging="240"/>
      </w:pPr>
      <w:rPr>
        <w:rFonts w:hint="default"/>
        <w:lang w:val="en-US" w:eastAsia="en-US" w:bidi="ar-SA"/>
      </w:rPr>
    </w:lvl>
    <w:lvl w:ilvl="8">
      <w:start w:val="0"/>
      <w:numFmt w:val="bullet"/>
      <w:lvlText w:val="•"/>
      <w:lvlJc w:val="left"/>
      <w:pPr>
        <w:ind w:left="6629" w:hanging="240"/>
      </w:pPr>
      <w:rPr>
        <w:rFonts w:hint="default"/>
        <w:lang w:val="en-US" w:eastAsia="en-US" w:bidi="ar-SA"/>
      </w:rPr>
    </w:lvl>
  </w:abstractNum>
  <w:abstractNum w:abstractNumId="31">
    <w:multiLevelType w:val="hybridMultilevel"/>
    <w:lvl w:ilvl="0">
      <w:start w:val="4"/>
      <w:numFmt w:val="decimal"/>
      <w:lvlText w:val="%1"/>
      <w:lvlJc w:val="left"/>
      <w:pPr>
        <w:ind w:left="191" w:hanging="288"/>
        <w:jc w:val="left"/>
      </w:pPr>
      <w:rPr>
        <w:rFonts w:hint="default"/>
        <w:lang w:val="en-US" w:eastAsia="en-US" w:bidi="ar-SA"/>
      </w:rPr>
    </w:lvl>
    <w:lvl w:ilvl="1">
      <w:start w:val="1"/>
      <w:numFmt w:val="decimal"/>
      <w:lvlText w:val="%1.%2"/>
      <w:lvlJc w:val="left"/>
      <w:pPr>
        <w:ind w:left="191" w:hanging="288"/>
        <w:jc w:val="left"/>
      </w:pPr>
      <w:rPr>
        <w:rFonts w:hint="default" w:ascii="Times New Roman" w:hAnsi="Times New Roman" w:eastAsia="Times New Roman" w:cs="Times New Roman"/>
        <w:color w:val="292425"/>
        <w:spacing w:val="-1"/>
        <w:w w:val="114"/>
        <w:sz w:val="18"/>
        <w:szCs w:val="18"/>
        <w:lang w:val="en-US" w:eastAsia="en-US" w:bidi="ar-SA"/>
      </w:rPr>
    </w:lvl>
    <w:lvl w:ilvl="2">
      <w:start w:val="1"/>
      <w:numFmt w:val="decimal"/>
      <w:lvlText w:val="(%3)"/>
      <w:lvlJc w:val="left"/>
      <w:pPr>
        <w:ind w:left="5219" w:hanging="240"/>
        <w:jc w:val="left"/>
      </w:pPr>
      <w:rPr>
        <w:rFonts w:hint="default" w:ascii="Times New Roman" w:hAnsi="Times New Roman" w:eastAsia="Times New Roman" w:cs="Times New Roman"/>
        <w:color w:val="292425"/>
        <w:spacing w:val="-1"/>
        <w:w w:val="109"/>
        <w:sz w:val="14"/>
        <w:szCs w:val="14"/>
        <w:lang w:val="en-US" w:eastAsia="en-US" w:bidi="ar-SA"/>
      </w:rPr>
    </w:lvl>
    <w:lvl w:ilvl="3">
      <w:start w:val="0"/>
      <w:numFmt w:val="bullet"/>
      <w:lvlText w:val="•"/>
      <w:lvlJc w:val="left"/>
      <w:pPr>
        <w:ind w:left="5330" w:hanging="240"/>
      </w:pPr>
      <w:rPr>
        <w:rFonts w:hint="default"/>
        <w:lang w:val="en-US" w:eastAsia="en-US" w:bidi="ar-SA"/>
      </w:rPr>
    </w:lvl>
    <w:lvl w:ilvl="4">
      <w:start w:val="0"/>
      <w:numFmt w:val="bullet"/>
      <w:lvlText w:val="•"/>
      <w:lvlJc w:val="left"/>
      <w:pPr>
        <w:ind w:left="5385" w:hanging="240"/>
      </w:pPr>
      <w:rPr>
        <w:rFonts w:hint="default"/>
        <w:lang w:val="en-US" w:eastAsia="en-US" w:bidi="ar-SA"/>
      </w:rPr>
    </w:lvl>
    <w:lvl w:ilvl="5">
      <w:start w:val="0"/>
      <w:numFmt w:val="bullet"/>
      <w:lvlText w:val="•"/>
      <w:lvlJc w:val="left"/>
      <w:pPr>
        <w:ind w:left="5440" w:hanging="240"/>
      </w:pPr>
      <w:rPr>
        <w:rFonts w:hint="default"/>
        <w:lang w:val="en-US" w:eastAsia="en-US" w:bidi="ar-SA"/>
      </w:rPr>
    </w:lvl>
    <w:lvl w:ilvl="6">
      <w:start w:val="0"/>
      <w:numFmt w:val="bullet"/>
      <w:lvlText w:val="•"/>
      <w:lvlJc w:val="left"/>
      <w:pPr>
        <w:ind w:left="5496" w:hanging="240"/>
      </w:pPr>
      <w:rPr>
        <w:rFonts w:hint="default"/>
        <w:lang w:val="en-US" w:eastAsia="en-US" w:bidi="ar-SA"/>
      </w:rPr>
    </w:lvl>
    <w:lvl w:ilvl="7">
      <w:start w:val="0"/>
      <w:numFmt w:val="bullet"/>
      <w:lvlText w:val="•"/>
      <w:lvlJc w:val="left"/>
      <w:pPr>
        <w:ind w:left="5551" w:hanging="240"/>
      </w:pPr>
      <w:rPr>
        <w:rFonts w:hint="default"/>
        <w:lang w:val="en-US" w:eastAsia="en-US" w:bidi="ar-SA"/>
      </w:rPr>
    </w:lvl>
    <w:lvl w:ilvl="8">
      <w:start w:val="0"/>
      <w:numFmt w:val="bullet"/>
      <w:lvlText w:val="•"/>
      <w:lvlJc w:val="left"/>
      <w:pPr>
        <w:ind w:left="5606" w:hanging="240"/>
      </w:pPr>
      <w:rPr>
        <w:rFonts w:hint="default"/>
        <w:lang w:val="en-US" w:eastAsia="en-US" w:bidi="ar-SA"/>
      </w:rPr>
    </w:lvl>
  </w:abstractNum>
  <w:abstractNum w:abstractNumId="30">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826" w:hanging="240"/>
      </w:pPr>
      <w:rPr>
        <w:rFonts w:hint="default"/>
        <w:lang w:val="en-US" w:eastAsia="en-US" w:bidi="ar-SA"/>
      </w:rPr>
    </w:lvl>
    <w:lvl w:ilvl="2">
      <w:start w:val="0"/>
      <w:numFmt w:val="bullet"/>
      <w:lvlText w:val="•"/>
      <w:lvlJc w:val="left"/>
      <w:pPr>
        <w:ind w:left="1233" w:hanging="240"/>
      </w:pPr>
      <w:rPr>
        <w:rFonts w:hint="default"/>
        <w:lang w:val="en-US" w:eastAsia="en-US" w:bidi="ar-SA"/>
      </w:rPr>
    </w:lvl>
    <w:lvl w:ilvl="3">
      <w:start w:val="0"/>
      <w:numFmt w:val="bullet"/>
      <w:lvlText w:val="•"/>
      <w:lvlJc w:val="left"/>
      <w:pPr>
        <w:ind w:left="1639" w:hanging="240"/>
      </w:pPr>
      <w:rPr>
        <w:rFonts w:hint="default"/>
        <w:lang w:val="en-US" w:eastAsia="en-US" w:bidi="ar-SA"/>
      </w:rPr>
    </w:lvl>
    <w:lvl w:ilvl="4">
      <w:start w:val="0"/>
      <w:numFmt w:val="bullet"/>
      <w:lvlText w:val="•"/>
      <w:lvlJc w:val="left"/>
      <w:pPr>
        <w:ind w:left="2046" w:hanging="240"/>
      </w:pPr>
      <w:rPr>
        <w:rFonts w:hint="default"/>
        <w:lang w:val="en-US" w:eastAsia="en-US" w:bidi="ar-SA"/>
      </w:rPr>
    </w:lvl>
    <w:lvl w:ilvl="5">
      <w:start w:val="0"/>
      <w:numFmt w:val="bullet"/>
      <w:lvlText w:val="•"/>
      <w:lvlJc w:val="left"/>
      <w:pPr>
        <w:ind w:left="2452" w:hanging="240"/>
      </w:pPr>
      <w:rPr>
        <w:rFonts w:hint="default"/>
        <w:lang w:val="en-US" w:eastAsia="en-US" w:bidi="ar-SA"/>
      </w:rPr>
    </w:lvl>
    <w:lvl w:ilvl="6">
      <w:start w:val="0"/>
      <w:numFmt w:val="bullet"/>
      <w:lvlText w:val="•"/>
      <w:lvlJc w:val="left"/>
      <w:pPr>
        <w:ind w:left="2859" w:hanging="240"/>
      </w:pPr>
      <w:rPr>
        <w:rFonts w:hint="default"/>
        <w:lang w:val="en-US" w:eastAsia="en-US" w:bidi="ar-SA"/>
      </w:rPr>
    </w:lvl>
    <w:lvl w:ilvl="7">
      <w:start w:val="0"/>
      <w:numFmt w:val="bullet"/>
      <w:lvlText w:val="•"/>
      <w:lvlJc w:val="left"/>
      <w:pPr>
        <w:ind w:left="3266" w:hanging="240"/>
      </w:pPr>
      <w:rPr>
        <w:rFonts w:hint="default"/>
        <w:lang w:val="en-US" w:eastAsia="en-US" w:bidi="ar-SA"/>
      </w:rPr>
    </w:lvl>
    <w:lvl w:ilvl="8">
      <w:start w:val="0"/>
      <w:numFmt w:val="bullet"/>
      <w:lvlText w:val="•"/>
      <w:lvlJc w:val="left"/>
      <w:pPr>
        <w:ind w:left="3672" w:hanging="240"/>
      </w:pPr>
      <w:rPr>
        <w:rFonts w:hint="default"/>
        <w:lang w:val="en-US" w:eastAsia="en-US" w:bidi="ar-SA"/>
      </w:rPr>
    </w:lvl>
  </w:abstractNum>
  <w:abstractNum w:abstractNumId="29">
    <w:multiLevelType w:val="hybridMultilevel"/>
    <w:lvl w:ilvl="0">
      <w:start w:val="1"/>
      <w:numFmt w:val="lowerLetter"/>
      <w:lvlText w:val="(%1)"/>
      <w:lvlJc w:val="left"/>
      <w:pPr>
        <w:ind w:left="417"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61" w:hanging="240"/>
      </w:pPr>
      <w:rPr>
        <w:rFonts w:hint="default"/>
        <w:lang w:val="en-US" w:eastAsia="en-US" w:bidi="ar-SA"/>
      </w:rPr>
    </w:lvl>
    <w:lvl w:ilvl="2">
      <w:start w:val="0"/>
      <w:numFmt w:val="bullet"/>
      <w:lvlText w:val="•"/>
      <w:lvlJc w:val="left"/>
      <w:pPr>
        <w:ind w:left="1103" w:hanging="240"/>
      </w:pPr>
      <w:rPr>
        <w:rFonts w:hint="default"/>
        <w:lang w:val="en-US" w:eastAsia="en-US" w:bidi="ar-SA"/>
      </w:rPr>
    </w:lvl>
    <w:lvl w:ilvl="3">
      <w:start w:val="0"/>
      <w:numFmt w:val="bullet"/>
      <w:lvlText w:val="•"/>
      <w:lvlJc w:val="left"/>
      <w:pPr>
        <w:ind w:left="1445" w:hanging="240"/>
      </w:pPr>
      <w:rPr>
        <w:rFonts w:hint="default"/>
        <w:lang w:val="en-US" w:eastAsia="en-US" w:bidi="ar-SA"/>
      </w:rPr>
    </w:lvl>
    <w:lvl w:ilvl="4">
      <w:start w:val="0"/>
      <w:numFmt w:val="bullet"/>
      <w:lvlText w:val="•"/>
      <w:lvlJc w:val="left"/>
      <w:pPr>
        <w:ind w:left="1787" w:hanging="240"/>
      </w:pPr>
      <w:rPr>
        <w:rFonts w:hint="default"/>
        <w:lang w:val="en-US" w:eastAsia="en-US" w:bidi="ar-SA"/>
      </w:rPr>
    </w:lvl>
    <w:lvl w:ilvl="5">
      <w:start w:val="0"/>
      <w:numFmt w:val="bullet"/>
      <w:lvlText w:val="•"/>
      <w:lvlJc w:val="left"/>
      <w:pPr>
        <w:ind w:left="2129" w:hanging="240"/>
      </w:pPr>
      <w:rPr>
        <w:rFonts w:hint="default"/>
        <w:lang w:val="en-US" w:eastAsia="en-US" w:bidi="ar-SA"/>
      </w:rPr>
    </w:lvl>
    <w:lvl w:ilvl="6">
      <w:start w:val="0"/>
      <w:numFmt w:val="bullet"/>
      <w:lvlText w:val="•"/>
      <w:lvlJc w:val="left"/>
      <w:pPr>
        <w:ind w:left="2471" w:hanging="240"/>
      </w:pPr>
      <w:rPr>
        <w:rFonts w:hint="default"/>
        <w:lang w:val="en-US" w:eastAsia="en-US" w:bidi="ar-SA"/>
      </w:rPr>
    </w:lvl>
    <w:lvl w:ilvl="7">
      <w:start w:val="0"/>
      <w:numFmt w:val="bullet"/>
      <w:lvlText w:val="•"/>
      <w:lvlJc w:val="left"/>
      <w:pPr>
        <w:ind w:left="2813" w:hanging="240"/>
      </w:pPr>
      <w:rPr>
        <w:rFonts w:hint="default"/>
        <w:lang w:val="en-US" w:eastAsia="en-US" w:bidi="ar-SA"/>
      </w:rPr>
    </w:lvl>
    <w:lvl w:ilvl="8">
      <w:start w:val="0"/>
      <w:numFmt w:val="bullet"/>
      <w:lvlText w:val="•"/>
      <w:lvlJc w:val="left"/>
      <w:pPr>
        <w:ind w:left="3155" w:hanging="240"/>
      </w:pPr>
      <w:rPr>
        <w:rFonts w:hint="default"/>
        <w:lang w:val="en-US" w:eastAsia="en-US" w:bidi="ar-SA"/>
      </w:rPr>
    </w:lvl>
  </w:abstractNum>
  <w:abstractNum w:abstractNumId="28">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54" w:hanging="240"/>
      </w:pPr>
      <w:rPr>
        <w:rFonts w:hint="default"/>
        <w:lang w:val="en-US" w:eastAsia="en-US" w:bidi="ar-SA"/>
      </w:rPr>
    </w:lvl>
    <w:lvl w:ilvl="2">
      <w:start w:val="0"/>
      <w:numFmt w:val="bullet"/>
      <w:lvlText w:val="•"/>
      <w:lvlJc w:val="left"/>
      <w:pPr>
        <w:ind w:left="1089" w:hanging="240"/>
      </w:pPr>
      <w:rPr>
        <w:rFonts w:hint="default"/>
        <w:lang w:val="en-US" w:eastAsia="en-US" w:bidi="ar-SA"/>
      </w:rPr>
    </w:lvl>
    <w:lvl w:ilvl="3">
      <w:start w:val="0"/>
      <w:numFmt w:val="bullet"/>
      <w:lvlText w:val="•"/>
      <w:lvlJc w:val="left"/>
      <w:pPr>
        <w:ind w:left="1424" w:hanging="240"/>
      </w:pPr>
      <w:rPr>
        <w:rFonts w:hint="default"/>
        <w:lang w:val="en-US" w:eastAsia="en-US" w:bidi="ar-SA"/>
      </w:rPr>
    </w:lvl>
    <w:lvl w:ilvl="4">
      <w:start w:val="0"/>
      <w:numFmt w:val="bullet"/>
      <w:lvlText w:val="•"/>
      <w:lvlJc w:val="left"/>
      <w:pPr>
        <w:ind w:left="1759" w:hanging="240"/>
      </w:pPr>
      <w:rPr>
        <w:rFonts w:hint="default"/>
        <w:lang w:val="en-US" w:eastAsia="en-US" w:bidi="ar-SA"/>
      </w:rPr>
    </w:lvl>
    <w:lvl w:ilvl="5">
      <w:start w:val="0"/>
      <w:numFmt w:val="bullet"/>
      <w:lvlText w:val="•"/>
      <w:lvlJc w:val="left"/>
      <w:pPr>
        <w:ind w:left="2094" w:hanging="240"/>
      </w:pPr>
      <w:rPr>
        <w:rFonts w:hint="default"/>
        <w:lang w:val="en-US" w:eastAsia="en-US" w:bidi="ar-SA"/>
      </w:rPr>
    </w:lvl>
    <w:lvl w:ilvl="6">
      <w:start w:val="0"/>
      <w:numFmt w:val="bullet"/>
      <w:lvlText w:val="•"/>
      <w:lvlJc w:val="left"/>
      <w:pPr>
        <w:ind w:left="2429" w:hanging="240"/>
      </w:pPr>
      <w:rPr>
        <w:rFonts w:hint="default"/>
        <w:lang w:val="en-US" w:eastAsia="en-US" w:bidi="ar-SA"/>
      </w:rPr>
    </w:lvl>
    <w:lvl w:ilvl="7">
      <w:start w:val="0"/>
      <w:numFmt w:val="bullet"/>
      <w:lvlText w:val="•"/>
      <w:lvlJc w:val="left"/>
      <w:pPr>
        <w:ind w:left="2764" w:hanging="240"/>
      </w:pPr>
      <w:rPr>
        <w:rFonts w:hint="default"/>
        <w:lang w:val="en-US" w:eastAsia="en-US" w:bidi="ar-SA"/>
      </w:rPr>
    </w:lvl>
    <w:lvl w:ilvl="8">
      <w:start w:val="0"/>
      <w:numFmt w:val="bullet"/>
      <w:lvlText w:val="•"/>
      <w:lvlJc w:val="left"/>
      <w:pPr>
        <w:ind w:left="3099" w:hanging="240"/>
      </w:pPr>
      <w:rPr>
        <w:rFonts w:hint="default"/>
        <w:lang w:val="en-US" w:eastAsia="en-US" w:bidi="ar-SA"/>
      </w:rPr>
    </w:lvl>
  </w:abstractNum>
  <w:abstractNum w:abstractNumId="27">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58" w:hanging="240"/>
      </w:pPr>
      <w:rPr>
        <w:rFonts w:hint="default"/>
        <w:lang w:val="en-US" w:eastAsia="en-US" w:bidi="ar-SA"/>
      </w:rPr>
    </w:lvl>
    <w:lvl w:ilvl="2">
      <w:start w:val="0"/>
      <w:numFmt w:val="bullet"/>
      <w:lvlText w:val="•"/>
      <w:lvlJc w:val="left"/>
      <w:pPr>
        <w:ind w:left="1096" w:hanging="240"/>
      </w:pPr>
      <w:rPr>
        <w:rFonts w:hint="default"/>
        <w:lang w:val="en-US" w:eastAsia="en-US" w:bidi="ar-SA"/>
      </w:rPr>
    </w:lvl>
    <w:lvl w:ilvl="3">
      <w:start w:val="0"/>
      <w:numFmt w:val="bullet"/>
      <w:lvlText w:val="•"/>
      <w:lvlJc w:val="left"/>
      <w:pPr>
        <w:ind w:left="1434" w:hanging="240"/>
      </w:pPr>
      <w:rPr>
        <w:rFonts w:hint="default"/>
        <w:lang w:val="en-US" w:eastAsia="en-US" w:bidi="ar-SA"/>
      </w:rPr>
    </w:lvl>
    <w:lvl w:ilvl="4">
      <w:start w:val="0"/>
      <w:numFmt w:val="bullet"/>
      <w:lvlText w:val="•"/>
      <w:lvlJc w:val="left"/>
      <w:pPr>
        <w:ind w:left="1772" w:hanging="240"/>
      </w:pPr>
      <w:rPr>
        <w:rFonts w:hint="default"/>
        <w:lang w:val="en-US" w:eastAsia="en-US" w:bidi="ar-SA"/>
      </w:rPr>
    </w:lvl>
    <w:lvl w:ilvl="5">
      <w:start w:val="0"/>
      <w:numFmt w:val="bullet"/>
      <w:lvlText w:val="•"/>
      <w:lvlJc w:val="left"/>
      <w:pPr>
        <w:ind w:left="2110" w:hanging="240"/>
      </w:pPr>
      <w:rPr>
        <w:rFonts w:hint="default"/>
        <w:lang w:val="en-US" w:eastAsia="en-US" w:bidi="ar-SA"/>
      </w:rPr>
    </w:lvl>
    <w:lvl w:ilvl="6">
      <w:start w:val="0"/>
      <w:numFmt w:val="bullet"/>
      <w:lvlText w:val="•"/>
      <w:lvlJc w:val="left"/>
      <w:pPr>
        <w:ind w:left="2448" w:hanging="240"/>
      </w:pPr>
      <w:rPr>
        <w:rFonts w:hint="default"/>
        <w:lang w:val="en-US" w:eastAsia="en-US" w:bidi="ar-SA"/>
      </w:rPr>
    </w:lvl>
    <w:lvl w:ilvl="7">
      <w:start w:val="0"/>
      <w:numFmt w:val="bullet"/>
      <w:lvlText w:val="•"/>
      <w:lvlJc w:val="left"/>
      <w:pPr>
        <w:ind w:left="2786" w:hanging="240"/>
      </w:pPr>
      <w:rPr>
        <w:rFonts w:hint="default"/>
        <w:lang w:val="en-US" w:eastAsia="en-US" w:bidi="ar-SA"/>
      </w:rPr>
    </w:lvl>
    <w:lvl w:ilvl="8">
      <w:start w:val="0"/>
      <w:numFmt w:val="bullet"/>
      <w:lvlText w:val="•"/>
      <w:lvlJc w:val="left"/>
      <w:pPr>
        <w:ind w:left="3124" w:hanging="240"/>
      </w:pPr>
      <w:rPr>
        <w:rFonts w:hint="default"/>
        <w:lang w:val="en-US" w:eastAsia="en-US" w:bidi="ar-SA"/>
      </w:rPr>
    </w:lvl>
  </w:abstractNum>
  <w:abstractNum w:abstractNumId="26">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02" w:hanging="240"/>
      </w:pPr>
      <w:rPr>
        <w:rFonts w:hint="default"/>
        <w:lang w:val="en-US" w:eastAsia="en-US" w:bidi="ar-SA"/>
      </w:rPr>
    </w:lvl>
    <w:lvl w:ilvl="2">
      <w:start w:val="0"/>
      <w:numFmt w:val="bullet"/>
      <w:lvlText w:val="•"/>
      <w:lvlJc w:val="left"/>
      <w:pPr>
        <w:ind w:left="1185" w:hanging="240"/>
      </w:pPr>
      <w:rPr>
        <w:rFonts w:hint="default"/>
        <w:lang w:val="en-US" w:eastAsia="en-US" w:bidi="ar-SA"/>
      </w:rPr>
    </w:lvl>
    <w:lvl w:ilvl="3">
      <w:start w:val="0"/>
      <w:numFmt w:val="bullet"/>
      <w:lvlText w:val="•"/>
      <w:lvlJc w:val="left"/>
      <w:pPr>
        <w:ind w:left="1568" w:hanging="240"/>
      </w:pPr>
      <w:rPr>
        <w:rFonts w:hint="default"/>
        <w:lang w:val="en-US" w:eastAsia="en-US" w:bidi="ar-SA"/>
      </w:rPr>
    </w:lvl>
    <w:lvl w:ilvl="4">
      <w:start w:val="0"/>
      <w:numFmt w:val="bullet"/>
      <w:lvlText w:val="•"/>
      <w:lvlJc w:val="left"/>
      <w:pPr>
        <w:ind w:left="1951" w:hanging="240"/>
      </w:pPr>
      <w:rPr>
        <w:rFonts w:hint="default"/>
        <w:lang w:val="en-US" w:eastAsia="en-US" w:bidi="ar-SA"/>
      </w:rPr>
    </w:lvl>
    <w:lvl w:ilvl="5">
      <w:start w:val="0"/>
      <w:numFmt w:val="bullet"/>
      <w:lvlText w:val="•"/>
      <w:lvlJc w:val="left"/>
      <w:pPr>
        <w:ind w:left="2334" w:hanging="240"/>
      </w:pPr>
      <w:rPr>
        <w:rFonts w:hint="default"/>
        <w:lang w:val="en-US" w:eastAsia="en-US" w:bidi="ar-SA"/>
      </w:rPr>
    </w:lvl>
    <w:lvl w:ilvl="6">
      <w:start w:val="0"/>
      <w:numFmt w:val="bullet"/>
      <w:lvlText w:val="•"/>
      <w:lvlJc w:val="left"/>
      <w:pPr>
        <w:ind w:left="2716" w:hanging="240"/>
      </w:pPr>
      <w:rPr>
        <w:rFonts w:hint="default"/>
        <w:lang w:val="en-US" w:eastAsia="en-US" w:bidi="ar-SA"/>
      </w:rPr>
    </w:lvl>
    <w:lvl w:ilvl="7">
      <w:start w:val="0"/>
      <w:numFmt w:val="bullet"/>
      <w:lvlText w:val="•"/>
      <w:lvlJc w:val="left"/>
      <w:pPr>
        <w:ind w:left="3099" w:hanging="240"/>
      </w:pPr>
      <w:rPr>
        <w:rFonts w:hint="default"/>
        <w:lang w:val="en-US" w:eastAsia="en-US" w:bidi="ar-SA"/>
      </w:rPr>
    </w:lvl>
    <w:lvl w:ilvl="8">
      <w:start w:val="0"/>
      <w:numFmt w:val="bullet"/>
      <w:lvlText w:val="•"/>
      <w:lvlJc w:val="left"/>
      <w:pPr>
        <w:ind w:left="3482" w:hanging="240"/>
      </w:pPr>
      <w:rPr>
        <w:rFonts w:hint="default"/>
        <w:lang w:val="en-US" w:eastAsia="en-US" w:bidi="ar-SA"/>
      </w:rPr>
    </w:lvl>
  </w:abstractNum>
  <w:abstractNum w:abstractNumId="25">
    <w:multiLevelType w:val="hybridMultilevel"/>
    <w:lvl w:ilvl="0">
      <w:start w:val="4"/>
      <w:numFmt w:val="decimal"/>
      <w:lvlText w:val="%1"/>
      <w:lvlJc w:val="left"/>
      <w:pPr>
        <w:ind w:left="654" w:hanging="481"/>
        <w:jc w:val="left"/>
      </w:pPr>
      <w:rPr>
        <w:rFonts w:hint="default"/>
        <w:lang w:val="en-US" w:eastAsia="en-US" w:bidi="ar-SA"/>
      </w:rPr>
    </w:lvl>
    <w:lvl w:ilvl="1">
      <w:start w:val="1"/>
      <w:numFmt w:val="decimal"/>
      <w:lvlText w:val="%1.%2"/>
      <w:lvlJc w:val="left"/>
      <w:pPr>
        <w:ind w:left="654" w:hanging="481"/>
        <w:jc w:val="right"/>
      </w:pPr>
      <w:rPr>
        <w:rFonts w:hint="default"/>
        <w:b/>
        <w:bCs/>
        <w:spacing w:val="-1"/>
        <w:w w:val="76"/>
        <w:u w:val="single" w:color="006BB6"/>
        <w:lang w:val="en-US" w:eastAsia="en-US" w:bidi="ar-SA"/>
      </w:rPr>
    </w:lvl>
    <w:lvl w:ilvl="2">
      <w:start w:val="0"/>
      <w:numFmt w:val="bullet"/>
      <w:lvlText w:val="•"/>
      <w:lvlJc w:val="left"/>
      <w:pPr>
        <w:ind w:left="1693" w:hanging="481"/>
      </w:pPr>
      <w:rPr>
        <w:rFonts w:hint="default"/>
        <w:lang w:val="en-US" w:eastAsia="en-US" w:bidi="ar-SA"/>
      </w:rPr>
    </w:lvl>
    <w:lvl w:ilvl="3">
      <w:start w:val="0"/>
      <w:numFmt w:val="bullet"/>
      <w:lvlText w:val="•"/>
      <w:lvlJc w:val="left"/>
      <w:pPr>
        <w:ind w:left="2209" w:hanging="481"/>
      </w:pPr>
      <w:rPr>
        <w:rFonts w:hint="default"/>
        <w:lang w:val="en-US" w:eastAsia="en-US" w:bidi="ar-SA"/>
      </w:rPr>
    </w:lvl>
    <w:lvl w:ilvl="4">
      <w:start w:val="0"/>
      <w:numFmt w:val="bullet"/>
      <w:lvlText w:val="•"/>
      <w:lvlJc w:val="left"/>
      <w:pPr>
        <w:ind w:left="2726" w:hanging="481"/>
      </w:pPr>
      <w:rPr>
        <w:rFonts w:hint="default"/>
        <w:lang w:val="en-US" w:eastAsia="en-US" w:bidi="ar-SA"/>
      </w:rPr>
    </w:lvl>
    <w:lvl w:ilvl="5">
      <w:start w:val="0"/>
      <w:numFmt w:val="bullet"/>
      <w:lvlText w:val="•"/>
      <w:lvlJc w:val="left"/>
      <w:pPr>
        <w:ind w:left="3242" w:hanging="481"/>
      </w:pPr>
      <w:rPr>
        <w:rFonts w:hint="default"/>
        <w:lang w:val="en-US" w:eastAsia="en-US" w:bidi="ar-SA"/>
      </w:rPr>
    </w:lvl>
    <w:lvl w:ilvl="6">
      <w:start w:val="0"/>
      <w:numFmt w:val="bullet"/>
      <w:lvlText w:val="•"/>
      <w:lvlJc w:val="left"/>
      <w:pPr>
        <w:ind w:left="3759" w:hanging="481"/>
      </w:pPr>
      <w:rPr>
        <w:rFonts w:hint="default"/>
        <w:lang w:val="en-US" w:eastAsia="en-US" w:bidi="ar-SA"/>
      </w:rPr>
    </w:lvl>
    <w:lvl w:ilvl="7">
      <w:start w:val="0"/>
      <w:numFmt w:val="bullet"/>
      <w:lvlText w:val="•"/>
      <w:lvlJc w:val="left"/>
      <w:pPr>
        <w:ind w:left="4275" w:hanging="481"/>
      </w:pPr>
      <w:rPr>
        <w:rFonts w:hint="default"/>
        <w:lang w:val="en-US" w:eastAsia="en-US" w:bidi="ar-SA"/>
      </w:rPr>
    </w:lvl>
    <w:lvl w:ilvl="8">
      <w:start w:val="0"/>
      <w:numFmt w:val="bullet"/>
      <w:lvlText w:val="•"/>
      <w:lvlJc w:val="left"/>
      <w:pPr>
        <w:ind w:left="4792" w:hanging="481"/>
      </w:pPr>
      <w:rPr>
        <w:rFonts w:hint="default"/>
        <w:lang w:val="en-US" w:eastAsia="en-US" w:bidi="ar-SA"/>
      </w:rPr>
    </w:lvl>
  </w:abstractNum>
  <w:abstractNum w:abstractNumId="24">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97" w:hanging="240"/>
      </w:pPr>
      <w:rPr>
        <w:rFonts w:hint="default"/>
        <w:lang w:val="en-US" w:eastAsia="en-US" w:bidi="ar-SA"/>
      </w:rPr>
    </w:lvl>
    <w:lvl w:ilvl="2">
      <w:start w:val="0"/>
      <w:numFmt w:val="bullet"/>
      <w:lvlText w:val="•"/>
      <w:lvlJc w:val="left"/>
      <w:pPr>
        <w:ind w:left="1174" w:hanging="240"/>
      </w:pPr>
      <w:rPr>
        <w:rFonts w:hint="default"/>
        <w:lang w:val="en-US" w:eastAsia="en-US" w:bidi="ar-SA"/>
      </w:rPr>
    </w:lvl>
    <w:lvl w:ilvl="3">
      <w:start w:val="0"/>
      <w:numFmt w:val="bullet"/>
      <w:lvlText w:val="•"/>
      <w:lvlJc w:val="left"/>
      <w:pPr>
        <w:ind w:left="1551" w:hanging="240"/>
      </w:pPr>
      <w:rPr>
        <w:rFonts w:hint="default"/>
        <w:lang w:val="en-US" w:eastAsia="en-US" w:bidi="ar-SA"/>
      </w:rPr>
    </w:lvl>
    <w:lvl w:ilvl="4">
      <w:start w:val="0"/>
      <w:numFmt w:val="bullet"/>
      <w:lvlText w:val="•"/>
      <w:lvlJc w:val="left"/>
      <w:pPr>
        <w:ind w:left="1928" w:hanging="240"/>
      </w:pPr>
      <w:rPr>
        <w:rFonts w:hint="default"/>
        <w:lang w:val="en-US" w:eastAsia="en-US" w:bidi="ar-SA"/>
      </w:rPr>
    </w:lvl>
    <w:lvl w:ilvl="5">
      <w:start w:val="0"/>
      <w:numFmt w:val="bullet"/>
      <w:lvlText w:val="•"/>
      <w:lvlJc w:val="left"/>
      <w:pPr>
        <w:ind w:left="2306" w:hanging="240"/>
      </w:pPr>
      <w:rPr>
        <w:rFonts w:hint="default"/>
        <w:lang w:val="en-US" w:eastAsia="en-US" w:bidi="ar-SA"/>
      </w:rPr>
    </w:lvl>
    <w:lvl w:ilvl="6">
      <w:start w:val="0"/>
      <w:numFmt w:val="bullet"/>
      <w:lvlText w:val="•"/>
      <w:lvlJc w:val="left"/>
      <w:pPr>
        <w:ind w:left="2683" w:hanging="240"/>
      </w:pPr>
      <w:rPr>
        <w:rFonts w:hint="default"/>
        <w:lang w:val="en-US" w:eastAsia="en-US" w:bidi="ar-SA"/>
      </w:rPr>
    </w:lvl>
    <w:lvl w:ilvl="7">
      <w:start w:val="0"/>
      <w:numFmt w:val="bullet"/>
      <w:lvlText w:val="•"/>
      <w:lvlJc w:val="left"/>
      <w:pPr>
        <w:ind w:left="3060" w:hanging="240"/>
      </w:pPr>
      <w:rPr>
        <w:rFonts w:hint="default"/>
        <w:lang w:val="en-US" w:eastAsia="en-US" w:bidi="ar-SA"/>
      </w:rPr>
    </w:lvl>
    <w:lvl w:ilvl="8">
      <w:start w:val="0"/>
      <w:numFmt w:val="bullet"/>
      <w:lvlText w:val="•"/>
      <w:lvlJc w:val="left"/>
      <w:pPr>
        <w:ind w:left="3437" w:hanging="240"/>
      </w:pPr>
      <w:rPr>
        <w:rFonts w:hint="default"/>
        <w:lang w:val="en-US" w:eastAsia="en-US" w:bidi="ar-SA"/>
      </w:rPr>
    </w:lvl>
  </w:abstractNum>
  <w:abstractNum w:abstractNumId="23">
    <w:multiLevelType w:val="hybridMultilevel"/>
    <w:lvl w:ilvl="0">
      <w:start w:val="1"/>
      <w:numFmt w:val="decimal"/>
      <w:lvlText w:val="(%1)"/>
      <w:lvlJc w:val="left"/>
      <w:pPr>
        <w:ind w:left="705" w:hanging="240"/>
        <w:jc w:val="left"/>
      </w:pPr>
      <w:rPr>
        <w:rFonts w:hint="default" w:ascii="Times New Roman" w:hAnsi="Times New Roman" w:eastAsia="Times New Roman" w:cs="Times New Roman"/>
        <w:color w:val="292425"/>
        <w:w w:val="109"/>
        <w:sz w:val="14"/>
        <w:szCs w:val="14"/>
        <w:lang w:val="en-US" w:eastAsia="en-US" w:bidi="ar-SA"/>
      </w:rPr>
    </w:lvl>
    <w:lvl w:ilvl="1">
      <w:start w:val="0"/>
      <w:numFmt w:val="bullet"/>
      <w:lvlText w:val="•"/>
      <w:lvlJc w:val="left"/>
      <w:pPr>
        <w:ind w:left="1692" w:hanging="240"/>
      </w:pPr>
      <w:rPr>
        <w:rFonts w:hint="default"/>
        <w:lang w:val="en-US" w:eastAsia="en-US" w:bidi="ar-SA"/>
      </w:rPr>
    </w:lvl>
    <w:lvl w:ilvl="2">
      <w:start w:val="0"/>
      <w:numFmt w:val="bullet"/>
      <w:lvlText w:val="•"/>
      <w:lvlJc w:val="left"/>
      <w:pPr>
        <w:ind w:left="2684" w:hanging="240"/>
      </w:pPr>
      <w:rPr>
        <w:rFonts w:hint="default"/>
        <w:lang w:val="en-US" w:eastAsia="en-US" w:bidi="ar-SA"/>
      </w:rPr>
    </w:lvl>
    <w:lvl w:ilvl="3">
      <w:start w:val="0"/>
      <w:numFmt w:val="bullet"/>
      <w:lvlText w:val="•"/>
      <w:lvlJc w:val="left"/>
      <w:pPr>
        <w:ind w:left="3676" w:hanging="240"/>
      </w:pPr>
      <w:rPr>
        <w:rFonts w:hint="default"/>
        <w:lang w:val="en-US" w:eastAsia="en-US" w:bidi="ar-SA"/>
      </w:rPr>
    </w:lvl>
    <w:lvl w:ilvl="4">
      <w:start w:val="0"/>
      <w:numFmt w:val="bullet"/>
      <w:lvlText w:val="•"/>
      <w:lvlJc w:val="left"/>
      <w:pPr>
        <w:ind w:left="4668" w:hanging="240"/>
      </w:pPr>
      <w:rPr>
        <w:rFonts w:hint="default"/>
        <w:lang w:val="en-US" w:eastAsia="en-US" w:bidi="ar-SA"/>
      </w:rPr>
    </w:lvl>
    <w:lvl w:ilvl="5">
      <w:start w:val="0"/>
      <w:numFmt w:val="bullet"/>
      <w:lvlText w:val="•"/>
      <w:lvlJc w:val="left"/>
      <w:pPr>
        <w:ind w:left="5660" w:hanging="240"/>
      </w:pPr>
      <w:rPr>
        <w:rFonts w:hint="default"/>
        <w:lang w:val="en-US" w:eastAsia="en-US" w:bidi="ar-SA"/>
      </w:rPr>
    </w:lvl>
    <w:lvl w:ilvl="6">
      <w:start w:val="0"/>
      <w:numFmt w:val="bullet"/>
      <w:lvlText w:val="•"/>
      <w:lvlJc w:val="left"/>
      <w:pPr>
        <w:ind w:left="6652" w:hanging="240"/>
      </w:pPr>
      <w:rPr>
        <w:rFonts w:hint="default"/>
        <w:lang w:val="en-US" w:eastAsia="en-US" w:bidi="ar-SA"/>
      </w:rPr>
    </w:lvl>
    <w:lvl w:ilvl="7">
      <w:start w:val="0"/>
      <w:numFmt w:val="bullet"/>
      <w:lvlText w:val="•"/>
      <w:lvlJc w:val="left"/>
      <w:pPr>
        <w:ind w:left="7644" w:hanging="240"/>
      </w:pPr>
      <w:rPr>
        <w:rFonts w:hint="default"/>
        <w:lang w:val="en-US" w:eastAsia="en-US" w:bidi="ar-SA"/>
      </w:rPr>
    </w:lvl>
    <w:lvl w:ilvl="8">
      <w:start w:val="0"/>
      <w:numFmt w:val="bullet"/>
      <w:lvlText w:val="•"/>
      <w:lvlJc w:val="left"/>
      <w:pPr>
        <w:ind w:left="8636" w:hanging="240"/>
      </w:pPr>
      <w:rPr>
        <w:rFonts w:hint="default"/>
        <w:lang w:val="en-US" w:eastAsia="en-US" w:bidi="ar-SA"/>
      </w:rPr>
    </w:lvl>
  </w:abstractNum>
  <w:abstractNum w:abstractNumId="22">
    <w:multiLevelType w:val="hybridMultilevel"/>
    <w:lvl w:ilvl="0">
      <w:start w:val="3"/>
      <w:numFmt w:val="decimal"/>
      <w:lvlText w:val="%1"/>
      <w:lvlJc w:val="left"/>
      <w:pPr>
        <w:ind w:left="280" w:hanging="337"/>
        <w:jc w:val="left"/>
      </w:pPr>
      <w:rPr>
        <w:rFonts w:hint="default"/>
        <w:lang w:val="en-US" w:eastAsia="en-US" w:bidi="ar-SA"/>
      </w:rPr>
    </w:lvl>
    <w:lvl w:ilvl="1">
      <w:start w:val="2"/>
      <w:numFmt w:val="decimal"/>
      <w:lvlText w:val="%1.%2"/>
      <w:lvlJc w:val="left"/>
      <w:pPr>
        <w:ind w:left="280" w:hanging="337"/>
        <w:jc w:val="left"/>
      </w:pPr>
      <w:rPr>
        <w:rFonts w:hint="default" w:ascii="Times New Roman" w:hAnsi="Times New Roman" w:eastAsia="Times New Roman" w:cs="Times New Roman"/>
        <w:color w:val="292425"/>
        <w:w w:val="114"/>
        <w:sz w:val="20"/>
        <w:szCs w:val="20"/>
        <w:lang w:val="en-US" w:eastAsia="en-US" w:bidi="ar-SA"/>
      </w:rPr>
    </w:lvl>
    <w:lvl w:ilvl="2">
      <w:start w:val="1"/>
      <w:numFmt w:val="lowerLetter"/>
      <w:lvlText w:val="(%3)"/>
      <w:lvlJc w:val="left"/>
      <w:pPr>
        <w:ind w:left="710" w:hanging="240"/>
        <w:jc w:val="left"/>
      </w:pPr>
      <w:rPr>
        <w:rFonts w:hint="default" w:ascii="Times New Roman" w:hAnsi="Times New Roman" w:eastAsia="Times New Roman" w:cs="Times New Roman"/>
        <w:color w:val="292425"/>
        <w:w w:val="103"/>
        <w:sz w:val="12"/>
        <w:szCs w:val="12"/>
        <w:lang w:val="en-US" w:eastAsia="en-US" w:bidi="ar-SA"/>
      </w:rPr>
    </w:lvl>
    <w:lvl w:ilvl="3">
      <w:start w:val="0"/>
      <w:numFmt w:val="bullet"/>
      <w:lvlText w:val="•"/>
      <w:lvlJc w:val="left"/>
      <w:pPr>
        <w:ind w:left="1785" w:hanging="240"/>
      </w:pPr>
      <w:rPr>
        <w:rFonts w:hint="default"/>
        <w:lang w:val="en-US" w:eastAsia="en-US" w:bidi="ar-SA"/>
      </w:rPr>
    </w:lvl>
    <w:lvl w:ilvl="4">
      <w:start w:val="0"/>
      <w:numFmt w:val="bullet"/>
      <w:lvlText w:val="•"/>
      <w:lvlJc w:val="left"/>
      <w:pPr>
        <w:ind w:left="2318" w:hanging="240"/>
      </w:pPr>
      <w:rPr>
        <w:rFonts w:hint="default"/>
        <w:lang w:val="en-US" w:eastAsia="en-US" w:bidi="ar-SA"/>
      </w:rPr>
    </w:lvl>
    <w:lvl w:ilvl="5">
      <w:start w:val="0"/>
      <w:numFmt w:val="bullet"/>
      <w:lvlText w:val="•"/>
      <w:lvlJc w:val="left"/>
      <w:pPr>
        <w:ind w:left="2851" w:hanging="240"/>
      </w:pPr>
      <w:rPr>
        <w:rFonts w:hint="default"/>
        <w:lang w:val="en-US" w:eastAsia="en-US" w:bidi="ar-SA"/>
      </w:rPr>
    </w:lvl>
    <w:lvl w:ilvl="6">
      <w:start w:val="0"/>
      <w:numFmt w:val="bullet"/>
      <w:lvlText w:val="•"/>
      <w:lvlJc w:val="left"/>
      <w:pPr>
        <w:ind w:left="3384" w:hanging="240"/>
      </w:pPr>
      <w:rPr>
        <w:rFonts w:hint="default"/>
        <w:lang w:val="en-US" w:eastAsia="en-US" w:bidi="ar-SA"/>
      </w:rPr>
    </w:lvl>
    <w:lvl w:ilvl="7">
      <w:start w:val="0"/>
      <w:numFmt w:val="bullet"/>
      <w:lvlText w:val="•"/>
      <w:lvlJc w:val="left"/>
      <w:pPr>
        <w:ind w:left="3916" w:hanging="240"/>
      </w:pPr>
      <w:rPr>
        <w:rFonts w:hint="default"/>
        <w:lang w:val="en-US" w:eastAsia="en-US" w:bidi="ar-SA"/>
      </w:rPr>
    </w:lvl>
    <w:lvl w:ilvl="8">
      <w:start w:val="0"/>
      <w:numFmt w:val="bullet"/>
      <w:lvlText w:val="•"/>
      <w:lvlJc w:val="left"/>
      <w:pPr>
        <w:ind w:left="4449" w:hanging="240"/>
      </w:pPr>
      <w:rPr>
        <w:rFonts w:hint="default"/>
        <w:lang w:val="en-US" w:eastAsia="en-US" w:bidi="ar-SA"/>
      </w:rPr>
    </w:lvl>
  </w:abstractNum>
  <w:abstractNum w:abstractNumId="21">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808" w:hanging="240"/>
      </w:pPr>
      <w:rPr>
        <w:rFonts w:hint="default"/>
        <w:lang w:val="en-US" w:eastAsia="en-US" w:bidi="ar-SA"/>
      </w:rPr>
    </w:lvl>
    <w:lvl w:ilvl="2">
      <w:start w:val="0"/>
      <w:numFmt w:val="bullet"/>
      <w:lvlText w:val="•"/>
      <w:lvlJc w:val="left"/>
      <w:pPr>
        <w:ind w:left="1216" w:hanging="240"/>
      </w:pPr>
      <w:rPr>
        <w:rFonts w:hint="default"/>
        <w:lang w:val="en-US" w:eastAsia="en-US" w:bidi="ar-SA"/>
      </w:rPr>
    </w:lvl>
    <w:lvl w:ilvl="3">
      <w:start w:val="0"/>
      <w:numFmt w:val="bullet"/>
      <w:lvlText w:val="•"/>
      <w:lvlJc w:val="left"/>
      <w:pPr>
        <w:ind w:left="1625" w:hanging="240"/>
      </w:pPr>
      <w:rPr>
        <w:rFonts w:hint="default"/>
        <w:lang w:val="en-US" w:eastAsia="en-US" w:bidi="ar-SA"/>
      </w:rPr>
    </w:lvl>
    <w:lvl w:ilvl="4">
      <w:start w:val="0"/>
      <w:numFmt w:val="bullet"/>
      <w:lvlText w:val="•"/>
      <w:lvlJc w:val="left"/>
      <w:pPr>
        <w:ind w:left="2033" w:hanging="240"/>
      </w:pPr>
      <w:rPr>
        <w:rFonts w:hint="default"/>
        <w:lang w:val="en-US" w:eastAsia="en-US" w:bidi="ar-SA"/>
      </w:rPr>
    </w:lvl>
    <w:lvl w:ilvl="5">
      <w:start w:val="0"/>
      <w:numFmt w:val="bullet"/>
      <w:lvlText w:val="•"/>
      <w:lvlJc w:val="left"/>
      <w:pPr>
        <w:ind w:left="2442" w:hanging="240"/>
      </w:pPr>
      <w:rPr>
        <w:rFonts w:hint="default"/>
        <w:lang w:val="en-US" w:eastAsia="en-US" w:bidi="ar-SA"/>
      </w:rPr>
    </w:lvl>
    <w:lvl w:ilvl="6">
      <w:start w:val="0"/>
      <w:numFmt w:val="bullet"/>
      <w:lvlText w:val="•"/>
      <w:lvlJc w:val="left"/>
      <w:pPr>
        <w:ind w:left="2850" w:hanging="240"/>
      </w:pPr>
      <w:rPr>
        <w:rFonts w:hint="default"/>
        <w:lang w:val="en-US" w:eastAsia="en-US" w:bidi="ar-SA"/>
      </w:rPr>
    </w:lvl>
    <w:lvl w:ilvl="7">
      <w:start w:val="0"/>
      <w:numFmt w:val="bullet"/>
      <w:lvlText w:val="•"/>
      <w:lvlJc w:val="left"/>
      <w:pPr>
        <w:ind w:left="3259" w:hanging="240"/>
      </w:pPr>
      <w:rPr>
        <w:rFonts w:hint="default"/>
        <w:lang w:val="en-US" w:eastAsia="en-US" w:bidi="ar-SA"/>
      </w:rPr>
    </w:lvl>
    <w:lvl w:ilvl="8">
      <w:start w:val="0"/>
      <w:numFmt w:val="bullet"/>
      <w:lvlText w:val="•"/>
      <w:lvlJc w:val="left"/>
      <w:pPr>
        <w:ind w:left="3667" w:hanging="240"/>
      </w:pPr>
      <w:rPr>
        <w:rFonts w:hint="default"/>
        <w:lang w:val="en-US" w:eastAsia="en-US" w:bidi="ar-SA"/>
      </w:rPr>
    </w:lvl>
  </w:abstractNum>
  <w:abstractNum w:abstractNumId="20">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826" w:hanging="240"/>
      </w:pPr>
      <w:rPr>
        <w:rFonts w:hint="default"/>
        <w:lang w:val="en-US" w:eastAsia="en-US" w:bidi="ar-SA"/>
      </w:rPr>
    </w:lvl>
    <w:lvl w:ilvl="2">
      <w:start w:val="0"/>
      <w:numFmt w:val="bullet"/>
      <w:lvlText w:val="•"/>
      <w:lvlJc w:val="left"/>
      <w:pPr>
        <w:ind w:left="1232" w:hanging="240"/>
      </w:pPr>
      <w:rPr>
        <w:rFonts w:hint="default"/>
        <w:lang w:val="en-US" w:eastAsia="en-US" w:bidi="ar-SA"/>
      </w:rPr>
    </w:lvl>
    <w:lvl w:ilvl="3">
      <w:start w:val="0"/>
      <w:numFmt w:val="bullet"/>
      <w:lvlText w:val="•"/>
      <w:lvlJc w:val="left"/>
      <w:pPr>
        <w:ind w:left="1639" w:hanging="240"/>
      </w:pPr>
      <w:rPr>
        <w:rFonts w:hint="default"/>
        <w:lang w:val="en-US" w:eastAsia="en-US" w:bidi="ar-SA"/>
      </w:rPr>
    </w:lvl>
    <w:lvl w:ilvl="4">
      <w:start w:val="0"/>
      <w:numFmt w:val="bullet"/>
      <w:lvlText w:val="•"/>
      <w:lvlJc w:val="left"/>
      <w:pPr>
        <w:ind w:left="2045" w:hanging="240"/>
      </w:pPr>
      <w:rPr>
        <w:rFonts w:hint="default"/>
        <w:lang w:val="en-US" w:eastAsia="en-US" w:bidi="ar-SA"/>
      </w:rPr>
    </w:lvl>
    <w:lvl w:ilvl="5">
      <w:start w:val="0"/>
      <w:numFmt w:val="bullet"/>
      <w:lvlText w:val="•"/>
      <w:lvlJc w:val="left"/>
      <w:pPr>
        <w:ind w:left="2452" w:hanging="240"/>
      </w:pPr>
      <w:rPr>
        <w:rFonts w:hint="default"/>
        <w:lang w:val="en-US" w:eastAsia="en-US" w:bidi="ar-SA"/>
      </w:rPr>
    </w:lvl>
    <w:lvl w:ilvl="6">
      <w:start w:val="0"/>
      <w:numFmt w:val="bullet"/>
      <w:lvlText w:val="•"/>
      <w:lvlJc w:val="left"/>
      <w:pPr>
        <w:ind w:left="2858" w:hanging="240"/>
      </w:pPr>
      <w:rPr>
        <w:rFonts w:hint="default"/>
        <w:lang w:val="en-US" w:eastAsia="en-US" w:bidi="ar-SA"/>
      </w:rPr>
    </w:lvl>
    <w:lvl w:ilvl="7">
      <w:start w:val="0"/>
      <w:numFmt w:val="bullet"/>
      <w:lvlText w:val="•"/>
      <w:lvlJc w:val="left"/>
      <w:pPr>
        <w:ind w:left="3265" w:hanging="240"/>
      </w:pPr>
      <w:rPr>
        <w:rFonts w:hint="default"/>
        <w:lang w:val="en-US" w:eastAsia="en-US" w:bidi="ar-SA"/>
      </w:rPr>
    </w:lvl>
    <w:lvl w:ilvl="8">
      <w:start w:val="0"/>
      <w:numFmt w:val="bullet"/>
      <w:lvlText w:val="•"/>
      <w:lvlJc w:val="left"/>
      <w:pPr>
        <w:ind w:left="3671" w:hanging="240"/>
      </w:pPr>
      <w:rPr>
        <w:rFonts w:hint="default"/>
        <w:lang w:val="en-US" w:eastAsia="en-US" w:bidi="ar-SA"/>
      </w:rPr>
    </w:lvl>
  </w:abstractNum>
  <w:abstractNum w:abstractNumId="19">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26" w:hanging="240"/>
      </w:pPr>
      <w:rPr>
        <w:rFonts w:hint="default"/>
        <w:lang w:val="en-US" w:eastAsia="en-US" w:bidi="ar-SA"/>
      </w:rPr>
    </w:lvl>
    <w:lvl w:ilvl="2">
      <w:start w:val="0"/>
      <w:numFmt w:val="bullet"/>
      <w:lvlText w:val="•"/>
      <w:lvlJc w:val="left"/>
      <w:pPr>
        <w:ind w:left="1232" w:hanging="240"/>
      </w:pPr>
      <w:rPr>
        <w:rFonts w:hint="default"/>
        <w:lang w:val="en-US" w:eastAsia="en-US" w:bidi="ar-SA"/>
      </w:rPr>
    </w:lvl>
    <w:lvl w:ilvl="3">
      <w:start w:val="0"/>
      <w:numFmt w:val="bullet"/>
      <w:lvlText w:val="•"/>
      <w:lvlJc w:val="left"/>
      <w:pPr>
        <w:ind w:left="1639" w:hanging="240"/>
      </w:pPr>
      <w:rPr>
        <w:rFonts w:hint="default"/>
        <w:lang w:val="en-US" w:eastAsia="en-US" w:bidi="ar-SA"/>
      </w:rPr>
    </w:lvl>
    <w:lvl w:ilvl="4">
      <w:start w:val="0"/>
      <w:numFmt w:val="bullet"/>
      <w:lvlText w:val="•"/>
      <w:lvlJc w:val="left"/>
      <w:pPr>
        <w:ind w:left="2045" w:hanging="240"/>
      </w:pPr>
      <w:rPr>
        <w:rFonts w:hint="default"/>
        <w:lang w:val="en-US" w:eastAsia="en-US" w:bidi="ar-SA"/>
      </w:rPr>
    </w:lvl>
    <w:lvl w:ilvl="5">
      <w:start w:val="0"/>
      <w:numFmt w:val="bullet"/>
      <w:lvlText w:val="•"/>
      <w:lvlJc w:val="left"/>
      <w:pPr>
        <w:ind w:left="2452" w:hanging="240"/>
      </w:pPr>
      <w:rPr>
        <w:rFonts w:hint="default"/>
        <w:lang w:val="en-US" w:eastAsia="en-US" w:bidi="ar-SA"/>
      </w:rPr>
    </w:lvl>
    <w:lvl w:ilvl="6">
      <w:start w:val="0"/>
      <w:numFmt w:val="bullet"/>
      <w:lvlText w:val="•"/>
      <w:lvlJc w:val="left"/>
      <w:pPr>
        <w:ind w:left="2858" w:hanging="240"/>
      </w:pPr>
      <w:rPr>
        <w:rFonts w:hint="default"/>
        <w:lang w:val="en-US" w:eastAsia="en-US" w:bidi="ar-SA"/>
      </w:rPr>
    </w:lvl>
    <w:lvl w:ilvl="7">
      <w:start w:val="0"/>
      <w:numFmt w:val="bullet"/>
      <w:lvlText w:val="•"/>
      <w:lvlJc w:val="left"/>
      <w:pPr>
        <w:ind w:left="3265" w:hanging="240"/>
      </w:pPr>
      <w:rPr>
        <w:rFonts w:hint="default"/>
        <w:lang w:val="en-US" w:eastAsia="en-US" w:bidi="ar-SA"/>
      </w:rPr>
    </w:lvl>
    <w:lvl w:ilvl="8">
      <w:start w:val="0"/>
      <w:numFmt w:val="bullet"/>
      <w:lvlText w:val="•"/>
      <w:lvlJc w:val="left"/>
      <w:pPr>
        <w:ind w:left="3671" w:hanging="240"/>
      </w:pPr>
      <w:rPr>
        <w:rFonts w:hint="default"/>
        <w:lang w:val="en-US" w:eastAsia="en-US" w:bidi="ar-SA"/>
      </w:rPr>
    </w:lvl>
  </w:abstractNum>
  <w:abstractNum w:abstractNumId="18">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color w:val="292425"/>
        <w:w w:val="103"/>
        <w:sz w:val="12"/>
        <w:szCs w:val="12"/>
        <w:lang w:val="en-US" w:eastAsia="en-US" w:bidi="ar-SA"/>
      </w:rPr>
    </w:lvl>
    <w:lvl w:ilvl="1">
      <w:start w:val="1"/>
      <w:numFmt w:val="decimal"/>
      <w:lvlText w:val="(%2)"/>
      <w:lvlJc w:val="left"/>
      <w:pPr>
        <w:ind w:left="5220"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096" w:hanging="240"/>
      </w:pPr>
      <w:rPr>
        <w:rFonts w:hint="default"/>
        <w:lang w:val="en-US" w:eastAsia="en-US" w:bidi="ar-SA"/>
      </w:rPr>
    </w:lvl>
    <w:lvl w:ilvl="3">
      <w:start w:val="0"/>
      <w:numFmt w:val="bullet"/>
      <w:lvlText w:val="•"/>
      <w:lvlJc w:val="left"/>
      <w:pPr>
        <w:ind w:left="4972" w:hanging="240"/>
      </w:pPr>
      <w:rPr>
        <w:rFonts w:hint="default"/>
        <w:lang w:val="en-US" w:eastAsia="en-US" w:bidi="ar-SA"/>
      </w:rPr>
    </w:lvl>
    <w:lvl w:ilvl="4">
      <w:start w:val="0"/>
      <w:numFmt w:val="bullet"/>
      <w:lvlText w:val="•"/>
      <w:lvlJc w:val="left"/>
      <w:pPr>
        <w:ind w:left="4849" w:hanging="240"/>
      </w:pPr>
      <w:rPr>
        <w:rFonts w:hint="default"/>
        <w:lang w:val="en-US" w:eastAsia="en-US" w:bidi="ar-SA"/>
      </w:rPr>
    </w:lvl>
    <w:lvl w:ilvl="5">
      <w:start w:val="0"/>
      <w:numFmt w:val="bullet"/>
      <w:lvlText w:val="•"/>
      <w:lvlJc w:val="left"/>
      <w:pPr>
        <w:ind w:left="4725" w:hanging="240"/>
      </w:pPr>
      <w:rPr>
        <w:rFonts w:hint="default"/>
        <w:lang w:val="en-US" w:eastAsia="en-US" w:bidi="ar-SA"/>
      </w:rPr>
    </w:lvl>
    <w:lvl w:ilvl="6">
      <w:start w:val="0"/>
      <w:numFmt w:val="bullet"/>
      <w:lvlText w:val="•"/>
      <w:lvlJc w:val="left"/>
      <w:pPr>
        <w:ind w:left="4601" w:hanging="240"/>
      </w:pPr>
      <w:rPr>
        <w:rFonts w:hint="default"/>
        <w:lang w:val="en-US" w:eastAsia="en-US" w:bidi="ar-SA"/>
      </w:rPr>
    </w:lvl>
    <w:lvl w:ilvl="7">
      <w:start w:val="0"/>
      <w:numFmt w:val="bullet"/>
      <w:lvlText w:val="•"/>
      <w:lvlJc w:val="left"/>
      <w:pPr>
        <w:ind w:left="4478" w:hanging="240"/>
      </w:pPr>
      <w:rPr>
        <w:rFonts w:hint="default"/>
        <w:lang w:val="en-US" w:eastAsia="en-US" w:bidi="ar-SA"/>
      </w:rPr>
    </w:lvl>
    <w:lvl w:ilvl="8">
      <w:start w:val="0"/>
      <w:numFmt w:val="bullet"/>
      <w:lvlText w:val="•"/>
      <w:lvlJc w:val="left"/>
      <w:pPr>
        <w:ind w:left="4354" w:hanging="240"/>
      </w:pPr>
      <w:rPr>
        <w:rFonts w:hint="default"/>
        <w:lang w:val="en-US" w:eastAsia="en-US" w:bidi="ar-SA"/>
      </w:rPr>
    </w:lvl>
  </w:abstractNum>
  <w:abstractNum w:abstractNumId="17">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88" w:hanging="240"/>
      </w:pPr>
      <w:rPr>
        <w:rFonts w:hint="default"/>
        <w:lang w:val="en-US" w:eastAsia="en-US" w:bidi="ar-SA"/>
      </w:rPr>
    </w:lvl>
    <w:lvl w:ilvl="2">
      <w:start w:val="0"/>
      <w:numFmt w:val="bullet"/>
      <w:lvlText w:val="•"/>
      <w:lvlJc w:val="left"/>
      <w:pPr>
        <w:ind w:left="1157" w:hanging="240"/>
      </w:pPr>
      <w:rPr>
        <w:rFonts w:hint="default"/>
        <w:lang w:val="en-US" w:eastAsia="en-US" w:bidi="ar-SA"/>
      </w:rPr>
    </w:lvl>
    <w:lvl w:ilvl="3">
      <w:start w:val="0"/>
      <w:numFmt w:val="bullet"/>
      <w:lvlText w:val="•"/>
      <w:lvlJc w:val="left"/>
      <w:pPr>
        <w:ind w:left="1526" w:hanging="240"/>
      </w:pPr>
      <w:rPr>
        <w:rFonts w:hint="default"/>
        <w:lang w:val="en-US" w:eastAsia="en-US" w:bidi="ar-SA"/>
      </w:rPr>
    </w:lvl>
    <w:lvl w:ilvl="4">
      <w:start w:val="0"/>
      <w:numFmt w:val="bullet"/>
      <w:lvlText w:val="•"/>
      <w:lvlJc w:val="left"/>
      <w:pPr>
        <w:ind w:left="1895" w:hanging="240"/>
      </w:pPr>
      <w:rPr>
        <w:rFonts w:hint="default"/>
        <w:lang w:val="en-US" w:eastAsia="en-US" w:bidi="ar-SA"/>
      </w:rPr>
    </w:lvl>
    <w:lvl w:ilvl="5">
      <w:start w:val="0"/>
      <w:numFmt w:val="bullet"/>
      <w:lvlText w:val="•"/>
      <w:lvlJc w:val="left"/>
      <w:pPr>
        <w:ind w:left="2263" w:hanging="240"/>
      </w:pPr>
      <w:rPr>
        <w:rFonts w:hint="default"/>
        <w:lang w:val="en-US" w:eastAsia="en-US" w:bidi="ar-SA"/>
      </w:rPr>
    </w:lvl>
    <w:lvl w:ilvl="6">
      <w:start w:val="0"/>
      <w:numFmt w:val="bullet"/>
      <w:lvlText w:val="•"/>
      <w:lvlJc w:val="left"/>
      <w:pPr>
        <w:ind w:left="2632" w:hanging="240"/>
      </w:pPr>
      <w:rPr>
        <w:rFonts w:hint="default"/>
        <w:lang w:val="en-US" w:eastAsia="en-US" w:bidi="ar-SA"/>
      </w:rPr>
    </w:lvl>
    <w:lvl w:ilvl="7">
      <w:start w:val="0"/>
      <w:numFmt w:val="bullet"/>
      <w:lvlText w:val="•"/>
      <w:lvlJc w:val="left"/>
      <w:pPr>
        <w:ind w:left="3001" w:hanging="240"/>
      </w:pPr>
      <w:rPr>
        <w:rFonts w:hint="default"/>
        <w:lang w:val="en-US" w:eastAsia="en-US" w:bidi="ar-SA"/>
      </w:rPr>
    </w:lvl>
    <w:lvl w:ilvl="8">
      <w:start w:val="0"/>
      <w:numFmt w:val="bullet"/>
      <w:lvlText w:val="•"/>
      <w:lvlJc w:val="left"/>
      <w:pPr>
        <w:ind w:left="3370" w:hanging="240"/>
      </w:pPr>
      <w:rPr>
        <w:rFonts w:hint="default"/>
        <w:lang w:val="en-US" w:eastAsia="en-US" w:bidi="ar-SA"/>
      </w:rPr>
    </w:lvl>
  </w:abstractNum>
  <w:abstractNum w:abstractNumId="16">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95" w:hanging="240"/>
      </w:pPr>
      <w:rPr>
        <w:rFonts w:hint="default"/>
        <w:lang w:val="en-US" w:eastAsia="en-US" w:bidi="ar-SA"/>
      </w:rPr>
    </w:lvl>
    <w:lvl w:ilvl="2">
      <w:start w:val="0"/>
      <w:numFmt w:val="bullet"/>
      <w:lvlText w:val="•"/>
      <w:lvlJc w:val="left"/>
      <w:pPr>
        <w:ind w:left="1191" w:hanging="240"/>
      </w:pPr>
      <w:rPr>
        <w:rFonts w:hint="default"/>
        <w:lang w:val="en-US" w:eastAsia="en-US" w:bidi="ar-SA"/>
      </w:rPr>
    </w:lvl>
    <w:lvl w:ilvl="3">
      <w:start w:val="0"/>
      <w:numFmt w:val="bullet"/>
      <w:lvlText w:val="•"/>
      <w:lvlJc w:val="left"/>
      <w:pPr>
        <w:ind w:left="1587" w:hanging="240"/>
      </w:pPr>
      <w:rPr>
        <w:rFonts w:hint="default"/>
        <w:lang w:val="en-US" w:eastAsia="en-US" w:bidi="ar-SA"/>
      </w:rPr>
    </w:lvl>
    <w:lvl w:ilvl="4">
      <w:start w:val="0"/>
      <w:numFmt w:val="bullet"/>
      <w:lvlText w:val="•"/>
      <w:lvlJc w:val="left"/>
      <w:pPr>
        <w:ind w:left="1983" w:hanging="240"/>
      </w:pPr>
      <w:rPr>
        <w:rFonts w:hint="default"/>
        <w:lang w:val="en-US" w:eastAsia="en-US" w:bidi="ar-SA"/>
      </w:rPr>
    </w:lvl>
    <w:lvl w:ilvl="5">
      <w:start w:val="0"/>
      <w:numFmt w:val="bullet"/>
      <w:lvlText w:val="•"/>
      <w:lvlJc w:val="left"/>
      <w:pPr>
        <w:ind w:left="2379" w:hanging="240"/>
      </w:pPr>
      <w:rPr>
        <w:rFonts w:hint="default"/>
        <w:lang w:val="en-US" w:eastAsia="en-US" w:bidi="ar-SA"/>
      </w:rPr>
    </w:lvl>
    <w:lvl w:ilvl="6">
      <w:start w:val="0"/>
      <w:numFmt w:val="bullet"/>
      <w:lvlText w:val="•"/>
      <w:lvlJc w:val="left"/>
      <w:pPr>
        <w:ind w:left="2774" w:hanging="240"/>
      </w:pPr>
      <w:rPr>
        <w:rFonts w:hint="default"/>
        <w:lang w:val="en-US" w:eastAsia="en-US" w:bidi="ar-SA"/>
      </w:rPr>
    </w:lvl>
    <w:lvl w:ilvl="7">
      <w:start w:val="0"/>
      <w:numFmt w:val="bullet"/>
      <w:lvlText w:val="•"/>
      <w:lvlJc w:val="left"/>
      <w:pPr>
        <w:ind w:left="3170" w:hanging="240"/>
      </w:pPr>
      <w:rPr>
        <w:rFonts w:hint="default"/>
        <w:lang w:val="en-US" w:eastAsia="en-US" w:bidi="ar-SA"/>
      </w:rPr>
    </w:lvl>
    <w:lvl w:ilvl="8">
      <w:start w:val="0"/>
      <w:numFmt w:val="bullet"/>
      <w:lvlText w:val="•"/>
      <w:lvlJc w:val="left"/>
      <w:pPr>
        <w:ind w:left="3566" w:hanging="240"/>
      </w:pPr>
      <w:rPr>
        <w:rFonts w:hint="default"/>
        <w:lang w:val="en-US" w:eastAsia="en-US" w:bidi="ar-SA"/>
      </w:rPr>
    </w:lvl>
  </w:abstractNum>
  <w:abstractNum w:abstractNumId="15">
    <w:multiLevelType w:val="hybridMultilevel"/>
    <w:lvl w:ilvl="0">
      <w:start w:val="3"/>
      <w:numFmt w:val="decimal"/>
      <w:lvlText w:val="%1"/>
      <w:lvlJc w:val="left"/>
      <w:pPr>
        <w:ind w:left="5460" w:hanging="481"/>
        <w:jc w:val="left"/>
      </w:pPr>
      <w:rPr>
        <w:rFonts w:hint="default"/>
        <w:lang w:val="en-US" w:eastAsia="en-US" w:bidi="ar-SA"/>
      </w:rPr>
    </w:lvl>
    <w:lvl w:ilvl="1">
      <w:start w:val="1"/>
      <w:numFmt w:val="decimal"/>
      <w:lvlText w:val="%1.%2"/>
      <w:lvlJc w:val="left"/>
      <w:pPr>
        <w:ind w:left="5460" w:hanging="481"/>
        <w:jc w:val="right"/>
      </w:pPr>
      <w:rPr>
        <w:rFonts w:hint="default"/>
        <w:b/>
        <w:bCs/>
        <w:spacing w:val="-1"/>
        <w:w w:val="76"/>
        <w:u w:val="single" w:color="006BB6"/>
        <w:lang w:val="en-US" w:eastAsia="en-US" w:bidi="ar-SA"/>
      </w:rPr>
    </w:lvl>
    <w:lvl w:ilvl="2">
      <w:start w:val="0"/>
      <w:numFmt w:val="bullet"/>
      <w:lvlText w:val="•"/>
      <w:lvlJc w:val="left"/>
      <w:pPr>
        <w:ind w:left="6492" w:hanging="481"/>
      </w:pPr>
      <w:rPr>
        <w:rFonts w:hint="default"/>
        <w:lang w:val="en-US" w:eastAsia="en-US" w:bidi="ar-SA"/>
      </w:rPr>
    </w:lvl>
    <w:lvl w:ilvl="3">
      <w:start w:val="0"/>
      <w:numFmt w:val="bullet"/>
      <w:lvlText w:val="•"/>
      <w:lvlJc w:val="left"/>
      <w:pPr>
        <w:ind w:left="7008" w:hanging="481"/>
      </w:pPr>
      <w:rPr>
        <w:rFonts w:hint="default"/>
        <w:lang w:val="en-US" w:eastAsia="en-US" w:bidi="ar-SA"/>
      </w:rPr>
    </w:lvl>
    <w:lvl w:ilvl="4">
      <w:start w:val="0"/>
      <w:numFmt w:val="bullet"/>
      <w:lvlText w:val="•"/>
      <w:lvlJc w:val="left"/>
      <w:pPr>
        <w:ind w:left="7524" w:hanging="481"/>
      </w:pPr>
      <w:rPr>
        <w:rFonts w:hint="default"/>
        <w:lang w:val="en-US" w:eastAsia="en-US" w:bidi="ar-SA"/>
      </w:rPr>
    </w:lvl>
    <w:lvl w:ilvl="5">
      <w:start w:val="0"/>
      <w:numFmt w:val="bullet"/>
      <w:lvlText w:val="•"/>
      <w:lvlJc w:val="left"/>
      <w:pPr>
        <w:ind w:left="8040" w:hanging="481"/>
      </w:pPr>
      <w:rPr>
        <w:rFonts w:hint="default"/>
        <w:lang w:val="en-US" w:eastAsia="en-US" w:bidi="ar-SA"/>
      </w:rPr>
    </w:lvl>
    <w:lvl w:ilvl="6">
      <w:start w:val="0"/>
      <w:numFmt w:val="bullet"/>
      <w:lvlText w:val="•"/>
      <w:lvlJc w:val="left"/>
      <w:pPr>
        <w:ind w:left="8556" w:hanging="481"/>
      </w:pPr>
      <w:rPr>
        <w:rFonts w:hint="default"/>
        <w:lang w:val="en-US" w:eastAsia="en-US" w:bidi="ar-SA"/>
      </w:rPr>
    </w:lvl>
    <w:lvl w:ilvl="7">
      <w:start w:val="0"/>
      <w:numFmt w:val="bullet"/>
      <w:lvlText w:val="•"/>
      <w:lvlJc w:val="left"/>
      <w:pPr>
        <w:ind w:left="9072" w:hanging="481"/>
      </w:pPr>
      <w:rPr>
        <w:rFonts w:hint="default"/>
        <w:lang w:val="en-US" w:eastAsia="en-US" w:bidi="ar-SA"/>
      </w:rPr>
    </w:lvl>
    <w:lvl w:ilvl="8">
      <w:start w:val="0"/>
      <w:numFmt w:val="bullet"/>
      <w:lvlText w:val="•"/>
      <w:lvlJc w:val="left"/>
      <w:pPr>
        <w:ind w:left="9588" w:hanging="481"/>
      </w:pPr>
      <w:rPr>
        <w:rFonts w:hint="default"/>
        <w:lang w:val="en-US" w:eastAsia="en-US" w:bidi="ar-SA"/>
      </w:rPr>
    </w:lvl>
  </w:abstractNum>
  <w:abstractNum w:abstractNumId="14">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8" w:hanging="240"/>
      </w:pPr>
      <w:rPr>
        <w:rFonts w:hint="default"/>
        <w:lang w:val="en-US" w:eastAsia="en-US" w:bidi="ar-SA"/>
      </w:rPr>
    </w:lvl>
    <w:lvl w:ilvl="3">
      <w:start w:val="0"/>
      <w:numFmt w:val="bullet"/>
      <w:lvlText w:val="•"/>
      <w:lvlJc w:val="left"/>
      <w:pPr>
        <w:ind w:left="1632" w:hanging="240"/>
      </w:pPr>
      <w:rPr>
        <w:rFonts w:hint="default"/>
        <w:lang w:val="en-US" w:eastAsia="en-US" w:bidi="ar-SA"/>
      </w:rPr>
    </w:lvl>
    <w:lvl w:ilvl="4">
      <w:start w:val="0"/>
      <w:numFmt w:val="bullet"/>
      <w:lvlText w:val="•"/>
      <w:lvlJc w:val="left"/>
      <w:pPr>
        <w:ind w:left="2036" w:hanging="240"/>
      </w:pPr>
      <w:rPr>
        <w:rFonts w:hint="default"/>
        <w:lang w:val="en-US" w:eastAsia="en-US" w:bidi="ar-SA"/>
      </w:rPr>
    </w:lvl>
    <w:lvl w:ilvl="5">
      <w:start w:val="0"/>
      <w:numFmt w:val="bullet"/>
      <w:lvlText w:val="•"/>
      <w:lvlJc w:val="left"/>
      <w:pPr>
        <w:ind w:left="2440" w:hanging="240"/>
      </w:pPr>
      <w:rPr>
        <w:rFonts w:hint="default"/>
        <w:lang w:val="en-US" w:eastAsia="en-US" w:bidi="ar-SA"/>
      </w:rPr>
    </w:lvl>
    <w:lvl w:ilvl="6">
      <w:start w:val="0"/>
      <w:numFmt w:val="bullet"/>
      <w:lvlText w:val="•"/>
      <w:lvlJc w:val="left"/>
      <w:pPr>
        <w:ind w:left="2844" w:hanging="240"/>
      </w:pPr>
      <w:rPr>
        <w:rFonts w:hint="default"/>
        <w:lang w:val="en-US" w:eastAsia="en-US" w:bidi="ar-SA"/>
      </w:rPr>
    </w:lvl>
    <w:lvl w:ilvl="7">
      <w:start w:val="0"/>
      <w:numFmt w:val="bullet"/>
      <w:lvlText w:val="•"/>
      <w:lvlJc w:val="left"/>
      <w:pPr>
        <w:ind w:left="3248" w:hanging="240"/>
      </w:pPr>
      <w:rPr>
        <w:rFonts w:hint="default"/>
        <w:lang w:val="en-US" w:eastAsia="en-US" w:bidi="ar-SA"/>
      </w:rPr>
    </w:lvl>
    <w:lvl w:ilvl="8">
      <w:start w:val="0"/>
      <w:numFmt w:val="bullet"/>
      <w:lvlText w:val="•"/>
      <w:lvlJc w:val="left"/>
      <w:pPr>
        <w:ind w:left="3652" w:hanging="240"/>
      </w:pPr>
      <w:rPr>
        <w:rFonts w:hint="default"/>
        <w:lang w:val="en-US" w:eastAsia="en-US" w:bidi="ar-SA"/>
      </w:rPr>
    </w:lvl>
  </w:abstractNum>
  <w:abstractNum w:abstractNumId="13">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04" w:hanging="240"/>
      </w:pPr>
      <w:rPr>
        <w:rFonts w:hint="default"/>
        <w:lang w:val="en-US" w:eastAsia="en-US" w:bidi="ar-SA"/>
      </w:rPr>
    </w:lvl>
    <w:lvl w:ilvl="2">
      <w:start w:val="0"/>
      <w:numFmt w:val="bullet"/>
      <w:lvlText w:val="•"/>
      <w:lvlJc w:val="left"/>
      <w:pPr>
        <w:ind w:left="1188" w:hanging="240"/>
      </w:pPr>
      <w:rPr>
        <w:rFonts w:hint="default"/>
        <w:lang w:val="en-US" w:eastAsia="en-US" w:bidi="ar-SA"/>
      </w:rPr>
    </w:lvl>
    <w:lvl w:ilvl="3">
      <w:start w:val="0"/>
      <w:numFmt w:val="bullet"/>
      <w:lvlText w:val="•"/>
      <w:lvlJc w:val="left"/>
      <w:pPr>
        <w:ind w:left="1572" w:hanging="240"/>
      </w:pPr>
      <w:rPr>
        <w:rFonts w:hint="default"/>
        <w:lang w:val="en-US" w:eastAsia="en-US" w:bidi="ar-SA"/>
      </w:rPr>
    </w:lvl>
    <w:lvl w:ilvl="4">
      <w:start w:val="0"/>
      <w:numFmt w:val="bullet"/>
      <w:lvlText w:val="•"/>
      <w:lvlJc w:val="left"/>
      <w:pPr>
        <w:ind w:left="1957" w:hanging="240"/>
      </w:pPr>
      <w:rPr>
        <w:rFonts w:hint="default"/>
        <w:lang w:val="en-US" w:eastAsia="en-US" w:bidi="ar-SA"/>
      </w:rPr>
    </w:lvl>
    <w:lvl w:ilvl="5">
      <w:start w:val="0"/>
      <w:numFmt w:val="bullet"/>
      <w:lvlText w:val="•"/>
      <w:lvlJc w:val="left"/>
      <w:pPr>
        <w:ind w:left="2341" w:hanging="240"/>
      </w:pPr>
      <w:rPr>
        <w:rFonts w:hint="default"/>
        <w:lang w:val="en-US" w:eastAsia="en-US" w:bidi="ar-SA"/>
      </w:rPr>
    </w:lvl>
    <w:lvl w:ilvl="6">
      <w:start w:val="0"/>
      <w:numFmt w:val="bullet"/>
      <w:lvlText w:val="•"/>
      <w:lvlJc w:val="left"/>
      <w:pPr>
        <w:ind w:left="2725" w:hanging="240"/>
      </w:pPr>
      <w:rPr>
        <w:rFonts w:hint="default"/>
        <w:lang w:val="en-US" w:eastAsia="en-US" w:bidi="ar-SA"/>
      </w:rPr>
    </w:lvl>
    <w:lvl w:ilvl="7">
      <w:start w:val="0"/>
      <w:numFmt w:val="bullet"/>
      <w:lvlText w:val="•"/>
      <w:lvlJc w:val="left"/>
      <w:pPr>
        <w:ind w:left="3110" w:hanging="240"/>
      </w:pPr>
      <w:rPr>
        <w:rFonts w:hint="default"/>
        <w:lang w:val="en-US" w:eastAsia="en-US" w:bidi="ar-SA"/>
      </w:rPr>
    </w:lvl>
    <w:lvl w:ilvl="8">
      <w:start w:val="0"/>
      <w:numFmt w:val="bullet"/>
      <w:lvlText w:val="•"/>
      <w:lvlJc w:val="left"/>
      <w:pPr>
        <w:ind w:left="3494" w:hanging="240"/>
      </w:pPr>
      <w:rPr>
        <w:rFonts w:hint="default"/>
        <w:lang w:val="en-US" w:eastAsia="en-US" w:bidi="ar-SA"/>
      </w:rPr>
    </w:lvl>
  </w:abstractNum>
  <w:abstractNum w:abstractNumId="12">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93" w:hanging="240"/>
      </w:pPr>
      <w:rPr>
        <w:rFonts w:hint="default"/>
        <w:lang w:val="en-US" w:eastAsia="en-US" w:bidi="ar-SA"/>
      </w:rPr>
    </w:lvl>
    <w:lvl w:ilvl="2">
      <w:start w:val="0"/>
      <w:numFmt w:val="bullet"/>
      <w:lvlText w:val="•"/>
      <w:lvlJc w:val="left"/>
      <w:pPr>
        <w:ind w:left="1165" w:hanging="240"/>
      </w:pPr>
      <w:rPr>
        <w:rFonts w:hint="default"/>
        <w:lang w:val="en-US" w:eastAsia="en-US" w:bidi="ar-SA"/>
      </w:rPr>
    </w:lvl>
    <w:lvl w:ilvl="3">
      <w:start w:val="0"/>
      <w:numFmt w:val="bullet"/>
      <w:lvlText w:val="•"/>
      <w:lvlJc w:val="left"/>
      <w:pPr>
        <w:ind w:left="1538" w:hanging="240"/>
      </w:pPr>
      <w:rPr>
        <w:rFonts w:hint="default"/>
        <w:lang w:val="en-US" w:eastAsia="en-US" w:bidi="ar-SA"/>
      </w:rPr>
    </w:lvl>
    <w:lvl w:ilvl="4">
      <w:start w:val="0"/>
      <w:numFmt w:val="bullet"/>
      <w:lvlText w:val="•"/>
      <w:lvlJc w:val="left"/>
      <w:pPr>
        <w:ind w:left="1911" w:hanging="240"/>
      </w:pPr>
      <w:rPr>
        <w:rFonts w:hint="default"/>
        <w:lang w:val="en-US" w:eastAsia="en-US" w:bidi="ar-SA"/>
      </w:rPr>
    </w:lvl>
    <w:lvl w:ilvl="5">
      <w:start w:val="0"/>
      <w:numFmt w:val="bullet"/>
      <w:lvlText w:val="•"/>
      <w:lvlJc w:val="left"/>
      <w:pPr>
        <w:ind w:left="2284" w:hanging="240"/>
      </w:pPr>
      <w:rPr>
        <w:rFonts w:hint="default"/>
        <w:lang w:val="en-US" w:eastAsia="en-US" w:bidi="ar-SA"/>
      </w:rPr>
    </w:lvl>
    <w:lvl w:ilvl="6">
      <w:start w:val="0"/>
      <w:numFmt w:val="bullet"/>
      <w:lvlText w:val="•"/>
      <w:lvlJc w:val="left"/>
      <w:pPr>
        <w:ind w:left="2657" w:hanging="240"/>
      </w:pPr>
      <w:rPr>
        <w:rFonts w:hint="default"/>
        <w:lang w:val="en-US" w:eastAsia="en-US" w:bidi="ar-SA"/>
      </w:rPr>
    </w:lvl>
    <w:lvl w:ilvl="7">
      <w:start w:val="0"/>
      <w:numFmt w:val="bullet"/>
      <w:lvlText w:val="•"/>
      <w:lvlJc w:val="left"/>
      <w:pPr>
        <w:ind w:left="3030" w:hanging="240"/>
      </w:pPr>
      <w:rPr>
        <w:rFonts w:hint="default"/>
        <w:lang w:val="en-US" w:eastAsia="en-US" w:bidi="ar-SA"/>
      </w:rPr>
    </w:lvl>
    <w:lvl w:ilvl="8">
      <w:start w:val="0"/>
      <w:numFmt w:val="bullet"/>
      <w:lvlText w:val="•"/>
      <w:lvlJc w:val="left"/>
      <w:pPr>
        <w:ind w:left="3403" w:hanging="240"/>
      </w:pPr>
      <w:rPr>
        <w:rFonts w:hint="default"/>
        <w:lang w:val="en-US" w:eastAsia="en-US" w:bidi="ar-SA"/>
      </w:rPr>
    </w:lvl>
  </w:abstractNum>
  <w:abstractNum w:abstractNumId="11">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22" w:hanging="240"/>
      </w:pPr>
      <w:rPr>
        <w:rFonts w:hint="default"/>
        <w:lang w:val="en-US" w:eastAsia="en-US" w:bidi="ar-SA"/>
      </w:rPr>
    </w:lvl>
    <w:lvl w:ilvl="2">
      <w:start w:val="0"/>
      <w:numFmt w:val="bullet"/>
      <w:lvlText w:val="•"/>
      <w:lvlJc w:val="left"/>
      <w:pPr>
        <w:ind w:left="1025" w:hanging="240"/>
      </w:pPr>
      <w:rPr>
        <w:rFonts w:hint="default"/>
        <w:lang w:val="en-US" w:eastAsia="en-US" w:bidi="ar-SA"/>
      </w:rPr>
    </w:lvl>
    <w:lvl w:ilvl="3">
      <w:start w:val="0"/>
      <w:numFmt w:val="bullet"/>
      <w:lvlText w:val="•"/>
      <w:lvlJc w:val="left"/>
      <w:pPr>
        <w:ind w:left="1328" w:hanging="240"/>
      </w:pPr>
      <w:rPr>
        <w:rFonts w:hint="default"/>
        <w:lang w:val="en-US" w:eastAsia="en-US" w:bidi="ar-SA"/>
      </w:rPr>
    </w:lvl>
    <w:lvl w:ilvl="4">
      <w:start w:val="0"/>
      <w:numFmt w:val="bullet"/>
      <w:lvlText w:val="•"/>
      <w:lvlJc w:val="left"/>
      <w:pPr>
        <w:ind w:left="1630" w:hanging="240"/>
      </w:pPr>
      <w:rPr>
        <w:rFonts w:hint="default"/>
        <w:lang w:val="en-US" w:eastAsia="en-US" w:bidi="ar-SA"/>
      </w:rPr>
    </w:lvl>
    <w:lvl w:ilvl="5">
      <w:start w:val="0"/>
      <w:numFmt w:val="bullet"/>
      <w:lvlText w:val="•"/>
      <w:lvlJc w:val="left"/>
      <w:pPr>
        <w:ind w:left="1933" w:hanging="240"/>
      </w:pPr>
      <w:rPr>
        <w:rFonts w:hint="default"/>
        <w:lang w:val="en-US" w:eastAsia="en-US" w:bidi="ar-SA"/>
      </w:rPr>
    </w:lvl>
    <w:lvl w:ilvl="6">
      <w:start w:val="0"/>
      <w:numFmt w:val="bullet"/>
      <w:lvlText w:val="•"/>
      <w:lvlJc w:val="left"/>
      <w:pPr>
        <w:ind w:left="2236" w:hanging="240"/>
      </w:pPr>
      <w:rPr>
        <w:rFonts w:hint="default"/>
        <w:lang w:val="en-US" w:eastAsia="en-US" w:bidi="ar-SA"/>
      </w:rPr>
    </w:lvl>
    <w:lvl w:ilvl="7">
      <w:start w:val="0"/>
      <w:numFmt w:val="bullet"/>
      <w:lvlText w:val="•"/>
      <w:lvlJc w:val="left"/>
      <w:pPr>
        <w:ind w:left="2539" w:hanging="240"/>
      </w:pPr>
      <w:rPr>
        <w:rFonts w:hint="default"/>
        <w:lang w:val="en-US" w:eastAsia="en-US" w:bidi="ar-SA"/>
      </w:rPr>
    </w:lvl>
    <w:lvl w:ilvl="8">
      <w:start w:val="0"/>
      <w:numFmt w:val="bullet"/>
      <w:lvlText w:val="•"/>
      <w:lvlJc w:val="left"/>
      <w:pPr>
        <w:ind w:left="2841" w:hanging="240"/>
      </w:pPr>
      <w:rPr>
        <w:rFonts w:hint="default"/>
        <w:lang w:val="en-US" w:eastAsia="en-US" w:bidi="ar-SA"/>
      </w:rPr>
    </w:lvl>
  </w:abstractNum>
  <w:abstractNum w:abstractNumId="9">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800" w:hanging="240"/>
      </w:pPr>
      <w:rPr>
        <w:rFonts w:hint="default"/>
        <w:lang w:val="en-US" w:eastAsia="en-US" w:bidi="ar-SA"/>
      </w:rPr>
    </w:lvl>
    <w:lvl w:ilvl="2">
      <w:start w:val="0"/>
      <w:numFmt w:val="bullet"/>
      <w:lvlText w:val="•"/>
      <w:lvlJc w:val="left"/>
      <w:pPr>
        <w:ind w:left="1200" w:hanging="240"/>
      </w:pPr>
      <w:rPr>
        <w:rFonts w:hint="default"/>
        <w:lang w:val="en-US" w:eastAsia="en-US" w:bidi="ar-SA"/>
      </w:rPr>
    </w:lvl>
    <w:lvl w:ilvl="3">
      <w:start w:val="0"/>
      <w:numFmt w:val="bullet"/>
      <w:lvlText w:val="•"/>
      <w:lvlJc w:val="left"/>
      <w:pPr>
        <w:ind w:left="1601" w:hanging="240"/>
      </w:pPr>
      <w:rPr>
        <w:rFonts w:hint="default"/>
        <w:lang w:val="en-US" w:eastAsia="en-US" w:bidi="ar-SA"/>
      </w:rPr>
    </w:lvl>
    <w:lvl w:ilvl="4">
      <w:start w:val="0"/>
      <w:numFmt w:val="bullet"/>
      <w:lvlText w:val="•"/>
      <w:lvlJc w:val="left"/>
      <w:pPr>
        <w:ind w:left="2001" w:hanging="240"/>
      </w:pPr>
      <w:rPr>
        <w:rFonts w:hint="default"/>
        <w:lang w:val="en-US" w:eastAsia="en-US" w:bidi="ar-SA"/>
      </w:rPr>
    </w:lvl>
    <w:lvl w:ilvl="5">
      <w:start w:val="0"/>
      <w:numFmt w:val="bullet"/>
      <w:lvlText w:val="•"/>
      <w:lvlJc w:val="left"/>
      <w:pPr>
        <w:ind w:left="2402" w:hanging="240"/>
      </w:pPr>
      <w:rPr>
        <w:rFonts w:hint="default"/>
        <w:lang w:val="en-US" w:eastAsia="en-US" w:bidi="ar-SA"/>
      </w:rPr>
    </w:lvl>
    <w:lvl w:ilvl="6">
      <w:start w:val="0"/>
      <w:numFmt w:val="bullet"/>
      <w:lvlText w:val="•"/>
      <w:lvlJc w:val="left"/>
      <w:pPr>
        <w:ind w:left="2802" w:hanging="240"/>
      </w:pPr>
      <w:rPr>
        <w:rFonts w:hint="default"/>
        <w:lang w:val="en-US" w:eastAsia="en-US" w:bidi="ar-SA"/>
      </w:rPr>
    </w:lvl>
    <w:lvl w:ilvl="7">
      <w:start w:val="0"/>
      <w:numFmt w:val="bullet"/>
      <w:lvlText w:val="•"/>
      <w:lvlJc w:val="left"/>
      <w:pPr>
        <w:ind w:left="3203" w:hanging="240"/>
      </w:pPr>
      <w:rPr>
        <w:rFonts w:hint="default"/>
        <w:lang w:val="en-US" w:eastAsia="en-US" w:bidi="ar-SA"/>
      </w:rPr>
    </w:lvl>
    <w:lvl w:ilvl="8">
      <w:start w:val="0"/>
      <w:numFmt w:val="bullet"/>
      <w:lvlText w:val="•"/>
      <w:lvlJc w:val="left"/>
      <w:pPr>
        <w:ind w:left="3603" w:hanging="240"/>
      </w:pPr>
      <w:rPr>
        <w:rFonts w:hint="default"/>
        <w:lang w:val="en-US" w:eastAsia="en-US" w:bidi="ar-SA"/>
      </w:rPr>
    </w:lvl>
  </w:abstractNum>
  <w:abstractNum w:abstractNumId="8">
    <w:multiLevelType w:val="hybridMultilevel"/>
    <w:lvl w:ilvl="0">
      <w:start w:val="2"/>
      <w:numFmt w:val="decimal"/>
      <w:lvlText w:val="%1"/>
      <w:lvlJc w:val="left"/>
      <w:pPr>
        <w:ind w:left="669" w:hanging="480"/>
        <w:jc w:val="left"/>
      </w:pPr>
      <w:rPr>
        <w:rFonts w:hint="default"/>
        <w:lang w:val="en-US" w:eastAsia="en-US" w:bidi="ar-SA"/>
      </w:rPr>
    </w:lvl>
    <w:lvl w:ilvl="1">
      <w:start w:val="1"/>
      <w:numFmt w:val="decimal"/>
      <w:lvlText w:val="%1.%2"/>
      <w:lvlJc w:val="left"/>
      <w:pPr>
        <w:ind w:left="669" w:hanging="480"/>
        <w:jc w:val="right"/>
      </w:pPr>
      <w:rPr>
        <w:rFonts w:hint="default" w:ascii="Trebuchet MS" w:hAnsi="Trebuchet MS" w:eastAsia="Trebuchet MS" w:cs="Trebuchet MS"/>
        <w:b/>
        <w:bCs/>
        <w:color w:val="0092C0"/>
        <w:spacing w:val="-1"/>
        <w:w w:val="76"/>
        <w:sz w:val="28"/>
        <w:szCs w:val="28"/>
        <w:u w:val="single" w:color="006BB6"/>
        <w:lang w:val="en-US" w:eastAsia="en-US" w:bidi="ar-SA"/>
      </w:rPr>
    </w:lvl>
    <w:lvl w:ilvl="2">
      <w:start w:val="1"/>
      <w:numFmt w:val="lowerLetter"/>
      <w:lvlText w:val="(%3)"/>
      <w:lvlJc w:val="left"/>
      <w:pPr>
        <w:ind w:left="892" w:hanging="240"/>
        <w:jc w:val="left"/>
      </w:pPr>
      <w:rPr>
        <w:rFonts w:hint="default" w:ascii="Times New Roman" w:hAnsi="Times New Roman" w:eastAsia="Times New Roman" w:cs="Times New Roman"/>
        <w:color w:val="292425"/>
        <w:w w:val="103"/>
        <w:sz w:val="12"/>
        <w:szCs w:val="12"/>
        <w:lang w:val="en-US" w:eastAsia="en-US" w:bidi="ar-SA"/>
      </w:rPr>
    </w:lvl>
    <w:lvl w:ilvl="3">
      <w:start w:val="0"/>
      <w:numFmt w:val="bullet"/>
      <w:lvlText w:val="•"/>
      <w:lvlJc w:val="left"/>
      <w:pPr>
        <w:ind w:left="1960" w:hanging="240"/>
      </w:pPr>
      <w:rPr>
        <w:rFonts w:hint="default"/>
        <w:lang w:val="en-US" w:eastAsia="en-US" w:bidi="ar-SA"/>
      </w:rPr>
    </w:lvl>
    <w:lvl w:ilvl="4">
      <w:start w:val="0"/>
      <w:numFmt w:val="bullet"/>
      <w:lvlText w:val="•"/>
      <w:lvlJc w:val="left"/>
      <w:pPr>
        <w:ind w:left="2490" w:hanging="240"/>
      </w:pPr>
      <w:rPr>
        <w:rFonts w:hint="default"/>
        <w:lang w:val="en-US" w:eastAsia="en-US" w:bidi="ar-SA"/>
      </w:rPr>
    </w:lvl>
    <w:lvl w:ilvl="5">
      <w:start w:val="0"/>
      <w:numFmt w:val="bullet"/>
      <w:lvlText w:val="•"/>
      <w:lvlJc w:val="left"/>
      <w:pPr>
        <w:ind w:left="3021" w:hanging="240"/>
      </w:pPr>
      <w:rPr>
        <w:rFonts w:hint="default"/>
        <w:lang w:val="en-US" w:eastAsia="en-US" w:bidi="ar-SA"/>
      </w:rPr>
    </w:lvl>
    <w:lvl w:ilvl="6">
      <w:start w:val="0"/>
      <w:numFmt w:val="bullet"/>
      <w:lvlText w:val="•"/>
      <w:lvlJc w:val="left"/>
      <w:pPr>
        <w:ind w:left="3551" w:hanging="240"/>
      </w:pPr>
      <w:rPr>
        <w:rFonts w:hint="default"/>
        <w:lang w:val="en-US" w:eastAsia="en-US" w:bidi="ar-SA"/>
      </w:rPr>
    </w:lvl>
    <w:lvl w:ilvl="7">
      <w:start w:val="0"/>
      <w:numFmt w:val="bullet"/>
      <w:lvlText w:val="•"/>
      <w:lvlJc w:val="left"/>
      <w:pPr>
        <w:ind w:left="4081" w:hanging="240"/>
      </w:pPr>
      <w:rPr>
        <w:rFonts w:hint="default"/>
        <w:lang w:val="en-US" w:eastAsia="en-US" w:bidi="ar-SA"/>
      </w:rPr>
    </w:lvl>
    <w:lvl w:ilvl="8">
      <w:start w:val="0"/>
      <w:numFmt w:val="bullet"/>
      <w:lvlText w:val="•"/>
      <w:lvlJc w:val="left"/>
      <w:pPr>
        <w:ind w:left="4611" w:hanging="240"/>
      </w:pPr>
      <w:rPr>
        <w:rFonts w:hint="default"/>
        <w:lang w:val="en-US" w:eastAsia="en-US" w:bidi="ar-SA"/>
      </w:rPr>
    </w:lvl>
  </w:abstractNum>
  <w:abstractNum w:abstractNumId="7">
    <w:multiLevelType w:val="hybridMultilevel"/>
    <w:lvl w:ilvl="0">
      <w:start w:val="1"/>
      <w:numFmt w:val="lowerLetter"/>
      <w:lvlText w:val="(%1)"/>
      <w:lvlJc w:val="left"/>
      <w:pPr>
        <w:ind w:left="404"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404"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167" w:hanging="240"/>
      </w:pPr>
      <w:rPr>
        <w:rFonts w:hint="default"/>
        <w:lang w:val="en-US" w:eastAsia="en-US" w:bidi="ar-SA"/>
      </w:rPr>
    </w:lvl>
    <w:lvl w:ilvl="3">
      <w:start w:val="0"/>
      <w:numFmt w:val="bullet"/>
      <w:lvlText w:val="•"/>
      <w:lvlJc w:val="left"/>
      <w:pPr>
        <w:ind w:left="51" w:hanging="240"/>
      </w:pPr>
      <w:rPr>
        <w:rFonts w:hint="default"/>
        <w:lang w:val="en-US" w:eastAsia="en-US" w:bidi="ar-SA"/>
      </w:rPr>
    </w:lvl>
    <w:lvl w:ilvl="4">
      <w:start w:val="0"/>
      <w:numFmt w:val="bullet"/>
      <w:lvlText w:val="•"/>
      <w:lvlJc w:val="left"/>
      <w:pPr>
        <w:ind w:left="-65" w:hanging="240"/>
      </w:pPr>
      <w:rPr>
        <w:rFonts w:hint="default"/>
        <w:lang w:val="en-US" w:eastAsia="en-US" w:bidi="ar-SA"/>
      </w:rPr>
    </w:lvl>
    <w:lvl w:ilvl="5">
      <w:start w:val="0"/>
      <w:numFmt w:val="bullet"/>
      <w:lvlText w:val="•"/>
      <w:lvlJc w:val="left"/>
      <w:pPr>
        <w:ind w:left="-182" w:hanging="240"/>
      </w:pPr>
      <w:rPr>
        <w:rFonts w:hint="default"/>
        <w:lang w:val="en-US" w:eastAsia="en-US" w:bidi="ar-SA"/>
      </w:rPr>
    </w:lvl>
    <w:lvl w:ilvl="6">
      <w:start w:val="0"/>
      <w:numFmt w:val="bullet"/>
      <w:lvlText w:val="•"/>
      <w:lvlJc w:val="left"/>
      <w:pPr>
        <w:ind w:left="-298" w:hanging="240"/>
      </w:pPr>
      <w:rPr>
        <w:rFonts w:hint="default"/>
        <w:lang w:val="en-US" w:eastAsia="en-US" w:bidi="ar-SA"/>
      </w:rPr>
    </w:lvl>
    <w:lvl w:ilvl="7">
      <w:start w:val="0"/>
      <w:numFmt w:val="bullet"/>
      <w:lvlText w:val="•"/>
      <w:lvlJc w:val="left"/>
      <w:pPr>
        <w:ind w:left="-414" w:hanging="240"/>
      </w:pPr>
      <w:rPr>
        <w:rFonts w:hint="default"/>
        <w:lang w:val="en-US" w:eastAsia="en-US" w:bidi="ar-SA"/>
      </w:rPr>
    </w:lvl>
    <w:lvl w:ilvl="8">
      <w:start w:val="0"/>
      <w:numFmt w:val="bullet"/>
      <w:lvlText w:val="•"/>
      <w:lvlJc w:val="left"/>
      <w:pPr>
        <w:ind w:left="-530" w:hanging="240"/>
      </w:pPr>
      <w:rPr>
        <w:rFonts w:hint="default"/>
        <w:lang w:val="en-US" w:eastAsia="en-US" w:bidi="ar-SA"/>
      </w:rPr>
    </w:lvl>
  </w:abstractNum>
  <w:abstractNum w:abstractNumId="6">
    <w:multiLevelType w:val="hybridMultilevel"/>
    <w:lvl w:ilvl="0">
      <w:start w:val="1"/>
      <w:numFmt w:val="decimal"/>
      <w:lvlText w:val="(%1)"/>
      <w:lvlJc w:val="left"/>
      <w:pPr>
        <w:ind w:left="424"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1"/>
      <w:numFmt w:val="lowerLetter"/>
      <w:lvlText w:val="(%2)"/>
      <w:lvlJc w:val="left"/>
      <w:pPr>
        <w:ind w:left="416" w:hanging="240"/>
        <w:jc w:val="left"/>
      </w:pPr>
      <w:rPr>
        <w:rFonts w:hint="default" w:ascii="Times New Roman" w:hAnsi="Times New Roman" w:eastAsia="Times New Roman" w:cs="Times New Roman"/>
        <w:color w:val="292425"/>
        <w:spacing w:val="-1"/>
        <w:w w:val="103"/>
        <w:sz w:val="12"/>
        <w:szCs w:val="12"/>
        <w:lang w:val="en-US" w:eastAsia="en-US" w:bidi="ar-SA"/>
      </w:rPr>
    </w:lvl>
    <w:lvl w:ilvl="2">
      <w:start w:val="0"/>
      <w:numFmt w:val="bullet"/>
      <w:lvlText w:val="•"/>
      <w:lvlJc w:val="left"/>
      <w:pPr>
        <w:ind w:left="47" w:hanging="240"/>
      </w:pPr>
      <w:rPr>
        <w:rFonts w:hint="default"/>
        <w:lang w:val="en-US" w:eastAsia="en-US" w:bidi="ar-SA"/>
      </w:rPr>
    </w:lvl>
    <w:lvl w:ilvl="3">
      <w:start w:val="0"/>
      <w:numFmt w:val="bullet"/>
      <w:lvlText w:val="•"/>
      <w:lvlJc w:val="left"/>
      <w:pPr>
        <w:ind w:left="-139" w:hanging="240"/>
      </w:pPr>
      <w:rPr>
        <w:rFonts w:hint="default"/>
        <w:lang w:val="en-US" w:eastAsia="en-US" w:bidi="ar-SA"/>
      </w:rPr>
    </w:lvl>
    <w:lvl w:ilvl="4">
      <w:start w:val="0"/>
      <w:numFmt w:val="bullet"/>
      <w:lvlText w:val="•"/>
      <w:lvlJc w:val="left"/>
      <w:pPr>
        <w:ind w:left="-326" w:hanging="240"/>
      </w:pPr>
      <w:rPr>
        <w:rFonts w:hint="default"/>
        <w:lang w:val="en-US" w:eastAsia="en-US" w:bidi="ar-SA"/>
      </w:rPr>
    </w:lvl>
    <w:lvl w:ilvl="5">
      <w:start w:val="0"/>
      <w:numFmt w:val="bullet"/>
      <w:lvlText w:val="•"/>
      <w:lvlJc w:val="left"/>
      <w:pPr>
        <w:ind w:left="-512" w:hanging="240"/>
      </w:pPr>
      <w:rPr>
        <w:rFonts w:hint="default"/>
        <w:lang w:val="en-US" w:eastAsia="en-US" w:bidi="ar-SA"/>
      </w:rPr>
    </w:lvl>
    <w:lvl w:ilvl="6">
      <w:start w:val="0"/>
      <w:numFmt w:val="bullet"/>
      <w:lvlText w:val="•"/>
      <w:lvlJc w:val="left"/>
      <w:pPr>
        <w:ind w:left="-698" w:hanging="240"/>
      </w:pPr>
      <w:rPr>
        <w:rFonts w:hint="default"/>
        <w:lang w:val="en-US" w:eastAsia="en-US" w:bidi="ar-SA"/>
      </w:rPr>
    </w:lvl>
    <w:lvl w:ilvl="7">
      <w:start w:val="0"/>
      <w:numFmt w:val="bullet"/>
      <w:lvlText w:val="•"/>
      <w:lvlJc w:val="left"/>
      <w:pPr>
        <w:ind w:left="-884" w:hanging="240"/>
      </w:pPr>
      <w:rPr>
        <w:rFonts w:hint="default"/>
        <w:lang w:val="en-US" w:eastAsia="en-US" w:bidi="ar-SA"/>
      </w:rPr>
    </w:lvl>
    <w:lvl w:ilvl="8">
      <w:start w:val="0"/>
      <w:numFmt w:val="bullet"/>
      <w:lvlText w:val="•"/>
      <w:lvlJc w:val="left"/>
      <w:pPr>
        <w:ind w:left="-1071" w:hanging="240"/>
      </w:pPr>
      <w:rPr>
        <w:rFonts w:hint="default"/>
        <w:lang w:val="en-US" w:eastAsia="en-US" w:bidi="ar-SA"/>
      </w:rPr>
    </w:lvl>
  </w:abstractNum>
  <w:abstractNum w:abstractNumId="5">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400" w:hanging="241"/>
        <w:jc w:val="left"/>
      </w:pPr>
      <w:rPr>
        <w:rFonts w:hint="default" w:ascii="Times New Roman" w:hAnsi="Times New Roman" w:eastAsia="Times New Roman" w:cs="Times New Roman"/>
        <w:color w:val="292425"/>
        <w:w w:val="109"/>
        <w:sz w:val="14"/>
        <w:szCs w:val="14"/>
        <w:lang w:val="en-US" w:eastAsia="en-US" w:bidi="ar-SA"/>
      </w:rPr>
    </w:lvl>
    <w:lvl w:ilvl="2">
      <w:start w:val="0"/>
      <w:numFmt w:val="bullet"/>
      <w:lvlText w:val="•"/>
      <w:lvlJc w:val="left"/>
      <w:pPr>
        <w:ind w:left="49" w:hanging="241"/>
      </w:pPr>
      <w:rPr>
        <w:rFonts w:hint="default"/>
        <w:lang w:val="en-US" w:eastAsia="en-US" w:bidi="ar-SA"/>
      </w:rPr>
    </w:lvl>
    <w:lvl w:ilvl="3">
      <w:start w:val="0"/>
      <w:numFmt w:val="bullet"/>
      <w:lvlText w:val="•"/>
      <w:lvlJc w:val="left"/>
      <w:pPr>
        <w:ind w:left="-127" w:hanging="241"/>
      </w:pPr>
      <w:rPr>
        <w:rFonts w:hint="default"/>
        <w:lang w:val="en-US" w:eastAsia="en-US" w:bidi="ar-SA"/>
      </w:rPr>
    </w:lvl>
    <w:lvl w:ilvl="4">
      <w:start w:val="0"/>
      <w:numFmt w:val="bullet"/>
      <w:lvlText w:val="•"/>
      <w:lvlJc w:val="left"/>
      <w:pPr>
        <w:ind w:left="-302" w:hanging="241"/>
      </w:pPr>
      <w:rPr>
        <w:rFonts w:hint="default"/>
        <w:lang w:val="en-US" w:eastAsia="en-US" w:bidi="ar-SA"/>
      </w:rPr>
    </w:lvl>
    <w:lvl w:ilvl="5">
      <w:start w:val="0"/>
      <w:numFmt w:val="bullet"/>
      <w:lvlText w:val="•"/>
      <w:lvlJc w:val="left"/>
      <w:pPr>
        <w:ind w:left="-478" w:hanging="241"/>
      </w:pPr>
      <w:rPr>
        <w:rFonts w:hint="default"/>
        <w:lang w:val="en-US" w:eastAsia="en-US" w:bidi="ar-SA"/>
      </w:rPr>
    </w:lvl>
    <w:lvl w:ilvl="6">
      <w:start w:val="0"/>
      <w:numFmt w:val="bullet"/>
      <w:lvlText w:val="•"/>
      <w:lvlJc w:val="left"/>
      <w:pPr>
        <w:ind w:left="-653" w:hanging="241"/>
      </w:pPr>
      <w:rPr>
        <w:rFonts w:hint="default"/>
        <w:lang w:val="en-US" w:eastAsia="en-US" w:bidi="ar-SA"/>
      </w:rPr>
    </w:lvl>
    <w:lvl w:ilvl="7">
      <w:start w:val="0"/>
      <w:numFmt w:val="bullet"/>
      <w:lvlText w:val="•"/>
      <w:lvlJc w:val="left"/>
      <w:pPr>
        <w:ind w:left="-828" w:hanging="241"/>
      </w:pPr>
      <w:rPr>
        <w:rFonts w:hint="default"/>
        <w:lang w:val="en-US" w:eastAsia="en-US" w:bidi="ar-SA"/>
      </w:rPr>
    </w:lvl>
    <w:lvl w:ilvl="8">
      <w:start w:val="0"/>
      <w:numFmt w:val="bullet"/>
      <w:lvlText w:val="•"/>
      <w:lvlJc w:val="left"/>
      <w:pPr>
        <w:ind w:left="-1004" w:hanging="241"/>
      </w:pPr>
      <w:rPr>
        <w:rFonts w:hint="default"/>
        <w:lang w:val="en-US" w:eastAsia="en-US" w:bidi="ar-SA"/>
      </w:rPr>
    </w:lvl>
  </w:abstractNum>
  <w:abstractNum w:abstractNumId="4">
    <w:multiLevelType w:val="hybridMultilevel"/>
    <w:lvl w:ilvl="0">
      <w:start w:val="1"/>
      <w:numFmt w:val="lowerLetter"/>
      <w:lvlText w:val="(%1)"/>
      <w:lvlJc w:val="left"/>
      <w:pPr>
        <w:ind w:left="408"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53" w:hanging="240"/>
      </w:pPr>
      <w:rPr>
        <w:rFonts w:hint="default"/>
        <w:lang w:val="en-US" w:eastAsia="en-US" w:bidi="ar-SA"/>
      </w:rPr>
    </w:lvl>
    <w:lvl w:ilvl="2">
      <w:start w:val="0"/>
      <w:numFmt w:val="bullet"/>
      <w:lvlText w:val="•"/>
      <w:lvlJc w:val="left"/>
      <w:pPr>
        <w:ind w:left="1107" w:hanging="240"/>
      </w:pPr>
      <w:rPr>
        <w:rFonts w:hint="default"/>
        <w:lang w:val="en-US" w:eastAsia="en-US" w:bidi="ar-SA"/>
      </w:rPr>
    </w:lvl>
    <w:lvl w:ilvl="3">
      <w:start w:val="0"/>
      <w:numFmt w:val="bullet"/>
      <w:lvlText w:val="•"/>
      <w:lvlJc w:val="left"/>
      <w:pPr>
        <w:ind w:left="1460" w:hanging="240"/>
      </w:pPr>
      <w:rPr>
        <w:rFonts w:hint="default"/>
        <w:lang w:val="en-US" w:eastAsia="en-US" w:bidi="ar-SA"/>
      </w:rPr>
    </w:lvl>
    <w:lvl w:ilvl="4">
      <w:start w:val="0"/>
      <w:numFmt w:val="bullet"/>
      <w:lvlText w:val="•"/>
      <w:lvlJc w:val="left"/>
      <w:pPr>
        <w:ind w:left="1814" w:hanging="240"/>
      </w:pPr>
      <w:rPr>
        <w:rFonts w:hint="default"/>
        <w:lang w:val="en-US" w:eastAsia="en-US" w:bidi="ar-SA"/>
      </w:rPr>
    </w:lvl>
    <w:lvl w:ilvl="5">
      <w:start w:val="0"/>
      <w:numFmt w:val="bullet"/>
      <w:lvlText w:val="•"/>
      <w:lvlJc w:val="left"/>
      <w:pPr>
        <w:ind w:left="2168" w:hanging="240"/>
      </w:pPr>
      <w:rPr>
        <w:rFonts w:hint="default"/>
        <w:lang w:val="en-US" w:eastAsia="en-US" w:bidi="ar-SA"/>
      </w:rPr>
    </w:lvl>
    <w:lvl w:ilvl="6">
      <w:start w:val="0"/>
      <w:numFmt w:val="bullet"/>
      <w:lvlText w:val="•"/>
      <w:lvlJc w:val="left"/>
      <w:pPr>
        <w:ind w:left="2521" w:hanging="240"/>
      </w:pPr>
      <w:rPr>
        <w:rFonts w:hint="default"/>
        <w:lang w:val="en-US" w:eastAsia="en-US" w:bidi="ar-SA"/>
      </w:rPr>
    </w:lvl>
    <w:lvl w:ilvl="7">
      <w:start w:val="0"/>
      <w:numFmt w:val="bullet"/>
      <w:lvlText w:val="•"/>
      <w:lvlJc w:val="left"/>
      <w:pPr>
        <w:ind w:left="2875" w:hanging="240"/>
      </w:pPr>
      <w:rPr>
        <w:rFonts w:hint="default"/>
        <w:lang w:val="en-US" w:eastAsia="en-US" w:bidi="ar-SA"/>
      </w:rPr>
    </w:lvl>
    <w:lvl w:ilvl="8">
      <w:start w:val="0"/>
      <w:numFmt w:val="bullet"/>
      <w:lvlText w:val="•"/>
      <w:lvlJc w:val="left"/>
      <w:pPr>
        <w:ind w:left="3229" w:hanging="240"/>
      </w:pPr>
      <w:rPr>
        <w:rFonts w:hint="default"/>
        <w:lang w:val="en-US" w:eastAsia="en-US" w:bidi="ar-SA"/>
      </w:rPr>
    </w:lvl>
  </w:abstractNum>
  <w:abstractNum w:abstractNumId="3">
    <w:multiLevelType w:val="hybridMultilevel"/>
    <w:lvl w:ilvl="0">
      <w:start w:val="1"/>
      <w:numFmt w:val="lowerLetter"/>
      <w:lvlText w:val="(%1)"/>
      <w:lvlJc w:val="left"/>
      <w:pPr>
        <w:ind w:left="417"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61" w:hanging="240"/>
      </w:pPr>
      <w:rPr>
        <w:rFonts w:hint="default"/>
        <w:lang w:val="en-US" w:eastAsia="en-US" w:bidi="ar-SA"/>
      </w:rPr>
    </w:lvl>
    <w:lvl w:ilvl="2">
      <w:start w:val="0"/>
      <w:numFmt w:val="bullet"/>
      <w:lvlText w:val="•"/>
      <w:lvlJc w:val="left"/>
      <w:pPr>
        <w:ind w:left="1102" w:hanging="240"/>
      </w:pPr>
      <w:rPr>
        <w:rFonts w:hint="default"/>
        <w:lang w:val="en-US" w:eastAsia="en-US" w:bidi="ar-SA"/>
      </w:rPr>
    </w:lvl>
    <w:lvl w:ilvl="3">
      <w:start w:val="0"/>
      <w:numFmt w:val="bullet"/>
      <w:lvlText w:val="•"/>
      <w:lvlJc w:val="left"/>
      <w:pPr>
        <w:ind w:left="1443" w:hanging="240"/>
      </w:pPr>
      <w:rPr>
        <w:rFonts w:hint="default"/>
        <w:lang w:val="en-US" w:eastAsia="en-US" w:bidi="ar-SA"/>
      </w:rPr>
    </w:lvl>
    <w:lvl w:ilvl="4">
      <w:start w:val="0"/>
      <w:numFmt w:val="bullet"/>
      <w:lvlText w:val="•"/>
      <w:lvlJc w:val="left"/>
      <w:pPr>
        <w:ind w:left="1784" w:hanging="240"/>
      </w:pPr>
      <w:rPr>
        <w:rFonts w:hint="default"/>
        <w:lang w:val="en-US" w:eastAsia="en-US" w:bidi="ar-SA"/>
      </w:rPr>
    </w:lvl>
    <w:lvl w:ilvl="5">
      <w:start w:val="0"/>
      <w:numFmt w:val="bullet"/>
      <w:lvlText w:val="•"/>
      <w:lvlJc w:val="left"/>
      <w:pPr>
        <w:ind w:left="2125" w:hanging="240"/>
      </w:pPr>
      <w:rPr>
        <w:rFonts w:hint="default"/>
        <w:lang w:val="en-US" w:eastAsia="en-US" w:bidi="ar-SA"/>
      </w:rPr>
    </w:lvl>
    <w:lvl w:ilvl="6">
      <w:start w:val="0"/>
      <w:numFmt w:val="bullet"/>
      <w:lvlText w:val="•"/>
      <w:lvlJc w:val="left"/>
      <w:pPr>
        <w:ind w:left="2466" w:hanging="240"/>
      </w:pPr>
      <w:rPr>
        <w:rFonts w:hint="default"/>
        <w:lang w:val="en-US" w:eastAsia="en-US" w:bidi="ar-SA"/>
      </w:rPr>
    </w:lvl>
    <w:lvl w:ilvl="7">
      <w:start w:val="0"/>
      <w:numFmt w:val="bullet"/>
      <w:lvlText w:val="•"/>
      <w:lvlJc w:val="left"/>
      <w:pPr>
        <w:ind w:left="2807" w:hanging="240"/>
      </w:pPr>
      <w:rPr>
        <w:rFonts w:hint="default"/>
        <w:lang w:val="en-US" w:eastAsia="en-US" w:bidi="ar-SA"/>
      </w:rPr>
    </w:lvl>
    <w:lvl w:ilvl="8">
      <w:start w:val="0"/>
      <w:numFmt w:val="bullet"/>
      <w:lvlText w:val="•"/>
      <w:lvlJc w:val="left"/>
      <w:pPr>
        <w:ind w:left="3149" w:hanging="240"/>
      </w:pPr>
      <w:rPr>
        <w:rFonts w:hint="default"/>
        <w:lang w:val="en-US" w:eastAsia="en-US" w:bidi="ar-SA"/>
      </w:rPr>
    </w:lvl>
  </w:abstractNum>
  <w:abstractNum w:abstractNumId="2">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422"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198" w:hanging="240"/>
      </w:pPr>
      <w:rPr>
        <w:rFonts w:hint="default"/>
        <w:lang w:val="en-US" w:eastAsia="en-US" w:bidi="ar-SA"/>
      </w:rPr>
    </w:lvl>
    <w:lvl w:ilvl="3">
      <w:start w:val="0"/>
      <w:numFmt w:val="bullet"/>
      <w:lvlText w:val="•"/>
      <w:lvlJc w:val="left"/>
      <w:pPr>
        <w:ind w:left="88" w:hanging="240"/>
      </w:pPr>
      <w:rPr>
        <w:rFonts w:hint="default"/>
        <w:lang w:val="en-US" w:eastAsia="en-US" w:bidi="ar-SA"/>
      </w:rPr>
    </w:lvl>
    <w:lvl w:ilvl="4">
      <w:start w:val="0"/>
      <w:numFmt w:val="bullet"/>
      <w:lvlText w:val="•"/>
      <w:lvlJc w:val="left"/>
      <w:pPr>
        <w:ind w:left="-23" w:hanging="240"/>
      </w:pPr>
      <w:rPr>
        <w:rFonts w:hint="default"/>
        <w:lang w:val="en-US" w:eastAsia="en-US" w:bidi="ar-SA"/>
      </w:rPr>
    </w:lvl>
    <w:lvl w:ilvl="5">
      <w:start w:val="0"/>
      <w:numFmt w:val="bullet"/>
      <w:lvlText w:val="•"/>
      <w:lvlJc w:val="left"/>
      <w:pPr>
        <w:ind w:left="-134" w:hanging="240"/>
      </w:pPr>
      <w:rPr>
        <w:rFonts w:hint="default"/>
        <w:lang w:val="en-US" w:eastAsia="en-US" w:bidi="ar-SA"/>
      </w:rPr>
    </w:lvl>
    <w:lvl w:ilvl="6">
      <w:start w:val="0"/>
      <w:numFmt w:val="bullet"/>
      <w:lvlText w:val="•"/>
      <w:lvlJc w:val="left"/>
      <w:pPr>
        <w:ind w:left="-244" w:hanging="240"/>
      </w:pPr>
      <w:rPr>
        <w:rFonts w:hint="default"/>
        <w:lang w:val="en-US" w:eastAsia="en-US" w:bidi="ar-SA"/>
      </w:rPr>
    </w:lvl>
    <w:lvl w:ilvl="7">
      <w:start w:val="0"/>
      <w:numFmt w:val="bullet"/>
      <w:lvlText w:val="•"/>
      <w:lvlJc w:val="left"/>
      <w:pPr>
        <w:ind w:left="-355" w:hanging="240"/>
      </w:pPr>
      <w:rPr>
        <w:rFonts w:hint="default"/>
        <w:lang w:val="en-US" w:eastAsia="en-US" w:bidi="ar-SA"/>
      </w:rPr>
    </w:lvl>
    <w:lvl w:ilvl="8">
      <w:start w:val="0"/>
      <w:numFmt w:val="bullet"/>
      <w:lvlText w:val="•"/>
      <w:lvlJc w:val="left"/>
      <w:pPr>
        <w:ind w:left="-466" w:hanging="240"/>
      </w:pPr>
      <w:rPr>
        <w:rFonts w:hint="default"/>
        <w:lang w:val="en-US" w:eastAsia="en-US" w:bidi="ar-SA"/>
      </w:rPr>
    </w:lvl>
  </w:abstractNum>
  <w:abstractNum w:abstractNumId="1">
    <w:multiLevelType w:val="hybridMultilevel"/>
    <w:lvl w:ilvl="0">
      <w:start w:val="1"/>
      <w:numFmt w:val="decimal"/>
      <w:lvlText w:val="%1"/>
      <w:lvlJc w:val="left"/>
      <w:pPr>
        <w:ind w:left="649" w:hanging="480"/>
        <w:jc w:val="left"/>
      </w:pPr>
      <w:rPr>
        <w:rFonts w:hint="default"/>
        <w:lang w:val="en-US" w:eastAsia="en-US" w:bidi="ar-SA"/>
      </w:rPr>
    </w:lvl>
    <w:lvl w:ilvl="1">
      <w:start w:val="1"/>
      <w:numFmt w:val="decimal"/>
      <w:lvlText w:val="%1.%2"/>
      <w:lvlJc w:val="left"/>
      <w:pPr>
        <w:ind w:left="649" w:hanging="480"/>
        <w:jc w:val="left"/>
      </w:pPr>
      <w:rPr>
        <w:rFonts w:hint="default" w:ascii="Trebuchet MS" w:hAnsi="Trebuchet MS" w:eastAsia="Trebuchet MS" w:cs="Trebuchet MS"/>
        <w:b/>
        <w:bCs/>
        <w:color w:val="0092C0"/>
        <w:spacing w:val="-1"/>
        <w:w w:val="75"/>
        <w:sz w:val="28"/>
        <w:szCs w:val="28"/>
        <w:u w:val="single" w:color="006BB6"/>
        <w:lang w:val="en-US" w:eastAsia="en-US" w:bidi="ar-SA"/>
      </w:rPr>
    </w:lvl>
    <w:lvl w:ilvl="2">
      <w:start w:val="0"/>
      <w:numFmt w:val="bullet"/>
      <w:lvlText w:val="•"/>
      <w:lvlJc w:val="left"/>
      <w:pPr>
        <w:ind w:left="1673" w:hanging="480"/>
      </w:pPr>
      <w:rPr>
        <w:rFonts w:hint="default"/>
        <w:lang w:val="en-US" w:eastAsia="en-US" w:bidi="ar-SA"/>
      </w:rPr>
    </w:lvl>
    <w:lvl w:ilvl="3">
      <w:start w:val="0"/>
      <w:numFmt w:val="bullet"/>
      <w:lvlText w:val="•"/>
      <w:lvlJc w:val="left"/>
      <w:pPr>
        <w:ind w:left="2190" w:hanging="480"/>
      </w:pPr>
      <w:rPr>
        <w:rFonts w:hint="default"/>
        <w:lang w:val="en-US" w:eastAsia="en-US" w:bidi="ar-SA"/>
      </w:rPr>
    </w:lvl>
    <w:lvl w:ilvl="4">
      <w:start w:val="0"/>
      <w:numFmt w:val="bullet"/>
      <w:lvlText w:val="•"/>
      <w:lvlJc w:val="left"/>
      <w:pPr>
        <w:ind w:left="2707" w:hanging="480"/>
      </w:pPr>
      <w:rPr>
        <w:rFonts w:hint="default"/>
        <w:lang w:val="en-US" w:eastAsia="en-US" w:bidi="ar-SA"/>
      </w:rPr>
    </w:lvl>
    <w:lvl w:ilvl="5">
      <w:start w:val="0"/>
      <w:numFmt w:val="bullet"/>
      <w:lvlText w:val="•"/>
      <w:lvlJc w:val="left"/>
      <w:pPr>
        <w:ind w:left="3224" w:hanging="480"/>
      </w:pPr>
      <w:rPr>
        <w:rFonts w:hint="default"/>
        <w:lang w:val="en-US" w:eastAsia="en-US" w:bidi="ar-SA"/>
      </w:rPr>
    </w:lvl>
    <w:lvl w:ilvl="6">
      <w:start w:val="0"/>
      <w:numFmt w:val="bullet"/>
      <w:lvlText w:val="•"/>
      <w:lvlJc w:val="left"/>
      <w:pPr>
        <w:ind w:left="3741" w:hanging="480"/>
      </w:pPr>
      <w:rPr>
        <w:rFonts w:hint="default"/>
        <w:lang w:val="en-US" w:eastAsia="en-US" w:bidi="ar-SA"/>
      </w:rPr>
    </w:lvl>
    <w:lvl w:ilvl="7">
      <w:start w:val="0"/>
      <w:numFmt w:val="bullet"/>
      <w:lvlText w:val="•"/>
      <w:lvlJc w:val="left"/>
      <w:pPr>
        <w:ind w:left="4258" w:hanging="480"/>
      </w:pPr>
      <w:rPr>
        <w:rFonts w:hint="default"/>
        <w:lang w:val="en-US" w:eastAsia="en-US" w:bidi="ar-SA"/>
      </w:rPr>
    </w:lvl>
    <w:lvl w:ilvl="8">
      <w:start w:val="0"/>
      <w:numFmt w:val="bullet"/>
      <w:lvlText w:val="•"/>
      <w:lvlJc w:val="left"/>
      <w:pPr>
        <w:ind w:left="4775" w:hanging="480"/>
      </w:pPr>
      <w:rPr>
        <w:rFonts w:hint="default"/>
        <w:lang w:val="en-US" w:eastAsia="en-US" w:bidi="ar-SA"/>
      </w:rPr>
    </w:lvl>
  </w:abstractNum>
  <w:abstractNum w:abstractNumId="0">
    <w:multiLevelType w:val="hybridMultilevel"/>
    <w:lvl w:ilvl="0">
      <w:start w:val="5"/>
      <w:numFmt w:val="decimal"/>
      <w:lvlText w:val="%1"/>
      <w:lvlJc w:val="left"/>
      <w:pPr>
        <w:ind w:left="5365" w:hanging="380"/>
        <w:jc w:val="left"/>
      </w:pPr>
      <w:rPr>
        <w:rFonts w:hint="default" w:ascii="Trebuchet MS" w:hAnsi="Trebuchet MS" w:eastAsia="Trebuchet MS" w:cs="Trebuchet MS"/>
        <w:b/>
        <w:bCs/>
        <w:color w:val="0092C0"/>
        <w:w w:val="91"/>
        <w:sz w:val="24"/>
        <w:szCs w:val="24"/>
        <w:lang w:val="en-US" w:eastAsia="en-US" w:bidi="ar-SA"/>
      </w:rPr>
    </w:lvl>
    <w:lvl w:ilvl="1">
      <w:start w:val="0"/>
      <w:numFmt w:val="bullet"/>
      <w:lvlText w:val="•"/>
      <w:lvlJc w:val="left"/>
      <w:pPr>
        <w:ind w:left="5886" w:hanging="380"/>
      </w:pPr>
      <w:rPr>
        <w:rFonts w:hint="default"/>
        <w:lang w:val="en-US" w:eastAsia="en-US" w:bidi="ar-SA"/>
      </w:rPr>
    </w:lvl>
    <w:lvl w:ilvl="2">
      <w:start w:val="0"/>
      <w:numFmt w:val="bullet"/>
      <w:lvlText w:val="•"/>
      <w:lvlJc w:val="left"/>
      <w:pPr>
        <w:ind w:left="6412" w:hanging="380"/>
      </w:pPr>
      <w:rPr>
        <w:rFonts w:hint="default"/>
        <w:lang w:val="en-US" w:eastAsia="en-US" w:bidi="ar-SA"/>
      </w:rPr>
    </w:lvl>
    <w:lvl w:ilvl="3">
      <w:start w:val="0"/>
      <w:numFmt w:val="bullet"/>
      <w:lvlText w:val="•"/>
      <w:lvlJc w:val="left"/>
      <w:pPr>
        <w:ind w:left="6938" w:hanging="380"/>
      </w:pPr>
      <w:rPr>
        <w:rFonts w:hint="default"/>
        <w:lang w:val="en-US" w:eastAsia="en-US" w:bidi="ar-SA"/>
      </w:rPr>
    </w:lvl>
    <w:lvl w:ilvl="4">
      <w:start w:val="0"/>
      <w:numFmt w:val="bullet"/>
      <w:lvlText w:val="•"/>
      <w:lvlJc w:val="left"/>
      <w:pPr>
        <w:ind w:left="7464" w:hanging="380"/>
      </w:pPr>
      <w:rPr>
        <w:rFonts w:hint="default"/>
        <w:lang w:val="en-US" w:eastAsia="en-US" w:bidi="ar-SA"/>
      </w:rPr>
    </w:lvl>
    <w:lvl w:ilvl="5">
      <w:start w:val="0"/>
      <w:numFmt w:val="bullet"/>
      <w:lvlText w:val="•"/>
      <w:lvlJc w:val="left"/>
      <w:pPr>
        <w:ind w:left="7990" w:hanging="380"/>
      </w:pPr>
      <w:rPr>
        <w:rFonts w:hint="default"/>
        <w:lang w:val="en-US" w:eastAsia="en-US" w:bidi="ar-SA"/>
      </w:rPr>
    </w:lvl>
    <w:lvl w:ilvl="6">
      <w:start w:val="0"/>
      <w:numFmt w:val="bullet"/>
      <w:lvlText w:val="•"/>
      <w:lvlJc w:val="left"/>
      <w:pPr>
        <w:ind w:left="8516" w:hanging="380"/>
      </w:pPr>
      <w:rPr>
        <w:rFonts w:hint="default"/>
        <w:lang w:val="en-US" w:eastAsia="en-US" w:bidi="ar-SA"/>
      </w:rPr>
    </w:lvl>
    <w:lvl w:ilvl="7">
      <w:start w:val="0"/>
      <w:numFmt w:val="bullet"/>
      <w:lvlText w:val="•"/>
      <w:lvlJc w:val="left"/>
      <w:pPr>
        <w:ind w:left="9042" w:hanging="380"/>
      </w:pPr>
      <w:rPr>
        <w:rFonts w:hint="default"/>
        <w:lang w:val="en-US" w:eastAsia="en-US" w:bidi="ar-SA"/>
      </w:rPr>
    </w:lvl>
    <w:lvl w:ilvl="8">
      <w:start w:val="0"/>
      <w:numFmt w:val="bullet"/>
      <w:lvlText w:val="•"/>
      <w:lvlJc w:val="left"/>
      <w:pPr>
        <w:ind w:left="9568" w:hanging="380"/>
      </w:pPr>
      <w:rPr>
        <w:rFonts w:hint="default"/>
        <w:lang w:val="en-US" w:eastAsia="en-US" w:bidi="ar-SA"/>
      </w:rPr>
    </w:lvl>
  </w:abstractNum>
  <w:num w:numId="11">
    <w:abstractNumId w:val="10"/>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226"/>
      <w:ind w:left="260"/>
      <w:outlineLvl w:val="1"/>
    </w:pPr>
    <w:rPr>
      <w:rFonts w:ascii="Trebuchet MS" w:hAnsi="Trebuchet MS" w:eastAsia="Trebuchet MS" w:cs="Trebuchet MS"/>
      <w:sz w:val="48"/>
      <w:szCs w:val="48"/>
      <w:lang w:val="en-US" w:eastAsia="en-US" w:bidi="ar-SA"/>
    </w:rPr>
  </w:style>
  <w:style w:styleId="Heading2" w:type="paragraph">
    <w:name w:val="Heading 2"/>
    <w:basedOn w:val="Normal"/>
    <w:uiPriority w:val="1"/>
    <w:qFormat/>
    <w:pPr>
      <w:spacing w:before="82"/>
      <w:ind w:left="183"/>
      <w:outlineLvl w:val="2"/>
    </w:pPr>
    <w:rPr>
      <w:rFonts w:ascii="Trebuchet MS" w:hAnsi="Trebuchet MS" w:eastAsia="Trebuchet MS" w:cs="Trebuchet MS"/>
      <w:b/>
      <w:bCs/>
      <w:sz w:val="36"/>
      <w:szCs w:val="36"/>
      <w:lang w:val="en-US" w:eastAsia="en-US" w:bidi="ar-SA"/>
    </w:rPr>
  </w:style>
  <w:style w:styleId="Heading3" w:type="paragraph">
    <w:name w:val="Heading 3"/>
    <w:basedOn w:val="Normal"/>
    <w:uiPriority w:val="1"/>
    <w:qFormat/>
    <w:pPr>
      <w:ind w:left="158" w:right="3170"/>
      <w:outlineLvl w:val="3"/>
    </w:pPr>
    <w:rPr>
      <w:rFonts w:ascii="Trebuchet MS" w:hAnsi="Trebuchet MS" w:eastAsia="Trebuchet MS" w:cs="Trebuchet MS"/>
      <w:b/>
      <w:bCs/>
      <w:sz w:val="30"/>
      <w:szCs w:val="30"/>
      <w:lang w:val="en-US" w:eastAsia="en-US" w:bidi="ar-SA"/>
    </w:rPr>
  </w:style>
  <w:style w:styleId="Heading4" w:type="paragraph">
    <w:name w:val="Heading 4"/>
    <w:basedOn w:val="Normal"/>
    <w:uiPriority w:val="1"/>
    <w:qFormat/>
    <w:pPr>
      <w:ind w:left="1348" w:hanging="481"/>
      <w:outlineLvl w:val="4"/>
    </w:pPr>
    <w:rPr>
      <w:rFonts w:ascii="Trebuchet MS" w:hAnsi="Trebuchet MS" w:eastAsia="Trebuchet MS" w:cs="Trebuchet MS"/>
      <w:b/>
      <w:bCs/>
      <w:sz w:val="28"/>
      <w:szCs w:val="28"/>
      <w:u w:val="single" w:color="000000"/>
      <w:lang w:val="en-US" w:eastAsia="en-US" w:bidi="ar-SA"/>
    </w:rPr>
  </w:style>
  <w:style w:styleId="Heading5" w:type="paragraph">
    <w:name w:val="Heading 5"/>
    <w:basedOn w:val="Normal"/>
    <w:uiPriority w:val="1"/>
    <w:qFormat/>
    <w:pPr>
      <w:spacing w:before="361"/>
      <w:ind w:left="4985"/>
      <w:outlineLvl w:val="5"/>
    </w:pPr>
    <w:rPr>
      <w:rFonts w:ascii="Trebuchet MS" w:hAnsi="Trebuchet MS" w:eastAsia="Trebuchet MS" w:cs="Trebuchet MS"/>
      <w:b/>
      <w:bCs/>
      <w:sz w:val="24"/>
      <w:szCs w:val="24"/>
      <w:lang w:val="en-US" w:eastAsia="en-US" w:bidi="ar-SA"/>
    </w:rPr>
  </w:style>
  <w:style w:styleId="Heading6" w:type="paragraph">
    <w:name w:val="Heading 6"/>
    <w:basedOn w:val="Normal"/>
    <w:uiPriority w:val="1"/>
    <w:qFormat/>
    <w:pPr>
      <w:ind w:left="176"/>
      <w:outlineLvl w:val="6"/>
    </w:pPr>
    <w:rPr>
      <w:rFonts w:ascii="Trebuchet MS" w:hAnsi="Trebuchet MS" w:eastAsia="Trebuchet MS" w:cs="Trebuchet MS"/>
      <w:sz w:val="24"/>
      <w:szCs w:val="24"/>
      <w:lang w:val="en-US" w:eastAsia="en-US" w:bidi="ar-SA"/>
    </w:rPr>
  </w:style>
  <w:style w:styleId="Heading7" w:type="paragraph">
    <w:name w:val="Heading 7"/>
    <w:basedOn w:val="Normal"/>
    <w:uiPriority w:val="1"/>
    <w:qFormat/>
    <w:pPr>
      <w:ind w:left="180"/>
      <w:outlineLvl w:val="7"/>
    </w:pPr>
    <w:rPr>
      <w:rFonts w:ascii="Trebuchet MS" w:hAnsi="Trebuchet MS" w:eastAsia="Trebuchet MS" w:cs="Trebuchet MS"/>
      <w:b/>
      <w:bCs/>
      <w:sz w:val="20"/>
      <w:szCs w:val="20"/>
      <w:lang w:val="en-US" w:eastAsia="en-US" w:bidi="ar-SA"/>
    </w:rPr>
  </w:style>
  <w:style w:styleId="Title" w:type="paragraph">
    <w:name w:val="Title"/>
    <w:basedOn w:val="Normal"/>
    <w:uiPriority w:val="1"/>
    <w:qFormat/>
    <w:pPr>
      <w:spacing w:before="68"/>
      <w:ind w:left="3619"/>
    </w:pPr>
    <w:rPr>
      <w:rFonts w:ascii="Trebuchet MS" w:hAnsi="Trebuchet MS" w:eastAsia="Trebuchet MS" w:cs="Trebuchet MS"/>
      <w:sz w:val="72"/>
      <w:szCs w:val="72"/>
      <w:lang w:val="en-US" w:eastAsia="en-US" w:bidi="ar-SA"/>
    </w:rPr>
  </w:style>
  <w:style w:styleId="ListParagraph" w:type="paragraph">
    <w:name w:val="List Paragraph"/>
    <w:basedOn w:val="Normal"/>
    <w:uiPriority w:val="1"/>
    <w:qFormat/>
    <w:pPr>
      <w:ind w:left="425"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lationreport/infrep.htm" TargetMode="External"/><Relationship Id="rId6" Type="http://schemas.openxmlformats.org/officeDocument/2006/relationships/hyperlink" Target="http://www.bankofengland.co.uk/inflationrep/index.html"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header" Target="header9.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footer" Target="footer12.xml"/><Relationship Id="rId57" Type="http://schemas.openxmlformats.org/officeDocument/2006/relationships/footer" Target="footer13.xml"/><Relationship Id="rId58" Type="http://schemas.openxmlformats.org/officeDocument/2006/relationships/image" Target="media/image28.png"/><Relationship Id="rId59" Type="http://schemas.openxmlformats.org/officeDocument/2006/relationships/image" Target="media/image29.png"/><Relationship Id="rId60" Type="http://schemas.openxmlformats.org/officeDocument/2006/relationships/image" Target="media/image30.png"/><Relationship Id="rId61" Type="http://schemas.openxmlformats.org/officeDocument/2006/relationships/header" Target="header12.xml"/><Relationship Id="rId62" Type="http://schemas.openxmlformats.org/officeDocument/2006/relationships/header" Target="header13.xml"/><Relationship Id="rId63" Type="http://schemas.openxmlformats.org/officeDocument/2006/relationships/image" Target="media/image31.png"/><Relationship Id="rId64" Type="http://schemas.openxmlformats.org/officeDocument/2006/relationships/image" Target="media/image32.png"/><Relationship Id="rId65" Type="http://schemas.openxmlformats.org/officeDocument/2006/relationships/image" Target="media/image33.png"/><Relationship Id="rId66" Type="http://schemas.openxmlformats.org/officeDocument/2006/relationships/header" Target="header14.xml"/><Relationship Id="rId67" Type="http://schemas.openxmlformats.org/officeDocument/2006/relationships/header" Target="header15.xml"/><Relationship Id="rId68" Type="http://schemas.openxmlformats.org/officeDocument/2006/relationships/footer" Target="footer14.xml"/><Relationship Id="rId69" Type="http://schemas.openxmlformats.org/officeDocument/2006/relationships/footer" Target="footer15.xm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image" Target="media/image36.png"/><Relationship Id="rId73" Type="http://schemas.openxmlformats.org/officeDocument/2006/relationships/image" Target="media/image37.png"/><Relationship Id="rId74" Type="http://schemas.openxmlformats.org/officeDocument/2006/relationships/header" Target="header16.xml"/><Relationship Id="rId75" Type="http://schemas.openxmlformats.org/officeDocument/2006/relationships/header" Target="header17.xml"/><Relationship Id="rId76" Type="http://schemas.openxmlformats.org/officeDocument/2006/relationships/footer" Target="footer16.xml"/><Relationship Id="rId77" Type="http://schemas.openxmlformats.org/officeDocument/2006/relationships/footer" Target="footer17.xml"/><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image" Target="media/image51.png"/><Relationship Id="rId92" Type="http://schemas.openxmlformats.org/officeDocument/2006/relationships/image" Target="media/image52.png"/><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header" Target="header18.xml"/><Relationship Id="rId96" Type="http://schemas.openxmlformats.org/officeDocument/2006/relationships/footer" Target="footer18.xml"/><Relationship Id="rId97" Type="http://schemas.openxmlformats.org/officeDocument/2006/relationships/footer" Target="footer19.xml"/><Relationship Id="rId98" Type="http://schemas.openxmlformats.org/officeDocument/2006/relationships/image" Target="media/image55.png"/><Relationship Id="rId99" Type="http://schemas.openxmlformats.org/officeDocument/2006/relationships/image" Target="media/image56.png"/><Relationship Id="rId100" Type="http://schemas.openxmlformats.org/officeDocument/2006/relationships/image" Target="media/image57.png"/><Relationship Id="rId101" Type="http://schemas.openxmlformats.org/officeDocument/2006/relationships/header" Target="header19.xml"/><Relationship Id="rId102" Type="http://schemas.openxmlformats.org/officeDocument/2006/relationships/header" Target="header20.xml"/><Relationship Id="rId103" Type="http://schemas.openxmlformats.org/officeDocument/2006/relationships/image" Target="media/image58.png"/><Relationship Id="rId104" Type="http://schemas.openxmlformats.org/officeDocument/2006/relationships/image" Target="media/image59.png"/><Relationship Id="rId105" Type="http://schemas.openxmlformats.org/officeDocument/2006/relationships/image" Target="media/image60.png"/><Relationship Id="rId106" Type="http://schemas.openxmlformats.org/officeDocument/2006/relationships/image" Target="media/image61.png"/><Relationship Id="rId107" Type="http://schemas.openxmlformats.org/officeDocument/2006/relationships/footer" Target="footer20.xml"/><Relationship Id="rId108" Type="http://schemas.openxmlformats.org/officeDocument/2006/relationships/footer" Target="footer21.xml"/><Relationship Id="rId109" Type="http://schemas.openxmlformats.org/officeDocument/2006/relationships/image" Target="media/image62.png"/><Relationship Id="rId110" Type="http://schemas.openxmlformats.org/officeDocument/2006/relationships/image" Target="media/image63.png"/><Relationship Id="rId111" Type="http://schemas.openxmlformats.org/officeDocument/2006/relationships/header" Target="header21.xml"/><Relationship Id="rId112" Type="http://schemas.openxmlformats.org/officeDocument/2006/relationships/header" Target="header22.xml"/><Relationship Id="rId113" Type="http://schemas.openxmlformats.org/officeDocument/2006/relationships/footer" Target="footer22.xml"/><Relationship Id="rId114" Type="http://schemas.openxmlformats.org/officeDocument/2006/relationships/footer" Target="footer23.xml"/><Relationship Id="rId115" Type="http://schemas.openxmlformats.org/officeDocument/2006/relationships/image" Target="media/image64.png"/><Relationship Id="rId116" Type="http://schemas.openxmlformats.org/officeDocument/2006/relationships/image" Target="media/image65.png"/><Relationship Id="rId117" Type="http://schemas.openxmlformats.org/officeDocument/2006/relationships/image" Target="media/image66.png"/><Relationship Id="rId118" Type="http://schemas.openxmlformats.org/officeDocument/2006/relationships/image" Target="media/image67.png"/><Relationship Id="rId119" Type="http://schemas.openxmlformats.org/officeDocument/2006/relationships/image" Target="media/image68.png"/><Relationship Id="rId120" Type="http://schemas.openxmlformats.org/officeDocument/2006/relationships/header" Target="header23.xml"/><Relationship Id="rId121" Type="http://schemas.openxmlformats.org/officeDocument/2006/relationships/footer" Target="footer24.xml"/><Relationship Id="rId122" Type="http://schemas.openxmlformats.org/officeDocument/2006/relationships/footer" Target="footer25.xml"/><Relationship Id="rId123" Type="http://schemas.openxmlformats.org/officeDocument/2006/relationships/header" Target="header24.xml"/><Relationship Id="rId124" Type="http://schemas.openxmlformats.org/officeDocument/2006/relationships/header" Target="header25.xml"/><Relationship Id="rId125" Type="http://schemas.openxmlformats.org/officeDocument/2006/relationships/image" Target="media/image69.png"/><Relationship Id="rId126" Type="http://schemas.openxmlformats.org/officeDocument/2006/relationships/image" Target="media/image70.png"/><Relationship Id="rId127" Type="http://schemas.openxmlformats.org/officeDocument/2006/relationships/footer" Target="footer26.xml"/><Relationship Id="rId128" Type="http://schemas.openxmlformats.org/officeDocument/2006/relationships/footer" Target="footer27.xml"/><Relationship Id="rId129" Type="http://schemas.openxmlformats.org/officeDocument/2006/relationships/image" Target="media/image71.png"/><Relationship Id="rId130" Type="http://schemas.openxmlformats.org/officeDocument/2006/relationships/image" Target="media/image72.png"/><Relationship Id="rId131" Type="http://schemas.openxmlformats.org/officeDocument/2006/relationships/image" Target="media/image73.png"/><Relationship Id="rId132" Type="http://schemas.openxmlformats.org/officeDocument/2006/relationships/image" Target="media/image74.png"/><Relationship Id="rId133" Type="http://schemas.openxmlformats.org/officeDocument/2006/relationships/image" Target="media/image75.png"/><Relationship Id="rId134" Type="http://schemas.openxmlformats.org/officeDocument/2006/relationships/image" Target="media/image76.png"/><Relationship Id="rId135" Type="http://schemas.openxmlformats.org/officeDocument/2006/relationships/image" Target="media/image77.png"/><Relationship Id="rId136" Type="http://schemas.openxmlformats.org/officeDocument/2006/relationships/image" Target="media/image78.png"/><Relationship Id="rId137" Type="http://schemas.openxmlformats.org/officeDocument/2006/relationships/header" Target="header26.xml"/><Relationship Id="rId138" Type="http://schemas.openxmlformats.org/officeDocument/2006/relationships/footer" Target="footer28.xml"/><Relationship Id="rId139" Type="http://schemas.openxmlformats.org/officeDocument/2006/relationships/footer" Target="footer29.xml"/><Relationship Id="rId140" Type="http://schemas.openxmlformats.org/officeDocument/2006/relationships/header" Target="header27.xml"/><Relationship Id="rId141" Type="http://schemas.openxmlformats.org/officeDocument/2006/relationships/header" Target="header28.xml"/><Relationship Id="rId142" Type="http://schemas.openxmlformats.org/officeDocument/2006/relationships/header" Target="header29.xml"/><Relationship Id="rId143" Type="http://schemas.openxmlformats.org/officeDocument/2006/relationships/footer" Target="footer30.xml"/><Relationship Id="rId144" Type="http://schemas.openxmlformats.org/officeDocument/2006/relationships/footer" Target="footer31.xml"/><Relationship Id="rId145" Type="http://schemas.openxmlformats.org/officeDocument/2006/relationships/header" Target="header30.xml"/><Relationship Id="rId146" Type="http://schemas.openxmlformats.org/officeDocument/2006/relationships/header" Target="header31.xml"/><Relationship Id="rId147" Type="http://schemas.openxmlformats.org/officeDocument/2006/relationships/footer" Target="footer32.xml"/><Relationship Id="rId148" Type="http://schemas.openxmlformats.org/officeDocument/2006/relationships/footer" Target="footer33.xml"/><Relationship Id="rId149" Type="http://schemas.openxmlformats.org/officeDocument/2006/relationships/header" Target="header32.xml"/><Relationship Id="rId150" Type="http://schemas.openxmlformats.org/officeDocument/2006/relationships/header" Target="header33.xml"/><Relationship Id="rId151" Type="http://schemas.openxmlformats.org/officeDocument/2006/relationships/footer" Target="footer34.xml"/><Relationship Id="rId152" Type="http://schemas.openxmlformats.org/officeDocument/2006/relationships/footer" Target="footer35.xml"/><Relationship Id="rId153" Type="http://schemas.openxmlformats.org/officeDocument/2006/relationships/image" Target="media/image79.png"/><Relationship Id="rId154" Type="http://schemas.openxmlformats.org/officeDocument/2006/relationships/image" Target="media/image80.png"/><Relationship Id="rId155" Type="http://schemas.openxmlformats.org/officeDocument/2006/relationships/header" Target="header34.xml"/><Relationship Id="rId156" Type="http://schemas.openxmlformats.org/officeDocument/2006/relationships/header" Target="header35.xml"/><Relationship Id="rId157" Type="http://schemas.openxmlformats.org/officeDocument/2006/relationships/footer" Target="footer36.xml"/><Relationship Id="rId158" Type="http://schemas.openxmlformats.org/officeDocument/2006/relationships/footer" Target="footer37.xml"/><Relationship Id="rId159" Type="http://schemas.openxmlformats.org/officeDocument/2006/relationships/header" Target="header36.xml"/><Relationship Id="rId160" Type="http://schemas.openxmlformats.org/officeDocument/2006/relationships/footer" Target="footer38.xml"/><Relationship Id="rId161" Type="http://schemas.openxmlformats.org/officeDocument/2006/relationships/footer" Target="footer39.xml"/><Relationship Id="rId162" Type="http://schemas.openxmlformats.org/officeDocument/2006/relationships/header" Target="header37.xml"/><Relationship Id="rId163" Type="http://schemas.openxmlformats.org/officeDocument/2006/relationships/header" Target="header38.xml"/><Relationship Id="rId164" Type="http://schemas.openxmlformats.org/officeDocument/2006/relationships/header" Target="header39.xml"/><Relationship Id="rId165" Type="http://schemas.openxmlformats.org/officeDocument/2006/relationships/footer" Target="footer40.xml"/><Relationship Id="rId166" Type="http://schemas.openxmlformats.org/officeDocument/2006/relationships/header" Target="header40.xml"/><Relationship Id="rId167" Type="http://schemas.openxmlformats.org/officeDocument/2006/relationships/footer" Target="footer41.xml"/><Relationship Id="rId168" Type="http://schemas.openxmlformats.org/officeDocument/2006/relationships/header" Target="header41.xml"/><Relationship Id="rId169" Type="http://schemas.openxmlformats.org/officeDocument/2006/relationships/footer" Target="footer42.xml"/><Relationship Id="rId1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2020-06-02T23:18:27Z</dcterms:created>
  <dcterms:modified xsi:type="dcterms:W3CDTF">2020-06-02T23:18:27Z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2002-05-13T00:00:00Z</vt:filetime>
  </property>
  <property fmtid="{D5CDD505-2E9C-101B-9397-08002B2CF9AE}" pid="3" name="Creator">
    <vt:lpwstr>QuarkXPress. 4.11: LaserWriter 8 Z1-8.7.1</vt:lpwstr>
  </property>
  <property fmtid="{D5CDD505-2E9C-101B-9397-08002B2CF9AE}" pid="4" name="LastSaved">
    <vt:filetime>2020-06-02T00:00:00Z</vt:filetime>
  </property>
</Properties>
</file>